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00BF" w:rsidRPr="007200BF" w:rsidRDefault="007200BF" w:rsidP="007200BF">
      <w:pPr>
        <w:spacing w:after="0" w:line="259" w:lineRule="auto"/>
        <w:jc w:val="center"/>
        <w:rPr>
          <w:rFonts w:ascii="Times New Roman" w:hAnsi="Times New Roman" w:cs="Times New Roman"/>
          <w:b/>
          <w:sz w:val="28"/>
          <w:szCs w:val="28"/>
        </w:rPr>
      </w:pPr>
      <w:r w:rsidRPr="007200BF">
        <w:rPr>
          <w:rFonts w:ascii="Times New Roman" w:hAnsi="Times New Roman" w:cs="Times New Roman"/>
          <w:b/>
          <w:sz w:val="28"/>
          <w:szCs w:val="28"/>
        </w:rPr>
        <w:t xml:space="preserve">Министерство науки, высшего образования и инноваций </w:t>
      </w:r>
    </w:p>
    <w:p w:rsidR="007200BF" w:rsidRPr="007200BF" w:rsidRDefault="007200BF" w:rsidP="007200BF">
      <w:pPr>
        <w:spacing w:after="0" w:line="259" w:lineRule="auto"/>
        <w:jc w:val="center"/>
        <w:rPr>
          <w:rFonts w:ascii="Times New Roman" w:hAnsi="Times New Roman" w:cs="Times New Roman"/>
          <w:b/>
          <w:sz w:val="28"/>
          <w:szCs w:val="28"/>
        </w:rPr>
      </w:pPr>
      <w:r w:rsidRPr="007200BF">
        <w:rPr>
          <w:rFonts w:ascii="Times New Roman" w:hAnsi="Times New Roman" w:cs="Times New Roman"/>
          <w:b/>
          <w:sz w:val="28"/>
          <w:szCs w:val="28"/>
        </w:rPr>
        <w:t>Кыргызской Республики</w:t>
      </w:r>
    </w:p>
    <w:p w:rsidR="007200BF" w:rsidRPr="007200BF" w:rsidRDefault="007200BF" w:rsidP="007200BF">
      <w:pPr>
        <w:spacing w:after="0" w:line="259" w:lineRule="auto"/>
        <w:jc w:val="center"/>
        <w:rPr>
          <w:rFonts w:ascii="Times New Roman" w:hAnsi="Times New Roman" w:cs="Times New Roman"/>
          <w:b/>
          <w:sz w:val="28"/>
          <w:szCs w:val="28"/>
        </w:rPr>
      </w:pPr>
      <w:r w:rsidRPr="007200BF">
        <w:rPr>
          <w:rFonts w:ascii="Times New Roman" w:hAnsi="Times New Roman" w:cs="Times New Roman"/>
          <w:b/>
          <w:sz w:val="28"/>
          <w:szCs w:val="28"/>
        </w:rPr>
        <w:t>Ошский Государственный Университет</w:t>
      </w:r>
    </w:p>
    <w:p w:rsidR="007200BF" w:rsidRPr="007200BF" w:rsidRDefault="007200BF" w:rsidP="007200BF">
      <w:pPr>
        <w:spacing w:after="0" w:line="259" w:lineRule="auto"/>
        <w:jc w:val="center"/>
        <w:rPr>
          <w:rFonts w:ascii="Times New Roman" w:hAnsi="Times New Roman" w:cs="Times New Roman"/>
          <w:b/>
          <w:sz w:val="28"/>
          <w:szCs w:val="28"/>
        </w:rPr>
      </w:pPr>
      <w:r w:rsidRPr="007200BF">
        <w:rPr>
          <w:rFonts w:ascii="Times New Roman" w:hAnsi="Times New Roman" w:cs="Times New Roman"/>
          <w:b/>
          <w:sz w:val="28"/>
          <w:szCs w:val="28"/>
        </w:rPr>
        <w:t>Институт экономики, бизнеса и менеджмента</w:t>
      </w:r>
    </w:p>
    <w:p w:rsidR="007200BF" w:rsidRPr="007200BF" w:rsidRDefault="007200BF" w:rsidP="007200BF">
      <w:pPr>
        <w:spacing w:after="160" w:line="259" w:lineRule="auto"/>
        <w:rPr>
          <w:rFonts w:ascii="Times New Roman" w:hAnsi="Times New Roman" w:cs="Times New Roman"/>
          <w:sz w:val="28"/>
          <w:szCs w:val="28"/>
        </w:rPr>
      </w:pPr>
    </w:p>
    <w:p w:rsidR="007200BF" w:rsidRPr="007200BF" w:rsidRDefault="007200BF" w:rsidP="007200BF">
      <w:pPr>
        <w:spacing w:after="0" w:line="259" w:lineRule="auto"/>
        <w:rPr>
          <w:rFonts w:ascii="Times New Roman" w:hAnsi="Times New Roman" w:cs="Times New Roman"/>
          <w:sz w:val="28"/>
          <w:szCs w:val="28"/>
        </w:rPr>
      </w:pPr>
    </w:p>
    <w:p w:rsidR="006B35E4" w:rsidRDefault="007200BF" w:rsidP="007200BF">
      <w:pPr>
        <w:spacing w:after="0" w:line="259" w:lineRule="auto"/>
        <w:rPr>
          <w:rFonts w:ascii="Times New Roman" w:hAnsi="Times New Roman" w:cs="Times New Roman"/>
          <w:sz w:val="28"/>
          <w:szCs w:val="28"/>
        </w:rPr>
      </w:pPr>
      <w:r w:rsidRPr="00B71DB3">
        <w:rPr>
          <w:rFonts w:ascii="Times New Roman" w:hAnsi="Times New Roman" w:cs="Times New Roman"/>
          <w:b/>
          <w:sz w:val="28"/>
          <w:szCs w:val="28"/>
        </w:rPr>
        <w:t>«</w:t>
      </w:r>
      <w:r w:rsidR="0044626F" w:rsidRPr="00B71DB3">
        <w:rPr>
          <w:rFonts w:ascii="Times New Roman" w:hAnsi="Times New Roman" w:cs="Times New Roman"/>
          <w:b/>
          <w:sz w:val="28"/>
          <w:szCs w:val="28"/>
        </w:rPr>
        <w:t>Утверждаю</w:t>
      </w:r>
      <w:r w:rsidRPr="00B71DB3">
        <w:rPr>
          <w:rFonts w:ascii="Times New Roman" w:hAnsi="Times New Roman" w:cs="Times New Roman"/>
          <w:sz w:val="28"/>
          <w:szCs w:val="28"/>
        </w:rPr>
        <w:t xml:space="preserve">» </w:t>
      </w:r>
    </w:p>
    <w:p w:rsidR="007200BF" w:rsidRPr="000D1184" w:rsidRDefault="0044626F" w:rsidP="007200BF">
      <w:pPr>
        <w:spacing w:after="0" w:line="259" w:lineRule="auto"/>
        <w:rPr>
          <w:rFonts w:ascii="Times New Roman" w:hAnsi="Times New Roman" w:cs="Times New Roman"/>
          <w:color w:val="FF0000"/>
          <w:sz w:val="28"/>
          <w:szCs w:val="28"/>
        </w:rPr>
      </w:pPr>
      <w:r w:rsidRPr="00B71DB3">
        <w:rPr>
          <w:rFonts w:ascii="Times New Roman" w:hAnsi="Times New Roman" w:cs="Times New Roman"/>
          <w:sz w:val="28"/>
          <w:szCs w:val="28"/>
        </w:rPr>
        <w:t xml:space="preserve">Первый проректор ОшГУ                                                </w:t>
      </w:r>
    </w:p>
    <w:p w:rsidR="006B35E4" w:rsidRDefault="009C156C" w:rsidP="007200BF">
      <w:pPr>
        <w:spacing w:after="0" w:line="259" w:lineRule="auto"/>
        <w:rPr>
          <w:rFonts w:ascii="Times New Roman" w:hAnsi="Times New Roman" w:cs="Times New Roman"/>
          <w:sz w:val="28"/>
          <w:szCs w:val="28"/>
        </w:rPr>
      </w:pPr>
      <w:r w:rsidRPr="00B71DB3">
        <w:rPr>
          <w:rFonts w:ascii="Times New Roman" w:hAnsi="Times New Roman" w:cs="Times New Roman"/>
          <w:sz w:val="28"/>
          <w:szCs w:val="28"/>
        </w:rPr>
        <w:t>Доц. Арапбаев Р.</w:t>
      </w:r>
      <w:r w:rsidR="007200BF" w:rsidRPr="00B71DB3">
        <w:rPr>
          <w:rFonts w:ascii="Times New Roman" w:hAnsi="Times New Roman" w:cs="Times New Roman"/>
          <w:sz w:val="28"/>
          <w:szCs w:val="28"/>
        </w:rPr>
        <w:t xml:space="preserve">  </w:t>
      </w:r>
    </w:p>
    <w:p w:rsidR="009C156C" w:rsidRDefault="007200BF" w:rsidP="007200BF">
      <w:pPr>
        <w:spacing w:after="0" w:line="259" w:lineRule="auto"/>
        <w:rPr>
          <w:rFonts w:ascii="Times New Roman" w:hAnsi="Times New Roman" w:cs="Times New Roman"/>
          <w:color w:val="FF0000"/>
          <w:sz w:val="28"/>
          <w:szCs w:val="28"/>
        </w:rPr>
      </w:pPr>
      <w:r w:rsidRPr="00B71DB3">
        <w:rPr>
          <w:rFonts w:ascii="Times New Roman" w:hAnsi="Times New Roman" w:cs="Times New Roman"/>
          <w:sz w:val="28"/>
          <w:szCs w:val="28"/>
        </w:rPr>
        <w:t xml:space="preserve">«______» 2025г.                                             </w:t>
      </w:r>
      <w:r w:rsidR="001729B1">
        <w:rPr>
          <w:rFonts w:ascii="Times New Roman" w:hAnsi="Times New Roman" w:cs="Times New Roman"/>
          <w:sz w:val="28"/>
          <w:szCs w:val="28"/>
        </w:rPr>
        <w:t xml:space="preserve">        </w:t>
      </w:r>
    </w:p>
    <w:p w:rsidR="007200BF" w:rsidRPr="007200BF" w:rsidRDefault="00B71DB3" w:rsidP="007200BF">
      <w:pPr>
        <w:spacing w:after="0" w:line="259" w:lineRule="auto"/>
        <w:rPr>
          <w:rFonts w:ascii="Times New Roman" w:hAnsi="Times New Roman" w:cs="Times New Roman"/>
          <w:sz w:val="28"/>
          <w:szCs w:val="28"/>
        </w:rPr>
      </w:pPr>
      <w:r>
        <w:rPr>
          <w:rFonts w:ascii="Times New Roman" w:hAnsi="Times New Roman" w:cs="Times New Roman"/>
          <w:color w:val="FF0000"/>
          <w:sz w:val="28"/>
          <w:szCs w:val="28"/>
        </w:rPr>
        <w:t xml:space="preserve">                                                                                    </w:t>
      </w:r>
    </w:p>
    <w:p w:rsidR="007200BF" w:rsidRPr="007200BF" w:rsidRDefault="007200BF" w:rsidP="007200BF">
      <w:pPr>
        <w:spacing w:after="0" w:line="259" w:lineRule="auto"/>
        <w:rPr>
          <w:rFonts w:ascii="Times New Roman" w:hAnsi="Times New Roman" w:cs="Times New Roman"/>
          <w:sz w:val="28"/>
          <w:szCs w:val="28"/>
        </w:rPr>
      </w:pPr>
    </w:p>
    <w:p w:rsidR="007200BF" w:rsidRPr="007200BF" w:rsidRDefault="007200BF" w:rsidP="007200BF">
      <w:pPr>
        <w:spacing w:after="0" w:line="259" w:lineRule="auto"/>
        <w:rPr>
          <w:rFonts w:ascii="Times New Roman" w:hAnsi="Times New Roman" w:cs="Times New Roman"/>
          <w:sz w:val="28"/>
          <w:szCs w:val="28"/>
        </w:rPr>
      </w:pPr>
    </w:p>
    <w:p w:rsidR="007200BF" w:rsidRPr="007200BF" w:rsidRDefault="007200BF" w:rsidP="007200BF">
      <w:pPr>
        <w:spacing w:after="0" w:line="259" w:lineRule="auto"/>
        <w:rPr>
          <w:rFonts w:ascii="Times New Roman" w:hAnsi="Times New Roman" w:cs="Times New Roman"/>
          <w:sz w:val="28"/>
          <w:szCs w:val="28"/>
        </w:rPr>
      </w:pPr>
    </w:p>
    <w:p w:rsidR="007200BF" w:rsidRPr="007200BF" w:rsidRDefault="007200BF" w:rsidP="007200BF">
      <w:pPr>
        <w:spacing w:after="0" w:line="259" w:lineRule="auto"/>
        <w:jc w:val="center"/>
        <w:rPr>
          <w:rFonts w:ascii="Times New Roman" w:hAnsi="Times New Roman" w:cs="Times New Roman"/>
          <w:b/>
          <w:sz w:val="28"/>
          <w:szCs w:val="28"/>
        </w:rPr>
      </w:pPr>
    </w:p>
    <w:p w:rsidR="007200BF" w:rsidRPr="007200BF" w:rsidRDefault="007200BF" w:rsidP="007200BF">
      <w:pPr>
        <w:spacing w:after="0" w:line="259" w:lineRule="auto"/>
        <w:jc w:val="center"/>
        <w:rPr>
          <w:rFonts w:ascii="Times New Roman" w:hAnsi="Times New Roman" w:cs="Times New Roman"/>
          <w:b/>
          <w:sz w:val="28"/>
          <w:szCs w:val="28"/>
        </w:rPr>
      </w:pPr>
    </w:p>
    <w:p w:rsidR="007200BF" w:rsidRPr="007200BF" w:rsidRDefault="007200BF" w:rsidP="007200BF">
      <w:pPr>
        <w:spacing w:after="0" w:line="259" w:lineRule="auto"/>
        <w:jc w:val="center"/>
        <w:rPr>
          <w:rFonts w:ascii="Times New Roman" w:hAnsi="Times New Roman" w:cs="Times New Roman"/>
          <w:b/>
          <w:sz w:val="28"/>
          <w:szCs w:val="28"/>
        </w:rPr>
      </w:pPr>
      <w:r w:rsidRPr="007200BF">
        <w:rPr>
          <w:rFonts w:ascii="Times New Roman" w:hAnsi="Times New Roman" w:cs="Times New Roman"/>
          <w:b/>
          <w:sz w:val="28"/>
          <w:szCs w:val="28"/>
        </w:rPr>
        <w:t>ОСНОВНАЯ ОБРАЗОВАТЕЛЬНАЯ ПРОГРАММА ВЫСШЕГО ПРОФЕССИОНАЛЬНОГО ОБРАЗОВАНИЯ</w:t>
      </w:r>
    </w:p>
    <w:p w:rsidR="007200BF" w:rsidRPr="007200BF" w:rsidRDefault="007200BF" w:rsidP="007200BF">
      <w:pPr>
        <w:spacing w:after="0" w:line="259" w:lineRule="auto"/>
        <w:jc w:val="center"/>
        <w:rPr>
          <w:rFonts w:ascii="Times New Roman" w:hAnsi="Times New Roman" w:cs="Times New Roman"/>
          <w:b/>
          <w:sz w:val="28"/>
          <w:szCs w:val="28"/>
        </w:rPr>
      </w:pPr>
    </w:p>
    <w:p w:rsidR="007200BF" w:rsidRPr="007200BF" w:rsidRDefault="007200BF" w:rsidP="007200BF">
      <w:pPr>
        <w:spacing w:after="0" w:line="259" w:lineRule="auto"/>
        <w:jc w:val="center"/>
        <w:rPr>
          <w:rFonts w:ascii="Times New Roman" w:hAnsi="Times New Roman" w:cs="Times New Roman"/>
          <w:b/>
          <w:sz w:val="28"/>
          <w:szCs w:val="28"/>
        </w:rPr>
      </w:pPr>
    </w:p>
    <w:p w:rsidR="007200BF" w:rsidRDefault="007200BF" w:rsidP="007200BF">
      <w:pPr>
        <w:spacing w:after="0" w:line="259" w:lineRule="auto"/>
        <w:jc w:val="center"/>
        <w:rPr>
          <w:rFonts w:ascii="Times New Roman" w:hAnsi="Times New Roman" w:cs="Times New Roman"/>
          <w:b/>
          <w:i/>
          <w:sz w:val="28"/>
          <w:szCs w:val="28"/>
        </w:rPr>
      </w:pPr>
      <w:r w:rsidRPr="007200BF">
        <w:rPr>
          <w:rFonts w:ascii="Times New Roman" w:hAnsi="Times New Roman" w:cs="Times New Roman"/>
          <w:b/>
          <w:i/>
          <w:sz w:val="28"/>
          <w:szCs w:val="28"/>
        </w:rPr>
        <w:t xml:space="preserve">Направление подготовки: 580100 Экономика </w:t>
      </w:r>
    </w:p>
    <w:p w:rsidR="009458B5" w:rsidRPr="00AE0DBA" w:rsidRDefault="007E16A1" w:rsidP="007200BF">
      <w:pPr>
        <w:spacing w:after="0" w:line="259" w:lineRule="auto"/>
        <w:jc w:val="center"/>
        <w:rPr>
          <w:rFonts w:ascii="Times New Roman" w:hAnsi="Times New Roman" w:cs="Times New Roman"/>
          <w:b/>
          <w:i/>
          <w:color w:val="FF0000"/>
          <w:sz w:val="28"/>
          <w:szCs w:val="28"/>
        </w:rPr>
      </w:pPr>
      <w:r>
        <w:rPr>
          <w:rFonts w:ascii="Times New Roman" w:hAnsi="Times New Roman" w:cs="Times New Roman"/>
          <w:b/>
          <w:i/>
          <w:sz w:val="28"/>
          <w:szCs w:val="28"/>
        </w:rPr>
        <w:t xml:space="preserve">Профиль </w:t>
      </w:r>
      <w:r w:rsidR="005B5A82">
        <w:rPr>
          <w:rFonts w:ascii="Times New Roman" w:hAnsi="Times New Roman" w:cs="Times New Roman"/>
          <w:b/>
          <w:i/>
          <w:sz w:val="28"/>
          <w:szCs w:val="28"/>
        </w:rPr>
        <w:t>цифровая экономика</w:t>
      </w:r>
      <w:r w:rsidRPr="00AE0DBA">
        <w:rPr>
          <w:rFonts w:ascii="Times New Roman" w:hAnsi="Times New Roman" w:cs="Times New Roman"/>
          <w:b/>
          <w:i/>
          <w:color w:val="FF0000"/>
          <w:sz w:val="28"/>
          <w:szCs w:val="28"/>
        </w:rPr>
        <w:t xml:space="preserve"> </w:t>
      </w:r>
    </w:p>
    <w:p w:rsidR="007200BF" w:rsidRPr="00AE0DBA" w:rsidRDefault="007200BF" w:rsidP="007200BF">
      <w:pPr>
        <w:spacing w:after="0" w:line="259" w:lineRule="auto"/>
        <w:jc w:val="both"/>
        <w:rPr>
          <w:rFonts w:ascii="Times New Roman" w:hAnsi="Times New Roman" w:cs="Times New Roman"/>
          <w:color w:val="FF0000"/>
          <w:sz w:val="28"/>
          <w:szCs w:val="28"/>
        </w:rPr>
      </w:pPr>
    </w:p>
    <w:p w:rsidR="007200BF" w:rsidRPr="007200BF" w:rsidRDefault="007200BF" w:rsidP="007200BF">
      <w:pPr>
        <w:spacing w:after="0" w:line="259" w:lineRule="auto"/>
        <w:jc w:val="both"/>
        <w:rPr>
          <w:rFonts w:ascii="Times New Roman" w:hAnsi="Times New Roman" w:cs="Times New Roman"/>
          <w:sz w:val="28"/>
          <w:szCs w:val="28"/>
        </w:rPr>
      </w:pPr>
    </w:p>
    <w:p w:rsidR="007200BF" w:rsidRPr="007200BF" w:rsidRDefault="007200BF" w:rsidP="007200BF">
      <w:pPr>
        <w:spacing w:after="0" w:line="259" w:lineRule="auto"/>
        <w:jc w:val="center"/>
        <w:rPr>
          <w:rFonts w:ascii="Times New Roman" w:hAnsi="Times New Roman" w:cs="Times New Roman"/>
          <w:sz w:val="28"/>
          <w:szCs w:val="28"/>
        </w:rPr>
      </w:pPr>
      <w:r w:rsidRPr="007200BF">
        <w:rPr>
          <w:rFonts w:ascii="Times New Roman" w:hAnsi="Times New Roman" w:cs="Times New Roman"/>
          <w:sz w:val="28"/>
          <w:szCs w:val="28"/>
        </w:rPr>
        <w:t>Квалификация: Экономист</w:t>
      </w:r>
    </w:p>
    <w:p w:rsidR="007200BF" w:rsidRPr="00F721CF" w:rsidRDefault="007200BF" w:rsidP="007200BF">
      <w:pPr>
        <w:spacing w:after="0" w:line="259" w:lineRule="auto"/>
        <w:jc w:val="center"/>
        <w:rPr>
          <w:rFonts w:ascii="Times New Roman" w:hAnsi="Times New Roman" w:cs="Times New Roman"/>
          <w:sz w:val="28"/>
          <w:szCs w:val="28"/>
          <w:lang w:val="ky-KG"/>
        </w:rPr>
      </w:pPr>
      <w:r w:rsidRPr="007200BF">
        <w:rPr>
          <w:rFonts w:ascii="Times New Roman" w:hAnsi="Times New Roman" w:cs="Times New Roman"/>
          <w:sz w:val="28"/>
          <w:szCs w:val="28"/>
        </w:rPr>
        <w:t xml:space="preserve">Академическая степень: </w:t>
      </w:r>
      <w:r w:rsidR="00AE0DBA">
        <w:rPr>
          <w:rFonts w:ascii="Times New Roman" w:hAnsi="Times New Roman" w:cs="Times New Roman"/>
          <w:sz w:val="28"/>
          <w:szCs w:val="28"/>
          <w:lang w:val="ky-KG"/>
        </w:rPr>
        <w:t xml:space="preserve">бакалавр </w:t>
      </w:r>
    </w:p>
    <w:p w:rsidR="00BA676A" w:rsidRPr="007200BF" w:rsidRDefault="00BA676A" w:rsidP="007200BF">
      <w:pPr>
        <w:spacing w:after="0" w:line="259" w:lineRule="auto"/>
        <w:jc w:val="center"/>
        <w:rPr>
          <w:rFonts w:ascii="Times New Roman" w:hAnsi="Times New Roman" w:cs="Times New Roman"/>
          <w:sz w:val="28"/>
          <w:szCs w:val="28"/>
        </w:rPr>
      </w:pPr>
      <w:r>
        <w:rPr>
          <w:rFonts w:ascii="Times New Roman" w:hAnsi="Times New Roman" w:cs="Times New Roman"/>
          <w:sz w:val="28"/>
          <w:szCs w:val="28"/>
        </w:rPr>
        <w:t>Форма обучения: очная</w:t>
      </w:r>
    </w:p>
    <w:p w:rsidR="007200BF" w:rsidRPr="007200BF" w:rsidRDefault="007200BF" w:rsidP="007200BF">
      <w:pPr>
        <w:spacing w:after="0" w:line="259" w:lineRule="auto"/>
        <w:jc w:val="both"/>
        <w:rPr>
          <w:rFonts w:ascii="Times New Roman" w:hAnsi="Times New Roman" w:cs="Times New Roman"/>
          <w:sz w:val="28"/>
          <w:szCs w:val="28"/>
        </w:rPr>
      </w:pPr>
    </w:p>
    <w:p w:rsidR="007200BF" w:rsidRPr="007200BF" w:rsidRDefault="007200BF" w:rsidP="007200BF">
      <w:pPr>
        <w:spacing w:after="0" w:line="259" w:lineRule="auto"/>
        <w:jc w:val="both"/>
        <w:rPr>
          <w:rFonts w:ascii="Times New Roman" w:hAnsi="Times New Roman" w:cs="Times New Roman"/>
          <w:sz w:val="28"/>
          <w:szCs w:val="28"/>
        </w:rPr>
      </w:pPr>
    </w:p>
    <w:p w:rsidR="007200BF" w:rsidRPr="007200BF" w:rsidRDefault="007200BF" w:rsidP="007200BF">
      <w:pPr>
        <w:spacing w:after="0" w:line="259" w:lineRule="auto"/>
        <w:jc w:val="both"/>
        <w:rPr>
          <w:rFonts w:ascii="Times New Roman" w:hAnsi="Times New Roman" w:cs="Times New Roman"/>
          <w:sz w:val="28"/>
          <w:szCs w:val="28"/>
        </w:rPr>
      </w:pPr>
    </w:p>
    <w:p w:rsidR="007200BF" w:rsidRPr="007200BF" w:rsidRDefault="007200BF" w:rsidP="007200BF">
      <w:pPr>
        <w:spacing w:after="0" w:line="259" w:lineRule="auto"/>
        <w:jc w:val="both"/>
        <w:rPr>
          <w:rFonts w:ascii="Times New Roman" w:hAnsi="Times New Roman" w:cs="Times New Roman"/>
          <w:sz w:val="28"/>
          <w:szCs w:val="28"/>
        </w:rPr>
      </w:pPr>
    </w:p>
    <w:p w:rsidR="007200BF" w:rsidRPr="007200BF" w:rsidRDefault="007200BF" w:rsidP="007200BF">
      <w:pPr>
        <w:spacing w:after="0" w:line="259" w:lineRule="auto"/>
        <w:jc w:val="both"/>
        <w:rPr>
          <w:rFonts w:ascii="Times New Roman" w:hAnsi="Times New Roman" w:cs="Times New Roman"/>
          <w:sz w:val="28"/>
          <w:szCs w:val="28"/>
        </w:rPr>
      </w:pPr>
    </w:p>
    <w:p w:rsidR="007200BF" w:rsidRPr="001A1FEF" w:rsidRDefault="0044626F" w:rsidP="007200BF">
      <w:pPr>
        <w:spacing w:after="0" w:line="259" w:lineRule="auto"/>
        <w:jc w:val="both"/>
        <w:rPr>
          <w:rFonts w:ascii="Times New Roman" w:hAnsi="Times New Roman" w:cs="Times New Roman"/>
          <w:sz w:val="28"/>
          <w:szCs w:val="28"/>
        </w:rPr>
      </w:pPr>
      <w:r w:rsidRPr="001A1FEF">
        <w:rPr>
          <w:rFonts w:ascii="Times New Roman" w:hAnsi="Times New Roman" w:cs="Times New Roman"/>
          <w:b/>
          <w:sz w:val="28"/>
          <w:szCs w:val="28"/>
        </w:rPr>
        <w:t>«Рекомендовано</w:t>
      </w:r>
      <w:r w:rsidRPr="001A1FEF">
        <w:rPr>
          <w:rFonts w:ascii="Times New Roman" w:hAnsi="Times New Roman" w:cs="Times New Roman"/>
          <w:sz w:val="28"/>
          <w:szCs w:val="28"/>
        </w:rPr>
        <w:t xml:space="preserve">»                                                                    </w:t>
      </w:r>
    </w:p>
    <w:p w:rsidR="007200BF" w:rsidRPr="001A1FEF" w:rsidRDefault="0044626F" w:rsidP="007200BF">
      <w:pPr>
        <w:spacing w:after="0" w:line="259" w:lineRule="auto"/>
        <w:jc w:val="both"/>
        <w:rPr>
          <w:rFonts w:ascii="Times New Roman" w:hAnsi="Times New Roman" w:cs="Times New Roman"/>
          <w:sz w:val="28"/>
          <w:szCs w:val="28"/>
        </w:rPr>
      </w:pPr>
      <w:r w:rsidRPr="001A1FEF">
        <w:rPr>
          <w:rFonts w:ascii="Times New Roman" w:hAnsi="Times New Roman" w:cs="Times New Roman"/>
          <w:sz w:val="28"/>
          <w:szCs w:val="28"/>
        </w:rPr>
        <w:t xml:space="preserve">на заседании  УМС                                                            </w:t>
      </w:r>
    </w:p>
    <w:p w:rsidR="007200BF" w:rsidRPr="001A1FEF" w:rsidRDefault="0044626F" w:rsidP="007200BF">
      <w:pPr>
        <w:spacing w:after="0" w:line="259" w:lineRule="auto"/>
        <w:jc w:val="both"/>
        <w:rPr>
          <w:rFonts w:ascii="Times New Roman" w:hAnsi="Times New Roman" w:cs="Times New Roman"/>
          <w:sz w:val="28"/>
          <w:szCs w:val="28"/>
        </w:rPr>
      </w:pPr>
      <w:r w:rsidRPr="001A1FEF">
        <w:rPr>
          <w:rFonts w:ascii="Times New Roman" w:hAnsi="Times New Roman" w:cs="Times New Roman"/>
          <w:sz w:val="28"/>
          <w:szCs w:val="28"/>
        </w:rPr>
        <w:t xml:space="preserve">института _________                                                        </w:t>
      </w:r>
    </w:p>
    <w:p w:rsidR="007200BF" w:rsidRPr="001A1FEF" w:rsidRDefault="0044626F" w:rsidP="007200BF">
      <w:pPr>
        <w:spacing w:after="0" w:line="259" w:lineRule="auto"/>
        <w:jc w:val="both"/>
        <w:rPr>
          <w:rFonts w:ascii="Times New Roman" w:hAnsi="Times New Roman" w:cs="Times New Roman"/>
          <w:sz w:val="28"/>
          <w:szCs w:val="28"/>
        </w:rPr>
      </w:pPr>
      <w:r w:rsidRPr="001A1FEF">
        <w:rPr>
          <w:rFonts w:ascii="Times New Roman" w:hAnsi="Times New Roman" w:cs="Times New Roman"/>
          <w:sz w:val="28"/>
          <w:szCs w:val="28"/>
        </w:rPr>
        <w:t xml:space="preserve">«___» «______» 2025г.                                                       </w:t>
      </w:r>
    </w:p>
    <w:p w:rsidR="007200BF" w:rsidRPr="001A1FEF" w:rsidRDefault="0044626F" w:rsidP="007200BF">
      <w:pPr>
        <w:spacing w:after="0" w:line="259" w:lineRule="auto"/>
        <w:jc w:val="both"/>
        <w:rPr>
          <w:rFonts w:ascii="Times New Roman" w:hAnsi="Times New Roman" w:cs="Times New Roman"/>
          <w:sz w:val="28"/>
          <w:szCs w:val="28"/>
        </w:rPr>
      </w:pPr>
      <w:r w:rsidRPr="001A1FEF">
        <w:rPr>
          <w:rFonts w:ascii="Times New Roman" w:hAnsi="Times New Roman" w:cs="Times New Roman"/>
          <w:sz w:val="28"/>
          <w:szCs w:val="28"/>
        </w:rPr>
        <w:t xml:space="preserve">Председатель УМС Узакбаева А.С.                                 </w:t>
      </w:r>
    </w:p>
    <w:p w:rsidR="007200BF" w:rsidRPr="007200BF" w:rsidRDefault="007200BF" w:rsidP="007200BF">
      <w:pPr>
        <w:spacing w:after="0" w:line="259" w:lineRule="auto"/>
        <w:jc w:val="both"/>
        <w:rPr>
          <w:rFonts w:ascii="Times New Roman" w:hAnsi="Times New Roman" w:cs="Times New Roman"/>
          <w:sz w:val="28"/>
          <w:szCs w:val="28"/>
        </w:rPr>
      </w:pPr>
    </w:p>
    <w:p w:rsidR="007200BF" w:rsidRPr="007200BF" w:rsidRDefault="007200BF" w:rsidP="007200BF">
      <w:pPr>
        <w:spacing w:after="0" w:line="259" w:lineRule="auto"/>
        <w:jc w:val="both"/>
        <w:rPr>
          <w:rFonts w:ascii="Times New Roman" w:hAnsi="Times New Roman" w:cs="Times New Roman"/>
          <w:sz w:val="28"/>
          <w:szCs w:val="28"/>
        </w:rPr>
      </w:pPr>
    </w:p>
    <w:p w:rsidR="007200BF" w:rsidRPr="007200BF" w:rsidRDefault="007200BF" w:rsidP="007200BF">
      <w:pPr>
        <w:spacing w:after="0" w:line="259" w:lineRule="auto"/>
        <w:jc w:val="center"/>
        <w:rPr>
          <w:rFonts w:ascii="Times New Roman" w:hAnsi="Times New Roman" w:cs="Times New Roman"/>
          <w:sz w:val="28"/>
          <w:szCs w:val="28"/>
        </w:rPr>
      </w:pPr>
    </w:p>
    <w:p w:rsidR="007200BF" w:rsidRPr="00501987" w:rsidRDefault="007200BF" w:rsidP="007200BF">
      <w:pPr>
        <w:spacing w:after="0" w:line="259" w:lineRule="auto"/>
        <w:jc w:val="center"/>
        <w:rPr>
          <w:rFonts w:ascii="Times New Roman" w:hAnsi="Times New Roman" w:cs="Times New Roman"/>
          <w:b/>
          <w:sz w:val="28"/>
          <w:szCs w:val="28"/>
        </w:rPr>
      </w:pPr>
      <w:r w:rsidRPr="00501987">
        <w:rPr>
          <w:rFonts w:ascii="Times New Roman" w:hAnsi="Times New Roman" w:cs="Times New Roman"/>
          <w:b/>
          <w:sz w:val="28"/>
          <w:szCs w:val="28"/>
        </w:rPr>
        <w:t>Ош – 2025г.</w:t>
      </w:r>
    </w:p>
    <w:p w:rsidR="007200BF" w:rsidRPr="007200BF" w:rsidRDefault="007200BF" w:rsidP="007200BF">
      <w:pPr>
        <w:spacing w:after="0" w:line="259" w:lineRule="auto"/>
        <w:jc w:val="both"/>
        <w:rPr>
          <w:rFonts w:ascii="Times New Roman" w:hAnsi="Times New Roman" w:cs="Times New Roman"/>
          <w:sz w:val="24"/>
          <w:szCs w:val="24"/>
        </w:rPr>
      </w:pPr>
    </w:p>
    <w:p w:rsidR="007200BF" w:rsidRPr="007200BF" w:rsidRDefault="007200BF" w:rsidP="007200BF">
      <w:pPr>
        <w:spacing w:after="0" w:line="240" w:lineRule="auto"/>
        <w:jc w:val="center"/>
        <w:rPr>
          <w:rFonts w:ascii="Times New Roman" w:eastAsia="Times New Roman" w:hAnsi="Times New Roman" w:cs="Times New Roman"/>
          <w:b/>
          <w:sz w:val="24"/>
          <w:szCs w:val="24"/>
          <w:lang w:val="ky-KG" w:eastAsia="ru-RU"/>
        </w:rPr>
      </w:pPr>
      <w:r w:rsidRPr="007200BF">
        <w:rPr>
          <w:rFonts w:ascii="Times New Roman" w:eastAsia="Times New Roman" w:hAnsi="Times New Roman" w:cs="Times New Roman"/>
          <w:b/>
          <w:sz w:val="24"/>
          <w:szCs w:val="24"/>
          <w:lang w:eastAsia="ru-RU"/>
        </w:rPr>
        <w:t>С О Д Е Р Ж А Н И Е</w:t>
      </w:r>
    </w:p>
    <w:p w:rsidR="007200BF" w:rsidRPr="007200BF" w:rsidRDefault="007200BF" w:rsidP="007200BF">
      <w:pPr>
        <w:spacing w:after="0" w:line="240" w:lineRule="auto"/>
        <w:jc w:val="both"/>
        <w:rPr>
          <w:rFonts w:ascii="Times New Roman" w:eastAsia="Times New Roman" w:hAnsi="Times New Roman" w:cs="Times New Roman"/>
          <w:sz w:val="24"/>
          <w:szCs w:val="24"/>
          <w:lang w:val="ky-KG" w:eastAsia="ru-RU"/>
        </w:rPr>
      </w:pPr>
    </w:p>
    <w:p w:rsidR="003F3879" w:rsidRPr="003F3879" w:rsidRDefault="007200BF" w:rsidP="003F3879">
      <w:pPr>
        <w:pStyle w:val="1"/>
        <w:spacing w:before="0"/>
        <w:rPr>
          <w:rFonts w:ascii="Times New Roman" w:eastAsia="Calibri" w:hAnsi="Times New Roman" w:cs="Times New Roman"/>
          <w:color w:val="auto"/>
          <w:spacing w:val="-3"/>
          <w:sz w:val="24"/>
          <w:szCs w:val="24"/>
          <w:lang w:eastAsia="ru-RU"/>
        </w:rPr>
      </w:pPr>
      <w:r w:rsidRPr="007200BF">
        <w:rPr>
          <w:rFonts w:ascii="Times New Roman" w:eastAsia="Times New Roman" w:hAnsi="Times New Roman" w:cs="Times New Roman"/>
          <w:color w:val="000000"/>
          <w:sz w:val="24"/>
          <w:szCs w:val="24"/>
          <w:lang w:val="en-US"/>
        </w:rPr>
        <w:t>I</w:t>
      </w:r>
      <w:r w:rsidRPr="007200BF">
        <w:rPr>
          <w:rFonts w:ascii="Times New Roman" w:eastAsia="Times New Roman" w:hAnsi="Times New Roman" w:cs="Times New Roman"/>
          <w:color w:val="000000"/>
          <w:sz w:val="24"/>
          <w:szCs w:val="24"/>
        </w:rPr>
        <w:t xml:space="preserve">.   </w:t>
      </w:r>
      <w:r w:rsidR="003F3879" w:rsidRPr="003F3879">
        <w:rPr>
          <w:rFonts w:ascii="Times New Roman" w:eastAsia="Calibri" w:hAnsi="Times New Roman" w:cs="Times New Roman"/>
          <w:color w:val="auto"/>
          <w:spacing w:val="-3"/>
          <w:sz w:val="24"/>
          <w:szCs w:val="24"/>
          <w:lang w:eastAsia="ru-RU"/>
        </w:rPr>
        <w:t>Общие положения</w:t>
      </w:r>
    </w:p>
    <w:p w:rsidR="003F3879" w:rsidRPr="003F3879" w:rsidRDefault="003F3879" w:rsidP="003F3879">
      <w:pPr>
        <w:keepNext/>
        <w:keepLines/>
        <w:spacing w:after="0" w:line="360" w:lineRule="auto"/>
        <w:jc w:val="both"/>
        <w:outlineLvl w:val="0"/>
        <w:rPr>
          <w:rFonts w:ascii="Times New Roman" w:eastAsia="Calibri" w:hAnsi="Times New Roman" w:cs="Times New Roman"/>
          <w:color w:val="000000"/>
          <w:spacing w:val="-3"/>
          <w:sz w:val="24"/>
          <w:szCs w:val="24"/>
          <w:lang w:val="ky-KG" w:eastAsia="ru-RU"/>
        </w:rPr>
      </w:pPr>
      <w:r w:rsidRPr="007200BF">
        <w:rPr>
          <w:rFonts w:ascii="Times New Roman" w:eastAsia="Times New Roman" w:hAnsi="Times New Roman" w:cs="Times New Roman"/>
          <w:sz w:val="24"/>
          <w:szCs w:val="24"/>
          <w:lang w:val="en-US" w:eastAsia="ru-RU"/>
        </w:rPr>
        <w:t>II</w:t>
      </w:r>
      <w:r w:rsidR="005033F4" w:rsidRPr="007200BF">
        <w:rPr>
          <w:rFonts w:ascii="Times New Roman" w:eastAsia="Times New Roman" w:hAnsi="Times New Roman" w:cs="Times New Roman"/>
          <w:sz w:val="24"/>
          <w:szCs w:val="24"/>
          <w:lang w:val="ky-KG" w:eastAsia="ru-RU"/>
        </w:rPr>
        <w:t xml:space="preserve">. </w:t>
      </w:r>
      <w:r w:rsidR="005033F4">
        <w:rPr>
          <w:rFonts w:ascii="Times New Roman" w:eastAsia="Times New Roman" w:hAnsi="Times New Roman" w:cs="Times New Roman"/>
          <w:sz w:val="24"/>
          <w:szCs w:val="24"/>
          <w:lang w:val="ky-KG" w:eastAsia="ru-RU"/>
        </w:rPr>
        <w:t>Глоссарий</w:t>
      </w:r>
      <w:r w:rsidRPr="003F3879">
        <w:rPr>
          <w:rFonts w:ascii="Times New Roman" w:eastAsia="Calibri" w:hAnsi="Times New Roman" w:cs="Times New Roman"/>
          <w:color w:val="000000"/>
          <w:spacing w:val="-3"/>
          <w:sz w:val="24"/>
          <w:szCs w:val="24"/>
          <w:lang w:val="ky-KG" w:eastAsia="ru-RU"/>
        </w:rPr>
        <w:t xml:space="preserve"> </w:t>
      </w:r>
    </w:p>
    <w:p w:rsidR="003F3879" w:rsidRDefault="003F3879" w:rsidP="003F3879">
      <w:pPr>
        <w:keepNext/>
        <w:keepLines/>
        <w:spacing w:after="0" w:line="360" w:lineRule="auto"/>
        <w:jc w:val="both"/>
        <w:outlineLvl w:val="0"/>
        <w:rPr>
          <w:rFonts w:ascii="Times New Roman" w:eastAsia="Courier New" w:hAnsi="Times New Roman" w:cs="Times New Roman"/>
          <w:color w:val="000000"/>
          <w:spacing w:val="-3"/>
          <w:sz w:val="24"/>
          <w:szCs w:val="24"/>
          <w:lang w:val="ky-KG" w:eastAsia="ru-RU"/>
        </w:rPr>
      </w:pPr>
      <w:r w:rsidRPr="007200BF">
        <w:rPr>
          <w:rFonts w:ascii="Times New Roman" w:eastAsia="Times New Roman" w:hAnsi="Times New Roman" w:cs="Times New Roman"/>
          <w:sz w:val="24"/>
          <w:szCs w:val="24"/>
          <w:lang w:val="en-US" w:eastAsia="ru-RU"/>
        </w:rPr>
        <w:t>III</w:t>
      </w:r>
      <w:r w:rsidRPr="007200BF">
        <w:rPr>
          <w:rFonts w:ascii="Times New Roman" w:eastAsia="Times New Roman" w:hAnsi="Times New Roman" w:cs="Times New Roman"/>
          <w:b/>
          <w:sz w:val="24"/>
          <w:szCs w:val="24"/>
          <w:lang w:val="ky-KG" w:eastAsia="ru-RU"/>
        </w:rPr>
        <w:t>.</w:t>
      </w:r>
      <w:r w:rsidR="006968B6">
        <w:rPr>
          <w:rFonts w:ascii="Times New Roman" w:eastAsia="Times New Roman" w:hAnsi="Times New Roman" w:cs="Times New Roman"/>
          <w:b/>
          <w:sz w:val="24"/>
          <w:szCs w:val="24"/>
          <w:lang w:val="ky-KG" w:eastAsia="ru-RU"/>
        </w:rPr>
        <w:t xml:space="preserve"> </w:t>
      </w:r>
      <w:r w:rsidRPr="003F3879">
        <w:rPr>
          <w:rFonts w:ascii="Times New Roman" w:eastAsia="Courier New" w:hAnsi="Times New Roman" w:cs="Times New Roman"/>
          <w:color w:val="000000"/>
          <w:spacing w:val="-3"/>
          <w:sz w:val="24"/>
          <w:szCs w:val="24"/>
          <w:lang w:val="ky-KG" w:eastAsia="ru-RU"/>
        </w:rPr>
        <w:t>Сокращен</w:t>
      </w:r>
      <w:r w:rsidR="006968B6">
        <w:rPr>
          <w:rFonts w:ascii="Times New Roman" w:eastAsia="Courier New" w:hAnsi="Times New Roman" w:cs="Times New Roman"/>
          <w:color w:val="000000"/>
          <w:spacing w:val="-3"/>
          <w:sz w:val="24"/>
          <w:szCs w:val="24"/>
          <w:lang w:val="ky-KG" w:eastAsia="ru-RU"/>
        </w:rPr>
        <w:t>ия</w:t>
      </w:r>
    </w:p>
    <w:p w:rsidR="000D4543" w:rsidRPr="003F3879" w:rsidRDefault="000D4543" w:rsidP="003F3879">
      <w:pPr>
        <w:keepNext/>
        <w:keepLines/>
        <w:spacing w:after="0" w:line="360" w:lineRule="auto"/>
        <w:jc w:val="both"/>
        <w:outlineLvl w:val="0"/>
        <w:rPr>
          <w:rFonts w:ascii="Times New Roman" w:eastAsia="Courier New" w:hAnsi="Times New Roman" w:cs="Times New Roman"/>
          <w:color w:val="000000"/>
          <w:spacing w:val="-3"/>
          <w:sz w:val="24"/>
          <w:szCs w:val="24"/>
          <w:lang w:val="ky-KG" w:eastAsia="ru-RU"/>
        </w:rPr>
      </w:pPr>
      <w:r w:rsidRPr="000D4543">
        <w:rPr>
          <w:rFonts w:ascii="Times New Roman" w:eastAsia="Courier New" w:hAnsi="Times New Roman" w:cs="Times New Roman"/>
          <w:color w:val="000000"/>
          <w:spacing w:val="-3"/>
          <w:sz w:val="24"/>
          <w:szCs w:val="24"/>
          <w:lang w:val="ky-KG" w:eastAsia="ru-RU"/>
        </w:rPr>
        <w:t>IV. Нормативно-правововая база ООП</w:t>
      </w:r>
    </w:p>
    <w:p w:rsidR="000D4543" w:rsidRDefault="000D4543" w:rsidP="007200BF">
      <w:pPr>
        <w:spacing w:after="0" w:line="360" w:lineRule="auto"/>
        <w:contextualSpacing/>
        <w:jc w:val="both"/>
        <w:rPr>
          <w:rFonts w:ascii="Times New Roman" w:eastAsia="Times New Roman" w:hAnsi="Times New Roman" w:cs="Times New Roman"/>
          <w:bCs/>
          <w:color w:val="000000"/>
          <w:sz w:val="24"/>
          <w:szCs w:val="24"/>
          <w:lang w:eastAsia="ru-RU"/>
        </w:rPr>
      </w:pPr>
      <w:r w:rsidRPr="000D4543">
        <w:rPr>
          <w:rFonts w:ascii="Times New Roman" w:eastAsia="Times New Roman" w:hAnsi="Times New Roman" w:cs="Times New Roman"/>
          <w:bCs/>
          <w:color w:val="000000"/>
          <w:sz w:val="24"/>
          <w:szCs w:val="24"/>
          <w:lang w:eastAsia="ru-RU"/>
        </w:rPr>
        <w:t>V. Общая характеристика основной образовательной программы</w:t>
      </w:r>
    </w:p>
    <w:p w:rsidR="00C90F3E" w:rsidRDefault="00C90F3E" w:rsidP="007200BF">
      <w:pPr>
        <w:spacing w:after="0" w:line="360" w:lineRule="auto"/>
        <w:contextualSpacing/>
        <w:jc w:val="both"/>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 xml:space="preserve">      </w:t>
      </w:r>
      <w:r w:rsidRPr="00C90F3E">
        <w:rPr>
          <w:rFonts w:ascii="Times New Roman" w:eastAsia="Times New Roman" w:hAnsi="Times New Roman" w:cs="Times New Roman"/>
          <w:bCs/>
          <w:color w:val="000000"/>
          <w:sz w:val="24"/>
          <w:szCs w:val="24"/>
          <w:lang w:eastAsia="ru-RU"/>
        </w:rPr>
        <w:t>5.1. Цели и ожидаемые (</w:t>
      </w:r>
      <w:r w:rsidR="005F3BCA" w:rsidRPr="00C90F3E">
        <w:rPr>
          <w:rFonts w:ascii="Times New Roman" w:eastAsia="Times New Roman" w:hAnsi="Times New Roman" w:cs="Times New Roman"/>
          <w:bCs/>
          <w:color w:val="000000"/>
          <w:sz w:val="24"/>
          <w:szCs w:val="24"/>
          <w:lang w:eastAsia="ru-RU"/>
        </w:rPr>
        <w:t>планируемые) результаты</w:t>
      </w:r>
      <w:r w:rsidRPr="00C90F3E">
        <w:rPr>
          <w:rFonts w:ascii="Times New Roman" w:eastAsia="Times New Roman" w:hAnsi="Times New Roman" w:cs="Times New Roman"/>
          <w:bCs/>
          <w:color w:val="000000"/>
          <w:sz w:val="24"/>
          <w:szCs w:val="24"/>
          <w:lang w:eastAsia="ru-RU"/>
        </w:rPr>
        <w:t xml:space="preserve">   освоения ООП.</w:t>
      </w:r>
    </w:p>
    <w:p w:rsidR="00C90F3E" w:rsidRDefault="00C90F3E" w:rsidP="007200BF">
      <w:pPr>
        <w:spacing w:after="0" w:line="360" w:lineRule="auto"/>
        <w:contextualSpacing/>
        <w:jc w:val="both"/>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 xml:space="preserve">      </w:t>
      </w:r>
      <w:r w:rsidRPr="00C90F3E">
        <w:rPr>
          <w:rFonts w:ascii="Times New Roman" w:eastAsia="Times New Roman" w:hAnsi="Times New Roman" w:cs="Times New Roman"/>
          <w:bCs/>
          <w:color w:val="000000"/>
          <w:sz w:val="24"/>
          <w:szCs w:val="24"/>
          <w:lang w:eastAsia="ru-RU"/>
        </w:rPr>
        <w:t>5.2. Ожидаемые (планируемые) результаты   освоения ООП</w:t>
      </w:r>
    </w:p>
    <w:p w:rsidR="00926EF9" w:rsidRDefault="00926EF9" w:rsidP="007200BF">
      <w:pPr>
        <w:spacing w:after="0" w:line="360" w:lineRule="auto"/>
        <w:contextualSpacing/>
        <w:jc w:val="both"/>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 xml:space="preserve">      </w:t>
      </w:r>
      <w:r w:rsidRPr="00926EF9">
        <w:rPr>
          <w:rFonts w:ascii="Times New Roman" w:eastAsia="Times New Roman" w:hAnsi="Times New Roman" w:cs="Times New Roman"/>
          <w:bCs/>
          <w:color w:val="000000"/>
          <w:sz w:val="24"/>
          <w:szCs w:val="24"/>
          <w:lang w:eastAsia="ru-RU"/>
        </w:rPr>
        <w:t>5.3. Матрица соотношения ц</w:t>
      </w:r>
      <w:r>
        <w:rPr>
          <w:rFonts w:ascii="Times New Roman" w:eastAsia="Times New Roman" w:hAnsi="Times New Roman" w:cs="Times New Roman"/>
          <w:bCs/>
          <w:color w:val="000000"/>
          <w:sz w:val="24"/>
          <w:szCs w:val="24"/>
          <w:lang w:eastAsia="ru-RU"/>
        </w:rPr>
        <w:t>елей и результатов освоения ООП</w:t>
      </w:r>
    </w:p>
    <w:p w:rsidR="00926EF9" w:rsidRPr="00926EF9" w:rsidRDefault="00926EF9" w:rsidP="00926EF9">
      <w:pPr>
        <w:spacing w:after="0" w:line="360" w:lineRule="auto"/>
        <w:contextualSpacing/>
        <w:jc w:val="both"/>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 xml:space="preserve">      </w:t>
      </w:r>
      <w:r w:rsidRPr="00926EF9">
        <w:rPr>
          <w:rFonts w:ascii="Times New Roman" w:eastAsia="Times New Roman" w:hAnsi="Times New Roman" w:cs="Times New Roman"/>
          <w:bCs/>
          <w:color w:val="000000"/>
          <w:sz w:val="24"/>
          <w:szCs w:val="24"/>
          <w:lang w:eastAsia="ru-RU"/>
        </w:rPr>
        <w:t>5.4. Матрица дисциплины и компетенций   ООП</w:t>
      </w:r>
    </w:p>
    <w:p w:rsidR="00926EF9" w:rsidRPr="00926EF9" w:rsidRDefault="00926EF9" w:rsidP="00926EF9">
      <w:pPr>
        <w:spacing w:after="0" w:line="360" w:lineRule="auto"/>
        <w:contextualSpacing/>
        <w:jc w:val="both"/>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 xml:space="preserve">      </w:t>
      </w:r>
      <w:r w:rsidRPr="00926EF9">
        <w:rPr>
          <w:rFonts w:ascii="Times New Roman" w:eastAsia="Times New Roman" w:hAnsi="Times New Roman" w:cs="Times New Roman"/>
          <w:bCs/>
          <w:color w:val="000000"/>
          <w:sz w:val="24"/>
          <w:szCs w:val="24"/>
          <w:lang w:eastAsia="ru-RU"/>
        </w:rPr>
        <w:t xml:space="preserve">5.5. Сроки освоения ООП по данному направлению </w:t>
      </w:r>
    </w:p>
    <w:p w:rsidR="000D4543" w:rsidRDefault="008714EB" w:rsidP="00926EF9">
      <w:pPr>
        <w:spacing w:after="0" w:line="360" w:lineRule="auto"/>
        <w:contextualSpacing/>
        <w:jc w:val="both"/>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 xml:space="preserve">      </w:t>
      </w:r>
      <w:r w:rsidR="00926EF9" w:rsidRPr="00926EF9">
        <w:rPr>
          <w:rFonts w:ascii="Times New Roman" w:eastAsia="Times New Roman" w:hAnsi="Times New Roman" w:cs="Times New Roman"/>
          <w:bCs/>
          <w:color w:val="000000"/>
          <w:sz w:val="24"/>
          <w:szCs w:val="24"/>
          <w:lang w:eastAsia="ru-RU"/>
        </w:rPr>
        <w:t>5.6. Трудоемкость ООП в зачетных единицах.</w:t>
      </w:r>
    </w:p>
    <w:p w:rsidR="00353AD3" w:rsidRPr="00353AD3" w:rsidRDefault="00353AD3" w:rsidP="00353AD3">
      <w:pPr>
        <w:spacing w:after="0" w:line="360" w:lineRule="auto"/>
        <w:contextualSpacing/>
        <w:jc w:val="both"/>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 xml:space="preserve">      </w:t>
      </w:r>
      <w:r w:rsidRPr="00353AD3">
        <w:rPr>
          <w:rFonts w:ascii="Times New Roman" w:eastAsia="Times New Roman" w:hAnsi="Times New Roman" w:cs="Times New Roman"/>
          <w:bCs/>
          <w:color w:val="000000"/>
          <w:sz w:val="24"/>
          <w:szCs w:val="24"/>
          <w:lang w:eastAsia="ru-RU"/>
        </w:rPr>
        <w:t>5.7. Анализ и потребности рынк</w:t>
      </w:r>
      <w:r>
        <w:rPr>
          <w:rFonts w:ascii="Times New Roman" w:eastAsia="Times New Roman" w:hAnsi="Times New Roman" w:cs="Times New Roman"/>
          <w:bCs/>
          <w:color w:val="000000"/>
          <w:sz w:val="24"/>
          <w:szCs w:val="24"/>
          <w:lang w:eastAsia="ru-RU"/>
        </w:rPr>
        <w:t>а труда в выпускниках данной ОП</w:t>
      </w:r>
    </w:p>
    <w:p w:rsidR="00353AD3" w:rsidRPr="00353AD3" w:rsidRDefault="00353AD3" w:rsidP="00353AD3">
      <w:pPr>
        <w:spacing w:after="0" w:line="360" w:lineRule="auto"/>
        <w:contextualSpacing/>
        <w:jc w:val="both"/>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 xml:space="preserve">      </w:t>
      </w:r>
      <w:r w:rsidRPr="00353AD3">
        <w:rPr>
          <w:rFonts w:ascii="Times New Roman" w:eastAsia="Times New Roman" w:hAnsi="Times New Roman" w:cs="Times New Roman"/>
          <w:bCs/>
          <w:color w:val="000000"/>
          <w:sz w:val="24"/>
          <w:szCs w:val="24"/>
          <w:lang w:eastAsia="ru-RU"/>
        </w:rPr>
        <w:t>5.8. Описание преимуществ и особенностей ООП с точки зрения позиционирования на рынке образовательных услуг</w:t>
      </w:r>
    </w:p>
    <w:p w:rsidR="00353AD3" w:rsidRDefault="00353AD3" w:rsidP="00353AD3">
      <w:pPr>
        <w:spacing w:after="0" w:line="360" w:lineRule="auto"/>
        <w:contextualSpacing/>
        <w:jc w:val="both"/>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 xml:space="preserve">        </w:t>
      </w:r>
      <w:r w:rsidRPr="00353AD3">
        <w:rPr>
          <w:rFonts w:ascii="Times New Roman" w:eastAsia="Times New Roman" w:hAnsi="Times New Roman" w:cs="Times New Roman"/>
          <w:bCs/>
          <w:color w:val="000000"/>
          <w:sz w:val="24"/>
          <w:szCs w:val="24"/>
          <w:lang w:eastAsia="ru-RU"/>
        </w:rPr>
        <w:t>5.9. Требования к абитуриенту.</w:t>
      </w:r>
    </w:p>
    <w:p w:rsidR="00CE20C4" w:rsidRPr="00CE20C4" w:rsidRDefault="00CE20C4" w:rsidP="00CE20C4">
      <w:pPr>
        <w:spacing w:after="0" w:line="360" w:lineRule="auto"/>
        <w:contextualSpacing/>
        <w:jc w:val="both"/>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 xml:space="preserve">        </w:t>
      </w:r>
      <w:r w:rsidRPr="00CE20C4">
        <w:rPr>
          <w:rFonts w:ascii="Times New Roman" w:eastAsia="Times New Roman" w:hAnsi="Times New Roman" w:cs="Times New Roman"/>
          <w:bCs/>
          <w:color w:val="000000"/>
          <w:sz w:val="24"/>
          <w:szCs w:val="24"/>
          <w:lang w:eastAsia="ru-RU"/>
        </w:rPr>
        <w:t>5.10. Кадровое обеспечение ООП</w:t>
      </w:r>
    </w:p>
    <w:p w:rsidR="00CE20C4" w:rsidRPr="00CE20C4" w:rsidRDefault="00CE20C4" w:rsidP="00CE20C4">
      <w:pPr>
        <w:spacing w:after="0" w:line="360" w:lineRule="auto"/>
        <w:contextualSpacing/>
        <w:jc w:val="both"/>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 xml:space="preserve">         </w:t>
      </w:r>
      <w:r w:rsidRPr="00CE20C4">
        <w:rPr>
          <w:rFonts w:ascii="Times New Roman" w:eastAsia="Times New Roman" w:hAnsi="Times New Roman" w:cs="Times New Roman"/>
          <w:bCs/>
          <w:color w:val="000000"/>
          <w:sz w:val="24"/>
          <w:szCs w:val="24"/>
          <w:lang w:eastAsia="ru-RU"/>
        </w:rPr>
        <w:t>5.11. Материально-технические и финансовые условия реализации ООП.</w:t>
      </w:r>
    </w:p>
    <w:p w:rsidR="00CE20C4" w:rsidRPr="00CE20C4" w:rsidRDefault="00CE20C4" w:rsidP="00CE20C4">
      <w:pPr>
        <w:spacing w:after="0" w:line="360" w:lineRule="auto"/>
        <w:contextualSpacing/>
        <w:jc w:val="both"/>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 xml:space="preserve">         </w:t>
      </w:r>
      <w:r w:rsidRPr="00CE20C4">
        <w:rPr>
          <w:rFonts w:ascii="Times New Roman" w:eastAsia="Times New Roman" w:hAnsi="Times New Roman" w:cs="Times New Roman"/>
          <w:bCs/>
          <w:color w:val="000000"/>
          <w:sz w:val="24"/>
          <w:szCs w:val="24"/>
          <w:lang w:eastAsia="ru-RU"/>
        </w:rPr>
        <w:t>5.12. Связи с рынком труда и ключевыми работодателями</w:t>
      </w:r>
    </w:p>
    <w:p w:rsidR="00CE20C4" w:rsidRPr="00CE20C4" w:rsidRDefault="00CE20C4" w:rsidP="00CE20C4">
      <w:pPr>
        <w:spacing w:after="0" w:line="360" w:lineRule="auto"/>
        <w:contextualSpacing/>
        <w:jc w:val="both"/>
        <w:rPr>
          <w:rFonts w:ascii="Times New Roman" w:eastAsia="Times New Roman" w:hAnsi="Times New Roman" w:cs="Times New Roman"/>
          <w:bCs/>
          <w:color w:val="000000"/>
          <w:sz w:val="24"/>
          <w:szCs w:val="24"/>
          <w:lang w:eastAsia="ru-RU"/>
        </w:rPr>
      </w:pPr>
      <w:r w:rsidRPr="00CE20C4">
        <w:rPr>
          <w:rFonts w:ascii="Times New Roman" w:eastAsia="Times New Roman" w:hAnsi="Times New Roman" w:cs="Times New Roman"/>
          <w:bCs/>
          <w:color w:val="000000"/>
          <w:sz w:val="24"/>
          <w:szCs w:val="24"/>
          <w:lang w:eastAsia="ru-RU"/>
        </w:rPr>
        <w:t xml:space="preserve">VI. Документы, регламентирующие содержание и организацию учебного процесса по ООП </w:t>
      </w:r>
    </w:p>
    <w:p w:rsidR="00662E61" w:rsidRPr="00662E61" w:rsidRDefault="006236CB" w:rsidP="000A205F">
      <w:pPr>
        <w:pStyle w:val="11"/>
        <w:numPr>
          <w:ilvl w:val="0"/>
          <w:numId w:val="6"/>
        </w:numPr>
        <w:ind w:left="0" w:firstLine="284"/>
        <w:rPr>
          <w:rFonts w:ascii="Times New Roman" w:hAnsi="Times New Roman"/>
          <w:sz w:val="24"/>
          <w:szCs w:val="24"/>
        </w:rPr>
      </w:pPr>
      <w:r w:rsidRPr="00662E61">
        <w:rPr>
          <w:rFonts w:ascii="Times New Roman" w:hAnsi="Times New Roman"/>
          <w:sz w:val="24"/>
          <w:szCs w:val="24"/>
        </w:rPr>
        <w:t>учебный план</w:t>
      </w:r>
      <w:r w:rsidRPr="00662E61">
        <w:rPr>
          <w:rFonts w:ascii="Times New Roman" w:hAnsi="Times New Roman"/>
          <w:spacing w:val="1"/>
          <w:sz w:val="24"/>
          <w:szCs w:val="24"/>
        </w:rPr>
        <w:t xml:space="preserve"> по направлению подготовки</w:t>
      </w:r>
      <w:r w:rsidRPr="00662E61">
        <w:rPr>
          <w:rFonts w:ascii="Times New Roman" w:hAnsi="Times New Roman"/>
          <w:spacing w:val="1"/>
          <w:sz w:val="24"/>
          <w:szCs w:val="24"/>
          <w:lang w:val="ky-KG"/>
        </w:rPr>
        <w:t xml:space="preserve"> </w:t>
      </w:r>
      <w:r w:rsidRPr="00662E61">
        <w:rPr>
          <w:rFonts w:ascii="Times New Roman" w:hAnsi="Times New Roman"/>
          <w:b/>
          <w:spacing w:val="1"/>
          <w:sz w:val="24"/>
          <w:szCs w:val="24"/>
          <w:lang w:val="ky-KG"/>
        </w:rPr>
        <w:t>(Приложение-1)</w:t>
      </w:r>
      <w:r w:rsidRPr="00662E61">
        <w:rPr>
          <w:rFonts w:ascii="Times New Roman" w:hAnsi="Times New Roman"/>
          <w:spacing w:val="1"/>
          <w:sz w:val="24"/>
          <w:szCs w:val="24"/>
        </w:rPr>
        <w:t>;</w:t>
      </w:r>
    </w:p>
    <w:p w:rsidR="006236CB" w:rsidRPr="00662E61" w:rsidRDefault="006236CB" w:rsidP="000A205F">
      <w:pPr>
        <w:pStyle w:val="11"/>
        <w:numPr>
          <w:ilvl w:val="0"/>
          <w:numId w:val="6"/>
        </w:numPr>
        <w:ind w:left="0" w:firstLine="284"/>
        <w:rPr>
          <w:rFonts w:ascii="Times New Roman" w:hAnsi="Times New Roman"/>
          <w:sz w:val="24"/>
          <w:szCs w:val="24"/>
        </w:rPr>
      </w:pPr>
      <w:r w:rsidRPr="00662E61">
        <w:rPr>
          <w:rFonts w:ascii="Times New Roman" w:hAnsi="Times New Roman"/>
          <w:spacing w:val="1"/>
          <w:sz w:val="24"/>
          <w:szCs w:val="24"/>
        </w:rPr>
        <w:t>семестровый учебный план по направлению подготовки</w:t>
      </w:r>
      <w:r w:rsidR="00662E61" w:rsidRPr="00662E61">
        <w:rPr>
          <w:rFonts w:ascii="Times New Roman" w:hAnsi="Times New Roman"/>
          <w:sz w:val="24"/>
          <w:szCs w:val="24"/>
          <w:lang w:val="ky-KG" w:eastAsia="ru-RU"/>
        </w:rPr>
        <w:t xml:space="preserve"> </w:t>
      </w:r>
      <w:r w:rsidR="00662E61" w:rsidRPr="00662E61">
        <w:rPr>
          <w:rFonts w:ascii="Times New Roman" w:hAnsi="Times New Roman"/>
          <w:b/>
          <w:sz w:val="24"/>
          <w:szCs w:val="24"/>
          <w:lang w:val="ky-KG" w:eastAsia="ru-RU"/>
        </w:rPr>
        <w:t>(Приложение-2)</w:t>
      </w:r>
      <w:r w:rsidRPr="00662E61">
        <w:rPr>
          <w:rFonts w:ascii="Times New Roman" w:hAnsi="Times New Roman"/>
          <w:spacing w:val="1"/>
          <w:sz w:val="24"/>
          <w:szCs w:val="24"/>
        </w:rPr>
        <w:t>;</w:t>
      </w:r>
    </w:p>
    <w:p w:rsidR="006236CB" w:rsidRPr="00DA39F4" w:rsidRDefault="006236CB" w:rsidP="000A205F">
      <w:pPr>
        <w:pStyle w:val="11"/>
        <w:numPr>
          <w:ilvl w:val="0"/>
          <w:numId w:val="6"/>
        </w:numPr>
        <w:spacing w:line="240" w:lineRule="auto"/>
        <w:ind w:left="0" w:firstLine="284"/>
        <w:rPr>
          <w:rFonts w:ascii="Times New Roman" w:hAnsi="Times New Roman"/>
          <w:sz w:val="24"/>
          <w:szCs w:val="24"/>
        </w:rPr>
      </w:pPr>
      <w:r w:rsidRPr="00DA39F4">
        <w:rPr>
          <w:rFonts w:ascii="Times New Roman" w:hAnsi="Times New Roman"/>
          <w:sz w:val="24"/>
          <w:szCs w:val="24"/>
        </w:rPr>
        <w:t>календарный график учебного процесса (академический календарь);</w:t>
      </w:r>
    </w:p>
    <w:p w:rsidR="006236CB" w:rsidRPr="00DA39F4" w:rsidRDefault="006236CB" w:rsidP="000A205F">
      <w:pPr>
        <w:pStyle w:val="11"/>
        <w:numPr>
          <w:ilvl w:val="0"/>
          <w:numId w:val="6"/>
        </w:numPr>
        <w:spacing w:line="240" w:lineRule="auto"/>
        <w:ind w:left="0" w:firstLine="284"/>
        <w:rPr>
          <w:rFonts w:ascii="Times New Roman" w:hAnsi="Times New Roman"/>
          <w:sz w:val="24"/>
          <w:szCs w:val="24"/>
        </w:rPr>
      </w:pPr>
      <w:r w:rsidRPr="00DA39F4">
        <w:rPr>
          <w:rFonts w:ascii="Times New Roman" w:hAnsi="Times New Roman"/>
          <w:sz w:val="24"/>
          <w:szCs w:val="24"/>
        </w:rPr>
        <w:t>аннотации учебных дисциплин;</w:t>
      </w:r>
    </w:p>
    <w:p w:rsidR="006236CB" w:rsidRPr="00DA39F4" w:rsidRDefault="006236CB" w:rsidP="000A205F">
      <w:pPr>
        <w:pStyle w:val="11"/>
        <w:numPr>
          <w:ilvl w:val="0"/>
          <w:numId w:val="6"/>
        </w:numPr>
        <w:spacing w:line="240" w:lineRule="auto"/>
        <w:ind w:left="0" w:firstLine="284"/>
        <w:rPr>
          <w:rFonts w:ascii="Times New Roman" w:hAnsi="Times New Roman"/>
          <w:sz w:val="24"/>
          <w:szCs w:val="24"/>
        </w:rPr>
      </w:pPr>
      <w:r w:rsidRPr="00DA39F4">
        <w:rPr>
          <w:rFonts w:ascii="Times New Roman" w:hAnsi="Times New Roman"/>
          <w:sz w:val="24"/>
          <w:szCs w:val="24"/>
        </w:rPr>
        <w:t>программы всех видов практик и их аннотации;</w:t>
      </w:r>
    </w:p>
    <w:p w:rsidR="006236CB" w:rsidRPr="00DA39F4" w:rsidRDefault="006236CB" w:rsidP="000A205F">
      <w:pPr>
        <w:pStyle w:val="11"/>
        <w:numPr>
          <w:ilvl w:val="0"/>
          <w:numId w:val="6"/>
        </w:numPr>
        <w:spacing w:line="240" w:lineRule="auto"/>
        <w:ind w:left="0" w:firstLine="284"/>
        <w:rPr>
          <w:rFonts w:ascii="Times New Roman" w:hAnsi="Times New Roman"/>
          <w:sz w:val="24"/>
          <w:szCs w:val="24"/>
        </w:rPr>
      </w:pPr>
      <w:r w:rsidRPr="00DA39F4">
        <w:rPr>
          <w:rFonts w:ascii="Times New Roman" w:hAnsi="Times New Roman"/>
          <w:sz w:val="24"/>
          <w:szCs w:val="24"/>
        </w:rPr>
        <w:t>программа государственной итоговой аттестации и ее аннотация;</w:t>
      </w:r>
    </w:p>
    <w:p w:rsidR="006236CB" w:rsidRPr="00DA39F4" w:rsidRDefault="006236CB" w:rsidP="000A205F">
      <w:pPr>
        <w:pStyle w:val="11"/>
        <w:numPr>
          <w:ilvl w:val="0"/>
          <w:numId w:val="6"/>
        </w:numPr>
        <w:spacing w:after="240" w:line="240" w:lineRule="auto"/>
        <w:ind w:left="0" w:firstLine="284"/>
        <w:rPr>
          <w:rFonts w:ascii="Times New Roman" w:hAnsi="Times New Roman"/>
          <w:sz w:val="24"/>
          <w:szCs w:val="24"/>
        </w:rPr>
      </w:pPr>
      <w:r w:rsidRPr="00DA39F4">
        <w:rPr>
          <w:rFonts w:ascii="Times New Roman" w:hAnsi="Times New Roman"/>
          <w:sz w:val="24"/>
          <w:szCs w:val="24"/>
        </w:rPr>
        <w:t>фонд оценочных средств и методические материалы к ним.</w:t>
      </w:r>
    </w:p>
    <w:p w:rsidR="007200BF" w:rsidRPr="007200BF" w:rsidRDefault="007200BF" w:rsidP="007200BF">
      <w:pPr>
        <w:spacing w:after="0" w:line="360" w:lineRule="auto"/>
        <w:jc w:val="both"/>
        <w:rPr>
          <w:rFonts w:ascii="Times New Roman" w:eastAsia="Times New Roman" w:hAnsi="Times New Roman" w:cs="Times New Roman"/>
          <w:b/>
          <w:sz w:val="24"/>
          <w:szCs w:val="24"/>
          <w:lang w:val="ky-KG" w:eastAsia="ru-RU"/>
        </w:rPr>
      </w:pPr>
      <w:r w:rsidRPr="007200BF">
        <w:rPr>
          <w:rFonts w:ascii="Times New Roman" w:eastAsia="Times New Roman" w:hAnsi="Times New Roman" w:cs="Times New Roman"/>
          <w:sz w:val="24"/>
          <w:szCs w:val="24"/>
          <w:lang w:val="ky-KG" w:eastAsia="ru-RU"/>
        </w:rPr>
        <w:t xml:space="preserve"> </w:t>
      </w:r>
      <w:r w:rsidRPr="007200BF">
        <w:rPr>
          <w:rFonts w:ascii="Times New Roman" w:eastAsia="Times New Roman" w:hAnsi="Times New Roman" w:cs="Times New Roman"/>
          <w:b/>
          <w:sz w:val="24"/>
          <w:szCs w:val="24"/>
          <w:lang w:val="ky-KG" w:eastAsia="ru-RU"/>
        </w:rPr>
        <w:t>(Приложение-1)</w:t>
      </w:r>
    </w:p>
    <w:p w:rsidR="007200BF" w:rsidRPr="007200BF" w:rsidRDefault="007200BF" w:rsidP="007200BF">
      <w:pPr>
        <w:spacing w:after="0" w:line="360" w:lineRule="auto"/>
        <w:jc w:val="both"/>
        <w:rPr>
          <w:rFonts w:ascii="Times New Roman" w:eastAsia="Times New Roman" w:hAnsi="Times New Roman" w:cs="Times New Roman"/>
          <w:b/>
          <w:sz w:val="24"/>
          <w:szCs w:val="24"/>
          <w:lang w:val="ky-KG" w:eastAsia="ru-RU"/>
        </w:rPr>
      </w:pPr>
      <w:r w:rsidRPr="007200BF">
        <w:rPr>
          <w:rFonts w:ascii="Times New Roman" w:eastAsia="Times New Roman" w:hAnsi="Times New Roman" w:cs="Times New Roman"/>
          <w:sz w:val="24"/>
          <w:szCs w:val="24"/>
          <w:lang w:val="ky-KG" w:eastAsia="ru-RU"/>
        </w:rPr>
        <w:t xml:space="preserve"> </w:t>
      </w:r>
      <w:r w:rsidRPr="007200BF">
        <w:rPr>
          <w:rFonts w:ascii="Times New Roman" w:eastAsia="Times New Roman" w:hAnsi="Times New Roman" w:cs="Times New Roman"/>
          <w:b/>
          <w:sz w:val="24"/>
          <w:szCs w:val="24"/>
          <w:lang w:val="ky-KG" w:eastAsia="ru-RU"/>
        </w:rPr>
        <w:t>(Приложение-2)</w:t>
      </w:r>
    </w:p>
    <w:p w:rsidR="007200BF" w:rsidRPr="007200BF" w:rsidRDefault="007200BF" w:rsidP="007200BF">
      <w:pPr>
        <w:spacing w:after="0" w:line="360" w:lineRule="auto"/>
        <w:jc w:val="both"/>
        <w:rPr>
          <w:rFonts w:ascii="Times New Roman" w:eastAsia="Times New Roman" w:hAnsi="Times New Roman" w:cs="Times New Roman"/>
          <w:sz w:val="24"/>
          <w:szCs w:val="24"/>
          <w:lang w:val="ky-KG" w:eastAsia="ru-RU"/>
        </w:rPr>
      </w:pPr>
      <w:r w:rsidRPr="007200BF">
        <w:rPr>
          <w:rFonts w:ascii="Times New Roman" w:eastAsia="Times New Roman" w:hAnsi="Times New Roman" w:cs="Times New Roman"/>
          <w:sz w:val="24"/>
          <w:szCs w:val="24"/>
          <w:lang w:eastAsia="ru-RU"/>
        </w:rPr>
        <w:t xml:space="preserve"> </w:t>
      </w:r>
      <w:r w:rsidRPr="007200BF">
        <w:rPr>
          <w:rFonts w:ascii="Times New Roman" w:eastAsia="Times New Roman" w:hAnsi="Times New Roman" w:cs="Times New Roman"/>
          <w:b/>
          <w:sz w:val="24"/>
          <w:szCs w:val="24"/>
          <w:lang w:val="ky-KG" w:eastAsia="ru-RU"/>
        </w:rPr>
        <w:t>(Приложение-3)</w:t>
      </w:r>
    </w:p>
    <w:p w:rsidR="007200BF" w:rsidRPr="007200BF" w:rsidRDefault="007200BF" w:rsidP="007200BF">
      <w:pPr>
        <w:spacing w:after="0" w:line="360" w:lineRule="auto"/>
        <w:jc w:val="both"/>
        <w:rPr>
          <w:rFonts w:ascii="Times New Roman" w:eastAsia="Times New Roman" w:hAnsi="Times New Roman" w:cs="Times New Roman"/>
          <w:sz w:val="24"/>
          <w:szCs w:val="24"/>
          <w:lang w:val="ky-KG" w:eastAsia="ru-RU"/>
        </w:rPr>
      </w:pPr>
    </w:p>
    <w:p w:rsidR="007200BF" w:rsidRPr="007200BF" w:rsidRDefault="007200BF" w:rsidP="007200BF">
      <w:pPr>
        <w:spacing w:after="0" w:line="360" w:lineRule="auto"/>
        <w:jc w:val="both"/>
        <w:rPr>
          <w:rFonts w:ascii="Times New Roman" w:eastAsia="Times New Roman" w:hAnsi="Times New Roman" w:cs="Times New Roman"/>
          <w:sz w:val="24"/>
          <w:szCs w:val="24"/>
          <w:lang w:val="ky-KG" w:eastAsia="ru-RU"/>
        </w:rPr>
      </w:pPr>
    </w:p>
    <w:p w:rsidR="007200BF" w:rsidRDefault="007200BF" w:rsidP="007200BF">
      <w:pPr>
        <w:spacing w:after="0" w:line="360" w:lineRule="auto"/>
        <w:jc w:val="both"/>
        <w:rPr>
          <w:rFonts w:ascii="Times New Roman" w:eastAsia="Times New Roman" w:hAnsi="Times New Roman" w:cs="Times New Roman"/>
          <w:sz w:val="24"/>
          <w:szCs w:val="24"/>
          <w:lang w:val="ky-KG" w:eastAsia="ru-RU"/>
        </w:rPr>
      </w:pPr>
    </w:p>
    <w:p w:rsidR="00475A81" w:rsidRDefault="00475A81" w:rsidP="007200BF">
      <w:pPr>
        <w:spacing w:after="0" w:line="360" w:lineRule="auto"/>
        <w:jc w:val="both"/>
        <w:rPr>
          <w:rFonts w:ascii="Times New Roman" w:eastAsia="Times New Roman" w:hAnsi="Times New Roman" w:cs="Times New Roman"/>
          <w:sz w:val="24"/>
          <w:szCs w:val="24"/>
          <w:lang w:val="ky-KG" w:eastAsia="ru-RU"/>
        </w:rPr>
      </w:pPr>
    </w:p>
    <w:p w:rsidR="00E514EE" w:rsidRPr="00E514EE" w:rsidRDefault="00902732" w:rsidP="007959DA">
      <w:pPr>
        <w:keepNext/>
        <w:keepLines/>
        <w:spacing w:after="0" w:line="360" w:lineRule="auto"/>
        <w:ind w:left="360"/>
        <w:jc w:val="center"/>
        <w:outlineLvl w:val="0"/>
        <w:rPr>
          <w:rFonts w:ascii="Times New Roman" w:eastAsia="Calibri" w:hAnsi="Times New Roman" w:cs="Times New Roman"/>
          <w:b/>
          <w:spacing w:val="-3"/>
          <w:sz w:val="24"/>
          <w:szCs w:val="24"/>
          <w:lang w:eastAsia="ru-RU"/>
        </w:rPr>
      </w:pPr>
      <w:r>
        <w:rPr>
          <w:rFonts w:ascii="Times New Roman" w:eastAsia="Calibri" w:hAnsi="Times New Roman" w:cs="Times New Roman"/>
          <w:b/>
          <w:spacing w:val="-3"/>
          <w:sz w:val="24"/>
          <w:szCs w:val="24"/>
          <w:lang w:val="en-US" w:eastAsia="ru-RU"/>
        </w:rPr>
        <w:t>I</w:t>
      </w:r>
      <w:r>
        <w:rPr>
          <w:rFonts w:ascii="Times New Roman" w:eastAsia="Calibri" w:hAnsi="Times New Roman" w:cs="Times New Roman"/>
          <w:b/>
          <w:spacing w:val="-3"/>
          <w:sz w:val="24"/>
          <w:szCs w:val="24"/>
          <w:lang w:eastAsia="ru-RU"/>
        </w:rPr>
        <w:t xml:space="preserve">. </w:t>
      </w:r>
      <w:r w:rsidRPr="006C6713">
        <w:rPr>
          <w:rFonts w:ascii="Times New Roman" w:eastAsia="Calibri" w:hAnsi="Times New Roman" w:cs="Times New Roman"/>
          <w:b/>
          <w:spacing w:val="-3"/>
          <w:sz w:val="24"/>
          <w:szCs w:val="24"/>
          <w:lang w:eastAsia="ru-RU"/>
        </w:rPr>
        <w:t>Общие</w:t>
      </w:r>
      <w:r w:rsidR="00E514EE" w:rsidRPr="00E514EE">
        <w:rPr>
          <w:rFonts w:ascii="Times New Roman" w:eastAsia="Calibri" w:hAnsi="Times New Roman" w:cs="Times New Roman"/>
          <w:b/>
          <w:spacing w:val="-3"/>
          <w:sz w:val="24"/>
          <w:szCs w:val="24"/>
          <w:lang w:eastAsia="ru-RU"/>
        </w:rPr>
        <w:t xml:space="preserve"> положения</w:t>
      </w:r>
    </w:p>
    <w:p w:rsidR="0088394E" w:rsidRPr="005F2D32" w:rsidRDefault="0088394E" w:rsidP="00762DB3">
      <w:pPr>
        <w:spacing w:after="0" w:line="360" w:lineRule="auto"/>
        <w:jc w:val="center"/>
        <w:rPr>
          <w:rFonts w:ascii="Times New Roman" w:eastAsia="Times New Roman" w:hAnsi="Times New Roman" w:cs="Times New Roman"/>
          <w:b/>
          <w:sz w:val="24"/>
          <w:szCs w:val="24"/>
          <w:lang w:val="ky-KG" w:eastAsia="ru-RU"/>
        </w:rPr>
      </w:pPr>
      <w:r w:rsidRPr="0088394E">
        <w:rPr>
          <w:rFonts w:ascii="Times New Roman" w:eastAsia="Times New Roman" w:hAnsi="Times New Roman" w:cs="Times New Roman"/>
          <w:sz w:val="24"/>
          <w:szCs w:val="24"/>
          <w:lang w:val="ky-KG" w:eastAsia="ru-RU"/>
        </w:rPr>
        <w:t xml:space="preserve">1.1.Основная образовательная программа по направлению подготовки бакалавров </w:t>
      </w:r>
      <w:r w:rsidRPr="005F2D32">
        <w:rPr>
          <w:rFonts w:ascii="Times New Roman" w:eastAsia="Times New Roman" w:hAnsi="Times New Roman" w:cs="Times New Roman"/>
          <w:i/>
          <w:sz w:val="24"/>
          <w:szCs w:val="24"/>
          <w:lang w:val="ky-KG" w:eastAsia="ru-RU"/>
        </w:rPr>
        <w:t>580100</w:t>
      </w:r>
      <w:r w:rsidRPr="0088394E">
        <w:rPr>
          <w:rFonts w:ascii="Times New Roman" w:eastAsia="Times New Roman" w:hAnsi="Times New Roman" w:cs="Times New Roman"/>
          <w:sz w:val="24"/>
          <w:szCs w:val="24"/>
          <w:lang w:val="ky-KG" w:eastAsia="ru-RU"/>
        </w:rPr>
        <w:t xml:space="preserve"> </w:t>
      </w:r>
      <w:r w:rsidRPr="005F2D32">
        <w:rPr>
          <w:rFonts w:ascii="Times New Roman" w:eastAsia="Times New Roman" w:hAnsi="Times New Roman" w:cs="Times New Roman"/>
          <w:b/>
          <w:sz w:val="24"/>
          <w:szCs w:val="24"/>
          <w:lang w:val="ky-KG" w:eastAsia="ru-RU"/>
        </w:rPr>
        <w:t>«Экономика»</w:t>
      </w:r>
      <w:r w:rsidR="00EF28AF">
        <w:rPr>
          <w:rFonts w:ascii="Times New Roman" w:eastAsia="Times New Roman" w:hAnsi="Times New Roman" w:cs="Times New Roman"/>
          <w:b/>
          <w:sz w:val="24"/>
          <w:szCs w:val="24"/>
          <w:lang w:val="ky-KG" w:eastAsia="ru-RU"/>
        </w:rPr>
        <w:t>:</w:t>
      </w:r>
      <w:r w:rsidR="00C073FE">
        <w:rPr>
          <w:rFonts w:ascii="Times New Roman" w:eastAsia="Times New Roman" w:hAnsi="Times New Roman" w:cs="Times New Roman"/>
          <w:sz w:val="24"/>
          <w:szCs w:val="24"/>
          <w:lang w:val="ky-KG" w:eastAsia="ru-RU"/>
        </w:rPr>
        <w:t xml:space="preserve"> профиль</w:t>
      </w:r>
      <w:r w:rsidRPr="0088394E">
        <w:rPr>
          <w:rFonts w:ascii="Times New Roman" w:eastAsia="Times New Roman" w:hAnsi="Times New Roman" w:cs="Times New Roman"/>
          <w:sz w:val="24"/>
          <w:szCs w:val="24"/>
          <w:lang w:val="ky-KG" w:eastAsia="ru-RU"/>
        </w:rPr>
        <w:t xml:space="preserve">: </w:t>
      </w:r>
      <w:r w:rsidR="00C073FE">
        <w:rPr>
          <w:rFonts w:ascii="Times New Roman" w:eastAsia="Times New Roman" w:hAnsi="Times New Roman" w:cs="Times New Roman"/>
          <w:b/>
          <w:sz w:val="24"/>
          <w:szCs w:val="24"/>
          <w:lang w:val="ky-KG" w:eastAsia="ru-RU"/>
        </w:rPr>
        <w:t>«</w:t>
      </w:r>
      <w:r w:rsidR="005B5A82">
        <w:rPr>
          <w:rFonts w:ascii="Times New Roman" w:eastAsia="Times New Roman" w:hAnsi="Times New Roman" w:cs="Times New Roman"/>
          <w:b/>
          <w:sz w:val="24"/>
          <w:szCs w:val="24"/>
          <w:lang w:val="ky-KG" w:eastAsia="ru-RU"/>
        </w:rPr>
        <w:t>Цифровая экономика</w:t>
      </w:r>
      <w:r w:rsidR="00C073FE">
        <w:rPr>
          <w:rFonts w:ascii="Times New Roman" w:eastAsia="Times New Roman" w:hAnsi="Times New Roman" w:cs="Times New Roman"/>
          <w:b/>
          <w:sz w:val="24"/>
          <w:szCs w:val="24"/>
          <w:lang w:val="ky-KG" w:eastAsia="ru-RU"/>
        </w:rPr>
        <w:t>»</w:t>
      </w:r>
    </w:p>
    <w:p w:rsidR="0088394E" w:rsidRPr="0088394E" w:rsidRDefault="0088394E" w:rsidP="0088394E">
      <w:pPr>
        <w:spacing w:after="0" w:line="360" w:lineRule="auto"/>
        <w:jc w:val="both"/>
        <w:rPr>
          <w:rFonts w:ascii="Times New Roman" w:eastAsia="Times New Roman" w:hAnsi="Times New Roman" w:cs="Times New Roman"/>
          <w:sz w:val="24"/>
          <w:szCs w:val="24"/>
          <w:lang w:val="ky-KG" w:eastAsia="ru-RU"/>
        </w:rPr>
      </w:pPr>
    </w:p>
    <w:p w:rsidR="00EE7B49" w:rsidRPr="00EE7B49" w:rsidRDefault="00EE7B49" w:rsidP="00EE7B49">
      <w:pPr>
        <w:spacing w:after="0" w:line="360" w:lineRule="auto"/>
        <w:ind w:firstLine="426"/>
        <w:jc w:val="both"/>
        <w:rPr>
          <w:rFonts w:ascii="Times New Roman" w:eastAsia="Times New Roman" w:hAnsi="Times New Roman" w:cs="Times New Roman"/>
          <w:sz w:val="24"/>
          <w:szCs w:val="24"/>
          <w:lang w:val="ky-KG" w:eastAsia="ru-RU"/>
        </w:rPr>
      </w:pPr>
      <w:r w:rsidRPr="00EE7B49">
        <w:rPr>
          <w:rFonts w:ascii="Times New Roman" w:eastAsia="Times New Roman" w:hAnsi="Times New Roman" w:cs="Times New Roman"/>
          <w:sz w:val="24"/>
          <w:szCs w:val="24"/>
          <w:lang w:val="ky-KG" w:eastAsia="ru-RU"/>
        </w:rPr>
        <w:t xml:space="preserve">ООП регламентирует цели, планируемые  результаты освоения программ, содержание, условия и технологии реализации образовательного процесса, оценку качества подготовки выпускника по данному направлению. ООП ежегодно обновляются в части состава дисциплин, установленных в учебном плане, и (или) содержания рабочих программ учебных курсов, предметов, дисциплин, программ учебной и производственной практики, методических материалов, обеспечивающих реализацию соответствующих образовательных технологий, с учетом развития науки, техники, культуры, экономики, технологий и социальной сферы, а также по итогам мониторинга </w:t>
      </w:r>
    </w:p>
    <w:p w:rsidR="006B2DA1" w:rsidRDefault="0088394E" w:rsidP="006B2DA1">
      <w:pPr>
        <w:spacing w:after="0" w:line="360" w:lineRule="auto"/>
        <w:ind w:firstLine="426"/>
        <w:jc w:val="both"/>
        <w:rPr>
          <w:rFonts w:ascii="Times New Roman" w:eastAsia="Times New Roman" w:hAnsi="Times New Roman" w:cs="Times New Roman"/>
          <w:sz w:val="24"/>
          <w:szCs w:val="24"/>
          <w:lang w:val="ky-KG" w:eastAsia="ru-RU"/>
        </w:rPr>
      </w:pPr>
      <w:r w:rsidRPr="0088394E">
        <w:rPr>
          <w:rFonts w:ascii="Times New Roman" w:eastAsia="Times New Roman" w:hAnsi="Times New Roman" w:cs="Times New Roman"/>
          <w:sz w:val="24"/>
          <w:szCs w:val="24"/>
          <w:lang w:val="ky-KG" w:eastAsia="ru-RU"/>
        </w:rPr>
        <w:t>ООП Ошского Государственного Университета института экономики, бизнеса и менеджмента по</w:t>
      </w:r>
      <w:r w:rsidR="0063344D">
        <w:rPr>
          <w:rFonts w:ascii="Times New Roman" w:eastAsia="Times New Roman" w:hAnsi="Times New Roman" w:cs="Times New Roman"/>
          <w:sz w:val="24"/>
          <w:szCs w:val="24"/>
          <w:lang w:val="ky-KG" w:eastAsia="ru-RU"/>
        </w:rPr>
        <w:t xml:space="preserve"> направлению 580100 «Экономика»:</w:t>
      </w:r>
      <w:r w:rsidR="003A2C3A">
        <w:rPr>
          <w:rFonts w:ascii="Times New Roman" w:eastAsia="Times New Roman" w:hAnsi="Times New Roman" w:cs="Times New Roman"/>
          <w:sz w:val="24"/>
          <w:szCs w:val="24"/>
          <w:lang w:val="ky-KG" w:eastAsia="ru-RU"/>
        </w:rPr>
        <w:t xml:space="preserve"> </w:t>
      </w:r>
      <w:r w:rsidRPr="0088394E">
        <w:rPr>
          <w:rFonts w:ascii="Times New Roman" w:eastAsia="Times New Roman" w:hAnsi="Times New Roman" w:cs="Times New Roman"/>
          <w:sz w:val="24"/>
          <w:szCs w:val="24"/>
          <w:lang w:val="ky-KG" w:eastAsia="ru-RU"/>
        </w:rPr>
        <w:t xml:space="preserve">профиль </w:t>
      </w:r>
      <w:r w:rsidRPr="005B5A82">
        <w:rPr>
          <w:rFonts w:ascii="Times New Roman" w:eastAsia="Times New Roman" w:hAnsi="Times New Roman" w:cs="Times New Roman"/>
          <w:sz w:val="24"/>
          <w:szCs w:val="24"/>
          <w:lang w:val="ky-KG" w:eastAsia="ru-RU"/>
        </w:rPr>
        <w:t>«</w:t>
      </w:r>
      <w:r w:rsidR="005B5A82" w:rsidRPr="005B5A82">
        <w:rPr>
          <w:rFonts w:ascii="Times New Roman" w:eastAsia="Times New Roman" w:hAnsi="Times New Roman" w:cs="Times New Roman"/>
          <w:sz w:val="24"/>
          <w:szCs w:val="24"/>
          <w:lang w:val="ky-KG" w:eastAsia="ru-RU"/>
        </w:rPr>
        <w:t>Цифровая экономика</w:t>
      </w:r>
      <w:r w:rsidRPr="005B5A82">
        <w:rPr>
          <w:rFonts w:ascii="Times New Roman" w:eastAsia="Times New Roman" w:hAnsi="Times New Roman" w:cs="Times New Roman"/>
          <w:sz w:val="24"/>
          <w:szCs w:val="24"/>
          <w:lang w:val="ky-KG" w:eastAsia="ru-RU"/>
        </w:rPr>
        <w:t>»,</w:t>
      </w:r>
      <w:r w:rsidRPr="00903336">
        <w:rPr>
          <w:rFonts w:ascii="Times New Roman" w:eastAsia="Times New Roman" w:hAnsi="Times New Roman" w:cs="Times New Roman"/>
          <w:color w:val="FF0000"/>
          <w:sz w:val="24"/>
          <w:szCs w:val="24"/>
          <w:lang w:val="ky-KG" w:eastAsia="ru-RU"/>
        </w:rPr>
        <w:t xml:space="preserve"> </w:t>
      </w:r>
      <w:r w:rsidRPr="0088394E">
        <w:rPr>
          <w:rFonts w:ascii="Times New Roman" w:eastAsia="Times New Roman" w:hAnsi="Times New Roman" w:cs="Times New Roman"/>
          <w:sz w:val="24"/>
          <w:szCs w:val="24"/>
          <w:lang w:val="ky-KG" w:eastAsia="ru-RU"/>
        </w:rPr>
        <w:t>академическая степень бакалавр экономики, обеспечивает реализацию требований государственного образовательного стандарта высшего профессионального стандарта. ООП представляет собой систему нормативно-методических материалов, разработанную на основе ГОС ВПО по направлению 580100 «Экономика».</w:t>
      </w:r>
    </w:p>
    <w:p w:rsidR="007C1A7B" w:rsidRDefault="007C1A7B" w:rsidP="006B2DA1">
      <w:pPr>
        <w:spacing w:after="0" w:line="360" w:lineRule="auto"/>
        <w:ind w:firstLine="426"/>
        <w:jc w:val="center"/>
        <w:rPr>
          <w:rFonts w:ascii="Times New Roman" w:eastAsia="Calibri" w:hAnsi="Times New Roman" w:cs="Times New Roman"/>
          <w:b/>
          <w:color w:val="000000"/>
          <w:spacing w:val="-3"/>
          <w:sz w:val="24"/>
          <w:szCs w:val="24"/>
          <w:lang w:val="ky-KG" w:eastAsia="ru-RU"/>
        </w:rPr>
      </w:pPr>
    </w:p>
    <w:p w:rsidR="006B2DA1" w:rsidRDefault="007959DA" w:rsidP="006B2DA1">
      <w:pPr>
        <w:spacing w:after="0" w:line="360" w:lineRule="auto"/>
        <w:ind w:firstLine="426"/>
        <w:jc w:val="center"/>
        <w:rPr>
          <w:rFonts w:ascii="Times New Roman" w:eastAsia="Calibri" w:hAnsi="Times New Roman" w:cs="Times New Roman"/>
          <w:b/>
          <w:color w:val="000000"/>
          <w:spacing w:val="-3"/>
          <w:sz w:val="24"/>
          <w:szCs w:val="24"/>
          <w:lang w:val="ky-KG" w:eastAsia="ru-RU"/>
        </w:rPr>
      </w:pPr>
      <w:r>
        <w:rPr>
          <w:rFonts w:ascii="Times New Roman" w:eastAsia="Calibri" w:hAnsi="Times New Roman" w:cs="Times New Roman"/>
          <w:b/>
          <w:color w:val="000000"/>
          <w:spacing w:val="-3"/>
          <w:sz w:val="24"/>
          <w:szCs w:val="24"/>
          <w:lang w:val="en-US" w:eastAsia="ru-RU"/>
        </w:rPr>
        <w:t>II</w:t>
      </w:r>
      <w:r w:rsidR="000C428D">
        <w:rPr>
          <w:rFonts w:ascii="Times New Roman" w:eastAsia="Calibri" w:hAnsi="Times New Roman" w:cs="Times New Roman"/>
          <w:b/>
          <w:color w:val="000000"/>
          <w:spacing w:val="-3"/>
          <w:sz w:val="24"/>
          <w:szCs w:val="24"/>
          <w:lang w:eastAsia="ru-RU"/>
        </w:rPr>
        <w:t xml:space="preserve">. </w:t>
      </w:r>
      <w:r w:rsidR="000C428D" w:rsidRPr="006C6713">
        <w:rPr>
          <w:rFonts w:ascii="Times New Roman" w:eastAsia="Calibri" w:hAnsi="Times New Roman" w:cs="Times New Roman"/>
          <w:b/>
          <w:color w:val="000000"/>
          <w:spacing w:val="-3"/>
          <w:sz w:val="24"/>
          <w:szCs w:val="24"/>
          <w:lang w:eastAsia="ru-RU"/>
        </w:rPr>
        <w:t>Глоссарий</w:t>
      </w:r>
    </w:p>
    <w:p w:rsidR="00241797" w:rsidRPr="00241797" w:rsidRDefault="00241797" w:rsidP="000A205F">
      <w:pPr>
        <w:pStyle w:val="a3"/>
        <w:numPr>
          <w:ilvl w:val="0"/>
          <w:numId w:val="5"/>
        </w:numPr>
        <w:spacing w:after="0"/>
        <w:ind w:hanging="294"/>
        <w:jc w:val="both"/>
        <w:rPr>
          <w:rFonts w:ascii="Times New Roman" w:hAnsi="Times New Roman" w:cs="Times New Roman"/>
          <w:sz w:val="24"/>
          <w:szCs w:val="24"/>
        </w:rPr>
      </w:pPr>
      <w:r w:rsidRPr="00241797">
        <w:rPr>
          <w:rFonts w:ascii="Times New Roman" w:hAnsi="Times New Roman" w:cs="Times New Roman"/>
          <w:b/>
          <w:i/>
          <w:sz w:val="24"/>
          <w:szCs w:val="24"/>
        </w:rPr>
        <w:t>академический час</w:t>
      </w:r>
      <w:r w:rsidRPr="00241797">
        <w:rPr>
          <w:rFonts w:ascii="Times New Roman" w:hAnsi="Times New Roman" w:cs="Times New Roman"/>
          <w:sz w:val="24"/>
          <w:szCs w:val="24"/>
        </w:rPr>
        <w:t xml:space="preserve"> - единица измерения объема учебных занятий или других видов учебной работы. </w:t>
      </w:r>
    </w:p>
    <w:p w:rsidR="00241797" w:rsidRPr="00241797" w:rsidRDefault="00241797" w:rsidP="000A205F">
      <w:pPr>
        <w:numPr>
          <w:ilvl w:val="0"/>
          <w:numId w:val="5"/>
        </w:numPr>
        <w:spacing w:after="0"/>
        <w:ind w:hanging="294"/>
        <w:contextualSpacing/>
        <w:jc w:val="both"/>
        <w:rPr>
          <w:rFonts w:ascii="Times New Roman" w:hAnsi="Times New Roman" w:cs="Times New Roman"/>
          <w:sz w:val="24"/>
          <w:szCs w:val="24"/>
        </w:rPr>
      </w:pPr>
      <w:r w:rsidRPr="00241797">
        <w:rPr>
          <w:rFonts w:ascii="Times New Roman" w:hAnsi="Times New Roman" w:cs="Times New Roman"/>
          <w:b/>
          <w:i/>
          <w:sz w:val="24"/>
          <w:szCs w:val="24"/>
        </w:rPr>
        <w:t>академический консультант</w:t>
      </w:r>
      <w:r w:rsidRPr="00241797">
        <w:rPr>
          <w:rFonts w:ascii="Times New Roman" w:hAnsi="Times New Roman" w:cs="Times New Roman"/>
          <w:sz w:val="24"/>
          <w:szCs w:val="24"/>
        </w:rPr>
        <w:t xml:space="preserve"> - преподаватель, выполняющий функции академического наставника, обучающегося по соответствующей образовательной программе, оказывающий содействие в выборе траектории обучения (формирования индивидуального учебного плана) и освоении образовательной программы в период обучения.</w:t>
      </w:r>
    </w:p>
    <w:p w:rsidR="00241797" w:rsidRPr="00241797" w:rsidRDefault="00241797" w:rsidP="000A205F">
      <w:pPr>
        <w:numPr>
          <w:ilvl w:val="0"/>
          <w:numId w:val="5"/>
        </w:numPr>
        <w:spacing w:after="0"/>
        <w:ind w:hanging="294"/>
        <w:contextualSpacing/>
        <w:jc w:val="both"/>
        <w:rPr>
          <w:rFonts w:ascii="Times New Roman" w:hAnsi="Times New Roman" w:cs="Times New Roman"/>
          <w:sz w:val="24"/>
          <w:szCs w:val="24"/>
        </w:rPr>
      </w:pPr>
      <w:r w:rsidRPr="00241797">
        <w:rPr>
          <w:rFonts w:ascii="Times New Roman" w:hAnsi="Times New Roman" w:cs="Times New Roman"/>
          <w:b/>
          <w:i/>
          <w:sz w:val="24"/>
          <w:szCs w:val="24"/>
          <w:lang w:val="ky-KG"/>
        </w:rPr>
        <w:t>базовый учебный план -</w:t>
      </w:r>
      <w:r w:rsidRPr="00241797">
        <w:rPr>
          <w:rFonts w:ascii="Times New Roman" w:hAnsi="Times New Roman" w:cs="Times New Roman"/>
          <w:sz w:val="24"/>
          <w:szCs w:val="24"/>
          <w:lang w:val="ky-KG"/>
        </w:rPr>
        <w:t xml:space="preserve"> </w:t>
      </w:r>
      <w:r w:rsidRPr="00241797">
        <w:rPr>
          <w:rFonts w:ascii="Times New Roman" w:hAnsi="Times New Roman" w:cs="Times New Roman"/>
          <w:sz w:val="24"/>
          <w:szCs w:val="24"/>
        </w:rPr>
        <w:t xml:space="preserve">каталог дисциплин полного периода обучения, осуществляющих подготовку студента к профессии по направлению или специальности (далее - учебный план). Учебный план включает обязательный компонент, определяет количество кредитов, выделяемых на обучение обязательным дисциплинам и дисциплинам по выбору студентов, устанавливает сроки и виды практики; </w:t>
      </w:r>
    </w:p>
    <w:p w:rsidR="00241797" w:rsidRPr="00241797" w:rsidRDefault="00241797" w:rsidP="000A205F">
      <w:pPr>
        <w:numPr>
          <w:ilvl w:val="0"/>
          <w:numId w:val="5"/>
        </w:numPr>
        <w:spacing w:after="0"/>
        <w:ind w:hanging="294"/>
        <w:contextualSpacing/>
        <w:jc w:val="both"/>
        <w:rPr>
          <w:rFonts w:ascii="Times New Roman" w:hAnsi="Times New Roman" w:cs="Times New Roman"/>
          <w:sz w:val="24"/>
          <w:szCs w:val="24"/>
        </w:rPr>
      </w:pPr>
      <w:r w:rsidRPr="00241797">
        <w:rPr>
          <w:rFonts w:ascii="Times New Roman" w:hAnsi="Times New Roman" w:cs="Times New Roman"/>
          <w:b/>
          <w:i/>
          <w:sz w:val="24"/>
          <w:szCs w:val="24"/>
          <w:lang w:val="ky-KG"/>
        </w:rPr>
        <w:t>бакалавр -</w:t>
      </w:r>
      <w:r w:rsidRPr="00241797">
        <w:rPr>
          <w:rFonts w:ascii="Times New Roman" w:hAnsi="Times New Roman" w:cs="Times New Roman"/>
          <w:sz w:val="24"/>
          <w:szCs w:val="24"/>
          <w:lang w:val="ky-KG"/>
        </w:rPr>
        <w:t xml:space="preserve">  </w:t>
      </w:r>
      <w:r w:rsidRPr="00241797">
        <w:rPr>
          <w:rFonts w:ascii="Times New Roman" w:hAnsi="Times New Roman" w:cs="Times New Roman"/>
          <w:sz w:val="24"/>
          <w:szCs w:val="24"/>
        </w:rPr>
        <w:t>уровень</w:t>
      </w:r>
      <w:r w:rsidRPr="00241797">
        <w:rPr>
          <w:rFonts w:ascii="Times New Roman" w:hAnsi="Times New Roman" w:cs="Times New Roman"/>
          <w:sz w:val="24"/>
          <w:szCs w:val="24"/>
          <w:lang w:val="ky-KG"/>
        </w:rPr>
        <w:t xml:space="preserve"> </w:t>
      </w:r>
      <w:r w:rsidRPr="00241797">
        <w:rPr>
          <w:rFonts w:ascii="Times New Roman" w:hAnsi="Times New Roman" w:cs="Times New Roman"/>
          <w:sz w:val="24"/>
          <w:szCs w:val="24"/>
        </w:rPr>
        <w:t>квалификации высшего профессионального образования, дающий право для поступления в магистратуру и осуществления профессиональной деятельности</w:t>
      </w:r>
      <w:r w:rsidRPr="00241797">
        <w:rPr>
          <w:rFonts w:ascii="Times New Roman" w:hAnsi="Times New Roman" w:cs="Times New Roman"/>
          <w:sz w:val="24"/>
          <w:szCs w:val="24"/>
          <w:lang w:val="ky-KG"/>
        </w:rPr>
        <w:t>;</w:t>
      </w:r>
    </w:p>
    <w:p w:rsidR="00241797" w:rsidRPr="00241797" w:rsidRDefault="00241797" w:rsidP="000A205F">
      <w:pPr>
        <w:numPr>
          <w:ilvl w:val="0"/>
          <w:numId w:val="5"/>
        </w:numPr>
        <w:spacing w:after="0"/>
        <w:ind w:hanging="294"/>
        <w:contextualSpacing/>
        <w:jc w:val="both"/>
        <w:rPr>
          <w:rFonts w:ascii="Times New Roman" w:hAnsi="Times New Roman" w:cs="Times New Roman"/>
          <w:sz w:val="24"/>
          <w:szCs w:val="24"/>
        </w:rPr>
      </w:pPr>
      <w:r w:rsidRPr="00241797">
        <w:rPr>
          <w:rFonts w:ascii="Times New Roman" w:hAnsi="Times New Roman" w:cs="Times New Roman"/>
          <w:b/>
          <w:i/>
          <w:sz w:val="24"/>
          <w:szCs w:val="24"/>
        </w:rPr>
        <w:t>двойная квалификация</w:t>
      </w:r>
      <w:r w:rsidRPr="00241797">
        <w:rPr>
          <w:rFonts w:ascii="Times New Roman" w:hAnsi="Times New Roman" w:cs="Times New Roman"/>
          <w:sz w:val="24"/>
          <w:szCs w:val="24"/>
        </w:rPr>
        <w:t xml:space="preserve"> - квалификация, полученная в процессе реализации образовательной программы на стыке образовательных стандартов двух направлений (профилей) /специальностей;</w:t>
      </w:r>
    </w:p>
    <w:p w:rsidR="00241797" w:rsidRPr="00241797" w:rsidRDefault="00241797" w:rsidP="000A205F">
      <w:pPr>
        <w:numPr>
          <w:ilvl w:val="0"/>
          <w:numId w:val="5"/>
        </w:numPr>
        <w:spacing w:after="0"/>
        <w:ind w:hanging="294"/>
        <w:contextualSpacing/>
        <w:jc w:val="both"/>
        <w:rPr>
          <w:rFonts w:ascii="Times New Roman" w:hAnsi="Times New Roman" w:cs="Times New Roman"/>
          <w:sz w:val="24"/>
          <w:szCs w:val="24"/>
        </w:rPr>
      </w:pPr>
      <w:r w:rsidRPr="00241797">
        <w:rPr>
          <w:rFonts w:ascii="Times New Roman" w:hAnsi="Times New Roman" w:cs="Times New Roman"/>
          <w:b/>
          <w:i/>
          <w:sz w:val="24"/>
          <w:szCs w:val="24"/>
        </w:rPr>
        <w:t>действующие нормативные внутренние положения</w:t>
      </w:r>
      <w:r w:rsidRPr="00241797">
        <w:rPr>
          <w:rFonts w:ascii="Times New Roman" w:hAnsi="Times New Roman" w:cs="Times New Roman"/>
          <w:sz w:val="24"/>
          <w:szCs w:val="24"/>
        </w:rPr>
        <w:t xml:space="preserve"> - нормативные внутренние положения, действующие при разработке настоящего Положения;</w:t>
      </w:r>
    </w:p>
    <w:p w:rsidR="00241797" w:rsidRPr="00241797" w:rsidRDefault="00241797" w:rsidP="000A205F">
      <w:pPr>
        <w:numPr>
          <w:ilvl w:val="0"/>
          <w:numId w:val="5"/>
        </w:numPr>
        <w:spacing w:after="0"/>
        <w:ind w:hanging="294"/>
        <w:contextualSpacing/>
        <w:jc w:val="both"/>
        <w:rPr>
          <w:rFonts w:ascii="Times New Roman" w:hAnsi="Times New Roman" w:cs="Times New Roman"/>
          <w:sz w:val="24"/>
          <w:szCs w:val="24"/>
        </w:rPr>
      </w:pPr>
      <w:r w:rsidRPr="00241797">
        <w:rPr>
          <w:rFonts w:ascii="Times New Roman" w:hAnsi="Times New Roman" w:cs="Times New Roman"/>
          <w:b/>
          <w:i/>
          <w:sz w:val="24"/>
          <w:szCs w:val="24"/>
          <w:lang w:val="ky-KG"/>
        </w:rPr>
        <w:t>дистантная форма образования -</w:t>
      </w:r>
      <w:r w:rsidRPr="00241797">
        <w:rPr>
          <w:rFonts w:ascii="Times New Roman" w:hAnsi="Times New Roman" w:cs="Times New Roman"/>
          <w:sz w:val="24"/>
          <w:szCs w:val="24"/>
          <w:shd w:val="clear" w:color="auto" w:fill="FFFFFF"/>
          <w:lang w:val="ky-KG"/>
        </w:rPr>
        <w:t xml:space="preserve"> </w:t>
      </w:r>
      <w:r w:rsidRPr="00241797">
        <w:rPr>
          <w:rFonts w:ascii="Times New Roman" w:hAnsi="Times New Roman" w:cs="Times New Roman"/>
          <w:color w:val="202122"/>
          <w:sz w:val="24"/>
          <w:szCs w:val="24"/>
          <w:shd w:val="clear" w:color="auto" w:fill="FFFFFF"/>
        </w:rPr>
        <w:t>образовательный процесс с применением совокупности телекоммуникационных технологий, имеющих целью предоставление возможности обучаемым освоить основной объём требуемой им информации без непосредственного контакта обучаемых и преподавателей в ходе процесса обучения</w:t>
      </w:r>
      <w:r w:rsidRPr="00241797">
        <w:rPr>
          <w:rFonts w:ascii="Times New Roman" w:hAnsi="Times New Roman" w:cs="Times New Roman"/>
          <w:b/>
          <w:i/>
          <w:sz w:val="24"/>
          <w:szCs w:val="24"/>
          <w:lang w:val="ky-KG"/>
        </w:rPr>
        <w:t>;</w:t>
      </w:r>
    </w:p>
    <w:p w:rsidR="00241797" w:rsidRPr="00241797" w:rsidRDefault="00241797" w:rsidP="000A205F">
      <w:pPr>
        <w:numPr>
          <w:ilvl w:val="0"/>
          <w:numId w:val="5"/>
        </w:numPr>
        <w:spacing w:after="0"/>
        <w:ind w:hanging="294"/>
        <w:contextualSpacing/>
        <w:jc w:val="both"/>
        <w:rPr>
          <w:rFonts w:ascii="Times New Roman" w:hAnsi="Times New Roman" w:cs="Times New Roman"/>
          <w:sz w:val="24"/>
          <w:szCs w:val="24"/>
        </w:rPr>
      </w:pPr>
      <w:r w:rsidRPr="00241797">
        <w:rPr>
          <w:rFonts w:ascii="Times New Roman" w:hAnsi="Times New Roman" w:cs="Times New Roman"/>
          <w:b/>
          <w:bCs/>
          <w:i/>
          <w:sz w:val="24"/>
          <w:szCs w:val="24"/>
          <w:lang w:val="ky-KG"/>
        </w:rPr>
        <w:t>дисциплины по выбору -</w:t>
      </w:r>
      <w:r w:rsidRPr="00241797">
        <w:rPr>
          <w:rFonts w:ascii="Times New Roman" w:hAnsi="Times New Roman" w:cs="Times New Roman"/>
          <w:sz w:val="24"/>
          <w:szCs w:val="24"/>
          <w:lang w:val="ky-KG"/>
        </w:rPr>
        <w:t xml:space="preserve"> </w:t>
      </w:r>
      <w:r w:rsidRPr="00241797">
        <w:rPr>
          <w:rFonts w:ascii="Times New Roman" w:hAnsi="Times New Roman" w:cs="Times New Roman"/>
          <w:sz w:val="24"/>
          <w:szCs w:val="24"/>
        </w:rPr>
        <w:t xml:space="preserve">учебные дисциплины, отражающие индивидуальную подготовленность студента, включенные в компонент по выбору в рамках кредитов, установленных образовательными организациями с учетом особенностей социально-экономического развития и потребностей того или иного региона; </w:t>
      </w:r>
    </w:p>
    <w:p w:rsidR="00241797" w:rsidRPr="00241797" w:rsidRDefault="00241797" w:rsidP="000A205F">
      <w:pPr>
        <w:numPr>
          <w:ilvl w:val="0"/>
          <w:numId w:val="5"/>
        </w:numPr>
        <w:spacing w:after="0"/>
        <w:ind w:hanging="294"/>
        <w:contextualSpacing/>
        <w:jc w:val="both"/>
        <w:rPr>
          <w:rFonts w:ascii="Times New Roman" w:hAnsi="Times New Roman" w:cs="Times New Roman"/>
          <w:sz w:val="24"/>
          <w:szCs w:val="24"/>
        </w:rPr>
      </w:pPr>
      <w:r w:rsidRPr="00241797">
        <w:rPr>
          <w:rFonts w:ascii="Times New Roman" w:hAnsi="Times New Roman" w:cs="Times New Roman"/>
          <w:b/>
          <w:i/>
          <w:sz w:val="24"/>
          <w:szCs w:val="24"/>
        </w:rPr>
        <w:t>дистанционные образовательные технологии</w:t>
      </w:r>
      <w:r w:rsidRPr="00241797">
        <w:t xml:space="preserve"> </w:t>
      </w:r>
      <w:r w:rsidRPr="00241797">
        <w:rPr>
          <w:rFonts w:ascii="Times New Roman" w:hAnsi="Times New Roman" w:cs="Times New Roman"/>
          <w:sz w:val="24"/>
          <w:szCs w:val="24"/>
        </w:rPr>
        <w:t>(ДОТ)- образовательные технологии, реализуемые, в основном, с применением средств информационных и телекоммуникационных технологий при опосредованном или не полностью опосредованном взаимодействии обучающегося и педагогического работника;</w:t>
      </w:r>
    </w:p>
    <w:p w:rsidR="00241797" w:rsidRPr="00241797" w:rsidRDefault="00241797" w:rsidP="000A205F">
      <w:pPr>
        <w:numPr>
          <w:ilvl w:val="0"/>
          <w:numId w:val="5"/>
        </w:numPr>
        <w:spacing w:after="0"/>
        <w:ind w:hanging="294"/>
        <w:contextualSpacing/>
        <w:jc w:val="both"/>
        <w:rPr>
          <w:rFonts w:ascii="Times New Roman" w:hAnsi="Times New Roman" w:cs="Times New Roman"/>
          <w:sz w:val="24"/>
          <w:szCs w:val="24"/>
        </w:rPr>
      </w:pPr>
      <w:r w:rsidRPr="00241797">
        <w:rPr>
          <w:rFonts w:ascii="Times New Roman" w:hAnsi="Times New Roman" w:cs="Times New Roman"/>
          <w:b/>
          <w:i/>
          <w:sz w:val="24"/>
          <w:szCs w:val="24"/>
          <w:lang w:val="ky-KG"/>
        </w:rPr>
        <w:t>индивидуальный учебный план студента</w:t>
      </w:r>
      <w:r w:rsidRPr="00241797">
        <w:rPr>
          <w:rFonts w:ascii="Times New Roman" w:hAnsi="Times New Roman" w:cs="Times New Roman"/>
          <w:i/>
          <w:sz w:val="24"/>
          <w:szCs w:val="24"/>
          <w:lang w:val="ky-KG"/>
        </w:rPr>
        <w:t xml:space="preserve"> -</w:t>
      </w:r>
      <w:r w:rsidRPr="00241797">
        <w:rPr>
          <w:rFonts w:ascii="Times New Roman" w:hAnsi="Times New Roman" w:cs="Times New Roman"/>
          <w:sz w:val="24"/>
          <w:szCs w:val="24"/>
          <w:lang w:val="ky-KG"/>
        </w:rPr>
        <w:t xml:space="preserve"> </w:t>
      </w:r>
      <w:r w:rsidRPr="00241797">
        <w:rPr>
          <w:rFonts w:ascii="Times New Roman" w:hAnsi="Times New Roman" w:cs="Times New Roman"/>
          <w:sz w:val="24"/>
          <w:szCs w:val="24"/>
        </w:rPr>
        <w:t>определяет учебную программу студента на семестр, формируется на основе учебных дисциплин, предлагаемых на семестр;</w:t>
      </w:r>
    </w:p>
    <w:p w:rsidR="00241797" w:rsidRPr="00241797" w:rsidRDefault="00241797" w:rsidP="000A205F">
      <w:pPr>
        <w:numPr>
          <w:ilvl w:val="0"/>
          <w:numId w:val="5"/>
        </w:numPr>
        <w:spacing w:after="0"/>
        <w:ind w:hanging="294"/>
        <w:contextualSpacing/>
        <w:jc w:val="both"/>
        <w:rPr>
          <w:rFonts w:ascii="Times New Roman" w:hAnsi="Times New Roman" w:cs="Times New Roman"/>
          <w:sz w:val="24"/>
          <w:szCs w:val="24"/>
        </w:rPr>
      </w:pPr>
      <w:r w:rsidRPr="00241797">
        <w:rPr>
          <w:rFonts w:ascii="Times New Roman" w:hAnsi="Times New Roman" w:cs="Times New Roman"/>
          <w:b/>
          <w:i/>
          <w:sz w:val="24"/>
          <w:szCs w:val="24"/>
          <w:lang w:val="ky-KG"/>
        </w:rPr>
        <w:t>компетенция</w:t>
      </w:r>
      <w:r w:rsidRPr="00241797">
        <w:rPr>
          <w:rFonts w:ascii="Times New Roman" w:hAnsi="Times New Roman" w:cs="Times New Roman"/>
          <w:sz w:val="24"/>
          <w:szCs w:val="24"/>
          <w:lang w:val="ky-KG"/>
        </w:rPr>
        <w:t xml:space="preserve"> -  </w:t>
      </w:r>
      <w:r w:rsidRPr="00241797">
        <w:rPr>
          <w:rFonts w:ascii="Times New Roman" w:hAnsi="Times New Roman" w:cs="Times New Roman"/>
          <w:sz w:val="24"/>
          <w:szCs w:val="24"/>
        </w:rPr>
        <w:t xml:space="preserve">заранее заданное социальное требование (норма) к образовательной подготовке </w:t>
      </w:r>
      <w:r w:rsidRPr="00241797">
        <w:rPr>
          <w:rFonts w:ascii="Times New Roman" w:hAnsi="Times New Roman" w:cs="Times New Roman"/>
          <w:sz w:val="24"/>
          <w:szCs w:val="24"/>
          <w:lang w:val="ky-KG"/>
        </w:rPr>
        <w:t>обучающегося</w:t>
      </w:r>
      <w:r w:rsidRPr="00241797">
        <w:rPr>
          <w:rFonts w:ascii="Times New Roman" w:hAnsi="Times New Roman" w:cs="Times New Roman"/>
          <w:sz w:val="24"/>
          <w:szCs w:val="24"/>
        </w:rPr>
        <w:t>, необходимой для его эффективной</w:t>
      </w:r>
      <w:r w:rsidRPr="00241797">
        <w:rPr>
          <w:rFonts w:ascii="Times New Roman" w:hAnsi="Times New Roman" w:cs="Times New Roman"/>
          <w:sz w:val="24"/>
          <w:szCs w:val="24"/>
          <w:lang w:val="ky-KG"/>
        </w:rPr>
        <w:t>,</w:t>
      </w:r>
      <w:r w:rsidRPr="00241797">
        <w:rPr>
          <w:rFonts w:ascii="Times New Roman" w:hAnsi="Times New Roman" w:cs="Times New Roman"/>
          <w:sz w:val="24"/>
          <w:szCs w:val="24"/>
        </w:rPr>
        <w:t xml:space="preserve"> продуктивной деятельности в определенной сфере;  </w:t>
      </w:r>
    </w:p>
    <w:p w:rsidR="00241797" w:rsidRPr="00241797" w:rsidRDefault="00241797" w:rsidP="000A205F">
      <w:pPr>
        <w:numPr>
          <w:ilvl w:val="0"/>
          <w:numId w:val="5"/>
        </w:numPr>
        <w:spacing w:after="0"/>
        <w:ind w:hanging="294"/>
        <w:contextualSpacing/>
        <w:jc w:val="both"/>
        <w:rPr>
          <w:rFonts w:ascii="Times New Roman" w:hAnsi="Times New Roman" w:cs="Times New Roman"/>
          <w:sz w:val="24"/>
          <w:szCs w:val="24"/>
        </w:rPr>
      </w:pPr>
      <w:r w:rsidRPr="00241797">
        <w:rPr>
          <w:rFonts w:ascii="Times New Roman" w:hAnsi="Times New Roman" w:cs="Times New Roman"/>
          <w:b/>
          <w:i/>
          <w:sz w:val="24"/>
          <w:szCs w:val="24"/>
          <w:lang w:val="ky-KG"/>
        </w:rPr>
        <w:t xml:space="preserve">кредит </w:t>
      </w:r>
      <w:r w:rsidRPr="00241797">
        <w:rPr>
          <w:rFonts w:ascii="Times New Roman" w:hAnsi="Times New Roman" w:cs="Times New Roman"/>
          <w:sz w:val="24"/>
          <w:szCs w:val="24"/>
          <w:lang w:val="ky-KG"/>
        </w:rPr>
        <w:t xml:space="preserve">- </w:t>
      </w:r>
      <w:r w:rsidRPr="00241797">
        <w:rPr>
          <w:rFonts w:ascii="Times New Roman" w:hAnsi="Times New Roman" w:cs="Times New Roman"/>
          <w:sz w:val="24"/>
          <w:szCs w:val="24"/>
        </w:rPr>
        <w:t xml:space="preserve">условная мера трудоемкости основной профессиональной образовательной программы; </w:t>
      </w:r>
    </w:p>
    <w:p w:rsidR="00241797" w:rsidRPr="00241797" w:rsidRDefault="00241797" w:rsidP="000A205F">
      <w:pPr>
        <w:numPr>
          <w:ilvl w:val="0"/>
          <w:numId w:val="5"/>
        </w:numPr>
        <w:spacing w:after="0"/>
        <w:ind w:hanging="294"/>
        <w:contextualSpacing/>
        <w:jc w:val="both"/>
        <w:rPr>
          <w:rFonts w:ascii="Times New Roman" w:hAnsi="Times New Roman" w:cs="Times New Roman"/>
          <w:sz w:val="24"/>
          <w:szCs w:val="24"/>
        </w:rPr>
      </w:pPr>
      <w:r w:rsidRPr="00241797">
        <w:rPr>
          <w:rFonts w:ascii="Times New Roman" w:hAnsi="Times New Roman" w:cs="Times New Roman"/>
          <w:b/>
          <w:i/>
          <w:sz w:val="24"/>
          <w:szCs w:val="24"/>
          <w:lang w:val="ky-KG"/>
        </w:rPr>
        <w:t xml:space="preserve">кредитная технология обучения </w:t>
      </w:r>
      <w:r w:rsidRPr="00241797">
        <w:rPr>
          <w:rFonts w:ascii="Times New Roman" w:hAnsi="Times New Roman" w:cs="Times New Roman"/>
          <w:sz w:val="24"/>
          <w:szCs w:val="24"/>
          <w:lang w:val="ky-KG"/>
        </w:rPr>
        <w:t xml:space="preserve">- </w:t>
      </w:r>
      <w:r w:rsidRPr="00241797">
        <w:rPr>
          <w:rFonts w:ascii="Times New Roman" w:hAnsi="Times New Roman" w:cs="Times New Roman"/>
          <w:sz w:val="24"/>
          <w:szCs w:val="24"/>
        </w:rPr>
        <w:t xml:space="preserve">обучение на основе самостоятельного выбора и планирования последовательности изучения дисциплин студента путем накопления кредитов; </w:t>
      </w:r>
    </w:p>
    <w:p w:rsidR="00241797" w:rsidRPr="00241797" w:rsidRDefault="00241797" w:rsidP="000A205F">
      <w:pPr>
        <w:numPr>
          <w:ilvl w:val="0"/>
          <w:numId w:val="5"/>
        </w:numPr>
        <w:spacing w:after="0"/>
        <w:ind w:hanging="294"/>
        <w:contextualSpacing/>
        <w:jc w:val="both"/>
        <w:rPr>
          <w:rFonts w:ascii="Times New Roman" w:hAnsi="Times New Roman" w:cs="Times New Roman"/>
          <w:sz w:val="24"/>
          <w:szCs w:val="24"/>
        </w:rPr>
      </w:pPr>
      <w:r w:rsidRPr="00241797">
        <w:rPr>
          <w:rFonts w:ascii="Times New Roman" w:hAnsi="Times New Roman" w:cs="Times New Roman"/>
          <w:b/>
          <w:i/>
          <w:sz w:val="24"/>
          <w:szCs w:val="24"/>
        </w:rPr>
        <w:t>направление подготовки</w:t>
      </w:r>
      <w:r w:rsidRPr="00241797">
        <w:rPr>
          <w:rFonts w:ascii="Times New Roman" w:hAnsi="Times New Roman" w:cs="Times New Roman"/>
          <w:sz w:val="24"/>
          <w:szCs w:val="24"/>
        </w:rPr>
        <w:t xml:space="preserve"> - совокупность образовательных программ для подготовки кадров с высшим профессиональным образованием (бакалавров, магистров, специалистов) различных профилей, интегрируемых на основании общности фундаментальной подготовки;</w:t>
      </w:r>
    </w:p>
    <w:p w:rsidR="00241797" w:rsidRPr="00241797" w:rsidRDefault="00241797" w:rsidP="000A205F">
      <w:pPr>
        <w:numPr>
          <w:ilvl w:val="0"/>
          <w:numId w:val="5"/>
        </w:numPr>
        <w:spacing w:after="0"/>
        <w:ind w:hanging="294"/>
        <w:contextualSpacing/>
        <w:jc w:val="both"/>
        <w:rPr>
          <w:rFonts w:ascii="Times New Roman" w:hAnsi="Times New Roman" w:cs="Times New Roman"/>
          <w:sz w:val="24"/>
          <w:szCs w:val="24"/>
        </w:rPr>
      </w:pPr>
      <w:r w:rsidRPr="00241797">
        <w:rPr>
          <w:rFonts w:ascii="Times New Roman" w:hAnsi="Times New Roman" w:cs="Times New Roman"/>
          <w:b/>
          <w:i/>
          <w:sz w:val="24"/>
          <w:szCs w:val="24"/>
          <w:lang w:val="ky-KG"/>
        </w:rPr>
        <w:t>онлайн форма образования -</w:t>
      </w:r>
      <w:r w:rsidRPr="00241797">
        <w:rPr>
          <w:rFonts w:ascii="Times New Roman" w:hAnsi="Times New Roman" w:cs="Times New Roman"/>
          <w:sz w:val="24"/>
          <w:szCs w:val="24"/>
        </w:rPr>
        <w:t xml:space="preserve"> дистанционное образование с использованием информационных технологий в режиме реального времени;</w:t>
      </w:r>
    </w:p>
    <w:p w:rsidR="00241797" w:rsidRPr="00241797" w:rsidRDefault="00241797" w:rsidP="000A205F">
      <w:pPr>
        <w:numPr>
          <w:ilvl w:val="0"/>
          <w:numId w:val="5"/>
        </w:numPr>
        <w:spacing w:after="0"/>
        <w:ind w:hanging="294"/>
        <w:contextualSpacing/>
        <w:jc w:val="both"/>
        <w:rPr>
          <w:rFonts w:ascii="Times New Roman" w:hAnsi="Times New Roman" w:cs="Times New Roman"/>
          <w:sz w:val="24"/>
          <w:szCs w:val="24"/>
        </w:rPr>
      </w:pPr>
      <w:r w:rsidRPr="00241797">
        <w:rPr>
          <w:rFonts w:ascii="Times New Roman" w:hAnsi="Times New Roman" w:cs="Times New Roman"/>
          <w:b/>
          <w:i/>
          <w:sz w:val="24"/>
          <w:szCs w:val="24"/>
        </w:rPr>
        <w:t>основная образовательная программа -</w:t>
      </w:r>
      <w:r w:rsidRPr="00241797">
        <w:rPr>
          <w:rFonts w:ascii="Times New Roman" w:hAnsi="Times New Roman" w:cs="Times New Roman"/>
          <w:sz w:val="24"/>
          <w:szCs w:val="24"/>
        </w:rPr>
        <w:t xml:space="preserve"> совокупность учебно-методической документации, регламентирующей цели, ожидаемые результаты, содержание, организацию и реализацию образовательного процесса по соответствующему направлению подготовки;</w:t>
      </w:r>
    </w:p>
    <w:p w:rsidR="00241797" w:rsidRPr="00241797" w:rsidRDefault="00241797" w:rsidP="000A205F">
      <w:pPr>
        <w:numPr>
          <w:ilvl w:val="0"/>
          <w:numId w:val="5"/>
        </w:numPr>
        <w:spacing w:after="0"/>
        <w:ind w:hanging="294"/>
        <w:contextualSpacing/>
        <w:jc w:val="both"/>
        <w:rPr>
          <w:rFonts w:ascii="Times New Roman" w:hAnsi="Times New Roman" w:cs="Times New Roman"/>
          <w:sz w:val="24"/>
          <w:szCs w:val="24"/>
        </w:rPr>
      </w:pPr>
      <w:r w:rsidRPr="00241797">
        <w:rPr>
          <w:rFonts w:ascii="Times New Roman" w:hAnsi="Times New Roman" w:cs="Times New Roman"/>
          <w:b/>
          <w:i/>
          <w:sz w:val="24"/>
          <w:szCs w:val="24"/>
          <w:lang w:val="ky-KG"/>
        </w:rPr>
        <w:t xml:space="preserve">профиль -  </w:t>
      </w:r>
      <w:r w:rsidRPr="00241797">
        <w:rPr>
          <w:rFonts w:ascii="Times New Roman" w:hAnsi="Times New Roman" w:cs="Times New Roman"/>
          <w:sz w:val="24"/>
          <w:szCs w:val="24"/>
        </w:rPr>
        <w:t xml:space="preserve">направленность основной образовательной программы на конкретный вид и (или) объект профессиональной деятельности; </w:t>
      </w:r>
    </w:p>
    <w:p w:rsidR="00241797" w:rsidRPr="00241797" w:rsidRDefault="00241797" w:rsidP="000A205F">
      <w:pPr>
        <w:numPr>
          <w:ilvl w:val="0"/>
          <w:numId w:val="5"/>
        </w:numPr>
        <w:spacing w:after="0"/>
        <w:ind w:hanging="294"/>
        <w:contextualSpacing/>
        <w:jc w:val="both"/>
        <w:rPr>
          <w:rFonts w:ascii="Times New Roman" w:hAnsi="Times New Roman" w:cs="Times New Roman"/>
          <w:sz w:val="24"/>
          <w:szCs w:val="24"/>
        </w:rPr>
      </w:pPr>
      <w:r w:rsidRPr="00241797">
        <w:rPr>
          <w:rFonts w:ascii="Times New Roman" w:hAnsi="Times New Roman" w:cs="Times New Roman"/>
          <w:b/>
          <w:i/>
          <w:sz w:val="24"/>
          <w:szCs w:val="24"/>
          <w:lang w:val="ky-KG"/>
        </w:rPr>
        <w:t>результаты обучения</w:t>
      </w:r>
      <w:r w:rsidRPr="00241797">
        <w:rPr>
          <w:rFonts w:ascii="Times New Roman" w:hAnsi="Times New Roman" w:cs="Times New Roman"/>
          <w:sz w:val="24"/>
          <w:szCs w:val="24"/>
          <w:lang w:val="ky-KG"/>
        </w:rPr>
        <w:t xml:space="preserve"> - </w:t>
      </w:r>
      <w:r w:rsidRPr="00241797">
        <w:rPr>
          <w:rFonts w:ascii="Times New Roman" w:hAnsi="Times New Roman" w:cs="Times New Roman"/>
          <w:sz w:val="24"/>
          <w:szCs w:val="24"/>
        </w:rPr>
        <w:t>компетенции, приобретенные в результате обучения по основной образовательной программ  е/модулю</w:t>
      </w:r>
      <w:r w:rsidRPr="00241797">
        <w:rPr>
          <w:rFonts w:ascii="Times New Roman" w:hAnsi="Times New Roman" w:cs="Times New Roman"/>
          <w:sz w:val="24"/>
          <w:szCs w:val="24"/>
          <w:lang w:val="ky-KG"/>
        </w:rPr>
        <w:t>;</w:t>
      </w:r>
    </w:p>
    <w:p w:rsidR="00241797" w:rsidRPr="00241797" w:rsidRDefault="00241797" w:rsidP="000A205F">
      <w:pPr>
        <w:numPr>
          <w:ilvl w:val="0"/>
          <w:numId w:val="5"/>
        </w:numPr>
        <w:spacing w:after="0"/>
        <w:ind w:hanging="294"/>
        <w:contextualSpacing/>
        <w:jc w:val="both"/>
        <w:rPr>
          <w:rFonts w:ascii="Times New Roman" w:hAnsi="Times New Roman" w:cs="Times New Roman"/>
          <w:sz w:val="24"/>
          <w:szCs w:val="24"/>
        </w:rPr>
      </w:pPr>
      <w:r w:rsidRPr="00241797">
        <w:rPr>
          <w:rFonts w:ascii="Times New Roman" w:hAnsi="Times New Roman" w:cs="Times New Roman"/>
          <w:b/>
          <w:i/>
          <w:sz w:val="24"/>
          <w:szCs w:val="24"/>
        </w:rPr>
        <w:t>самостоятельная работа обучающегося</w:t>
      </w:r>
      <w:r w:rsidRPr="00241797">
        <w:rPr>
          <w:rFonts w:ascii="Times New Roman" w:hAnsi="Times New Roman" w:cs="Times New Roman"/>
          <w:sz w:val="24"/>
          <w:szCs w:val="24"/>
        </w:rPr>
        <w:t xml:space="preserve"> - совокупность всей самостоятельной деятельности обучающихся как в учебной аудитории, так и вне ее, как в контакте с преподавателем, так и в его отсутствие.</w:t>
      </w:r>
    </w:p>
    <w:p w:rsidR="00241797" w:rsidRPr="00241797" w:rsidRDefault="00241797" w:rsidP="000A205F">
      <w:pPr>
        <w:numPr>
          <w:ilvl w:val="0"/>
          <w:numId w:val="5"/>
        </w:numPr>
        <w:spacing w:after="0"/>
        <w:ind w:hanging="294"/>
        <w:contextualSpacing/>
        <w:jc w:val="both"/>
        <w:rPr>
          <w:rFonts w:ascii="Times New Roman" w:hAnsi="Times New Roman" w:cs="Times New Roman"/>
          <w:sz w:val="24"/>
          <w:szCs w:val="24"/>
        </w:rPr>
      </w:pPr>
      <w:r w:rsidRPr="00241797">
        <w:rPr>
          <w:rFonts w:ascii="Times New Roman" w:hAnsi="Times New Roman" w:cs="Times New Roman"/>
          <w:b/>
          <w:i/>
          <w:sz w:val="24"/>
          <w:szCs w:val="24"/>
          <w:lang w:val="ky-KG"/>
        </w:rPr>
        <w:t xml:space="preserve">самостоятельно разработанные компетенции – </w:t>
      </w:r>
      <w:r w:rsidRPr="00241797">
        <w:rPr>
          <w:rFonts w:ascii="Times New Roman" w:hAnsi="Times New Roman" w:cs="Times New Roman"/>
          <w:sz w:val="24"/>
          <w:szCs w:val="24"/>
        </w:rPr>
        <w:t xml:space="preserve">компетенции, введенные разработчиками стандарта; </w:t>
      </w:r>
    </w:p>
    <w:p w:rsidR="00241797" w:rsidRPr="00241797" w:rsidRDefault="00241797" w:rsidP="000A205F">
      <w:pPr>
        <w:numPr>
          <w:ilvl w:val="0"/>
          <w:numId w:val="5"/>
        </w:numPr>
        <w:spacing w:after="0"/>
        <w:ind w:hanging="294"/>
        <w:contextualSpacing/>
        <w:jc w:val="both"/>
        <w:rPr>
          <w:rFonts w:ascii="Times New Roman" w:hAnsi="Times New Roman" w:cs="Times New Roman"/>
          <w:sz w:val="24"/>
          <w:szCs w:val="24"/>
        </w:rPr>
      </w:pPr>
      <w:bookmarkStart w:id="0" w:name="_Hlk195688676"/>
      <w:r w:rsidRPr="00241797">
        <w:rPr>
          <w:rFonts w:ascii="Times New Roman" w:hAnsi="Times New Roman" w:cs="Times New Roman"/>
          <w:b/>
          <w:i/>
          <w:sz w:val="24"/>
          <w:szCs w:val="24"/>
          <w:lang w:val="ky-KG"/>
        </w:rPr>
        <w:t>семестровый учебный план</w:t>
      </w:r>
      <w:r w:rsidRPr="00241797">
        <w:rPr>
          <w:rFonts w:ascii="Times New Roman" w:hAnsi="Times New Roman" w:cs="Times New Roman"/>
          <w:sz w:val="24"/>
          <w:szCs w:val="24"/>
          <w:lang w:val="ky-KG"/>
        </w:rPr>
        <w:t xml:space="preserve"> </w:t>
      </w:r>
      <w:bookmarkEnd w:id="0"/>
      <w:r w:rsidRPr="00241797">
        <w:rPr>
          <w:rFonts w:ascii="Times New Roman" w:hAnsi="Times New Roman" w:cs="Times New Roman"/>
          <w:sz w:val="24"/>
          <w:szCs w:val="24"/>
          <w:lang w:val="ky-KG"/>
        </w:rPr>
        <w:t xml:space="preserve">– </w:t>
      </w:r>
      <w:r w:rsidRPr="00241797">
        <w:rPr>
          <w:rFonts w:ascii="Times New Roman" w:hAnsi="Times New Roman" w:cs="Times New Roman"/>
          <w:sz w:val="24"/>
          <w:szCs w:val="24"/>
        </w:rPr>
        <w:t>учебный</w:t>
      </w:r>
      <w:r w:rsidRPr="00241797">
        <w:rPr>
          <w:rFonts w:ascii="Times New Roman" w:hAnsi="Times New Roman" w:cs="Times New Roman"/>
          <w:sz w:val="24"/>
          <w:szCs w:val="24"/>
          <w:lang w:val="ky-KG"/>
        </w:rPr>
        <w:t xml:space="preserve"> </w:t>
      </w:r>
      <w:r w:rsidRPr="00241797">
        <w:rPr>
          <w:rFonts w:ascii="Times New Roman" w:hAnsi="Times New Roman" w:cs="Times New Roman"/>
          <w:sz w:val="24"/>
          <w:szCs w:val="24"/>
        </w:rPr>
        <w:t>план, служащий для организации учебного процесса в определенный академический период (расчет трудоемкости учебной деятельности преподавателей за семестр)</w:t>
      </w:r>
      <w:r w:rsidRPr="00241797">
        <w:rPr>
          <w:rFonts w:ascii="Times New Roman" w:hAnsi="Times New Roman" w:cs="Times New Roman"/>
          <w:sz w:val="24"/>
          <w:szCs w:val="24"/>
          <w:lang w:val="ky-KG"/>
        </w:rPr>
        <w:t>;</w:t>
      </w:r>
    </w:p>
    <w:p w:rsidR="00241797" w:rsidRPr="00241797" w:rsidRDefault="00241797" w:rsidP="000A205F">
      <w:pPr>
        <w:numPr>
          <w:ilvl w:val="0"/>
          <w:numId w:val="5"/>
        </w:numPr>
        <w:spacing w:after="0"/>
        <w:ind w:hanging="294"/>
        <w:contextualSpacing/>
        <w:jc w:val="both"/>
        <w:rPr>
          <w:rFonts w:ascii="Times New Roman" w:hAnsi="Times New Roman" w:cs="Times New Roman"/>
          <w:sz w:val="24"/>
          <w:szCs w:val="24"/>
        </w:rPr>
      </w:pPr>
      <w:r w:rsidRPr="00241797">
        <w:rPr>
          <w:rFonts w:ascii="Times New Roman" w:hAnsi="Times New Roman" w:cs="Times New Roman"/>
          <w:b/>
          <w:i/>
          <w:sz w:val="24"/>
          <w:szCs w:val="24"/>
          <w:lang w:val="ky-KG"/>
        </w:rPr>
        <w:t xml:space="preserve">форма отраслевого образования </w:t>
      </w:r>
      <w:r w:rsidRPr="00241797">
        <w:rPr>
          <w:rFonts w:ascii="Times New Roman" w:hAnsi="Times New Roman" w:cs="Times New Roman"/>
          <w:sz w:val="24"/>
          <w:szCs w:val="24"/>
          <w:lang w:val="ky-KG"/>
        </w:rPr>
        <w:t xml:space="preserve">– </w:t>
      </w:r>
      <w:r w:rsidRPr="00241797">
        <w:rPr>
          <w:rFonts w:ascii="Times New Roman" w:hAnsi="Times New Roman" w:cs="Times New Roman"/>
          <w:sz w:val="24"/>
          <w:szCs w:val="24"/>
        </w:rPr>
        <w:t>реализация образовательной программы несколькими образовательными организациями;</w:t>
      </w:r>
    </w:p>
    <w:p w:rsidR="00241797" w:rsidRPr="00241797" w:rsidRDefault="00241797" w:rsidP="000A205F">
      <w:pPr>
        <w:numPr>
          <w:ilvl w:val="0"/>
          <w:numId w:val="5"/>
        </w:numPr>
        <w:spacing w:after="0"/>
        <w:ind w:hanging="294"/>
        <w:contextualSpacing/>
        <w:jc w:val="both"/>
        <w:rPr>
          <w:rFonts w:ascii="Times New Roman" w:hAnsi="Times New Roman" w:cs="Times New Roman"/>
          <w:sz w:val="24"/>
          <w:szCs w:val="24"/>
        </w:rPr>
      </w:pPr>
      <w:r w:rsidRPr="00241797">
        <w:rPr>
          <w:rFonts w:ascii="Times New Roman" w:hAnsi="Times New Roman" w:cs="Times New Roman"/>
          <w:b/>
          <w:i/>
          <w:sz w:val="24"/>
          <w:szCs w:val="24"/>
          <w:lang w:val="ky-KG"/>
        </w:rPr>
        <w:t xml:space="preserve">soft skills (мягкие навыки) – </w:t>
      </w:r>
      <w:r w:rsidRPr="00241797">
        <w:rPr>
          <w:rFonts w:ascii="Times New Roman" w:hAnsi="Times New Roman" w:cs="Times New Roman"/>
          <w:sz w:val="24"/>
          <w:szCs w:val="24"/>
        </w:rPr>
        <w:t>эмоциональный</w:t>
      </w:r>
      <w:r w:rsidRPr="00241797">
        <w:rPr>
          <w:rFonts w:ascii="Times New Roman" w:hAnsi="Times New Roman" w:cs="Times New Roman"/>
          <w:sz w:val="24"/>
          <w:szCs w:val="24"/>
          <w:lang w:val="ky-KG"/>
        </w:rPr>
        <w:t xml:space="preserve"> </w:t>
      </w:r>
      <w:r w:rsidRPr="00241797">
        <w:rPr>
          <w:rFonts w:ascii="Times New Roman" w:hAnsi="Times New Roman" w:cs="Times New Roman"/>
          <w:sz w:val="24"/>
          <w:szCs w:val="24"/>
        </w:rPr>
        <w:t>и творческий интеллект, деловое общение и само</w:t>
      </w:r>
      <w:r w:rsidRPr="00241797">
        <w:rPr>
          <w:rFonts w:ascii="Times New Roman" w:hAnsi="Times New Roman" w:cs="Times New Roman"/>
          <w:sz w:val="24"/>
          <w:szCs w:val="24"/>
          <w:lang w:val="ky-KG"/>
        </w:rPr>
        <w:t>дисциплина</w:t>
      </w:r>
      <w:r w:rsidRPr="00241797">
        <w:rPr>
          <w:rFonts w:ascii="Times New Roman" w:hAnsi="Times New Roman" w:cs="Times New Roman"/>
          <w:sz w:val="24"/>
          <w:szCs w:val="24"/>
        </w:rPr>
        <w:t xml:space="preserve">, творческий и критический подход в нестандартных ситуациях;  </w:t>
      </w:r>
    </w:p>
    <w:p w:rsidR="00241797" w:rsidRPr="00241797" w:rsidRDefault="00241797" w:rsidP="000A205F">
      <w:pPr>
        <w:numPr>
          <w:ilvl w:val="0"/>
          <w:numId w:val="5"/>
        </w:numPr>
        <w:spacing w:after="0"/>
        <w:ind w:hanging="294"/>
        <w:contextualSpacing/>
        <w:jc w:val="both"/>
        <w:rPr>
          <w:rFonts w:ascii="Times New Roman" w:hAnsi="Times New Roman" w:cs="Times New Roman"/>
          <w:sz w:val="24"/>
          <w:szCs w:val="24"/>
        </w:rPr>
      </w:pPr>
      <w:r w:rsidRPr="00241797">
        <w:rPr>
          <w:rFonts w:ascii="Times New Roman" w:hAnsi="Times New Roman" w:cs="Times New Roman"/>
          <w:b/>
          <w:i/>
          <w:sz w:val="24"/>
          <w:szCs w:val="24"/>
        </w:rPr>
        <w:t xml:space="preserve">навыки STEM </w:t>
      </w:r>
      <w:r w:rsidRPr="00241797">
        <w:rPr>
          <w:rFonts w:ascii="Times New Roman" w:hAnsi="Times New Roman" w:cs="Times New Roman"/>
          <w:b/>
          <w:sz w:val="24"/>
          <w:szCs w:val="24"/>
          <w:lang w:val="ky-KG"/>
        </w:rPr>
        <w:t xml:space="preserve">– </w:t>
      </w:r>
      <w:r w:rsidRPr="00241797">
        <w:rPr>
          <w:rFonts w:ascii="Times New Roman" w:hAnsi="Times New Roman" w:cs="Times New Roman"/>
          <w:sz w:val="24"/>
          <w:szCs w:val="24"/>
          <w:lang w:val="ky-KG"/>
        </w:rPr>
        <w:t>математика,</w:t>
      </w:r>
      <w:r w:rsidRPr="00241797">
        <w:rPr>
          <w:rFonts w:ascii="Times New Roman" w:hAnsi="Times New Roman" w:cs="Times New Roman"/>
          <w:b/>
          <w:sz w:val="24"/>
          <w:szCs w:val="24"/>
          <w:lang w:val="ky-KG"/>
        </w:rPr>
        <w:t xml:space="preserve"> </w:t>
      </w:r>
      <w:r w:rsidRPr="00241797">
        <w:rPr>
          <w:rFonts w:ascii="Times New Roman" w:hAnsi="Times New Roman" w:cs="Times New Roman"/>
          <w:sz w:val="24"/>
          <w:szCs w:val="24"/>
        </w:rPr>
        <w:t>современные технологии, техника, инженерия, использование данных и управление ими</w:t>
      </w:r>
      <w:r w:rsidRPr="00241797">
        <w:rPr>
          <w:rFonts w:ascii="Times New Roman" w:hAnsi="Times New Roman" w:cs="Times New Roman"/>
          <w:sz w:val="24"/>
          <w:szCs w:val="24"/>
          <w:lang w:val="ky-KG"/>
        </w:rPr>
        <w:t>;</w:t>
      </w:r>
      <w:r w:rsidRPr="00241797">
        <w:rPr>
          <w:rFonts w:ascii="Times New Roman" w:hAnsi="Times New Roman" w:cs="Times New Roman"/>
          <w:sz w:val="24"/>
          <w:szCs w:val="24"/>
        </w:rPr>
        <w:t xml:space="preserve">  </w:t>
      </w:r>
    </w:p>
    <w:p w:rsidR="00241797" w:rsidRPr="00241797" w:rsidRDefault="00241797" w:rsidP="000A205F">
      <w:pPr>
        <w:numPr>
          <w:ilvl w:val="0"/>
          <w:numId w:val="5"/>
        </w:numPr>
        <w:spacing w:after="0"/>
        <w:ind w:hanging="294"/>
        <w:contextualSpacing/>
        <w:jc w:val="both"/>
        <w:rPr>
          <w:rFonts w:ascii="Times New Roman" w:hAnsi="Times New Roman" w:cs="Times New Roman"/>
          <w:sz w:val="24"/>
          <w:szCs w:val="24"/>
        </w:rPr>
      </w:pPr>
      <w:r w:rsidRPr="00241797">
        <w:rPr>
          <w:rFonts w:ascii="Times New Roman" w:hAnsi="Times New Roman"/>
          <w:b/>
          <w:i/>
          <w:sz w:val="24"/>
          <w:szCs w:val="24"/>
        </w:rPr>
        <w:t>Европейская система перевода и накопления кредитов (ECTS) ECTS</w:t>
      </w:r>
      <w:r w:rsidRPr="00241797">
        <w:rPr>
          <w:rFonts w:ascii="Times New Roman" w:hAnsi="Times New Roman"/>
          <w:b/>
          <w:sz w:val="24"/>
          <w:szCs w:val="24"/>
        </w:rPr>
        <w:t xml:space="preserve"> – </w:t>
      </w:r>
      <w:r w:rsidRPr="00241797">
        <w:rPr>
          <w:rFonts w:ascii="Times New Roman" w:hAnsi="Times New Roman"/>
          <w:sz w:val="24"/>
          <w:szCs w:val="24"/>
        </w:rPr>
        <w:t>Европейская система перевода и накопления кредитов</w:t>
      </w:r>
      <w:r w:rsidRPr="00241797">
        <w:rPr>
          <w:rFonts w:ascii="Times New Roman" w:hAnsi="Times New Roman"/>
          <w:sz w:val="24"/>
          <w:szCs w:val="24"/>
          <w:lang w:val="ky-KG"/>
        </w:rPr>
        <w:t>.</w:t>
      </w:r>
    </w:p>
    <w:p w:rsidR="00911BD1" w:rsidRPr="00241797" w:rsidRDefault="00911BD1" w:rsidP="005A7BC2">
      <w:pPr>
        <w:spacing w:after="0" w:line="360" w:lineRule="auto"/>
        <w:ind w:firstLine="426"/>
        <w:jc w:val="both"/>
        <w:rPr>
          <w:rFonts w:ascii="Times New Roman" w:eastAsia="Calibri" w:hAnsi="Times New Roman" w:cs="Times New Roman"/>
          <w:color w:val="000000"/>
          <w:spacing w:val="-3"/>
          <w:sz w:val="24"/>
          <w:szCs w:val="24"/>
          <w:lang w:eastAsia="ru-RU"/>
        </w:rPr>
      </w:pPr>
    </w:p>
    <w:p w:rsidR="00C14278" w:rsidRPr="00C41DEA" w:rsidRDefault="007959DA" w:rsidP="006C6713">
      <w:pPr>
        <w:keepNext/>
        <w:keepLines/>
        <w:spacing w:after="0" w:line="360" w:lineRule="auto"/>
        <w:ind w:firstLine="360"/>
        <w:jc w:val="center"/>
        <w:outlineLvl w:val="0"/>
        <w:rPr>
          <w:rFonts w:ascii="Times New Roman" w:hAnsi="Times New Roman" w:cs="Times New Roman"/>
          <w:b/>
          <w:sz w:val="24"/>
          <w:szCs w:val="24"/>
          <w:lang w:val="ky-KG"/>
        </w:rPr>
      </w:pPr>
      <w:r>
        <w:rPr>
          <w:rFonts w:ascii="Times New Roman" w:hAnsi="Times New Roman" w:cs="Times New Roman"/>
          <w:b/>
          <w:sz w:val="24"/>
          <w:szCs w:val="24"/>
          <w:lang w:val="en-US"/>
        </w:rPr>
        <w:t>III</w:t>
      </w:r>
      <w:r w:rsidR="000C428D">
        <w:rPr>
          <w:rFonts w:ascii="Times New Roman" w:hAnsi="Times New Roman" w:cs="Times New Roman"/>
          <w:b/>
          <w:sz w:val="24"/>
          <w:szCs w:val="24"/>
        </w:rPr>
        <w:t xml:space="preserve">. </w:t>
      </w:r>
      <w:r w:rsidR="000C428D" w:rsidRPr="006C6713">
        <w:rPr>
          <w:rFonts w:ascii="Times New Roman" w:hAnsi="Times New Roman" w:cs="Times New Roman"/>
          <w:b/>
          <w:sz w:val="24"/>
          <w:szCs w:val="24"/>
        </w:rPr>
        <w:t>Сокращения</w:t>
      </w:r>
    </w:p>
    <w:p w:rsidR="00C14278" w:rsidRPr="00C14278" w:rsidRDefault="00C14278" w:rsidP="00C14278">
      <w:pPr>
        <w:pStyle w:val="a3"/>
        <w:spacing w:after="0"/>
        <w:jc w:val="both"/>
        <w:rPr>
          <w:rFonts w:ascii="Times New Roman" w:hAnsi="Times New Roman" w:cs="Times New Roman"/>
          <w:strike/>
          <w:sz w:val="24"/>
          <w:szCs w:val="24"/>
          <w:lang w:val="ky-KG"/>
        </w:rPr>
      </w:pPr>
    </w:p>
    <w:p w:rsidR="00C14278" w:rsidRPr="00C14278" w:rsidRDefault="00C14278" w:rsidP="00C14278">
      <w:pPr>
        <w:spacing w:after="0"/>
        <w:jc w:val="both"/>
        <w:rPr>
          <w:rFonts w:ascii="Times New Roman" w:hAnsi="Times New Roman" w:cs="Times New Roman"/>
          <w:sz w:val="24"/>
          <w:szCs w:val="24"/>
          <w:lang w:val="ky-KG"/>
        </w:rPr>
      </w:pPr>
      <w:r w:rsidRPr="00C14278">
        <w:rPr>
          <w:rFonts w:ascii="Times New Roman" w:hAnsi="Times New Roman" w:cs="Times New Roman"/>
          <w:b/>
          <w:sz w:val="24"/>
          <w:szCs w:val="24"/>
          <w:lang w:val="ky-KG"/>
        </w:rPr>
        <w:t xml:space="preserve">ГОС - </w:t>
      </w:r>
      <w:r w:rsidRPr="00C14278">
        <w:rPr>
          <w:rFonts w:ascii="Times New Roman" w:hAnsi="Times New Roman" w:cs="Times New Roman"/>
          <w:sz w:val="24"/>
          <w:szCs w:val="24"/>
          <w:lang w:val="ky-KG"/>
        </w:rPr>
        <w:t xml:space="preserve">государственный образовательный стандарт </w:t>
      </w:r>
    </w:p>
    <w:p w:rsidR="00C14278" w:rsidRPr="00C14278" w:rsidRDefault="00C14278" w:rsidP="00C14278">
      <w:pPr>
        <w:spacing w:after="0"/>
        <w:jc w:val="both"/>
        <w:rPr>
          <w:rFonts w:ascii="Times New Roman" w:hAnsi="Times New Roman" w:cs="Times New Roman"/>
          <w:b/>
          <w:sz w:val="24"/>
          <w:szCs w:val="24"/>
          <w:lang w:val="ky-KG"/>
        </w:rPr>
      </w:pPr>
      <w:r w:rsidRPr="00C14278">
        <w:rPr>
          <w:rFonts w:ascii="Times New Roman" w:hAnsi="Times New Roman" w:cs="Times New Roman"/>
          <w:b/>
          <w:sz w:val="24"/>
          <w:szCs w:val="24"/>
          <w:lang w:val="ky-KG"/>
        </w:rPr>
        <w:t xml:space="preserve">ОП </w:t>
      </w:r>
      <w:r w:rsidRPr="00C14278">
        <w:rPr>
          <w:rFonts w:ascii="Times New Roman" w:hAnsi="Times New Roman" w:cs="Times New Roman"/>
          <w:sz w:val="24"/>
          <w:szCs w:val="24"/>
          <w:lang w:val="ky-KG"/>
        </w:rPr>
        <w:t>- образовательная программа</w:t>
      </w:r>
    </w:p>
    <w:p w:rsidR="00C14278" w:rsidRPr="00C14278" w:rsidRDefault="00C14278" w:rsidP="00C14278">
      <w:pPr>
        <w:spacing w:after="0"/>
        <w:jc w:val="both"/>
        <w:rPr>
          <w:rFonts w:ascii="Times New Roman" w:hAnsi="Times New Roman" w:cs="Times New Roman"/>
          <w:sz w:val="24"/>
          <w:szCs w:val="24"/>
          <w:lang w:val="ky-KG"/>
        </w:rPr>
      </w:pPr>
      <w:r w:rsidRPr="00C14278">
        <w:rPr>
          <w:rFonts w:ascii="Times New Roman" w:hAnsi="Times New Roman" w:cs="Times New Roman"/>
          <w:b/>
          <w:sz w:val="24"/>
          <w:szCs w:val="24"/>
          <w:lang w:val="ky-KG"/>
        </w:rPr>
        <w:t>ВПО -</w:t>
      </w:r>
      <w:r w:rsidRPr="00C14278">
        <w:rPr>
          <w:rFonts w:ascii="Times New Roman" w:hAnsi="Times New Roman" w:cs="Times New Roman"/>
          <w:sz w:val="24"/>
          <w:szCs w:val="24"/>
          <w:lang w:val="ky-KG"/>
        </w:rPr>
        <w:t xml:space="preserve"> высшее профессиональное образование</w:t>
      </w:r>
    </w:p>
    <w:p w:rsidR="00C14278" w:rsidRPr="00C14278" w:rsidRDefault="00C14278" w:rsidP="00C14278">
      <w:pPr>
        <w:spacing w:after="0"/>
        <w:jc w:val="both"/>
        <w:rPr>
          <w:rFonts w:ascii="Times New Roman" w:hAnsi="Times New Roman" w:cs="Times New Roman"/>
          <w:sz w:val="24"/>
          <w:szCs w:val="24"/>
          <w:lang w:val="ky-KG"/>
        </w:rPr>
      </w:pPr>
      <w:r w:rsidRPr="00C14278">
        <w:rPr>
          <w:rFonts w:ascii="Times New Roman" w:hAnsi="Times New Roman" w:cs="Times New Roman"/>
          <w:b/>
          <w:sz w:val="24"/>
          <w:szCs w:val="24"/>
          <w:lang w:val="ky-KG"/>
        </w:rPr>
        <w:t>СРОС -</w:t>
      </w:r>
      <w:r w:rsidRPr="00C14278">
        <w:rPr>
          <w:rFonts w:ascii="Times New Roman" w:hAnsi="Times New Roman" w:cs="Times New Roman"/>
          <w:sz w:val="24"/>
          <w:szCs w:val="24"/>
          <w:lang w:val="ky-KG"/>
        </w:rPr>
        <w:t xml:space="preserve"> самостоятельно разработанный образовательный стандарт</w:t>
      </w:r>
    </w:p>
    <w:p w:rsidR="00C14278" w:rsidRPr="00C14278" w:rsidRDefault="00C14278" w:rsidP="00C14278">
      <w:pPr>
        <w:spacing w:after="0"/>
        <w:jc w:val="both"/>
        <w:rPr>
          <w:rFonts w:ascii="Times New Roman" w:hAnsi="Times New Roman" w:cs="Times New Roman"/>
          <w:sz w:val="24"/>
          <w:szCs w:val="24"/>
        </w:rPr>
      </w:pPr>
      <w:r w:rsidRPr="00C14278">
        <w:rPr>
          <w:rFonts w:ascii="Times New Roman" w:hAnsi="Times New Roman" w:cs="Times New Roman"/>
          <w:b/>
          <w:sz w:val="24"/>
          <w:szCs w:val="24"/>
          <w:lang w:val="ky-KG"/>
        </w:rPr>
        <w:t xml:space="preserve">ООП - </w:t>
      </w:r>
      <w:r w:rsidRPr="00C14278">
        <w:rPr>
          <w:rFonts w:ascii="Times New Roman" w:hAnsi="Times New Roman" w:cs="Times New Roman"/>
          <w:sz w:val="24"/>
          <w:szCs w:val="24"/>
          <w:lang w:val="ky-KG"/>
        </w:rPr>
        <w:t>основная образовательная программа</w:t>
      </w:r>
      <w:r w:rsidRPr="00C14278">
        <w:rPr>
          <w:rFonts w:ascii="Times New Roman" w:hAnsi="Times New Roman" w:cs="Times New Roman"/>
          <w:sz w:val="24"/>
          <w:szCs w:val="24"/>
        </w:rPr>
        <w:t xml:space="preserve"> </w:t>
      </w:r>
    </w:p>
    <w:p w:rsidR="00C14278" w:rsidRPr="00C14278" w:rsidRDefault="00C14278" w:rsidP="00C14278">
      <w:pPr>
        <w:spacing w:after="0"/>
        <w:jc w:val="both"/>
        <w:rPr>
          <w:rFonts w:ascii="Times New Roman" w:hAnsi="Times New Roman" w:cs="Times New Roman"/>
          <w:sz w:val="24"/>
          <w:szCs w:val="24"/>
        </w:rPr>
      </w:pPr>
      <w:r w:rsidRPr="00C14278">
        <w:rPr>
          <w:rFonts w:ascii="Times New Roman" w:hAnsi="Times New Roman" w:cs="Times New Roman"/>
          <w:b/>
          <w:sz w:val="24"/>
          <w:szCs w:val="24"/>
        </w:rPr>
        <w:t>УМО -</w:t>
      </w:r>
      <w:r w:rsidRPr="00C14278">
        <w:rPr>
          <w:rFonts w:ascii="Times New Roman" w:hAnsi="Times New Roman" w:cs="Times New Roman"/>
          <w:b/>
          <w:sz w:val="24"/>
          <w:szCs w:val="24"/>
          <w:lang w:val="ky-KG"/>
        </w:rPr>
        <w:t xml:space="preserve"> </w:t>
      </w:r>
      <w:r w:rsidRPr="00C14278">
        <w:rPr>
          <w:rFonts w:ascii="Times New Roman" w:hAnsi="Times New Roman" w:cs="Times New Roman"/>
          <w:sz w:val="24"/>
          <w:szCs w:val="24"/>
          <w:lang w:val="ky-KG"/>
        </w:rPr>
        <w:t>учебно-методическое объединение</w:t>
      </w:r>
      <w:r w:rsidRPr="00C14278">
        <w:rPr>
          <w:rFonts w:ascii="Times New Roman" w:hAnsi="Times New Roman" w:cs="Times New Roman"/>
          <w:sz w:val="24"/>
          <w:szCs w:val="24"/>
        </w:rPr>
        <w:t xml:space="preserve"> </w:t>
      </w:r>
    </w:p>
    <w:p w:rsidR="00C14278" w:rsidRPr="00C14278" w:rsidRDefault="00C14278" w:rsidP="00C14278">
      <w:pPr>
        <w:spacing w:after="0"/>
        <w:jc w:val="both"/>
        <w:rPr>
          <w:rFonts w:ascii="Times New Roman" w:hAnsi="Times New Roman" w:cs="Times New Roman"/>
          <w:sz w:val="24"/>
          <w:szCs w:val="24"/>
          <w:lang w:val="ky-KG"/>
        </w:rPr>
      </w:pPr>
      <w:r w:rsidRPr="00C14278">
        <w:rPr>
          <w:rFonts w:ascii="Times New Roman" w:hAnsi="Times New Roman" w:cs="Times New Roman"/>
          <w:b/>
          <w:sz w:val="24"/>
          <w:szCs w:val="24"/>
          <w:lang w:val="ky-KG"/>
        </w:rPr>
        <w:t xml:space="preserve">ОК – </w:t>
      </w:r>
      <w:r w:rsidRPr="00C14278">
        <w:rPr>
          <w:rFonts w:ascii="Times New Roman" w:hAnsi="Times New Roman" w:cs="Times New Roman"/>
          <w:sz w:val="24"/>
          <w:szCs w:val="24"/>
          <w:lang w:val="ky-KG"/>
        </w:rPr>
        <w:t>общепрофессиональные компетенции</w:t>
      </w:r>
    </w:p>
    <w:p w:rsidR="00C14278" w:rsidRPr="00C14278" w:rsidRDefault="00C14278" w:rsidP="00C14278">
      <w:pPr>
        <w:spacing w:after="0"/>
        <w:jc w:val="both"/>
        <w:rPr>
          <w:rFonts w:ascii="Times New Roman" w:hAnsi="Times New Roman" w:cs="Times New Roman"/>
          <w:sz w:val="24"/>
          <w:szCs w:val="24"/>
        </w:rPr>
      </w:pPr>
      <w:r w:rsidRPr="00C14278">
        <w:rPr>
          <w:rFonts w:ascii="Times New Roman" w:hAnsi="Times New Roman" w:cs="Times New Roman"/>
          <w:b/>
          <w:sz w:val="24"/>
          <w:szCs w:val="24"/>
        </w:rPr>
        <w:t xml:space="preserve">ПК </w:t>
      </w:r>
      <w:r w:rsidRPr="00C14278">
        <w:rPr>
          <w:rFonts w:ascii="Times New Roman" w:hAnsi="Times New Roman" w:cs="Times New Roman"/>
          <w:sz w:val="24"/>
          <w:szCs w:val="24"/>
        </w:rPr>
        <w:t xml:space="preserve">- профессиональные компетенции </w:t>
      </w:r>
    </w:p>
    <w:p w:rsidR="00C14278" w:rsidRPr="00C14278" w:rsidRDefault="00C14278" w:rsidP="00C14278">
      <w:pPr>
        <w:spacing w:after="0"/>
        <w:jc w:val="both"/>
        <w:rPr>
          <w:rFonts w:ascii="Times New Roman" w:hAnsi="Times New Roman" w:cs="Times New Roman"/>
          <w:sz w:val="24"/>
          <w:szCs w:val="24"/>
        </w:rPr>
      </w:pPr>
      <w:r w:rsidRPr="00C14278">
        <w:rPr>
          <w:rFonts w:ascii="Times New Roman" w:hAnsi="Times New Roman" w:cs="Times New Roman"/>
          <w:b/>
          <w:bCs/>
          <w:sz w:val="24"/>
          <w:szCs w:val="24"/>
        </w:rPr>
        <w:t>СРК -</w:t>
      </w:r>
      <w:r w:rsidRPr="00C14278">
        <w:rPr>
          <w:rFonts w:ascii="Times New Roman" w:hAnsi="Times New Roman" w:cs="Times New Roman"/>
          <w:sz w:val="24"/>
          <w:szCs w:val="24"/>
        </w:rPr>
        <w:tab/>
        <w:t>самостоятельно разработанные компетенции</w:t>
      </w:r>
    </w:p>
    <w:p w:rsidR="00C14278" w:rsidRPr="00C14278" w:rsidRDefault="00C14278" w:rsidP="00C14278">
      <w:pPr>
        <w:spacing w:after="0"/>
        <w:jc w:val="both"/>
        <w:rPr>
          <w:rFonts w:ascii="Times New Roman" w:hAnsi="Times New Roman" w:cs="Times New Roman"/>
          <w:sz w:val="24"/>
          <w:szCs w:val="24"/>
          <w:lang w:val="ky-KG"/>
        </w:rPr>
      </w:pPr>
      <w:r w:rsidRPr="00C14278">
        <w:rPr>
          <w:rFonts w:ascii="Times New Roman" w:hAnsi="Times New Roman" w:cs="Times New Roman"/>
          <w:b/>
          <w:sz w:val="24"/>
          <w:szCs w:val="24"/>
        </w:rPr>
        <w:t>ППС -</w:t>
      </w:r>
      <w:r w:rsidRPr="00C14278">
        <w:rPr>
          <w:rFonts w:ascii="Times New Roman" w:hAnsi="Times New Roman" w:cs="Times New Roman"/>
          <w:sz w:val="24"/>
          <w:szCs w:val="24"/>
        </w:rPr>
        <w:t xml:space="preserve"> профессорско-преподавательский состав</w:t>
      </w:r>
    </w:p>
    <w:p w:rsidR="00C14278" w:rsidRPr="00C14278" w:rsidRDefault="00C14278" w:rsidP="00C14278">
      <w:pPr>
        <w:spacing w:after="0"/>
        <w:jc w:val="both"/>
        <w:rPr>
          <w:rFonts w:ascii="Times New Roman" w:hAnsi="Times New Roman" w:cs="Times New Roman"/>
          <w:sz w:val="24"/>
          <w:szCs w:val="24"/>
          <w:lang w:val="ky-KG"/>
        </w:rPr>
      </w:pPr>
      <w:r w:rsidRPr="00C14278">
        <w:rPr>
          <w:rFonts w:ascii="Times New Roman" w:hAnsi="Times New Roman" w:cs="Times New Roman"/>
          <w:b/>
          <w:sz w:val="24"/>
          <w:szCs w:val="24"/>
          <w:lang w:val="ky-KG"/>
        </w:rPr>
        <w:t xml:space="preserve">ИУПС - </w:t>
      </w:r>
      <w:r w:rsidRPr="00C14278">
        <w:rPr>
          <w:rFonts w:ascii="Times New Roman" w:hAnsi="Times New Roman" w:cs="Times New Roman"/>
          <w:sz w:val="24"/>
          <w:szCs w:val="24"/>
          <w:lang w:val="ky-KG"/>
        </w:rPr>
        <w:t>индивидуальный учебный план студента</w:t>
      </w:r>
    </w:p>
    <w:p w:rsidR="00C14278" w:rsidRPr="00C14278" w:rsidRDefault="00C14278" w:rsidP="00C14278">
      <w:pPr>
        <w:spacing w:after="0"/>
        <w:jc w:val="both"/>
        <w:rPr>
          <w:rFonts w:ascii="Times New Roman" w:hAnsi="Times New Roman" w:cs="Times New Roman"/>
          <w:sz w:val="24"/>
          <w:szCs w:val="24"/>
        </w:rPr>
      </w:pPr>
      <w:r w:rsidRPr="00C14278">
        <w:rPr>
          <w:rFonts w:ascii="Times New Roman" w:hAnsi="Times New Roman" w:cs="Times New Roman"/>
          <w:b/>
          <w:sz w:val="24"/>
          <w:szCs w:val="24"/>
        </w:rPr>
        <w:t xml:space="preserve">ECTS - </w:t>
      </w:r>
      <w:r w:rsidRPr="00C14278">
        <w:rPr>
          <w:rFonts w:ascii="Times New Roman" w:hAnsi="Times New Roman" w:cs="Times New Roman"/>
          <w:sz w:val="24"/>
          <w:szCs w:val="24"/>
        </w:rPr>
        <w:t xml:space="preserve">Европейская система перевода и накопления кредитов  </w:t>
      </w:r>
    </w:p>
    <w:p w:rsidR="00C14278" w:rsidRPr="00C14278" w:rsidRDefault="00C14278" w:rsidP="00C14278">
      <w:pPr>
        <w:spacing w:after="0"/>
        <w:jc w:val="both"/>
        <w:rPr>
          <w:rFonts w:ascii="Times New Roman" w:hAnsi="Times New Roman" w:cs="Times New Roman"/>
          <w:sz w:val="24"/>
          <w:szCs w:val="24"/>
        </w:rPr>
      </w:pPr>
      <w:r w:rsidRPr="00C14278">
        <w:rPr>
          <w:rFonts w:ascii="Times New Roman" w:hAnsi="Times New Roman" w:cs="Times New Roman"/>
          <w:b/>
          <w:bCs/>
          <w:sz w:val="24"/>
          <w:szCs w:val="24"/>
        </w:rPr>
        <w:t>СУП</w:t>
      </w:r>
      <w:r w:rsidRPr="00C14278">
        <w:rPr>
          <w:rFonts w:ascii="Times New Roman" w:hAnsi="Times New Roman" w:cs="Times New Roman"/>
          <w:sz w:val="24"/>
          <w:szCs w:val="24"/>
        </w:rPr>
        <w:t xml:space="preserve"> -</w:t>
      </w:r>
      <w:r w:rsidRPr="00C14278">
        <w:rPr>
          <w:rFonts w:ascii="Times New Roman" w:hAnsi="Times New Roman" w:cs="Times New Roman"/>
          <w:sz w:val="24"/>
          <w:szCs w:val="24"/>
        </w:rPr>
        <w:tab/>
        <w:t xml:space="preserve"> семестровый учебный план</w:t>
      </w:r>
    </w:p>
    <w:p w:rsidR="00C14278" w:rsidRPr="00C14278" w:rsidRDefault="00C14278" w:rsidP="00C14278">
      <w:pPr>
        <w:spacing w:after="0"/>
        <w:jc w:val="both"/>
        <w:rPr>
          <w:rFonts w:ascii="Times New Roman" w:hAnsi="Times New Roman" w:cs="Times New Roman"/>
          <w:sz w:val="24"/>
          <w:szCs w:val="24"/>
        </w:rPr>
      </w:pPr>
      <w:r w:rsidRPr="00C14278">
        <w:rPr>
          <w:rFonts w:ascii="Times New Roman" w:hAnsi="Times New Roman" w:cs="Times New Roman"/>
          <w:b/>
          <w:bCs/>
          <w:sz w:val="24"/>
          <w:szCs w:val="24"/>
        </w:rPr>
        <w:t>ФОО</w:t>
      </w:r>
      <w:r w:rsidRPr="00C14278">
        <w:rPr>
          <w:rFonts w:ascii="Times New Roman" w:hAnsi="Times New Roman" w:cs="Times New Roman"/>
          <w:sz w:val="24"/>
          <w:szCs w:val="24"/>
        </w:rPr>
        <w:t xml:space="preserve"> - форма отраслевого образования</w:t>
      </w:r>
    </w:p>
    <w:p w:rsidR="00C14278" w:rsidRPr="00C14278" w:rsidRDefault="00C14278" w:rsidP="00C14278">
      <w:pPr>
        <w:spacing w:after="0"/>
        <w:jc w:val="both"/>
        <w:rPr>
          <w:rFonts w:ascii="Times New Roman" w:hAnsi="Times New Roman" w:cs="Times New Roman"/>
          <w:b/>
          <w:sz w:val="24"/>
          <w:szCs w:val="24"/>
          <w:lang w:val="ky-KG"/>
        </w:rPr>
      </w:pPr>
    </w:p>
    <w:p w:rsidR="00117C18" w:rsidRPr="00E32DB8" w:rsidRDefault="00676828" w:rsidP="00676828">
      <w:pPr>
        <w:spacing w:after="0"/>
        <w:ind w:left="862"/>
        <w:jc w:val="center"/>
        <w:rPr>
          <w:rFonts w:ascii="Times New Roman" w:eastAsia="Times New Roman" w:hAnsi="Times New Roman" w:cs="Times New Roman"/>
          <w:b/>
          <w:color w:val="000000" w:themeColor="text1"/>
          <w:sz w:val="24"/>
          <w:szCs w:val="24"/>
          <w:lang w:val="ky-KG"/>
        </w:rPr>
      </w:pPr>
      <w:r>
        <w:rPr>
          <w:rFonts w:ascii="Times New Roman" w:hAnsi="Times New Roman" w:cs="Times New Roman"/>
          <w:b/>
          <w:sz w:val="24"/>
          <w:szCs w:val="24"/>
          <w:lang w:val="en-US"/>
        </w:rPr>
        <w:t>IV</w:t>
      </w:r>
      <w:r>
        <w:rPr>
          <w:rFonts w:ascii="Times New Roman" w:hAnsi="Times New Roman" w:cs="Times New Roman"/>
          <w:b/>
          <w:sz w:val="24"/>
          <w:szCs w:val="24"/>
        </w:rPr>
        <w:t xml:space="preserve">. </w:t>
      </w:r>
      <w:r w:rsidR="00475A81" w:rsidRPr="00E32DB8">
        <w:rPr>
          <w:rFonts w:ascii="Times New Roman" w:eastAsia="Times New Roman" w:hAnsi="Times New Roman" w:cs="Times New Roman"/>
          <w:b/>
          <w:color w:val="000000" w:themeColor="text1"/>
          <w:sz w:val="24"/>
          <w:szCs w:val="24"/>
          <w:lang w:val="ky-KG"/>
        </w:rPr>
        <w:t>Н</w:t>
      </w:r>
      <w:r w:rsidR="00A041EE" w:rsidRPr="00E32DB8">
        <w:rPr>
          <w:rFonts w:ascii="Times New Roman" w:eastAsia="Times New Roman" w:hAnsi="Times New Roman" w:cs="Times New Roman"/>
          <w:b/>
          <w:color w:val="000000" w:themeColor="text1"/>
          <w:sz w:val="24"/>
          <w:szCs w:val="24"/>
          <w:lang w:val="ky-KG"/>
        </w:rPr>
        <w:t>ормативно-правововая база ООП</w:t>
      </w:r>
    </w:p>
    <w:p w:rsidR="002B18F3" w:rsidRDefault="002B18F3" w:rsidP="00475A81">
      <w:pPr>
        <w:spacing w:after="0"/>
        <w:ind w:firstLine="426"/>
        <w:jc w:val="both"/>
        <w:rPr>
          <w:rFonts w:ascii="Times New Roman" w:eastAsia="Times New Roman" w:hAnsi="Times New Roman" w:cs="Times New Roman"/>
          <w:color w:val="000000" w:themeColor="text1"/>
          <w:sz w:val="24"/>
          <w:szCs w:val="24"/>
          <w:lang w:val="ky-KG"/>
        </w:rPr>
      </w:pPr>
    </w:p>
    <w:p w:rsidR="000D5044" w:rsidRDefault="000D5044" w:rsidP="00475A81">
      <w:pPr>
        <w:spacing w:after="0"/>
        <w:ind w:firstLine="426"/>
        <w:jc w:val="both"/>
        <w:rPr>
          <w:rFonts w:ascii="Times New Roman" w:eastAsia="Times New Roman" w:hAnsi="Times New Roman" w:cs="Times New Roman"/>
          <w:color w:val="000000" w:themeColor="text1"/>
          <w:sz w:val="24"/>
          <w:szCs w:val="24"/>
          <w:lang w:val="ky-KG"/>
        </w:rPr>
      </w:pPr>
      <w:r w:rsidRPr="000D5044">
        <w:rPr>
          <w:rFonts w:ascii="Times New Roman" w:eastAsia="Times New Roman" w:hAnsi="Times New Roman" w:cs="Times New Roman"/>
          <w:color w:val="000000" w:themeColor="text1"/>
          <w:sz w:val="24"/>
          <w:szCs w:val="24"/>
          <w:lang w:val="ky-KG"/>
        </w:rPr>
        <w:t>Для разработки ООП по направлению 580100 «Экономика», профиль «</w:t>
      </w:r>
      <w:r w:rsidR="00A82A17">
        <w:rPr>
          <w:rFonts w:ascii="Times New Roman" w:eastAsia="Times New Roman" w:hAnsi="Times New Roman" w:cs="Times New Roman"/>
          <w:color w:val="000000" w:themeColor="text1"/>
          <w:sz w:val="24"/>
          <w:szCs w:val="24"/>
          <w:lang w:val="ky-KG"/>
        </w:rPr>
        <w:t>Цифровая экономика</w:t>
      </w:r>
      <w:r w:rsidR="00A82A17" w:rsidRPr="000D5044">
        <w:rPr>
          <w:rFonts w:ascii="Times New Roman" w:eastAsia="Times New Roman" w:hAnsi="Times New Roman" w:cs="Times New Roman"/>
          <w:color w:val="000000" w:themeColor="text1"/>
          <w:sz w:val="24"/>
          <w:szCs w:val="24"/>
          <w:lang w:val="ky-KG"/>
        </w:rPr>
        <w:t>»</w:t>
      </w:r>
      <w:r w:rsidR="00C71DE2">
        <w:rPr>
          <w:rFonts w:ascii="Times New Roman" w:eastAsia="Times New Roman" w:hAnsi="Times New Roman" w:cs="Times New Roman"/>
          <w:color w:val="000000" w:themeColor="text1"/>
          <w:sz w:val="24"/>
          <w:szCs w:val="24"/>
          <w:lang w:val="ky-KG"/>
        </w:rPr>
        <w:t xml:space="preserve"> </w:t>
      </w:r>
      <w:r w:rsidR="00590198">
        <w:rPr>
          <w:rFonts w:ascii="Times New Roman" w:eastAsia="Times New Roman" w:hAnsi="Times New Roman" w:cs="Times New Roman"/>
          <w:color w:val="000000" w:themeColor="text1"/>
          <w:sz w:val="24"/>
          <w:szCs w:val="24"/>
          <w:lang w:val="ky-KG"/>
        </w:rPr>
        <w:t>кафедр</w:t>
      </w:r>
      <w:r w:rsidR="007525CF">
        <w:rPr>
          <w:rFonts w:ascii="Times New Roman" w:eastAsia="Times New Roman" w:hAnsi="Times New Roman" w:cs="Times New Roman"/>
          <w:color w:val="000000" w:themeColor="text1"/>
          <w:sz w:val="24"/>
          <w:szCs w:val="24"/>
          <w:lang w:val="ky-KG"/>
        </w:rPr>
        <w:t>а</w:t>
      </w:r>
      <w:r w:rsidRPr="000D5044">
        <w:rPr>
          <w:rFonts w:ascii="Times New Roman" w:eastAsia="Times New Roman" w:hAnsi="Times New Roman" w:cs="Times New Roman"/>
          <w:color w:val="000000" w:themeColor="text1"/>
          <w:sz w:val="24"/>
          <w:szCs w:val="24"/>
          <w:lang w:val="ky-KG"/>
        </w:rPr>
        <w:t xml:space="preserve"> руководствовал</w:t>
      </w:r>
      <w:r w:rsidR="007525CF">
        <w:rPr>
          <w:rFonts w:ascii="Times New Roman" w:eastAsia="Times New Roman" w:hAnsi="Times New Roman" w:cs="Times New Roman"/>
          <w:color w:val="000000" w:themeColor="text1"/>
          <w:sz w:val="24"/>
          <w:szCs w:val="24"/>
          <w:lang w:val="ky-KG"/>
        </w:rPr>
        <w:t>а</w:t>
      </w:r>
      <w:r w:rsidRPr="000D5044">
        <w:rPr>
          <w:rFonts w:ascii="Times New Roman" w:eastAsia="Times New Roman" w:hAnsi="Times New Roman" w:cs="Times New Roman"/>
          <w:color w:val="000000" w:themeColor="text1"/>
          <w:sz w:val="24"/>
          <w:szCs w:val="24"/>
          <w:lang w:val="ky-KG"/>
        </w:rPr>
        <w:t>сь следующими документами:</w:t>
      </w:r>
    </w:p>
    <w:p w:rsidR="002B18F3" w:rsidRDefault="00475A81" w:rsidP="00475A81">
      <w:pPr>
        <w:spacing w:after="0"/>
        <w:ind w:firstLine="426"/>
        <w:jc w:val="both"/>
        <w:rPr>
          <w:rFonts w:ascii="Times New Roman" w:eastAsia="Times New Roman" w:hAnsi="Times New Roman" w:cs="Times New Roman"/>
          <w:color w:val="000000" w:themeColor="text1"/>
          <w:sz w:val="24"/>
          <w:szCs w:val="24"/>
          <w:lang w:val="ky-KG"/>
        </w:rPr>
      </w:pPr>
      <w:r w:rsidRPr="00475A81">
        <w:rPr>
          <w:rFonts w:ascii="Times New Roman" w:eastAsia="Times New Roman" w:hAnsi="Times New Roman" w:cs="Times New Roman"/>
          <w:color w:val="000000" w:themeColor="text1"/>
          <w:sz w:val="24"/>
          <w:szCs w:val="24"/>
          <w:lang w:val="ky-KG"/>
        </w:rPr>
        <w:t xml:space="preserve">– Закон Кыргызской Республики «Об образовании» от 30.04.2003 г. №92; (с изменениями и дополнениями по состоянию на 01.12.2016 г.); </w:t>
      </w:r>
    </w:p>
    <w:p w:rsidR="00C01650" w:rsidRDefault="00475A81" w:rsidP="00475A81">
      <w:pPr>
        <w:spacing w:after="0"/>
        <w:ind w:firstLine="426"/>
        <w:jc w:val="both"/>
        <w:rPr>
          <w:rFonts w:ascii="Times New Roman" w:eastAsia="Times New Roman" w:hAnsi="Times New Roman" w:cs="Times New Roman"/>
          <w:color w:val="000000" w:themeColor="text1"/>
          <w:sz w:val="24"/>
          <w:szCs w:val="24"/>
          <w:lang w:val="ky-KG"/>
        </w:rPr>
      </w:pPr>
      <w:r w:rsidRPr="00475A81">
        <w:rPr>
          <w:rFonts w:ascii="Times New Roman" w:eastAsia="Times New Roman" w:hAnsi="Times New Roman" w:cs="Times New Roman"/>
          <w:color w:val="000000" w:themeColor="text1"/>
          <w:sz w:val="24"/>
          <w:szCs w:val="24"/>
          <w:lang w:val="ky-KG"/>
        </w:rPr>
        <w:t xml:space="preserve">– </w:t>
      </w:r>
      <w:r w:rsidR="00C01650">
        <w:rPr>
          <w:rFonts w:ascii="Times New Roman" w:eastAsia="Times New Roman" w:hAnsi="Times New Roman" w:cs="Times New Roman"/>
          <w:color w:val="000000" w:themeColor="text1"/>
          <w:sz w:val="24"/>
          <w:szCs w:val="24"/>
          <w:lang w:val="ky-KG"/>
        </w:rPr>
        <w:t xml:space="preserve"> </w:t>
      </w:r>
      <w:r w:rsidRPr="00475A81">
        <w:rPr>
          <w:rFonts w:ascii="Times New Roman" w:eastAsia="Times New Roman" w:hAnsi="Times New Roman" w:cs="Times New Roman"/>
          <w:color w:val="000000" w:themeColor="text1"/>
          <w:sz w:val="24"/>
          <w:szCs w:val="24"/>
          <w:lang w:val="ky-KG"/>
        </w:rPr>
        <w:t xml:space="preserve">Сборник нормативных документов по применению ECTS в Кыргызской Республике (приказ Министерства образования  и науки КР от 6.08.2009 №824/1); </w:t>
      </w:r>
    </w:p>
    <w:p w:rsidR="00AC3BD1" w:rsidRDefault="00475A81" w:rsidP="00475A81">
      <w:pPr>
        <w:spacing w:after="0"/>
        <w:ind w:firstLine="426"/>
        <w:jc w:val="both"/>
        <w:rPr>
          <w:rFonts w:ascii="Times New Roman" w:eastAsia="Times New Roman" w:hAnsi="Times New Roman" w:cs="Times New Roman"/>
          <w:color w:val="000000" w:themeColor="text1"/>
          <w:sz w:val="24"/>
          <w:szCs w:val="24"/>
          <w:lang w:val="ky-KG"/>
        </w:rPr>
      </w:pPr>
      <w:r w:rsidRPr="00475A81">
        <w:rPr>
          <w:rFonts w:ascii="Times New Roman" w:eastAsia="Times New Roman" w:hAnsi="Times New Roman" w:cs="Times New Roman"/>
          <w:color w:val="000000" w:themeColor="text1"/>
          <w:sz w:val="24"/>
          <w:szCs w:val="24"/>
          <w:lang w:val="ky-KG"/>
        </w:rPr>
        <w:t>– Постановление Правительства КР от 23 августа 2011 года №496 "Об установлении двухуровневой структуры высшего профессионального образ</w:t>
      </w:r>
      <w:r w:rsidR="00C163AF">
        <w:rPr>
          <w:rFonts w:ascii="Times New Roman" w:eastAsia="Times New Roman" w:hAnsi="Times New Roman" w:cs="Times New Roman"/>
          <w:color w:val="000000" w:themeColor="text1"/>
          <w:sz w:val="24"/>
          <w:szCs w:val="24"/>
          <w:lang w:val="ky-KG"/>
        </w:rPr>
        <w:t>ования в Кыргызской Республике";</w:t>
      </w:r>
    </w:p>
    <w:p w:rsidR="00835462" w:rsidRDefault="00475A81" w:rsidP="00AC3BD1">
      <w:pPr>
        <w:pStyle w:val="a3"/>
        <w:numPr>
          <w:ilvl w:val="0"/>
          <w:numId w:val="1"/>
        </w:numPr>
        <w:spacing w:after="0"/>
        <w:jc w:val="both"/>
        <w:rPr>
          <w:rFonts w:ascii="Times New Roman" w:eastAsia="Times New Roman" w:hAnsi="Times New Roman" w:cs="Times New Roman"/>
          <w:color w:val="000000" w:themeColor="text1"/>
          <w:sz w:val="24"/>
          <w:szCs w:val="24"/>
          <w:lang w:val="ky-KG"/>
        </w:rPr>
      </w:pPr>
      <w:r w:rsidRPr="00AC3BD1">
        <w:rPr>
          <w:rFonts w:ascii="Times New Roman" w:eastAsia="Times New Roman" w:hAnsi="Times New Roman" w:cs="Times New Roman"/>
          <w:color w:val="000000" w:themeColor="text1"/>
          <w:sz w:val="24"/>
          <w:szCs w:val="24"/>
          <w:lang w:val="ky-KG"/>
        </w:rPr>
        <w:t>Положение об организации учебного процесса на основе кредитной технологии</w:t>
      </w:r>
    </w:p>
    <w:p w:rsidR="00D72DB5" w:rsidRDefault="00475A81" w:rsidP="00D72DB5">
      <w:pPr>
        <w:spacing w:after="0"/>
        <w:jc w:val="both"/>
        <w:rPr>
          <w:rFonts w:ascii="Times New Roman" w:eastAsia="Times New Roman" w:hAnsi="Times New Roman" w:cs="Times New Roman"/>
          <w:color w:val="000000" w:themeColor="text1"/>
          <w:sz w:val="24"/>
          <w:szCs w:val="24"/>
          <w:lang w:val="ky-KG"/>
        </w:rPr>
      </w:pPr>
      <w:r w:rsidRPr="00835462">
        <w:rPr>
          <w:rFonts w:ascii="Times New Roman" w:eastAsia="Times New Roman" w:hAnsi="Times New Roman" w:cs="Times New Roman"/>
          <w:color w:val="000000" w:themeColor="text1"/>
          <w:sz w:val="24"/>
          <w:szCs w:val="24"/>
          <w:lang w:val="ky-KG"/>
        </w:rPr>
        <w:t>обучения (ECTS). (Бюллетень №18 Ошского государственного университета.  от 30.08.2012 г.);</w:t>
      </w:r>
    </w:p>
    <w:p w:rsidR="001A3D29" w:rsidRDefault="001A3D29" w:rsidP="001A3D29">
      <w:pPr>
        <w:pStyle w:val="a3"/>
        <w:numPr>
          <w:ilvl w:val="0"/>
          <w:numId w:val="2"/>
        </w:numPr>
        <w:spacing w:after="0"/>
        <w:jc w:val="both"/>
        <w:rPr>
          <w:rFonts w:ascii="Times New Roman" w:eastAsia="Times New Roman" w:hAnsi="Times New Roman" w:cs="Times New Roman"/>
          <w:color w:val="000000" w:themeColor="text1"/>
          <w:sz w:val="24"/>
          <w:szCs w:val="24"/>
          <w:lang w:val="ky-KG"/>
        </w:rPr>
      </w:pPr>
      <w:r>
        <w:rPr>
          <w:rFonts w:ascii="Times New Roman" w:eastAsia="Times New Roman" w:hAnsi="Times New Roman" w:cs="Times New Roman"/>
          <w:color w:val="000000" w:themeColor="text1"/>
          <w:sz w:val="24"/>
          <w:szCs w:val="24"/>
          <w:lang w:val="ky-KG"/>
        </w:rPr>
        <w:t>Указ</w:t>
      </w:r>
      <w:r w:rsidRPr="001A3D29">
        <w:rPr>
          <w:rFonts w:ascii="Times New Roman" w:eastAsia="Times New Roman" w:hAnsi="Times New Roman" w:cs="Times New Roman"/>
          <w:color w:val="000000" w:themeColor="text1"/>
          <w:sz w:val="24"/>
          <w:szCs w:val="24"/>
          <w:lang w:val="ky-KG"/>
        </w:rPr>
        <w:t xml:space="preserve"> Президента Кыргызской Республики № 243 «О мерах по повышению</w:t>
      </w:r>
    </w:p>
    <w:p w:rsidR="001A3D29" w:rsidRDefault="001A3D29" w:rsidP="001A3D29">
      <w:pPr>
        <w:spacing w:after="0"/>
        <w:jc w:val="both"/>
        <w:rPr>
          <w:rFonts w:ascii="Times New Roman" w:eastAsia="Times New Roman" w:hAnsi="Times New Roman" w:cs="Times New Roman"/>
          <w:color w:val="000000" w:themeColor="text1"/>
          <w:sz w:val="24"/>
          <w:szCs w:val="24"/>
          <w:lang w:val="ky-KG"/>
        </w:rPr>
      </w:pPr>
      <w:r w:rsidRPr="001A3D29">
        <w:rPr>
          <w:rFonts w:ascii="Times New Roman" w:eastAsia="Times New Roman" w:hAnsi="Times New Roman" w:cs="Times New Roman"/>
          <w:color w:val="000000" w:themeColor="text1"/>
          <w:sz w:val="24"/>
          <w:szCs w:val="24"/>
          <w:lang w:val="ky-KG"/>
        </w:rPr>
        <w:t>потенциала и конкурентоспособности образовательных организаций высшего профессионального образования Кыргызской Республики» от 18 июля 2022 года</w:t>
      </w:r>
      <w:r w:rsidR="00A92405">
        <w:rPr>
          <w:rFonts w:ascii="Times New Roman" w:eastAsia="Times New Roman" w:hAnsi="Times New Roman" w:cs="Times New Roman"/>
          <w:color w:val="000000" w:themeColor="text1"/>
          <w:sz w:val="24"/>
          <w:szCs w:val="24"/>
          <w:lang w:val="ky-KG"/>
        </w:rPr>
        <w:t>;</w:t>
      </w:r>
    </w:p>
    <w:p w:rsidR="00C36120" w:rsidRDefault="00A92405" w:rsidP="00A92405">
      <w:pPr>
        <w:pStyle w:val="a3"/>
        <w:numPr>
          <w:ilvl w:val="0"/>
          <w:numId w:val="2"/>
        </w:numPr>
        <w:spacing w:after="0"/>
        <w:jc w:val="both"/>
        <w:rPr>
          <w:rFonts w:ascii="Times New Roman" w:eastAsia="Times New Roman" w:hAnsi="Times New Roman" w:cs="Times New Roman"/>
          <w:color w:val="000000" w:themeColor="text1"/>
          <w:sz w:val="24"/>
          <w:szCs w:val="24"/>
          <w:lang w:val="ky-KG"/>
        </w:rPr>
      </w:pPr>
      <w:r>
        <w:rPr>
          <w:rFonts w:ascii="Times New Roman" w:eastAsia="Times New Roman" w:hAnsi="Times New Roman" w:cs="Times New Roman"/>
          <w:color w:val="000000" w:themeColor="text1"/>
          <w:sz w:val="24"/>
          <w:szCs w:val="24"/>
          <w:lang w:val="ky-KG"/>
        </w:rPr>
        <w:t>Постановление</w:t>
      </w:r>
      <w:r w:rsidRPr="00A92405">
        <w:rPr>
          <w:rFonts w:ascii="Times New Roman" w:eastAsia="Times New Roman" w:hAnsi="Times New Roman" w:cs="Times New Roman"/>
          <w:color w:val="000000" w:themeColor="text1"/>
          <w:sz w:val="24"/>
          <w:szCs w:val="24"/>
          <w:lang w:val="ky-KG"/>
        </w:rPr>
        <w:t xml:space="preserve"> Кабинета министров КР № 654 «О внесении изменений в некоторые</w:t>
      </w:r>
    </w:p>
    <w:p w:rsidR="00A92405" w:rsidRDefault="00A92405" w:rsidP="00C36120">
      <w:pPr>
        <w:spacing w:after="0"/>
        <w:jc w:val="both"/>
        <w:rPr>
          <w:rFonts w:ascii="Times New Roman" w:eastAsia="Times New Roman" w:hAnsi="Times New Roman" w:cs="Times New Roman"/>
          <w:color w:val="000000" w:themeColor="text1"/>
          <w:sz w:val="24"/>
          <w:szCs w:val="24"/>
          <w:lang w:val="ky-KG"/>
        </w:rPr>
      </w:pPr>
      <w:r w:rsidRPr="00C36120">
        <w:rPr>
          <w:rFonts w:ascii="Times New Roman" w:eastAsia="Times New Roman" w:hAnsi="Times New Roman" w:cs="Times New Roman"/>
          <w:color w:val="000000" w:themeColor="text1"/>
          <w:sz w:val="24"/>
          <w:szCs w:val="24"/>
          <w:lang w:val="ky-KG"/>
        </w:rPr>
        <w:t>решения правительства Кыргызской Республики по приданию особого статуса государственным высшим учебным заведениям» от 21 ноября 2022 года</w:t>
      </w:r>
      <w:r w:rsidR="00F11147">
        <w:rPr>
          <w:rFonts w:ascii="Times New Roman" w:eastAsia="Times New Roman" w:hAnsi="Times New Roman" w:cs="Times New Roman"/>
          <w:color w:val="000000" w:themeColor="text1"/>
          <w:sz w:val="24"/>
          <w:szCs w:val="24"/>
          <w:lang w:val="ky-KG"/>
        </w:rPr>
        <w:t xml:space="preserve">, </w:t>
      </w:r>
      <w:r w:rsidR="00F11147" w:rsidRPr="009E2F9D">
        <w:rPr>
          <w:rFonts w:ascii="Times New Roman" w:eastAsia="Times New Roman" w:hAnsi="Times New Roman" w:cs="Times New Roman"/>
          <w:color w:val="000000" w:themeColor="text1"/>
          <w:sz w:val="24"/>
          <w:szCs w:val="24"/>
          <w:highlight w:val="white"/>
        </w:rPr>
        <w:t>«О внесении изменений в некоторые</w:t>
      </w:r>
      <w:r w:rsidR="00F11147" w:rsidRPr="009E2F9D">
        <w:rPr>
          <w:rFonts w:ascii="Times New Roman" w:eastAsia="Times New Roman" w:hAnsi="Times New Roman" w:cs="Times New Roman"/>
          <w:color w:val="000000" w:themeColor="text1"/>
          <w:sz w:val="24"/>
          <w:szCs w:val="24"/>
        </w:rPr>
        <w:t> постановления</w:t>
      </w:r>
      <w:r w:rsidR="00F11147" w:rsidRPr="009E2F9D">
        <w:rPr>
          <w:rFonts w:ascii="Times New Roman" w:eastAsia="Times New Roman" w:hAnsi="Times New Roman" w:cs="Times New Roman"/>
          <w:color w:val="000000" w:themeColor="text1"/>
          <w:sz w:val="24"/>
          <w:szCs w:val="24"/>
          <w:highlight w:val="white"/>
        </w:rPr>
        <w:t> Правительства Кыргызской Республики, Кабинета Министров Кыргызской Республики по приданию особого статуса государственным высшим учебным заведениям»</w:t>
      </w:r>
      <w:r w:rsidR="00F11147" w:rsidRPr="009E2F9D">
        <w:rPr>
          <w:rFonts w:ascii="Times New Roman" w:eastAsia="Times New Roman" w:hAnsi="Times New Roman" w:cs="Times New Roman"/>
          <w:color w:val="000000" w:themeColor="text1"/>
          <w:sz w:val="24"/>
          <w:szCs w:val="24"/>
        </w:rPr>
        <w:t xml:space="preserve"> от 5 февраля 2024 года №45</w:t>
      </w:r>
      <w:r w:rsidR="00F11147" w:rsidRPr="009E2F9D">
        <w:rPr>
          <w:rFonts w:ascii="Times New Roman" w:eastAsia="Times New Roman" w:hAnsi="Times New Roman" w:cs="Times New Roman"/>
          <w:color w:val="000000" w:themeColor="text1"/>
          <w:sz w:val="24"/>
          <w:szCs w:val="24"/>
          <w:highlight w:val="white"/>
        </w:rPr>
        <w:t xml:space="preserve">, </w:t>
      </w:r>
      <w:r w:rsidR="00F11147" w:rsidRPr="009E2F9D">
        <w:rPr>
          <w:rFonts w:ascii="Times New Roman" w:eastAsia="Times New Roman" w:hAnsi="Times New Roman" w:cs="Times New Roman"/>
          <w:color w:val="000000" w:themeColor="text1"/>
          <w:sz w:val="24"/>
          <w:szCs w:val="24"/>
        </w:rPr>
        <w:t>законом КР «Об образ</w:t>
      </w:r>
      <w:r w:rsidR="00F11147">
        <w:rPr>
          <w:rFonts w:ascii="Times New Roman" w:eastAsia="Times New Roman" w:hAnsi="Times New Roman" w:cs="Times New Roman"/>
          <w:color w:val="000000" w:themeColor="text1"/>
          <w:sz w:val="24"/>
          <w:szCs w:val="24"/>
        </w:rPr>
        <w:t>овании» от 11 августа 2023 года,</w:t>
      </w:r>
      <w:r w:rsidR="00F11147" w:rsidRPr="00F11147">
        <w:rPr>
          <w:rFonts w:ascii="Times New Roman" w:hAnsi="Times New Roman" w:cs="Times New Roman"/>
          <w:color w:val="000000" w:themeColor="text1"/>
          <w:sz w:val="24"/>
          <w:szCs w:val="24"/>
        </w:rPr>
        <w:t xml:space="preserve"> </w:t>
      </w:r>
      <w:r w:rsidR="00F11147" w:rsidRPr="009E2F9D">
        <w:rPr>
          <w:rFonts w:ascii="Times New Roman" w:hAnsi="Times New Roman" w:cs="Times New Roman"/>
          <w:color w:val="000000" w:themeColor="text1"/>
          <w:sz w:val="24"/>
          <w:szCs w:val="24"/>
        </w:rPr>
        <w:t>Об утверждении Макета государственного образовательного стандарта начального, среднего и высшего профессионального образования</w:t>
      </w:r>
      <w:r w:rsidR="00F11147" w:rsidRPr="009E2F9D">
        <w:rPr>
          <w:rFonts w:ascii="Times New Roman" w:hAnsi="Times New Roman" w:cs="Times New Roman"/>
          <w:color w:val="000000" w:themeColor="text1"/>
          <w:sz w:val="24"/>
          <w:szCs w:val="24"/>
          <w:lang w:val="ky-KG"/>
        </w:rPr>
        <w:t xml:space="preserve"> </w:t>
      </w:r>
      <w:r w:rsidR="00F11147" w:rsidRPr="009E2F9D">
        <w:rPr>
          <w:rFonts w:ascii="Times New Roman" w:hAnsi="Times New Roman" w:cs="Times New Roman"/>
          <w:color w:val="000000" w:themeColor="text1"/>
          <w:sz w:val="24"/>
          <w:szCs w:val="24"/>
        </w:rPr>
        <w:t xml:space="preserve"> Кыргызской Республики от 8 июля 2024 года № 371, </w:t>
      </w:r>
      <w:r w:rsidR="00F11147" w:rsidRPr="009E2F9D">
        <w:rPr>
          <w:rStyle w:val="ezkurwreuab5ozgtqnkl"/>
          <w:rFonts w:ascii="Times New Roman" w:hAnsi="Times New Roman" w:cs="Times New Roman"/>
          <w:color w:val="000000" w:themeColor="text1"/>
          <w:sz w:val="24"/>
          <w:szCs w:val="24"/>
        </w:rPr>
        <w:t xml:space="preserve">национальной системой квалификаций, национальной рамкой квалификаций, Европейской системой квалификаций, отраслевыми рамками квалификаций, профессиональными стандартами в Кыргызской </w:t>
      </w:r>
      <w:r w:rsidR="00F11147" w:rsidRPr="00C41DEA">
        <w:rPr>
          <w:rStyle w:val="ezkurwreuab5ozgtqnkl"/>
          <w:rFonts w:ascii="Times New Roman" w:hAnsi="Times New Roman" w:cs="Times New Roman"/>
          <w:sz w:val="24"/>
          <w:szCs w:val="24"/>
        </w:rPr>
        <w:t xml:space="preserve">Республике, </w:t>
      </w:r>
      <w:r w:rsidR="00F11147">
        <w:rPr>
          <w:rFonts w:ascii="Times New Roman" w:eastAsia="Times New Roman" w:hAnsi="Times New Roman" w:cs="Times New Roman"/>
          <w:color w:val="000000" w:themeColor="text1"/>
          <w:sz w:val="24"/>
          <w:szCs w:val="24"/>
        </w:rPr>
        <w:t xml:space="preserve"> </w:t>
      </w:r>
      <w:r w:rsidR="00F11147">
        <w:rPr>
          <w:rFonts w:ascii="Times New Roman" w:eastAsia="Times New Roman" w:hAnsi="Times New Roman" w:cs="Times New Roman"/>
          <w:color w:val="000000" w:themeColor="text1"/>
          <w:sz w:val="24"/>
          <w:szCs w:val="24"/>
          <w:lang w:val="ky-KG"/>
        </w:rPr>
        <w:t>;</w:t>
      </w:r>
      <w:r w:rsidRPr="00C36120">
        <w:rPr>
          <w:rFonts w:ascii="Times New Roman" w:eastAsia="Times New Roman" w:hAnsi="Times New Roman" w:cs="Times New Roman"/>
          <w:color w:val="000000" w:themeColor="text1"/>
          <w:sz w:val="24"/>
          <w:szCs w:val="24"/>
          <w:lang w:val="ky-KG"/>
        </w:rPr>
        <w:t xml:space="preserve">  </w:t>
      </w:r>
    </w:p>
    <w:p w:rsidR="00F11147" w:rsidRDefault="00F11147" w:rsidP="00F11147">
      <w:pPr>
        <w:pStyle w:val="a3"/>
        <w:numPr>
          <w:ilvl w:val="0"/>
          <w:numId w:val="2"/>
        </w:numPr>
        <w:spacing w:after="0"/>
        <w:jc w:val="both"/>
        <w:rPr>
          <w:rFonts w:ascii="Times New Roman" w:eastAsia="Times New Roman" w:hAnsi="Times New Roman" w:cs="Times New Roman"/>
          <w:color w:val="000000" w:themeColor="text1"/>
          <w:sz w:val="24"/>
          <w:szCs w:val="24"/>
          <w:lang w:val="ky-KG"/>
        </w:rPr>
      </w:pPr>
      <w:r w:rsidRPr="00D72DB5">
        <w:rPr>
          <w:rFonts w:ascii="Times New Roman" w:eastAsia="Times New Roman" w:hAnsi="Times New Roman" w:cs="Times New Roman"/>
          <w:color w:val="000000" w:themeColor="text1"/>
          <w:sz w:val="24"/>
          <w:szCs w:val="24"/>
          <w:lang w:val="ky-KG"/>
        </w:rPr>
        <w:t xml:space="preserve">Приказ </w:t>
      </w:r>
      <w:r>
        <w:rPr>
          <w:rFonts w:ascii="Times New Roman" w:eastAsia="Times New Roman" w:hAnsi="Times New Roman" w:cs="Times New Roman"/>
          <w:color w:val="000000" w:themeColor="text1"/>
          <w:sz w:val="24"/>
          <w:szCs w:val="24"/>
          <w:lang w:val="ky-KG"/>
        </w:rPr>
        <w:t xml:space="preserve">ректора </w:t>
      </w:r>
      <w:r w:rsidRPr="00F471BB">
        <w:rPr>
          <w:rFonts w:ascii="Times New Roman" w:hAnsi="Times New Roman"/>
          <w:sz w:val="24"/>
          <w:szCs w:val="24"/>
          <w:lang w:val="ky-KG"/>
        </w:rPr>
        <w:t xml:space="preserve">Ошского государственного университета </w:t>
      </w:r>
      <w:r w:rsidRPr="00D72DB5">
        <w:rPr>
          <w:rFonts w:ascii="Times New Roman" w:eastAsia="Times New Roman" w:hAnsi="Times New Roman" w:cs="Times New Roman"/>
          <w:color w:val="000000" w:themeColor="text1"/>
          <w:sz w:val="24"/>
          <w:szCs w:val="24"/>
          <w:lang w:val="ky-KG"/>
        </w:rPr>
        <w:t>«Об утверждении</w:t>
      </w:r>
    </w:p>
    <w:p w:rsidR="00F11147" w:rsidRDefault="00F11147" w:rsidP="00F11147">
      <w:pPr>
        <w:spacing w:after="0"/>
        <w:jc w:val="both"/>
        <w:rPr>
          <w:rFonts w:ascii="Times New Roman" w:eastAsia="Times New Roman" w:hAnsi="Times New Roman" w:cs="Times New Roman"/>
          <w:color w:val="000000" w:themeColor="text1"/>
          <w:sz w:val="24"/>
          <w:szCs w:val="24"/>
          <w:lang w:val="ky-KG"/>
        </w:rPr>
      </w:pPr>
      <w:r w:rsidRPr="00AA63BD">
        <w:rPr>
          <w:rFonts w:ascii="Times New Roman" w:eastAsia="Times New Roman" w:hAnsi="Times New Roman" w:cs="Times New Roman"/>
          <w:color w:val="000000" w:themeColor="text1"/>
          <w:sz w:val="24"/>
          <w:szCs w:val="24"/>
          <w:lang w:val="ky-KG"/>
        </w:rPr>
        <w:t xml:space="preserve">образовательных стандартов высшего профессионального образования» от “ 05” июля  2025 года, № </w:t>
      </w:r>
      <w:r w:rsidRPr="00AA63BD">
        <w:rPr>
          <w:rFonts w:ascii="Times New Roman" w:hAnsi="Times New Roman"/>
          <w:sz w:val="24"/>
          <w:szCs w:val="24"/>
          <w:lang w:val="ky-KG"/>
        </w:rPr>
        <w:t>3426</w:t>
      </w:r>
      <w:r w:rsidRPr="00AA63BD">
        <w:rPr>
          <w:rFonts w:ascii="Times New Roman" w:eastAsia="Times New Roman" w:hAnsi="Times New Roman" w:cs="Times New Roman"/>
          <w:color w:val="000000" w:themeColor="text1"/>
          <w:sz w:val="24"/>
          <w:szCs w:val="24"/>
          <w:lang w:val="ky-KG"/>
        </w:rPr>
        <w:t xml:space="preserve">; </w:t>
      </w:r>
    </w:p>
    <w:p w:rsidR="00AA63BD" w:rsidRDefault="00D72DB5" w:rsidP="005205AC">
      <w:pPr>
        <w:pStyle w:val="a3"/>
        <w:numPr>
          <w:ilvl w:val="0"/>
          <w:numId w:val="2"/>
        </w:numPr>
        <w:spacing w:after="0"/>
        <w:jc w:val="both"/>
        <w:rPr>
          <w:rFonts w:ascii="Times New Roman" w:eastAsia="Times New Roman" w:hAnsi="Times New Roman" w:cs="Times New Roman"/>
          <w:color w:val="000000" w:themeColor="text1"/>
          <w:sz w:val="24"/>
          <w:szCs w:val="24"/>
          <w:lang w:val="ky-KG"/>
        </w:rPr>
      </w:pPr>
      <w:r w:rsidRPr="00D72DB5">
        <w:rPr>
          <w:rFonts w:ascii="Times New Roman" w:eastAsia="Times New Roman" w:hAnsi="Times New Roman" w:cs="Times New Roman"/>
          <w:color w:val="000000" w:themeColor="text1"/>
          <w:sz w:val="24"/>
          <w:szCs w:val="24"/>
          <w:lang w:val="ky-KG"/>
        </w:rPr>
        <w:t>Устав Ошского государственного университета Министерства образования и науки</w:t>
      </w:r>
    </w:p>
    <w:p w:rsidR="00C7754C" w:rsidRPr="00AA63BD" w:rsidRDefault="00D72DB5" w:rsidP="005205AC">
      <w:pPr>
        <w:spacing w:after="0"/>
        <w:jc w:val="both"/>
        <w:rPr>
          <w:rFonts w:ascii="Times New Roman" w:eastAsia="Times New Roman" w:hAnsi="Times New Roman" w:cs="Times New Roman"/>
          <w:color w:val="000000" w:themeColor="text1"/>
          <w:sz w:val="24"/>
          <w:szCs w:val="24"/>
          <w:lang w:val="ky-KG"/>
        </w:rPr>
      </w:pPr>
      <w:r w:rsidRPr="00AA63BD">
        <w:rPr>
          <w:rFonts w:ascii="Times New Roman" w:eastAsia="Times New Roman" w:hAnsi="Times New Roman" w:cs="Times New Roman"/>
          <w:color w:val="000000" w:themeColor="text1"/>
          <w:sz w:val="24"/>
          <w:szCs w:val="24"/>
          <w:lang w:val="ky-KG"/>
        </w:rPr>
        <w:t xml:space="preserve">Кыргызской Республики.  </w:t>
      </w:r>
    </w:p>
    <w:p w:rsidR="00AA63BD" w:rsidRDefault="00D72DB5" w:rsidP="005205AC">
      <w:pPr>
        <w:pStyle w:val="a3"/>
        <w:numPr>
          <w:ilvl w:val="0"/>
          <w:numId w:val="2"/>
        </w:numPr>
        <w:spacing w:after="0"/>
        <w:jc w:val="both"/>
        <w:rPr>
          <w:rFonts w:ascii="Times New Roman" w:eastAsia="Times New Roman" w:hAnsi="Times New Roman" w:cs="Times New Roman"/>
          <w:color w:val="000000" w:themeColor="text1"/>
          <w:sz w:val="24"/>
          <w:szCs w:val="24"/>
          <w:lang w:val="ky-KG"/>
        </w:rPr>
      </w:pPr>
      <w:r w:rsidRPr="00D72DB5">
        <w:rPr>
          <w:rFonts w:ascii="Times New Roman" w:eastAsia="Times New Roman" w:hAnsi="Times New Roman" w:cs="Times New Roman"/>
          <w:color w:val="000000" w:themeColor="text1"/>
          <w:sz w:val="24"/>
          <w:szCs w:val="24"/>
          <w:lang w:val="ky-KG"/>
        </w:rPr>
        <w:t xml:space="preserve">Локальные нормативно-правовые  акты  ОшГУ, регулирующие  образовательный </w:t>
      </w:r>
    </w:p>
    <w:p w:rsidR="00D72DB5" w:rsidRPr="00AA63BD" w:rsidRDefault="00D72DB5" w:rsidP="005205AC">
      <w:pPr>
        <w:spacing w:after="0"/>
        <w:jc w:val="both"/>
        <w:rPr>
          <w:rFonts w:ascii="Times New Roman" w:eastAsia="Times New Roman" w:hAnsi="Times New Roman" w:cs="Times New Roman"/>
          <w:color w:val="000000" w:themeColor="text1"/>
          <w:sz w:val="24"/>
          <w:szCs w:val="24"/>
          <w:lang w:val="ky-KG"/>
        </w:rPr>
      </w:pPr>
      <w:r w:rsidRPr="00AA63BD">
        <w:rPr>
          <w:rFonts w:ascii="Times New Roman" w:eastAsia="Times New Roman" w:hAnsi="Times New Roman" w:cs="Times New Roman"/>
          <w:color w:val="000000" w:themeColor="text1"/>
          <w:sz w:val="24"/>
          <w:szCs w:val="24"/>
          <w:lang w:val="ky-KG"/>
        </w:rPr>
        <w:t xml:space="preserve">процесс.  </w:t>
      </w:r>
    </w:p>
    <w:p w:rsidR="00D72DB5" w:rsidRDefault="00D72DB5" w:rsidP="005205AC">
      <w:pPr>
        <w:spacing w:after="0"/>
        <w:jc w:val="both"/>
        <w:rPr>
          <w:rFonts w:ascii="Times New Roman" w:eastAsia="Times New Roman" w:hAnsi="Times New Roman" w:cs="Times New Roman"/>
          <w:color w:val="000000" w:themeColor="text1"/>
          <w:sz w:val="24"/>
          <w:szCs w:val="24"/>
          <w:lang w:val="ky-KG"/>
        </w:rPr>
      </w:pPr>
      <w:r w:rsidRPr="00D72DB5">
        <w:rPr>
          <w:rFonts w:ascii="Times New Roman" w:eastAsia="Times New Roman" w:hAnsi="Times New Roman" w:cs="Times New Roman"/>
          <w:color w:val="000000" w:themeColor="text1"/>
          <w:sz w:val="24"/>
          <w:szCs w:val="24"/>
          <w:lang w:val="ky-KG"/>
        </w:rPr>
        <w:t xml:space="preserve"> </w:t>
      </w:r>
      <w:r w:rsidR="00475A81" w:rsidRPr="00835462">
        <w:rPr>
          <w:rFonts w:ascii="Times New Roman" w:eastAsia="Times New Roman" w:hAnsi="Times New Roman" w:cs="Times New Roman"/>
          <w:color w:val="000000" w:themeColor="text1"/>
          <w:sz w:val="24"/>
          <w:szCs w:val="24"/>
          <w:lang w:val="ky-KG"/>
        </w:rPr>
        <w:t xml:space="preserve">      </w:t>
      </w:r>
    </w:p>
    <w:p w:rsidR="000E0A63" w:rsidRDefault="00267E34" w:rsidP="00267E34">
      <w:pPr>
        <w:spacing w:after="0"/>
        <w:ind w:left="862"/>
        <w:jc w:val="center"/>
        <w:rPr>
          <w:rFonts w:ascii="Times New Roman" w:eastAsia="Times New Roman" w:hAnsi="Times New Roman" w:cs="Times New Roman"/>
          <w:b/>
          <w:bCs/>
          <w:color w:val="000000"/>
          <w:sz w:val="24"/>
          <w:szCs w:val="24"/>
          <w:lang w:eastAsia="ru-RU"/>
        </w:rPr>
      </w:pPr>
      <w:r>
        <w:rPr>
          <w:rFonts w:ascii="Times New Roman" w:hAnsi="Times New Roman" w:cs="Times New Roman"/>
          <w:b/>
          <w:sz w:val="24"/>
          <w:szCs w:val="24"/>
          <w:lang w:val="en-US"/>
        </w:rPr>
        <w:t>V</w:t>
      </w:r>
      <w:r>
        <w:rPr>
          <w:rFonts w:ascii="Times New Roman" w:hAnsi="Times New Roman" w:cs="Times New Roman"/>
          <w:b/>
          <w:sz w:val="24"/>
          <w:szCs w:val="24"/>
        </w:rPr>
        <w:t xml:space="preserve">. </w:t>
      </w:r>
      <w:r w:rsidR="001C1FE4">
        <w:rPr>
          <w:rFonts w:ascii="Times New Roman" w:eastAsia="Times New Roman" w:hAnsi="Times New Roman" w:cs="Times New Roman"/>
          <w:b/>
          <w:bCs/>
          <w:color w:val="000000"/>
          <w:sz w:val="24"/>
          <w:szCs w:val="24"/>
          <w:lang w:eastAsia="ru-RU"/>
        </w:rPr>
        <w:t>Общая характеристика основной образовательной программы</w:t>
      </w:r>
    </w:p>
    <w:p w:rsidR="001C1FE4" w:rsidRPr="007200BF" w:rsidRDefault="001C1FE4" w:rsidP="00267E34">
      <w:pPr>
        <w:spacing w:after="0"/>
        <w:ind w:left="862"/>
        <w:jc w:val="center"/>
        <w:rPr>
          <w:rFonts w:ascii="Times New Roman" w:eastAsia="Times New Roman" w:hAnsi="Times New Roman" w:cs="Times New Roman"/>
          <w:b/>
          <w:bCs/>
          <w:color w:val="000000"/>
          <w:sz w:val="24"/>
          <w:szCs w:val="24"/>
          <w:lang w:eastAsia="ru-RU"/>
        </w:rPr>
      </w:pPr>
      <w:r w:rsidRPr="007200BF">
        <w:rPr>
          <w:rFonts w:ascii="Times New Roman" w:eastAsia="Times New Roman" w:hAnsi="Times New Roman" w:cs="Times New Roman"/>
          <w:color w:val="000000" w:themeColor="text1"/>
          <w:sz w:val="24"/>
          <w:szCs w:val="24"/>
          <w:lang w:val="ky-KG"/>
        </w:rPr>
        <w:t>(далее - ООП)</w:t>
      </w:r>
    </w:p>
    <w:p w:rsidR="001C1FE4" w:rsidRDefault="001C1FE4" w:rsidP="001C1FE4">
      <w:pPr>
        <w:spacing w:after="0"/>
        <w:ind w:firstLine="426"/>
        <w:jc w:val="both"/>
        <w:rPr>
          <w:rFonts w:ascii="Times New Roman" w:eastAsia="Times New Roman" w:hAnsi="Times New Roman" w:cs="Times New Roman"/>
          <w:color w:val="000000" w:themeColor="text1"/>
          <w:sz w:val="24"/>
          <w:szCs w:val="24"/>
          <w:lang w:val="ky-KG"/>
        </w:rPr>
      </w:pPr>
      <w:r w:rsidRPr="007200BF">
        <w:rPr>
          <w:rFonts w:ascii="Times New Roman" w:eastAsia="Times New Roman" w:hAnsi="Times New Roman" w:cs="Times New Roman"/>
          <w:color w:val="000000" w:themeColor="text1"/>
          <w:sz w:val="24"/>
          <w:szCs w:val="24"/>
          <w:lang w:val="ky-KG"/>
        </w:rPr>
        <w:t xml:space="preserve">ООП </w:t>
      </w:r>
      <w:r>
        <w:rPr>
          <w:rFonts w:ascii="Times New Roman" w:eastAsia="Times New Roman" w:hAnsi="Times New Roman" w:cs="Times New Roman"/>
          <w:color w:val="000000" w:themeColor="text1"/>
          <w:sz w:val="24"/>
          <w:szCs w:val="24"/>
          <w:lang w:val="ky-KG"/>
        </w:rPr>
        <w:t>Ошского Государственного Университета института экономики, бизнеса и менеджмента</w:t>
      </w:r>
      <w:r w:rsidRPr="007200BF">
        <w:rPr>
          <w:rFonts w:ascii="Times New Roman" w:eastAsia="Times New Roman" w:hAnsi="Times New Roman" w:cs="Times New Roman"/>
          <w:color w:val="000000" w:themeColor="text1"/>
          <w:sz w:val="24"/>
          <w:szCs w:val="24"/>
          <w:lang w:val="ky-KG"/>
        </w:rPr>
        <w:t xml:space="preserve"> по</w:t>
      </w:r>
      <w:r w:rsidR="00C37E2C">
        <w:rPr>
          <w:rFonts w:ascii="Times New Roman" w:eastAsia="Times New Roman" w:hAnsi="Times New Roman" w:cs="Times New Roman"/>
          <w:color w:val="000000" w:themeColor="text1"/>
          <w:sz w:val="24"/>
          <w:szCs w:val="24"/>
          <w:lang w:val="ky-KG"/>
        </w:rPr>
        <w:t xml:space="preserve"> направлению 580100 «Экономика»:</w:t>
      </w:r>
      <w:r w:rsidRPr="007200BF">
        <w:rPr>
          <w:rFonts w:ascii="Times New Roman" w:eastAsia="Times New Roman" w:hAnsi="Times New Roman" w:cs="Times New Roman"/>
          <w:color w:val="000000" w:themeColor="text1"/>
          <w:sz w:val="24"/>
          <w:szCs w:val="24"/>
          <w:lang w:val="ky-KG"/>
        </w:rPr>
        <w:t xml:space="preserve"> профиль </w:t>
      </w:r>
      <w:r w:rsidR="00A82A17" w:rsidRPr="000D5044">
        <w:rPr>
          <w:rFonts w:ascii="Times New Roman" w:eastAsia="Times New Roman" w:hAnsi="Times New Roman" w:cs="Times New Roman"/>
          <w:color w:val="000000" w:themeColor="text1"/>
          <w:sz w:val="24"/>
          <w:szCs w:val="24"/>
          <w:lang w:val="ky-KG"/>
        </w:rPr>
        <w:t>«</w:t>
      </w:r>
      <w:r w:rsidR="00A82A17">
        <w:rPr>
          <w:rFonts w:ascii="Times New Roman" w:eastAsia="Times New Roman" w:hAnsi="Times New Roman" w:cs="Times New Roman"/>
          <w:color w:val="000000" w:themeColor="text1"/>
          <w:sz w:val="24"/>
          <w:szCs w:val="24"/>
          <w:lang w:val="ky-KG"/>
        </w:rPr>
        <w:t>Цифровая экономика</w:t>
      </w:r>
      <w:r w:rsidR="00A82A17" w:rsidRPr="000D5044">
        <w:rPr>
          <w:rFonts w:ascii="Times New Roman" w:eastAsia="Times New Roman" w:hAnsi="Times New Roman" w:cs="Times New Roman"/>
          <w:color w:val="000000" w:themeColor="text1"/>
          <w:sz w:val="24"/>
          <w:szCs w:val="24"/>
          <w:lang w:val="ky-KG"/>
        </w:rPr>
        <w:t>»</w:t>
      </w:r>
      <w:r w:rsidR="00A82A17">
        <w:rPr>
          <w:rFonts w:ascii="Times New Roman" w:eastAsia="Times New Roman" w:hAnsi="Times New Roman" w:cs="Times New Roman"/>
          <w:color w:val="000000" w:themeColor="text1"/>
          <w:sz w:val="24"/>
          <w:szCs w:val="24"/>
          <w:lang w:val="ky-KG"/>
        </w:rPr>
        <w:t xml:space="preserve">, </w:t>
      </w:r>
      <w:r w:rsidRPr="007200BF">
        <w:rPr>
          <w:rFonts w:ascii="Times New Roman" w:eastAsia="Times New Roman" w:hAnsi="Times New Roman" w:cs="Times New Roman"/>
          <w:color w:val="000000" w:themeColor="text1"/>
          <w:sz w:val="24"/>
          <w:szCs w:val="24"/>
          <w:lang w:val="ky-KG"/>
        </w:rPr>
        <w:t>академическая степень бакалавр экономики, обеспечивает реализацию требований государственного образовательного стандарта высшего профессионального стандарта. ООП представляет собой систему нормативно-методических материалов, разработанную на основе ГОС ВПО по направлению 580100 «Экономика».</w:t>
      </w:r>
    </w:p>
    <w:p w:rsidR="009579A6" w:rsidRDefault="009579A6" w:rsidP="001C1FE4">
      <w:pPr>
        <w:spacing w:after="0"/>
        <w:ind w:firstLine="426"/>
        <w:jc w:val="both"/>
        <w:rPr>
          <w:rFonts w:ascii="Times New Roman" w:eastAsia="Times New Roman" w:hAnsi="Times New Roman" w:cs="Times New Roman"/>
          <w:b/>
          <w:color w:val="000000" w:themeColor="text1"/>
          <w:sz w:val="24"/>
          <w:szCs w:val="24"/>
          <w:lang w:val="ky-KG"/>
        </w:rPr>
      </w:pPr>
    </w:p>
    <w:p w:rsidR="008E3CAF" w:rsidRPr="003647C8" w:rsidRDefault="00B901AD" w:rsidP="001C1FE4">
      <w:pPr>
        <w:spacing w:after="0"/>
        <w:ind w:firstLine="426"/>
        <w:jc w:val="both"/>
        <w:rPr>
          <w:rFonts w:ascii="Times New Roman" w:eastAsia="Times New Roman" w:hAnsi="Times New Roman" w:cs="Times New Roman"/>
          <w:b/>
          <w:color w:val="000000" w:themeColor="text1"/>
          <w:sz w:val="24"/>
          <w:szCs w:val="24"/>
          <w:lang w:val="ky-KG"/>
        </w:rPr>
      </w:pPr>
      <w:r>
        <w:rPr>
          <w:rFonts w:ascii="Times New Roman" w:eastAsia="Times New Roman" w:hAnsi="Times New Roman" w:cs="Times New Roman"/>
          <w:b/>
          <w:color w:val="000000" w:themeColor="text1"/>
          <w:sz w:val="24"/>
          <w:szCs w:val="24"/>
          <w:lang w:val="ky-KG"/>
        </w:rPr>
        <w:t xml:space="preserve">5.1. </w:t>
      </w:r>
      <w:r w:rsidR="008E3CAF" w:rsidRPr="003647C8">
        <w:rPr>
          <w:rFonts w:ascii="Times New Roman" w:eastAsia="Times New Roman" w:hAnsi="Times New Roman" w:cs="Times New Roman"/>
          <w:b/>
          <w:color w:val="000000" w:themeColor="text1"/>
          <w:sz w:val="24"/>
          <w:szCs w:val="24"/>
          <w:lang w:val="ky-KG"/>
        </w:rPr>
        <w:t>Цели и ожидаемые (планируемые)  результаты   освоения ООП</w:t>
      </w:r>
      <w:r w:rsidR="003647C8">
        <w:rPr>
          <w:rFonts w:ascii="Times New Roman" w:eastAsia="Times New Roman" w:hAnsi="Times New Roman" w:cs="Times New Roman"/>
          <w:b/>
          <w:color w:val="000000" w:themeColor="text1"/>
          <w:sz w:val="24"/>
          <w:szCs w:val="24"/>
          <w:lang w:val="ky-KG"/>
        </w:rPr>
        <w:t>.</w:t>
      </w:r>
    </w:p>
    <w:p w:rsidR="00AF335E" w:rsidRDefault="009579A6" w:rsidP="00AF335E">
      <w:pPr>
        <w:tabs>
          <w:tab w:val="left" w:pos="851"/>
        </w:tabs>
        <w:spacing w:after="0"/>
        <w:jc w:val="both"/>
        <w:rPr>
          <w:rFonts w:ascii="Times New Roman" w:eastAsiaTheme="minorEastAsia" w:hAnsi="Times New Roman" w:cs="Times New Roman"/>
          <w:sz w:val="24"/>
          <w:szCs w:val="24"/>
          <w:lang w:val="ky-KG" w:eastAsia="ru-RU"/>
        </w:rPr>
      </w:pPr>
      <w:r>
        <w:rPr>
          <w:rFonts w:ascii="Times New Roman" w:eastAsiaTheme="minorEastAsia" w:hAnsi="Times New Roman" w:cs="Times New Roman"/>
          <w:sz w:val="24"/>
          <w:szCs w:val="24"/>
          <w:lang w:eastAsia="ru-RU"/>
        </w:rPr>
        <w:tab/>
      </w:r>
      <w:r w:rsidR="00AF335E" w:rsidRPr="00AF335E">
        <w:rPr>
          <w:rFonts w:ascii="Times New Roman" w:eastAsiaTheme="minorEastAsia" w:hAnsi="Times New Roman" w:cs="Times New Roman"/>
          <w:b/>
          <w:sz w:val="24"/>
          <w:szCs w:val="24"/>
          <w:lang w:eastAsia="ru-RU"/>
        </w:rPr>
        <w:t>Цел</w:t>
      </w:r>
      <w:r w:rsidR="00AF335E" w:rsidRPr="00AF335E">
        <w:rPr>
          <w:rFonts w:ascii="Times New Roman" w:eastAsiaTheme="minorEastAsia" w:hAnsi="Times New Roman" w:cs="Times New Roman"/>
          <w:b/>
          <w:sz w:val="24"/>
          <w:szCs w:val="24"/>
          <w:lang w:val="ky-KG" w:eastAsia="ru-RU"/>
        </w:rPr>
        <w:t>и</w:t>
      </w:r>
      <w:r w:rsidR="00AF335E" w:rsidRPr="00AF335E">
        <w:rPr>
          <w:rFonts w:ascii="Times New Roman" w:eastAsiaTheme="minorEastAsia" w:hAnsi="Times New Roman" w:cs="Times New Roman"/>
          <w:sz w:val="24"/>
          <w:szCs w:val="24"/>
          <w:lang w:eastAsia="ru-RU"/>
        </w:rPr>
        <w:t xml:space="preserve"> </w:t>
      </w:r>
      <w:r w:rsidR="00AF335E" w:rsidRPr="00AF335E">
        <w:rPr>
          <w:rFonts w:ascii="Times New Roman" w:eastAsiaTheme="minorEastAsia" w:hAnsi="Times New Roman" w:cs="Times New Roman"/>
          <w:sz w:val="24"/>
          <w:szCs w:val="24"/>
          <w:lang w:val="ky-KG" w:eastAsia="ru-RU"/>
        </w:rPr>
        <w:t>ООП</w:t>
      </w:r>
      <w:r w:rsidR="00AF335E" w:rsidRPr="00AF335E">
        <w:rPr>
          <w:rFonts w:ascii="Times New Roman" w:eastAsiaTheme="minorEastAsia" w:hAnsi="Times New Roman" w:cs="Times New Roman"/>
          <w:sz w:val="24"/>
          <w:szCs w:val="24"/>
          <w:lang w:eastAsia="ru-RU"/>
        </w:rPr>
        <w:t xml:space="preserve"> по направлению</w:t>
      </w:r>
      <w:r w:rsidR="00AF335E" w:rsidRPr="00AF335E">
        <w:rPr>
          <w:rFonts w:ascii="Times New Roman" w:eastAsiaTheme="minorEastAsia" w:hAnsi="Times New Roman" w:cs="Times New Roman"/>
          <w:sz w:val="24"/>
          <w:szCs w:val="24"/>
          <w:lang w:val="ky-KG" w:eastAsia="ru-RU"/>
        </w:rPr>
        <w:t xml:space="preserve"> </w:t>
      </w:r>
      <w:r w:rsidR="00AF335E" w:rsidRPr="00AF335E">
        <w:rPr>
          <w:rFonts w:ascii="Times New Roman" w:eastAsiaTheme="minorEastAsia" w:hAnsi="Times New Roman" w:cs="Times New Roman"/>
          <w:b/>
          <w:sz w:val="24"/>
          <w:szCs w:val="24"/>
          <w:lang w:val="ky-KG" w:eastAsia="ru-RU"/>
        </w:rPr>
        <w:t>580100 Экономика</w:t>
      </w:r>
      <w:r w:rsidR="00AF335E" w:rsidRPr="00AF335E">
        <w:rPr>
          <w:rFonts w:ascii="Times New Roman" w:eastAsiaTheme="minorEastAsia" w:hAnsi="Times New Roman" w:cs="Times New Roman"/>
          <w:i/>
          <w:sz w:val="24"/>
          <w:szCs w:val="24"/>
          <w:lang w:val="ky-KG" w:eastAsia="ru-RU"/>
        </w:rPr>
        <w:t xml:space="preserve"> </w:t>
      </w:r>
      <w:r w:rsidR="00AF335E" w:rsidRPr="00AF335E">
        <w:rPr>
          <w:rFonts w:ascii="Times New Roman" w:eastAsiaTheme="minorEastAsia" w:hAnsi="Times New Roman" w:cs="Times New Roman"/>
          <w:sz w:val="24"/>
          <w:szCs w:val="24"/>
          <w:lang w:eastAsia="ru-RU"/>
        </w:rPr>
        <w:t>высшего профессионального образования являются</w:t>
      </w:r>
      <w:r w:rsidR="00AF335E" w:rsidRPr="00AF335E">
        <w:rPr>
          <w:rFonts w:ascii="Times New Roman" w:eastAsiaTheme="minorEastAsia" w:hAnsi="Times New Roman" w:cs="Times New Roman"/>
          <w:sz w:val="24"/>
          <w:szCs w:val="24"/>
          <w:lang w:val="ky-KG" w:eastAsia="ru-RU"/>
        </w:rPr>
        <w:t>:</w:t>
      </w:r>
    </w:p>
    <w:p w:rsidR="00DF6A6A" w:rsidRPr="00520F3A" w:rsidRDefault="00B4686C" w:rsidP="00B4686C">
      <w:pPr>
        <w:tabs>
          <w:tab w:val="left" w:pos="851"/>
        </w:tabs>
        <w:spacing w:after="0"/>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val="ky-KG" w:eastAsia="ru-RU"/>
        </w:rPr>
        <w:tab/>
      </w:r>
      <w:r w:rsidRPr="00520F3A">
        <w:rPr>
          <w:rFonts w:ascii="Times New Roman" w:eastAsiaTheme="minorEastAsia" w:hAnsi="Times New Roman" w:cs="Times New Roman"/>
          <w:b/>
          <w:sz w:val="24"/>
          <w:szCs w:val="24"/>
          <w:lang w:val="ky-KG" w:eastAsia="ru-RU"/>
        </w:rPr>
        <w:t>Цель 1</w:t>
      </w:r>
      <w:r w:rsidRPr="00520F3A">
        <w:rPr>
          <w:rFonts w:ascii="Times New Roman" w:eastAsiaTheme="minorEastAsia" w:hAnsi="Times New Roman" w:cs="Times New Roman"/>
          <w:sz w:val="24"/>
          <w:szCs w:val="24"/>
          <w:lang w:val="ky-KG" w:eastAsia="ru-RU"/>
        </w:rPr>
        <w:t xml:space="preserve">. </w:t>
      </w:r>
      <w:r w:rsidR="00520F3A" w:rsidRPr="00520F3A">
        <w:rPr>
          <w:rFonts w:ascii="Times New Roman" w:eastAsiaTheme="minorEastAsia" w:hAnsi="Times New Roman" w:cs="Times New Roman"/>
          <w:sz w:val="24"/>
          <w:szCs w:val="24"/>
          <w:lang w:eastAsia="ru-RU"/>
        </w:rPr>
        <w:t>Формирование</w:t>
      </w:r>
      <w:r w:rsidR="00520F3A" w:rsidRPr="00520F3A">
        <w:rPr>
          <w:rFonts w:ascii="Times New Roman" w:hAnsi="Times New Roman" w:cs="Times New Roman"/>
          <w:sz w:val="24"/>
          <w:szCs w:val="24"/>
        </w:rPr>
        <w:t xml:space="preserve"> системных знаний о закономерностях функционирования и развития экономики в условиях цифровой трансформации, а также способности анализировать социально-экономические процессы и принимать обоснованные решения в контексте устойчивого экономического роста</w:t>
      </w:r>
      <w:r w:rsidR="00520F3A">
        <w:rPr>
          <w:rFonts w:ascii="Times New Roman" w:eastAsiaTheme="minorEastAsia" w:hAnsi="Times New Roman" w:cs="Times New Roman"/>
          <w:sz w:val="24"/>
          <w:szCs w:val="24"/>
          <w:lang w:eastAsia="ru-RU"/>
        </w:rPr>
        <w:t>.</w:t>
      </w:r>
    </w:p>
    <w:p w:rsidR="0058373A" w:rsidRPr="00520F3A" w:rsidRDefault="00B4686C" w:rsidP="00B4686C">
      <w:pPr>
        <w:tabs>
          <w:tab w:val="left" w:pos="851"/>
        </w:tabs>
        <w:spacing w:after="0"/>
        <w:jc w:val="both"/>
        <w:rPr>
          <w:rFonts w:ascii="Times New Roman" w:eastAsiaTheme="minorEastAsia" w:hAnsi="Times New Roman" w:cs="Times New Roman"/>
          <w:sz w:val="24"/>
          <w:szCs w:val="24"/>
          <w:lang w:eastAsia="ru-RU"/>
        </w:rPr>
      </w:pPr>
      <w:r w:rsidRPr="00FB4ED9">
        <w:rPr>
          <w:rFonts w:ascii="Times New Roman" w:eastAsiaTheme="minorEastAsia" w:hAnsi="Times New Roman" w:cs="Times New Roman"/>
          <w:color w:val="FF0000"/>
          <w:sz w:val="24"/>
          <w:szCs w:val="24"/>
          <w:lang w:eastAsia="ru-RU"/>
        </w:rPr>
        <w:tab/>
      </w:r>
      <w:r w:rsidRPr="00520F3A">
        <w:rPr>
          <w:rFonts w:ascii="Times New Roman" w:eastAsiaTheme="minorEastAsia" w:hAnsi="Times New Roman" w:cs="Times New Roman"/>
          <w:b/>
          <w:sz w:val="24"/>
          <w:szCs w:val="24"/>
          <w:lang w:eastAsia="ru-RU"/>
        </w:rPr>
        <w:t>Цель 2.</w:t>
      </w:r>
      <w:r w:rsidRPr="00520F3A">
        <w:rPr>
          <w:rFonts w:ascii="Times New Roman" w:eastAsiaTheme="minorEastAsia" w:hAnsi="Times New Roman" w:cs="Times New Roman"/>
          <w:sz w:val="24"/>
          <w:szCs w:val="24"/>
          <w:lang w:eastAsia="ru-RU"/>
        </w:rPr>
        <w:t xml:space="preserve"> </w:t>
      </w:r>
      <w:r w:rsidR="00130AEC" w:rsidRPr="00520F3A">
        <w:rPr>
          <w:rFonts w:ascii="Times New Roman" w:eastAsiaTheme="minorEastAsia" w:hAnsi="Times New Roman" w:cs="Times New Roman"/>
          <w:sz w:val="24"/>
          <w:szCs w:val="24"/>
          <w:lang w:eastAsia="ru-RU"/>
        </w:rPr>
        <w:t>Ф</w:t>
      </w:r>
      <w:r w:rsidR="0058373A" w:rsidRPr="00520F3A">
        <w:rPr>
          <w:rFonts w:ascii="Times New Roman" w:eastAsiaTheme="minorEastAsia" w:hAnsi="Times New Roman" w:cs="Times New Roman"/>
          <w:sz w:val="24"/>
          <w:szCs w:val="24"/>
          <w:lang w:eastAsia="ru-RU"/>
        </w:rPr>
        <w:t xml:space="preserve">ормирование </w:t>
      </w:r>
      <w:r w:rsidR="00CE0B92" w:rsidRPr="00520F3A">
        <w:rPr>
          <w:rFonts w:ascii="Times New Roman" w:eastAsiaTheme="minorEastAsia" w:hAnsi="Times New Roman" w:cs="Times New Roman"/>
          <w:sz w:val="24"/>
          <w:szCs w:val="24"/>
          <w:lang w:eastAsia="ru-RU"/>
        </w:rPr>
        <w:t>финансово-</w:t>
      </w:r>
      <w:r w:rsidR="0058373A" w:rsidRPr="00520F3A">
        <w:rPr>
          <w:rFonts w:ascii="Times New Roman" w:eastAsiaTheme="minorEastAsia" w:hAnsi="Times New Roman" w:cs="Times New Roman"/>
          <w:sz w:val="24"/>
          <w:szCs w:val="24"/>
          <w:lang w:eastAsia="ru-RU"/>
        </w:rPr>
        <w:t>экономического мышления, оценивание проектов, понимание рыночных механизмов и применение IT-инструмент</w:t>
      </w:r>
      <w:r w:rsidR="00251E40" w:rsidRPr="00520F3A">
        <w:rPr>
          <w:rFonts w:ascii="Times New Roman" w:eastAsiaTheme="minorEastAsia" w:hAnsi="Times New Roman" w:cs="Times New Roman"/>
          <w:sz w:val="24"/>
          <w:szCs w:val="24"/>
          <w:lang w:eastAsia="ru-RU"/>
        </w:rPr>
        <w:t>ов, развитие профессиональных навыков в области</w:t>
      </w:r>
      <w:r w:rsidR="0031038B" w:rsidRPr="00520F3A">
        <w:rPr>
          <w:rFonts w:ascii="Times New Roman" w:eastAsiaTheme="minorEastAsia" w:hAnsi="Times New Roman" w:cs="Times New Roman"/>
          <w:sz w:val="24"/>
          <w:szCs w:val="24"/>
          <w:lang w:eastAsia="ru-RU"/>
        </w:rPr>
        <w:t xml:space="preserve"> </w:t>
      </w:r>
      <w:r w:rsidR="00CE0B92" w:rsidRPr="00520F3A">
        <w:rPr>
          <w:rFonts w:ascii="Times New Roman" w:eastAsiaTheme="minorEastAsia" w:hAnsi="Times New Roman" w:cs="Times New Roman"/>
          <w:sz w:val="24"/>
          <w:szCs w:val="24"/>
          <w:lang w:eastAsia="ru-RU"/>
        </w:rPr>
        <w:t>финансового</w:t>
      </w:r>
      <w:r w:rsidR="0031038B" w:rsidRPr="00520F3A">
        <w:rPr>
          <w:rFonts w:ascii="Times New Roman" w:eastAsiaTheme="minorEastAsia" w:hAnsi="Times New Roman" w:cs="Times New Roman"/>
          <w:sz w:val="24"/>
          <w:szCs w:val="24"/>
          <w:lang w:eastAsia="ru-RU"/>
        </w:rPr>
        <w:t xml:space="preserve"> </w:t>
      </w:r>
      <w:r w:rsidR="00251E40" w:rsidRPr="00520F3A">
        <w:rPr>
          <w:rFonts w:ascii="Times New Roman" w:eastAsiaTheme="minorEastAsia" w:hAnsi="Times New Roman" w:cs="Times New Roman"/>
          <w:sz w:val="24"/>
          <w:szCs w:val="24"/>
          <w:lang w:eastAsia="ru-RU"/>
        </w:rPr>
        <w:t>анализа, планирования, прогнозирования,</w:t>
      </w:r>
      <w:r w:rsidR="0031038B" w:rsidRPr="00520F3A">
        <w:rPr>
          <w:rFonts w:ascii="Times New Roman" w:eastAsiaTheme="minorEastAsia" w:hAnsi="Times New Roman" w:cs="Times New Roman"/>
          <w:sz w:val="24"/>
          <w:szCs w:val="24"/>
          <w:lang w:eastAsia="ru-RU"/>
        </w:rPr>
        <w:t xml:space="preserve"> налогообложения,</w:t>
      </w:r>
      <w:r w:rsidR="00251E40" w:rsidRPr="00520F3A">
        <w:rPr>
          <w:rFonts w:ascii="Times New Roman" w:eastAsiaTheme="minorEastAsia" w:hAnsi="Times New Roman" w:cs="Times New Roman"/>
          <w:sz w:val="24"/>
          <w:szCs w:val="24"/>
          <w:lang w:eastAsia="ru-RU"/>
        </w:rPr>
        <w:t xml:space="preserve"> упра</w:t>
      </w:r>
      <w:r w:rsidR="00520F3A">
        <w:rPr>
          <w:rFonts w:ascii="Times New Roman" w:eastAsiaTheme="minorEastAsia" w:hAnsi="Times New Roman" w:cs="Times New Roman"/>
          <w:sz w:val="24"/>
          <w:szCs w:val="24"/>
          <w:lang w:eastAsia="ru-RU"/>
        </w:rPr>
        <w:t>вления финансами и инвестициями.</w:t>
      </w:r>
    </w:p>
    <w:p w:rsidR="00520F3A" w:rsidRPr="00520F3A" w:rsidRDefault="00B4686C" w:rsidP="00B4686C">
      <w:pPr>
        <w:tabs>
          <w:tab w:val="left" w:pos="851"/>
        </w:tabs>
        <w:spacing w:after="0" w:line="259" w:lineRule="auto"/>
        <w:jc w:val="both"/>
        <w:rPr>
          <w:rFonts w:ascii="Times New Roman" w:hAnsi="Times New Roman" w:cs="Times New Roman"/>
          <w:sz w:val="24"/>
          <w:szCs w:val="24"/>
        </w:rPr>
      </w:pPr>
      <w:r w:rsidRPr="00FB4ED9">
        <w:rPr>
          <w:rFonts w:ascii="Times New Roman" w:eastAsiaTheme="minorEastAsia" w:hAnsi="Times New Roman" w:cs="Times New Roman"/>
          <w:color w:val="FF0000"/>
          <w:sz w:val="24"/>
          <w:szCs w:val="24"/>
          <w:lang w:eastAsia="ru-RU"/>
        </w:rPr>
        <w:tab/>
      </w:r>
      <w:r w:rsidRPr="00520F3A">
        <w:rPr>
          <w:rFonts w:ascii="Times New Roman" w:eastAsiaTheme="minorEastAsia" w:hAnsi="Times New Roman" w:cs="Times New Roman"/>
          <w:b/>
          <w:sz w:val="24"/>
          <w:szCs w:val="24"/>
          <w:lang w:eastAsia="ru-RU"/>
        </w:rPr>
        <w:t>Цель 3</w:t>
      </w:r>
      <w:r w:rsidRPr="00520F3A">
        <w:rPr>
          <w:rFonts w:ascii="Times New Roman" w:eastAsiaTheme="minorEastAsia" w:hAnsi="Times New Roman" w:cs="Times New Roman"/>
          <w:sz w:val="24"/>
          <w:szCs w:val="24"/>
          <w:lang w:eastAsia="ru-RU"/>
        </w:rPr>
        <w:t xml:space="preserve">. </w:t>
      </w:r>
      <w:r w:rsidR="00520F3A" w:rsidRPr="00520F3A">
        <w:rPr>
          <w:rFonts w:ascii="Times New Roman" w:hAnsi="Times New Roman" w:cs="Times New Roman"/>
          <w:sz w:val="24"/>
          <w:szCs w:val="24"/>
        </w:rPr>
        <w:t>Подготовить специалистов, владеющих цифровыми технологиями, инструментами анализа данных и экономико-математического моделирования для оценки эффективности экономических, инвестиционных и предпринимательских проектов, направленных на повышение конкурентоспособности национальной экономики и снижение региональных диспропорций</w:t>
      </w:r>
    </w:p>
    <w:p w:rsidR="00AF335E" w:rsidRPr="00520F3A" w:rsidRDefault="00B4686C" w:rsidP="00B4686C">
      <w:pPr>
        <w:tabs>
          <w:tab w:val="left" w:pos="851"/>
        </w:tabs>
        <w:spacing w:after="0" w:line="259" w:lineRule="auto"/>
        <w:jc w:val="both"/>
        <w:rPr>
          <w:rFonts w:ascii="Times New Roman" w:eastAsiaTheme="minorEastAsia" w:hAnsi="Times New Roman" w:cs="Times New Roman"/>
          <w:sz w:val="24"/>
          <w:szCs w:val="24"/>
          <w:lang w:eastAsia="ru-RU"/>
        </w:rPr>
      </w:pPr>
      <w:r w:rsidRPr="00FB4ED9">
        <w:rPr>
          <w:rFonts w:ascii="Times New Roman" w:eastAsiaTheme="minorEastAsia" w:hAnsi="Times New Roman" w:cs="Times New Roman"/>
          <w:color w:val="FF0000"/>
          <w:sz w:val="24"/>
          <w:szCs w:val="24"/>
          <w:lang w:eastAsia="ru-RU"/>
        </w:rPr>
        <w:tab/>
      </w:r>
      <w:r w:rsidRPr="00520F3A">
        <w:rPr>
          <w:rFonts w:ascii="Times New Roman" w:eastAsiaTheme="minorEastAsia" w:hAnsi="Times New Roman" w:cs="Times New Roman"/>
          <w:b/>
          <w:sz w:val="24"/>
          <w:szCs w:val="24"/>
          <w:lang w:eastAsia="ru-RU"/>
        </w:rPr>
        <w:t>Цель 4.</w:t>
      </w:r>
      <w:r w:rsidRPr="00520F3A">
        <w:rPr>
          <w:rFonts w:ascii="Times New Roman" w:eastAsiaTheme="minorEastAsia" w:hAnsi="Times New Roman" w:cs="Times New Roman"/>
          <w:sz w:val="24"/>
          <w:szCs w:val="24"/>
          <w:lang w:eastAsia="ru-RU"/>
        </w:rPr>
        <w:t xml:space="preserve"> </w:t>
      </w:r>
      <w:r w:rsidR="00130AEC" w:rsidRPr="00520F3A">
        <w:rPr>
          <w:rFonts w:ascii="Times New Roman" w:eastAsiaTheme="minorEastAsia" w:hAnsi="Times New Roman" w:cs="Times New Roman"/>
          <w:sz w:val="24"/>
          <w:szCs w:val="24"/>
          <w:lang w:eastAsia="ru-RU"/>
        </w:rPr>
        <w:t>Ф</w:t>
      </w:r>
      <w:r w:rsidR="00AF335E" w:rsidRPr="00520F3A">
        <w:rPr>
          <w:rFonts w:ascii="Times New Roman" w:eastAsiaTheme="minorEastAsia" w:hAnsi="Times New Roman" w:cs="Times New Roman"/>
          <w:sz w:val="24"/>
          <w:szCs w:val="24"/>
          <w:lang w:eastAsia="ru-RU"/>
        </w:rPr>
        <w:t>ормирование социально-личностных качеств студентов: целеустремленности, организованности, трудолюбия, ответственности, гражданственности, коммуникативности, толерантности, повышения общей культуры</w:t>
      </w:r>
      <w:r w:rsidR="009F60EB" w:rsidRPr="00520F3A">
        <w:rPr>
          <w:rFonts w:ascii="Times New Roman" w:eastAsiaTheme="minorEastAsia" w:hAnsi="Times New Roman" w:cs="Times New Roman"/>
          <w:sz w:val="24"/>
          <w:szCs w:val="24"/>
          <w:lang w:eastAsia="ru-RU"/>
        </w:rPr>
        <w:t>,</w:t>
      </w:r>
      <w:r w:rsidR="009F60EB" w:rsidRPr="00520F3A">
        <w:rPr>
          <w:rFonts w:ascii="Arial" w:hAnsi="Arial" w:cs="Arial"/>
          <w:shd w:val="clear" w:color="auto" w:fill="FFFFFF"/>
        </w:rPr>
        <w:t xml:space="preserve"> </w:t>
      </w:r>
      <w:r w:rsidR="009F60EB" w:rsidRPr="00520F3A">
        <w:rPr>
          <w:rFonts w:ascii="Times New Roman" w:eastAsiaTheme="minorEastAsia" w:hAnsi="Times New Roman" w:cs="Times New Roman"/>
          <w:sz w:val="24"/>
          <w:szCs w:val="24"/>
          <w:lang w:eastAsia="ru-RU"/>
        </w:rPr>
        <w:t>самостоятельности и способности к саморазвитию</w:t>
      </w:r>
      <w:r w:rsidR="00520F3A">
        <w:rPr>
          <w:rFonts w:ascii="Times New Roman" w:eastAsiaTheme="minorEastAsia" w:hAnsi="Times New Roman" w:cs="Times New Roman"/>
          <w:sz w:val="24"/>
          <w:szCs w:val="24"/>
          <w:lang w:eastAsia="ru-RU"/>
        </w:rPr>
        <w:t>.</w:t>
      </w:r>
    </w:p>
    <w:p w:rsidR="005036F0" w:rsidRPr="00FB4ED9" w:rsidRDefault="005036F0" w:rsidP="005036F0">
      <w:pPr>
        <w:tabs>
          <w:tab w:val="left" w:pos="851"/>
        </w:tabs>
        <w:spacing w:after="0"/>
        <w:ind w:left="720"/>
        <w:jc w:val="both"/>
        <w:rPr>
          <w:rFonts w:ascii="Times New Roman" w:eastAsiaTheme="minorEastAsia" w:hAnsi="Times New Roman" w:cs="Times New Roman"/>
          <w:color w:val="FF0000"/>
          <w:sz w:val="24"/>
          <w:szCs w:val="24"/>
          <w:lang w:eastAsia="ru-RU"/>
        </w:rPr>
      </w:pPr>
    </w:p>
    <w:p w:rsidR="00570926" w:rsidRPr="00FD1CB8" w:rsidRDefault="005036F0" w:rsidP="00570926">
      <w:pPr>
        <w:tabs>
          <w:tab w:val="left" w:pos="851"/>
        </w:tabs>
        <w:spacing w:after="0"/>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ab/>
      </w:r>
      <w:r w:rsidR="00570926" w:rsidRPr="00FD1CB8">
        <w:rPr>
          <w:rFonts w:ascii="Times New Roman" w:eastAsiaTheme="minorEastAsia" w:hAnsi="Times New Roman" w:cs="Times New Roman"/>
          <w:sz w:val="24"/>
          <w:szCs w:val="24"/>
          <w:lang w:eastAsia="ru-RU"/>
        </w:rPr>
        <w:t>Образовательная организаци</w:t>
      </w:r>
      <w:r w:rsidR="00570926" w:rsidRPr="00FD1CB8">
        <w:rPr>
          <w:rFonts w:ascii="Times New Roman" w:eastAsiaTheme="minorEastAsia" w:hAnsi="Times New Roman" w:cs="Times New Roman"/>
          <w:sz w:val="24"/>
          <w:szCs w:val="24"/>
          <w:lang w:val="ky-KG" w:eastAsia="ru-RU"/>
        </w:rPr>
        <w:t xml:space="preserve">я </w:t>
      </w:r>
      <w:r w:rsidR="00570926" w:rsidRPr="00FD1CB8">
        <w:rPr>
          <w:rFonts w:ascii="Times New Roman" w:eastAsiaTheme="minorEastAsia" w:hAnsi="Times New Roman" w:cs="Times New Roman"/>
          <w:sz w:val="24"/>
          <w:szCs w:val="24"/>
          <w:lang w:eastAsia="ru-RU"/>
        </w:rPr>
        <w:t>обновля</w:t>
      </w:r>
      <w:r w:rsidR="00570926" w:rsidRPr="00FD1CB8">
        <w:rPr>
          <w:rFonts w:ascii="Times New Roman" w:eastAsiaTheme="minorEastAsia" w:hAnsi="Times New Roman" w:cs="Times New Roman"/>
          <w:sz w:val="24"/>
          <w:szCs w:val="24"/>
          <w:lang w:val="ky-KG" w:eastAsia="ru-RU"/>
        </w:rPr>
        <w:t>е</w:t>
      </w:r>
      <w:r w:rsidR="00570926" w:rsidRPr="00FD1CB8">
        <w:rPr>
          <w:rFonts w:ascii="Times New Roman" w:eastAsiaTheme="minorEastAsia" w:hAnsi="Times New Roman" w:cs="Times New Roman"/>
          <w:sz w:val="24"/>
          <w:szCs w:val="24"/>
          <w:lang w:eastAsia="ru-RU"/>
        </w:rPr>
        <w:t xml:space="preserve">т </w:t>
      </w:r>
      <w:r w:rsidR="00570926" w:rsidRPr="00FD1CB8">
        <w:rPr>
          <w:rFonts w:ascii="Times New Roman" w:eastAsiaTheme="minorEastAsia" w:hAnsi="Times New Roman" w:cs="Times New Roman"/>
          <w:sz w:val="24"/>
          <w:szCs w:val="24"/>
          <w:lang w:val="ky-KG" w:eastAsia="ru-RU"/>
        </w:rPr>
        <w:t>ООП</w:t>
      </w:r>
      <w:r w:rsidR="00570926" w:rsidRPr="00FD1CB8">
        <w:rPr>
          <w:rFonts w:ascii="Times New Roman" w:eastAsiaTheme="minorEastAsia" w:hAnsi="Times New Roman" w:cs="Times New Roman"/>
          <w:sz w:val="24"/>
          <w:szCs w:val="24"/>
          <w:lang w:eastAsia="ru-RU"/>
        </w:rPr>
        <w:t xml:space="preserve"> с учетом развития науки, культуры, экономики, техники, технологий и социальной сферы, в соответствии с рекомендациями заинтересованных сторон, не реже одного раза в 5 (пять) лет. Обновление образовательных программ включает:</w:t>
      </w:r>
    </w:p>
    <w:p w:rsidR="00570926" w:rsidRPr="00FD1CB8" w:rsidRDefault="00570926" w:rsidP="000A205F">
      <w:pPr>
        <w:numPr>
          <w:ilvl w:val="0"/>
          <w:numId w:val="3"/>
        </w:numPr>
        <w:tabs>
          <w:tab w:val="left" w:pos="1134"/>
        </w:tabs>
        <w:spacing w:after="0"/>
        <w:ind w:left="567" w:firstLine="284"/>
        <w:jc w:val="both"/>
        <w:rPr>
          <w:rFonts w:ascii="Times New Roman" w:eastAsiaTheme="minorEastAsia" w:hAnsi="Times New Roman" w:cs="Times New Roman"/>
          <w:sz w:val="24"/>
          <w:szCs w:val="24"/>
          <w:lang w:eastAsia="ru-RU"/>
        </w:rPr>
      </w:pPr>
      <w:r w:rsidRPr="00FD1CB8">
        <w:rPr>
          <w:rFonts w:ascii="Times New Roman" w:eastAsiaTheme="minorEastAsia" w:hAnsi="Times New Roman" w:cs="Times New Roman"/>
          <w:sz w:val="24"/>
          <w:szCs w:val="24"/>
          <w:lang w:eastAsia="ru-RU"/>
        </w:rPr>
        <w:t>разработку стратегии по обеспечении качества подготовки выпускников;</w:t>
      </w:r>
    </w:p>
    <w:p w:rsidR="00570926" w:rsidRPr="00FD1CB8" w:rsidRDefault="00570926" w:rsidP="000A205F">
      <w:pPr>
        <w:numPr>
          <w:ilvl w:val="0"/>
          <w:numId w:val="3"/>
        </w:numPr>
        <w:tabs>
          <w:tab w:val="left" w:pos="1134"/>
        </w:tabs>
        <w:spacing w:after="0"/>
        <w:ind w:left="567" w:firstLine="284"/>
        <w:jc w:val="both"/>
        <w:rPr>
          <w:rFonts w:ascii="Times New Roman" w:eastAsiaTheme="minorEastAsia" w:hAnsi="Times New Roman" w:cs="Times New Roman"/>
          <w:sz w:val="24"/>
          <w:szCs w:val="24"/>
          <w:lang w:eastAsia="ru-RU"/>
        </w:rPr>
      </w:pPr>
      <w:r w:rsidRPr="00FD1CB8">
        <w:rPr>
          <w:rFonts w:ascii="Times New Roman" w:eastAsiaTheme="minorEastAsia" w:hAnsi="Times New Roman" w:cs="Times New Roman"/>
          <w:sz w:val="24"/>
          <w:szCs w:val="24"/>
          <w:lang w:eastAsia="ru-RU"/>
        </w:rPr>
        <w:t xml:space="preserve">периодический мониторинг </w:t>
      </w:r>
      <w:r w:rsidRPr="00FD1CB8">
        <w:rPr>
          <w:rFonts w:ascii="Times New Roman" w:eastAsiaTheme="minorEastAsia" w:hAnsi="Times New Roman" w:cs="Times New Roman"/>
          <w:sz w:val="24"/>
          <w:szCs w:val="24"/>
          <w:lang w:val="ky-KG" w:eastAsia="ru-RU"/>
        </w:rPr>
        <w:t>ООП</w:t>
      </w:r>
      <w:r w:rsidRPr="00FD1CB8">
        <w:rPr>
          <w:rFonts w:ascii="Times New Roman" w:eastAsiaTheme="minorEastAsia" w:hAnsi="Times New Roman" w:cs="Times New Roman"/>
          <w:sz w:val="24"/>
          <w:szCs w:val="24"/>
          <w:lang w:eastAsia="ru-RU"/>
        </w:rPr>
        <w:t>;</w:t>
      </w:r>
    </w:p>
    <w:p w:rsidR="00570926" w:rsidRPr="00FD1CB8" w:rsidRDefault="00570926" w:rsidP="000A205F">
      <w:pPr>
        <w:numPr>
          <w:ilvl w:val="0"/>
          <w:numId w:val="3"/>
        </w:numPr>
        <w:tabs>
          <w:tab w:val="left" w:pos="1134"/>
        </w:tabs>
        <w:spacing w:after="0"/>
        <w:ind w:left="567" w:firstLine="284"/>
        <w:jc w:val="both"/>
        <w:rPr>
          <w:rFonts w:ascii="Times New Roman" w:eastAsiaTheme="minorEastAsia" w:hAnsi="Times New Roman" w:cs="Times New Roman"/>
          <w:sz w:val="24"/>
          <w:szCs w:val="24"/>
          <w:lang w:eastAsia="ru-RU"/>
        </w:rPr>
      </w:pPr>
      <w:r w:rsidRPr="00FD1CB8">
        <w:rPr>
          <w:rFonts w:ascii="Times New Roman" w:eastAsiaTheme="minorEastAsia" w:hAnsi="Times New Roman" w:cs="Times New Roman"/>
          <w:sz w:val="24"/>
          <w:szCs w:val="24"/>
          <w:lang w:eastAsia="ru-RU"/>
        </w:rPr>
        <w:t>разработку объективных процедур оценки уровня знаний и умений, навыков обучающихся, компетенций выпускников на основе требований к компетентности выпускников, согласованных с работодателем;</w:t>
      </w:r>
    </w:p>
    <w:p w:rsidR="00570926" w:rsidRPr="00FD1CB8" w:rsidRDefault="00570926" w:rsidP="000A205F">
      <w:pPr>
        <w:numPr>
          <w:ilvl w:val="0"/>
          <w:numId w:val="3"/>
        </w:numPr>
        <w:tabs>
          <w:tab w:val="left" w:pos="1134"/>
        </w:tabs>
        <w:spacing w:after="0"/>
        <w:ind w:left="567" w:firstLine="284"/>
        <w:jc w:val="both"/>
        <w:rPr>
          <w:rFonts w:ascii="Times New Roman" w:eastAsiaTheme="minorEastAsia" w:hAnsi="Times New Roman" w:cs="Times New Roman"/>
          <w:sz w:val="24"/>
          <w:szCs w:val="24"/>
          <w:lang w:eastAsia="ru-RU"/>
        </w:rPr>
      </w:pPr>
      <w:r w:rsidRPr="00FD1CB8">
        <w:rPr>
          <w:rFonts w:ascii="Times New Roman" w:eastAsiaTheme="minorEastAsia" w:hAnsi="Times New Roman" w:cs="Times New Roman"/>
          <w:sz w:val="24"/>
          <w:szCs w:val="24"/>
          <w:lang w:eastAsia="ru-RU"/>
        </w:rPr>
        <w:t>обеспечение качества и компетентности педагогического состава;</w:t>
      </w:r>
    </w:p>
    <w:p w:rsidR="00570926" w:rsidRPr="00FD1CB8" w:rsidRDefault="00570926" w:rsidP="000A205F">
      <w:pPr>
        <w:numPr>
          <w:ilvl w:val="0"/>
          <w:numId w:val="3"/>
        </w:numPr>
        <w:tabs>
          <w:tab w:val="left" w:pos="1134"/>
        </w:tabs>
        <w:spacing w:after="0"/>
        <w:ind w:left="567" w:firstLine="284"/>
        <w:jc w:val="both"/>
        <w:rPr>
          <w:rFonts w:ascii="Times New Roman" w:eastAsiaTheme="minorEastAsia" w:hAnsi="Times New Roman" w:cs="Times New Roman"/>
          <w:sz w:val="24"/>
          <w:szCs w:val="24"/>
          <w:lang w:eastAsia="ru-RU"/>
        </w:rPr>
      </w:pPr>
      <w:r w:rsidRPr="00FD1CB8">
        <w:rPr>
          <w:rFonts w:ascii="Times New Roman" w:eastAsiaTheme="minorEastAsia" w:hAnsi="Times New Roman" w:cs="Times New Roman"/>
          <w:sz w:val="24"/>
          <w:szCs w:val="24"/>
          <w:lang w:eastAsia="ru-RU"/>
        </w:rPr>
        <w:t xml:space="preserve">обеспечение, реализуемой </w:t>
      </w:r>
      <w:r w:rsidRPr="00FD1CB8">
        <w:rPr>
          <w:rFonts w:ascii="Times New Roman" w:eastAsiaTheme="minorEastAsia" w:hAnsi="Times New Roman" w:cs="Times New Roman"/>
          <w:sz w:val="24"/>
          <w:szCs w:val="24"/>
          <w:lang w:val="ky-KG" w:eastAsia="ru-RU"/>
        </w:rPr>
        <w:t>ООП</w:t>
      </w:r>
      <w:r w:rsidRPr="00FD1CB8">
        <w:rPr>
          <w:rFonts w:ascii="Times New Roman" w:eastAsiaTheme="minorEastAsia" w:hAnsi="Times New Roman" w:cs="Times New Roman"/>
          <w:sz w:val="24"/>
          <w:szCs w:val="24"/>
          <w:lang w:eastAsia="ru-RU"/>
        </w:rPr>
        <w:t>, достаточными ресурсами, контроле эффективности их использования;</w:t>
      </w:r>
    </w:p>
    <w:p w:rsidR="00570926" w:rsidRPr="00FD1CB8" w:rsidRDefault="00570926" w:rsidP="000A205F">
      <w:pPr>
        <w:numPr>
          <w:ilvl w:val="0"/>
          <w:numId w:val="3"/>
        </w:numPr>
        <w:tabs>
          <w:tab w:val="left" w:pos="1134"/>
        </w:tabs>
        <w:spacing w:after="0"/>
        <w:ind w:left="567" w:firstLine="284"/>
        <w:jc w:val="both"/>
        <w:rPr>
          <w:rFonts w:ascii="Times New Roman" w:eastAsiaTheme="minorEastAsia" w:hAnsi="Times New Roman" w:cs="Times New Roman"/>
          <w:sz w:val="24"/>
          <w:szCs w:val="24"/>
          <w:lang w:eastAsia="ru-RU"/>
        </w:rPr>
      </w:pPr>
      <w:r w:rsidRPr="00FD1CB8">
        <w:rPr>
          <w:rFonts w:ascii="Times New Roman" w:eastAsiaTheme="minorEastAsia" w:hAnsi="Times New Roman" w:cs="Times New Roman"/>
          <w:sz w:val="24"/>
          <w:szCs w:val="24"/>
          <w:lang w:eastAsia="ru-RU"/>
        </w:rPr>
        <w:t>регулярное проведение самооценки по минимальным требованиям аккредитации, установленным Кабинетом Министров Кыргызской Республики;</w:t>
      </w:r>
    </w:p>
    <w:p w:rsidR="00570926" w:rsidRPr="00FD1CB8" w:rsidRDefault="00570926" w:rsidP="000A205F">
      <w:pPr>
        <w:numPr>
          <w:ilvl w:val="0"/>
          <w:numId w:val="3"/>
        </w:numPr>
        <w:tabs>
          <w:tab w:val="left" w:pos="1134"/>
        </w:tabs>
        <w:spacing w:after="0"/>
        <w:ind w:left="567" w:firstLine="284"/>
        <w:jc w:val="both"/>
        <w:rPr>
          <w:rFonts w:ascii="Times New Roman" w:eastAsiaTheme="minorEastAsia" w:hAnsi="Times New Roman" w:cs="Times New Roman"/>
          <w:sz w:val="24"/>
          <w:szCs w:val="24"/>
          <w:lang w:eastAsia="ru-RU"/>
        </w:rPr>
      </w:pPr>
      <w:r w:rsidRPr="00FD1CB8">
        <w:rPr>
          <w:rFonts w:ascii="Times New Roman" w:eastAsiaTheme="minorEastAsia" w:hAnsi="Times New Roman" w:cs="Times New Roman"/>
          <w:sz w:val="24"/>
          <w:szCs w:val="24"/>
          <w:lang w:eastAsia="ru-RU"/>
        </w:rPr>
        <w:t>информирование общественности о результатах своей деятельности, планах, инновациях.</w:t>
      </w:r>
    </w:p>
    <w:p w:rsidR="009A2D33" w:rsidRDefault="009A2D33" w:rsidP="00E36858">
      <w:pPr>
        <w:spacing w:after="0"/>
        <w:jc w:val="center"/>
        <w:rPr>
          <w:rFonts w:ascii="Times New Roman" w:eastAsia="Times New Roman" w:hAnsi="Times New Roman" w:cs="Times New Roman"/>
          <w:b/>
          <w:color w:val="000000" w:themeColor="text1"/>
          <w:sz w:val="24"/>
          <w:szCs w:val="24"/>
        </w:rPr>
      </w:pPr>
    </w:p>
    <w:p w:rsidR="00105D43" w:rsidRDefault="00E36858" w:rsidP="00E36858">
      <w:pPr>
        <w:spacing w:after="0"/>
        <w:jc w:val="center"/>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5.2. О</w:t>
      </w:r>
      <w:r w:rsidRPr="00E36858">
        <w:rPr>
          <w:rFonts w:ascii="Times New Roman" w:eastAsia="Times New Roman" w:hAnsi="Times New Roman" w:cs="Times New Roman"/>
          <w:b/>
          <w:color w:val="000000" w:themeColor="text1"/>
          <w:sz w:val="24"/>
          <w:szCs w:val="24"/>
        </w:rPr>
        <w:t>жидаемые (планируемые) результаты   освоения ООП;</w:t>
      </w:r>
    </w:p>
    <w:p w:rsidR="00E36858" w:rsidRDefault="00E36858">
      <w:pPr>
        <w:spacing w:after="0"/>
        <w:jc w:val="both"/>
        <w:rPr>
          <w:rFonts w:ascii="Times New Roman" w:eastAsia="Times New Roman" w:hAnsi="Times New Roman" w:cs="Times New Roman"/>
          <w:b/>
          <w:color w:val="000000" w:themeColor="text1"/>
          <w:sz w:val="24"/>
          <w:szCs w:val="24"/>
        </w:rPr>
      </w:pPr>
    </w:p>
    <w:p w:rsidR="006C0D27" w:rsidRPr="006C0D27" w:rsidRDefault="006C0D27" w:rsidP="006C0D27">
      <w:pPr>
        <w:spacing w:after="0"/>
        <w:jc w:val="both"/>
        <w:rPr>
          <w:rFonts w:ascii="Times New Roman" w:eastAsia="Times New Roman" w:hAnsi="Times New Roman" w:cs="Times New Roman"/>
          <w:b/>
          <w:color w:val="000000" w:themeColor="text1"/>
          <w:sz w:val="24"/>
          <w:szCs w:val="24"/>
        </w:rPr>
      </w:pPr>
      <w:r w:rsidRPr="006C0D27">
        <w:rPr>
          <w:rFonts w:ascii="Times New Roman" w:eastAsia="Times New Roman" w:hAnsi="Times New Roman" w:cs="Times New Roman"/>
          <w:b/>
          <w:color w:val="000000" w:themeColor="text1"/>
          <w:sz w:val="24"/>
          <w:szCs w:val="24"/>
          <w:lang w:val="ky-KG"/>
        </w:rPr>
        <w:t>РО-1: О</w:t>
      </w:r>
      <w:r w:rsidRPr="006C0D27">
        <w:rPr>
          <w:rFonts w:ascii="Times New Roman" w:eastAsia="Times New Roman" w:hAnsi="Times New Roman" w:cs="Times New Roman"/>
          <w:b/>
          <w:color w:val="000000" w:themeColor="text1"/>
          <w:sz w:val="24"/>
          <w:szCs w:val="24"/>
        </w:rPr>
        <w:t>бщается на трех языках: осуществляет речевую деятельность в профессиональной сфере на кыргызском и русском языках на уровне В2, на одном из иностранных языков на уровне В1.</w:t>
      </w:r>
    </w:p>
    <w:p w:rsidR="00EA6CE2" w:rsidRDefault="00EA6CE2" w:rsidP="006C0D27">
      <w:pPr>
        <w:spacing w:after="0"/>
        <w:ind w:firstLine="708"/>
        <w:jc w:val="both"/>
        <w:rPr>
          <w:rFonts w:ascii="Times New Roman" w:eastAsia="Times New Roman" w:hAnsi="Times New Roman" w:cs="Times New Roman"/>
          <w:color w:val="000000" w:themeColor="text1"/>
          <w:sz w:val="24"/>
          <w:szCs w:val="24"/>
        </w:rPr>
      </w:pPr>
    </w:p>
    <w:p w:rsidR="006C0D27" w:rsidRPr="006C0D27" w:rsidRDefault="006C0D27" w:rsidP="006C0D27">
      <w:pPr>
        <w:spacing w:after="0"/>
        <w:ind w:firstLine="708"/>
        <w:jc w:val="both"/>
        <w:rPr>
          <w:rFonts w:ascii="Times New Roman" w:eastAsia="Times New Roman" w:hAnsi="Times New Roman" w:cs="Times New Roman"/>
          <w:color w:val="000000" w:themeColor="text1"/>
          <w:sz w:val="24"/>
          <w:szCs w:val="24"/>
        </w:rPr>
      </w:pPr>
      <w:r w:rsidRPr="006C0D27">
        <w:rPr>
          <w:rFonts w:ascii="Times New Roman" w:eastAsia="Times New Roman" w:hAnsi="Times New Roman" w:cs="Times New Roman"/>
          <w:color w:val="000000" w:themeColor="text1"/>
          <w:sz w:val="24"/>
          <w:szCs w:val="24"/>
        </w:rPr>
        <w:t>ОК-1: Выступает публично с речью: выбирает стиль и тип своей речи и излагает ее; правильно и ясно выражает и доказывает свое мнение в письменной и устной форме, представляет результаты исследования в профессиональной среде на кыргызском, русском и иностранных языках.</w:t>
      </w:r>
    </w:p>
    <w:p w:rsidR="006C0D27" w:rsidRDefault="006C0D27">
      <w:pPr>
        <w:spacing w:after="0"/>
        <w:jc w:val="both"/>
        <w:rPr>
          <w:rFonts w:ascii="Times New Roman" w:eastAsia="Times New Roman" w:hAnsi="Times New Roman" w:cs="Times New Roman"/>
          <w:b/>
          <w:color w:val="000000" w:themeColor="text1"/>
          <w:sz w:val="24"/>
          <w:szCs w:val="24"/>
        </w:rPr>
      </w:pPr>
    </w:p>
    <w:p w:rsidR="00105D43" w:rsidRDefault="00FD344B">
      <w:pPr>
        <w:spacing w:after="0"/>
        <w:jc w:val="both"/>
        <w:rPr>
          <w:rFonts w:ascii="Times New Roman" w:eastAsia="Times New Roman" w:hAnsi="Times New Roman" w:cs="Times New Roman"/>
          <w:b/>
          <w:color w:val="000000" w:themeColor="text1"/>
          <w:sz w:val="24"/>
          <w:szCs w:val="24"/>
        </w:rPr>
      </w:pPr>
      <w:r w:rsidRPr="00FD344B">
        <w:rPr>
          <w:rFonts w:ascii="Times New Roman" w:eastAsia="Times New Roman" w:hAnsi="Times New Roman" w:cs="Times New Roman"/>
          <w:b/>
          <w:color w:val="000000" w:themeColor="text1"/>
          <w:sz w:val="24"/>
          <w:szCs w:val="24"/>
        </w:rPr>
        <w:t>РО-2: Уважает общечеловеческие и национальные ценности, с сохранением личностной, национальной идентичности,  соблюдает законность и может заботиться о развитии, распространении её, руководствуясь, проявляет личностную, гражданскую, правовую ответственность по отношению к интересам го</w:t>
      </w:r>
      <w:r w:rsidR="0039759F">
        <w:rPr>
          <w:rFonts w:ascii="Times New Roman" w:eastAsia="Times New Roman" w:hAnsi="Times New Roman" w:cs="Times New Roman"/>
          <w:b/>
          <w:color w:val="000000" w:themeColor="text1"/>
          <w:sz w:val="24"/>
          <w:szCs w:val="24"/>
        </w:rPr>
        <w:t>сударства и социальной сферы</w:t>
      </w:r>
    </w:p>
    <w:p w:rsidR="00EC0223" w:rsidRDefault="00EC0223" w:rsidP="00002D65">
      <w:pPr>
        <w:spacing w:after="0"/>
        <w:ind w:firstLine="708"/>
        <w:jc w:val="both"/>
        <w:rPr>
          <w:rFonts w:ascii="Times New Roman" w:eastAsia="Times New Roman" w:hAnsi="Times New Roman" w:cs="Times New Roman"/>
          <w:color w:val="000000" w:themeColor="text1"/>
          <w:sz w:val="24"/>
          <w:szCs w:val="24"/>
        </w:rPr>
      </w:pPr>
    </w:p>
    <w:p w:rsidR="00BD31A9" w:rsidRPr="00BD31A9" w:rsidRDefault="00002D65" w:rsidP="00002D65">
      <w:pPr>
        <w:spacing w:after="0"/>
        <w:ind w:firstLine="708"/>
        <w:jc w:val="both"/>
        <w:rPr>
          <w:rFonts w:ascii="Times New Roman" w:eastAsia="Times New Roman" w:hAnsi="Times New Roman" w:cs="Times New Roman"/>
          <w:color w:val="000000" w:themeColor="text1"/>
          <w:sz w:val="24"/>
          <w:szCs w:val="24"/>
        </w:rPr>
      </w:pPr>
      <w:r w:rsidRPr="00AF2091">
        <w:rPr>
          <w:rFonts w:ascii="Times New Roman" w:eastAsia="Times New Roman" w:hAnsi="Times New Roman" w:cs="Times New Roman"/>
          <w:b/>
          <w:color w:val="000000" w:themeColor="text1"/>
          <w:sz w:val="24"/>
          <w:szCs w:val="24"/>
        </w:rPr>
        <w:t>ОК-2:</w:t>
      </w:r>
      <w:r w:rsidRPr="00002D65">
        <w:rPr>
          <w:rFonts w:ascii="Times New Roman" w:eastAsia="Times New Roman" w:hAnsi="Times New Roman" w:cs="Times New Roman"/>
          <w:color w:val="000000" w:themeColor="text1"/>
          <w:sz w:val="24"/>
          <w:szCs w:val="24"/>
        </w:rPr>
        <w:t xml:space="preserve"> В своей профессиональной деятельности критически анализирует и оценивает личностно-гражданские отношения, способен инициировать и обеспечивать реализацию идей, направленных на совершенствование философии государственности, гражданской идентичности, патриотизма, общечеловеческих и национальных ценностей на основе правовой культуры.</w:t>
      </w:r>
    </w:p>
    <w:p w:rsidR="00BD31A9" w:rsidRDefault="00BD31A9">
      <w:pPr>
        <w:spacing w:after="0"/>
        <w:jc w:val="both"/>
        <w:rPr>
          <w:rFonts w:ascii="Times New Roman" w:eastAsia="Times New Roman" w:hAnsi="Times New Roman" w:cs="Times New Roman"/>
          <w:b/>
          <w:color w:val="000000" w:themeColor="text1"/>
          <w:sz w:val="24"/>
          <w:szCs w:val="24"/>
        </w:rPr>
      </w:pPr>
    </w:p>
    <w:p w:rsidR="00FD344B" w:rsidRDefault="00FD344B" w:rsidP="00FD344B">
      <w:pPr>
        <w:spacing w:after="0"/>
        <w:jc w:val="both"/>
        <w:rPr>
          <w:rFonts w:ascii="Times New Roman" w:eastAsia="Times New Roman" w:hAnsi="Times New Roman" w:cs="Times New Roman"/>
          <w:b/>
          <w:color w:val="000000" w:themeColor="text1"/>
          <w:sz w:val="24"/>
          <w:szCs w:val="24"/>
          <w:lang w:val="ky-KG"/>
        </w:rPr>
      </w:pPr>
      <w:r w:rsidRPr="00FD344B">
        <w:rPr>
          <w:rFonts w:ascii="Times New Roman" w:eastAsia="Times New Roman" w:hAnsi="Times New Roman" w:cs="Times New Roman"/>
          <w:b/>
          <w:color w:val="000000" w:themeColor="text1"/>
          <w:sz w:val="24"/>
          <w:szCs w:val="24"/>
          <w:lang w:val="ky-KG"/>
        </w:rPr>
        <w:t>РО-3: Способен генерировать идеи и критически мыслить, интегрировать и анализировать другие точки зрения, аргументированно и конструктивно мыслить в профессиональной среде, проявляет самоконтроль, психологическую устойчивость и исследовательские навыки в нестандартных</w:t>
      </w:r>
      <w:r w:rsidR="0039759F">
        <w:rPr>
          <w:rFonts w:ascii="Times New Roman" w:eastAsia="Times New Roman" w:hAnsi="Times New Roman" w:cs="Times New Roman"/>
          <w:b/>
          <w:color w:val="000000" w:themeColor="text1"/>
          <w:sz w:val="24"/>
          <w:szCs w:val="24"/>
          <w:lang w:val="ky-KG"/>
        </w:rPr>
        <w:t xml:space="preserve"> ситуациях при ведении бизнеса</w:t>
      </w:r>
    </w:p>
    <w:p w:rsidR="00EC0223" w:rsidRDefault="00EC0223" w:rsidP="00FD344B">
      <w:pPr>
        <w:spacing w:after="0"/>
        <w:jc w:val="both"/>
        <w:rPr>
          <w:rFonts w:ascii="Times New Roman" w:eastAsia="Times New Roman" w:hAnsi="Times New Roman" w:cs="Times New Roman"/>
          <w:color w:val="000000" w:themeColor="text1"/>
          <w:sz w:val="24"/>
          <w:szCs w:val="24"/>
          <w:lang w:val="ky-KG"/>
        </w:rPr>
      </w:pPr>
    </w:p>
    <w:p w:rsidR="00EC0223" w:rsidRPr="00EC0223" w:rsidRDefault="00EC0223" w:rsidP="00DC50B0">
      <w:pPr>
        <w:spacing w:after="0"/>
        <w:ind w:firstLine="708"/>
        <w:jc w:val="both"/>
        <w:rPr>
          <w:rFonts w:ascii="Times New Roman" w:eastAsia="Times New Roman" w:hAnsi="Times New Roman" w:cs="Times New Roman"/>
          <w:color w:val="000000" w:themeColor="text1"/>
          <w:sz w:val="24"/>
          <w:szCs w:val="24"/>
        </w:rPr>
      </w:pPr>
      <w:r w:rsidRPr="000C3CF5">
        <w:rPr>
          <w:rFonts w:ascii="Times New Roman" w:eastAsia="Times New Roman" w:hAnsi="Times New Roman" w:cs="Times New Roman"/>
          <w:color w:val="000000" w:themeColor="text1"/>
          <w:sz w:val="24"/>
          <w:szCs w:val="24"/>
          <w:lang w:val="ky-KG"/>
        </w:rPr>
        <w:t>ОК-3:</w:t>
      </w:r>
      <w:r w:rsidRPr="00EC0223">
        <w:rPr>
          <w:rFonts w:ascii="Times New Roman" w:eastAsia="Times New Roman" w:hAnsi="Times New Roman" w:cs="Times New Roman"/>
          <w:b/>
          <w:color w:val="000000" w:themeColor="text1"/>
          <w:sz w:val="24"/>
          <w:szCs w:val="24"/>
          <w:lang w:val="ky-KG"/>
        </w:rPr>
        <w:t xml:space="preserve"> </w:t>
      </w:r>
      <w:r w:rsidRPr="00EC0223">
        <w:rPr>
          <w:rFonts w:ascii="Times New Roman" w:eastAsia="Times New Roman" w:hAnsi="Times New Roman" w:cs="Times New Roman"/>
          <w:color w:val="000000" w:themeColor="text1"/>
          <w:sz w:val="24"/>
          <w:szCs w:val="24"/>
        </w:rPr>
        <w:t>Генерирует новые идеи и может адаптироваться к внешним инновациям и неожиданным ситуациям, обладая творческим мышлением, аналитически мыслить и может действовать критически при организации проектов и ведении бизнеса.</w:t>
      </w:r>
    </w:p>
    <w:p w:rsidR="00EC0223" w:rsidRPr="00EC0223" w:rsidRDefault="00EC0223" w:rsidP="00FD344B">
      <w:pPr>
        <w:spacing w:after="0"/>
        <w:jc w:val="both"/>
        <w:rPr>
          <w:rFonts w:ascii="Times New Roman" w:eastAsia="Times New Roman" w:hAnsi="Times New Roman" w:cs="Times New Roman"/>
          <w:color w:val="000000" w:themeColor="text1"/>
          <w:sz w:val="24"/>
          <w:szCs w:val="24"/>
        </w:rPr>
      </w:pPr>
    </w:p>
    <w:p w:rsidR="00FD344B" w:rsidRDefault="00FD344B" w:rsidP="00FD344B">
      <w:pPr>
        <w:spacing w:after="0"/>
        <w:jc w:val="both"/>
        <w:rPr>
          <w:rFonts w:ascii="Times New Roman" w:eastAsia="Times New Roman" w:hAnsi="Times New Roman" w:cs="Times New Roman"/>
          <w:b/>
          <w:color w:val="000000" w:themeColor="text1"/>
          <w:sz w:val="24"/>
          <w:szCs w:val="24"/>
          <w:lang w:val="ky-KG"/>
        </w:rPr>
      </w:pPr>
      <w:r w:rsidRPr="00FD344B">
        <w:rPr>
          <w:rFonts w:ascii="Times New Roman" w:eastAsia="Times New Roman" w:hAnsi="Times New Roman" w:cs="Times New Roman"/>
          <w:b/>
          <w:color w:val="000000" w:themeColor="text1"/>
          <w:sz w:val="24"/>
          <w:szCs w:val="24"/>
          <w:lang w:val="ky-KG"/>
        </w:rPr>
        <w:t xml:space="preserve">РО-4: Использует современные информационно–телекоммуникационные технологии и математические методы, гибко подходит к  тенденциям технической, </w:t>
      </w:r>
      <w:r w:rsidR="0039759F">
        <w:rPr>
          <w:rFonts w:ascii="Times New Roman" w:eastAsia="Times New Roman" w:hAnsi="Times New Roman" w:cs="Times New Roman"/>
          <w:b/>
          <w:color w:val="000000" w:themeColor="text1"/>
          <w:sz w:val="24"/>
          <w:szCs w:val="24"/>
          <w:lang w:val="ky-KG"/>
        </w:rPr>
        <w:t>цифровой и креативной экономики</w:t>
      </w:r>
    </w:p>
    <w:p w:rsidR="00BE2417" w:rsidRDefault="00BE2417" w:rsidP="00FD344B">
      <w:pPr>
        <w:spacing w:after="0"/>
        <w:jc w:val="both"/>
        <w:rPr>
          <w:rFonts w:ascii="Times New Roman" w:eastAsia="Times New Roman" w:hAnsi="Times New Roman" w:cs="Times New Roman"/>
          <w:color w:val="000000" w:themeColor="text1"/>
          <w:sz w:val="24"/>
          <w:szCs w:val="24"/>
          <w:lang w:val="ky-KG"/>
        </w:rPr>
      </w:pPr>
    </w:p>
    <w:p w:rsidR="00BE2417" w:rsidRPr="00BE2417" w:rsidRDefault="00BE2417" w:rsidP="00BE2417">
      <w:pPr>
        <w:spacing w:after="0"/>
        <w:ind w:firstLine="708"/>
        <w:jc w:val="both"/>
        <w:rPr>
          <w:rFonts w:ascii="Times New Roman" w:eastAsia="Times New Roman" w:hAnsi="Times New Roman" w:cs="Times New Roman"/>
          <w:color w:val="000000" w:themeColor="text1"/>
          <w:sz w:val="24"/>
          <w:szCs w:val="24"/>
          <w:lang w:val="ky-KG"/>
        </w:rPr>
      </w:pPr>
      <w:r w:rsidRPr="00BE2417">
        <w:rPr>
          <w:rFonts w:ascii="Times New Roman" w:eastAsia="Times New Roman" w:hAnsi="Times New Roman" w:cs="Times New Roman"/>
          <w:color w:val="000000" w:themeColor="text1"/>
          <w:sz w:val="24"/>
          <w:szCs w:val="24"/>
          <w:lang w:val="ky-KG"/>
        </w:rPr>
        <w:t>ОК-4: Может использовать цифровые медиатексты, инфографику, основные математические, инженерные, научные принципы, адаптироваться к новым тенденциям в различных сферах бизнеса цифровой и креативной экономики.</w:t>
      </w:r>
    </w:p>
    <w:p w:rsidR="00105D43" w:rsidRDefault="00105D43">
      <w:pPr>
        <w:spacing w:after="0"/>
        <w:jc w:val="both"/>
        <w:rPr>
          <w:rFonts w:ascii="Times New Roman" w:eastAsia="Times New Roman" w:hAnsi="Times New Roman" w:cs="Times New Roman"/>
          <w:b/>
          <w:color w:val="000000" w:themeColor="text1"/>
          <w:sz w:val="24"/>
          <w:szCs w:val="24"/>
        </w:rPr>
      </w:pPr>
    </w:p>
    <w:p w:rsidR="0029547D" w:rsidRDefault="00EA07E9" w:rsidP="00C76FB4">
      <w:pPr>
        <w:spacing w:after="0"/>
        <w:jc w:val="both"/>
        <w:rPr>
          <w:rFonts w:ascii="Times New Roman" w:eastAsia="Times New Roman" w:hAnsi="Times New Roman" w:cs="Times New Roman"/>
          <w:b/>
          <w:color w:val="000000" w:themeColor="text1"/>
          <w:sz w:val="24"/>
          <w:szCs w:val="24"/>
        </w:rPr>
      </w:pPr>
      <w:r w:rsidRPr="00EA07E9">
        <w:rPr>
          <w:rFonts w:ascii="Times New Roman" w:eastAsia="Times New Roman" w:hAnsi="Times New Roman" w:cs="Times New Roman"/>
          <w:b/>
          <w:color w:val="000000" w:themeColor="text1"/>
          <w:sz w:val="24"/>
          <w:szCs w:val="24"/>
        </w:rPr>
        <w:t>РО-5</w:t>
      </w:r>
      <w:r w:rsidR="00C76FB4">
        <w:rPr>
          <w:rFonts w:ascii="Times New Roman" w:eastAsia="Times New Roman" w:hAnsi="Times New Roman" w:cs="Times New Roman"/>
          <w:b/>
          <w:color w:val="000000" w:themeColor="text1"/>
          <w:sz w:val="24"/>
          <w:szCs w:val="24"/>
        </w:rPr>
        <w:t>:</w:t>
      </w:r>
      <w:r w:rsidRPr="00EA07E9">
        <w:rPr>
          <w:rFonts w:ascii="Times New Roman" w:eastAsia="Times New Roman" w:hAnsi="Times New Roman" w:cs="Times New Roman"/>
          <w:b/>
          <w:color w:val="000000" w:themeColor="text1"/>
          <w:sz w:val="24"/>
          <w:szCs w:val="24"/>
        </w:rPr>
        <w:t xml:space="preserve"> </w:t>
      </w:r>
      <w:r w:rsidR="00C76FB4" w:rsidRPr="00C76FB4">
        <w:rPr>
          <w:rFonts w:ascii="Times New Roman" w:hAnsi="Times New Roman" w:cs="Times New Roman"/>
          <w:b/>
          <w:bCs/>
          <w:sz w:val="24"/>
          <w:szCs w:val="24"/>
        </w:rPr>
        <w:t>Способен анализировать социально-экономические и культурные последствия научно-технических изменений, выявлять и прогнозировать тенденции развития социально-экономических процессов в обществе, применять базовый математический аппарат и информационные технологии для решения профессиональных задач в области экономики.</w:t>
      </w:r>
    </w:p>
    <w:p w:rsidR="00EA07E9" w:rsidRPr="00EA07E9" w:rsidRDefault="00FD43A0" w:rsidP="00EA07E9">
      <w:pPr>
        <w:spacing w:after="0"/>
        <w:ind w:firstLine="708"/>
        <w:jc w:val="both"/>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 xml:space="preserve">РО-5 = </w:t>
      </w:r>
      <w:r w:rsidR="00EA07E9" w:rsidRPr="00EA07E9">
        <w:rPr>
          <w:rFonts w:ascii="Times New Roman" w:eastAsia="Times New Roman" w:hAnsi="Times New Roman" w:cs="Times New Roman"/>
          <w:b/>
          <w:color w:val="000000" w:themeColor="text1"/>
          <w:sz w:val="24"/>
          <w:szCs w:val="24"/>
        </w:rPr>
        <w:t>ОПК</w:t>
      </w:r>
      <w:r w:rsidR="00D317E9">
        <w:rPr>
          <w:rFonts w:ascii="Times New Roman" w:eastAsia="Times New Roman" w:hAnsi="Times New Roman" w:cs="Times New Roman"/>
          <w:b/>
          <w:color w:val="000000" w:themeColor="text1"/>
          <w:sz w:val="24"/>
          <w:szCs w:val="24"/>
        </w:rPr>
        <w:t>-1 + ОПК</w:t>
      </w:r>
      <w:r w:rsidR="00EA07E9" w:rsidRPr="00EA07E9">
        <w:rPr>
          <w:rFonts w:ascii="Times New Roman" w:eastAsia="Times New Roman" w:hAnsi="Times New Roman" w:cs="Times New Roman"/>
          <w:b/>
          <w:color w:val="000000" w:themeColor="text1"/>
          <w:sz w:val="24"/>
          <w:szCs w:val="24"/>
        </w:rPr>
        <w:t xml:space="preserve">-4 + </w:t>
      </w:r>
      <w:r w:rsidR="00C76FB4">
        <w:rPr>
          <w:rFonts w:ascii="Times New Roman" w:eastAsia="Times New Roman" w:hAnsi="Times New Roman" w:cs="Times New Roman"/>
          <w:b/>
          <w:color w:val="000000" w:themeColor="text1"/>
          <w:sz w:val="24"/>
          <w:szCs w:val="24"/>
        </w:rPr>
        <w:t>О</w:t>
      </w:r>
      <w:r w:rsidR="00EA07E9" w:rsidRPr="00EA07E9">
        <w:rPr>
          <w:rFonts w:ascii="Times New Roman" w:eastAsia="Times New Roman" w:hAnsi="Times New Roman" w:cs="Times New Roman"/>
          <w:b/>
          <w:color w:val="000000" w:themeColor="text1"/>
          <w:sz w:val="24"/>
          <w:szCs w:val="24"/>
        </w:rPr>
        <w:t>ПК-</w:t>
      </w:r>
      <w:r w:rsidR="00C76FB4">
        <w:rPr>
          <w:rFonts w:ascii="Times New Roman" w:eastAsia="Times New Roman" w:hAnsi="Times New Roman" w:cs="Times New Roman"/>
          <w:b/>
          <w:color w:val="000000" w:themeColor="text1"/>
          <w:sz w:val="24"/>
          <w:szCs w:val="24"/>
        </w:rPr>
        <w:t>5</w:t>
      </w:r>
    </w:p>
    <w:p w:rsidR="000B0AC6" w:rsidRDefault="000B0AC6" w:rsidP="00EA07E9">
      <w:pPr>
        <w:spacing w:after="0"/>
        <w:ind w:firstLine="708"/>
        <w:jc w:val="both"/>
        <w:rPr>
          <w:rFonts w:ascii="Times New Roman" w:eastAsia="Times New Roman" w:hAnsi="Times New Roman" w:cs="Times New Roman"/>
          <w:color w:val="000000" w:themeColor="text1"/>
          <w:sz w:val="24"/>
          <w:szCs w:val="24"/>
        </w:rPr>
      </w:pPr>
    </w:p>
    <w:p w:rsidR="00EA07E9" w:rsidRPr="007D4EB9" w:rsidRDefault="001468F0" w:rsidP="00EA07E9">
      <w:pPr>
        <w:spacing w:after="0"/>
        <w:ind w:firstLine="708"/>
        <w:jc w:val="both"/>
        <w:rPr>
          <w:rFonts w:ascii="Times New Roman" w:eastAsia="Times New Roman" w:hAnsi="Times New Roman" w:cs="Times New Roman"/>
          <w:color w:val="000000" w:themeColor="text1"/>
          <w:sz w:val="24"/>
          <w:szCs w:val="24"/>
        </w:rPr>
      </w:pPr>
      <w:r w:rsidRPr="007D4EB9">
        <w:rPr>
          <w:rFonts w:ascii="Times New Roman" w:eastAsia="Times New Roman" w:hAnsi="Times New Roman" w:cs="Times New Roman"/>
          <w:color w:val="000000" w:themeColor="text1"/>
          <w:sz w:val="24"/>
          <w:szCs w:val="24"/>
        </w:rPr>
        <w:t>ОПК</w:t>
      </w:r>
      <w:r>
        <w:rPr>
          <w:rFonts w:ascii="Times New Roman" w:eastAsia="Times New Roman" w:hAnsi="Times New Roman" w:cs="Times New Roman"/>
          <w:color w:val="000000" w:themeColor="text1"/>
          <w:sz w:val="24"/>
          <w:szCs w:val="24"/>
        </w:rPr>
        <w:t>-</w:t>
      </w:r>
      <w:r w:rsidRPr="007D4EB9">
        <w:rPr>
          <w:rFonts w:ascii="Times New Roman" w:eastAsia="Times New Roman" w:hAnsi="Times New Roman" w:cs="Times New Roman"/>
          <w:color w:val="000000" w:themeColor="text1"/>
          <w:sz w:val="24"/>
          <w:szCs w:val="24"/>
        </w:rPr>
        <w:t>1</w:t>
      </w:r>
      <w:r>
        <w:rPr>
          <w:rFonts w:ascii="Times New Roman" w:eastAsia="Times New Roman" w:hAnsi="Times New Roman" w:cs="Times New Roman"/>
          <w:color w:val="000000" w:themeColor="text1"/>
          <w:sz w:val="24"/>
          <w:szCs w:val="24"/>
        </w:rPr>
        <w:t xml:space="preserve">: </w:t>
      </w:r>
      <w:r w:rsidR="003B3BA8">
        <w:rPr>
          <w:rFonts w:ascii="Times New Roman" w:eastAsia="Times New Roman" w:hAnsi="Times New Roman" w:cs="Times New Roman"/>
          <w:color w:val="000000" w:themeColor="text1"/>
          <w:sz w:val="24"/>
          <w:szCs w:val="24"/>
        </w:rPr>
        <w:t>с</w:t>
      </w:r>
      <w:r w:rsidR="00EA07E9" w:rsidRPr="007D4EB9">
        <w:rPr>
          <w:rFonts w:ascii="Times New Roman" w:eastAsia="Times New Roman" w:hAnsi="Times New Roman" w:cs="Times New Roman"/>
          <w:color w:val="000000" w:themeColor="text1"/>
          <w:sz w:val="24"/>
          <w:szCs w:val="24"/>
        </w:rPr>
        <w:t>пособен анализировать и оценивать социально – экономические и культурные последствия новых явлений в науке, технике и технологии, профессиональной сфере, включая участие в работе экспертных групп и разработке стратегических планов развития</w:t>
      </w:r>
      <w:r>
        <w:rPr>
          <w:rFonts w:ascii="Times New Roman" w:eastAsia="Times New Roman" w:hAnsi="Times New Roman" w:cs="Times New Roman"/>
          <w:color w:val="000000" w:themeColor="text1"/>
          <w:sz w:val="24"/>
          <w:szCs w:val="24"/>
        </w:rPr>
        <w:t>;</w:t>
      </w:r>
    </w:p>
    <w:p w:rsidR="00EA07E9" w:rsidRPr="007D4EB9" w:rsidRDefault="001468F0" w:rsidP="00EA07E9">
      <w:pPr>
        <w:spacing w:after="0"/>
        <w:ind w:firstLine="708"/>
        <w:jc w:val="both"/>
        <w:rPr>
          <w:rFonts w:ascii="Times New Roman" w:eastAsia="Times New Roman" w:hAnsi="Times New Roman" w:cs="Times New Roman"/>
          <w:color w:val="000000" w:themeColor="text1"/>
          <w:sz w:val="24"/>
          <w:szCs w:val="24"/>
        </w:rPr>
      </w:pPr>
      <w:r w:rsidRPr="00F51AC3">
        <w:rPr>
          <w:rFonts w:ascii="Times New Roman" w:eastAsia="Times New Roman" w:hAnsi="Times New Roman" w:cs="Times New Roman"/>
          <w:color w:val="000000" w:themeColor="text1"/>
          <w:sz w:val="24"/>
          <w:szCs w:val="24"/>
        </w:rPr>
        <w:t>ОПК-4</w:t>
      </w:r>
      <w:r>
        <w:rPr>
          <w:rFonts w:ascii="Times New Roman" w:eastAsia="Times New Roman" w:hAnsi="Times New Roman" w:cs="Times New Roman"/>
          <w:color w:val="000000" w:themeColor="text1"/>
          <w:sz w:val="24"/>
          <w:szCs w:val="24"/>
        </w:rPr>
        <w:t xml:space="preserve">: </w:t>
      </w:r>
      <w:r w:rsidR="003B3BA8">
        <w:rPr>
          <w:rFonts w:ascii="Times New Roman" w:eastAsia="Times New Roman" w:hAnsi="Times New Roman" w:cs="Times New Roman"/>
          <w:color w:val="000000" w:themeColor="text1"/>
          <w:sz w:val="24"/>
          <w:szCs w:val="24"/>
        </w:rPr>
        <w:t>с</w:t>
      </w:r>
      <w:r w:rsidR="00EA07E9" w:rsidRPr="007D4EB9">
        <w:rPr>
          <w:rFonts w:ascii="Times New Roman" w:eastAsia="Times New Roman" w:hAnsi="Times New Roman" w:cs="Times New Roman"/>
          <w:color w:val="000000" w:themeColor="text1"/>
          <w:sz w:val="24"/>
          <w:szCs w:val="24"/>
        </w:rPr>
        <w:t>пособен анализировать социально-экономические проблемы и процессы, происходящие в обществе, и прогнозировать возможное их развитие в будущем</w:t>
      </w:r>
      <w:r>
        <w:rPr>
          <w:rFonts w:ascii="Times New Roman" w:eastAsia="Times New Roman" w:hAnsi="Times New Roman" w:cs="Times New Roman"/>
          <w:color w:val="000000" w:themeColor="text1"/>
          <w:sz w:val="24"/>
          <w:szCs w:val="24"/>
        </w:rPr>
        <w:t>;</w:t>
      </w:r>
    </w:p>
    <w:p w:rsidR="00C76FB4" w:rsidRPr="007D4EB9" w:rsidRDefault="001468F0" w:rsidP="00C76FB4">
      <w:pPr>
        <w:spacing w:after="0"/>
        <w:ind w:firstLine="708"/>
        <w:jc w:val="both"/>
        <w:rPr>
          <w:rFonts w:ascii="Times New Roman" w:eastAsia="Times New Roman" w:hAnsi="Times New Roman" w:cs="Times New Roman"/>
          <w:color w:val="000000" w:themeColor="text1"/>
          <w:sz w:val="24"/>
          <w:szCs w:val="24"/>
        </w:rPr>
      </w:pPr>
      <w:r w:rsidRPr="00F51AC3">
        <w:rPr>
          <w:rFonts w:ascii="Times New Roman" w:eastAsia="Times New Roman" w:hAnsi="Times New Roman" w:cs="Times New Roman"/>
          <w:color w:val="000000" w:themeColor="text1"/>
          <w:sz w:val="24"/>
          <w:szCs w:val="24"/>
        </w:rPr>
        <w:t>ОПК-</w:t>
      </w:r>
      <w:r>
        <w:rPr>
          <w:rFonts w:ascii="Times New Roman" w:eastAsia="Times New Roman" w:hAnsi="Times New Roman" w:cs="Times New Roman"/>
          <w:color w:val="000000" w:themeColor="text1"/>
          <w:sz w:val="24"/>
          <w:szCs w:val="24"/>
        </w:rPr>
        <w:t>5:</w:t>
      </w:r>
      <w:r w:rsidR="00C76FB4">
        <w:rPr>
          <w:rFonts w:ascii="Times New Roman" w:eastAsia="Times New Roman" w:hAnsi="Times New Roman" w:cs="Times New Roman"/>
          <w:color w:val="000000" w:themeColor="text1"/>
          <w:sz w:val="24"/>
          <w:szCs w:val="24"/>
        </w:rPr>
        <w:t xml:space="preserve"> </w:t>
      </w:r>
      <w:r w:rsidR="00C76FB4">
        <w:rPr>
          <w:rFonts w:ascii="Times New Roman" w:hAnsi="Times New Roman" w:cs="Times New Roman"/>
          <w:sz w:val="24"/>
          <w:szCs w:val="24"/>
        </w:rPr>
        <w:t>с</w:t>
      </w:r>
      <w:r w:rsidR="00C76FB4" w:rsidRPr="008A1F89">
        <w:rPr>
          <w:rFonts w:ascii="Times New Roman" w:hAnsi="Times New Roman" w:cs="Times New Roman"/>
          <w:sz w:val="24"/>
          <w:szCs w:val="24"/>
        </w:rPr>
        <w:t>пособен использовать базовый математический аппарат при решении профессиональных задач</w:t>
      </w:r>
      <w:r>
        <w:rPr>
          <w:rFonts w:ascii="Times New Roman" w:hAnsi="Times New Roman" w:cs="Times New Roman"/>
          <w:sz w:val="24"/>
          <w:szCs w:val="24"/>
        </w:rPr>
        <w:t>;</w:t>
      </w:r>
    </w:p>
    <w:p w:rsidR="00EA07E9" w:rsidRPr="00015469" w:rsidRDefault="00EA07E9" w:rsidP="00015469">
      <w:pPr>
        <w:spacing w:after="0"/>
        <w:ind w:firstLine="708"/>
        <w:jc w:val="both"/>
        <w:rPr>
          <w:rFonts w:ascii="Times New Roman" w:eastAsia="Times New Roman" w:hAnsi="Times New Roman" w:cs="Times New Roman"/>
          <w:b/>
          <w:bCs/>
          <w:color w:val="000000" w:themeColor="text1"/>
          <w:sz w:val="24"/>
          <w:szCs w:val="24"/>
        </w:rPr>
      </w:pPr>
    </w:p>
    <w:p w:rsidR="00015469" w:rsidRPr="008A1F89" w:rsidRDefault="00EA07E9" w:rsidP="00015469">
      <w:pPr>
        <w:jc w:val="both"/>
        <w:rPr>
          <w:rFonts w:ascii="Times New Roman" w:hAnsi="Times New Roman" w:cs="Times New Roman"/>
          <w:sz w:val="24"/>
          <w:szCs w:val="24"/>
        </w:rPr>
      </w:pPr>
      <w:r w:rsidRPr="00015469">
        <w:rPr>
          <w:rFonts w:ascii="Times New Roman" w:eastAsia="Times New Roman" w:hAnsi="Times New Roman" w:cs="Times New Roman"/>
          <w:b/>
          <w:bCs/>
          <w:color w:val="000000" w:themeColor="text1"/>
          <w:sz w:val="24"/>
          <w:szCs w:val="24"/>
        </w:rPr>
        <w:t>РО-6</w:t>
      </w:r>
      <w:r w:rsidR="00015469" w:rsidRPr="00015469">
        <w:rPr>
          <w:rFonts w:ascii="Times New Roman" w:eastAsia="Times New Roman" w:hAnsi="Times New Roman" w:cs="Times New Roman"/>
          <w:b/>
          <w:bCs/>
          <w:color w:val="000000" w:themeColor="text1"/>
          <w:sz w:val="24"/>
          <w:szCs w:val="24"/>
        </w:rPr>
        <w:t>:</w:t>
      </w:r>
      <w:r w:rsidRPr="00015469">
        <w:rPr>
          <w:rFonts w:ascii="Times New Roman" w:eastAsia="Times New Roman" w:hAnsi="Times New Roman" w:cs="Times New Roman"/>
          <w:b/>
          <w:bCs/>
          <w:color w:val="000000" w:themeColor="text1"/>
          <w:sz w:val="24"/>
          <w:szCs w:val="24"/>
        </w:rPr>
        <w:t xml:space="preserve"> </w:t>
      </w:r>
      <w:r w:rsidR="00015469" w:rsidRPr="00015469">
        <w:rPr>
          <w:rFonts w:ascii="Times New Roman" w:hAnsi="Times New Roman" w:cs="Times New Roman"/>
          <w:b/>
          <w:bCs/>
          <w:sz w:val="24"/>
          <w:szCs w:val="24"/>
        </w:rPr>
        <w:t>способен использовать предпринимательские знания и культуру экономического мышления для анализа и моделирования экономических процессов на разных уровнях, принимать обоснованные решения с учётом целей устойчивого развития (ЦУР), рационально использовать</w:t>
      </w:r>
      <w:r w:rsidR="00015469" w:rsidRPr="008A1F89">
        <w:rPr>
          <w:rFonts w:ascii="Times New Roman" w:hAnsi="Times New Roman" w:cs="Times New Roman"/>
          <w:sz w:val="24"/>
          <w:szCs w:val="24"/>
        </w:rPr>
        <w:t xml:space="preserve"> </w:t>
      </w:r>
      <w:r w:rsidR="00015469" w:rsidRPr="00015469">
        <w:rPr>
          <w:rFonts w:ascii="Times New Roman" w:hAnsi="Times New Roman" w:cs="Times New Roman"/>
          <w:b/>
          <w:bCs/>
          <w:sz w:val="24"/>
          <w:szCs w:val="24"/>
        </w:rPr>
        <w:t>природные и экономические ресурсы.</w:t>
      </w:r>
    </w:p>
    <w:p w:rsidR="00233A4F" w:rsidRDefault="00233A4F" w:rsidP="00EA07E9">
      <w:pPr>
        <w:spacing w:after="0"/>
        <w:ind w:firstLine="708"/>
        <w:jc w:val="both"/>
        <w:rPr>
          <w:rFonts w:ascii="Times New Roman" w:eastAsia="Times New Roman" w:hAnsi="Times New Roman" w:cs="Times New Roman"/>
          <w:b/>
          <w:color w:val="000000" w:themeColor="text1"/>
          <w:sz w:val="24"/>
          <w:szCs w:val="24"/>
        </w:rPr>
      </w:pPr>
    </w:p>
    <w:p w:rsidR="00EA07E9" w:rsidRPr="00EA07E9" w:rsidRDefault="00FD43A0" w:rsidP="00EA07E9">
      <w:pPr>
        <w:spacing w:after="0"/>
        <w:ind w:firstLine="708"/>
        <w:jc w:val="both"/>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 xml:space="preserve">РО-6 = </w:t>
      </w:r>
      <w:r w:rsidR="00EA07E9" w:rsidRPr="00EA07E9">
        <w:rPr>
          <w:rFonts w:ascii="Times New Roman" w:eastAsia="Times New Roman" w:hAnsi="Times New Roman" w:cs="Times New Roman"/>
          <w:b/>
          <w:color w:val="000000" w:themeColor="text1"/>
          <w:sz w:val="24"/>
          <w:szCs w:val="24"/>
        </w:rPr>
        <w:t>ОПК-2+ОПК-</w:t>
      </w:r>
      <w:r w:rsidR="00BC3E10">
        <w:rPr>
          <w:rFonts w:ascii="Times New Roman" w:eastAsia="Times New Roman" w:hAnsi="Times New Roman" w:cs="Times New Roman"/>
          <w:b/>
          <w:color w:val="000000" w:themeColor="text1"/>
          <w:sz w:val="24"/>
          <w:szCs w:val="24"/>
        </w:rPr>
        <w:t>3</w:t>
      </w:r>
      <w:r w:rsidR="00EA07E9" w:rsidRPr="00EA07E9">
        <w:rPr>
          <w:rFonts w:ascii="Times New Roman" w:eastAsia="Times New Roman" w:hAnsi="Times New Roman" w:cs="Times New Roman"/>
          <w:b/>
          <w:color w:val="000000" w:themeColor="text1"/>
          <w:sz w:val="24"/>
          <w:szCs w:val="24"/>
        </w:rPr>
        <w:t>+</w:t>
      </w:r>
      <w:r w:rsidR="00BC3E10">
        <w:rPr>
          <w:rFonts w:ascii="Times New Roman" w:eastAsia="Times New Roman" w:hAnsi="Times New Roman" w:cs="Times New Roman"/>
          <w:b/>
          <w:color w:val="000000" w:themeColor="text1"/>
          <w:sz w:val="24"/>
          <w:szCs w:val="24"/>
        </w:rPr>
        <w:t>О</w:t>
      </w:r>
      <w:r w:rsidR="00EA07E9" w:rsidRPr="00EA07E9">
        <w:rPr>
          <w:rFonts w:ascii="Times New Roman" w:eastAsia="Times New Roman" w:hAnsi="Times New Roman" w:cs="Times New Roman"/>
          <w:b/>
          <w:color w:val="000000" w:themeColor="text1"/>
          <w:sz w:val="24"/>
          <w:szCs w:val="24"/>
        </w:rPr>
        <w:t>ПК-</w:t>
      </w:r>
      <w:r w:rsidR="00BC3E10">
        <w:rPr>
          <w:rFonts w:ascii="Times New Roman" w:eastAsia="Times New Roman" w:hAnsi="Times New Roman" w:cs="Times New Roman"/>
          <w:b/>
          <w:color w:val="000000" w:themeColor="text1"/>
          <w:sz w:val="24"/>
          <w:szCs w:val="24"/>
        </w:rPr>
        <w:t>6</w:t>
      </w:r>
    </w:p>
    <w:p w:rsidR="003E2654" w:rsidRDefault="003E2654" w:rsidP="00EA07E9">
      <w:pPr>
        <w:spacing w:after="0"/>
        <w:ind w:firstLine="708"/>
        <w:jc w:val="both"/>
        <w:rPr>
          <w:rFonts w:ascii="Times New Roman" w:eastAsia="Times New Roman" w:hAnsi="Times New Roman" w:cs="Times New Roman"/>
          <w:color w:val="000000" w:themeColor="text1"/>
          <w:sz w:val="24"/>
          <w:szCs w:val="24"/>
        </w:rPr>
      </w:pPr>
    </w:p>
    <w:p w:rsidR="00EA07E9" w:rsidRPr="00A31BD4" w:rsidRDefault="00BC3E10" w:rsidP="00EA07E9">
      <w:pPr>
        <w:spacing w:after="0"/>
        <w:ind w:firstLine="708"/>
        <w:jc w:val="both"/>
        <w:rPr>
          <w:rFonts w:ascii="Times New Roman" w:eastAsia="Times New Roman" w:hAnsi="Times New Roman" w:cs="Times New Roman"/>
          <w:color w:val="000000" w:themeColor="text1"/>
          <w:sz w:val="24"/>
          <w:szCs w:val="24"/>
        </w:rPr>
      </w:pPr>
      <w:r w:rsidRPr="003E2654">
        <w:rPr>
          <w:rFonts w:ascii="Times New Roman" w:eastAsia="Times New Roman" w:hAnsi="Times New Roman" w:cs="Times New Roman"/>
          <w:color w:val="000000" w:themeColor="text1"/>
          <w:sz w:val="24"/>
          <w:szCs w:val="24"/>
        </w:rPr>
        <w:t>ОПК-2</w:t>
      </w:r>
      <w:r>
        <w:rPr>
          <w:rFonts w:ascii="Times New Roman" w:eastAsia="Times New Roman" w:hAnsi="Times New Roman" w:cs="Times New Roman"/>
          <w:color w:val="000000" w:themeColor="text1"/>
          <w:sz w:val="24"/>
          <w:szCs w:val="24"/>
        </w:rPr>
        <w:t xml:space="preserve">: </w:t>
      </w:r>
      <w:r w:rsidR="003E2654">
        <w:rPr>
          <w:rFonts w:ascii="Times New Roman" w:eastAsia="Times New Roman" w:hAnsi="Times New Roman" w:cs="Times New Roman"/>
          <w:color w:val="000000" w:themeColor="text1"/>
          <w:sz w:val="24"/>
          <w:szCs w:val="24"/>
        </w:rPr>
        <w:t>с</w:t>
      </w:r>
      <w:r w:rsidR="00EA07E9" w:rsidRPr="00A31BD4">
        <w:rPr>
          <w:rFonts w:ascii="Times New Roman" w:eastAsia="Times New Roman" w:hAnsi="Times New Roman" w:cs="Times New Roman"/>
          <w:color w:val="000000" w:themeColor="text1"/>
          <w:sz w:val="24"/>
          <w:szCs w:val="24"/>
        </w:rPr>
        <w:t>пособен использовать предпринимательские знания и навыки в профессиональной деятельности</w:t>
      </w:r>
      <w:r>
        <w:rPr>
          <w:rFonts w:ascii="Times New Roman" w:eastAsia="Times New Roman" w:hAnsi="Times New Roman" w:cs="Times New Roman"/>
          <w:color w:val="000000" w:themeColor="text1"/>
          <w:sz w:val="24"/>
          <w:szCs w:val="24"/>
        </w:rPr>
        <w:t>;</w:t>
      </w:r>
    </w:p>
    <w:p w:rsidR="00EA07E9" w:rsidRPr="00A31BD4" w:rsidRDefault="00B25FB2" w:rsidP="00EA07E9">
      <w:pPr>
        <w:spacing w:after="0"/>
        <w:ind w:firstLine="708"/>
        <w:jc w:val="both"/>
        <w:rPr>
          <w:rFonts w:ascii="Times New Roman" w:eastAsia="Times New Roman" w:hAnsi="Times New Roman" w:cs="Times New Roman"/>
          <w:color w:val="000000" w:themeColor="text1"/>
          <w:sz w:val="24"/>
          <w:szCs w:val="24"/>
        </w:rPr>
      </w:pPr>
      <w:r w:rsidRPr="00A31BD4">
        <w:rPr>
          <w:rFonts w:ascii="Times New Roman" w:eastAsia="Times New Roman" w:hAnsi="Times New Roman" w:cs="Times New Roman"/>
          <w:color w:val="000000" w:themeColor="text1"/>
          <w:sz w:val="24"/>
          <w:szCs w:val="24"/>
        </w:rPr>
        <w:t>ОПК-</w:t>
      </w:r>
      <w:r w:rsidR="00BC3E10">
        <w:rPr>
          <w:rFonts w:ascii="Times New Roman" w:eastAsia="Times New Roman" w:hAnsi="Times New Roman" w:cs="Times New Roman"/>
          <w:color w:val="000000" w:themeColor="text1"/>
          <w:sz w:val="24"/>
          <w:szCs w:val="24"/>
        </w:rPr>
        <w:t xml:space="preserve">3: </w:t>
      </w:r>
      <w:r w:rsidR="00BC3E10">
        <w:rPr>
          <w:rFonts w:ascii="Times New Roman" w:hAnsi="Times New Roman" w:cs="Times New Roman"/>
          <w:sz w:val="24"/>
          <w:szCs w:val="24"/>
        </w:rPr>
        <w:t>в</w:t>
      </w:r>
      <w:r w:rsidR="00BC3E10" w:rsidRPr="008A1F89">
        <w:rPr>
          <w:rFonts w:ascii="Times New Roman" w:hAnsi="Times New Roman" w:cs="Times New Roman"/>
          <w:sz w:val="24"/>
          <w:szCs w:val="24"/>
        </w:rPr>
        <w:t>ладеет культурой экономического мышления, способен к обобщению экономических тенденций на микро-, макро- и мегауровнях, анализу экономических проблем, восприятию информации, постановке цели и выбору путей ее достижения</w:t>
      </w:r>
      <w:r w:rsidR="00BC3E10">
        <w:rPr>
          <w:rFonts w:ascii="Times New Roman" w:hAnsi="Times New Roman" w:cs="Times New Roman"/>
          <w:sz w:val="24"/>
          <w:szCs w:val="24"/>
        </w:rPr>
        <w:t>;</w:t>
      </w:r>
    </w:p>
    <w:p w:rsidR="00EA07E9" w:rsidRPr="00EA07E9" w:rsidRDefault="00BC3E10" w:rsidP="00EA07E9">
      <w:pPr>
        <w:spacing w:after="0"/>
        <w:ind w:firstLine="708"/>
        <w:jc w:val="both"/>
        <w:rPr>
          <w:rFonts w:ascii="Times New Roman" w:eastAsia="Times New Roman" w:hAnsi="Times New Roman" w:cs="Times New Roman"/>
          <w:b/>
          <w:color w:val="000000" w:themeColor="text1"/>
          <w:sz w:val="24"/>
          <w:szCs w:val="24"/>
        </w:rPr>
      </w:pPr>
      <w:r w:rsidRPr="00BC3E10">
        <w:rPr>
          <w:rFonts w:ascii="Times New Roman" w:eastAsia="Times New Roman" w:hAnsi="Times New Roman" w:cs="Times New Roman"/>
          <w:bCs/>
          <w:color w:val="000000" w:themeColor="text1"/>
          <w:sz w:val="24"/>
          <w:szCs w:val="24"/>
        </w:rPr>
        <w:t>ОПК-6:</w:t>
      </w:r>
      <w:r>
        <w:rPr>
          <w:rFonts w:ascii="Times New Roman" w:eastAsia="Times New Roman" w:hAnsi="Times New Roman" w:cs="Times New Roman"/>
          <w:b/>
          <w:color w:val="000000" w:themeColor="text1"/>
          <w:sz w:val="24"/>
          <w:szCs w:val="24"/>
        </w:rPr>
        <w:t xml:space="preserve"> </w:t>
      </w:r>
      <w:r w:rsidR="00B01F2A">
        <w:rPr>
          <w:rFonts w:ascii="Times New Roman" w:hAnsi="Times New Roman" w:cs="Times New Roman"/>
          <w:sz w:val="24"/>
          <w:szCs w:val="24"/>
        </w:rPr>
        <w:t>с</w:t>
      </w:r>
      <w:r w:rsidRPr="008A1F89">
        <w:rPr>
          <w:rFonts w:ascii="Times New Roman" w:hAnsi="Times New Roman" w:cs="Times New Roman"/>
          <w:sz w:val="24"/>
          <w:szCs w:val="24"/>
        </w:rPr>
        <w:t>пособен использовать полученные знания в формировании «зеленых» навыков и культуры рационального использования природных и экономических ресурсов в контексте ЦУР (целей устойчивого развития).</w:t>
      </w:r>
    </w:p>
    <w:p w:rsidR="00EA07E9" w:rsidRPr="001F3363" w:rsidRDefault="00EA07E9" w:rsidP="00EA07E9">
      <w:pPr>
        <w:spacing w:after="0"/>
        <w:ind w:firstLine="708"/>
        <w:jc w:val="both"/>
        <w:rPr>
          <w:rFonts w:ascii="Times New Roman" w:eastAsia="Times New Roman" w:hAnsi="Times New Roman" w:cs="Times New Roman"/>
          <w:b/>
          <w:color w:val="000000" w:themeColor="text1"/>
          <w:sz w:val="24"/>
          <w:szCs w:val="24"/>
        </w:rPr>
      </w:pPr>
      <w:r w:rsidRPr="00EA07E9">
        <w:rPr>
          <w:rFonts w:ascii="Times New Roman" w:eastAsia="Times New Roman" w:hAnsi="Times New Roman" w:cs="Times New Roman"/>
          <w:b/>
          <w:color w:val="000000" w:themeColor="text1"/>
          <w:sz w:val="24"/>
          <w:szCs w:val="24"/>
        </w:rPr>
        <w:t>РО-</w:t>
      </w:r>
      <w:r w:rsidRPr="001F3363">
        <w:rPr>
          <w:rFonts w:ascii="Times New Roman" w:eastAsia="Times New Roman" w:hAnsi="Times New Roman" w:cs="Times New Roman"/>
          <w:b/>
          <w:color w:val="000000" w:themeColor="text1"/>
          <w:sz w:val="24"/>
          <w:szCs w:val="24"/>
        </w:rPr>
        <w:t>7</w:t>
      </w:r>
      <w:r w:rsidR="001F3363">
        <w:rPr>
          <w:rFonts w:ascii="Times New Roman" w:eastAsia="Times New Roman" w:hAnsi="Times New Roman" w:cs="Times New Roman"/>
          <w:b/>
          <w:color w:val="000000" w:themeColor="text1"/>
          <w:sz w:val="24"/>
          <w:szCs w:val="24"/>
        </w:rPr>
        <w:t xml:space="preserve">: </w:t>
      </w:r>
      <w:r w:rsidR="00B01F2A">
        <w:rPr>
          <w:rFonts w:ascii="Times New Roman" w:hAnsi="Times New Roman" w:cs="Times New Roman"/>
          <w:b/>
          <w:sz w:val="24"/>
          <w:szCs w:val="24"/>
        </w:rPr>
        <w:t>с</w:t>
      </w:r>
      <w:r w:rsidR="001F3363" w:rsidRPr="001F3363">
        <w:rPr>
          <w:rFonts w:ascii="Times New Roman" w:hAnsi="Times New Roman" w:cs="Times New Roman"/>
          <w:b/>
          <w:sz w:val="24"/>
          <w:szCs w:val="24"/>
        </w:rPr>
        <w:t xml:space="preserve">пособен </w:t>
      </w:r>
      <w:r w:rsidR="001F3363" w:rsidRPr="001F3363">
        <w:rPr>
          <w:rStyle w:val="ae"/>
          <w:rFonts w:ascii="Times New Roman" w:hAnsi="Times New Roman" w:cs="Times New Roman"/>
          <w:b/>
          <w:i w:val="0"/>
          <w:sz w:val="24"/>
          <w:szCs w:val="24"/>
        </w:rPr>
        <w:t>идентифицировать информационные потребности, осуществлять поиск, сбор, первичную обработку и структурирование данных</w:t>
      </w:r>
      <w:r w:rsidR="001F3363" w:rsidRPr="001F3363">
        <w:rPr>
          <w:rFonts w:ascii="Times New Roman" w:hAnsi="Times New Roman" w:cs="Times New Roman"/>
          <w:b/>
          <w:sz w:val="24"/>
          <w:szCs w:val="24"/>
        </w:rPr>
        <w:t xml:space="preserve">, необходимых для расчёта экономических и социально-экономических показателей. </w:t>
      </w:r>
      <w:r w:rsidRPr="001F3363">
        <w:rPr>
          <w:rFonts w:ascii="Times New Roman" w:eastAsia="Times New Roman" w:hAnsi="Times New Roman" w:cs="Times New Roman"/>
          <w:b/>
          <w:color w:val="000000" w:themeColor="text1"/>
          <w:sz w:val="24"/>
          <w:szCs w:val="24"/>
        </w:rPr>
        <w:t xml:space="preserve"> </w:t>
      </w:r>
    </w:p>
    <w:p w:rsidR="00EA07E9" w:rsidRPr="00A65B0B" w:rsidRDefault="00D835F8" w:rsidP="00EA07E9">
      <w:pPr>
        <w:spacing w:after="0"/>
        <w:ind w:firstLine="708"/>
        <w:jc w:val="both"/>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 xml:space="preserve">РО7= </w:t>
      </w:r>
      <w:r w:rsidR="00D317E9">
        <w:rPr>
          <w:rFonts w:ascii="Times New Roman" w:eastAsia="Times New Roman" w:hAnsi="Times New Roman" w:cs="Times New Roman"/>
          <w:b/>
          <w:color w:val="000000" w:themeColor="text1"/>
          <w:sz w:val="24"/>
          <w:szCs w:val="24"/>
        </w:rPr>
        <w:t>ПК-</w:t>
      </w:r>
      <w:r w:rsidR="001F3363">
        <w:rPr>
          <w:rFonts w:ascii="Times New Roman" w:eastAsia="Times New Roman" w:hAnsi="Times New Roman" w:cs="Times New Roman"/>
          <w:b/>
          <w:color w:val="000000" w:themeColor="text1"/>
          <w:sz w:val="24"/>
          <w:szCs w:val="24"/>
        </w:rPr>
        <w:t>1</w:t>
      </w:r>
      <w:r w:rsidR="00D317E9">
        <w:rPr>
          <w:rFonts w:ascii="Times New Roman" w:eastAsia="Times New Roman" w:hAnsi="Times New Roman" w:cs="Times New Roman"/>
          <w:b/>
          <w:color w:val="000000" w:themeColor="text1"/>
          <w:sz w:val="24"/>
          <w:szCs w:val="24"/>
        </w:rPr>
        <w:t xml:space="preserve"> +ПК-</w:t>
      </w:r>
      <w:r w:rsidR="001F3363">
        <w:rPr>
          <w:rFonts w:ascii="Times New Roman" w:eastAsia="Times New Roman" w:hAnsi="Times New Roman" w:cs="Times New Roman"/>
          <w:b/>
          <w:color w:val="000000" w:themeColor="text1"/>
          <w:sz w:val="24"/>
          <w:szCs w:val="24"/>
        </w:rPr>
        <w:t>2</w:t>
      </w:r>
      <w:r w:rsidR="00EA07E9" w:rsidRPr="00A65B0B">
        <w:rPr>
          <w:rFonts w:ascii="Times New Roman" w:eastAsia="Times New Roman" w:hAnsi="Times New Roman" w:cs="Times New Roman"/>
          <w:b/>
          <w:color w:val="000000" w:themeColor="text1"/>
          <w:sz w:val="24"/>
          <w:szCs w:val="24"/>
        </w:rPr>
        <w:t xml:space="preserve"> +ПК-</w:t>
      </w:r>
      <w:r w:rsidR="001F3363">
        <w:rPr>
          <w:rFonts w:ascii="Times New Roman" w:eastAsia="Times New Roman" w:hAnsi="Times New Roman" w:cs="Times New Roman"/>
          <w:b/>
          <w:color w:val="000000" w:themeColor="text1"/>
          <w:sz w:val="24"/>
          <w:szCs w:val="24"/>
        </w:rPr>
        <w:t>3</w:t>
      </w:r>
    </w:p>
    <w:p w:rsidR="00A65B0B" w:rsidRDefault="00A65B0B" w:rsidP="00EA07E9">
      <w:pPr>
        <w:spacing w:after="0"/>
        <w:ind w:firstLine="708"/>
        <w:jc w:val="both"/>
        <w:rPr>
          <w:rFonts w:ascii="Times New Roman" w:eastAsia="Times New Roman" w:hAnsi="Times New Roman" w:cs="Times New Roman"/>
          <w:color w:val="000000" w:themeColor="text1"/>
          <w:sz w:val="24"/>
          <w:szCs w:val="24"/>
        </w:rPr>
      </w:pPr>
    </w:p>
    <w:p w:rsidR="00EA07E9" w:rsidRPr="00A31BD4" w:rsidRDefault="001F3363" w:rsidP="00EA07E9">
      <w:pPr>
        <w:spacing w:after="0"/>
        <w:ind w:firstLine="708"/>
        <w:jc w:val="both"/>
        <w:rPr>
          <w:rFonts w:ascii="Times New Roman" w:eastAsia="Times New Roman" w:hAnsi="Times New Roman" w:cs="Times New Roman"/>
          <w:color w:val="000000" w:themeColor="text1"/>
          <w:sz w:val="24"/>
          <w:szCs w:val="24"/>
        </w:rPr>
      </w:pPr>
      <w:r w:rsidRPr="002D1930">
        <w:rPr>
          <w:rFonts w:ascii="Times New Roman" w:eastAsia="Times New Roman" w:hAnsi="Times New Roman" w:cs="Times New Roman"/>
          <w:color w:val="000000" w:themeColor="text1"/>
          <w:sz w:val="24"/>
          <w:szCs w:val="24"/>
        </w:rPr>
        <w:t>ПК-1</w:t>
      </w:r>
      <w:r>
        <w:rPr>
          <w:rFonts w:ascii="Times New Roman" w:eastAsia="Times New Roman" w:hAnsi="Times New Roman" w:cs="Times New Roman"/>
          <w:color w:val="000000" w:themeColor="text1"/>
          <w:sz w:val="24"/>
          <w:szCs w:val="24"/>
        </w:rPr>
        <w:t xml:space="preserve">: </w:t>
      </w:r>
      <w:r w:rsidR="002D1930">
        <w:rPr>
          <w:rFonts w:ascii="Times New Roman" w:eastAsia="Times New Roman" w:hAnsi="Times New Roman" w:cs="Times New Roman"/>
          <w:color w:val="000000" w:themeColor="text1"/>
          <w:sz w:val="24"/>
          <w:szCs w:val="24"/>
        </w:rPr>
        <w:t>с</w:t>
      </w:r>
      <w:r w:rsidR="00EA07E9" w:rsidRPr="00A31BD4">
        <w:rPr>
          <w:rFonts w:ascii="Times New Roman" w:eastAsia="Times New Roman" w:hAnsi="Times New Roman" w:cs="Times New Roman"/>
          <w:color w:val="000000" w:themeColor="text1"/>
          <w:sz w:val="24"/>
          <w:szCs w:val="24"/>
        </w:rPr>
        <w:t>пособен собрать и проанализировать исходные данные, необходимые для расчета экономических и социально-экономических показателей, характеризующих деятельность хозяйствующих субъектов</w:t>
      </w:r>
      <w:r w:rsidR="00B01F2A">
        <w:rPr>
          <w:rFonts w:ascii="Times New Roman" w:eastAsia="Times New Roman" w:hAnsi="Times New Roman" w:cs="Times New Roman"/>
          <w:color w:val="000000" w:themeColor="text1"/>
          <w:sz w:val="24"/>
          <w:szCs w:val="24"/>
        </w:rPr>
        <w:t>;</w:t>
      </w:r>
    </w:p>
    <w:p w:rsidR="00EA07E9" w:rsidRDefault="00B01F2A" w:rsidP="00EA07E9">
      <w:pPr>
        <w:spacing w:after="0"/>
        <w:ind w:firstLine="708"/>
        <w:jc w:val="both"/>
        <w:rPr>
          <w:rFonts w:ascii="Times New Roman" w:hAnsi="Times New Roman" w:cs="Times New Roman"/>
          <w:sz w:val="24"/>
          <w:szCs w:val="24"/>
          <w:lang w:val="ky-KG"/>
        </w:rPr>
      </w:pPr>
      <w:r>
        <w:rPr>
          <w:rFonts w:ascii="Times New Roman" w:eastAsia="Times New Roman" w:hAnsi="Times New Roman" w:cs="Times New Roman"/>
          <w:color w:val="000000" w:themeColor="text1"/>
          <w:sz w:val="24"/>
          <w:szCs w:val="24"/>
        </w:rPr>
        <w:t xml:space="preserve">ПК-2: </w:t>
      </w:r>
      <w:r>
        <w:rPr>
          <w:rFonts w:ascii="Times New Roman" w:hAnsi="Times New Roman" w:cs="Times New Roman"/>
          <w:sz w:val="24"/>
          <w:szCs w:val="24"/>
          <w:lang w:val="ky-KG"/>
        </w:rPr>
        <w:t>с</w:t>
      </w:r>
      <w:r w:rsidRPr="008A1F89">
        <w:rPr>
          <w:rFonts w:ascii="Times New Roman" w:hAnsi="Times New Roman" w:cs="Times New Roman"/>
          <w:sz w:val="24"/>
          <w:szCs w:val="24"/>
          <w:lang w:val="ky-KG"/>
        </w:rPr>
        <w:t>пособен на основе типовых методик и действующей нормативно-правовой базы рассчитать экономические, социально-экономические показатели и финансовые модели, характеризующие деятельность хозяйствующих субъектов и оценивать эффективность инвестиционных проектов</w:t>
      </w:r>
      <w:r>
        <w:rPr>
          <w:rFonts w:ascii="Times New Roman" w:hAnsi="Times New Roman" w:cs="Times New Roman"/>
          <w:sz w:val="24"/>
          <w:szCs w:val="24"/>
          <w:lang w:val="ky-KG"/>
        </w:rPr>
        <w:t>;</w:t>
      </w:r>
    </w:p>
    <w:p w:rsidR="00B01F2A" w:rsidRPr="00A31BD4" w:rsidRDefault="00B01F2A" w:rsidP="00EA07E9">
      <w:pPr>
        <w:spacing w:after="0"/>
        <w:ind w:firstLine="708"/>
        <w:jc w:val="both"/>
        <w:rPr>
          <w:rFonts w:ascii="Times New Roman" w:eastAsia="Times New Roman" w:hAnsi="Times New Roman" w:cs="Times New Roman"/>
          <w:color w:val="000000" w:themeColor="text1"/>
          <w:sz w:val="24"/>
          <w:szCs w:val="24"/>
        </w:rPr>
      </w:pPr>
      <w:r>
        <w:rPr>
          <w:rFonts w:ascii="Times New Roman" w:hAnsi="Times New Roman" w:cs="Times New Roman"/>
          <w:sz w:val="24"/>
          <w:szCs w:val="24"/>
          <w:lang w:val="ky-KG"/>
        </w:rPr>
        <w:t xml:space="preserve">ПК-3: </w:t>
      </w:r>
      <w:r w:rsidR="000B17FA">
        <w:rPr>
          <w:rFonts w:ascii="Times New Roman" w:hAnsi="Times New Roman" w:cs="Times New Roman"/>
          <w:sz w:val="24"/>
          <w:szCs w:val="24"/>
          <w:lang w:val="ky-KG"/>
        </w:rPr>
        <w:t>с</w:t>
      </w:r>
      <w:r w:rsidRPr="008A1F89">
        <w:rPr>
          <w:rFonts w:ascii="Times New Roman" w:hAnsi="Times New Roman" w:cs="Times New Roman"/>
          <w:sz w:val="24"/>
          <w:szCs w:val="24"/>
          <w:lang w:val="ky-KG"/>
        </w:rPr>
        <w:t>пособен выполнять необходимые для составления экономических разделов планов расчеты, обосновывать их и представлять результаты работы в соответствии с принятыми в организации стандартами</w:t>
      </w:r>
      <w:r>
        <w:rPr>
          <w:rFonts w:ascii="Times New Roman" w:hAnsi="Times New Roman" w:cs="Times New Roman"/>
          <w:sz w:val="24"/>
          <w:szCs w:val="24"/>
          <w:lang w:val="ky-KG"/>
        </w:rPr>
        <w:t>;</w:t>
      </w:r>
    </w:p>
    <w:p w:rsidR="004041AE" w:rsidRPr="00E917EF" w:rsidRDefault="004041AE" w:rsidP="008C08A5">
      <w:pPr>
        <w:spacing w:after="0"/>
        <w:ind w:firstLine="708"/>
        <w:jc w:val="both"/>
        <w:rPr>
          <w:rFonts w:ascii="Times New Roman" w:eastAsia="Times New Roman" w:hAnsi="Times New Roman" w:cs="Times New Roman"/>
          <w:color w:val="000000" w:themeColor="text1"/>
          <w:sz w:val="24"/>
          <w:szCs w:val="24"/>
        </w:rPr>
      </w:pPr>
    </w:p>
    <w:p w:rsidR="00B01F2A" w:rsidRPr="00B01F2A" w:rsidRDefault="009A5DC9" w:rsidP="00B01F2A">
      <w:pPr>
        <w:jc w:val="both"/>
        <w:rPr>
          <w:rFonts w:ascii="Times New Roman" w:hAnsi="Times New Roman" w:cs="Times New Roman"/>
          <w:b/>
          <w:bCs/>
          <w:sz w:val="24"/>
          <w:szCs w:val="24"/>
        </w:rPr>
      </w:pPr>
      <w:r w:rsidRPr="009A5DC9">
        <w:rPr>
          <w:rFonts w:ascii="Times New Roman" w:eastAsia="Times New Roman" w:hAnsi="Times New Roman" w:cs="Times New Roman"/>
          <w:b/>
          <w:color w:val="000000" w:themeColor="text1"/>
          <w:sz w:val="24"/>
          <w:szCs w:val="24"/>
        </w:rPr>
        <w:t>РО-</w:t>
      </w:r>
      <w:r w:rsidR="00412BE6" w:rsidRPr="009A5DC9">
        <w:rPr>
          <w:rFonts w:ascii="Times New Roman" w:eastAsia="Times New Roman" w:hAnsi="Times New Roman" w:cs="Times New Roman"/>
          <w:b/>
          <w:color w:val="000000" w:themeColor="text1"/>
          <w:sz w:val="24"/>
          <w:szCs w:val="24"/>
        </w:rPr>
        <w:t>8</w:t>
      </w:r>
      <w:r w:rsidR="00412BE6">
        <w:rPr>
          <w:rFonts w:ascii="Times New Roman" w:eastAsia="Times New Roman" w:hAnsi="Times New Roman" w:cs="Times New Roman"/>
          <w:b/>
          <w:color w:val="000000" w:themeColor="text1"/>
          <w:sz w:val="24"/>
          <w:szCs w:val="24"/>
        </w:rPr>
        <w:t>:</w:t>
      </w:r>
      <w:r w:rsidR="00412BE6">
        <w:rPr>
          <w:rFonts w:ascii="Times New Roman" w:eastAsia="Times New Roman" w:hAnsi="Times New Roman" w:cs="Times New Roman"/>
          <w:color w:val="000000" w:themeColor="text1"/>
          <w:sz w:val="24"/>
          <w:szCs w:val="24"/>
        </w:rPr>
        <w:t xml:space="preserve"> </w:t>
      </w:r>
      <w:r w:rsidR="00B01F2A" w:rsidRPr="00B01F2A">
        <w:rPr>
          <w:rFonts w:ascii="Times New Roman" w:hAnsi="Times New Roman" w:cs="Times New Roman"/>
          <w:b/>
          <w:bCs/>
          <w:sz w:val="24"/>
          <w:szCs w:val="24"/>
        </w:rPr>
        <w:t>Способен на основе анализа макроэкономических процессов собирать, обрабатывать и интерпретировать исходные данные и строить стандартные теоретические и эконометрические модели, применяя методы математического моделирования, а также разрабатывать прогнозы и аналитические оценки развития финансовых рынков и поведения экономических агентов в условиях национальной экономики и процессов интеграции и глобализации.</w:t>
      </w:r>
    </w:p>
    <w:p w:rsidR="00BD5F43" w:rsidRDefault="00BD5F43" w:rsidP="00BD5F43">
      <w:pPr>
        <w:spacing w:after="0"/>
        <w:ind w:firstLine="360"/>
        <w:jc w:val="both"/>
        <w:rPr>
          <w:rFonts w:ascii="Times New Roman" w:eastAsia="Times New Roman" w:hAnsi="Times New Roman" w:cs="Times New Roman"/>
          <w:b/>
          <w:color w:val="000000" w:themeColor="text1"/>
          <w:sz w:val="24"/>
          <w:szCs w:val="24"/>
        </w:rPr>
      </w:pPr>
    </w:p>
    <w:p w:rsidR="00003583" w:rsidRPr="00E04D57" w:rsidRDefault="00E04D57" w:rsidP="00BD5F43">
      <w:pPr>
        <w:spacing w:after="0"/>
        <w:ind w:firstLine="360"/>
        <w:jc w:val="both"/>
        <w:rPr>
          <w:rFonts w:ascii="Times New Roman" w:eastAsia="Times New Roman" w:hAnsi="Times New Roman" w:cs="Times New Roman"/>
          <w:b/>
          <w:color w:val="000000" w:themeColor="text1"/>
          <w:sz w:val="24"/>
          <w:szCs w:val="24"/>
        </w:rPr>
      </w:pPr>
      <w:r w:rsidRPr="00E04D57">
        <w:rPr>
          <w:rFonts w:ascii="Times New Roman" w:eastAsia="Times New Roman" w:hAnsi="Times New Roman" w:cs="Times New Roman"/>
          <w:b/>
          <w:color w:val="000000" w:themeColor="text1"/>
          <w:sz w:val="24"/>
          <w:szCs w:val="24"/>
        </w:rPr>
        <w:t>РО</w:t>
      </w:r>
      <w:r w:rsidR="00DF1C95">
        <w:rPr>
          <w:rFonts w:ascii="Times New Roman" w:eastAsia="Times New Roman" w:hAnsi="Times New Roman" w:cs="Times New Roman"/>
          <w:b/>
          <w:color w:val="000000" w:themeColor="text1"/>
          <w:sz w:val="24"/>
          <w:szCs w:val="24"/>
        </w:rPr>
        <w:t>-</w:t>
      </w:r>
      <w:r w:rsidRPr="00E04D57">
        <w:rPr>
          <w:rFonts w:ascii="Times New Roman" w:eastAsia="Times New Roman" w:hAnsi="Times New Roman" w:cs="Times New Roman"/>
          <w:b/>
          <w:color w:val="000000" w:themeColor="text1"/>
          <w:sz w:val="24"/>
          <w:szCs w:val="24"/>
        </w:rPr>
        <w:t>8=</w:t>
      </w:r>
      <w:r w:rsidR="009A5DC9" w:rsidRPr="00E04D57">
        <w:rPr>
          <w:rFonts w:ascii="Times New Roman" w:eastAsia="Times New Roman" w:hAnsi="Times New Roman" w:cs="Times New Roman"/>
          <w:b/>
          <w:color w:val="000000" w:themeColor="text1"/>
          <w:sz w:val="24"/>
          <w:szCs w:val="24"/>
        </w:rPr>
        <w:t xml:space="preserve"> ПК</w:t>
      </w:r>
      <w:r w:rsidR="00DF1C95">
        <w:rPr>
          <w:rFonts w:ascii="Times New Roman" w:eastAsia="Times New Roman" w:hAnsi="Times New Roman" w:cs="Times New Roman"/>
          <w:b/>
          <w:color w:val="000000" w:themeColor="text1"/>
          <w:sz w:val="24"/>
          <w:szCs w:val="24"/>
        </w:rPr>
        <w:t>-</w:t>
      </w:r>
      <w:r w:rsidR="000B17FA">
        <w:rPr>
          <w:rFonts w:ascii="Times New Roman" w:eastAsia="Times New Roman" w:hAnsi="Times New Roman" w:cs="Times New Roman"/>
          <w:b/>
          <w:color w:val="000000" w:themeColor="text1"/>
          <w:sz w:val="24"/>
          <w:szCs w:val="24"/>
        </w:rPr>
        <w:t>4</w:t>
      </w:r>
      <w:r w:rsidR="00DF1C95">
        <w:rPr>
          <w:rFonts w:ascii="Times New Roman" w:eastAsia="Times New Roman" w:hAnsi="Times New Roman" w:cs="Times New Roman"/>
          <w:b/>
          <w:color w:val="000000" w:themeColor="text1"/>
          <w:sz w:val="24"/>
          <w:szCs w:val="24"/>
        </w:rPr>
        <w:t>+</w:t>
      </w:r>
      <w:r w:rsidR="009A5DC9" w:rsidRPr="00E04D57">
        <w:rPr>
          <w:rFonts w:ascii="Times New Roman" w:eastAsia="Times New Roman" w:hAnsi="Times New Roman" w:cs="Times New Roman"/>
          <w:b/>
          <w:color w:val="000000" w:themeColor="text1"/>
          <w:sz w:val="24"/>
          <w:szCs w:val="24"/>
        </w:rPr>
        <w:t>ПК</w:t>
      </w:r>
      <w:r w:rsidR="00DF1C95">
        <w:rPr>
          <w:rFonts w:ascii="Times New Roman" w:eastAsia="Times New Roman" w:hAnsi="Times New Roman" w:cs="Times New Roman"/>
          <w:b/>
          <w:color w:val="000000" w:themeColor="text1"/>
          <w:sz w:val="24"/>
          <w:szCs w:val="24"/>
        </w:rPr>
        <w:t>-</w:t>
      </w:r>
      <w:r w:rsidR="000B17FA">
        <w:rPr>
          <w:rFonts w:ascii="Times New Roman" w:eastAsia="Times New Roman" w:hAnsi="Times New Roman" w:cs="Times New Roman"/>
          <w:b/>
          <w:color w:val="000000" w:themeColor="text1"/>
          <w:sz w:val="24"/>
          <w:szCs w:val="24"/>
        </w:rPr>
        <w:t>6</w:t>
      </w:r>
      <w:r w:rsidR="00DF1C95">
        <w:rPr>
          <w:rFonts w:ascii="Times New Roman" w:eastAsia="Times New Roman" w:hAnsi="Times New Roman" w:cs="Times New Roman"/>
          <w:b/>
          <w:color w:val="000000" w:themeColor="text1"/>
          <w:sz w:val="24"/>
          <w:szCs w:val="24"/>
        </w:rPr>
        <w:t>+</w:t>
      </w:r>
      <w:r w:rsidR="009A5DC9" w:rsidRPr="00E04D57">
        <w:rPr>
          <w:rFonts w:ascii="Times New Roman" w:eastAsia="Times New Roman" w:hAnsi="Times New Roman" w:cs="Times New Roman"/>
          <w:b/>
          <w:color w:val="000000" w:themeColor="text1"/>
          <w:sz w:val="24"/>
          <w:szCs w:val="24"/>
        </w:rPr>
        <w:t>ПК</w:t>
      </w:r>
      <w:r w:rsidR="00985618">
        <w:rPr>
          <w:rFonts w:ascii="Times New Roman" w:eastAsia="Times New Roman" w:hAnsi="Times New Roman" w:cs="Times New Roman"/>
          <w:b/>
          <w:color w:val="000000" w:themeColor="text1"/>
          <w:sz w:val="24"/>
          <w:szCs w:val="24"/>
        </w:rPr>
        <w:t>-</w:t>
      </w:r>
      <w:r w:rsidR="000B17FA">
        <w:rPr>
          <w:rFonts w:ascii="Times New Roman" w:eastAsia="Times New Roman" w:hAnsi="Times New Roman" w:cs="Times New Roman"/>
          <w:b/>
          <w:color w:val="000000" w:themeColor="text1"/>
          <w:sz w:val="24"/>
          <w:szCs w:val="24"/>
        </w:rPr>
        <w:t>9+ПК-10</w:t>
      </w:r>
    </w:p>
    <w:p w:rsidR="00E04D57" w:rsidRDefault="00E04D57" w:rsidP="00DA6566">
      <w:pPr>
        <w:spacing w:after="0"/>
        <w:ind w:firstLine="708"/>
        <w:jc w:val="both"/>
        <w:rPr>
          <w:rFonts w:ascii="Times New Roman" w:eastAsia="Times New Roman" w:hAnsi="Times New Roman" w:cs="Times New Roman"/>
          <w:color w:val="000000" w:themeColor="text1"/>
          <w:sz w:val="24"/>
          <w:szCs w:val="24"/>
        </w:rPr>
      </w:pPr>
    </w:p>
    <w:p w:rsidR="00003583" w:rsidRDefault="00DA6566" w:rsidP="00DA6566">
      <w:pPr>
        <w:spacing w:after="0"/>
        <w:ind w:firstLine="708"/>
        <w:jc w:val="both"/>
        <w:rPr>
          <w:rFonts w:ascii="Times New Roman" w:eastAsia="Times New Roman" w:hAnsi="Times New Roman" w:cs="Times New Roman"/>
          <w:color w:val="000000" w:themeColor="text1"/>
          <w:sz w:val="24"/>
          <w:szCs w:val="24"/>
        </w:rPr>
      </w:pPr>
      <w:r w:rsidRPr="009A5DC9">
        <w:rPr>
          <w:rFonts w:ascii="Times New Roman" w:eastAsia="Times New Roman" w:hAnsi="Times New Roman" w:cs="Times New Roman"/>
          <w:color w:val="000000" w:themeColor="text1"/>
          <w:sz w:val="24"/>
          <w:szCs w:val="24"/>
        </w:rPr>
        <w:t>ПК</w:t>
      </w:r>
      <w:r>
        <w:rPr>
          <w:rFonts w:ascii="Times New Roman" w:eastAsia="Times New Roman" w:hAnsi="Times New Roman" w:cs="Times New Roman"/>
          <w:color w:val="000000" w:themeColor="text1"/>
          <w:sz w:val="24"/>
          <w:szCs w:val="24"/>
        </w:rPr>
        <w:t>-</w:t>
      </w:r>
      <w:r w:rsidR="000B17FA">
        <w:rPr>
          <w:rFonts w:ascii="Times New Roman" w:eastAsia="Times New Roman" w:hAnsi="Times New Roman" w:cs="Times New Roman"/>
          <w:color w:val="000000" w:themeColor="text1"/>
          <w:sz w:val="24"/>
          <w:szCs w:val="24"/>
        </w:rPr>
        <w:t xml:space="preserve">4: </w:t>
      </w:r>
      <w:r w:rsidR="000B17FA">
        <w:rPr>
          <w:rFonts w:ascii="Times New Roman" w:hAnsi="Times New Roman" w:cs="Times New Roman"/>
          <w:sz w:val="24"/>
          <w:szCs w:val="24"/>
          <w:lang w:val="ky-KG"/>
        </w:rPr>
        <w:t>с</w:t>
      </w:r>
      <w:r w:rsidR="000B17FA" w:rsidRPr="008A1F89">
        <w:rPr>
          <w:rFonts w:ascii="Times New Roman" w:hAnsi="Times New Roman" w:cs="Times New Roman"/>
          <w:sz w:val="24"/>
          <w:szCs w:val="24"/>
          <w:lang w:val="ky-KG"/>
        </w:rPr>
        <w:t>пособен на основе описания экономических процессов и явлений строить стандартные теоретические и эконометрические модели, анализировать и содержательно интерпретировать полученные результаты;</w:t>
      </w:r>
    </w:p>
    <w:p w:rsidR="000B17FA" w:rsidRDefault="007319B0" w:rsidP="000B17FA">
      <w:pPr>
        <w:tabs>
          <w:tab w:val="left" w:pos="1882"/>
        </w:tabs>
        <w:spacing w:after="0"/>
        <w:ind w:firstLine="708"/>
        <w:jc w:val="both"/>
        <w:rPr>
          <w:rFonts w:ascii="Times New Roman" w:hAnsi="Times New Roman" w:cs="Times New Roman"/>
          <w:sz w:val="24"/>
          <w:szCs w:val="24"/>
          <w:lang w:val="ky-KG"/>
        </w:rPr>
      </w:pPr>
      <w:r w:rsidRPr="009A5DC9">
        <w:rPr>
          <w:rFonts w:ascii="Times New Roman" w:eastAsia="Times New Roman" w:hAnsi="Times New Roman" w:cs="Times New Roman"/>
          <w:color w:val="000000" w:themeColor="text1"/>
          <w:sz w:val="24"/>
          <w:szCs w:val="24"/>
        </w:rPr>
        <w:t>ПК</w:t>
      </w:r>
      <w:r>
        <w:rPr>
          <w:rFonts w:ascii="Times New Roman" w:eastAsia="Times New Roman" w:hAnsi="Times New Roman" w:cs="Times New Roman"/>
          <w:color w:val="000000" w:themeColor="text1"/>
          <w:sz w:val="24"/>
          <w:szCs w:val="24"/>
        </w:rPr>
        <w:t>-</w:t>
      </w:r>
      <w:r w:rsidR="000B17FA">
        <w:rPr>
          <w:rFonts w:ascii="Times New Roman" w:eastAsia="Times New Roman" w:hAnsi="Times New Roman" w:cs="Times New Roman"/>
          <w:color w:val="000000" w:themeColor="text1"/>
          <w:sz w:val="24"/>
          <w:szCs w:val="24"/>
        </w:rPr>
        <w:t xml:space="preserve">6: </w:t>
      </w:r>
      <w:r w:rsidR="000B17FA">
        <w:rPr>
          <w:rFonts w:ascii="Times New Roman" w:hAnsi="Times New Roman" w:cs="Times New Roman"/>
          <w:sz w:val="24"/>
          <w:szCs w:val="24"/>
          <w:lang w:val="ky-KG"/>
        </w:rPr>
        <w:t>с</w:t>
      </w:r>
      <w:r w:rsidR="000B17FA" w:rsidRPr="008A1F89">
        <w:rPr>
          <w:rFonts w:ascii="Times New Roman" w:hAnsi="Times New Roman" w:cs="Times New Roman"/>
          <w:sz w:val="24"/>
          <w:szCs w:val="24"/>
          <w:lang w:val="ky-KG"/>
        </w:rPr>
        <w:t>пособен составлять прогнозы и аналитику развития финансовых рынков и поведения экономических агентов;</w:t>
      </w:r>
    </w:p>
    <w:p w:rsidR="000B17FA" w:rsidRDefault="003C4552" w:rsidP="000B17FA">
      <w:pPr>
        <w:tabs>
          <w:tab w:val="left" w:pos="1882"/>
        </w:tabs>
        <w:spacing w:after="0"/>
        <w:ind w:firstLine="708"/>
        <w:jc w:val="both"/>
        <w:rPr>
          <w:rFonts w:ascii="Times New Roman" w:hAnsi="Times New Roman" w:cs="Times New Roman"/>
          <w:sz w:val="24"/>
          <w:szCs w:val="24"/>
          <w:lang w:val="ky-KG"/>
        </w:rPr>
      </w:pPr>
      <w:r w:rsidRPr="009A5DC9">
        <w:rPr>
          <w:rFonts w:ascii="Times New Roman" w:eastAsia="Times New Roman" w:hAnsi="Times New Roman" w:cs="Times New Roman"/>
          <w:color w:val="000000" w:themeColor="text1"/>
          <w:sz w:val="24"/>
          <w:szCs w:val="24"/>
        </w:rPr>
        <w:t>ПК</w:t>
      </w:r>
      <w:r>
        <w:rPr>
          <w:rFonts w:ascii="Times New Roman" w:eastAsia="Times New Roman" w:hAnsi="Times New Roman" w:cs="Times New Roman"/>
          <w:color w:val="000000" w:themeColor="text1"/>
          <w:sz w:val="24"/>
          <w:szCs w:val="24"/>
        </w:rPr>
        <w:t>-</w:t>
      </w:r>
      <w:r w:rsidR="000B17FA">
        <w:rPr>
          <w:rFonts w:ascii="Times New Roman" w:eastAsia="Times New Roman" w:hAnsi="Times New Roman" w:cs="Times New Roman"/>
          <w:color w:val="000000" w:themeColor="text1"/>
          <w:sz w:val="24"/>
          <w:szCs w:val="24"/>
        </w:rPr>
        <w:t xml:space="preserve">9: </w:t>
      </w:r>
      <w:r w:rsidR="000B17FA">
        <w:rPr>
          <w:rFonts w:ascii="Times New Roman" w:hAnsi="Times New Roman" w:cs="Times New Roman"/>
          <w:sz w:val="24"/>
          <w:szCs w:val="24"/>
          <w:lang w:val="ky-KG"/>
        </w:rPr>
        <w:t>с</w:t>
      </w:r>
      <w:r w:rsidR="000B17FA" w:rsidRPr="008A1F89">
        <w:rPr>
          <w:rFonts w:ascii="Times New Roman" w:hAnsi="Times New Roman" w:cs="Times New Roman"/>
          <w:sz w:val="24"/>
          <w:szCs w:val="24"/>
          <w:lang w:val="ky-KG"/>
        </w:rPr>
        <w:t>пособен собрать и проанализировать исходные данные по макроэкономической динамике, необходимые для расчета экономических и социально-экономических показателей, характеризующих развитие экономики страны на национальном уровне и в системе интеграции и глобализации;</w:t>
      </w:r>
    </w:p>
    <w:p w:rsidR="000B17FA" w:rsidRPr="008A1F89" w:rsidRDefault="000B17FA" w:rsidP="000B17FA">
      <w:pPr>
        <w:tabs>
          <w:tab w:val="left" w:pos="1882"/>
        </w:tabs>
        <w:spacing w:after="0"/>
        <w:ind w:firstLine="708"/>
        <w:jc w:val="both"/>
        <w:rPr>
          <w:rFonts w:ascii="Times New Roman" w:hAnsi="Times New Roman" w:cs="Times New Roman"/>
          <w:sz w:val="24"/>
          <w:szCs w:val="24"/>
          <w:lang w:val="ky-KG"/>
        </w:rPr>
      </w:pPr>
      <w:r>
        <w:rPr>
          <w:rFonts w:ascii="Times New Roman" w:hAnsi="Times New Roman" w:cs="Times New Roman"/>
          <w:sz w:val="24"/>
          <w:szCs w:val="24"/>
          <w:lang w:val="ky-KG"/>
        </w:rPr>
        <w:t>ПК-10: с</w:t>
      </w:r>
      <w:r w:rsidRPr="008A1F89">
        <w:rPr>
          <w:rFonts w:ascii="Times New Roman" w:hAnsi="Times New Roman" w:cs="Times New Roman"/>
          <w:sz w:val="24"/>
          <w:szCs w:val="24"/>
          <w:lang w:val="ky-KG"/>
        </w:rPr>
        <w:t>пособен применять методы математического моделирования социально-экономических процессов и систем для обоснования и оптимизации управленческих решений</w:t>
      </w:r>
    </w:p>
    <w:p w:rsidR="003C4552" w:rsidRPr="000B17FA" w:rsidRDefault="003C4552" w:rsidP="00DA6566">
      <w:pPr>
        <w:spacing w:after="0"/>
        <w:ind w:firstLine="708"/>
        <w:jc w:val="both"/>
        <w:rPr>
          <w:rFonts w:ascii="Times New Roman" w:eastAsia="Times New Roman" w:hAnsi="Times New Roman" w:cs="Times New Roman"/>
          <w:color w:val="000000" w:themeColor="text1"/>
          <w:sz w:val="24"/>
          <w:szCs w:val="24"/>
          <w:lang w:val="ky-KG"/>
        </w:rPr>
      </w:pPr>
    </w:p>
    <w:p w:rsidR="00257612" w:rsidRPr="00257612" w:rsidRDefault="005F1570" w:rsidP="000A205F">
      <w:pPr>
        <w:pStyle w:val="a3"/>
        <w:numPr>
          <w:ilvl w:val="0"/>
          <w:numId w:val="36"/>
        </w:numPr>
        <w:tabs>
          <w:tab w:val="left" w:pos="317"/>
        </w:tabs>
        <w:ind w:left="34" w:firstLine="0"/>
        <w:jc w:val="both"/>
        <w:rPr>
          <w:rFonts w:ascii="Times New Roman" w:hAnsi="Times New Roman" w:cs="Times New Roman"/>
          <w:b/>
          <w:bCs/>
          <w:sz w:val="24"/>
          <w:szCs w:val="24"/>
          <w:lang w:val="ky-KG"/>
        </w:rPr>
      </w:pPr>
      <w:r w:rsidRPr="00534E41">
        <w:rPr>
          <w:rFonts w:ascii="Times New Roman" w:eastAsia="Times New Roman" w:hAnsi="Times New Roman" w:cs="Times New Roman"/>
          <w:b/>
          <w:color w:val="000000" w:themeColor="text1"/>
          <w:sz w:val="24"/>
          <w:szCs w:val="24"/>
        </w:rPr>
        <w:t>РО-</w:t>
      </w:r>
      <w:r w:rsidR="009A4F8F" w:rsidRPr="00534E41">
        <w:rPr>
          <w:rFonts w:ascii="Times New Roman" w:eastAsia="Times New Roman" w:hAnsi="Times New Roman" w:cs="Times New Roman"/>
          <w:b/>
          <w:color w:val="000000" w:themeColor="text1"/>
          <w:sz w:val="24"/>
          <w:szCs w:val="24"/>
        </w:rPr>
        <w:t xml:space="preserve">9: </w:t>
      </w:r>
      <w:r w:rsidR="00257612" w:rsidRPr="00257612">
        <w:rPr>
          <w:rFonts w:ascii="Times New Roman" w:hAnsi="Times New Roman" w:cs="Times New Roman"/>
          <w:b/>
          <w:bCs/>
          <w:sz w:val="24"/>
          <w:szCs w:val="24"/>
          <w:lang w:val="ky-KG"/>
        </w:rPr>
        <w:t>С</w:t>
      </w:r>
      <w:r w:rsidR="00257612" w:rsidRPr="00257612">
        <w:rPr>
          <w:rFonts w:ascii="Times New Roman" w:hAnsi="Times New Roman" w:cs="Times New Roman"/>
          <w:b/>
          <w:bCs/>
          <w:sz w:val="24"/>
          <w:szCs w:val="24"/>
        </w:rPr>
        <w:t>пособен анализировать и интерпретировать финансовую и бухгалтерскую отчетность, проводить финансовый мониторинг, а также строить и применять теоретические макроэкономические модели для оценки государственной экономической политики и принятия обоснованных управленческих решений.</w:t>
      </w:r>
    </w:p>
    <w:p w:rsidR="00BD5F43" w:rsidRPr="00257612" w:rsidRDefault="00BD5F43" w:rsidP="00DA6566">
      <w:pPr>
        <w:spacing w:after="0"/>
        <w:ind w:firstLine="708"/>
        <w:jc w:val="both"/>
        <w:rPr>
          <w:rFonts w:ascii="Times New Roman" w:eastAsia="Times New Roman" w:hAnsi="Times New Roman" w:cs="Times New Roman"/>
          <w:b/>
          <w:color w:val="000000" w:themeColor="text1"/>
          <w:sz w:val="24"/>
          <w:szCs w:val="24"/>
          <w:lang w:val="ky-KG"/>
        </w:rPr>
      </w:pPr>
    </w:p>
    <w:p w:rsidR="005F1570" w:rsidRPr="00534E41" w:rsidRDefault="005F1570" w:rsidP="00DA6566">
      <w:pPr>
        <w:spacing w:after="0"/>
        <w:ind w:firstLine="708"/>
        <w:jc w:val="both"/>
        <w:rPr>
          <w:rFonts w:ascii="Times New Roman" w:eastAsia="Times New Roman" w:hAnsi="Times New Roman" w:cs="Times New Roman"/>
          <w:b/>
          <w:color w:val="000000" w:themeColor="text1"/>
          <w:sz w:val="24"/>
          <w:szCs w:val="24"/>
        </w:rPr>
      </w:pPr>
      <w:r w:rsidRPr="00534E41">
        <w:rPr>
          <w:rFonts w:ascii="Times New Roman" w:eastAsia="Times New Roman" w:hAnsi="Times New Roman" w:cs="Times New Roman"/>
          <w:b/>
          <w:color w:val="000000" w:themeColor="text1"/>
          <w:sz w:val="24"/>
          <w:szCs w:val="24"/>
        </w:rPr>
        <w:t>РО-9=ПК-5+ПК-7+</w:t>
      </w:r>
      <w:r w:rsidR="00653F45" w:rsidRPr="00534E41">
        <w:rPr>
          <w:rFonts w:ascii="Times New Roman" w:eastAsia="Times New Roman" w:hAnsi="Times New Roman" w:cs="Times New Roman"/>
          <w:b/>
          <w:color w:val="000000" w:themeColor="text1"/>
          <w:sz w:val="24"/>
          <w:szCs w:val="24"/>
        </w:rPr>
        <w:t>ПК-8</w:t>
      </w:r>
    </w:p>
    <w:p w:rsidR="00F07D9C" w:rsidRDefault="00F07D9C" w:rsidP="00DA6566">
      <w:pPr>
        <w:spacing w:after="0"/>
        <w:ind w:firstLine="708"/>
        <w:jc w:val="both"/>
        <w:rPr>
          <w:rFonts w:ascii="Times New Roman" w:eastAsia="Times New Roman" w:hAnsi="Times New Roman" w:cs="Times New Roman"/>
          <w:color w:val="000000" w:themeColor="text1"/>
          <w:sz w:val="24"/>
          <w:szCs w:val="24"/>
        </w:rPr>
      </w:pPr>
    </w:p>
    <w:p w:rsidR="00003583" w:rsidRDefault="00C616D8" w:rsidP="00B372F2">
      <w:pPr>
        <w:spacing w:after="0"/>
        <w:ind w:firstLine="360"/>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ПК-5: </w:t>
      </w:r>
      <w:r w:rsidR="003F21AF">
        <w:rPr>
          <w:rFonts w:ascii="Times New Roman" w:eastAsia="Times New Roman" w:hAnsi="Times New Roman" w:cs="Times New Roman"/>
          <w:color w:val="000000" w:themeColor="text1"/>
          <w:sz w:val="24"/>
          <w:szCs w:val="24"/>
        </w:rPr>
        <w:t>с</w:t>
      </w:r>
      <w:r w:rsidR="003F21AF" w:rsidRPr="003F21AF">
        <w:rPr>
          <w:rFonts w:ascii="Times New Roman" w:eastAsia="Times New Roman" w:hAnsi="Times New Roman" w:cs="Times New Roman"/>
          <w:color w:val="000000" w:themeColor="text1"/>
          <w:sz w:val="24"/>
          <w:szCs w:val="24"/>
        </w:rPr>
        <w:t xml:space="preserve">пособен анализировать и интерпретировать финансовую, бухгалтерскую и иную информацию, содержащуюся в отчетности предприятий различных форм собственности, организаций, ведомств и использовать полученные сведения для </w:t>
      </w:r>
      <w:r w:rsidR="003F21AF">
        <w:rPr>
          <w:rFonts w:ascii="Times New Roman" w:eastAsia="Times New Roman" w:hAnsi="Times New Roman" w:cs="Times New Roman"/>
          <w:color w:val="000000" w:themeColor="text1"/>
          <w:sz w:val="24"/>
          <w:szCs w:val="24"/>
        </w:rPr>
        <w:t>принятия управленческих решений</w:t>
      </w:r>
      <w:r>
        <w:rPr>
          <w:rFonts w:ascii="Times New Roman" w:eastAsia="Times New Roman" w:hAnsi="Times New Roman" w:cs="Times New Roman"/>
          <w:color w:val="000000" w:themeColor="text1"/>
          <w:sz w:val="24"/>
          <w:szCs w:val="24"/>
        </w:rPr>
        <w:t>;</w:t>
      </w:r>
    </w:p>
    <w:p w:rsidR="00D052D7" w:rsidRDefault="00C616D8" w:rsidP="00B372F2">
      <w:pPr>
        <w:spacing w:after="0"/>
        <w:ind w:firstLine="360"/>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ПК-7: </w:t>
      </w:r>
      <w:r w:rsidR="00D052D7">
        <w:rPr>
          <w:rFonts w:ascii="Times New Roman" w:eastAsia="Times New Roman" w:hAnsi="Times New Roman" w:cs="Times New Roman"/>
          <w:color w:val="000000" w:themeColor="text1"/>
          <w:sz w:val="24"/>
          <w:szCs w:val="24"/>
        </w:rPr>
        <w:t>с</w:t>
      </w:r>
      <w:r w:rsidR="00D052D7" w:rsidRPr="00D052D7">
        <w:rPr>
          <w:rFonts w:ascii="Times New Roman" w:eastAsia="Times New Roman" w:hAnsi="Times New Roman" w:cs="Times New Roman"/>
          <w:color w:val="000000" w:themeColor="text1"/>
          <w:sz w:val="24"/>
          <w:szCs w:val="24"/>
        </w:rPr>
        <w:t>пособен проводить финансовый анализ и мониторинг корпоративной и бюджетной отчетности</w:t>
      </w:r>
      <w:r>
        <w:rPr>
          <w:rFonts w:ascii="Times New Roman" w:eastAsia="Times New Roman" w:hAnsi="Times New Roman" w:cs="Times New Roman"/>
          <w:color w:val="000000" w:themeColor="text1"/>
          <w:sz w:val="24"/>
          <w:szCs w:val="24"/>
        </w:rPr>
        <w:t>;</w:t>
      </w:r>
    </w:p>
    <w:p w:rsidR="00FA55CE" w:rsidRDefault="00C616D8" w:rsidP="00B372F2">
      <w:pPr>
        <w:spacing w:after="0"/>
        <w:ind w:firstLine="360"/>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ПК-8: </w:t>
      </w:r>
      <w:r w:rsidR="00FA55CE">
        <w:rPr>
          <w:rFonts w:ascii="Times New Roman" w:eastAsia="Times New Roman" w:hAnsi="Times New Roman" w:cs="Times New Roman"/>
          <w:color w:val="000000" w:themeColor="text1"/>
          <w:sz w:val="24"/>
          <w:szCs w:val="24"/>
        </w:rPr>
        <w:t>с</w:t>
      </w:r>
      <w:r w:rsidR="00FA55CE" w:rsidRPr="00FA55CE">
        <w:rPr>
          <w:rFonts w:ascii="Times New Roman" w:eastAsia="Times New Roman" w:hAnsi="Times New Roman" w:cs="Times New Roman"/>
          <w:color w:val="000000" w:themeColor="text1"/>
          <w:sz w:val="24"/>
          <w:szCs w:val="24"/>
        </w:rPr>
        <w:t>пособен на основе описания экономических процессов и явлений строить теоретические макроэкономические модели, анализировать фискальную, социальную и иную экономическую политику государства, содержательно интерпр</w:t>
      </w:r>
      <w:r w:rsidR="00FA55CE">
        <w:rPr>
          <w:rFonts w:ascii="Times New Roman" w:eastAsia="Times New Roman" w:hAnsi="Times New Roman" w:cs="Times New Roman"/>
          <w:color w:val="000000" w:themeColor="text1"/>
          <w:sz w:val="24"/>
          <w:szCs w:val="24"/>
        </w:rPr>
        <w:t>етировать полученные результаты</w:t>
      </w:r>
      <w:r>
        <w:rPr>
          <w:rFonts w:ascii="Times New Roman" w:eastAsia="Times New Roman" w:hAnsi="Times New Roman" w:cs="Times New Roman"/>
          <w:color w:val="000000" w:themeColor="text1"/>
          <w:sz w:val="24"/>
          <w:szCs w:val="24"/>
        </w:rPr>
        <w:t>;</w:t>
      </w:r>
    </w:p>
    <w:p w:rsidR="00B556AB" w:rsidRDefault="00B556AB" w:rsidP="00B372F2">
      <w:pPr>
        <w:spacing w:after="0"/>
        <w:ind w:firstLine="360"/>
        <w:jc w:val="both"/>
        <w:rPr>
          <w:rFonts w:ascii="Times New Roman" w:eastAsia="Times New Roman" w:hAnsi="Times New Roman" w:cs="Times New Roman"/>
          <w:color w:val="000000" w:themeColor="text1"/>
          <w:sz w:val="24"/>
          <w:szCs w:val="24"/>
        </w:rPr>
      </w:pPr>
    </w:p>
    <w:p w:rsidR="001204E3" w:rsidRDefault="00B556AB" w:rsidP="00B372F2">
      <w:pPr>
        <w:spacing w:after="0"/>
        <w:ind w:firstLine="360"/>
        <w:jc w:val="both"/>
        <w:rPr>
          <w:rFonts w:ascii="Times New Roman" w:eastAsia="Times New Roman" w:hAnsi="Times New Roman" w:cs="Times New Roman"/>
          <w:b/>
          <w:color w:val="000000" w:themeColor="text1"/>
          <w:sz w:val="24"/>
          <w:szCs w:val="24"/>
        </w:rPr>
      </w:pPr>
      <w:r w:rsidRPr="00D86054">
        <w:rPr>
          <w:rFonts w:ascii="Times New Roman" w:eastAsia="Times New Roman" w:hAnsi="Times New Roman" w:cs="Times New Roman"/>
          <w:b/>
          <w:color w:val="000000" w:themeColor="text1"/>
          <w:sz w:val="24"/>
          <w:szCs w:val="24"/>
        </w:rPr>
        <w:t>РО-10</w:t>
      </w:r>
      <w:r w:rsidR="00C616D8">
        <w:rPr>
          <w:rFonts w:ascii="Times New Roman" w:eastAsia="Times New Roman" w:hAnsi="Times New Roman" w:cs="Times New Roman"/>
          <w:b/>
          <w:color w:val="000000" w:themeColor="text1"/>
          <w:sz w:val="24"/>
          <w:szCs w:val="24"/>
        </w:rPr>
        <w:t xml:space="preserve">: </w:t>
      </w:r>
      <w:r w:rsidR="00C616D8" w:rsidRPr="00C616D8">
        <w:rPr>
          <w:rFonts w:ascii="Times New Roman" w:hAnsi="Times New Roman" w:cs="Times New Roman"/>
          <w:b/>
          <w:bCs/>
          <w:sz w:val="24"/>
          <w:szCs w:val="24"/>
          <w:lang w:val="ky-KG"/>
        </w:rPr>
        <w:t>Способен</w:t>
      </w:r>
      <w:r w:rsidR="00C616D8" w:rsidRPr="00C616D8">
        <w:rPr>
          <w:rFonts w:ascii="Times New Roman" w:hAnsi="Times New Roman" w:cs="Times New Roman"/>
          <w:b/>
          <w:bCs/>
          <w:sz w:val="24"/>
          <w:szCs w:val="24"/>
        </w:rPr>
        <w:t xml:space="preserve"> организовывать работу проектной группы, проводить научный поиск и обоснование управленческих решений, критически оценивать их эффективность и риски, а также применять нормативно-правовые документы при планировании, логистике и оценке качества работ и услуг.</w:t>
      </w:r>
    </w:p>
    <w:p w:rsidR="00A8735C" w:rsidRPr="00D86054" w:rsidRDefault="00A8735C" w:rsidP="00B372F2">
      <w:pPr>
        <w:spacing w:after="0"/>
        <w:ind w:firstLine="360"/>
        <w:jc w:val="both"/>
        <w:rPr>
          <w:rFonts w:ascii="Times New Roman" w:eastAsia="Times New Roman" w:hAnsi="Times New Roman" w:cs="Times New Roman"/>
          <w:b/>
          <w:color w:val="000000" w:themeColor="text1"/>
          <w:sz w:val="24"/>
          <w:szCs w:val="24"/>
        </w:rPr>
      </w:pPr>
      <w:r w:rsidRPr="00D86054">
        <w:rPr>
          <w:rFonts w:ascii="Times New Roman" w:eastAsia="Times New Roman" w:hAnsi="Times New Roman" w:cs="Times New Roman"/>
          <w:b/>
          <w:color w:val="000000" w:themeColor="text1"/>
          <w:sz w:val="24"/>
          <w:szCs w:val="24"/>
        </w:rPr>
        <w:t>РО-10= ПК-</w:t>
      </w:r>
      <w:r w:rsidR="00C616D8">
        <w:rPr>
          <w:rFonts w:ascii="Times New Roman" w:eastAsia="Times New Roman" w:hAnsi="Times New Roman" w:cs="Times New Roman"/>
          <w:b/>
          <w:color w:val="000000" w:themeColor="text1"/>
          <w:sz w:val="24"/>
          <w:szCs w:val="24"/>
        </w:rPr>
        <w:t>11</w:t>
      </w:r>
      <w:r w:rsidRPr="00D86054">
        <w:rPr>
          <w:rFonts w:ascii="Times New Roman" w:eastAsia="Times New Roman" w:hAnsi="Times New Roman" w:cs="Times New Roman"/>
          <w:b/>
          <w:color w:val="000000" w:themeColor="text1"/>
          <w:sz w:val="24"/>
          <w:szCs w:val="24"/>
        </w:rPr>
        <w:t>+ПК-</w:t>
      </w:r>
      <w:r w:rsidR="00C616D8">
        <w:rPr>
          <w:rFonts w:ascii="Times New Roman" w:eastAsia="Times New Roman" w:hAnsi="Times New Roman" w:cs="Times New Roman"/>
          <w:b/>
          <w:color w:val="000000" w:themeColor="text1"/>
          <w:sz w:val="24"/>
          <w:szCs w:val="24"/>
        </w:rPr>
        <w:t>12+</w:t>
      </w:r>
      <w:r w:rsidRPr="00D86054">
        <w:rPr>
          <w:rFonts w:ascii="Times New Roman" w:eastAsia="Times New Roman" w:hAnsi="Times New Roman" w:cs="Times New Roman"/>
          <w:b/>
          <w:color w:val="000000" w:themeColor="text1"/>
          <w:sz w:val="24"/>
          <w:szCs w:val="24"/>
        </w:rPr>
        <w:t>ПК-</w:t>
      </w:r>
      <w:r w:rsidR="00C616D8">
        <w:rPr>
          <w:rFonts w:ascii="Times New Roman" w:eastAsia="Times New Roman" w:hAnsi="Times New Roman" w:cs="Times New Roman"/>
          <w:b/>
          <w:color w:val="000000" w:themeColor="text1"/>
          <w:sz w:val="24"/>
          <w:szCs w:val="24"/>
        </w:rPr>
        <w:t>13</w:t>
      </w:r>
      <w:r w:rsidRPr="00D86054">
        <w:rPr>
          <w:rFonts w:ascii="Times New Roman" w:eastAsia="Times New Roman" w:hAnsi="Times New Roman" w:cs="Times New Roman"/>
          <w:b/>
          <w:color w:val="000000" w:themeColor="text1"/>
          <w:sz w:val="24"/>
          <w:szCs w:val="24"/>
        </w:rPr>
        <w:t>+ПК-</w:t>
      </w:r>
      <w:r w:rsidR="00C616D8">
        <w:rPr>
          <w:rFonts w:ascii="Times New Roman" w:eastAsia="Times New Roman" w:hAnsi="Times New Roman" w:cs="Times New Roman"/>
          <w:b/>
          <w:color w:val="000000" w:themeColor="text1"/>
          <w:sz w:val="24"/>
          <w:szCs w:val="24"/>
        </w:rPr>
        <w:t>14</w:t>
      </w:r>
    </w:p>
    <w:p w:rsidR="006B3DDE" w:rsidRDefault="006B3DDE" w:rsidP="00B372F2">
      <w:pPr>
        <w:spacing w:after="0"/>
        <w:ind w:firstLine="360"/>
        <w:jc w:val="both"/>
        <w:rPr>
          <w:rFonts w:ascii="Times New Roman" w:eastAsia="Times New Roman" w:hAnsi="Times New Roman" w:cs="Times New Roman"/>
          <w:color w:val="000000" w:themeColor="text1"/>
          <w:sz w:val="24"/>
          <w:szCs w:val="24"/>
        </w:rPr>
      </w:pPr>
    </w:p>
    <w:p w:rsidR="00BC6D13" w:rsidRDefault="00C616D8" w:rsidP="00EF6848">
      <w:pPr>
        <w:spacing w:after="0"/>
        <w:ind w:firstLine="360"/>
        <w:jc w:val="both"/>
        <w:rPr>
          <w:rFonts w:ascii="Times New Roman" w:hAnsi="Times New Roman" w:cs="Times New Roman"/>
          <w:sz w:val="24"/>
          <w:szCs w:val="24"/>
          <w:lang w:val="ky-KG"/>
        </w:rPr>
      </w:pPr>
      <w:r>
        <w:rPr>
          <w:rFonts w:ascii="Times New Roman" w:hAnsi="Times New Roman" w:cs="Times New Roman"/>
          <w:sz w:val="24"/>
          <w:szCs w:val="24"/>
          <w:lang w:val="ky-KG"/>
        </w:rPr>
        <w:t>ПК-11: с</w:t>
      </w:r>
      <w:r w:rsidRPr="008A1F89">
        <w:rPr>
          <w:rFonts w:ascii="Times New Roman" w:hAnsi="Times New Roman" w:cs="Times New Roman"/>
          <w:sz w:val="24"/>
          <w:szCs w:val="24"/>
          <w:lang w:val="ky-KG"/>
        </w:rPr>
        <w:t>пособен организовать деятельность малой группы, созданной для реализации конкретного экономического проекта;</w:t>
      </w:r>
    </w:p>
    <w:p w:rsidR="00C616D8" w:rsidRDefault="00C616D8" w:rsidP="00EF6848">
      <w:pPr>
        <w:spacing w:after="0"/>
        <w:ind w:firstLine="360"/>
        <w:jc w:val="both"/>
        <w:rPr>
          <w:rFonts w:ascii="Times New Roman" w:hAnsi="Times New Roman" w:cs="Times New Roman"/>
          <w:sz w:val="24"/>
          <w:szCs w:val="24"/>
          <w:lang w:val="ky-KG"/>
        </w:rPr>
      </w:pPr>
      <w:r>
        <w:rPr>
          <w:rFonts w:ascii="Times New Roman" w:hAnsi="Times New Roman" w:cs="Times New Roman"/>
          <w:sz w:val="24"/>
          <w:szCs w:val="24"/>
          <w:lang w:val="ky-KG"/>
        </w:rPr>
        <w:t>ПК-12: с</w:t>
      </w:r>
      <w:r w:rsidRPr="008A1F89">
        <w:rPr>
          <w:rFonts w:ascii="Times New Roman" w:hAnsi="Times New Roman" w:cs="Times New Roman"/>
          <w:sz w:val="24"/>
          <w:szCs w:val="24"/>
          <w:lang w:val="ky-KG"/>
        </w:rPr>
        <w:t>пособен критически оценить предлагаемые варианты управленческих решений, разработать и обосновать предложения по их совершенствованию с учетом критериев социально-экономической эффективности, рисков и возможных социально-экономических последствий;</w:t>
      </w:r>
    </w:p>
    <w:p w:rsidR="00C616D8" w:rsidRDefault="00C616D8" w:rsidP="00EF6848">
      <w:pPr>
        <w:spacing w:after="0"/>
        <w:ind w:firstLine="360"/>
        <w:jc w:val="both"/>
        <w:rPr>
          <w:rFonts w:ascii="Times New Roman" w:hAnsi="Times New Roman" w:cs="Times New Roman"/>
          <w:sz w:val="24"/>
          <w:szCs w:val="24"/>
          <w:lang w:val="ky-KG"/>
        </w:rPr>
      </w:pPr>
      <w:r>
        <w:rPr>
          <w:rFonts w:ascii="Times New Roman" w:hAnsi="Times New Roman" w:cs="Times New Roman"/>
          <w:sz w:val="24"/>
          <w:szCs w:val="24"/>
          <w:lang w:val="ky-KG"/>
        </w:rPr>
        <w:t>ПК-13: с</w:t>
      </w:r>
      <w:r w:rsidRPr="008A1F89">
        <w:rPr>
          <w:rFonts w:ascii="Times New Roman" w:hAnsi="Times New Roman" w:cs="Times New Roman"/>
          <w:sz w:val="24"/>
          <w:szCs w:val="24"/>
          <w:lang w:val="ky-KG"/>
        </w:rPr>
        <w:t>пособен применять нормативно-правовые документы в профессиональной деятельности и соблюдать их требования при оценке качества продукции (работ, услуг) и осуществление логистики;</w:t>
      </w:r>
    </w:p>
    <w:p w:rsidR="00455E76" w:rsidRPr="00F0656A" w:rsidRDefault="00C616D8" w:rsidP="00EF6848">
      <w:pPr>
        <w:spacing w:after="0"/>
        <w:ind w:firstLine="360"/>
        <w:jc w:val="both"/>
        <w:rPr>
          <w:rFonts w:ascii="Times New Roman" w:eastAsia="Times New Roman" w:hAnsi="Times New Roman" w:cs="Times New Roman"/>
          <w:b/>
          <w:color w:val="000000" w:themeColor="text1"/>
          <w:sz w:val="24"/>
          <w:szCs w:val="24"/>
        </w:rPr>
      </w:pPr>
      <w:r>
        <w:rPr>
          <w:rFonts w:ascii="Times New Roman" w:hAnsi="Times New Roman" w:cs="Times New Roman"/>
          <w:sz w:val="24"/>
          <w:szCs w:val="24"/>
          <w:lang w:val="ky-KG"/>
        </w:rPr>
        <w:t>ПК-14: с</w:t>
      </w:r>
      <w:r w:rsidRPr="008A1F89">
        <w:rPr>
          <w:rFonts w:ascii="Times New Roman" w:hAnsi="Times New Roman" w:cs="Times New Roman"/>
          <w:sz w:val="24"/>
          <w:szCs w:val="24"/>
        </w:rPr>
        <w:t>пособен проводить научный поиск для проведения исследований, экспериментов в целях расширения имеющихся и получения новых знаний, проверки научных гипотез, установления закономерностей, научных обобщений и обоснований.</w:t>
      </w:r>
    </w:p>
    <w:p w:rsidR="007A5BBF" w:rsidRDefault="007A5BBF" w:rsidP="00EF6848">
      <w:pPr>
        <w:spacing w:after="0"/>
        <w:ind w:firstLine="360"/>
        <w:jc w:val="both"/>
        <w:rPr>
          <w:rFonts w:ascii="Times New Roman" w:eastAsia="Times New Roman" w:hAnsi="Times New Roman" w:cs="Times New Roman"/>
          <w:b/>
          <w:color w:val="000000" w:themeColor="text1"/>
          <w:sz w:val="24"/>
          <w:szCs w:val="24"/>
        </w:rPr>
      </w:pPr>
    </w:p>
    <w:p w:rsidR="00050C0F" w:rsidRPr="005512A4" w:rsidRDefault="00455E76" w:rsidP="00EF6848">
      <w:pPr>
        <w:spacing w:after="0"/>
        <w:ind w:firstLine="360"/>
        <w:jc w:val="both"/>
        <w:rPr>
          <w:rFonts w:ascii="Times New Roman" w:eastAsia="Times New Roman" w:hAnsi="Times New Roman" w:cs="Times New Roman"/>
          <w:bCs/>
          <w:color w:val="000000" w:themeColor="text1"/>
          <w:sz w:val="24"/>
          <w:szCs w:val="24"/>
        </w:rPr>
      </w:pPr>
      <w:r w:rsidRPr="005512A4">
        <w:rPr>
          <w:rFonts w:ascii="Times New Roman" w:eastAsia="Times New Roman" w:hAnsi="Times New Roman" w:cs="Times New Roman"/>
          <w:b/>
          <w:color w:val="000000" w:themeColor="text1"/>
          <w:sz w:val="24"/>
          <w:szCs w:val="24"/>
        </w:rPr>
        <w:t>РО-</w:t>
      </w:r>
      <w:r w:rsidR="0000224E" w:rsidRPr="005512A4">
        <w:rPr>
          <w:rFonts w:ascii="Times New Roman" w:eastAsia="Times New Roman" w:hAnsi="Times New Roman" w:cs="Times New Roman"/>
          <w:b/>
          <w:color w:val="000000" w:themeColor="text1"/>
          <w:sz w:val="24"/>
          <w:szCs w:val="24"/>
        </w:rPr>
        <w:t>11</w:t>
      </w:r>
      <w:r w:rsidR="007A5BBF" w:rsidRPr="005512A4">
        <w:rPr>
          <w:rFonts w:ascii="Times New Roman" w:eastAsia="Times New Roman" w:hAnsi="Times New Roman" w:cs="Times New Roman"/>
          <w:b/>
          <w:color w:val="000000" w:themeColor="text1"/>
          <w:sz w:val="24"/>
          <w:szCs w:val="24"/>
        </w:rPr>
        <w:t xml:space="preserve">: </w:t>
      </w:r>
      <w:r w:rsidR="007A5BBF" w:rsidRPr="005512A4">
        <w:rPr>
          <w:rStyle w:val="a8"/>
          <w:rFonts w:ascii="Times New Roman" w:hAnsi="Times New Roman" w:cs="Times New Roman"/>
          <w:bCs w:val="0"/>
          <w:sz w:val="24"/>
          <w:szCs w:val="24"/>
        </w:rPr>
        <w:t>способен планировать и организовывать предпринимательскую деятельность</w:t>
      </w:r>
      <w:r w:rsidR="007A5BBF" w:rsidRPr="005512A4">
        <w:rPr>
          <w:rStyle w:val="a8"/>
          <w:rFonts w:ascii="Times New Roman" w:hAnsi="Times New Roman" w:cs="Times New Roman"/>
          <w:bCs w:val="0"/>
          <w:sz w:val="24"/>
          <w:szCs w:val="24"/>
          <w:lang w:val="ky-KG"/>
        </w:rPr>
        <w:t xml:space="preserve"> и</w:t>
      </w:r>
      <w:r w:rsidR="007A5BBF" w:rsidRPr="005512A4">
        <w:rPr>
          <w:rStyle w:val="a8"/>
          <w:rFonts w:ascii="Times New Roman" w:hAnsi="Times New Roman" w:cs="Times New Roman"/>
          <w:bCs w:val="0"/>
          <w:sz w:val="24"/>
          <w:szCs w:val="24"/>
        </w:rPr>
        <w:t xml:space="preserve"> оценивать конкурентоспособность и экономическую эффективность фирмы, применяя </w:t>
      </w:r>
      <w:r w:rsidR="007A5BBF" w:rsidRPr="005512A4">
        <w:rPr>
          <w:rStyle w:val="a8"/>
          <w:rFonts w:ascii="Times New Roman" w:hAnsi="Times New Roman" w:cs="Times New Roman"/>
          <w:bCs w:val="0"/>
          <w:sz w:val="24"/>
          <w:szCs w:val="24"/>
          <w:lang w:val="ky-KG"/>
        </w:rPr>
        <w:t xml:space="preserve">современные </w:t>
      </w:r>
      <w:r w:rsidR="007A5BBF" w:rsidRPr="005512A4">
        <w:rPr>
          <w:rStyle w:val="a8"/>
          <w:rFonts w:ascii="Times New Roman" w:hAnsi="Times New Roman" w:cs="Times New Roman"/>
          <w:bCs w:val="0"/>
          <w:sz w:val="24"/>
          <w:szCs w:val="24"/>
        </w:rPr>
        <w:t>информационные технологии для управления бизнес-процессами.</w:t>
      </w:r>
      <w:r w:rsidR="007A5BBF" w:rsidRPr="005512A4">
        <w:rPr>
          <w:rStyle w:val="a8"/>
          <w:rFonts w:ascii="Times New Roman" w:hAnsi="Times New Roman" w:cs="Times New Roman"/>
          <w:bCs w:val="0"/>
          <w:sz w:val="24"/>
          <w:szCs w:val="24"/>
          <w:lang w:val="ky-KG"/>
        </w:rPr>
        <w:t xml:space="preserve"> </w:t>
      </w:r>
      <w:r w:rsidR="007A5BBF" w:rsidRPr="005512A4">
        <w:rPr>
          <w:rFonts w:ascii="Times New Roman" w:hAnsi="Times New Roman" w:cs="Times New Roman"/>
          <w:bCs/>
          <w:sz w:val="24"/>
          <w:szCs w:val="24"/>
        </w:rPr>
        <w:t xml:space="preserve"> </w:t>
      </w:r>
    </w:p>
    <w:p w:rsidR="00FF145B" w:rsidRPr="005512A4" w:rsidRDefault="005736FD" w:rsidP="00EF6848">
      <w:pPr>
        <w:spacing w:after="0"/>
        <w:ind w:firstLine="360"/>
        <w:jc w:val="both"/>
        <w:rPr>
          <w:rFonts w:ascii="Times New Roman" w:eastAsia="Times New Roman" w:hAnsi="Times New Roman" w:cs="Times New Roman"/>
          <w:b/>
          <w:color w:val="000000" w:themeColor="text1"/>
          <w:sz w:val="24"/>
          <w:szCs w:val="24"/>
        </w:rPr>
      </w:pPr>
      <w:r w:rsidRPr="005512A4">
        <w:rPr>
          <w:rFonts w:ascii="Times New Roman" w:eastAsia="Times New Roman" w:hAnsi="Times New Roman" w:cs="Times New Roman"/>
          <w:b/>
          <w:color w:val="000000" w:themeColor="text1"/>
          <w:sz w:val="24"/>
          <w:szCs w:val="24"/>
        </w:rPr>
        <w:t>РО</w:t>
      </w:r>
      <w:r w:rsidR="00035C4A" w:rsidRPr="005512A4">
        <w:rPr>
          <w:rFonts w:ascii="Times New Roman" w:eastAsia="Times New Roman" w:hAnsi="Times New Roman" w:cs="Times New Roman"/>
          <w:b/>
          <w:color w:val="000000" w:themeColor="text1"/>
          <w:sz w:val="24"/>
          <w:szCs w:val="24"/>
        </w:rPr>
        <w:t xml:space="preserve">11= </w:t>
      </w:r>
      <w:r w:rsidR="00FF145B" w:rsidRPr="005512A4">
        <w:rPr>
          <w:rFonts w:ascii="Times New Roman" w:eastAsia="Times New Roman" w:hAnsi="Times New Roman" w:cs="Times New Roman"/>
          <w:b/>
          <w:color w:val="000000" w:themeColor="text1"/>
          <w:sz w:val="24"/>
          <w:szCs w:val="24"/>
        </w:rPr>
        <w:t>ПК-1</w:t>
      </w:r>
      <w:r w:rsidR="007A5BBF" w:rsidRPr="005512A4">
        <w:rPr>
          <w:rFonts w:ascii="Times New Roman" w:eastAsia="Times New Roman" w:hAnsi="Times New Roman" w:cs="Times New Roman"/>
          <w:b/>
          <w:color w:val="000000" w:themeColor="text1"/>
          <w:sz w:val="24"/>
          <w:szCs w:val="24"/>
        </w:rPr>
        <w:t>5</w:t>
      </w:r>
      <w:r w:rsidR="00035C4A" w:rsidRPr="005512A4">
        <w:rPr>
          <w:rFonts w:ascii="Times New Roman" w:eastAsia="Times New Roman" w:hAnsi="Times New Roman" w:cs="Times New Roman"/>
          <w:b/>
          <w:color w:val="000000" w:themeColor="text1"/>
          <w:sz w:val="24"/>
          <w:szCs w:val="24"/>
        </w:rPr>
        <w:t>+</w:t>
      </w:r>
      <w:r w:rsidR="00FF145B" w:rsidRPr="005512A4">
        <w:rPr>
          <w:rFonts w:ascii="Times New Roman" w:eastAsia="Times New Roman" w:hAnsi="Times New Roman" w:cs="Times New Roman"/>
          <w:b/>
          <w:color w:val="000000" w:themeColor="text1"/>
          <w:sz w:val="24"/>
          <w:szCs w:val="24"/>
        </w:rPr>
        <w:t>ПК-1</w:t>
      </w:r>
      <w:r w:rsidR="007A5BBF" w:rsidRPr="005512A4">
        <w:rPr>
          <w:rFonts w:ascii="Times New Roman" w:eastAsia="Times New Roman" w:hAnsi="Times New Roman" w:cs="Times New Roman"/>
          <w:b/>
          <w:color w:val="000000" w:themeColor="text1"/>
          <w:sz w:val="24"/>
          <w:szCs w:val="24"/>
        </w:rPr>
        <w:t>6</w:t>
      </w:r>
      <w:r w:rsidR="00035C4A" w:rsidRPr="005512A4">
        <w:rPr>
          <w:rFonts w:ascii="Times New Roman" w:eastAsia="Times New Roman" w:hAnsi="Times New Roman" w:cs="Times New Roman"/>
          <w:b/>
          <w:color w:val="000000" w:themeColor="text1"/>
          <w:sz w:val="24"/>
          <w:szCs w:val="24"/>
        </w:rPr>
        <w:t>+</w:t>
      </w:r>
      <w:r w:rsidR="00FF145B" w:rsidRPr="005512A4">
        <w:rPr>
          <w:rFonts w:ascii="Times New Roman" w:eastAsia="Times New Roman" w:hAnsi="Times New Roman" w:cs="Times New Roman"/>
          <w:b/>
          <w:color w:val="000000" w:themeColor="text1"/>
          <w:sz w:val="24"/>
          <w:szCs w:val="24"/>
        </w:rPr>
        <w:t>ПК-1</w:t>
      </w:r>
      <w:r w:rsidR="007A5BBF" w:rsidRPr="005512A4">
        <w:rPr>
          <w:rFonts w:ascii="Times New Roman" w:eastAsia="Times New Roman" w:hAnsi="Times New Roman" w:cs="Times New Roman"/>
          <w:b/>
          <w:color w:val="000000" w:themeColor="text1"/>
          <w:sz w:val="24"/>
          <w:szCs w:val="24"/>
        </w:rPr>
        <w:t>7</w:t>
      </w:r>
    </w:p>
    <w:p w:rsidR="00F0656A" w:rsidRDefault="00F0656A" w:rsidP="00EF6848">
      <w:pPr>
        <w:spacing w:after="0"/>
        <w:ind w:firstLine="360"/>
        <w:jc w:val="both"/>
        <w:rPr>
          <w:rFonts w:ascii="Times New Roman" w:eastAsia="Times New Roman" w:hAnsi="Times New Roman" w:cs="Times New Roman"/>
          <w:color w:val="000000" w:themeColor="text1"/>
          <w:sz w:val="24"/>
          <w:szCs w:val="24"/>
        </w:rPr>
      </w:pPr>
    </w:p>
    <w:p w:rsidR="00E54D8D" w:rsidRPr="007A5BBF" w:rsidRDefault="007A5BBF" w:rsidP="00E54D8D">
      <w:pPr>
        <w:spacing w:after="0"/>
        <w:ind w:firstLine="360"/>
        <w:jc w:val="both"/>
        <w:rPr>
          <w:rFonts w:ascii="Times New Roman" w:hAnsi="Times New Roman" w:cs="Times New Roman"/>
          <w:sz w:val="24"/>
          <w:szCs w:val="24"/>
          <w:lang w:val="ky-KG"/>
        </w:rPr>
      </w:pPr>
      <w:r w:rsidRPr="007A5BBF">
        <w:rPr>
          <w:rFonts w:ascii="Times New Roman" w:hAnsi="Times New Roman" w:cs="Times New Roman"/>
          <w:sz w:val="24"/>
          <w:szCs w:val="24"/>
          <w:lang w:val="ky-KG"/>
        </w:rPr>
        <w:t xml:space="preserve">ПК-15: </w:t>
      </w:r>
      <w:r>
        <w:rPr>
          <w:rFonts w:ascii="Times New Roman" w:hAnsi="Times New Roman" w:cs="Times New Roman"/>
          <w:sz w:val="24"/>
          <w:szCs w:val="24"/>
          <w:lang w:val="ky-KG"/>
        </w:rPr>
        <w:t>с</w:t>
      </w:r>
      <w:r w:rsidRPr="007A5BBF">
        <w:rPr>
          <w:rFonts w:ascii="Times New Roman" w:hAnsi="Times New Roman" w:cs="Times New Roman"/>
          <w:sz w:val="24"/>
          <w:szCs w:val="24"/>
          <w:lang w:val="ky-KG"/>
        </w:rPr>
        <w:t>пособен спланировать и организовать предпринимательскую деятельность;</w:t>
      </w:r>
    </w:p>
    <w:p w:rsidR="007A5BBF" w:rsidRPr="007A5BBF" w:rsidRDefault="007A5BBF" w:rsidP="00E54D8D">
      <w:pPr>
        <w:spacing w:after="0"/>
        <w:ind w:firstLine="360"/>
        <w:jc w:val="both"/>
        <w:rPr>
          <w:rFonts w:ascii="Times New Roman" w:hAnsi="Times New Roman" w:cs="Times New Roman"/>
          <w:sz w:val="24"/>
          <w:szCs w:val="24"/>
          <w:lang w:val="ky-KG"/>
        </w:rPr>
      </w:pPr>
      <w:r w:rsidRPr="007A5BBF">
        <w:rPr>
          <w:rFonts w:ascii="Times New Roman" w:hAnsi="Times New Roman" w:cs="Times New Roman"/>
          <w:sz w:val="24"/>
          <w:szCs w:val="24"/>
          <w:lang w:val="ky-KG"/>
        </w:rPr>
        <w:t xml:space="preserve">ПК-16: </w:t>
      </w:r>
      <w:r>
        <w:rPr>
          <w:rFonts w:ascii="Times New Roman" w:hAnsi="Times New Roman" w:cs="Times New Roman"/>
          <w:sz w:val="24"/>
          <w:szCs w:val="24"/>
          <w:lang w:val="ky-KG"/>
        </w:rPr>
        <w:t>с</w:t>
      </w:r>
      <w:r w:rsidRPr="007A5BBF">
        <w:rPr>
          <w:rFonts w:ascii="Times New Roman" w:hAnsi="Times New Roman" w:cs="Times New Roman"/>
          <w:sz w:val="24"/>
          <w:szCs w:val="24"/>
          <w:lang w:val="ky-KG"/>
        </w:rPr>
        <w:t>пособен обосновать цели бизнеса и определить способы их достижения;</w:t>
      </w:r>
    </w:p>
    <w:p w:rsidR="007A5BBF" w:rsidRDefault="007A5BBF" w:rsidP="00E54D8D">
      <w:pPr>
        <w:spacing w:after="0"/>
        <w:ind w:firstLine="360"/>
        <w:jc w:val="both"/>
        <w:rPr>
          <w:rFonts w:ascii="Times New Roman" w:hAnsi="Times New Roman" w:cs="Times New Roman"/>
          <w:sz w:val="24"/>
          <w:szCs w:val="24"/>
          <w:lang w:val="ky-KG"/>
        </w:rPr>
      </w:pPr>
      <w:r w:rsidRPr="007A5BBF">
        <w:rPr>
          <w:rFonts w:ascii="Times New Roman" w:hAnsi="Times New Roman" w:cs="Times New Roman"/>
          <w:sz w:val="24"/>
          <w:szCs w:val="24"/>
          <w:lang w:val="ky-KG"/>
        </w:rPr>
        <w:t>ПК-17:</w:t>
      </w:r>
      <w:r w:rsidR="000B2D4D" w:rsidRPr="000B2D4D">
        <w:rPr>
          <w:rFonts w:ascii="Times New Roman" w:hAnsi="Times New Roman" w:cs="Times New Roman"/>
          <w:sz w:val="24"/>
          <w:szCs w:val="24"/>
          <w:lang w:val="ky-KG"/>
        </w:rPr>
        <w:t>с</w:t>
      </w:r>
      <w:r w:rsidRPr="008A1F89">
        <w:rPr>
          <w:rFonts w:ascii="Times New Roman" w:hAnsi="Times New Roman" w:cs="Times New Roman"/>
          <w:sz w:val="24"/>
          <w:szCs w:val="24"/>
          <w:lang w:val="ky-KG"/>
        </w:rPr>
        <w:t>пособен оценить конкурентоспособность и определить экономическую эффективность фирмы (бизнеса);</w:t>
      </w:r>
    </w:p>
    <w:p w:rsidR="007A5BBF" w:rsidRDefault="007A5BBF" w:rsidP="00E54D8D">
      <w:pPr>
        <w:spacing w:after="0"/>
        <w:ind w:firstLine="360"/>
        <w:jc w:val="both"/>
        <w:rPr>
          <w:rFonts w:ascii="Times New Roman" w:eastAsia="Times New Roman" w:hAnsi="Times New Roman" w:cs="Times New Roman"/>
          <w:color w:val="000000" w:themeColor="text1"/>
          <w:sz w:val="24"/>
          <w:szCs w:val="24"/>
        </w:rPr>
      </w:pPr>
    </w:p>
    <w:p w:rsidR="00C616D8" w:rsidRPr="008A1F89" w:rsidRDefault="00E54D8D" w:rsidP="00C616D8">
      <w:pPr>
        <w:rPr>
          <w:rFonts w:ascii="Times New Roman" w:hAnsi="Times New Roman" w:cs="Times New Roman"/>
          <w:sz w:val="24"/>
          <w:szCs w:val="24"/>
        </w:rPr>
      </w:pPr>
      <w:r w:rsidRPr="00E265C4">
        <w:rPr>
          <w:rFonts w:ascii="Times New Roman" w:eastAsia="Times New Roman" w:hAnsi="Times New Roman" w:cs="Times New Roman"/>
          <w:b/>
          <w:color w:val="000000" w:themeColor="text1"/>
          <w:sz w:val="24"/>
          <w:szCs w:val="24"/>
        </w:rPr>
        <w:t>РО-</w:t>
      </w:r>
      <w:r w:rsidR="00E265C4" w:rsidRPr="00E265C4">
        <w:rPr>
          <w:rFonts w:ascii="Times New Roman" w:eastAsia="Times New Roman" w:hAnsi="Times New Roman" w:cs="Times New Roman"/>
          <w:b/>
          <w:color w:val="000000" w:themeColor="text1"/>
          <w:sz w:val="24"/>
          <w:szCs w:val="24"/>
        </w:rPr>
        <w:t>12</w:t>
      </w:r>
      <w:r w:rsidR="007A5BBF">
        <w:rPr>
          <w:rFonts w:ascii="Times New Roman" w:eastAsia="Times New Roman" w:hAnsi="Times New Roman" w:cs="Times New Roman"/>
          <w:b/>
          <w:color w:val="000000" w:themeColor="text1"/>
          <w:sz w:val="24"/>
          <w:szCs w:val="24"/>
        </w:rPr>
        <w:t>: с</w:t>
      </w:r>
      <w:r w:rsidR="00C616D8" w:rsidRPr="007A5BBF">
        <w:rPr>
          <w:rFonts w:ascii="Times New Roman" w:hAnsi="Times New Roman" w:cs="Times New Roman"/>
          <w:b/>
          <w:bCs/>
          <w:sz w:val="24"/>
          <w:szCs w:val="24"/>
        </w:rPr>
        <w:t>пособен использовать базы данных, инструменты компьютерной графики, современные языки программирования и технологии веб-разработки для создания визуальных материалов для разработки сайтов, моделирования бизнес-процессов и представления ИТ-инфраструктуры при подготовке технико-экономических обоснований проектов.</w:t>
      </w:r>
    </w:p>
    <w:p w:rsidR="00E85907" w:rsidRDefault="00E85907" w:rsidP="00E54D8D">
      <w:pPr>
        <w:spacing w:after="0"/>
        <w:ind w:firstLine="360"/>
        <w:jc w:val="both"/>
        <w:rPr>
          <w:rFonts w:ascii="Times New Roman" w:eastAsia="Times New Roman" w:hAnsi="Times New Roman" w:cs="Times New Roman"/>
          <w:b/>
          <w:color w:val="000000" w:themeColor="text1"/>
          <w:sz w:val="24"/>
          <w:szCs w:val="24"/>
        </w:rPr>
      </w:pPr>
    </w:p>
    <w:p w:rsidR="00E54D8D" w:rsidRPr="00E265C4" w:rsidRDefault="009E738D" w:rsidP="00E54D8D">
      <w:pPr>
        <w:spacing w:after="0"/>
        <w:ind w:firstLine="360"/>
        <w:jc w:val="both"/>
        <w:rPr>
          <w:rFonts w:ascii="Times New Roman" w:eastAsia="Times New Roman" w:hAnsi="Times New Roman" w:cs="Times New Roman"/>
          <w:b/>
          <w:color w:val="000000" w:themeColor="text1"/>
          <w:sz w:val="24"/>
          <w:szCs w:val="24"/>
        </w:rPr>
      </w:pPr>
      <w:r w:rsidRPr="00E265C4">
        <w:rPr>
          <w:rFonts w:ascii="Times New Roman" w:eastAsia="Times New Roman" w:hAnsi="Times New Roman" w:cs="Times New Roman"/>
          <w:b/>
          <w:color w:val="000000" w:themeColor="text1"/>
          <w:sz w:val="24"/>
          <w:szCs w:val="24"/>
        </w:rPr>
        <w:t>РО</w:t>
      </w:r>
      <w:r w:rsidR="005512A4">
        <w:rPr>
          <w:rFonts w:ascii="Times New Roman" w:eastAsia="Times New Roman" w:hAnsi="Times New Roman" w:cs="Times New Roman"/>
          <w:b/>
          <w:color w:val="000000" w:themeColor="text1"/>
          <w:sz w:val="24"/>
          <w:szCs w:val="24"/>
        </w:rPr>
        <w:t>-12</w:t>
      </w:r>
      <w:r w:rsidRPr="00E265C4">
        <w:rPr>
          <w:rFonts w:ascii="Times New Roman" w:eastAsia="Times New Roman" w:hAnsi="Times New Roman" w:cs="Times New Roman"/>
          <w:b/>
          <w:color w:val="000000" w:themeColor="text1"/>
          <w:sz w:val="24"/>
          <w:szCs w:val="24"/>
        </w:rPr>
        <w:t>=</w:t>
      </w:r>
      <w:r w:rsidR="00C616D8">
        <w:rPr>
          <w:rFonts w:ascii="Times New Roman" w:eastAsia="Times New Roman" w:hAnsi="Times New Roman" w:cs="Times New Roman"/>
          <w:b/>
          <w:color w:val="000000" w:themeColor="text1"/>
          <w:sz w:val="24"/>
          <w:szCs w:val="24"/>
        </w:rPr>
        <w:t>Д</w:t>
      </w:r>
      <w:r w:rsidR="00E54D8D" w:rsidRPr="00E265C4">
        <w:rPr>
          <w:rFonts w:ascii="Times New Roman" w:eastAsia="Times New Roman" w:hAnsi="Times New Roman" w:cs="Times New Roman"/>
          <w:b/>
          <w:color w:val="000000" w:themeColor="text1"/>
          <w:sz w:val="24"/>
          <w:szCs w:val="24"/>
        </w:rPr>
        <w:t>К-1</w:t>
      </w:r>
      <w:r w:rsidRPr="00E265C4">
        <w:rPr>
          <w:rFonts w:ascii="Times New Roman" w:eastAsia="Times New Roman" w:hAnsi="Times New Roman" w:cs="Times New Roman"/>
          <w:b/>
          <w:color w:val="000000" w:themeColor="text1"/>
          <w:sz w:val="24"/>
          <w:szCs w:val="24"/>
        </w:rPr>
        <w:t>+</w:t>
      </w:r>
      <w:r w:rsidR="00C616D8">
        <w:rPr>
          <w:rFonts w:ascii="Times New Roman" w:eastAsia="Times New Roman" w:hAnsi="Times New Roman" w:cs="Times New Roman"/>
          <w:b/>
          <w:color w:val="000000" w:themeColor="text1"/>
          <w:sz w:val="24"/>
          <w:szCs w:val="24"/>
        </w:rPr>
        <w:t>ДК-2</w:t>
      </w:r>
    </w:p>
    <w:p w:rsidR="001E017F" w:rsidRDefault="001E017F" w:rsidP="0049116C">
      <w:pPr>
        <w:spacing w:after="0"/>
        <w:ind w:firstLine="708"/>
        <w:jc w:val="both"/>
        <w:rPr>
          <w:rFonts w:ascii="Times New Roman" w:eastAsia="Times New Roman" w:hAnsi="Times New Roman" w:cs="Times New Roman"/>
          <w:color w:val="000000" w:themeColor="text1"/>
          <w:sz w:val="24"/>
          <w:szCs w:val="24"/>
        </w:rPr>
      </w:pPr>
    </w:p>
    <w:p w:rsidR="00725EA3" w:rsidRDefault="00C616D8" w:rsidP="0049116C">
      <w:pPr>
        <w:spacing w:after="0"/>
        <w:ind w:firstLine="708"/>
        <w:jc w:val="both"/>
        <w:rPr>
          <w:rFonts w:ascii="Times New Roman" w:hAnsi="Times New Roman" w:cs="Times New Roman"/>
          <w:sz w:val="24"/>
          <w:szCs w:val="24"/>
        </w:rPr>
      </w:pPr>
      <w:r>
        <w:rPr>
          <w:rFonts w:ascii="Times New Roman" w:hAnsi="Times New Roman" w:cs="Times New Roman"/>
          <w:sz w:val="24"/>
          <w:szCs w:val="24"/>
        </w:rPr>
        <w:t>ДК-1: с</w:t>
      </w:r>
      <w:r w:rsidRPr="008A1F89">
        <w:rPr>
          <w:rFonts w:ascii="Times New Roman" w:hAnsi="Times New Roman" w:cs="Times New Roman"/>
          <w:sz w:val="24"/>
          <w:szCs w:val="24"/>
        </w:rPr>
        <w:t>пособен использовать базы данных и СУБД, мультимедийные технологии и компьютерную графику для разработки визуальных материалов, необходимых для технико-экономического обоснования проектов и развития цифровых бизнес-процессов.</w:t>
      </w:r>
    </w:p>
    <w:p w:rsidR="00C616D8" w:rsidRDefault="00C616D8" w:rsidP="0049116C">
      <w:pPr>
        <w:spacing w:after="0"/>
        <w:ind w:firstLine="708"/>
        <w:jc w:val="both"/>
        <w:rPr>
          <w:rFonts w:ascii="Times New Roman" w:hAnsi="Times New Roman" w:cs="Times New Roman"/>
          <w:sz w:val="24"/>
          <w:szCs w:val="24"/>
        </w:rPr>
      </w:pPr>
      <w:r>
        <w:rPr>
          <w:rFonts w:ascii="Times New Roman" w:hAnsi="Times New Roman" w:cs="Times New Roman"/>
          <w:sz w:val="24"/>
          <w:szCs w:val="24"/>
        </w:rPr>
        <w:t>ДК-2: с</w:t>
      </w:r>
      <w:r w:rsidRPr="008A1F89">
        <w:rPr>
          <w:rFonts w:ascii="Times New Roman" w:hAnsi="Times New Roman" w:cs="Times New Roman"/>
          <w:sz w:val="24"/>
          <w:szCs w:val="24"/>
        </w:rPr>
        <w:t>пособен разрабатывать сайты, применять современные языки программирования и технологии искусственного интеллекта для цифрового продвижения и развития бизнеса.</w:t>
      </w:r>
    </w:p>
    <w:p w:rsidR="00C616D8" w:rsidRDefault="00C616D8" w:rsidP="0049116C">
      <w:pPr>
        <w:spacing w:after="0"/>
        <w:ind w:firstLine="708"/>
        <w:jc w:val="both"/>
        <w:rPr>
          <w:rFonts w:ascii="Times New Roman" w:eastAsia="Times New Roman" w:hAnsi="Times New Roman" w:cs="Times New Roman"/>
          <w:color w:val="000000" w:themeColor="text1"/>
          <w:sz w:val="24"/>
          <w:szCs w:val="24"/>
        </w:rPr>
      </w:pPr>
    </w:p>
    <w:p w:rsidR="009338F7" w:rsidRDefault="00E36858" w:rsidP="005D141F">
      <w:pPr>
        <w:spacing w:after="0"/>
        <w:jc w:val="center"/>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5.</w:t>
      </w:r>
      <w:r w:rsidR="009A2D33">
        <w:rPr>
          <w:rFonts w:ascii="Times New Roman" w:eastAsia="Times New Roman" w:hAnsi="Times New Roman" w:cs="Times New Roman"/>
          <w:b/>
          <w:color w:val="000000" w:themeColor="text1"/>
          <w:sz w:val="24"/>
          <w:szCs w:val="24"/>
        </w:rPr>
        <w:t>3</w:t>
      </w:r>
      <w:r>
        <w:rPr>
          <w:rFonts w:ascii="Times New Roman" w:eastAsia="Times New Roman" w:hAnsi="Times New Roman" w:cs="Times New Roman"/>
          <w:b/>
          <w:color w:val="000000" w:themeColor="text1"/>
          <w:sz w:val="24"/>
          <w:szCs w:val="24"/>
        </w:rPr>
        <w:t xml:space="preserve">. </w:t>
      </w:r>
      <w:r w:rsidR="0047593C" w:rsidRPr="001B10D9">
        <w:rPr>
          <w:rFonts w:ascii="Times New Roman" w:eastAsia="Times New Roman" w:hAnsi="Times New Roman" w:cs="Times New Roman"/>
          <w:b/>
          <w:color w:val="000000" w:themeColor="text1"/>
          <w:sz w:val="24"/>
          <w:szCs w:val="24"/>
        </w:rPr>
        <w:t>М</w:t>
      </w:r>
      <w:r w:rsidR="00004AFD" w:rsidRPr="001B10D9">
        <w:rPr>
          <w:rFonts w:ascii="Times New Roman" w:eastAsia="Times New Roman" w:hAnsi="Times New Roman" w:cs="Times New Roman"/>
          <w:b/>
          <w:color w:val="000000" w:themeColor="text1"/>
          <w:sz w:val="24"/>
          <w:szCs w:val="24"/>
        </w:rPr>
        <w:t>атрица соотношения целей и</w:t>
      </w:r>
      <w:r w:rsidR="00926EF9">
        <w:rPr>
          <w:rFonts w:ascii="Times New Roman" w:eastAsia="Times New Roman" w:hAnsi="Times New Roman" w:cs="Times New Roman"/>
          <w:b/>
          <w:color w:val="000000" w:themeColor="text1"/>
          <w:sz w:val="24"/>
          <w:szCs w:val="24"/>
        </w:rPr>
        <w:t xml:space="preserve"> результатов освоения ООП</w:t>
      </w:r>
    </w:p>
    <w:p w:rsidR="0015780C" w:rsidRDefault="0015780C">
      <w:pPr>
        <w:spacing w:after="0"/>
        <w:jc w:val="both"/>
        <w:rPr>
          <w:rFonts w:ascii="Times New Roman" w:eastAsia="Times New Roman" w:hAnsi="Times New Roman" w:cs="Times New Roman"/>
          <w:b/>
          <w:color w:val="000000" w:themeColor="text1"/>
          <w:sz w:val="24"/>
          <w:szCs w:val="24"/>
        </w:rPr>
      </w:pPr>
    </w:p>
    <w:tbl>
      <w:tblPr>
        <w:tblW w:w="9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1842"/>
        <w:gridCol w:w="1843"/>
        <w:gridCol w:w="1701"/>
        <w:gridCol w:w="1702"/>
      </w:tblGrid>
      <w:tr w:rsidR="00130676" w:rsidRPr="00130676" w:rsidTr="00CB2F8F">
        <w:tc>
          <w:tcPr>
            <w:tcW w:w="2122" w:type="dxa"/>
          </w:tcPr>
          <w:p w:rsidR="00330FD2" w:rsidRPr="00130676" w:rsidRDefault="00330FD2" w:rsidP="00330FD2">
            <w:pPr>
              <w:spacing w:after="0" w:line="240" w:lineRule="auto"/>
              <w:jc w:val="center"/>
              <w:rPr>
                <w:rFonts w:ascii="Times New Roman" w:hAnsi="Times New Roman" w:cs="Times New Roman"/>
                <w:b/>
              </w:rPr>
            </w:pPr>
            <w:r w:rsidRPr="00130676">
              <w:rPr>
                <w:rFonts w:ascii="Times New Roman" w:hAnsi="Times New Roman" w:cs="Times New Roman"/>
                <w:b/>
              </w:rPr>
              <w:t>РОоп</w:t>
            </w:r>
          </w:p>
          <w:p w:rsidR="009D199A" w:rsidRPr="00130676" w:rsidRDefault="009D199A" w:rsidP="00330FD2">
            <w:pPr>
              <w:spacing w:after="0" w:line="240" w:lineRule="auto"/>
              <w:jc w:val="center"/>
              <w:rPr>
                <w:rFonts w:ascii="Times New Roman" w:hAnsi="Times New Roman" w:cs="Times New Roman"/>
                <w:b/>
              </w:rPr>
            </w:pPr>
          </w:p>
        </w:tc>
        <w:tc>
          <w:tcPr>
            <w:tcW w:w="1842" w:type="dxa"/>
          </w:tcPr>
          <w:p w:rsidR="00330FD2" w:rsidRPr="00130676" w:rsidRDefault="00330FD2" w:rsidP="00330FD2">
            <w:pPr>
              <w:spacing w:after="0" w:line="240" w:lineRule="auto"/>
              <w:jc w:val="center"/>
              <w:rPr>
                <w:rFonts w:ascii="Times New Roman" w:hAnsi="Times New Roman" w:cs="Times New Roman"/>
                <w:b/>
              </w:rPr>
            </w:pPr>
            <w:r w:rsidRPr="00130676">
              <w:rPr>
                <w:rFonts w:ascii="Times New Roman" w:hAnsi="Times New Roman" w:cs="Times New Roman"/>
                <w:b/>
              </w:rPr>
              <w:t>Цель 1</w:t>
            </w:r>
          </w:p>
        </w:tc>
        <w:tc>
          <w:tcPr>
            <w:tcW w:w="1843" w:type="dxa"/>
          </w:tcPr>
          <w:p w:rsidR="00330FD2" w:rsidRPr="00130676" w:rsidRDefault="00330FD2" w:rsidP="00330FD2">
            <w:pPr>
              <w:spacing w:after="0" w:line="240" w:lineRule="auto"/>
              <w:jc w:val="center"/>
              <w:rPr>
                <w:rFonts w:ascii="Times New Roman" w:hAnsi="Times New Roman" w:cs="Times New Roman"/>
                <w:b/>
              </w:rPr>
            </w:pPr>
            <w:r w:rsidRPr="00130676">
              <w:rPr>
                <w:rFonts w:ascii="Times New Roman" w:hAnsi="Times New Roman" w:cs="Times New Roman"/>
                <w:b/>
              </w:rPr>
              <w:t>Цель 2</w:t>
            </w:r>
          </w:p>
        </w:tc>
        <w:tc>
          <w:tcPr>
            <w:tcW w:w="1701" w:type="dxa"/>
          </w:tcPr>
          <w:p w:rsidR="00330FD2" w:rsidRPr="00130676" w:rsidRDefault="00330FD2" w:rsidP="00330FD2">
            <w:pPr>
              <w:spacing w:after="0" w:line="240" w:lineRule="auto"/>
              <w:jc w:val="center"/>
              <w:rPr>
                <w:rFonts w:ascii="Times New Roman" w:hAnsi="Times New Roman" w:cs="Times New Roman"/>
                <w:b/>
              </w:rPr>
            </w:pPr>
            <w:r w:rsidRPr="00130676">
              <w:rPr>
                <w:rFonts w:ascii="Times New Roman" w:hAnsi="Times New Roman" w:cs="Times New Roman"/>
                <w:b/>
              </w:rPr>
              <w:t>Цель 3</w:t>
            </w:r>
          </w:p>
        </w:tc>
        <w:tc>
          <w:tcPr>
            <w:tcW w:w="1702" w:type="dxa"/>
          </w:tcPr>
          <w:p w:rsidR="00330FD2" w:rsidRPr="00130676" w:rsidRDefault="00330FD2" w:rsidP="00330FD2">
            <w:pPr>
              <w:spacing w:after="0" w:line="240" w:lineRule="auto"/>
              <w:jc w:val="center"/>
              <w:rPr>
                <w:rFonts w:ascii="Times New Roman" w:hAnsi="Times New Roman" w:cs="Times New Roman"/>
                <w:b/>
              </w:rPr>
            </w:pPr>
            <w:r w:rsidRPr="00130676">
              <w:rPr>
                <w:rFonts w:ascii="Times New Roman" w:hAnsi="Times New Roman" w:cs="Times New Roman"/>
                <w:b/>
              </w:rPr>
              <w:t>Цель 4</w:t>
            </w:r>
          </w:p>
        </w:tc>
      </w:tr>
      <w:tr w:rsidR="00130676" w:rsidRPr="00130676" w:rsidTr="00CB2F8F">
        <w:trPr>
          <w:trHeight w:val="507"/>
        </w:trPr>
        <w:tc>
          <w:tcPr>
            <w:tcW w:w="2122" w:type="dxa"/>
          </w:tcPr>
          <w:p w:rsidR="00330FD2" w:rsidRPr="00130676" w:rsidRDefault="00FF2348" w:rsidP="00BA1DE1">
            <w:pPr>
              <w:spacing w:line="240" w:lineRule="auto"/>
              <w:jc w:val="center"/>
              <w:rPr>
                <w:rFonts w:ascii="Times New Roman" w:hAnsi="Times New Roman" w:cs="Times New Roman"/>
                <w:b/>
              </w:rPr>
            </w:pPr>
            <w:r w:rsidRPr="00130676">
              <w:rPr>
                <w:rFonts w:ascii="Times New Roman" w:hAnsi="Times New Roman" w:cs="Times New Roman"/>
                <w:b/>
                <w:lang w:val="ky-KG"/>
              </w:rPr>
              <w:t>РО-1</w:t>
            </w:r>
          </w:p>
        </w:tc>
        <w:tc>
          <w:tcPr>
            <w:tcW w:w="1842" w:type="dxa"/>
          </w:tcPr>
          <w:p w:rsidR="00BA1DE1" w:rsidRPr="00130676" w:rsidRDefault="00926BBD" w:rsidP="00BA1DE1">
            <w:pPr>
              <w:pStyle w:val="FR2"/>
              <w:tabs>
                <w:tab w:val="left" w:pos="0"/>
              </w:tabs>
              <w:spacing w:line="240" w:lineRule="auto"/>
              <w:ind w:firstLine="0"/>
              <w:jc w:val="center"/>
              <w:rPr>
                <w:b/>
                <w:sz w:val="24"/>
                <w:szCs w:val="24"/>
              </w:rPr>
            </w:pPr>
            <w:r w:rsidRPr="00130676">
              <w:rPr>
                <w:b/>
                <w:sz w:val="24"/>
                <w:szCs w:val="24"/>
              </w:rPr>
              <w:t>+</w:t>
            </w:r>
          </w:p>
        </w:tc>
        <w:tc>
          <w:tcPr>
            <w:tcW w:w="1843" w:type="dxa"/>
          </w:tcPr>
          <w:p w:rsidR="00330FD2" w:rsidRPr="00130676" w:rsidRDefault="00330FD2" w:rsidP="00BA1DE1">
            <w:pPr>
              <w:spacing w:line="240" w:lineRule="auto"/>
              <w:jc w:val="center"/>
              <w:rPr>
                <w:rFonts w:ascii="Times New Roman" w:hAnsi="Times New Roman" w:cs="Times New Roman"/>
                <w:b/>
                <w:sz w:val="24"/>
                <w:szCs w:val="24"/>
              </w:rPr>
            </w:pPr>
          </w:p>
        </w:tc>
        <w:tc>
          <w:tcPr>
            <w:tcW w:w="1701" w:type="dxa"/>
          </w:tcPr>
          <w:p w:rsidR="00330FD2" w:rsidRPr="00130676" w:rsidRDefault="00330FD2" w:rsidP="00BA1DE1">
            <w:pPr>
              <w:spacing w:line="240" w:lineRule="auto"/>
              <w:jc w:val="center"/>
              <w:rPr>
                <w:rFonts w:ascii="Times New Roman" w:hAnsi="Times New Roman" w:cs="Times New Roman"/>
                <w:b/>
                <w:sz w:val="24"/>
                <w:szCs w:val="24"/>
              </w:rPr>
            </w:pPr>
          </w:p>
        </w:tc>
        <w:tc>
          <w:tcPr>
            <w:tcW w:w="1702" w:type="dxa"/>
          </w:tcPr>
          <w:p w:rsidR="00330FD2" w:rsidRPr="00130676" w:rsidRDefault="00926BBD" w:rsidP="00BA1DE1">
            <w:pPr>
              <w:spacing w:line="240" w:lineRule="auto"/>
              <w:jc w:val="center"/>
              <w:rPr>
                <w:rFonts w:ascii="Times New Roman" w:hAnsi="Times New Roman" w:cs="Times New Roman"/>
                <w:b/>
                <w:sz w:val="24"/>
                <w:szCs w:val="24"/>
              </w:rPr>
            </w:pPr>
            <w:r w:rsidRPr="00130676">
              <w:rPr>
                <w:rFonts w:ascii="Times New Roman" w:hAnsi="Times New Roman" w:cs="Times New Roman"/>
                <w:b/>
                <w:sz w:val="24"/>
                <w:szCs w:val="24"/>
              </w:rPr>
              <w:t>+</w:t>
            </w:r>
          </w:p>
        </w:tc>
      </w:tr>
      <w:tr w:rsidR="00130676" w:rsidRPr="00130676" w:rsidTr="00CB2F8F">
        <w:tc>
          <w:tcPr>
            <w:tcW w:w="2122" w:type="dxa"/>
          </w:tcPr>
          <w:p w:rsidR="00FF2348" w:rsidRPr="00130676" w:rsidRDefault="00FF2348" w:rsidP="00BA1DE1">
            <w:pPr>
              <w:spacing w:line="240" w:lineRule="auto"/>
              <w:jc w:val="center"/>
              <w:rPr>
                <w:rFonts w:ascii="Times New Roman" w:hAnsi="Times New Roman" w:cs="Times New Roman"/>
                <w:b/>
              </w:rPr>
            </w:pPr>
            <w:r w:rsidRPr="00130676">
              <w:rPr>
                <w:rFonts w:ascii="Times New Roman" w:hAnsi="Times New Roman" w:cs="Times New Roman"/>
                <w:b/>
                <w:lang w:val="ky-KG"/>
              </w:rPr>
              <w:t>РО-2</w:t>
            </w:r>
          </w:p>
        </w:tc>
        <w:tc>
          <w:tcPr>
            <w:tcW w:w="1842" w:type="dxa"/>
          </w:tcPr>
          <w:p w:rsidR="00FF2348" w:rsidRPr="00130676" w:rsidRDefault="00926BBD" w:rsidP="00BA1DE1">
            <w:pPr>
              <w:spacing w:line="240" w:lineRule="auto"/>
              <w:jc w:val="center"/>
              <w:rPr>
                <w:rFonts w:ascii="Times New Roman" w:hAnsi="Times New Roman" w:cs="Times New Roman"/>
                <w:b/>
                <w:sz w:val="24"/>
                <w:szCs w:val="24"/>
              </w:rPr>
            </w:pPr>
            <w:r w:rsidRPr="00130676">
              <w:rPr>
                <w:rFonts w:ascii="Times New Roman" w:hAnsi="Times New Roman" w:cs="Times New Roman"/>
                <w:b/>
                <w:sz w:val="24"/>
                <w:szCs w:val="24"/>
              </w:rPr>
              <w:t>+</w:t>
            </w:r>
          </w:p>
        </w:tc>
        <w:tc>
          <w:tcPr>
            <w:tcW w:w="1843" w:type="dxa"/>
          </w:tcPr>
          <w:p w:rsidR="00FF2348" w:rsidRPr="00130676" w:rsidRDefault="00FF2348" w:rsidP="00BA1DE1">
            <w:pPr>
              <w:spacing w:after="0" w:line="240" w:lineRule="auto"/>
              <w:jc w:val="center"/>
              <w:rPr>
                <w:rFonts w:ascii="Times New Roman" w:hAnsi="Times New Roman" w:cs="Times New Roman"/>
                <w:b/>
                <w:sz w:val="24"/>
                <w:szCs w:val="24"/>
              </w:rPr>
            </w:pPr>
          </w:p>
        </w:tc>
        <w:tc>
          <w:tcPr>
            <w:tcW w:w="1701" w:type="dxa"/>
          </w:tcPr>
          <w:p w:rsidR="00FF2348" w:rsidRPr="00130676" w:rsidRDefault="00FF2348" w:rsidP="00BA1DE1">
            <w:pPr>
              <w:spacing w:after="0" w:line="240" w:lineRule="auto"/>
              <w:jc w:val="center"/>
              <w:rPr>
                <w:rFonts w:ascii="Times New Roman" w:hAnsi="Times New Roman" w:cs="Times New Roman"/>
                <w:b/>
                <w:sz w:val="24"/>
                <w:szCs w:val="24"/>
              </w:rPr>
            </w:pPr>
          </w:p>
        </w:tc>
        <w:tc>
          <w:tcPr>
            <w:tcW w:w="1702" w:type="dxa"/>
          </w:tcPr>
          <w:p w:rsidR="00FF2348" w:rsidRPr="00130676" w:rsidRDefault="00926BBD" w:rsidP="00BA1DE1">
            <w:pPr>
              <w:spacing w:after="0" w:line="240" w:lineRule="auto"/>
              <w:jc w:val="center"/>
              <w:rPr>
                <w:rFonts w:ascii="Times New Roman" w:hAnsi="Times New Roman" w:cs="Times New Roman"/>
                <w:b/>
                <w:sz w:val="24"/>
                <w:szCs w:val="24"/>
              </w:rPr>
            </w:pPr>
            <w:r w:rsidRPr="00130676">
              <w:rPr>
                <w:rFonts w:ascii="Times New Roman" w:hAnsi="Times New Roman" w:cs="Times New Roman"/>
                <w:b/>
                <w:sz w:val="24"/>
                <w:szCs w:val="24"/>
              </w:rPr>
              <w:t>+</w:t>
            </w:r>
          </w:p>
        </w:tc>
      </w:tr>
      <w:tr w:rsidR="00130676" w:rsidRPr="00130676" w:rsidTr="00CB2F8F">
        <w:tc>
          <w:tcPr>
            <w:tcW w:w="2122" w:type="dxa"/>
          </w:tcPr>
          <w:p w:rsidR="00FF2348" w:rsidRPr="00130676" w:rsidRDefault="00FF2348" w:rsidP="00BA1DE1">
            <w:pPr>
              <w:spacing w:line="240" w:lineRule="auto"/>
              <w:jc w:val="center"/>
              <w:rPr>
                <w:rFonts w:ascii="Times New Roman" w:hAnsi="Times New Roman" w:cs="Times New Roman"/>
                <w:b/>
              </w:rPr>
            </w:pPr>
            <w:r w:rsidRPr="00130676">
              <w:rPr>
                <w:rFonts w:ascii="Times New Roman" w:hAnsi="Times New Roman" w:cs="Times New Roman"/>
                <w:b/>
                <w:lang w:val="ky-KG"/>
              </w:rPr>
              <w:t>РО-3</w:t>
            </w:r>
          </w:p>
        </w:tc>
        <w:tc>
          <w:tcPr>
            <w:tcW w:w="1842" w:type="dxa"/>
          </w:tcPr>
          <w:p w:rsidR="00FF2348" w:rsidRPr="00130676" w:rsidRDefault="00FF2348" w:rsidP="00BA1DE1">
            <w:pPr>
              <w:spacing w:line="240" w:lineRule="auto"/>
              <w:jc w:val="center"/>
              <w:rPr>
                <w:rFonts w:ascii="Times New Roman" w:hAnsi="Times New Roman" w:cs="Times New Roman"/>
                <w:b/>
                <w:sz w:val="24"/>
                <w:szCs w:val="24"/>
              </w:rPr>
            </w:pPr>
          </w:p>
        </w:tc>
        <w:tc>
          <w:tcPr>
            <w:tcW w:w="1843" w:type="dxa"/>
          </w:tcPr>
          <w:p w:rsidR="00FF2348" w:rsidRPr="00130676" w:rsidRDefault="00FF2348" w:rsidP="00BA1DE1">
            <w:pPr>
              <w:spacing w:after="0" w:line="240" w:lineRule="auto"/>
              <w:jc w:val="center"/>
              <w:rPr>
                <w:rFonts w:ascii="Times New Roman" w:hAnsi="Times New Roman" w:cs="Times New Roman"/>
                <w:b/>
                <w:bCs/>
                <w:iCs/>
                <w:sz w:val="24"/>
                <w:szCs w:val="24"/>
              </w:rPr>
            </w:pPr>
          </w:p>
        </w:tc>
        <w:tc>
          <w:tcPr>
            <w:tcW w:w="1701" w:type="dxa"/>
          </w:tcPr>
          <w:p w:rsidR="00FF2348" w:rsidRPr="00130676" w:rsidRDefault="00926BBD" w:rsidP="00BA1DE1">
            <w:pPr>
              <w:spacing w:after="0" w:line="240" w:lineRule="auto"/>
              <w:jc w:val="center"/>
              <w:rPr>
                <w:rFonts w:ascii="Times New Roman" w:hAnsi="Times New Roman" w:cs="Times New Roman"/>
                <w:b/>
                <w:bCs/>
                <w:iCs/>
                <w:sz w:val="24"/>
                <w:szCs w:val="24"/>
              </w:rPr>
            </w:pPr>
            <w:r w:rsidRPr="00130676">
              <w:rPr>
                <w:rFonts w:ascii="Times New Roman" w:hAnsi="Times New Roman" w:cs="Times New Roman"/>
                <w:b/>
                <w:bCs/>
                <w:iCs/>
                <w:sz w:val="24"/>
                <w:szCs w:val="24"/>
              </w:rPr>
              <w:t>+</w:t>
            </w:r>
          </w:p>
        </w:tc>
        <w:tc>
          <w:tcPr>
            <w:tcW w:w="1702" w:type="dxa"/>
          </w:tcPr>
          <w:p w:rsidR="00FF2348" w:rsidRPr="00130676" w:rsidRDefault="00926BBD" w:rsidP="00BA1DE1">
            <w:pPr>
              <w:spacing w:after="0" w:line="240" w:lineRule="auto"/>
              <w:jc w:val="center"/>
              <w:rPr>
                <w:rFonts w:ascii="Times New Roman" w:hAnsi="Times New Roman" w:cs="Times New Roman"/>
                <w:b/>
                <w:bCs/>
                <w:iCs/>
                <w:sz w:val="24"/>
                <w:szCs w:val="24"/>
              </w:rPr>
            </w:pPr>
            <w:r w:rsidRPr="00130676">
              <w:rPr>
                <w:rFonts w:ascii="Times New Roman" w:hAnsi="Times New Roman" w:cs="Times New Roman"/>
                <w:b/>
                <w:bCs/>
                <w:iCs/>
                <w:sz w:val="24"/>
                <w:szCs w:val="24"/>
              </w:rPr>
              <w:t>+</w:t>
            </w:r>
          </w:p>
        </w:tc>
      </w:tr>
      <w:tr w:rsidR="00130676" w:rsidRPr="00130676" w:rsidTr="00CB2F8F">
        <w:tc>
          <w:tcPr>
            <w:tcW w:w="2122" w:type="dxa"/>
          </w:tcPr>
          <w:p w:rsidR="00FF2348" w:rsidRPr="00130676" w:rsidRDefault="00FF2348" w:rsidP="00BA1DE1">
            <w:pPr>
              <w:spacing w:line="240" w:lineRule="auto"/>
              <w:jc w:val="center"/>
              <w:rPr>
                <w:rFonts w:ascii="Times New Roman" w:hAnsi="Times New Roman" w:cs="Times New Roman"/>
                <w:b/>
              </w:rPr>
            </w:pPr>
            <w:r w:rsidRPr="00130676">
              <w:rPr>
                <w:rFonts w:ascii="Times New Roman" w:hAnsi="Times New Roman" w:cs="Times New Roman"/>
                <w:b/>
                <w:lang w:val="ky-KG"/>
              </w:rPr>
              <w:t>РО-4</w:t>
            </w:r>
          </w:p>
        </w:tc>
        <w:tc>
          <w:tcPr>
            <w:tcW w:w="1842" w:type="dxa"/>
          </w:tcPr>
          <w:p w:rsidR="00FF2348" w:rsidRPr="00130676" w:rsidRDefault="00FF2348" w:rsidP="00BA1DE1">
            <w:pPr>
              <w:spacing w:line="240" w:lineRule="auto"/>
              <w:jc w:val="center"/>
              <w:rPr>
                <w:rFonts w:ascii="Times New Roman" w:hAnsi="Times New Roman" w:cs="Times New Roman"/>
                <w:b/>
                <w:sz w:val="24"/>
                <w:szCs w:val="24"/>
              </w:rPr>
            </w:pPr>
          </w:p>
        </w:tc>
        <w:tc>
          <w:tcPr>
            <w:tcW w:w="1843" w:type="dxa"/>
          </w:tcPr>
          <w:p w:rsidR="00FF2348" w:rsidRPr="00130676" w:rsidRDefault="00926BBD" w:rsidP="00BA1DE1">
            <w:pPr>
              <w:spacing w:after="0" w:line="240" w:lineRule="auto"/>
              <w:jc w:val="center"/>
              <w:rPr>
                <w:rFonts w:ascii="Times New Roman" w:hAnsi="Times New Roman" w:cs="Times New Roman"/>
                <w:b/>
                <w:bCs/>
                <w:iCs/>
                <w:sz w:val="24"/>
                <w:szCs w:val="24"/>
              </w:rPr>
            </w:pPr>
            <w:r w:rsidRPr="00130676">
              <w:rPr>
                <w:rFonts w:ascii="Times New Roman" w:hAnsi="Times New Roman" w:cs="Times New Roman"/>
                <w:b/>
                <w:bCs/>
                <w:iCs/>
                <w:sz w:val="24"/>
                <w:szCs w:val="24"/>
              </w:rPr>
              <w:t>+</w:t>
            </w:r>
          </w:p>
        </w:tc>
        <w:tc>
          <w:tcPr>
            <w:tcW w:w="1701" w:type="dxa"/>
          </w:tcPr>
          <w:p w:rsidR="00FF2348" w:rsidRPr="00130676" w:rsidRDefault="00FF2348" w:rsidP="00BA1DE1">
            <w:pPr>
              <w:spacing w:after="0" w:line="240" w:lineRule="auto"/>
              <w:jc w:val="center"/>
              <w:rPr>
                <w:rFonts w:ascii="Times New Roman" w:hAnsi="Times New Roman" w:cs="Times New Roman"/>
                <w:b/>
                <w:bCs/>
                <w:iCs/>
                <w:sz w:val="24"/>
                <w:szCs w:val="24"/>
              </w:rPr>
            </w:pPr>
          </w:p>
        </w:tc>
        <w:tc>
          <w:tcPr>
            <w:tcW w:w="1702" w:type="dxa"/>
          </w:tcPr>
          <w:p w:rsidR="00FF2348" w:rsidRPr="00130676" w:rsidRDefault="00926BBD" w:rsidP="00BA1DE1">
            <w:pPr>
              <w:spacing w:after="0" w:line="240" w:lineRule="auto"/>
              <w:jc w:val="center"/>
              <w:rPr>
                <w:rFonts w:ascii="Times New Roman" w:hAnsi="Times New Roman" w:cs="Times New Roman"/>
                <w:b/>
                <w:bCs/>
                <w:iCs/>
                <w:sz w:val="24"/>
                <w:szCs w:val="24"/>
              </w:rPr>
            </w:pPr>
            <w:r w:rsidRPr="00130676">
              <w:rPr>
                <w:rFonts w:ascii="Times New Roman" w:hAnsi="Times New Roman" w:cs="Times New Roman"/>
                <w:b/>
                <w:bCs/>
                <w:iCs/>
                <w:sz w:val="24"/>
                <w:szCs w:val="24"/>
              </w:rPr>
              <w:t>+</w:t>
            </w:r>
          </w:p>
        </w:tc>
      </w:tr>
      <w:tr w:rsidR="00130676" w:rsidRPr="00130676" w:rsidTr="00CB2F8F">
        <w:tc>
          <w:tcPr>
            <w:tcW w:w="2122" w:type="dxa"/>
          </w:tcPr>
          <w:p w:rsidR="00C04BBB" w:rsidRPr="00130676" w:rsidRDefault="00C04BBB" w:rsidP="00BA1DE1">
            <w:pPr>
              <w:spacing w:line="240" w:lineRule="auto"/>
              <w:jc w:val="center"/>
              <w:rPr>
                <w:rFonts w:ascii="Times New Roman" w:hAnsi="Times New Roman" w:cs="Times New Roman"/>
                <w:b/>
              </w:rPr>
            </w:pPr>
            <w:r w:rsidRPr="00130676">
              <w:rPr>
                <w:rFonts w:ascii="Times New Roman" w:hAnsi="Times New Roman" w:cs="Times New Roman"/>
                <w:b/>
                <w:lang w:val="ky-KG"/>
              </w:rPr>
              <w:t>РО-5</w:t>
            </w:r>
          </w:p>
        </w:tc>
        <w:tc>
          <w:tcPr>
            <w:tcW w:w="1842" w:type="dxa"/>
          </w:tcPr>
          <w:p w:rsidR="00C04BBB" w:rsidRPr="00130676" w:rsidRDefault="00C04BBB" w:rsidP="007249DA">
            <w:pPr>
              <w:pStyle w:val="FR2"/>
              <w:tabs>
                <w:tab w:val="left" w:pos="0"/>
              </w:tabs>
              <w:spacing w:line="240" w:lineRule="auto"/>
              <w:ind w:firstLine="0"/>
              <w:jc w:val="center"/>
              <w:rPr>
                <w:b/>
                <w:sz w:val="24"/>
                <w:szCs w:val="24"/>
              </w:rPr>
            </w:pPr>
            <w:r w:rsidRPr="00130676">
              <w:rPr>
                <w:b/>
                <w:sz w:val="24"/>
                <w:szCs w:val="24"/>
              </w:rPr>
              <w:t>+</w:t>
            </w:r>
          </w:p>
        </w:tc>
        <w:tc>
          <w:tcPr>
            <w:tcW w:w="1843" w:type="dxa"/>
          </w:tcPr>
          <w:p w:rsidR="00C04BBB" w:rsidRPr="00130676" w:rsidRDefault="00C04BBB" w:rsidP="007249DA">
            <w:pPr>
              <w:spacing w:line="240" w:lineRule="auto"/>
              <w:jc w:val="center"/>
              <w:rPr>
                <w:rFonts w:ascii="Times New Roman" w:hAnsi="Times New Roman" w:cs="Times New Roman"/>
                <w:b/>
                <w:sz w:val="24"/>
                <w:szCs w:val="24"/>
              </w:rPr>
            </w:pPr>
            <w:r w:rsidRPr="00130676">
              <w:rPr>
                <w:rFonts w:ascii="Times New Roman" w:hAnsi="Times New Roman" w:cs="Times New Roman"/>
                <w:b/>
                <w:sz w:val="24"/>
                <w:szCs w:val="24"/>
              </w:rPr>
              <w:t>+</w:t>
            </w:r>
          </w:p>
        </w:tc>
        <w:tc>
          <w:tcPr>
            <w:tcW w:w="1701" w:type="dxa"/>
          </w:tcPr>
          <w:p w:rsidR="00C04BBB" w:rsidRPr="00130676" w:rsidRDefault="00C04BBB" w:rsidP="00BA1DE1">
            <w:pPr>
              <w:spacing w:after="0" w:line="240" w:lineRule="auto"/>
              <w:jc w:val="center"/>
              <w:rPr>
                <w:rFonts w:ascii="Times New Roman" w:hAnsi="Times New Roman" w:cs="Times New Roman"/>
                <w:b/>
                <w:bCs/>
                <w:iCs/>
                <w:sz w:val="24"/>
                <w:szCs w:val="24"/>
              </w:rPr>
            </w:pPr>
          </w:p>
        </w:tc>
        <w:tc>
          <w:tcPr>
            <w:tcW w:w="1702" w:type="dxa"/>
          </w:tcPr>
          <w:p w:rsidR="00C04BBB" w:rsidRPr="00130676" w:rsidRDefault="00C04BBB" w:rsidP="00BA1DE1">
            <w:pPr>
              <w:spacing w:after="0" w:line="240" w:lineRule="auto"/>
              <w:jc w:val="center"/>
              <w:rPr>
                <w:rFonts w:ascii="Times New Roman" w:hAnsi="Times New Roman" w:cs="Times New Roman"/>
                <w:b/>
                <w:bCs/>
                <w:iCs/>
                <w:sz w:val="24"/>
                <w:szCs w:val="24"/>
              </w:rPr>
            </w:pPr>
          </w:p>
        </w:tc>
      </w:tr>
      <w:tr w:rsidR="00130676" w:rsidRPr="00130676" w:rsidTr="00CB2F8F">
        <w:tc>
          <w:tcPr>
            <w:tcW w:w="2122" w:type="dxa"/>
          </w:tcPr>
          <w:p w:rsidR="00C04BBB" w:rsidRPr="00130676" w:rsidRDefault="00C04BBB" w:rsidP="00BA1DE1">
            <w:pPr>
              <w:spacing w:line="240" w:lineRule="auto"/>
              <w:jc w:val="center"/>
              <w:rPr>
                <w:rFonts w:ascii="Times New Roman" w:hAnsi="Times New Roman" w:cs="Times New Roman"/>
                <w:b/>
                <w:lang w:val="ky-KG"/>
              </w:rPr>
            </w:pPr>
            <w:r w:rsidRPr="00130676">
              <w:rPr>
                <w:rFonts w:ascii="Times New Roman" w:hAnsi="Times New Roman" w:cs="Times New Roman"/>
                <w:b/>
                <w:lang w:val="ky-KG"/>
              </w:rPr>
              <w:t>РО-6</w:t>
            </w:r>
          </w:p>
        </w:tc>
        <w:tc>
          <w:tcPr>
            <w:tcW w:w="1842" w:type="dxa"/>
          </w:tcPr>
          <w:p w:rsidR="00C04BBB" w:rsidRPr="00130676" w:rsidRDefault="00C04BBB" w:rsidP="007249DA">
            <w:pPr>
              <w:spacing w:line="240" w:lineRule="auto"/>
              <w:jc w:val="center"/>
              <w:rPr>
                <w:rFonts w:ascii="Times New Roman" w:hAnsi="Times New Roman" w:cs="Times New Roman"/>
                <w:b/>
                <w:sz w:val="24"/>
                <w:szCs w:val="24"/>
              </w:rPr>
            </w:pPr>
            <w:r w:rsidRPr="00130676">
              <w:rPr>
                <w:rFonts w:ascii="Times New Roman" w:hAnsi="Times New Roman" w:cs="Times New Roman"/>
                <w:b/>
                <w:sz w:val="24"/>
                <w:szCs w:val="24"/>
              </w:rPr>
              <w:t>+</w:t>
            </w:r>
          </w:p>
        </w:tc>
        <w:tc>
          <w:tcPr>
            <w:tcW w:w="1843" w:type="dxa"/>
          </w:tcPr>
          <w:p w:rsidR="00C04BBB" w:rsidRPr="00130676" w:rsidRDefault="00C04BBB" w:rsidP="007249DA">
            <w:pPr>
              <w:spacing w:after="0" w:line="240" w:lineRule="auto"/>
              <w:jc w:val="center"/>
              <w:rPr>
                <w:rFonts w:ascii="Times New Roman" w:hAnsi="Times New Roman" w:cs="Times New Roman"/>
                <w:b/>
                <w:sz w:val="24"/>
                <w:szCs w:val="24"/>
              </w:rPr>
            </w:pPr>
          </w:p>
        </w:tc>
        <w:tc>
          <w:tcPr>
            <w:tcW w:w="1701" w:type="dxa"/>
          </w:tcPr>
          <w:p w:rsidR="00C04BBB" w:rsidRPr="00130676" w:rsidRDefault="00C04BBB" w:rsidP="007249DA">
            <w:pPr>
              <w:spacing w:after="0" w:line="240" w:lineRule="auto"/>
              <w:jc w:val="center"/>
              <w:rPr>
                <w:rFonts w:ascii="Times New Roman" w:hAnsi="Times New Roman" w:cs="Times New Roman"/>
                <w:b/>
                <w:sz w:val="24"/>
                <w:szCs w:val="24"/>
              </w:rPr>
            </w:pPr>
          </w:p>
        </w:tc>
        <w:tc>
          <w:tcPr>
            <w:tcW w:w="1702" w:type="dxa"/>
          </w:tcPr>
          <w:p w:rsidR="00C04BBB" w:rsidRPr="00130676" w:rsidRDefault="00C04BBB" w:rsidP="007249DA">
            <w:pPr>
              <w:spacing w:after="0" w:line="240" w:lineRule="auto"/>
              <w:jc w:val="center"/>
              <w:rPr>
                <w:rFonts w:ascii="Times New Roman" w:hAnsi="Times New Roman" w:cs="Times New Roman"/>
                <w:b/>
                <w:sz w:val="24"/>
                <w:szCs w:val="24"/>
              </w:rPr>
            </w:pPr>
            <w:r w:rsidRPr="00130676">
              <w:rPr>
                <w:rFonts w:ascii="Times New Roman" w:hAnsi="Times New Roman" w:cs="Times New Roman"/>
                <w:b/>
                <w:sz w:val="24"/>
                <w:szCs w:val="24"/>
              </w:rPr>
              <w:t>+</w:t>
            </w:r>
          </w:p>
        </w:tc>
      </w:tr>
      <w:tr w:rsidR="00130676" w:rsidRPr="00130676" w:rsidTr="00CB2F8F">
        <w:tc>
          <w:tcPr>
            <w:tcW w:w="2122" w:type="dxa"/>
          </w:tcPr>
          <w:p w:rsidR="00C04BBB" w:rsidRPr="00130676" w:rsidRDefault="00C04BBB" w:rsidP="00BA1DE1">
            <w:pPr>
              <w:spacing w:line="240" w:lineRule="auto"/>
              <w:jc w:val="center"/>
              <w:rPr>
                <w:rFonts w:ascii="Times New Roman" w:hAnsi="Times New Roman" w:cs="Times New Roman"/>
                <w:b/>
              </w:rPr>
            </w:pPr>
            <w:r w:rsidRPr="00130676">
              <w:rPr>
                <w:rFonts w:ascii="Times New Roman" w:hAnsi="Times New Roman" w:cs="Times New Roman"/>
                <w:b/>
                <w:lang w:val="ky-KG"/>
              </w:rPr>
              <w:t>РО-7</w:t>
            </w:r>
          </w:p>
        </w:tc>
        <w:tc>
          <w:tcPr>
            <w:tcW w:w="1842" w:type="dxa"/>
          </w:tcPr>
          <w:p w:rsidR="00C04BBB" w:rsidRPr="00130676" w:rsidRDefault="00C04BBB" w:rsidP="007249DA">
            <w:pPr>
              <w:spacing w:line="240" w:lineRule="auto"/>
              <w:jc w:val="center"/>
              <w:rPr>
                <w:rFonts w:ascii="Times New Roman" w:hAnsi="Times New Roman" w:cs="Times New Roman"/>
                <w:b/>
                <w:sz w:val="24"/>
                <w:szCs w:val="24"/>
              </w:rPr>
            </w:pPr>
          </w:p>
        </w:tc>
        <w:tc>
          <w:tcPr>
            <w:tcW w:w="1843" w:type="dxa"/>
          </w:tcPr>
          <w:p w:rsidR="00C04BBB" w:rsidRPr="00130676" w:rsidRDefault="00C04BBB" w:rsidP="007249DA">
            <w:pPr>
              <w:spacing w:after="0" w:line="240" w:lineRule="auto"/>
              <w:jc w:val="center"/>
              <w:rPr>
                <w:rFonts w:ascii="Times New Roman" w:hAnsi="Times New Roman" w:cs="Times New Roman"/>
                <w:b/>
                <w:bCs/>
                <w:iCs/>
                <w:sz w:val="24"/>
                <w:szCs w:val="24"/>
              </w:rPr>
            </w:pPr>
            <w:r w:rsidRPr="00130676">
              <w:rPr>
                <w:rFonts w:ascii="Times New Roman" w:hAnsi="Times New Roman" w:cs="Times New Roman"/>
                <w:b/>
                <w:bCs/>
                <w:iCs/>
                <w:sz w:val="24"/>
                <w:szCs w:val="24"/>
              </w:rPr>
              <w:t>+</w:t>
            </w:r>
          </w:p>
        </w:tc>
        <w:tc>
          <w:tcPr>
            <w:tcW w:w="1701" w:type="dxa"/>
          </w:tcPr>
          <w:p w:rsidR="00C04BBB" w:rsidRPr="00130676" w:rsidRDefault="00C04BBB" w:rsidP="007249DA">
            <w:pPr>
              <w:spacing w:after="0" w:line="240" w:lineRule="auto"/>
              <w:jc w:val="center"/>
              <w:rPr>
                <w:rFonts w:ascii="Times New Roman" w:hAnsi="Times New Roman" w:cs="Times New Roman"/>
                <w:b/>
                <w:bCs/>
                <w:iCs/>
                <w:sz w:val="24"/>
                <w:szCs w:val="24"/>
              </w:rPr>
            </w:pPr>
            <w:r w:rsidRPr="00130676">
              <w:rPr>
                <w:rFonts w:ascii="Times New Roman" w:hAnsi="Times New Roman" w:cs="Times New Roman"/>
                <w:b/>
                <w:bCs/>
                <w:iCs/>
                <w:sz w:val="24"/>
                <w:szCs w:val="24"/>
              </w:rPr>
              <w:t>+</w:t>
            </w:r>
          </w:p>
        </w:tc>
        <w:tc>
          <w:tcPr>
            <w:tcW w:w="1702" w:type="dxa"/>
          </w:tcPr>
          <w:p w:rsidR="00C04BBB" w:rsidRPr="00130676" w:rsidRDefault="00C04BBB" w:rsidP="007249DA">
            <w:pPr>
              <w:spacing w:after="0" w:line="240" w:lineRule="auto"/>
              <w:jc w:val="center"/>
              <w:rPr>
                <w:rFonts w:ascii="Times New Roman" w:hAnsi="Times New Roman" w:cs="Times New Roman"/>
                <w:b/>
                <w:bCs/>
                <w:iCs/>
                <w:sz w:val="24"/>
                <w:szCs w:val="24"/>
              </w:rPr>
            </w:pPr>
          </w:p>
        </w:tc>
      </w:tr>
      <w:tr w:rsidR="00130676" w:rsidRPr="00130676" w:rsidTr="00CB2F8F">
        <w:tc>
          <w:tcPr>
            <w:tcW w:w="2122" w:type="dxa"/>
          </w:tcPr>
          <w:p w:rsidR="00FF2348" w:rsidRPr="00130676" w:rsidRDefault="00FF2348" w:rsidP="00BA1DE1">
            <w:pPr>
              <w:spacing w:line="240" w:lineRule="auto"/>
              <w:jc w:val="center"/>
              <w:rPr>
                <w:rFonts w:ascii="Times New Roman" w:hAnsi="Times New Roman" w:cs="Times New Roman"/>
                <w:b/>
              </w:rPr>
            </w:pPr>
            <w:r w:rsidRPr="00130676">
              <w:rPr>
                <w:rFonts w:ascii="Times New Roman" w:hAnsi="Times New Roman" w:cs="Times New Roman"/>
                <w:b/>
                <w:lang w:val="ky-KG"/>
              </w:rPr>
              <w:t>РО-8</w:t>
            </w:r>
          </w:p>
        </w:tc>
        <w:tc>
          <w:tcPr>
            <w:tcW w:w="1842" w:type="dxa"/>
          </w:tcPr>
          <w:p w:rsidR="00FF2348" w:rsidRPr="00130676" w:rsidRDefault="00130676" w:rsidP="00BA1DE1">
            <w:pPr>
              <w:spacing w:line="240" w:lineRule="auto"/>
              <w:jc w:val="center"/>
              <w:rPr>
                <w:rFonts w:ascii="Times New Roman" w:hAnsi="Times New Roman" w:cs="Times New Roman"/>
                <w:b/>
                <w:sz w:val="24"/>
                <w:szCs w:val="24"/>
              </w:rPr>
            </w:pPr>
            <w:r w:rsidRPr="00130676">
              <w:rPr>
                <w:rFonts w:ascii="Times New Roman" w:hAnsi="Times New Roman" w:cs="Times New Roman"/>
                <w:b/>
                <w:sz w:val="24"/>
                <w:szCs w:val="24"/>
              </w:rPr>
              <w:t>+</w:t>
            </w:r>
          </w:p>
        </w:tc>
        <w:tc>
          <w:tcPr>
            <w:tcW w:w="1843" w:type="dxa"/>
          </w:tcPr>
          <w:p w:rsidR="00FF2348" w:rsidRPr="00130676" w:rsidRDefault="00FF2348" w:rsidP="00BA1DE1">
            <w:pPr>
              <w:spacing w:after="0" w:line="240" w:lineRule="auto"/>
              <w:jc w:val="center"/>
              <w:rPr>
                <w:rFonts w:ascii="Times New Roman" w:hAnsi="Times New Roman" w:cs="Times New Roman"/>
                <w:b/>
                <w:bCs/>
                <w:iCs/>
                <w:sz w:val="24"/>
                <w:szCs w:val="24"/>
              </w:rPr>
            </w:pPr>
          </w:p>
        </w:tc>
        <w:tc>
          <w:tcPr>
            <w:tcW w:w="1701" w:type="dxa"/>
          </w:tcPr>
          <w:p w:rsidR="00FF2348" w:rsidRPr="00130676" w:rsidRDefault="00130676" w:rsidP="00BA1DE1">
            <w:pPr>
              <w:spacing w:after="0" w:line="240" w:lineRule="auto"/>
              <w:jc w:val="center"/>
              <w:rPr>
                <w:rFonts w:ascii="Times New Roman" w:hAnsi="Times New Roman" w:cs="Times New Roman"/>
                <w:b/>
                <w:bCs/>
                <w:iCs/>
                <w:sz w:val="24"/>
                <w:szCs w:val="24"/>
              </w:rPr>
            </w:pPr>
            <w:r w:rsidRPr="00130676">
              <w:rPr>
                <w:rFonts w:ascii="Times New Roman" w:hAnsi="Times New Roman" w:cs="Times New Roman"/>
                <w:b/>
                <w:bCs/>
                <w:iCs/>
                <w:sz w:val="24"/>
                <w:szCs w:val="24"/>
              </w:rPr>
              <w:t>+</w:t>
            </w:r>
          </w:p>
        </w:tc>
        <w:tc>
          <w:tcPr>
            <w:tcW w:w="1702" w:type="dxa"/>
          </w:tcPr>
          <w:p w:rsidR="00FF2348" w:rsidRPr="00130676" w:rsidRDefault="00FF2348" w:rsidP="00BA1DE1">
            <w:pPr>
              <w:spacing w:after="0" w:line="240" w:lineRule="auto"/>
              <w:jc w:val="center"/>
              <w:rPr>
                <w:rFonts w:ascii="Times New Roman" w:hAnsi="Times New Roman" w:cs="Times New Roman"/>
                <w:b/>
                <w:bCs/>
                <w:iCs/>
                <w:sz w:val="24"/>
                <w:szCs w:val="24"/>
              </w:rPr>
            </w:pPr>
          </w:p>
        </w:tc>
      </w:tr>
      <w:tr w:rsidR="00130676" w:rsidRPr="00130676" w:rsidTr="00CB2F8F">
        <w:tc>
          <w:tcPr>
            <w:tcW w:w="2122" w:type="dxa"/>
          </w:tcPr>
          <w:p w:rsidR="00FF2348" w:rsidRPr="00130676" w:rsidRDefault="00FF2348" w:rsidP="00BA1DE1">
            <w:pPr>
              <w:spacing w:line="240" w:lineRule="auto"/>
              <w:jc w:val="center"/>
              <w:rPr>
                <w:rFonts w:ascii="Times New Roman" w:hAnsi="Times New Roman" w:cs="Times New Roman"/>
                <w:b/>
              </w:rPr>
            </w:pPr>
            <w:r w:rsidRPr="00130676">
              <w:rPr>
                <w:rFonts w:ascii="Times New Roman" w:hAnsi="Times New Roman" w:cs="Times New Roman"/>
                <w:b/>
                <w:lang w:val="ky-KG"/>
              </w:rPr>
              <w:t>РО-9</w:t>
            </w:r>
          </w:p>
        </w:tc>
        <w:tc>
          <w:tcPr>
            <w:tcW w:w="1842" w:type="dxa"/>
          </w:tcPr>
          <w:p w:rsidR="00FF2348" w:rsidRPr="00130676" w:rsidRDefault="00130676" w:rsidP="00BA1DE1">
            <w:pPr>
              <w:spacing w:line="240" w:lineRule="auto"/>
              <w:jc w:val="center"/>
              <w:rPr>
                <w:rFonts w:ascii="Times New Roman" w:hAnsi="Times New Roman" w:cs="Times New Roman"/>
                <w:b/>
                <w:sz w:val="24"/>
                <w:szCs w:val="24"/>
              </w:rPr>
            </w:pPr>
            <w:r w:rsidRPr="00130676">
              <w:rPr>
                <w:rFonts w:ascii="Times New Roman" w:hAnsi="Times New Roman" w:cs="Times New Roman"/>
                <w:b/>
                <w:sz w:val="24"/>
                <w:szCs w:val="24"/>
              </w:rPr>
              <w:t>+</w:t>
            </w:r>
          </w:p>
        </w:tc>
        <w:tc>
          <w:tcPr>
            <w:tcW w:w="1843" w:type="dxa"/>
          </w:tcPr>
          <w:p w:rsidR="00FF2348" w:rsidRPr="00130676" w:rsidRDefault="00FF2348" w:rsidP="00BA1DE1">
            <w:pPr>
              <w:spacing w:after="0" w:line="240" w:lineRule="auto"/>
              <w:jc w:val="center"/>
              <w:rPr>
                <w:rFonts w:ascii="Times New Roman" w:hAnsi="Times New Roman" w:cs="Times New Roman"/>
                <w:b/>
                <w:bCs/>
                <w:iCs/>
                <w:sz w:val="24"/>
                <w:szCs w:val="24"/>
              </w:rPr>
            </w:pPr>
          </w:p>
        </w:tc>
        <w:tc>
          <w:tcPr>
            <w:tcW w:w="1701" w:type="dxa"/>
          </w:tcPr>
          <w:p w:rsidR="00FF2348" w:rsidRPr="00130676" w:rsidRDefault="00130676" w:rsidP="00BA1DE1">
            <w:pPr>
              <w:spacing w:after="0" w:line="240" w:lineRule="auto"/>
              <w:jc w:val="center"/>
              <w:rPr>
                <w:rFonts w:ascii="Times New Roman" w:hAnsi="Times New Roman" w:cs="Times New Roman"/>
                <w:b/>
                <w:bCs/>
                <w:iCs/>
                <w:sz w:val="24"/>
                <w:szCs w:val="24"/>
              </w:rPr>
            </w:pPr>
            <w:r w:rsidRPr="00130676">
              <w:rPr>
                <w:rFonts w:ascii="Times New Roman" w:hAnsi="Times New Roman" w:cs="Times New Roman"/>
                <w:b/>
                <w:bCs/>
                <w:iCs/>
                <w:sz w:val="24"/>
                <w:szCs w:val="24"/>
              </w:rPr>
              <w:t>+</w:t>
            </w:r>
          </w:p>
        </w:tc>
        <w:tc>
          <w:tcPr>
            <w:tcW w:w="1702" w:type="dxa"/>
          </w:tcPr>
          <w:p w:rsidR="00FF2348" w:rsidRPr="00130676" w:rsidRDefault="00FF2348" w:rsidP="00BA1DE1">
            <w:pPr>
              <w:spacing w:after="0" w:line="240" w:lineRule="auto"/>
              <w:jc w:val="center"/>
              <w:rPr>
                <w:rFonts w:ascii="Times New Roman" w:hAnsi="Times New Roman" w:cs="Times New Roman"/>
                <w:b/>
                <w:bCs/>
                <w:iCs/>
                <w:sz w:val="24"/>
                <w:szCs w:val="24"/>
              </w:rPr>
            </w:pPr>
          </w:p>
        </w:tc>
      </w:tr>
      <w:tr w:rsidR="00130676" w:rsidRPr="00130676" w:rsidTr="00CB2F8F">
        <w:tc>
          <w:tcPr>
            <w:tcW w:w="2122" w:type="dxa"/>
          </w:tcPr>
          <w:p w:rsidR="00FF2348" w:rsidRPr="00130676" w:rsidRDefault="00FF2348" w:rsidP="00BA1DE1">
            <w:pPr>
              <w:spacing w:line="240" w:lineRule="auto"/>
              <w:jc w:val="center"/>
              <w:rPr>
                <w:rFonts w:ascii="Times New Roman" w:hAnsi="Times New Roman" w:cs="Times New Roman"/>
                <w:b/>
              </w:rPr>
            </w:pPr>
            <w:r w:rsidRPr="00130676">
              <w:rPr>
                <w:rFonts w:ascii="Times New Roman" w:hAnsi="Times New Roman" w:cs="Times New Roman"/>
                <w:b/>
                <w:lang w:val="ky-KG"/>
              </w:rPr>
              <w:t>РО-10</w:t>
            </w:r>
          </w:p>
        </w:tc>
        <w:tc>
          <w:tcPr>
            <w:tcW w:w="1842" w:type="dxa"/>
          </w:tcPr>
          <w:p w:rsidR="00FF2348" w:rsidRPr="00130676" w:rsidRDefault="00FF2348" w:rsidP="00BA1DE1">
            <w:pPr>
              <w:spacing w:line="240" w:lineRule="auto"/>
              <w:jc w:val="center"/>
              <w:rPr>
                <w:rFonts w:ascii="Times New Roman" w:hAnsi="Times New Roman" w:cs="Times New Roman"/>
                <w:b/>
                <w:sz w:val="24"/>
                <w:szCs w:val="24"/>
              </w:rPr>
            </w:pPr>
          </w:p>
        </w:tc>
        <w:tc>
          <w:tcPr>
            <w:tcW w:w="1843" w:type="dxa"/>
          </w:tcPr>
          <w:p w:rsidR="00FF2348" w:rsidRPr="00130676" w:rsidRDefault="00130676" w:rsidP="00BA1DE1">
            <w:pPr>
              <w:spacing w:after="0" w:line="240" w:lineRule="auto"/>
              <w:jc w:val="center"/>
              <w:rPr>
                <w:rFonts w:ascii="Times New Roman" w:hAnsi="Times New Roman" w:cs="Times New Roman"/>
                <w:b/>
                <w:bCs/>
                <w:iCs/>
                <w:sz w:val="24"/>
                <w:szCs w:val="24"/>
              </w:rPr>
            </w:pPr>
            <w:r w:rsidRPr="00130676">
              <w:rPr>
                <w:rFonts w:ascii="Times New Roman" w:hAnsi="Times New Roman" w:cs="Times New Roman"/>
                <w:b/>
                <w:bCs/>
                <w:iCs/>
                <w:sz w:val="24"/>
                <w:szCs w:val="24"/>
              </w:rPr>
              <w:t>+</w:t>
            </w:r>
          </w:p>
        </w:tc>
        <w:tc>
          <w:tcPr>
            <w:tcW w:w="1701" w:type="dxa"/>
          </w:tcPr>
          <w:p w:rsidR="00FF2348" w:rsidRPr="00130676" w:rsidRDefault="00FF2348" w:rsidP="00BA1DE1">
            <w:pPr>
              <w:spacing w:after="0" w:line="240" w:lineRule="auto"/>
              <w:jc w:val="center"/>
              <w:rPr>
                <w:rFonts w:ascii="Times New Roman" w:hAnsi="Times New Roman" w:cs="Times New Roman"/>
                <w:b/>
                <w:bCs/>
                <w:iCs/>
                <w:sz w:val="24"/>
                <w:szCs w:val="24"/>
              </w:rPr>
            </w:pPr>
          </w:p>
        </w:tc>
        <w:tc>
          <w:tcPr>
            <w:tcW w:w="1702" w:type="dxa"/>
          </w:tcPr>
          <w:p w:rsidR="00FF2348" w:rsidRPr="00130676" w:rsidRDefault="00130676" w:rsidP="00BA1DE1">
            <w:pPr>
              <w:spacing w:after="0" w:line="240" w:lineRule="auto"/>
              <w:jc w:val="center"/>
              <w:rPr>
                <w:rFonts w:ascii="Times New Roman" w:hAnsi="Times New Roman" w:cs="Times New Roman"/>
                <w:b/>
                <w:bCs/>
                <w:iCs/>
                <w:sz w:val="24"/>
                <w:szCs w:val="24"/>
              </w:rPr>
            </w:pPr>
            <w:r w:rsidRPr="00130676">
              <w:rPr>
                <w:rFonts w:ascii="Times New Roman" w:hAnsi="Times New Roman" w:cs="Times New Roman"/>
                <w:b/>
                <w:bCs/>
                <w:iCs/>
                <w:sz w:val="24"/>
                <w:szCs w:val="24"/>
              </w:rPr>
              <w:t>+</w:t>
            </w:r>
          </w:p>
        </w:tc>
      </w:tr>
      <w:tr w:rsidR="00130676" w:rsidRPr="00130676" w:rsidTr="00CB2F8F">
        <w:tc>
          <w:tcPr>
            <w:tcW w:w="2122" w:type="dxa"/>
          </w:tcPr>
          <w:p w:rsidR="00FF2348" w:rsidRPr="00130676" w:rsidRDefault="00FF2348" w:rsidP="00BA1DE1">
            <w:pPr>
              <w:spacing w:line="240" w:lineRule="auto"/>
              <w:jc w:val="center"/>
              <w:rPr>
                <w:rFonts w:ascii="Times New Roman" w:hAnsi="Times New Roman" w:cs="Times New Roman"/>
                <w:b/>
              </w:rPr>
            </w:pPr>
            <w:r w:rsidRPr="00130676">
              <w:rPr>
                <w:rFonts w:ascii="Times New Roman" w:hAnsi="Times New Roman" w:cs="Times New Roman"/>
                <w:b/>
                <w:lang w:val="ky-KG"/>
              </w:rPr>
              <w:t>РО-11</w:t>
            </w:r>
          </w:p>
        </w:tc>
        <w:tc>
          <w:tcPr>
            <w:tcW w:w="1842" w:type="dxa"/>
          </w:tcPr>
          <w:p w:rsidR="00FF2348" w:rsidRPr="00130676" w:rsidRDefault="00FF2348" w:rsidP="00BA1DE1">
            <w:pPr>
              <w:spacing w:line="240" w:lineRule="auto"/>
              <w:jc w:val="center"/>
              <w:rPr>
                <w:rFonts w:ascii="Times New Roman" w:hAnsi="Times New Roman" w:cs="Times New Roman"/>
                <w:b/>
                <w:sz w:val="24"/>
                <w:szCs w:val="24"/>
              </w:rPr>
            </w:pPr>
          </w:p>
        </w:tc>
        <w:tc>
          <w:tcPr>
            <w:tcW w:w="1843" w:type="dxa"/>
          </w:tcPr>
          <w:p w:rsidR="00FF2348" w:rsidRPr="00130676" w:rsidRDefault="00130676" w:rsidP="00BA1DE1">
            <w:pPr>
              <w:spacing w:after="0" w:line="240" w:lineRule="auto"/>
              <w:jc w:val="center"/>
              <w:rPr>
                <w:rFonts w:ascii="Times New Roman" w:hAnsi="Times New Roman" w:cs="Times New Roman"/>
                <w:b/>
                <w:bCs/>
                <w:iCs/>
                <w:sz w:val="24"/>
                <w:szCs w:val="24"/>
              </w:rPr>
            </w:pPr>
            <w:r w:rsidRPr="00130676">
              <w:rPr>
                <w:rFonts w:ascii="Times New Roman" w:hAnsi="Times New Roman" w:cs="Times New Roman"/>
                <w:b/>
                <w:bCs/>
                <w:iCs/>
                <w:sz w:val="24"/>
                <w:szCs w:val="24"/>
              </w:rPr>
              <w:t>+</w:t>
            </w:r>
          </w:p>
        </w:tc>
        <w:tc>
          <w:tcPr>
            <w:tcW w:w="1701" w:type="dxa"/>
          </w:tcPr>
          <w:p w:rsidR="00FF2348" w:rsidRPr="00130676" w:rsidRDefault="00130676" w:rsidP="00BA1DE1">
            <w:pPr>
              <w:spacing w:after="0" w:line="240" w:lineRule="auto"/>
              <w:jc w:val="center"/>
              <w:rPr>
                <w:rFonts w:ascii="Times New Roman" w:hAnsi="Times New Roman" w:cs="Times New Roman"/>
                <w:b/>
                <w:bCs/>
                <w:iCs/>
                <w:sz w:val="24"/>
                <w:szCs w:val="24"/>
              </w:rPr>
            </w:pPr>
            <w:r w:rsidRPr="00130676">
              <w:rPr>
                <w:rFonts w:ascii="Times New Roman" w:hAnsi="Times New Roman" w:cs="Times New Roman"/>
                <w:b/>
                <w:bCs/>
                <w:iCs/>
                <w:sz w:val="24"/>
                <w:szCs w:val="24"/>
              </w:rPr>
              <w:t>+</w:t>
            </w:r>
          </w:p>
        </w:tc>
        <w:tc>
          <w:tcPr>
            <w:tcW w:w="1702" w:type="dxa"/>
          </w:tcPr>
          <w:p w:rsidR="00FF2348" w:rsidRPr="00130676" w:rsidRDefault="00FF2348" w:rsidP="00BA1DE1">
            <w:pPr>
              <w:spacing w:after="0" w:line="240" w:lineRule="auto"/>
              <w:jc w:val="center"/>
              <w:rPr>
                <w:rFonts w:ascii="Times New Roman" w:hAnsi="Times New Roman" w:cs="Times New Roman"/>
                <w:b/>
                <w:bCs/>
                <w:iCs/>
                <w:sz w:val="24"/>
                <w:szCs w:val="24"/>
              </w:rPr>
            </w:pPr>
          </w:p>
        </w:tc>
      </w:tr>
      <w:tr w:rsidR="00130676" w:rsidRPr="00130676" w:rsidTr="00CB2F8F">
        <w:tc>
          <w:tcPr>
            <w:tcW w:w="2122" w:type="dxa"/>
          </w:tcPr>
          <w:p w:rsidR="00FF2348" w:rsidRPr="00130676" w:rsidRDefault="00FF2348" w:rsidP="00BA1DE1">
            <w:pPr>
              <w:spacing w:line="240" w:lineRule="auto"/>
              <w:jc w:val="center"/>
              <w:rPr>
                <w:rFonts w:ascii="Times New Roman" w:hAnsi="Times New Roman" w:cs="Times New Roman"/>
                <w:b/>
              </w:rPr>
            </w:pPr>
            <w:r w:rsidRPr="00130676">
              <w:rPr>
                <w:rFonts w:ascii="Times New Roman" w:hAnsi="Times New Roman" w:cs="Times New Roman"/>
                <w:b/>
                <w:lang w:val="ky-KG"/>
              </w:rPr>
              <w:t>РО-12</w:t>
            </w:r>
          </w:p>
        </w:tc>
        <w:tc>
          <w:tcPr>
            <w:tcW w:w="1842" w:type="dxa"/>
          </w:tcPr>
          <w:p w:rsidR="00FF2348" w:rsidRPr="00130676" w:rsidRDefault="00FF2348" w:rsidP="00BA1DE1">
            <w:pPr>
              <w:spacing w:line="240" w:lineRule="auto"/>
              <w:jc w:val="center"/>
              <w:rPr>
                <w:rFonts w:ascii="Times New Roman" w:hAnsi="Times New Roman" w:cs="Times New Roman"/>
                <w:b/>
                <w:sz w:val="24"/>
                <w:szCs w:val="24"/>
              </w:rPr>
            </w:pPr>
          </w:p>
        </w:tc>
        <w:tc>
          <w:tcPr>
            <w:tcW w:w="1843" w:type="dxa"/>
          </w:tcPr>
          <w:p w:rsidR="00FF2348" w:rsidRPr="00130676" w:rsidRDefault="00FF2348" w:rsidP="00BA1DE1">
            <w:pPr>
              <w:spacing w:after="0" w:line="240" w:lineRule="auto"/>
              <w:jc w:val="center"/>
              <w:rPr>
                <w:rFonts w:ascii="Times New Roman" w:hAnsi="Times New Roman" w:cs="Times New Roman"/>
                <w:b/>
                <w:bCs/>
                <w:iCs/>
                <w:sz w:val="24"/>
                <w:szCs w:val="24"/>
              </w:rPr>
            </w:pPr>
          </w:p>
        </w:tc>
        <w:tc>
          <w:tcPr>
            <w:tcW w:w="1701" w:type="dxa"/>
          </w:tcPr>
          <w:p w:rsidR="00FF2348" w:rsidRPr="00130676" w:rsidRDefault="00130676" w:rsidP="00BA1DE1">
            <w:pPr>
              <w:spacing w:after="0" w:line="240" w:lineRule="auto"/>
              <w:jc w:val="center"/>
              <w:rPr>
                <w:rFonts w:ascii="Times New Roman" w:hAnsi="Times New Roman" w:cs="Times New Roman"/>
                <w:b/>
                <w:bCs/>
                <w:iCs/>
                <w:sz w:val="24"/>
                <w:szCs w:val="24"/>
              </w:rPr>
            </w:pPr>
            <w:r w:rsidRPr="00130676">
              <w:rPr>
                <w:rFonts w:ascii="Times New Roman" w:hAnsi="Times New Roman" w:cs="Times New Roman"/>
                <w:b/>
                <w:bCs/>
                <w:iCs/>
                <w:sz w:val="24"/>
                <w:szCs w:val="24"/>
              </w:rPr>
              <w:t>+</w:t>
            </w:r>
          </w:p>
        </w:tc>
        <w:tc>
          <w:tcPr>
            <w:tcW w:w="1702" w:type="dxa"/>
          </w:tcPr>
          <w:p w:rsidR="00FF2348" w:rsidRPr="00130676" w:rsidRDefault="00FF2348" w:rsidP="00BA1DE1">
            <w:pPr>
              <w:spacing w:after="0" w:line="240" w:lineRule="auto"/>
              <w:jc w:val="center"/>
              <w:rPr>
                <w:rFonts w:ascii="Times New Roman" w:hAnsi="Times New Roman" w:cs="Times New Roman"/>
                <w:b/>
                <w:bCs/>
                <w:iCs/>
                <w:sz w:val="24"/>
                <w:szCs w:val="24"/>
              </w:rPr>
            </w:pPr>
          </w:p>
        </w:tc>
      </w:tr>
    </w:tbl>
    <w:p w:rsidR="00432095" w:rsidRDefault="00432095" w:rsidP="00DD1EE9">
      <w:pPr>
        <w:spacing w:after="0"/>
        <w:jc w:val="both"/>
        <w:rPr>
          <w:rFonts w:ascii="Times New Roman" w:eastAsia="Times New Roman" w:hAnsi="Times New Roman" w:cs="Times New Roman"/>
          <w:b/>
          <w:color w:val="000000" w:themeColor="text1"/>
          <w:sz w:val="24"/>
          <w:szCs w:val="24"/>
        </w:rPr>
        <w:sectPr w:rsidR="00432095">
          <w:pgSz w:w="11906" w:h="16838"/>
          <w:pgMar w:top="1134" w:right="850" w:bottom="1134" w:left="1701" w:header="708" w:footer="708" w:gutter="0"/>
          <w:cols w:space="708"/>
          <w:docGrid w:linePitch="360"/>
        </w:sectPr>
      </w:pPr>
    </w:p>
    <w:p w:rsidR="007136A7" w:rsidRDefault="009F02A5" w:rsidP="00FD5A6E">
      <w:pPr>
        <w:spacing w:after="0"/>
        <w:jc w:val="center"/>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5.4. М</w:t>
      </w:r>
      <w:r w:rsidRPr="009F02A5">
        <w:rPr>
          <w:rFonts w:ascii="Times New Roman" w:eastAsia="Times New Roman" w:hAnsi="Times New Roman" w:cs="Times New Roman"/>
          <w:b/>
          <w:color w:val="000000" w:themeColor="text1"/>
          <w:sz w:val="24"/>
          <w:szCs w:val="24"/>
        </w:rPr>
        <w:t xml:space="preserve">атрица дисциплины и компетенций   </w:t>
      </w:r>
    </w:p>
    <w:tbl>
      <w:tblPr>
        <w:tblW w:w="16132" w:type="dxa"/>
        <w:tblInd w:w="-856" w:type="dxa"/>
        <w:tblLayout w:type="fixed"/>
        <w:tblLook w:val="04A0" w:firstRow="1" w:lastRow="0" w:firstColumn="1" w:lastColumn="0" w:noHBand="0" w:noVBand="1"/>
      </w:tblPr>
      <w:tblGrid>
        <w:gridCol w:w="993"/>
        <w:gridCol w:w="3799"/>
        <w:gridCol w:w="992"/>
        <w:gridCol w:w="709"/>
        <w:gridCol w:w="708"/>
        <w:gridCol w:w="709"/>
        <w:gridCol w:w="709"/>
        <w:gridCol w:w="709"/>
        <w:gridCol w:w="708"/>
        <w:gridCol w:w="567"/>
        <w:gridCol w:w="709"/>
        <w:gridCol w:w="709"/>
        <w:gridCol w:w="850"/>
        <w:gridCol w:w="851"/>
        <w:gridCol w:w="850"/>
        <w:gridCol w:w="1560"/>
      </w:tblGrid>
      <w:tr w:rsidR="000052EB" w:rsidRPr="000052EB" w:rsidTr="00EE6AED">
        <w:trPr>
          <w:trHeight w:val="390"/>
        </w:trPr>
        <w:tc>
          <w:tcPr>
            <w:tcW w:w="993" w:type="dxa"/>
            <w:tcBorders>
              <w:top w:val="single" w:sz="4" w:space="0" w:color="000000"/>
              <w:left w:val="single" w:sz="4" w:space="0" w:color="000000"/>
              <w:bottom w:val="single" w:sz="4" w:space="0" w:color="000000"/>
              <w:right w:val="single" w:sz="4" w:space="0" w:color="000000"/>
            </w:tcBorders>
            <w:noWrap/>
            <w:vAlign w:val="center"/>
          </w:tcPr>
          <w:p w:rsidR="00EE6AED" w:rsidRPr="000052EB" w:rsidRDefault="00EE6AED" w:rsidP="00293190">
            <w:pPr>
              <w:jc w:val="both"/>
              <w:rPr>
                <w:rFonts w:ascii="Times New Roman" w:hAnsi="Times New Roman" w:cs="Times New Roman"/>
                <w:bCs/>
                <w:i/>
                <w:iCs/>
                <w:sz w:val="20"/>
                <w:szCs w:val="20"/>
              </w:rPr>
            </w:pPr>
          </w:p>
        </w:tc>
        <w:tc>
          <w:tcPr>
            <w:tcW w:w="3799" w:type="dxa"/>
            <w:tcBorders>
              <w:top w:val="single" w:sz="4" w:space="0" w:color="000000"/>
              <w:left w:val="single" w:sz="4" w:space="0" w:color="000000"/>
              <w:bottom w:val="single" w:sz="4" w:space="0" w:color="000000"/>
              <w:right w:val="single" w:sz="4" w:space="0" w:color="000000"/>
            </w:tcBorders>
            <w:vAlign w:val="center"/>
          </w:tcPr>
          <w:p w:rsidR="00EE6AED" w:rsidRPr="000052EB" w:rsidRDefault="00EE6AED" w:rsidP="00293190">
            <w:pPr>
              <w:jc w:val="both"/>
              <w:rPr>
                <w:rFonts w:ascii="Times New Roman" w:hAnsi="Times New Roman" w:cs="Times New Roman"/>
                <w:bCs/>
                <w:i/>
                <w:iCs/>
                <w:sz w:val="20"/>
                <w:szCs w:val="20"/>
              </w:rPr>
            </w:pPr>
            <w:r w:rsidRPr="000052EB">
              <w:rPr>
                <w:rFonts w:ascii="Times New Roman" w:hAnsi="Times New Roman" w:cs="Times New Roman"/>
                <w:bCs/>
                <w:i/>
                <w:iCs/>
                <w:sz w:val="20"/>
                <w:szCs w:val="20"/>
              </w:rPr>
              <w:t xml:space="preserve">Базалык бөлүк / Базовая часть / Basic part                  20 </w:t>
            </w:r>
          </w:p>
        </w:tc>
        <w:tc>
          <w:tcPr>
            <w:tcW w:w="992" w:type="dxa"/>
            <w:tcBorders>
              <w:top w:val="single" w:sz="4" w:space="0" w:color="000000"/>
              <w:left w:val="single" w:sz="4" w:space="0" w:color="000000"/>
              <w:bottom w:val="single" w:sz="4" w:space="0" w:color="000000"/>
              <w:right w:val="single" w:sz="4" w:space="0" w:color="000000"/>
            </w:tcBorders>
          </w:tcPr>
          <w:p w:rsidR="00EE6AED" w:rsidRPr="000052EB" w:rsidRDefault="00EE6AED" w:rsidP="00293190">
            <w:pPr>
              <w:jc w:val="both"/>
              <w:rPr>
                <w:rFonts w:ascii="Times New Roman" w:hAnsi="Times New Roman" w:cs="Times New Roman"/>
                <w:bCs/>
                <w:iCs/>
                <w:sz w:val="20"/>
                <w:szCs w:val="20"/>
                <w:lang w:val="ky-KG"/>
              </w:rPr>
            </w:pPr>
            <w:r w:rsidRPr="000052EB">
              <w:rPr>
                <w:rFonts w:ascii="Times New Roman" w:hAnsi="Times New Roman" w:cs="Times New Roman"/>
                <w:bCs/>
                <w:iCs/>
                <w:sz w:val="20"/>
                <w:szCs w:val="20"/>
                <w:lang w:val="ky-KG"/>
              </w:rPr>
              <w:t xml:space="preserve">Кредит </w:t>
            </w:r>
          </w:p>
        </w:tc>
        <w:tc>
          <w:tcPr>
            <w:tcW w:w="709" w:type="dxa"/>
            <w:tcBorders>
              <w:top w:val="single" w:sz="4" w:space="0" w:color="000000"/>
              <w:left w:val="single" w:sz="4" w:space="0" w:color="000000"/>
              <w:bottom w:val="single" w:sz="4" w:space="0" w:color="000000"/>
              <w:right w:val="single" w:sz="4" w:space="0" w:color="000000"/>
            </w:tcBorders>
          </w:tcPr>
          <w:p w:rsidR="00EE6AED" w:rsidRPr="000052EB" w:rsidRDefault="00EE6AED" w:rsidP="00293190">
            <w:pPr>
              <w:jc w:val="both"/>
              <w:rPr>
                <w:rFonts w:ascii="Times New Roman" w:hAnsi="Times New Roman" w:cs="Times New Roman"/>
                <w:bCs/>
                <w:iCs/>
                <w:sz w:val="20"/>
                <w:szCs w:val="20"/>
                <w:lang w:val="ky-KG"/>
              </w:rPr>
            </w:pPr>
            <w:r w:rsidRPr="000052EB">
              <w:rPr>
                <w:rFonts w:ascii="Times New Roman" w:hAnsi="Times New Roman" w:cs="Times New Roman"/>
                <w:bCs/>
                <w:iCs/>
                <w:sz w:val="20"/>
                <w:szCs w:val="20"/>
                <w:lang w:val="ky-KG"/>
              </w:rPr>
              <w:t>РО 1</w:t>
            </w:r>
          </w:p>
        </w:tc>
        <w:tc>
          <w:tcPr>
            <w:tcW w:w="708" w:type="dxa"/>
            <w:tcBorders>
              <w:top w:val="single" w:sz="4" w:space="0" w:color="000000"/>
              <w:left w:val="single" w:sz="4" w:space="0" w:color="000000"/>
              <w:bottom w:val="single" w:sz="4" w:space="0" w:color="000000"/>
              <w:right w:val="single" w:sz="4" w:space="0" w:color="000000"/>
            </w:tcBorders>
          </w:tcPr>
          <w:p w:rsidR="00EE6AED" w:rsidRPr="000052EB" w:rsidRDefault="00EE6AED" w:rsidP="00293190">
            <w:pPr>
              <w:jc w:val="both"/>
              <w:rPr>
                <w:rFonts w:ascii="Times New Roman" w:hAnsi="Times New Roman" w:cs="Times New Roman"/>
                <w:sz w:val="20"/>
                <w:szCs w:val="20"/>
              </w:rPr>
            </w:pPr>
            <w:r w:rsidRPr="000052EB">
              <w:rPr>
                <w:rFonts w:ascii="Times New Roman" w:hAnsi="Times New Roman" w:cs="Times New Roman"/>
                <w:bCs/>
                <w:iCs/>
                <w:sz w:val="20"/>
                <w:szCs w:val="20"/>
                <w:lang w:val="ky-KG"/>
              </w:rPr>
              <w:t>РО 2</w:t>
            </w:r>
          </w:p>
        </w:tc>
        <w:tc>
          <w:tcPr>
            <w:tcW w:w="709" w:type="dxa"/>
            <w:tcBorders>
              <w:top w:val="single" w:sz="4" w:space="0" w:color="000000"/>
              <w:left w:val="single" w:sz="4" w:space="0" w:color="000000"/>
              <w:bottom w:val="single" w:sz="4" w:space="0" w:color="000000"/>
              <w:right w:val="single" w:sz="4" w:space="0" w:color="000000"/>
            </w:tcBorders>
          </w:tcPr>
          <w:p w:rsidR="00EE6AED" w:rsidRPr="000052EB" w:rsidRDefault="00EE6AED" w:rsidP="00293190">
            <w:pPr>
              <w:jc w:val="both"/>
              <w:rPr>
                <w:rFonts w:ascii="Times New Roman" w:hAnsi="Times New Roman" w:cs="Times New Roman"/>
                <w:sz w:val="20"/>
                <w:szCs w:val="20"/>
              </w:rPr>
            </w:pPr>
            <w:r w:rsidRPr="000052EB">
              <w:rPr>
                <w:rFonts w:ascii="Times New Roman" w:hAnsi="Times New Roman" w:cs="Times New Roman"/>
                <w:bCs/>
                <w:iCs/>
                <w:sz w:val="20"/>
                <w:szCs w:val="20"/>
                <w:lang w:val="ky-KG"/>
              </w:rPr>
              <w:t>РО 3</w:t>
            </w:r>
          </w:p>
        </w:tc>
        <w:tc>
          <w:tcPr>
            <w:tcW w:w="709" w:type="dxa"/>
            <w:tcBorders>
              <w:top w:val="single" w:sz="4" w:space="0" w:color="000000"/>
              <w:left w:val="single" w:sz="4" w:space="0" w:color="000000"/>
              <w:bottom w:val="single" w:sz="4" w:space="0" w:color="000000"/>
              <w:right w:val="single" w:sz="4" w:space="0" w:color="000000"/>
            </w:tcBorders>
          </w:tcPr>
          <w:p w:rsidR="00EE6AED" w:rsidRPr="000052EB" w:rsidRDefault="00EE6AED" w:rsidP="00293190">
            <w:pPr>
              <w:jc w:val="both"/>
              <w:rPr>
                <w:rFonts w:ascii="Times New Roman" w:hAnsi="Times New Roman" w:cs="Times New Roman"/>
                <w:sz w:val="20"/>
                <w:szCs w:val="20"/>
              </w:rPr>
            </w:pPr>
            <w:r w:rsidRPr="000052EB">
              <w:rPr>
                <w:rFonts w:ascii="Times New Roman" w:hAnsi="Times New Roman" w:cs="Times New Roman"/>
                <w:bCs/>
                <w:iCs/>
                <w:sz w:val="20"/>
                <w:szCs w:val="20"/>
                <w:lang w:val="ky-KG"/>
              </w:rPr>
              <w:t>РО 4</w:t>
            </w:r>
          </w:p>
        </w:tc>
        <w:tc>
          <w:tcPr>
            <w:tcW w:w="709" w:type="dxa"/>
            <w:tcBorders>
              <w:top w:val="single" w:sz="4" w:space="0" w:color="000000"/>
              <w:left w:val="single" w:sz="4" w:space="0" w:color="000000"/>
              <w:bottom w:val="single" w:sz="4" w:space="0" w:color="000000"/>
              <w:right w:val="single" w:sz="4" w:space="0" w:color="000000"/>
            </w:tcBorders>
          </w:tcPr>
          <w:p w:rsidR="00EE6AED" w:rsidRPr="000052EB" w:rsidRDefault="00EE6AED" w:rsidP="00293190">
            <w:pPr>
              <w:jc w:val="both"/>
              <w:rPr>
                <w:rFonts w:ascii="Times New Roman" w:hAnsi="Times New Roman" w:cs="Times New Roman"/>
                <w:sz w:val="20"/>
                <w:szCs w:val="20"/>
              </w:rPr>
            </w:pPr>
            <w:r w:rsidRPr="000052EB">
              <w:rPr>
                <w:rFonts w:ascii="Times New Roman" w:hAnsi="Times New Roman" w:cs="Times New Roman"/>
                <w:bCs/>
                <w:iCs/>
                <w:sz w:val="20"/>
                <w:szCs w:val="20"/>
                <w:lang w:val="ky-KG"/>
              </w:rPr>
              <w:t>РО 5</w:t>
            </w:r>
          </w:p>
        </w:tc>
        <w:tc>
          <w:tcPr>
            <w:tcW w:w="708" w:type="dxa"/>
            <w:tcBorders>
              <w:top w:val="single" w:sz="4" w:space="0" w:color="000000"/>
              <w:left w:val="single" w:sz="4" w:space="0" w:color="000000"/>
              <w:bottom w:val="single" w:sz="4" w:space="0" w:color="000000"/>
              <w:right w:val="single" w:sz="4" w:space="0" w:color="000000"/>
            </w:tcBorders>
          </w:tcPr>
          <w:p w:rsidR="00EE6AED" w:rsidRPr="000052EB" w:rsidRDefault="00EE6AED" w:rsidP="00293190">
            <w:pPr>
              <w:jc w:val="both"/>
              <w:rPr>
                <w:rFonts w:ascii="Times New Roman" w:hAnsi="Times New Roman" w:cs="Times New Roman"/>
                <w:sz w:val="20"/>
                <w:szCs w:val="20"/>
              </w:rPr>
            </w:pPr>
            <w:r w:rsidRPr="000052EB">
              <w:rPr>
                <w:rFonts w:ascii="Times New Roman" w:hAnsi="Times New Roman" w:cs="Times New Roman"/>
                <w:bCs/>
                <w:iCs/>
                <w:sz w:val="20"/>
                <w:szCs w:val="20"/>
                <w:lang w:val="ky-KG"/>
              </w:rPr>
              <w:t>РО 6</w:t>
            </w:r>
          </w:p>
        </w:tc>
        <w:tc>
          <w:tcPr>
            <w:tcW w:w="567" w:type="dxa"/>
            <w:tcBorders>
              <w:top w:val="single" w:sz="4" w:space="0" w:color="000000"/>
              <w:left w:val="single" w:sz="4" w:space="0" w:color="000000"/>
              <w:bottom w:val="single" w:sz="4" w:space="0" w:color="000000"/>
              <w:right w:val="single" w:sz="4" w:space="0" w:color="000000"/>
            </w:tcBorders>
          </w:tcPr>
          <w:p w:rsidR="00EE6AED" w:rsidRPr="000052EB" w:rsidRDefault="00EE6AED" w:rsidP="00293190">
            <w:pPr>
              <w:jc w:val="both"/>
              <w:rPr>
                <w:rFonts w:ascii="Times New Roman" w:hAnsi="Times New Roman" w:cs="Times New Roman"/>
                <w:bCs/>
                <w:iCs/>
                <w:sz w:val="20"/>
                <w:szCs w:val="20"/>
                <w:lang w:val="ky-KG"/>
              </w:rPr>
            </w:pPr>
            <w:r w:rsidRPr="000052EB">
              <w:rPr>
                <w:rFonts w:ascii="Times New Roman" w:hAnsi="Times New Roman" w:cs="Times New Roman"/>
                <w:bCs/>
                <w:iCs/>
                <w:sz w:val="20"/>
                <w:szCs w:val="20"/>
                <w:lang w:val="ky-KG"/>
              </w:rPr>
              <w:t>РО 7</w:t>
            </w:r>
          </w:p>
        </w:tc>
        <w:tc>
          <w:tcPr>
            <w:tcW w:w="709" w:type="dxa"/>
            <w:tcBorders>
              <w:top w:val="single" w:sz="4" w:space="0" w:color="000000"/>
              <w:left w:val="single" w:sz="4" w:space="0" w:color="000000"/>
              <w:bottom w:val="single" w:sz="4" w:space="0" w:color="000000"/>
              <w:right w:val="single" w:sz="4" w:space="0" w:color="000000"/>
            </w:tcBorders>
          </w:tcPr>
          <w:p w:rsidR="00EE6AED" w:rsidRPr="000052EB" w:rsidRDefault="00EE6AED" w:rsidP="00293190">
            <w:pPr>
              <w:jc w:val="both"/>
              <w:rPr>
                <w:rFonts w:ascii="Times New Roman" w:hAnsi="Times New Roman" w:cs="Times New Roman"/>
                <w:bCs/>
                <w:iCs/>
                <w:sz w:val="20"/>
                <w:szCs w:val="20"/>
                <w:lang w:val="ky-KG"/>
              </w:rPr>
            </w:pPr>
            <w:r w:rsidRPr="000052EB">
              <w:rPr>
                <w:rFonts w:ascii="Times New Roman" w:hAnsi="Times New Roman" w:cs="Times New Roman"/>
                <w:bCs/>
                <w:iCs/>
                <w:sz w:val="20"/>
                <w:szCs w:val="20"/>
                <w:lang w:val="ky-KG"/>
              </w:rPr>
              <w:t>РО 8</w:t>
            </w:r>
          </w:p>
        </w:tc>
        <w:tc>
          <w:tcPr>
            <w:tcW w:w="709" w:type="dxa"/>
            <w:tcBorders>
              <w:top w:val="single" w:sz="4" w:space="0" w:color="000000"/>
              <w:left w:val="single" w:sz="4" w:space="0" w:color="000000"/>
              <w:bottom w:val="single" w:sz="4" w:space="0" w:color="000000"/>
              <w:right w:val="single" w:sz="4" w:space="0" w:color="000000"/>
            </w:tcBorders>
          </w:tcPr>
          <w:p w:rsidR="00EE6AED" w:rsidRPr="000052EB" w:rsidRDefault="00EE6AED" w:rsidP="00293190">
            <w:pPr>
              <w:jc w:val="both"/>
              <w:rPr>
                <w:rFonts w:ascii="Times New Roman" w:hAnsi="Times New Roman" w:cs="Times New Roman"/>
                <w:bCs/>
                <w:iCs/>
                <w:sz w:val="20"/>
                <w:szCs w:val="20"/>
                <w:lang w:val="ky-KG"/>
              </w:rPr>
            </w:pPr>
            <w:r w:rsidRPr="000052EB">
              <w:rPr>
                <w:rFonts w:ascii="Times New Roman" w:hAnsi="Times New Roman" w:cs="Times New Roman"/>
                <w:bCs/>
                <w:iCs/>
                <w:sz w:val="20"/>
                <w:szCs w:val="20"/>
                <w:lang w:val="ky-KG"/>
              </w:rPr>
              <w:t>РО9</w:t>
            </w:r>
          </w:p>
        </w:tc>
        <w:tc>
          <w:tcPr>
            <w:tcW w:w="850" w:type="dxa"/>
            <w:tcBorders>
              <w:top w:val="single" w:sz="4" w:space="0" w:color="000000"/>
              <w:left w:val="single" w:sz="4" w:space="0" w:color="000000"/>
              <w:bottom w:val="single" w:sz="4" w:space="0" w:color="000000"/>
              <w:right w:val="single" w:sz="4" w:space="0" w:color="000000"/>
            </w:tcBorders>
          </w:tcPr>
          <w:p w:rsidR="00EE6AED" w:rsidRPr="000052EB" w:rsidRDefault="00EE6AED" w:rsidP="00293190">
            <w:pPr>
              <w:jc w:val="both"/>
              <w:rPr>
                <w:rFonts w:ascii="Times New Roman" w:hAnsi="Times New Roman" w:cs="Times New Roman"/>
                <w:bCs/>
                <w:iCs/>
                <w:sz w:val="20"/>
                <w:szCs w:val="20"/>
                <w:lang w:val="ky-KG"/>
              </w:rPr>
            </w:pPr>
            <w:r w:rsidRPr="000052EB">
              <w:rPr>
                <w:rFonts w:ascii="Times New Roman" w:hAnsi="Times New Roman" w:cs="Times New Roman"/>
                <w:bCs/>
                <w:iCs/>
                <w:sz w:val="20"/>
                <w:szCs w:val="20"/>
                <w:lang w:val="ky-KG"/>
              </w:rPr>
              <w:t>РО 10</w:t>
            </w:r>
          </w:p>
        </w:tc>
        <w:tc>
          <w:tcPr>
            <w:tcW w:w="851" w:type="dxa"/>
            <w:tcBorders>
              <w:top w:val="single" w:sz="4" w:space="0" w:color="000000"/>
              <w:left w:val="single" w:sz="4" w:space="0" w:color="000000"/>
              <w:bottom w:val="single" w:sz="4" w:space="0" w:color="000000"/>
              <w:right w:val="single" w:sz="4" w:space="0" w:color="000000"/>
            </w:tcBorders>
          </w:tcPr>
          <w:p w:rsidR="00EE6AED" w:rsidRPr="000052EB" w:rsidRDefault="00EE6AED" w:rsidP="00293190">
            <w:pPr>
              <w:jc w:val="both"/>
              <w:rPr>
                <w:rFonts w:ascii="Times New Roman" w:hAnsi="Times New Roman" w:cs="Times New Roman"/>
                <w:bCs/>
                <w:iCs/>
                <w:sz w:val="20"/>
                <w:szCs w:val="20"/>
                <w:lang w:val="ky-KG"/>
              </w:rPr>
            </w:pPr>
            <w:r w:rsidRPr="000052EB">
              <w:rPr>
                <w:rFonts w:ascii="Times New Roman" w:hAnsi="Times New Roman" w:cs="Times New Roman"/>
                <w:bCs/>
                <w:iCs/>
                <w:sz w:val="20"/>
                <w:szCs w:val="20"/>
                <w:lang w:val="ky-KG"/>
              </w:rPr>
              <w:t>РО 11</w:t>
            </w:r>
          </w:p>
        </w:tc>
        <w:tc>
          <w:tcPr>
            <w:tcW w:w="850" w:type="dxa"/>
            <w:tcBorders>
              <w:top w:val="single" w:sz="4" w:space="0" w:color="000000"/>
              <w:left w:val="single" w:sz="4" w:space="0" w:color="000000"/>
              <w:bottom w:val="single" w:sz="4" w:space="0" w:color="000000"/>
              <w:right w:val="single" w:sz="4" w:space="0" w:color="000000"/>
            </w:tcBorders>
          </w:tcPr>
          <w:p w:rsidR="00EE6AED" w:rsidRPr="000052EB" w:rsidRDefault="00EE6AED" w:rsidP="00293190">
            <w:pPr>
              <w:jc w:val="both"/>
              <w:rPr>
                <w:rFonts w:ascii="Times New Roman" w:hAnsi="Times New Roman" w:cs="Times New Roman"/>
                <w:bCs/>
                <w:iCs/>
                <w:sz w:val="20"/>
                <w:szCs w:val="20"/>
                <w:lang w:val="ky-KG"/>
              </w:rPr>
            </w:pPr>
            <w:r w:rsidRPr="000052EB">
              <w:rPr>
                <w:rFonts w:ascii="Times New Roman" w:hAnsi="Times New Roman" w:cs="Times New Roman"/>
                <w:bCs/>
                <w:iCs/>
                <w:sz w:val="20"/>
                <w:szCs w:val="20"/>
                <w:lang w:val="ky-KG"/>
              </w:rPr>
              <w:t>РО 12</w:t>
            </w:r>
          </w:p>
        </w:tc>
        <w:tc>
          <w:tcPr>
            <w:tcW w:w="1560" w:type="dxa"/>
            <w:tcBorders>
              <w:top w:val="single" w:sz="4" w:space="0" w:color="000000"/>
              <w:left w:val="single" w:sz="4" w:space="0" w:color="000000"/>
              <w:bottom w:val="single" w:sz="4" w:space="0" w:color="000000"/>
              <w:right w:val="single" w:sz="4" w:space="0" w:color="000000"/>
            </w:tcBorders>
          </w:tcPr>
          <w:p w:rsidR="00EE6AED" w:rsidRPr="000052EB" w:rsidRDefault="00EE6AED" w:rsidP="00293190">
            <w:pPr>
              <w:jc w:val="both"/>
              <w:rPr>
                <w:rFonts w:ascii="Times New Roman" w:hAnsi="Times New Roman" w:cs="Times New Roman"/>
                <w:bCs/>
                <w:iCs/>
                <w:sz w:val="20"/>
                <w:szCs w:val="20"/>
                <w:lang w:val="ky-KG"/>
              </w:rPr>
            </w:pPr>
            <w:r w:rsidRPr="000052EB">
              <w:rPr>
                <w:rFonts w:ascii="Times New Roman" w:hAnsi="Times New Roman" w:cs="Times New Roman"/>
                <w:bCs/>
                <w:iCs/>
                <w:sz w:val="20"/>
                <w:szCs w:val="20"/>
                <w:lang w:val="ky-KG"/>
              </w:rPr>
              <w:t>Компетенции</w:t>
            </w:r>
          </w:p>
        </w:tc>
      </w:tr>
      <w:tr w:rsidR="000052EB" w:rsidRPr="000052EB" w:rsidTr="00EE6AED">
        <w:trPr>
          <w:trHeight w:val="390"/>
        </w:trPr>
        <w:tc>
          <w:tcPr>
            <w:tcW w:w="993" w:type="dxa"/>
            <w:tcBorders>
              <w:top w:val="single" w:sz="4" w:space="0" w:color="000000"/>
              <w:left w:val="single" w:sz="4" w:space="0" w:color="000000"/>
              <w:bottom w:val="single" w:sz="4" w:space="0" w:color="000000"/>
              <w:right w:val="single" w:sz="4" w:space="0" w:color="000000"/>
            </w:tcBorders>
            <w:noWrap/>
            <w:vAlign w:val="center"/>
          </w:tcPr>
          <w:p w:rsidR="00EE6AED" w:rsidRPr="000052EB" w:rsidRDefault="00EE6AED" w:rsidP="00293190">
            <w:pPr>
              <w:jc w:val="both"/>
              <w:rPr>
                <w:rFonts w:ascii="Times New Roman" w:hAnsi="Times New Roman" w:cs="Times New Roman"/>
                <w:bCs/>
                <w:i/>
                <w:iCs/>
                <w:sz w:val="20"/>
                <w:szCs w:val="20"/>
              </w:rPr>
            </w:pPr>
          </w:p>
        </w:tc>
        <w:tc>
          <w:tcPr>
            <w:tcW w:w="3799" w:type="dxa"/>
            <w:tcBorders>
              <w:top w:val="single" w:sz="4" w:space="0" w:color="auto"/>
              <w:left w:val="single" w:sz="4" w:space="0" w:color="auto"/>
              <w:bottom w:val="single" w:sz="4" w:space="0" w:color="auto"/>
              <w:right w:val="single" w:sz="4" w:space="0" w:color="auto"/>
            </w:tcBorders>
            <w:vAlign w:val="bottom"/>
          </w:tcPr>
          <w:p w:rsidR="00EE6AED" w:rsidRPr="000052EB" w:rsidRDefault="00EE6AED" w:rsidP="00293190">
            <w:pPr>
              <w:spacing w:after="0" w:line="240" w:lineRule="auto"/>
              <w:rPr>
                <w:rFonts w:ascii="Times New Roman" w:hAnsi="Times New Roman" w:cs="Times New Roman"/>
                <w:bCs/>
                <w:sz w:val="20"/>
                <w:szCs w:val="20"/>
              </w:rPr>
            </w:pPr>
            <w:r w:rsidRPr="000052EB">
              <w:rPr>
                <w:rFonts w:ascii="Times New Roman" w:hAnsi="Times New Roman" w:cs="Times New Roman"/>
                <w:bCs/>
                <w:sz w:val="20"/>
                <w:szCs w:val="20"/>
              </w:rPr>
              <w:t>Кыргыз тили/  Кыргызский язык/  Kyrgyz language</w:t>
            </w:r>
          </w:p>
        </w:tc>
        <w:tc>
          <w:tcPr>
            <w:tcW w:w="992" w:type="dxa"/>
            <w:tcBorders>
              <w:top w:val="single" w:sz="4" w:space="0" w:color="auto"/>
              <w:left w:val="single" w:sz="4" w:space="0" w:color="auto"/>
              <w:bottom w:val="single" w:sz="4" w:space="0" w:color="auto"/>
              <w:right w:val="single" w:sz="4" w:space="0" w:color="auto"/>
            </w:tcBorders>
            <w:vAlign w:val="center"/>
          </w:tcPr>
          <w:p w:rsidR="00EE6AED" w:rsidRPr="000052EB" w:rsidRDefault="00EE6AED" w:rsidP="00293190">
            <w:pPr>
              <w:spacing w:after="0" w:line="240" w:lineRule="auto"/>
              <w:jc w:val="center"/>
              <w:rPr>
                <w:rFonts w:ascii="Times New Roman" w:hAnsi="Times New Roman" w:cs="Times New Roman"/>
                <w:bCs/>
                <w:sz w:val="20"/>
                <w:szCs w:val="20"/>
              </w:rPr>
            </w:pPr>
            <w:r w:rsidRPr="000052EB">
              <w:rPr>
                <w:rFonts w:ascii="Times New Roman" w:hAnsi="Times New Roman" w:cs="Times New Roman"/>
                <w:bCs/>
                <w:sz w:val="20"/>
                <w:szCs w:val="20"/>
              </w:rPr>
              <w:t>4</w:t>
            </w:r>
          </w:p>
        </w:tc>
        <w:tc>
          <w:tcPr>
            <w:tcW w:w="709" w:type="dxa"/>
            <w:tcBorders>
              <w:top w:val="single" w:sz="4" w:space="0" w:color="000000"/>
              <w:left w:val="single" w:sz="4" w:space="0" w:color="000000"/>
              <w:bottom w:val="single" w:sz="4" w:space="0" w:color="000000"/>
              <w:right w:val="single" w:sz="4" w:space="0" w:color="000000"/>
            </w:tcBorders>
          </w:tcPr>
          <w:p w:rsidR="00EE6AED" w:rsidRPr="000052EB" w:rsidRDefault="00EE6AED" w:rsidP="00293190">
            <w:pPr>
              <w:jc w:val="both"/>
              <w:rPr>
                <w:rFonts w:ascii="Times New Roman" w:hAnsi="Times New Roman" w:cs="Times New Roman"/>
                <w:sz w:val="20"/>
                <w:szCs w:val="20"/>
              </w:rPr>
            </w:pPr>
            <w:r w:rsidRPr="000052EB">
              <w:rPr>
                <w:rFonts w:ascii="Times New Roman" w:hAnsi="Times New Roman" w:cs="Times New Roman"/>
                <w:sz w:val="20"/>
                <w:szCs w:val="20"/>
              </w:rPr>
              <w:t>+</w:t>
            </w:r>
          </w:p>
        </w:tc>
        <w:tc>
          <w:tcPr>
            <w:tcW w:w="708" w:type="dxa"/>
            <w:tcBorders>
              <w:top w:val="single" w:sz="4" w:space="0" w:color="000000"/>
              <w:left w:val="single" w:sz="4" w:space="0" w:color="000000"/>
              <w:bottom w:val="single" w:sz="4" w:space="0" w:color="000000"/>
              <w:right w:val="single" w:sz="4" w:space="0" w:color="000000"/>
            </w:tcBorders>
          </w:tcPr>
          <w:p w:rsidR="00EE6AED" w:rsidRPr="000052EB" w:rsidRDefault="00EE6AED" w:rsidP="00293190">
            <w:pPr>
              <w:jc w:val="both"/>
              <w:rPr>
                <w:rFonts w:ascii="Times New Roman" w:hAnsi="Times New Roman" w:cs="Times New Roman"/>
                <w:sz w:val="20"/>
                <w:szCs w:val="20"/>
                <w:lang w:val="ky-KG"/>
              </w:rPr>
            </w:pPr>
          </w:p>
        </w:tc>
        <w:tc>
          <w:tcPr>
            <w:tcW w:w="709" w:type="dxa"/>
            <w:tcBorders>
              <w:top w:val="single" w:sz="4" w:space="0" w:color="000000"/>
              <w:left w:val="single" w:sz="4" w:space="0" w:color="000000"/>
              <w:bottom w:val="single" w:sz="4" w:space="0" w:color="000000"/>
              <w:right w:val="single" w:sz="4" w:space="0" w:color="000000"/>
            </w:tcBorders>
          </w:tcPr>
          <w:p w:rsidR="00EE6AED" w:rsidRPr="000052EB" w:rsidRDefault="00EE6AED" w:rsidP="00293190">
            <w:pPr>
              <w:jc w:val="both"/>
              <w:rPr>
                <w:rFonts w:ascii="Times New Roman" w:hAnsi="Times New Roman" w:cs="Times New Roman"/>
                <w:sz w:val="20"/>
                <w:szCs w:val="20"/>
                <w:lang w:val="ky-KG"/>
              </w:rPr>
            </w:pPr>
          </w:p>
        </w:tc>
        <w:tc>
          <w:tcPr>
            <w:tcW w:w="709" w:type="dxa"/>
            <w:tcBorders>
              <w:top w:val="single" w:sz="4" w:space="0" w:color="000000"/>
              <w:left w:val="single" w:sz="4" w:space="0" w:color="000000"/>
              <w:bottom w:val="single" w:sz="4" w:space="0" w:color="000000"/>
              <w:right w:val="single" w:sz="4" w:space="0" w:color="000000"/>
            </w:tcBorders>
          </w:tcPr>
          <w:p w:rsidR="00EE6AED" w:rsidRPr="000052EB" w:rsidRDefault="00EE6AED" w:rsidP="00293190">
            <w:pPr>
              <w:jc w:val="both"/>
              <w:rPr>
                <w:rFonts w:ascii="Times New Roman" w:hAnsi="Times New Roman" w:cs="Times New Roman"/>
                <w:sz w:val="20"/>
                <w:szCs w:val="20"/>
              </w:rPr>
            </w:pPr>
          </w:p>
        </w:tc>
        <w:tc>
          <w:tcPr>
            <w:tcW w:w="709" w:type="dxa"/>
            <w:tcBorders>
              <w:top w:val="single" w:sz="4" w:space="0" w:color="000000"/>
              <w:left w:val="single" w:sz="4" w:space="0" w:color="000000"/>
              <w:bottom w:val="single" w:sz="4" w:space="0" w:color="000000"/>
              <w:right w:val="single" w:sz="4" w:space="0" w:color="000000"/>
            </w:tcBorders>
          </w:tcPr>
          <w:p w:rsidR="00EE6AED" w:rsidRPr="000052EB" w:rsidRDefault="00EE6AED" w:rsidP="00293190">
            <w:pPr>
              <w:jc w:val="both"/>
              <w:rPr>
                <w:rFonts w:ascii="Times New Roman" w:hAnsi="Times New Roman" w:cs="Times New Roman"/>
                <w:sz w:val="20"/>
                <w:szCs w:val="20"/>
              </w:rPr>
            </w:pPr>
          </w:p>
        </w:tc>
        <w:tc>
          <w:tcPr>
            <w:tcW w:w="708" w:type="dxa"/>
            <w:tcBorders>
              <w:top w:val="single" w:sz="4" w:space="0" w:color="000000"/>
              <w:left w:val="single" w:sz="4" w:space="0" w:color="000000"/>
              <w:bottom w:val="single" w:sz="4" w:space="0" w:color="000000"/>
              <w:right w:val="single" w:sz="4" w:space="0" w:color="000000"/>
            </w:tcBorders>
          </w:tcPr>
          <w:p w:rsidR="00EE6AED" w:rsidRPr="000052EB" w:rsidRDefault="00EE6AED" w:rsidP="00293190">
            <w:pPr>
              <w:jc w:val="both"/>
              <w:rPr>
                <w:rFonts w:ascii="Times New Roman" w:hAnsi="Times New Roman" w:cs="Times New Roman"/>
                <w:sz w:val="20"/>
                <w:szCs w:val="20"/>
              </w:rPr>
            </w:pPr>
          </w:p>
        </w:tc>
        <w:tc>
          <w:tcPr>
            <w:tcW w:w="567" w:type="dxa"/>
            <w:tcBorders>
              <w:top w:val="single" w:sz="4" w:space="0" w:color="000000"/>
              <w:left w:val="single" w:sz="4" w:space="0" w:color="000000"/>
              <w:bottom w:val="single" w:sz="4" w:space="0" w:color="000000"/>
              <w:right w:val="single" w:sz="4" w:space="0" w:color="000000"/>
            </w:tcBorders>
          </w:tcPr>
          <w:p w:rsidR="00EE6AED" w:rsidRPr="000052EB" w:rsidRDefault="00EE6AED" w:rsidP="00293190">
            <w:pPr>
              <w:jc w:val="both"/>
              <w:rPr>
                <w:rFonts w:ascii="Times New Roman" w:hAnsi="Times New Roman" w:cs="Times New Roman"/>
                <w:sz w:val="20"/>
                <w:szCs w:val="20"/>
              </w:rPr>
            </w:pPr>
          </w:p>
        </w:tc>
        <w:tc>
          <w:tcPr>
            <w:tcW w:w="709" w:type="dxa"/>
            <w:tcBorders>
              <w:top w:val="single" w:sz="4" w:space="0" w:color="000000"/>
              <w:left w:val="single" w:sz="4" w:space="0" w:color="000000"/>
              <w:bottom w:val="single" w:sz="4" w:space="0" w:color="000000"/>
              <w:right w:val="single" w:sz="4" w:space="0" w:color="000000"/>
            </w:tcBorders>
          </w:tcPr>
          <w:p w:rsidR="00EE6AED" w:rsidRPr="000052EB" w:rsidRDefault="00EE6AED" w:rsidP="00293190">
            <w:pPr>
              <w:jc w:val="both"/>
              <w:rPr>
                <w:rFonts w:ascii="Times New Roman" w:hAnsi="Times New Roman" w:cs="Times New Roman"/>
                <w:sz w:val="20"/>
                <w:szCs w:val="20"/>
              </w:rPr>
            </w:pPr>
          </w:p>
        </w:tc>
        <w:tc>
          <w:tcPr>
            <w:tcW w:w="709" w:type="dxa"/>
            <w:tcBorders>
              <w:top w:val="single" w:sz="4" w:space="0" w:color="000000"/>
              <w:left w:val="single" w:sz="4" w:space="0" w:color="000000"/>
              <w:bottom w:val="single" w:sz="4" w:space="0" w:color="000000"/>
              <w:right w:val="single" w:sz="4" w:space="0" w:color="000000"/>
            </w:tcBorders>
          </w:tcPr>
          <w:p w:rsidR="00EE6AED" w:rsidRPr="000052EB" w:rsidRDefault="00EE6AED" w:rsidP="00293190">
            <w:pPr>
              <w:jc w:val="both"/>
              <w:rPr>
                <w:rFonts w:ascii="Times New Roman" w:hAnsi="Times New Roman" w:cs="Times New Roman"/>
                <w:sz w:val="20"/>
                <w:szCs w:val="20"/>
              </w:rPr>
            </w:pPr>
          </w:p>
        </w:tc>
        <w:tc>
          <w:tcPr>
            <w:tcW w:w="850" w:type="dxa"/>
            <w:tcBorders>
              <w:top w:val="single" w:sz="4" w:space="0" w:color="000000"/>
              <w:left w:val="single" w:sz="4" w:space="0" w:color="000000"/>
              <w:bottom w:val="single" w:sz="4" w:space="0" w:color="000000"/>
              <w:right w:val="single" w:sz="4" w:space="0" w:color="000000"/>
            </w:tcBorders>
          </w:tcPr>
          <w:p w:rsidR="00EE6AED" w:rsidRPr="000052EB" w:rsidRDefault="00EE6AED" w:rsidP="00293190">
            <w:pPr>
              <w:jc w:val="both"/>
              <w:rPr>
                <w:rFonts w:ascii="Times New Roman" w:hAnsi="Times New Roman" w:cs="Times New Roman"/>
                <w:sz w:val="20"/>
                <w:szCs w:val="20"/>
              </w:rPr>
            </w:pPr>
          </w:p>
        </w:tc>
        <w:tc>
          <w:tcPr>
            <w:tcW w:w="851" w:type="dxa"/>
            <w:tcBorders>
              <w:top w:val="single" w:sz="4" w:space="0" w:color="000000"/>
              <w:left w:val="single" w:sz="4" w:space="0" w:color="000000"/>
              <w:bottom w:val="single" w:sz="4" w:space="0" w:color="000000"/>
              <w:right w:val="single" w:sz="4" w:space="0" w:color="000000"/>
            </w:tcBorders>
          </w:tcPr>
          <w:p w:rsidR="00EE6AED" w:rsidRPr="000052EB" w:rsidRDefault="00EE6AED" w:rsidP="00293190">
            <w:pPr>
              <w:jc w:val="both"/>
              <w:rPr>
                <w:rFonts w:ascii="Times New Roman" w:hAnsi="Times New Roman" w:cs="Times New Roman"/>
                <w:sz w:val="20"/>
                <w:szCs w:val="20"/>
              </w:rPr>
            </w:pPr>
          </w:p>
        </w:tc>
        <w:tc>
          <w:tcPr>
            <w:tcW w:w="850" w:type="dxa"/>
            <w:tcBorders>
              <w:top w:val="single" w:sz="4" w:space="0" w:color="000000"/>
              <w:left w:val="single" w:sz="4" w:space="0" w:color="000000"/>
              <w:bottom w:val="single" w:sz="4" w:space="0" w:color="000000"/>
              <w:right w:val="single" w:sz="4" w:space="0" w:color="000000"/>
            </w:tcBorders>
          </w:tcPr>
          <w:p w:rsidR="00EE6AED" w:rsidRPr="000052EB" w:rsidRDefault="00EE6AED" w:rsidP="00293190">
            <w:pPr>
              <w:jc w:val="both"/>
              <w:rPr>
                <w:rFonts w:ascii="Times New Roman" w:hAnsi="Times New Roman" w:cs="Times New Roman"/>
                <w:sz w:val="20"/>
                <w:szCs w:val="20"/>
              </w:rPr>
            </w:pPr>
          </w:p>
        </w:tc>
        <w:tc>
          <w:tcPr>
            <w:tcW w:w="1560" w:type="dxa"/>
            <w:tcBorders>
              <w:top w:val="single" w:sz="4" w:space="0" w:color="000000"/>
              <w:left w:val="single" w:sz="4" w:space="0" w:color="000000"/>
              <w:bottom w:val="single" w:sz="4" w:space="0" w:color="000000"/>
              <w:right w:val="single" w:sz="4" w:space="0" w:color="000000"/>
            </w:tcBorders>
          </w:tcPr>
          <w:p w:rsidR="00EE6AED" w:rsidRPr="000052EB" w:rsidRDefault="00EE6AED" w:rsidP="00293190">
            <w:pPr>
              <w:jc w:val="both"/>
              <w:rPr>
                <w:rFonts w:ascii="Times New Roman" w:hAnsi="Times New Roman" w:cs="Times New Roman"/>
                <w:sz w:val="20"/>
                <w:szCs w:val="20"/>
                <w:lang w:val="ky-KG"/>
              </w:rPr>
            </w:pPr>
            <w:r w:rsidRPr="000052EB">
              <w:rPr>
                <w:rFonts w:ascii="Times New Roman" w:hAnsi="Times New Roman" w:cs="Times New Roman"/>
                <w:sz w:val="20"/>
                <w:szCs w:val="20"/>
                <w:lang w:val="ky-KG"/>
              </w:rPr>
              <w:t>ОК-1</w:t>
            </w:r>
          </w:p>
        </w:tc>
      </w:tr>
      <w:tr w:rsidR="000052EB" w:rsidRPr="000052EB" w:rsidTr="00EE6AED">
        <w:trPr>
          <w:trHeight w:val="390"/>
        </w:trPr>
        <w:tc>
          <w:tcPr>
            <w:tcW w:w="993" w:type="dxa"/>
            <w:tcBorders>
              <w:top w:val="single" w:sz="4" w:space="0" w:color="000000"/>
              <w:left w:val="single" w:sz="4" w:space="0" w:color="000000"/>
              <w:bottom w:val="single" w:sz="4" w:space="0" w:color="000000"/>
              <w:right w:val="single" w:sz="4" w:space="0" w:color="000000"/>
            </w:tcBorders>
            <w:noWrap/>
            <w:vAlign w:val="center"/>
          </w:tcPr>
          <w:p w:rsidR="00EE6AED" w:rsidRPr="000052EB" w:rsidRDefault="00EE6AED" w:rsidP="00293190">
            <w:pPr>
              <w:jc w:val="both"/>
              <w:rPr>
                <w:rFonts w:ascii="Times New Roman" w:hAnsi="Times New Roman" w:cs="Times New Roman"/>
                <w:bCs/>
                <w:i/>
                <w:iCs/>
                <w:sz w:val="20"/>
                <w:szCs w:val="20"/>
              </w:rPr>
            </w:pPr>
          </w:p>
        </w:tc>
        <w:tc>
          <w:tcPr>
            <w:tcW w:w="3799" w:type="dxa"/>
            <w:tcBorders>
              <w:top w:val="nil"/>
              <w:left w:val="single" w:sz="4" w:space="0" w:color="auto"/>
              <w:bottom w:val="single" w:sz="4" w:space="0" w:color="auto"/>
              <w:right w:val="single" w:sz="4" w:space="0" w:color="auto"/>
            </w:tcBorders>
            <w:vAlign w:val="bottom"/>
          </w:tcPr>
          <w:p w:rsidR="00EE6AED" w:rsidRPr="000052EB" w:rsidRDefault="00EE6AED" w:rsidP="00293190">
            <w:pPr>
              <w:rPr>
                <w:rFonts w:ascii="Times New Roman" w:hAnsi="Times New Roman" w:cs="Times New Roman"/>
                <w:bCs/>
                <w:sz w:val="20"/>
                <w:szCs w:val="20"/>
              </w:rPr>
            </w:pPr>
            <w:r w:rsidRPr="000052EB">
              <w:rPr>
                <w:rFonts w:ascii="Times New Roman" w:hAnsi="Times New Roman" w:cs="Times New Roman"/>
                <w:bCs/>
                <w:sz w:val="20"/>
                <w:szCs w:val="20"/>
              </w:rPr>
              <w:t>Орус тили/  Русский язык/  Russian language</w:t>
            </w:r>
          </w:p>
        </w:tc>
        <w:tc>
          <w:tcPr>
            <w:tcW w:w="992" w:type="dxa"/>
            <w:tcBorders>
              <w:top w:val="nil"/>
              <w:left w:val="single" w:sz="4" w:space="0" w:color="auto"/>
              <w:bottom w:val="single" w:sz="4" w:space="0" w:color="auto"/>
              <w:right w:val="single" w:sz="4" w:space="0" w:color="auto"/>
            </w:tcBorders>
            <w:vAlign w:val="center"/>
          </w:tcPr>
          <w:p w:rsidR="00EE6AED" w:rsidRPr="000052EB" w:rsidRDefault="00EE6AED" w:rsidP="00293190">
            <w:pPr>
              <w:jc w:val="center"/>
              <w:rPr>
                <w:rFonts w:ascii="Times New Roman" w:hAnsi="Times New Roman" w:cs="Times New Roman"/>
                <w:bCs/>
                <w:sz w:val="20"/>
                <w:szCs w:val="20"/>
              </w:rPr>
            </w:pPr>
            <w:r w:rsidRPr="000052EB">
              <w:rPr>
                <w:rFonts w:ascii="Times New Roman" w:hAnsi="Times New Roman" w:cs="Times New Roman"/>
                <w:bCs/>
                <w:sz w:val="20"/>
                <w:szCs w:val="20"/>
              </w:rPr>
              <w:t>4</w:t>
            </w:r>
          </w:p>
        </w:tc>
        <w:tc>
          <w:tcPr>
            <w:tcW w:w="709" w:type="dxa"/>
            <w:tcBorders>
              <w:top w:val="single" w:sz="4" w:space="0" w:color="000000"/>
              <w:left w:val="single" w:sz="4" w:space="0" w:color="000000"/>
              <w:bottom w:val="single" w:sz="4" w:space="0" w:color="000000"/>
              <w:right w:val="single" w:sz="4" w:space="0" w:color="000000"/>
            </w:tcBorders>
          </w:tcPr>
          <w:p w:rsidR="00EE6AED" w:rsidRPr="000052EB" w:rsidRDefault="00EE6AED" w:rsidP="00293190">
            <w:pPr>
              <w:jc w:val="both"/>
              <w:rPr>
                <w:rFonts w:ascii="Times New Roman" w:hAnsi="Times New Roman" w:cs="Times New Roman"/>
                <w:sz w:val="20"/>
                <w:szCs w:val="20"/>
                <w:lang w:val="ky-KG"/>
              </w:rPr>
            </w:pPr>
            <w:r w:rsidRPr="000052EB">
              <w:rPr>
                <w:rFonts w:ascii="Times New Roman" w:hAnsi="Times New Roman" w:cs="Times New Roman"/>
                <w:sz w:val="20"/>
                <w:szCs w:val="20"/>
                <w:lang w:val="ky-KG"/>
              </w:rPr>
              <w:t>+</w:t>
            </w:r>
          </w:p>
        </w:tc>
        <w:tc>
          <w:tcPr>
            <w:tcW w:w="708" w:type="dxa"/>
            <w:tcBorders>
              <w:top w:val="single" w:sz="4" w:space="0" w:color="000000"/>
              <w:left w:val="single" w:sz="4" w:space="0" w:color="000000"/>
              <w:bottom w:val="single" w:sz="4" w:space="0" w:color="000000"/>
              <w:right w:val="single" w:sz="4" w:space="0" w:color="000000"/>
            </w:tcBorders>
          </w:tcPr>
          <w:p w:rsidR="00EE6AED" w:rsidRPr="000052EB" w:rsidRDefault="00EE6AED" w:rsidP="00293190">
            <w:pPr>
              <w:jc w:val="both"/>
              <w:rPr>
                <w:rFonts w:ascii="Times New Roman" w:hAnsi="Times New Roman" w:cs="Times New Roman"/>
                <w:sz w:val="20"/>
                <w:szCs w:val="20"/>
                <w:lang w:val="ky-KG"/>
              </w:rPr>
            </w:pPr>
          </w:p>
        </w:tc>
        <w:tc>
          <w:tcPr>
            <w:tcW w:w="709" w:type="dxa"/>
            <w:tcBorders>
              <w:top w:val="single" w:sz="4" w:space="0" w:color="000000"/>
              <w:left w:val="single" w:sz="4" w:space="0" w:color="000000"/>
              <w:bottom w:val="single" w:sz="4" w:space="0" w:color="000000"/>
              <w:right w:val="single" w:sz="4" w:space="0" w:color="000000"/>
            </w:tcBorders>
          </w:tcPr>
          <w:p w:rsidR="00EE6AED" w:rsidRPr="000052EB" w:rsidRDefault="00EE6AED" w:rsidP="00293190">
            <w:pPr>
              <w:jc w:val="both"/>
              <w:rPr>
                <w:rFonts w:ascii="Times New Roman" w:hAnsi="Times New Roman" w:cs="Times New Roman"/>
                <w:sz w:val="20"/>
                <w:szCs w:val="20"/>
                <w:lang w:val="ky-KG"/>
              </w:rPr>
            </w:pPr>
          </w:p>
        </w:tc>
        <w:tc>
          <w:tcPr>
            <w:tcW w:w="709" w:type="dxa"/>
            <w:tcBorders>
              <w:top w:val="single" w:sz="4" w:space="0" w:color="000000"/>
              <w:left w:val="single" w:sz="4" w:space="0" w:color="000000"/>
              <w:bottom w:val="single" w:sz="4" w:space="0" w:color="000000"/>
              <w:right w:val="single" w:sz="4" w:space="0" w:color="000000"/>
            </w:tcBorders>
          </w:tcPr>
          <w:p w:rsidR="00EE6AED" w:rsidRPr="000052EB" w:rsidRDefault="00EE6AED" w:rsidP="00293190">
            <w:pPr>
              <w:jc w:val="both"/>
              <w:rPr>
                <w:rFonts w:ascii="Times New Roman" w:hAnsi="Times New Roman" w:cs="Times New Roman"/>
                <w:sz w:val="20"/>
                <w:szCs w:val="20"/>
              </w:rPr>
            </w:pPr>
          </w:p>
        </w:tc>
        <w:tc>
          <w:tcPr>
            <w:tcW w:w="709" w:type="dxa"/>
            <w:tcBorders>
              <w:top w:val="single" w:sz="4" w:space="0" w:color="000000"/>
              <w:left w:val="single" w:sz="4" w:space="0" w:color="000000"/>
              <w:bottom w:val="single" w:sz="4" w:space="0" w:color="000000"/>
              <w:right w:val="single" w:sz="4" w:space="0" w:color="000000"/>
            </w:tcBorders>
          </w:tcPr>
          <w:p w:rsidR="00EE6AED" w:rsidRPr="000052EB" w:rsidRDefault="00EE6AED" w:rsidP="00293190">
            <w:pPr>
              <w:jc w:val="both"/>
              <w:rPr>
                <w:rFonts w:ascii="Times New Roman" w:hAnsi="Times New Roman" w:cs="Times New Roman"/>
                <w:sz w:val="20"/>
                <w:szCs w:val="20"/>
              </w:rPr>
            </w:pPr>
          </w:p>
        </w:tc>
        <w:tc>
          <w:tcPr>
            <w:tcW w:w="708" w:type="dxa"/>
            <w:tcBorders>
              <w:top w:val="single" w:sz="4" w:space="0" w:color="000000"/>
              <w:left w:val="single" w:sz="4" w:space="0" w:color="000000"/>
              <w:bottom w:val="single" w:sz="4" w:space="0" w:color="000000"/>
              <w:right w:val="single" w:sz="4" w:space="0" w:color="000000"/>
            </w:tcBorders>
          </w:tcPr>
          <w:p w:rsidR="00EE6AED" w:rsidRPr="000052EB" w:rsidRDefault="00EE6AED" w:rsidP="00293190">
            <w:pPr>
              <w:jc w:val="both"/>
              <w:rPr>
                <w:rFonts w:ascii="Times New Roman" w:hAnsi="Times New Roman" w:cs="Times New Roman"/>
                <w:sz w:val="20"/>
                <w:szCs w:val="20"/>
              </w:rPr>
            </w:pPr>
          </w:p>
        </w:tc>
        <w:tc>
          <w:tcPr>
            <w:tcW w:w="567" w:type="dxa"/>
            <w:tcBorders>
              <w:top w:val="single" w:sz="4" w:space="0" w:color="000000"/>
              <w:left w:val="single" w:sz="4" w:space="0" w:color="000000"/>
              <w:bottom w:val="single" w:sz="4" w:space="0" w:color="000000"/>
              <w:right w:val="single" w:sz="4" w:space="0" w:color="000000"/>
            </w:tcBorders>
          </w:tcPr>
          <w:p w:rsidR="00EE6AED" w:rsidRPr="000052EB" w:rsidRDefault="00EE6AED" w:rsidP="00293190">
            <w:pPr>
              <w:jc w:val="both"/>
              <w:rPr>
                <w:rFonts w:ascii="Times New Roman" w:hAnsi="Times New Roman" w:cs="Times New Roman"/>
                <w:sz w:val="20"/>
                <w:szCs w:val="20"/>
                <w:lang w:val="ky-KG"/>
              </w:rPr>
            </w:pPr>
          </w:p>
        </w:tc>
        <w:tc>
          <w:tcPr>
            <w:tcW w:w="709" w:type="dxa"/>
            <w:tcBorders>
              <w:top w:val="single" w:sz="4" w:space="0" w:color="000000"/>
              <w:left w:val="single" w:sz="4" w:space="0" w:color="000000"/>
              <w:bottom w:val="single" w:sz="4" w:space="0" w:color="000000"/>
              <w:right w:val="single" w:sz="4" w:space="0" w:color="000000"/>
            </w:tcBorders>
          </w:tcPr>
          <w:p w:rsidR="00EE6AED" w:rsidRPr="000052EB" w:rsidRDefault="00EE6AED" w:rsidP="00293190">
            <w:pPr>
              <w:jc w:val="both"/>
              <w:rPr>
                <w:rFonts w:ascii="Times New Roman" w:hAnsi="Times New Roman" w:cs="Times New Roman"/>
                <w:sz w:val="20"/>
                <w:szCs w:val="20"/>
                <w:lang w:val="ky-KG"/>
              </w:rPr>
            </w:pPr>
          </w:p>
        </w:tc>
        <w:tc>
          <w:tcPr>
            <w:tcW w:w="709" w:type="dxa"/>
            <w:tcBorders>
              <w:top w:val="single" w:sz="4" w:space="0" w:color="000000"/>
              <w:left w:val="single" w:sz="4" w:space="0" w:color="000000"/>
              <w:bottom w:val="single" w:sz="4" w:space="0" w:color="000000"/>
              <w:right w:val="single" w:sz="4" w:space="0" w:color="000000"/>
            </w:tcBorders>
          </w:tcPr>
          <w:p w:rsidR="00EE6AED" w:rsidRPr="000052EB" w:rsidRDefault="00EE6AED" w:rsidP="00293190">
            <w:pPr>
              <w:jc w:val="both"/>
              <w:rPr>
                <w:rFonts w:ascii="Times New Roman" w:hAnsi="Times New Roman" w:cs="Times New Roman"/>
                <w:sz w:val="20"/>
                <w:szCs w:val="20"/>
                <w:lang w:val="ky-KG"/>
              </w:rPr>
            </w:pPr>
          </w:p>
        </w:tc>
        <w:tc>
          <w:tcPr>
            <w:tcW w:w="850" w:type="dxa"/>
            <w:tcBorders>
              <w:top w:val="single" w:sz="4" w:space="0" w:color="000000"/>
              <w:left w:val="single" w:sz="4" w:space="0" w:color="000000"/>
              <w:bottom w:val="single" w:sz="4" w:space="0" w:color="000000"/>
              <w:right w:val="single" w:sz="4" w:space="0" w:color="000000"/>
            </w:tcBorders>
          </w:tcPr>
          <w:p w:rsidR="00EE6AED" w:rsidRPr="000052EB" w:rsidRDefault="00EE6AED" w:rsidP="00293190">
            <w:pPr>
              <w:jc w:val="both"/>
              <w:rPr>
                <w:rFonts w:ascii="Times New Roman" w:hAnsi="Times New Roman" w:cs="Times New Roman"/>
                <w:sz w:val="20"/>
                <w:szCs w:val="20"/>
                <w:lang w:val="ky-KG"/>
              </w:rPr>
            </w:pPr>
          </w:p>
        </w:tc>
        <w:tc>
          <w:tcPr>
            <w:tcW w:w="851" w:type="dxa"/>
            <w:tcBorders>
              <w:top w:val="single" w:sz="4" w:space="0" w:color="000000"/>
              <w:left w:val="single" w:sz="4" w:space="0" w:color="000000"/>
              <w:bottom w:val="single" w:sz="4" w:space="0" w:color="000000"/>
              <w:right w:val="single" w:sz="4" w:space="0" w:color="000000"/>
            </w:tcBorders>
          </w:tcPr>
          <w:p w:rsidR="00EE6AED" w:rsidRPr="000052EB" w:rsidRDefault="00EE6AED" w:rsidP="00293190">
            <w:pPr>
              <w:jc w:val="both"/>
              <w:rPr>
                <w:rFonts w:ascii="Times New Roman" w:hAnsi="Times New Roman" w:cs="Times New Roman"/>
                <w:sz w:val="20"/>
                <w:szCs w:val="20"/>
                <w:lang w:val="ky-KG"/>
              </w:rPr>
            </w:pPr>
          </w:p>
        </w:tc>
        <w:tc>
          <w:tcPr>
            <w:tcW w:w="850" w:type="dxa"/>
            <w:tcBorders>
              <w:top w:val="single" w:sz="4" w:space="0" w:color="000000"/>
              <w:left w:val="single" w:sz="4" w:space="0" w:color="000000"/>
              <w:bottom w:val="single" w:sz="4" w:space="0" w:color="000000"/>
              <w:right w:val="single" w:sz="4" w:space="0" w:color="000000"/>
            </w:tcBorders>
          </w:tcPr>
          <w:p w:rsidR="00EE6AED" w:rsidRPr="000052EB" w:rsidRDefault="00EE6AED" w:rsidP="00293190">
            <w:pPr>
              <w:jc w:val="both"/>
              <w:rPr>
                <w:rFonts w:ascii="Times New Roman" w:hAnsi="Times New Roman" w:cs="Times New Roman"/>
                <w:sz w:val="20"/>
                <w:szCs w:val="20"/>
                <w:lang w:val="ky-KG"/>
              </w:rPr>
            </w:pPr>
          </w:p>
        </w:tc>
        <w:tc>
          <w:tcPr>
            <w:tcW w:w="1560" w:type="dxa"/>
            <w:tcBorders>
              <w:top w:val="single" w:sz="4" w:space="0" w:color="000000"/>
              <w:left w:val="single" w:sz="4" w:space="0" w:color="000000"/>
              <w:bottom w:val="single" w:sz="4" w:space="0" w:color="000000"/>
              <w:right w:val="single" w:sz="4" w:space="0" w:color="000000"/>
            </w:tcBorders>
          </w:tcPr>
          <w:p w:rsidR="00EE6AED" w:rsidRPr="000052EB" w:rsidRDefault="00EE6AED" w:rsidP="00293190">
            <w:pPr>
              <w:jc w:val="both"/>
              <w:rPr>
                <w:rFonts w:ascii="Times New Roman" w:hAnsi="Times New Roman" w:cs="Times New Roman"/>
                <w:sz w:val="20"/>
                <w:szCs w:val="20"/>
                <w:lang w:val="ky-KG"/>
              </w:rPr>
            </w:pPr>
            <w:r w:rsidRPr="000052EB">
              <w:rPr>
                <w:rFonts w:ascii="Times New Roman" w:hAnsi="Times New Roman" w:cs="Times New Roman"/>
                <w:sz w:val="20"/>
                <w:szCs w:val="20"/>
                <w:lang w:val="ky-KG"/>
              </w:rPr>
              <w:t>ОК-1</w:t>
            </w:r>
          </w:p>
        </w:tc>
      </w:tr>
      <w:tr w:rsidR="000052EB" w:rsidRPr="000052EB" w:rsidTr="00EE6AED">
        <w:trPr>
          <w:trHeight w:val="390"/>
        </w:trPr>
        <w:tc>
          <w:tcPr>
            <w:tcW w:w="993" w:type="dxa"/>
            <w:tcBorders>
              <w:top w:val="single" w:sz="4" w:space="0" w:color="000000"/>
              <w:left w:val="single" w:sz="4" w:space="0" w:color="000000"/>
              <w:bottom w:val="single" w:sz="4" w:space="0" w:color="000000"/>
              <w:right w:val="single" w:sz="4" w:space="0" w:color="000000"/>
            </w:tcBorders>
            <w:noWrap/>
            <w:vAlign w:val="center"/>
          </w:tcPr>
          <w:p w:rsidR="00EE6AED" w:rsidRPr="000052EB" w:rsidRDefault="00EE6AED" w:rsidP="00293190">
            <w:pPr>
              <w:jc w:val="both"/>
              <w:rPr>
                <w:rFonts w:ascii="Times New Roman" w:hAnsi="Times New Roman" w:cs="Times New Roman"/>
                <w:bCs/>
                <w:i/>
                <w:iCs/>
              </w:rPr>
            </w:pPr>
            <w:r w:rsidRPr="000052EB">
              <w:rPr>
                <w:rFonts w:ascii="Times New Roman" w:hAnsi="Times New Roman" w:cs="Times New Roman"/>
                <w:bCs/>
                <w:i/>
                <w:iCs/>
              </w:rPr>
              <w:t>Дисциплиналардын каталогу №4./ Каталог дисциплин №4./ Catalog of disciplines No.4.</w:t>
            </w:r>
          </w:p>
        </w:tc>
        <w:tc>
          <w:tcPr>
            <w:tcW w:w="3799" w:type="dxa"/>
            <w:tcBorders>
              <w:top w:val="nil"/>
              <w:left w:val="single" w:sz="4" w:space="0" w:color="auto"/>
              <w:bottom w:val="single" w:sz="4" w:space="0" w:color="auto"/>
              <w:right w:val="single" w:sz="4" w:space="0" w:color="auto"/>
            </w:tcBorders>
            <w:shd w:val="clear" w:color="000000" w:fill="FFFFFF"/>
            <w:vAlign w:val="center"/>
          </w:tcPr>
          <w:p w:rsidR="00EE6AED" w:rsidRPr="000052EB" w:rsidRDefault="00EE6AED" w:rsidP="00293190">
            <w:pPr>
              <w:rPr>
                <w:rFonts w:ascii="Times New Roman" w:hAnsi="Times New Roman" w:cs="Times New Roman"/>
                <w:bCs/>
                <w:sz w:val="20"/>
                <w:szCs w:val="20"/>
              </w:rPr>
            </w:pPr>
            <w:r w:rsidRPr="000052EB">
              <w:rPr>
                <w:rFonts w:ascii="Times New Roman" w:hAnsi="Times New Roman" w:cs="Times New Roman"/>
                <w:bCs/>
                <w:sz w:val="20"/>
                <w:szCs w:val="20"/>
              </w:rPr>
              <w:t>Кесиптик чет тили/Профессиональный иностранный язык/</w:t>
            </w:r>
            <w:r w:rsidRPr="000052EB">
              <w:t xml:space="preserve"> </w:t>
            </w:r>
            <w:r w:rsidRPr="000052EB">
              <w:rPr>
                <w:rFonts w:ascii="Times New Roman" w:hAnsi="Times New Roman" w:cs="Times New Roman"/>
                <w:bCs/>
                <w:sz w:val="20"/>
                <w:szCs w:val="20"/>
              </w:rPr>
              <w:t>Professional foreign language</w:t>
            </w:r>
          </w:p>
        </w:tc>
        <w:tc>
          <w:tcPr>
            <w:tcW w:w="992" w:type="dxa"/>
            <w:tcBorders>
              <w:top w:val="nil"/>
              <w:left w:val="single" w:sz="4" w:space="0" w:color="auto"/>
              <w:bottom w:val="single" w:sz="4" w:space="0" w:color="auto"/>
              <w:right w:val="single" w:sz="4" w:space="0" w:color="auto"/>
            </w:tcBorders>
            <w:vAlign w:val="center"/>
          </w:tcPr>
          <w:p w:rsidR="00EE6AED" w:rsidRPr="000052EB" w:rsidRDefault="00EE6AED" w:rsidP="00293190">
            <w:pPr>
              <w:jc w:val="center"/>
              <w:rPr>
                <w:rFonts w:ascii="Times New Roman" w:hAnsi="Times New Roman" w:cs="Times New Roman"/>
                <w:bCs/>
                <w:sz w:val="20"/>
                <w:szCs w:val="20"/>
              </w:rPr>
            </w:pPr>
            <w:r w:rsidRPr="000052EB">
              <w:rPr>
                <w:rFonts w:ascii="Times New Roman" w:hAnsi="Times New Roman" w:cs="Times New Roman"/>
                <w:bCs/>
                <w:sz w:val="20"/>
                <w:szCs w:val="20"/>
              </w:rPr>
              <w:t>4</w:t>
            </w:r>
          </w:p>
        </w:tc>
        <w:tc>
          <w:tcPr>
            <w:tcW w:w="709" w:type="dxa"/>
            <w:tcBorders>
              <w:top w:val="single" w:sz="4" w:space="0" w:color="000000"/>
              <w:left w:val="single" w:sz="4" w:space="0" w:color="000000"/>
              <w:bottom w:val="single" w:sz="4" w:space="0" w:color="000000"/>
              <w:right w:val="single" w:sz="4" w:space="0" w:color="000000"/>
            </w:tcBorders>
          </w:tcPr>
          <w:p w:rsidR="00EE6AED" w:rsidRPr="000052EB" w:rsidRDefault="00EE6AED" w:rsidP="00293190">
            <w:pPr>
              <w:jc w:val="both"/>
              <w:rPr>
                <w:rFonts w:ascii="Times New Roman" w:hAnsi="Times New Roman" w:cs="Times New Roman"/>
                <w:sz w:val="20"/>
                <w:szCs w:val="20"/>
              </w:rPr>
            </w:pPr>
          </w:p>
          <w:p w:rsidR="00EE6AED" w:rsidRPr="000052EB" w:rsidRDefault="00EE6AED" w:rsidP="00293190">
            <w:pPr>
              <w:jc w:val="both"/>
              <w:rPr>
                <w:rFonts w:ascii="Times New Roman" w:hAnsi="Times New Roman" w:cs="Times New Roman"/>
                <w:sz w:val="20"/>
                <w:szCs w:val="20"/>
              </w:rPr>
            </w:pPr>
            <w:r w:rsidRPr="000052EB">
              <w:rPr>
                <w:rFonts w:ascii="Times New Roman" w:hAnsi="Times New Roman" w:cs="Times New Roman"/>
                <w:sz w:val="20"/>
                <w:szCs w:val="20"/>
              </w:rPr>
              <w:t>+</w:t>
            </w:r>
          </w:p>
        </w:tc>
        <w:tc>
          <w:tcPr>
            <w:tcW w:w="708" w:type="dxa"/>
            <w:tcBorders>
              <w:top w:val="single" w:sz="4" w:space="0" w:color="000000"/>
              <w:left w:val="single" w:sz="4" w:space="0" w:color="000000"/>
              <w:bottom w:val="single" w:sz="4" w:space="0" w:color="000000"/>
              <w:right w:val="single" w:sz="4" w:space="0" w:color="000000"/>
            </w:tcBorders>
          </w:tcPr>
          <w:p w:rsidR="00EE6AED" w:rsidRPr="000052EB" w:rsidRDefault="00EE6AED" w:rsidP="00293190">
            <w:pPr>
              <w:jc w:val="both"/>
              <w:rPr>
                <w:rFonts w:ascii="Times New Roman" w:hAnsi="Times New Roman" w:cs="Times New Roman"/>
                <w:sz w:val="20"/>
                <w:szCs w:val="20"/>
                <w:lang w:val="ky-KG"/>
              </w:rPr>
            </w:pPr>
          </w:p>
        </w:tc>
        <w:tc>
          <w:tcPr>
            <w:tcW w:w="709" w:type="dxa"/>
            <w:tcBorders>
              <w:top w:val="single" w:sz="4" w:space="0" w:color="000000"/>
              <w:left w:val="single" w:sz="4" w:space="0" w:color="000000"/>
              <w:bottom w:val="single" w:sz="4" w:space="0" w:color="000000"/>
              <w:right w:val="single" w:sz="4" w:space="0" w:color="000000"/>
            </w:tcBorders>
          </w:tcPr>
          <w:p w:rsidR="00EE6AED" w:rsidRPr="000052EB" w:rsidRDefault="00EE6AED" w:rsidP="00293190">
            <w:pPr>
              <w:jc w:val="both"/>
              <w:rPr>
                <w:rFonts w:ascii="Times New Roman" w:hAnsi="Times New Roman" w:cs="Times New Roman"/>
                <w:sz w:val="20"/>
                <w:szCs w:val="20"/>
                <w:lang w:val="ky-KG"/>
              </w:rPr>
            </w:pPr>
          </w:p>
        </w:tc>
        <w:tc>
          <w:tcPr>
            <w:tcW w:w="709" w:type="dxa"/>
            <w:tcBorders>
              <w:top w:val="single" w:sz="4" w:space="0" w:color="000000"/>
              <w:left w:val="single" w:sz="4" w:space="0" w:color="000000"/>
              <w:bottom w:val="single" w:sz="4" w:space="0" w:color="000000"/>
              <w:right w:val="single" w:sz="4" w:space="0" w:color="000000"/>
            </w:tcBorders>
          </w:tcPr>
          <w:p w:rsidR="00EE6AED" w:rsidRPr="000052EB" w:rsidRDefault="00EE6AED" w:rsidP="00293190">
            <w:pPr>
              <w:jc w:val="both"/>
              <w:rPr>
                <w:rFonts w:ascii="Times New Roman" w:hAnsi="Times New Roman" w:cs="Times New Roman"/>
                <w:sz w:val="20"/>
                <w:szCs w:val="20"/>
              </w:rPr>
            </w:pPr>
          </w:p>
        </w:tc>
        <w:tc>
          <w:tcPr>
            <w:tcW w:w="709" w:type="dxa"/>
            <w:tcBorders>
              <w:top w:val="single" w:sz="4" w:space="0" w:color="000000"/>
              <w:left w:val="single" w:sz="4" w:space="0" w:color="000000"/>
              <w:bottom w:val="single" w:sz="4" w:space="0" w:color="000000"/>
              <w:right w:val="single" w:sz="4" w:space="0" w:color="000000"/>
            </w:tcBorders>
          </w:tcPr>
          <w:p w:rsidR="00EE6AED" w:rsidRPr="000052EB" w:rsidRDefault="00EE6AED" w:rsidP="00293190">
            <w:pPr>
              <w:jc w:val="both"/>
              <w:rPr>
                <w:rFonts w:ascii="Times New Roman" w:hAnsi="Times New Roman" w:cs="Times New Roman"/>
                <w:sz w:val="20"/>
                <w:szCs w:val="20"/>
              </w:rPr>
            </w:pPr>
          </w:p>
        </w:tc>
        <w:tc>
          <w:tcPr>
            <w:tcW w:w="708" w:type="dxa"/>
            <w:tcBorders>
              <w:top w:val="single" w:sz="4" w:space="0" w:color="000000"/>
              <w:left w:val="single" w:sz="4" w:space="0" w:color="000000"/>
              <w:bottom w:val="single" w:sz="4" w:space="0" w:color="000000"/>
              <w:right w:val="single" w:sz="4" w:space="0" w:color="000000"/>
            </w:tcBorders>
          </w:tcPr>
          <w:p w:rsidR="00EE6AED" w:rsidRPr="000052EB" w:rsidRDefault="00EE6AED" w:rsidP="00293190">
            <w:pPr>
              <w:jc w:val="both"/>
              <w:rPr>
                <w:rFonts w:ascii="Times New Roman" w:hAnsi="Times New Roman" w:cs="Times New Roman"/>
                <w:sz w:val="20"/>
                <w:szCs w:val="20"/>
              </w:rPr>
            </w:pPr>
          </w:p>
        </w:tc>
        <w:tc>
          <w:tcPr>
            <w:tcW w:w="567" w:type="dxa"/>
            <w:tcBorders>
              <w:top w:val="single" w:sz="4" w:space="0" w:color="000000"/>
              <w:left w:val="single" w:sz="4" w:space="0" w:color="000000"/>
              <w:bottom w:val="single" w:sz="4" w:space="0" w:color="000000"/>
              <w:right w:val="single" w:sz="4" w:space="0" w:color="000000"/>
            </w:tcBorders>
          </w:tcPr>
          <w:p w:rsidR="00EE6AED" w:rsidRPr="000052EB" w:rsidRDefault="00EE6AED" w:rsidP="00293190">
            <w:pPr>
              <w:jc w:val="both"/>
              <w:rPr>
                <w:rFonts w:ascii="Times New Roman" w:hAnsi="Times New Roman" w:cs="Times New Roman"/>
                <w:sz w:val="20"/>
                <w:szCs w:val="20"/>
                <w:lang w:val="ky-KG"/>
              </w:rPr>
            </w:pPr>
          </w:p>
        </w:tc>
        <w:tc>
          <w:tcPr>
            <w:tcW w:w="709" w:type="dxa"/>
            <w:tcBorders>
              <w:top w:val="single" w:sz="4" w:space="0" w:color="000000"/>
              <w:left w:val="single" w:sz="4" w:space="0" w:color="000000"/>
              <w:bottom w:val="single" w:sz="4" w:space="0" w:color="000000"/>
              <w:right w:val="single" w:sz="4" w:space="0" w:color="000000"/>
            </w:tcBorders>
          </w:tcPr>
          <w:p w:rsidR="00EE6AED" w:rsidRPr="000052EB" w:rsidRDefault="00EE6AED" w:rsidP="00293190">
            <w:pPr>
              <w:jc w:val="both"/>
              <w:rPr>
                <w:rFonts w:ascii="Times New Roman" w:hAnsi="Times New Roman" w:cs="Times New Roman"/>
                <w:sz w:val="20"/>
                <w:szCs w:val="20"/>
                <w:lang w:val="ky-KG"/>
              </w:rPr>
            </w:pPr>
          </w:p>
        </w:tc>
        <w:tc>
          <w:tcPr>
            <w:tcW w:w="709" w:type="dxa"/>
            <w:tcBorders>
              <w:top w:val="single" w:sz="4" w:space="0" w:color="000000"/>
              <w:left w:val="single" w:sz="4" w:space="0" w:color="000000"/>
              <w:bottom w:val="single" w:sz="4" w:space="0" w:color="000000"/>
              <w:right w:val="single" w:sz="4" w:space="0" w:color="000000"/>
            </w:tcBorders>
          </w:tcPr>
          <w:p w:rsidR="00EE6AED" w:rsidRPr="000052EB" w:rsidRDefault="00EE6AED" w:rsidP="00293190">
            <w:pPr>
              <w:jc w:val="both"/>
              <w:rPr>
                <w:rFonts w:ascii="Times New Roman" w:hAnsi="Times New Roman" w:cs="Times New Roman"/>
                <w:sz w:val="20"/>
                <w:szCs w:val="20"/>
                <w:lang w:val="ky-KG"/>
              </w:rPr>
            </w:pPr>
          </w:p>
        </w:tc>
        <w:tc>
          <w:tcPr>
            <w:tcW w:w="850" w:type="dxa"/>
            <w:tcBorders>
              <w:top w:val="single" w:sz="4" w:space="0" w:color="000000"/>
              <w:left w:val="single" w:sz="4" w:space="0" w:color="000000"/>
              <w:bottom w:val="single" w:sz="4" w:space="0" w:color="000000"/>
              <w:right w:val="single" w:sz="4" w:space="0" w:color="000000"/>
            </w:tcBorders>
          </w:tcPr>
          <w:p w:rsidR="00EE6AED" w:rsidRPr="000052EB" w:rsidRDefault="00EE6AED" w:rsidP="00293190">
            <w:pPr>
              <w:jc w:val="both"/>
              <w:rPr>
                <w:rFonts w:ascii="Times New Roman" w:hAnsi="Times New Roman" w:cs="Times New Roman"/>
                <w:sz w:val="20"/>
                <w:szCs w:val="20"/>
                <w:lang w:val="ky-KG"/>
              </w:rPr>
            </w:pPr>
          </w:p>
        </w:tc>
        <w:tc>
          <w:tcPr>
            <w:tcW w:w="851" w:type="dxa"/>
            <w:tcBorders>
              <w:top w:val="single" w:sz="4" w:space="0" w:color="000000"/>
              <w:left w:val="single" w:sz="4" w:space="0" w:color="000000"/>
              <w:bottom w:val="single" w:sz="4" w:space="0" w:color="000000"/>
              <w:right w:val="single" w:sz="4" w:space="0" w:color="000000"/>
            </w:tcBorders>
          </w:tcPr>
          <w:p w:rsidR="00EE6AED" w:rsidRPr="000052EB" w:rsidRDefault="00EE6AED" w:rsidP="00293190">
            <w:pPr>
              <w:jc w:val="both"/>
              <w:rPr>
                <w:rFonts w:ascii="Times New Roman" w:hAnsi="Times New Roman" w:cs="Times New Roman"/>
                <w:sz w:val="20"/>
                <w:szCs w:val="20"/>
                <w:lang w:val="ky-KG"/>
              </w:rPr>
            </w:pPr>
          </w:p>
        </w:tc>
        <w:tc>
          <w:tcPr>
            <w:tcW w:w="850" w:type="dxa"/>
            <w:tcBorders>
              <w:top w:val="single" w:sz="4" w:space="0" w:color="000000"/>
              <w:left w:val="single" w:sz="4" w:space="0" w:color="000000"/>
              <w:bottom w:val="single" w:sz="4" w:space="0" w:color="000000"/>
              <w:right w:val="single" w:sz="4" w:space="0" w:color="000000"/>
            </w:tcBorders>
          </w:tcPr>
          <w:p w:rsidR="00EE6AED" w:rsidRPr="000052EB" w:rsidRDefault="00EE6AED" w:rsidP="00293190">
            <w:pPr>
              <w:jc w:val="both"/>
              <w:rPr>
                <w:rFonts w:ascii="Times New Roman" w:hAnsi="Times New Roman" w:cs="Times New Roman"/>
                <w:sz w:val="20"/>
                <w:szCs w:val="20"/>
                <w:lang w:val="ky-KG"/>
              </w:rPr>
            </w:pPr>
          </w:p>
        </w:tc>
        <w:tc>
          <w:tcPr>
            <w:tcW w:w="1560" w:type="dxa"/>
            <w:tcBorders>
              <w:top w:val="single" w:sz="4" w:space="0" w:color="000000"/>
              <w:left w:val="single" w:sz="4" w:space="0" w:color="000000"/>
              <w:bottom w:val="single" w:sz="4" w:space="0" w:color="000000"/>
              <w:right w:val="single" w:sz="4" w:space="0" w:color="000000"/>
            </w:tcBorders>
          </w:tcPr>
          <w:p w:rsidR="00EE6AED" w:rsidRPr="000052EB" w:rsidRDefault="00EE6AED" w:rsidP="00293190">
            <w:pPr>
              <w:jc w:val="both"/>
              <w:rPr>
                <w:rFonts w:ascii="Times New Roman" w:hAnsi="Times New Roman" w:cs="Times New Roman"/>
                <w:sz w:val="20"/>
                <w:szCs w:val="20"/>
                <w:lang w:val="ky-KG"/>
              </w:rPr>
            </w:pPr>
            <w:r w:rsidRPr="000052EB">
              <w:rPr>
                <w:rFonts w:ascii="Times New Roman" w:hAnsi="Times New Roman" w:cs="Times New Roman"/>
                <w:sz w:val="20"/>
                <w:szCs w:val="20"/>
                <w:lang w:val="ky-KG"/>
              </w:rPr>
              <w:t>ОК-1</w:t>
            </w:r>
          </w:p>
        </w:tc>
      </w:tr>
      <w:tr w:rsidR="000052EB" w:rsidRPr="000052EB" w:rsidTr="00EE6AED">
        <w:trPr>
          <w:trHeight w:val="390"/>
        </w:trPr>
        <w:tc>
          <w:tcPr>
            <w:tcW w:w="993" w:type="dxa"/>
            <w:tcBorders>
              <w:top w:val="single" w:sz="4" w:space="0" w:color="000000"/>
              <w:left w:val="single" w:sz="4" w:space="0" w:color="000000"/>
              <w:bottom w:val="single" w:sz="4" w:space="0" w:color="000000"/>
              <w:right w:val="single" w:sz="4" w:space="0" w:color="000000"/>
            </w:tcBorders>
            <w:noWrap/>
            <w:vAlign w:val="center"/>
          </w:tcPr>
          <w:p w:rsidR="00EE6AED" w:rsidRPr="000052EB" w:rsidRDefault="00EE6AED" w:rsidP="00293190">
            <w:pPr>
              <w:jc w:val="both"/>
              <w:rPr>
                <w:rFonts w:ascii="Times New Roman" w:hAnsi="Times New Roman" w:cs="Times New Roman"/>
                <w:bCs/>
                <w:i/>
                <w:iCs/>
              </w:rPr>
            </w:pPr>
            <w:r w:rsidRPr="000052EB">
              <w:rPr>
                <w:rFonts w:ascii="Times New Roman" w:hAnsi="Times New Roman" w:cs="Times New Roman"/>
                <w:bCs/>
                <w:i/>
                <w:iCs/>
              </w:rPr>
              <w:t>Дисциплиналардын каталогу №1./ Каталог дисциплин №1./ Catalog of disciplines No.1.</w:t>
            </w:r>
          </w:p>
        </w:tc>
        <w:tc>
          <w:tcPr>
            <w:tcW w:w="3799" w:type="dxa"/>
            <w:tcBorders>
              <w:top w:val="nil"/>
              <w:left w:val="single" w:sz="4" w:space="0" w:color="auto"/>
              <w:bottom w:val="single" w:sz="4" w:space="0" w:color="auto"/>
              <w:right w:val="single" w:sz="4" w:space="0" w:color="auto"/>
            </w:tcBorders>
            <w:vAlign w:val="center"/>
          </w:tcPr>
          <w:p w:rsidR="00EE6AED" w:rsidRPr="000052EB" w:rsidRDefault="00EE6AED" w:rsidP="00293190">
            <w:pPr>
              <w:rPr>
                <w:rFonts w:ascii="Times New Roman" w:hAnsi="Times New Roman" w:cs="Times New Roman"/>
                <w:bCs/>
                <w:sz w:val="20"/>
                <w:szCs w:val="20"/>
              </w:rPr>
            </w:pPr>
            <w:r w:rsidRPr="000052EB">
              <w:rPr>
                <w:rFonts w:ascii="Times New Roman" w:hAnsi="Times New Roman" w:cs="Times New Roman"/>
                <w:b/>
                <w:bCs/>
                <w:sz w:val="20"/>
                <w:szCs w:val="20"/>
              </w:rPr>
              <w:t>Философия, улуттук жана жалпы адамзаттык баалуулуктардын философиясы/ Философия,   философия национальных и общечеловеческих ценностей/ Philosophy, philosophy of national and universal values</w:t>
            </w:r>
          </w:p>
        </w:tc>
        <w:tc>
          <w:tcPr>
            <w:tcW w:w="992" w:type="dxa"/>
            <w:tcBorders>
              <w:top w:val="nil"/>
              <w:left w:val="single" w:sz="4" w:space="0" w:color="auto"/>
              <w:bottom w:val="single" w:sz="4" w:space="0" w:color="auto"/>
              <w:right w:val="single" w:sz="4" w:space="0" w:color="auto"/>
            </w:tcBorders>
            <w:vAlign w:val="center"/>
          </w:tcPr>
          <w:p w:rsidR="00EE6AED" w:rsidRPr="000052EB" w:rsidRDefault="00EE6AED" w:rsidP="00293190">
            <w:pPr>
              <w:jc w:val="center"/>
              <w:rPr>
                <w:rFonts w:ascii="Times New Roman" w:hAnsi="Times New Roman" w:cs="Times New Roman"/>
                <w:bCs/>
                <w:sz w:val="20"/>
                <w:szCs w:val="20"/>
              </w:rPr>
            </w:pPr>
            <w:r w:rsidRPr="000052EB">
              <w:rPr>
                <w:rFonts w:ascii="Times New Roman" w:hAnsi="Times New Roman" w:cs="Times New Roman"/>
                <w:bCs/>
                <w:sz w:val="20"/>
                <w:szCs w:val="20"/>
              </w:rPr>
              <w:t>4</w:t>
            </w:r>
          </w:p>
        </w:tc>
        <w:tc>
          <w:tcPr>
            <w:tcW w:w="709" w:type="dxa"/>
            <w:tcBorders>
              <w:top w:val="single" w:sz="4" w:space="0" w:color="000000"/>
              <w:left w:val="single" w:sz="4" w:space="0" w:color="000000"/>
              <w:bottom w:val="single" w:sz="4" w:space="0" w:color="000000"/>
              <w:right w:val="single" w:sz="4" w:space="0" w:color="000000"/>
            </w:tcBorders>
          </w:tcPr>
          <w:p w:rsidR="00EE6AED" w:rsidRPr="000052EB" w:rsidRDefault="00EE6AED" w:rsidP="00293190">
            <w:pPr>
              <w:jc w:val="both"/>
              <w:rPr>
                <w:rFonts w:ascii="Times New Roman" w:hAnsi="Times New Roman" w:cs="Times New Roman"/>
                <w:sz w:val="20"/>
                <w:szCs w:val="20"/>
                <w:lang w:val="ky-KG"/>
              </w:rPr>
            </w:pPr>
          </w:p>
        </w:tc>
        <w:tc>
          <w:tcPr>
            <w:tcW w:w="708" w:type="dxa"/>
            <w:tcBorders>
              <w:top w:val="single" w:sz="4" w:space="0" w:color="000000"/>
              <w:left w:val="single" w:sz="4" w:space="0" w:color="000000"/>
              <w:bottom w:val="single" w:sz="4" w:space="0" w:color="000000"/>
              <w:right w:val="single" w:sz="4" w:space="0" w:color="000000"/>
            </w:tcBorders>
          </w:tcPr>
          <w:p w:rsidR="00EE6AED" w:rsidRPr="000052EB" w:rsidRDefault="00EE6AED" w:rsidP="00293190">
            <w:pPr>
              <w:jc w:val="both"/>
              <w:rPr>
                <w:rFonts w:ascii="Times New Roman" w:hAnsi="Times New Roman" w:cs="Times New Roman"/>
                <w:sz w:val="20"/>
                <w:szCs w:val="20"/>
              </w:rPr>
            </w:pPr>
          </w:p>
          <w:p w:rsidR="00EE6AED" w:rsidRPr="000052EB" w:rsidRDefault="00EE6AED" w:rsidP="00293190">
            <w:pPr>
              <w:jc w:val="both"/>
              <w:rPr>
                <w:rFonts w:ascii="Times New Roman" w:hAnsi="Times New Roman" w:cs="Times New Roman"/>
                <w:sz w:val="20"/>
                <w:szCs w:val="20"/>
              </w:rPr>
            </w:pPr>
          </w:p>
          <w:p w:rsidR="00EE6AED" w:rsidRPr="000052EB" w:rsidRDefault="00EE6AED" w:rsidP="00293190">
            <w:pPr>
              <w:jc w:val="both"/>
              <w:rPr>
                <w:rFonts w:ascii="Times New Roman" w:hAnsi="Times New Roman" w:cs="Times New Roman"/>
                <w:sz w:val="20"/>
                <w:szCs w:val="20"/>
              </w:rPr>
            </w:pPr>
            <w:r w:rsidRPr="000052EB">
              <w:rPr>
                <w:rFonts w:ascii="Times New Roman" w:hAnsi="Times New Roman" w:cs="Times New Roman"/>
                <w:sz w:val="20"/>
                <w:szCs w:val="20"/>
              </w:rPr>
              <w:t>+</w:t>
            </w:r>
          </w:p>
        </w:tc>
        <w:tc>
          <w:tcPr>
            <w:tcW w:w="709" w:type="dxa"/>
            <w:tcBorders>
              <w:top w:val="single" w:sz="4" w:space="0" w:color="000000"/>
              <w:left w:val="single" w:sz="4" w:space="0" w:color="000000"/>
              <w:bottom w:val="single" w:sz="4" w:space="0" w:color="000000"/>
              <w:right w:val="single" w:sz="4" w:space="0" w:color="000000"/>
            </w:tcBorders>
          </w:tcPr>
          <w:p w:rsidR="00EE6AED" w:rsidRPr="000052EB" w:rsidRDefault="00EE6AED" w:rsidP="00293190">
            <w:pPr>
              <w:jc w:val="both"/>
              <w:rPr>
                <w:rFonts w:ascii="Times New Roman" w:hAnsi="Times New Roman" w:cs="Times New Roman"/>
                <w:sz w:val="20"/>
                <w:szCs w:val="20"/>
              </w:rPr>
            </w:pPr>
          </w:p>
        </w:tc>
        <w:tc>
          <w:tcPr>
            <w:tcW w:w="709" w:type="dxa"/>
            <w:tcBorders>
              <w:top w:val="single" w:sz="4" w:space="0" w:color="000000"/>
              <w:left w:val="single" w:sz="4" w:space="0" w:color="000000"/>
              <w:bottom w:val="single" w:sz="4" w:space="0" w:color="000000"/>
              <w:right w:val="single" w:sz="4" w:space="0" w:color="000000"/>
            </w:tcBorders>
          </w:tcPr>
          <w:p w:rsidR="00EE6AED" w:rsidRPr="000052EB" w:rsidRDefault="00EE6AED" w:rsidP="00293190">
            <w:pPr>
              <w:jc w:val="both"/>
              <w:rPr>
                <w:rFonts w:ascii="Times New Roman" w:hAnsi="Times New Roman" w:cs="Times New Roman"/>
                <w:sz w:val="20"/>
                <w:szCs w:val="20"/>
              </w:rPr>
            </w:pPr>
          </w:p>
        </w:tc>
        <w:tc>
          <w:tcPr>
            <w:tcW w:w="709" w:type="dxa"/>
            <w:tcBorders>
              <w:top w:val="single" w:sz="4" w:space="0" w:color="000000"/>
              <w:left w:val="single" w:sz="4" w:space="0" w:color="000000"/>
              <w:bottom w:val="single" w:sz="4" w:space="0" w:color="000000"/>
              <w:right w:val="single" w:sz="4" w:space="0" w:color="000000"/>
            </w:tcBorders>
          </w:tcPr>
          <w:p w:rsidR="00EE6AED" w:rsidRPr="000052EB" w:rsidRDefault="00EE6AED" w:rsidP="00293190">
            <w:pPr>
              <w:jc w:val="both"/>
              <w:rPr>
                <w:rFonts w:ascii="Times New Roman" w:hAnsi="Times New Roman" w:cs="Times New Roman"/>
                <w:sz w:val="20"/>
                <w:szCs w:val="20"/>
              </w:rPr>
            </w:pPr>
          </w:p>
        </w:tc>
        <w:tc>
          <w:tcPr>
            <w:tcW w:w="708" w:type="dxa"/>
            <w:tcBorders>
              <w:top w:val="single" w:sz="4" w:space="0" w:color="000000"/>
              <w:left w:val="single" w:sz="4" w:space="0" w:color="000000"/>
              <w:bottom w:val="single" w:sz="4" w:space="0" w:color="000000"/>
              <w:right w:val="single" w:sz="4" w:space="0" w:color="000000"/>
            </w:tcBorders>
          </w:tcPr>
          <w:p w:rsidR="00EE6AED" w:rsidRPr="000052EB" w:rsidRDefault="00EE6AED" w:rsidP="00293190">
            <w:pPr>
              <w:jc w:val="both"/>
              <w:rPr>
                <w:rFonts w:ascii="Times New Roman" w:hAnsi="Times New Roman" w:cs="Times New Roman"/>
                <w:sz w:val="20"/>
                <w:szCs w:val="20"/>
              </w:rPr>
            </w:pPr>
          </w:p>
        </w:tc>
        <w:tc>
          <w:tcPr>
            <w:tcW w:w="567" w:type="dxa"/>
            <w:tcBorders>
              <w:top w:val="single" w:sz="4" w:space="0" w:color="000000"/>
              <w:left w:val="single" w:sz="4" w:space="0" w:color="000000"/>
              <w:bottom w:val="single" w:sz="4" w:space="0" w:color="000000"/>
              <w:right w:val="single" w:sz="4" w:space="0" w:color="000000"/>
            </w:tcBorders>
          </w:tcPr>
          <w:p w:rsidR="00EE6AED" w:rsidRPr="000052EB" w:rsidRDefault="00EE6AED" w:rsidP="00293190">
            <w:pPr>
              <w:jc w:val="both"/>
              <w:rPr>
                <w:rFonts w:ascii="Times New Roman" w:hAnsi="Times New Roman" w:cs="Times New Roman"/>
                <w:sz w:val="20"/>
                <w:szCs w:val="20"/>
                <w:lang w:val="ky-KG"/>
              </w:rPr>
            </w:pPr>
          </w:p>
        </w:tc>
        <w:tc>
          <w:tcPr>
            <w:tcW w:w="709" w:type="dxa"/>
            <w:tcBorders>
              <w:top w:val="single" w:sz="4" w:space="0" w:color="000000"/>
              <w:left w:val="single" w:sz="4" w:space="0" w:color="000000"/>
              <w:bottom w:val="single" w:sz="4" w:space="0" w:color="000000"/>
              <w:right w:val="single" w:sz="4" w:space="0" w:color="000000"/>
            </w:tcBorders>
          </w:tcPr>
          <w:p w:rsidR="00EE6AED" w:rsidRPr="000052EB" w:rsidRDefault="00EE6AED" w:rsidP="00293190">
            <w:pPr>
              <w:jc w:val="both"/>
              <w:rPr>
                <w:rFonts w:ascii="Times New Roman" w:hAnsi="Times New Roman" w:cs="Times New Roman"/>
                <w:sz w:val="20"/>
                <w:szCs w:val="20"/>
                <w:lang w:val="ky-KG"/>
              </w:rPr>
            </w:pPr>
          </w:p>
        </w:tc>
        <w:tc>
          <w:tcPr>
            <w:tcW w:w="709" w:type="dxa"/>
            <w:tcBorders>
              <w:top w:val="single" w:sz="4" w:space="0" w:color="000000"/>
              <w:left w:val="single" w:sz="4" w:space="0" w:color="000000"/>
              <w:bottom w:val="single" w:sz="4" w:space="0" w:color="000000"/>
              <w:right w:val="single" w:sz="4" w:space="0" w:color="000000"/>
            </w:tcBorders>
          </w:tcPr>
          <w:p w:rsidR="00EE6AED" w:rsidRPr="000052EB" w:rsidRDefault="00EE6AED" w:rsidP="00293190">
            <w:pPr>
              <w:jc w:val="both"/>
              <w:rPr>
                <w:rFonts w:ascii="Times New Roman" w:hAnsi="Times New Roman" w:cs="Times New Roman"/>
                <w:sz w:val="20"/>
                <w:szCs w:val="20"/>
                <w:lang w:val="ky-KG"/>
              </w:rPr>
            </w:pPr>
          </w:p>
        </w:tc>
        <w:tc>
          <w:tcPr>
            <w:tcW w:w="850" w:type="dxa"/>
            <w:tcBorders>
              <w:top w:val="single" w:sz="4" w:space="0" w:color="000000"/>
              <w:left w:val="single" w:sz="4" w:space="0" w:color="000000"/>
              <w:bottom w:val="single" w:sz="4" w:space="0" w:color="000000"/>
              <w:right w:val="single" w:sz="4" w:space="0" w:color="000000"/>
            </w:tcBorders>
          </w:tcPr>
          <w:p w:rsidR="00EE6AED" w:rsidRPr="000052EB" w:rsidRDefault="00EE6AED" w:rsidP="00293190">
            <w:pPr>
              <w:jc w:val="both"/>
              <w:rPr>
                <w:rFonts w:ascii="Times New Roman" w:hAnsi="Times New Roman" w:cs="Times New Roman"/>
                <w:sz w:val="20"/>
                <w:szCs w:val="20"/>
                <w:lang w:val="ky-KG"/>
              </w:rPr>
            </w:pPr>
          </w:p>
        </w:tc>
        <w:tc>
          <w:tcPr>
            <w:tcW w:w="851" w:type="dxa"/>
            <w:tcBorders>
              <w:top w:val="single" w:sz="4" w:space="0" w:color="000000"/>
              <w:left w:val="single" w:sz="4" w:space="0" w:color="000000"/>
              <w:bottom w:val="single" w:sz="4" w:space="0" w:color="000000"/>
              <w:right w:val="single" w:sz="4" w:space="0" w:color="000000"/>
            </w:tcBorders>
          </w:tcPr>
          <w:p w:rsidR="00EE6AED" w:rsidRPr="000052EB" w:rsidRDefault="00EE6AED" w:rsidP="00293190">
            <w:pPr>
              <w:jc w:val="both"/>
              <w:rPr>
                <w:rFonts w:ascii="Times New Roman" w:hAnsi="Times New Roman" w:cs="Times New Roman"/>
                <w:sz w:val="20"/>
                <w:szCs w:val="20"/>
                <w:lang w:val="ky-KG"/>
              </w:rPr>
            </w:pPr>
          </w:p>
        </w:tc>
        <w:tc>
          <w:tcPr>
            <w:tcW w:w="850" w:type="dxa"/>
            <w:tcBorders>
              <w:top w:val="single" w:sz="4" w:space="0" w:color="000000"/>
              <w:left w:val="single" w:sz="4" w:space="0" w:color="000000"/>
              <w:bottom w:val="single" w:sz="4" w:space="0" w:color="000000"/>
              <w:right w:val="single" w:sz="4" w:space="0" w:color="000000"/>
            </w:tcBorders>
          </w:tcPr>
          <w:p w:rsidR="00EE6AED" w:rsidRPr="000052EB" w:rsidRDefault="00EE6AED" w:rsidP="00293190">
            <w:pPr>
              <w:jc w:val="both"/>
              <w:rPr>
                <w:rFonts w:ascii="Times New Roman" w:hAnsi="Times New Roman" w:cs="Times New Roman"/>
                <w:sz w:val="20"/>
                <w:szCs w:val="20"/>
                <w:lang w:val="ky-KG"/>
              </w:rPr>
            </w:pPr>
          </w:p>
        </w:tc>
        <w:tc>
          <w:tcPr>
            <w:tcW w:w="1560" w:type="dxa"/>
            <w:tcBorders>
              <w:top w:val="single" w:sz="4" w:space="0" w:color="000000"/>
              <w:left w:val="single" w:sz="4" w:space="0" w:color="000000"/>
              <w:bottom w:val="single" w:sz="4" w:space="0" w:color="000000"/>
              <w:right w:val="single" w:sz="4" w:space="0" w:color="000000"/>
            </w:tcBorders>
          </w:tcPr>
          <w:p w:rsidR="00EE6AED" w:rsidRPr="000052EB" w:rsidRDefault="00EE6AED" w:rsidP="00293190">
            <w:pPr>
              <w:jc w:val="both"/>
              <w:rPr>
                <w:rFonts w:ascii="Times New Roman" w:hAnsi="Times New Roman" w:cs="Times New Roman"/>
                <w:sz w:val="20"/>
                <w:szCs w:val="20"/>
                <w:lang w:val="ky-KG"/>
              </w:rPr>
            </w:pPr>
            <w:r w:rsidRPr="000052EB">
              <w:rPr>
                <w:rFonts w:ascii="Times New Roman" w:hAnsi="Times New Roman" w:cs="Times New Roman"/>
                <w:sz w:val="20"/>
                <w:szCs w:val="20"/>
                <w:lang w:val="ky-KG"/>
              </w:rPr>
              <w:t>ОК-2</w:t>
            </w:r>
          </w:p>
        </w:tc>
      </w:tr>
      <w:tr w:rsidR="000052EB" w:rsidRPr="000052EB" w:rsidTr="00EE6AED">
        <w:trPr>
          <w:trHeight w:val="390"/>
        </w:trPr>
        <w:tc>
          <w:tcPr>
            <w:tcW w:w="993" w:type="dxa"/>
            <w:tcBorders>
              <w:top w:val="single" w:sz="4" w:space="0" w:color="000000"/>
              <w:left w:val="single" w:sz="4" w:space="0" w:color="000000"/>
              <w:bottom w:val="single" w:sz="4" w:space="0" w:color="000000"/>
              <w:right w:val="single" w:sz="4" w:space="0" w:color="000000"/>
            </w:tcBorders>
            <w:noWrap/>
            <w:vAlign w:val="center"/>
          </w:tcPr>
          <w:p w:rsidR="00EE6AED" w:rsidRPr="000052EB" w:rsidRDefault="00EE6AED" w:rsidP="00293190">
            <w:pPr>
              <w:jc w:val="both"/>
              <w:rPr>
                <w:rFonts w:ascii="Times New Roman" w:hAnsi="Times New Roman" w:cs="Times New Roman"/>
                <w:bCs/>
                <w:i/>
                <w:iCs/>
              </w:rPr>
            </w:pPr>
            <w:r w:rsidRPr="000052EB">
              <w:rPr>
                <w:rFonts w:ascii="Times New Roman" w:hAnsi="Times New Roman" w:cs="Times New Roman"/>
                <w:bCs/>
                <w:i/>
                <w:iCs/>
              </w:rPr>
              <w:t>Дисциплиналардын каталогу №2./ Каталог дисциплин №2./ Catalog of disciplines No.2.</w:t>
            </w:r>
          </w:p>
        </w:tc>
        <w:tc>
          <w:tcPr>
            <w:tcW w:w="3799" w:type="dxa"/>
            <w:tcBorders>
              <w:top w:val="nil"/>
              <w:left w:val="single" w:sz="4" w:space="0" w:color="auto"/>
              <w:bottom w:val="single" w:sz="4" w:space="0" w:color="auto"/>
              <w:right w:val="single" w:sz="4" w:space="0" w:color="auto"/>
            </w:tcBorders>
            <w:vAlign w:val="center"/>
          </w:tcPr>
          <w:p w:rsidR="00EE6AED" w:rsidRPr="000052EB" w:rsidRDefault="00EE6AED" w:rsidP="00293190">
            <w:pPr>
              <w:rPr>
                <w:rFonts w:ascii="Times New Roman" w:hAnsi="Times New Roman" w:cs="Times New Roman"/>
                <w:bCs/>
                <w:sz w:val="20"/>
                <w:szCs w:val="20"/>
              </w:rPr>
            </w:pPr>
            <w:r w:rsidRPr="000052EB">
              <w:rPr>
                <w:rFonts w:ascii="Times New Roman" w:hAnsi="Times New Roman" w:cs="Times New Roman"/>
                <w:b/>
                <w:bCs/>
                <w:sz w:val="20"/>
                <w:szCs w:val="20"/>
              </w:rPr>
              <w:t>Сынчыл ой жүгүртүү, ой жүгүртүүнү дизайндоо/ Критическое мышление, Дизайн мышления/ Critical Thinking, Design Thinking</w:t>
            </w:r>
          </w:p>
        </w:tc>
        <w:tc>
          <w:tcPr>
            <w:tcW w:w="992" w:type="dxa"/>
            <w:tcBorders>
              <w:top w:val="nil"/>
              <w:left w:val="single" w:sz="4" w:space="0" w:color="auto"/>
              <w:bottom w:val="single" w:sz="4" w:space="0" w:color="auto"/>
              <w:right w:val="single" w:sz="4" w:space="0" w:color="auto"/>
            </w:tcBorders>
            <w:shd w:val="clear" w:color="000000" w:fill="FFFFFF"/>
            <w:vAlign w:val="center"/>
          </w:tcPr>
          <w:p w:rsidR="00EE6AED" w:rsidRPr="000052EB" w:rsidRDefault="00EE6AED" w:rsidP="00293190">
            <w:pPr>
              <w:jc w:val="center"/>
              <w:rPr>
                <w:rFonts w:ascii="Times New Roman" w:hAnsi="Times New Roman" w:cs="Times New Roman"/>
                <w:bCs/>
                <w:sz w:val="20"/>
                <w:szCs w:val="20"/>
              </w:rPr>
            </w:pPr>
            <w:r w:rsidRPr="000052EB">
              <w:rPr>
                <w:rFonts w:ascii="Times New Roman" w:hAnsi="Times New Roman" w:cs="Times New Roman"/>
                <w:bCs/>
                <w:sz w:val="20"/>
                <w:szCs w:val="20"/>
              </w:rPr>
              <w:t>4</w:t>
            </w:r>
          </w:p>
        </w:tc>
        <w:tc>
          <w:tcPr>
            <w:tcW w:w="709" w:type="dxa"/>
            <w:tcBorders>
              <w:top w:val="single" w:sz="4" w:space="0" w:color="000000"/>
              <w:left w:val="single" w:sz="4" w:space="0" w:color="000000"/>
              <w:bottom w:val="single" w:sz="4" w:space="0" w:color="000000"/>
              <w:right w:val="single" w:sz="4" w:space="0" w:color="000000"/>
            </w:tcBorders>
          </w:tcPr>
          <w:p w:rsidR="00EE6AED" w:rsidRPr="000052EB" w:rsidRDefault="00EE6AED" w:rsidP="00293190">
            <w:pPr>
              <w:jc w:val="both"/>
              <w:rPr>
                <w:rFonts w:ascii="Times New Roman" w:hAnsi="Times New Roman" w:cs="Times New Roman"/>
                <w:sz w:val="20"/>
                <w:szCs w:val="20"/>
                <w:lang w:val="ky-KG"/>
              </w:rPr>
            </w:pPr>
          </w:p>
        </w:tc>
        <w:tc>
          <w:tcPr>
            <w:tcW w:w="708" w:type="dxa"/>
            <w:tcBorders>
              <w:top w:val="single" w:sz="4" w:space="0" w:color="000000"/>
              <w:left w:val="single" w:sz="4" w:space="0" w:color="000000"/>
              <w:bottom w:val="single" w:sz="4" w:space="0" w:color="000000"/>
              <w:right w:val="single" w:sz="4" w:space="0" w:color="000000"/>
            </w:tcBorders>
          </w:tcPr>
          <w:p w:rsidR="00EE6AED" w:rsidRPr="000052EB" w:rsidRDefault="00EE6AED" w:rsidP="00293190">
            <w:pPr>
              <w:jc w:val="both"/>
              <w:rPr>
                <w:rFonts w:ascii="Times New Roman" w:hAnsi="Times New Roman" w:cs="Times New Roman"/>
                <w:sz w:val="20"/>
                <w:szCs w:val="20"/>
              </w:rPr>
            </w:pPr>
          </w:p>
          <w:p w:rsidR="00EE6AED" w:rsidRPr="000052EB" w:rsidRDefault="00EE6AED" w:rsidP="00293190">
            <w:pPr>
              <w:jc w:val="both"/>
              <w:rPr>
                <w:rFonts w:ascii="Times New Roman" w:hAnsi="Times New Roman" w:cs="Times New Roman"/>
                <w:sz w:val="20"/>
                <w:szCs w:val="20"/>
              </w:rPr>
            </w:pPr>
            <w:r w:rsidRPr="000052EB">
              <w:rPr>
                <w:rFonts w:ascii="Times New Roman" w:hAnsi="Times New Roman" w:cs="Times New Roman"/>
                <w:sz w:val="20"/>
                <w:szCs w:val="20"/>
              </w:rPr>
              <w:t>+</w:t>
            </w:r>
          </w:p>
        </w:tc>
        <w:tc>
          <w:tcPr>
            <w:tcW w:w="709" w:type="dxa"/>
            <w:tcBorders>
              <w:top w:val="single" w:sz="4" w:space="0" w:color="000000"/>
              <w:left w:val="single" w:sz="4" w:space="0" w:color="000000"/>
              <w:bottom w:val="single" w:sz="4" w:space="0" w:color="000000"/>
              <w:right w:val="single" w:sz="4" w:space="0" w:color="000000"/>
            </w:tcBorders>
          </w:tcPr>
          <w:p w:rsidR="00EE6AED" w:rsidRPr="000052EB" w:rsidRDefault="00EE6AED" w:rsidP="00293190">
            <w:pPr>
              <w:jc w:val="both"/>
              <w:rPr>
                <w:rFonts w:ascii="Times New Roman" w:hAnsi="Times New Roman" w:cs="Times New Roman"/>
                <w:sz w:val="20"/>
                <w:szCs w:val="20"/>
              </w:rPr>
            </w:pPr>
          </w:p>
          <w:p w:rsidR="00EE6AED" w:rsidRPr="000052EB" w:rsidRDefault="00EE6AED" w:rsidP="00293190">
            <w:pPr>
              <w:jc w:val="both"/>
              <w:rPr>
                <w:rFonts w:ascii="Times New Roman" w:hAnsi="Times New Roman" w:cs="Times New Roman"/>
                <w:sz w:val="20"/>
                <w:szCs w:val="20"/>
              </w:rPr>
            </w:pPr>
            <w:r w:rsidRPr="000052EB">
              <w:rPr>
                <w:rFonts w:ascii="Times New Roman" w:hAnsi="Times New Roman" w:cs="Times New Roman"/>
                <w:sz w:val="20"/>
                <w:szCs w:val="20"/>
              </w:rPr>
              <w:t>+</w:t>
            </w:r>
          </w:p>
          <w:p w:rsidR="00EE6AED" w:rsidRPr="000052EB" w:rsidRDefault="00EE6AED" w:rsidP="00293190">
            <w:pPr>
              <w:jc w:val="both"/>
              <w:rPr>
                <w:rFonts w:ascii="Times New Roman" w:hAnsi="Times New Roman" w:cs="Times New Roman"/>
                <w:sz w:val="20"/>
                <w:szCs w:val="20"/>
              </w:rPr>
            </w:pPr>
          </w:p>
        </w:tc>
        <w:tc>
          <w:tcPr>
            <w:tcW w:w="709" w:type="dxa"/>
            <w:tcBorders>
              <w:top w:val="single" w:sz="4" w:space="0" w:color="000000"/>
              <w:left w:val="single" w:sz="4" w:space="0" w:color="000000"/>
              <w:bottom w:val="single" w:sz="4" w:space="0" w:color="000000"/>
              <w:right w:val="single" w:sz="4" w:space="0" w:color="000000"/>
            </w:tcBorders>
          </w:tcPr>
          <w:p w:rsidR="00EE6AED" w:rsidRPr="000052EB" w:rsidRDefault="00EE6AED" w:rsidP="00293190">
            <w:pPr>
              <w:jc w:val="both"/>
              <w:rPr>
                <w:rFonts w:ascii="Times New Roman" w:hAnsi="Times New Roman" w:cs="Times New Roman"/>
                <w:sz w:val="20"/>
                <w:szCs w:val="20"/>
              </w:rPr>
            </w:pPr>
          </w:p>
        </w:tc>
        <w:tc>
          <w:tcPr>
            <w:tcW w:w="709" w:type="dxa"/>
            <w:tcBorders>
              <w:top w:val="single" w:sz="4" w:space="0" w:color="000000"/>
              <w:left w:val="single" w:sz="4" w:space="0" w:color="000000"/>
              <w:bottom w:val="single" w:sz="4" w:space="0" w:color="000000"/>
              <w:right w:val="single" w:sz="4" w:space="0" w:color="000000"/>
            </w:tcBorders>
          </w:tcPr>
          <w:p w:rsidR="00EE6AED" w:rsidRPr="000052EB" w:rsidRDefault="00EE6AED" w:rsidP="00293190">
            <w:pPr>
              <w:jc w:val="both"/>
              <w:rPr>
                <w:rFonts w:ascii="Times New Roman" w:hAnsi="Times New Roman" w:cs="Times New Roman"/>
                <w:sz w:val="20"/>
                <w:szCs w:val="20"/>
              </w:rPr>
            </w:pPr>
          </w:p>
        </w:tc>
        <w:tc>
          <w:tcPr>
            <w:tcW w:w="708" w:type="dxa"/>
            <w:tcBorders>
              <w:top w:val="single" w:sz="4" w:space="0" w:color="000000"/>
              <w:left w:val="single" w:sz="4" w:space="0" w:color="000000"/>
              <w:bottom w:val="single" w:sz="4" w:space="0" w:color="000000"/>
              <w:right w:val="single" w:sz="4" w:space="0" w:color="000000"/>
            </w:tcBorders>
          </w:tcPr>
          <w:p w:rsidR="00EE6AED" w:rsidRPr="000052EB" w:rsidRDefault="00EE6AED" w:rsidP="00293190">
            <w:pPr>
              <w:jc w:val="both"/>
              <w:rPr>
                <w:rFonts w:ascii="Times New Roman" w:hAnsi="Times New Roman" w:cs="Times New Roman"/>
                <w:sz w:val="20"/>
                <w:szCs w:val="20"/>
              </w:rPr>
            </w:pPr>
          </w:p>
        </w:tc>
        <w:tc>
          <w:tcPr>
            <w:tcW w:w="567" w:type="dxa"/>
            <w:tcBorders>
              <w:top w:val="single" w:sz="4" w:space="0" w:color="000000"/>
              <w:left w:val="single" w:sz="4" w:space="0" w:color="000000"/>
              <w:bottom w:val="single" w:sz="4" w:space="0" w:color="000000"/>
              <w:right w:val="single" w:sz="4" w:space="0" w:color="000000"/>
            </w:tcBorders>
          </w:tcPr>
          <w:p w:rsidR="00EE6AED" w:rsidRPr="000052EB" w:rsidRDefault="00EE6AED" w:rsidP="00293190">
            <w:pPr>
              <w:jc w:val="both"/>
              <w:rPr>
                <w:rFonts w:ascii="Times New Roman" w:hAnsi="Times New Roman" w:cs="Times New Roman"/>
                <w:sz w:val="20"/>
                <w:szCs w:val="20"/>
                <w:lang w:val="ky-KG"/>
              </w:rPr>
            </w:pPr>
          </w:p>
        </w:tc>
        <w:tc>
          <w:tcPr>
            <w:tcW w:w="709" w:type="dxa"/>
            <w:tcBorders>
              <w:top w:val="single" w:sz="4" w:space="0" w:color="000000"/>
              <w:left w:val="single" w:sz="4" w:space="0" w:color="000000"/>
              <w:bottom w:val="single" w:sz="4" w:space="0" w:color="000000"/>
              <w:right w:val="single" w:sz="4" w:space="0" w:color="000000"/>
            </w:tcBorders>
          </w:tcPr>
          <w:p w:rsidR="00EE6AED" w:rsidRPr="000052EB" w:rsidRDefault="00EE6AED" w:rsidP="00293190">
            <w:pPr>
              <w:jc w:val="both"/>
              <w:rPr>
                <w:rFonts w:ascii="Times New Roman" w:hAnsi="Times New Roman" w:cs="Times New Roman"/>
                <w:sz w:val="20"/>
                <w:szCs w:val="20"/>
                <w:lang w:val="ky-KG"/>
              </w:rPr>
            </w:pPr>
          </w:p>
        </w:tc>
        <w:tc>
          <w:tcPr>
            <w:tcW w:w="709" w:type="dxa"/>
            <w:tcBorders>
              <w:top w:val="single" w:sz="4" w:space="0" w:color="000000"/>
              <w:left w:val="single" w:sz="4" w:space="0" w:color="000000"/>
              <w:bottom w:val="single" w:sz="4" w:space="0" w:color="000000"/>
              <w:right w:val="single" w:sz="4" w:space="0" w:color="000000"/>
            </w:tcBorders>
          </w:tcPr>
          <w:p w:rsidR="00EE6AED" w:rsidRPr="000052EB" w:rsidRDefault="00EE6AED" w:rsidP="00293190">
            <w:pPr>
              <w:jc w:val="both"/>
              <w:rPr>
                <w:rFonts w:ascii="Times New Roman" w:hAnsi="Times New Roman" w:cs="Times New Roman"/>
                <w:sz w:val="20"/>
                <w:szCs w:val="20"/>
                <w:lang w:val="ky-KG"/>
              </w:rPr>
            </w:pPr>
          </w:p>
        </w:tc>
        <w:tc>
          <w:tcPr>
            <w:tcW w:w="850" w:type="dxa"/>
            <w:tcBorders>
              <w:top w:val="single" w:sz="4" w:space="0" w:color="000000"/>
              <w:left w:val="single" w:sz="4" w:space="0" w:color="000000"/>
              <w:bottom w:val="single" w:sz="4" w:space="0" w:color="000000"/>
              <w:right w:val="single" w:sz="4" w:space="0" w:color="000000"/>
            </w:tcBorders>
          </w:tcPr>
          <w:p w:rsidR="00EE6AED" w:rsidRPr="000052EB" w:rsidRDefault="00EE6AED" w:rsidP="00293190">
            <w:pPr>
              <w:jc w:val="both"/>
              <w:rPr>
                <w:rFonts w:ascii="Times New Roman" w:hAnsi="Times New Roman" w:cs="Times New Roman"/>
                <w:sz w:val="20"/>
                <w:szCs w:val="20"/>
                <w:lang w:val="ky-KG"/>
              </w:rPr>
            </w:pPr>
          </w:p>
        </w:tc>
        <w:tc>
          <w:tcPr>
            <w:tcW w:w="851" w:type="dxa"/>
            <w:tcBorders>
              <w:top w:val="single" w:sz="4" w:space="0" w:color="000000"/>
              <w:left w:val="single" w:sz="4" w:space="0" w:color="000000"/>
              <w:bottom w:val="single" w:sz="4" w:space="0" w:color="000000"/>
              <w:right w:val="single" w:sz="4" w:space="0" w:color="000000"/>
            </w:tcBorders>
          </w:tcPr>
          <w:p w:rsidR="00EE6AED" w:rsidRPr="000052EB" w:rsidRDefault="00EE6AED" w:rsidP="00293190">
            <w:pPr>
              <w:jc w:val="both"/>
              <w:rPr>
                <w:rFonts w:ascii="Times New Roman" w:hAnsi="Times New Roman" w:cs="Times New Roman"/>
                <w:sz w:val="20"/>
                <w:szCs w:val="20"/>
                <w:lang w:val="ky-KG"/>
              </w:rPr>
            </w:pPr>
          </w:p>
        </w:tc>
        <w:tc>
          <w:tcPr>
            <w:tcW w:w="850" w:type="dxa"/>
            <w:tcBorders>
              <w:top w:val="single" w:sz="4" w:space="0" w:color="000000"/>
              <w:left w:val="single" w:sz="4" w:space="0" w:color="000000"/>
              <w:bottom w:val="single" w:sz="4" w:space="0" w:color="000000"/>
              <w:right w:val="single" w:sz="4" w:space="0" w:color="000000"/>
            </w:tcBorders>
          </w:tcPr>
          <w:p w:rsidR="00EE6AED" w:rsidRPr="000052EB" w:rsidRDefault="00EE6AED" w:rsidP="00293190">
            <w:pPr>
              <w:jc w:val="both"/>
              <w:rPr>
                <w:rFonts w:ascii="Times New Roman" w:hAnsi="Times New Roman" w:cs="Times New Roman"/>
                <w:sz w:val="20"/>
                <w:szCs w:val="20"/>
                <w:lang w:val="ky-KG"/>
              </w:rPr>
            </w:pPr>
          </w:p>
        </w:tc>
        <w:tc>
          <w:tcPr>
            <w:tcW w:w="1560" w:type="dxa"/>
            <w:tcBorders>
              <w:top w:val="single" w:sz="4" w:space="0" w:color="000000"/>
              <w:left w:val="single" w:sz="4" w:space="0" w:color="000000"/>
              <w:bottom w:val="single" w:sz="4" w:space="0" w:color="000000"/>
              <w:right w:val="single" w:sz="4" w:space="0" w:color="000000"/>
            </w:tcBorders>
          </w:tcPr>
          <w:p w:rsidR="00EE6AED" w:rsidRPr="000052EB" w:rsidRDefault="00EE6AED" w:rsidP="00293190">
            <w:pPr>
              <w:jc w:val="both"/>
              <w:rPr>
                <w:rFonts w:ascii="Times New Roman" w:hAnsi="Times New Roman" w:cs="Times New Roman"/>
                <w:sz w:val="20"/>
                <w:szCs w:val="20"/>
                <w:lang w:val="ky-KG"/>
              </w:rPr>
            </w:pPr>
            <w:r w:rsidRPr="000052EB">
              <w:rPr>
                <w:rFonts w:ascii="Times New Roman" w:hAnsi="Times New Roman" w:cs="Times New Roman"/>
                <w:sz w:val="20"/>
                <w:szCs w:val="20"/>
                <w:lang w:val="ky-KG"/>
              </w:rPr>
              <w:t>ОК-2, ОК-3</w:t>
            </w:r>
          </w:p>
        </w:tc>
      </w:tr>
      <w:tr w:rsidR="000052EB" w:rsidRPr="000052EB" w:rsidTr="00EE6AED">
        <w:trPr>
          <w:trHeight w:val="720"/>
        </w:trPr>
        <w:tc>
          <w:tcPr>
            <w:tcW w:w="993" w:type="dxa"/>
            <w:tcBorders>
              <w:top w:val="single" w:sz="4" w:space="0" w:color="000000"/>
              <w:left w:val="single" w:sz="4" w:space="0" w:color="000000"/>
              <w:bottom w:val="single" w:sz="4" w:space="0" w:color="000000"/>
              <w:right w:val="single" w:sz="4" w:space="0" w:color="000000"/>
            </w:tcBorders>
            <w:noWrap/>
            <w:vAlign w:val="center"/>
          </w:tcPr>
          <w:p w:rsidR="00EE6AED" w:rsidRPr="000052EB" w:rsidRDefault="00EE6AED" w:rsidP="00293190">
            <w:pPr>
              <w:jc w:val="both"/>
              <w:rPr>
                <w:rFonts w:ascii="Times New Roman" w:hAnsi="Times New Roman" w:cs="Times New Roman"/>
                <w:bCs/>
                <w:i/>
                <w:iCs/>
              </w:rPr>
            </w:pPr>
            <w:r w:rsidRPr="000052EB">
              <w:rPr>
                <w:rFonts w:ascii="Times New Roman" w:hAnsi="Times New Roman" w:cs="Times New Roman"/>
                <w:bCs/>
                <w:i/>
                <w:iCs/>
              </w:rPr>
              <w:t>Дисциплиналардын каталогу №3./ Каталог дисциплин №3./ Catalog of disciplines No.3./</w:t>
            </w:r>
          </w:p>
        </w:tc>
        <w:tc>
          <w:tcPr>
            <w:tcW w:w="3799" w:type="dxa"/>
            <w:tcBorders>
              <w:top w:val="nil"/>
              <w:left w:val="single" w:sz="4" w:space="0" w:color="auto"/>
              <w:bottom w:val="single" w:sz="4" w:space="0" w:color="auto"/>
              <w:right w:val="single" w:sz="4" w:space="0" w:color="auto"/>
            </w:tcBorders>
            <w:vAlign w:val="center"/>
          </w:tcPr>
          <w:p w:rsidR="00EE6AED" w:rsidRPr="000052EB" w:rsidRDefault="00EE6AED" w:rsidP="00293190">
            <w:pPr>
              <w:rPr>
                <w:rFonts w:ascii="Times New Roman" w:hAnsi="Times New Roman" w:cs="Times New Roman"/>
                <w:bCs/>
                <w:sz w:val="20"/>
                <w:szCs w:val="20"/>
              </w:rPr>
            </w:pPr>
            <w:r w:rsidRPr="000052EB">
              <w:rPr>
                <w:rFonts w:ascii="Times New Roman" w:hAnsi="Times New Roman" w:cs="Times New Roman"/>
                <w:b/>
                <w:bCs/>
                <w:sz w:val="20"/>
                <w:szCs w:val="20"/>
              </w:rPr>
              <w:t>Кесиптик ишмердиктеги санарип технологиялары/ Цифровые технологии в профессиональной деятельности/ Digital technologies in professional activities</w:t>
            </w:r>
          </w:p>
        </w:tc>
        <w:tc>
          <w:tcPr>
            <w:tcW w:w="992" w:type="dxa"/>
            <w:tcBorders>
              <w:top w:val="nil"/>
              <w:left w:val="single" w:sz="4" w:space="0" w:color="auto"/>
              <w:bottom w:val="single" w:sz="4" w:space="0" w:color="auto"/>
              <w:right w:val="single" w:sz="4" w:space="0" w:color="auto"/>
            </w:tcBorders>
            <w:shd w:val="clear" w:color="000000" w:fill="FFFFFF"/>
            <w:vAlign w:val="center"/>
          </w:tcPr>
          <w:p w:rsidR="00EE6AED" w:rsidRPr="000052EB" w:rsidRDefault="00EE6AED" w:rsidP="00293190">
            <w:pPr>
              <w:jc w:val="center"/>
              <w:rPr>
                <w:rFonts w:ascii="Times New Roman" w:hAnsi="Times New Roman" w:cs="Times New Roman"/>
                <w:bCs/>
                <w:sz w:val="20"/>
                <w:szCs w:val="20"/>
              </w:rPr>
            </w:pPr>
            <w:r w:rsidRPr="000052EB">
              <w:rPr>
                <w:rFonts w:ascii="Times New Roman" w:hAnsi="Times New Roman" w:cs="Times New Roman"/>
                <w:bCs/>
                <w:sz w:val="20"/>
                <w:szCs w:val="20"/>
              </w:rPr>
              <w:t>4</w:t>
            </w:r>
          </w:p>
        </w:tc>
        <w:tc>
          <w:tcPr>
            <w:tcW w:w="709" w:type="dxa"/>
            <w:tcBorders>
              <w:top w:val="single" w:sz="4" w:space="0" w:color="000000"/>
              <w:left w:val="single" w:sz="4" w:space="0" w:color="000000"/>
              <w:bottom w:val="single" w:sz="4" w:space="0" w:color="000000"/>
              <w:right w:val="single" w:sz="4" w:space="0" w:color="000000"/>
            </w:tcBorders>
          </w:tcPr>
          <w:p w:rsidR="00EE6AED" w:rsidRPr="000052EB" w:rsidRDefault="00EE6AED" w:rsidP="00293190">
            <w:pPr>
              <w:jc w:val="both"/>
              <w:rPr>
                <w:rFonts w:ascii="Times New Roman" w:hAnsi="Times New Roman" w:cs="Times New Roman"/>
                <w:sz w:val="20"/>
                <w:szCs w:val="20"/>
              </w:rPr>
            </w:pPr>
          </w:p>
        </w:tc>
        <w:tc>
          <w:tcPr>
            <w:tcW w:w="708" w:type="dxa"/>
            <w:tcBorders>
              <w:top w:val="single" w:sz="4" w:space="0" w:color="000000"/>
              <w:left w:val="single" w:sz="4" w:space="0" w:color="000000"/>
              <w:bottom w:val="single" w:sz="4" w:space="0" w:color="000000"/>
              <w:right w:val="single" w:sz="4" w:space="0" w:color="000000"/>
            </w:tcBorders>
          </w:tcPr>
          <w:p w:rsidR="00EE6AED" w:rsidRPr="000052EB" w:rsidRDefault="00EE6AED" w:rsidP="00293190">
            <w:pPr>
              <w:jc w:val="both"/>
              <w:rPr>
                <w:rFonts w:ascii="Times New Roman" w:hAnsi="Times New Roman" w:cs="Times New Roman"/>
                <w:sz w:val="20"/>
                <w:szCs w:val="20"/>
              </w:rPr>
            </w:pPr>
          </w:p>
        </w:tc>
        <w:tc>
          <w:tcPr>
            <w:tcW w:w="709" w:type="dxa"/>
            <w:tcBorders>
              <w:top w:val="single" w:sz="4" w:space="0" w:color="000000"/>
              <w:left w:val="single" w:sz="4" w:space="0" w:color="000000"/>
              <w:bottom w:val="single" w:sz="4" w:space="0" w:color="000000"/>
              <w:right w:val="single" w:sz="4" w:space="0" w:color="000000"/>
            </w:tcBorders>
          </w:tcPr>
          <w:p w:rsidR="00EE6AED" w:rsidRPr="000052EB" w:rsidRDefault="00EE6AED" w:rsidP="00293190">
            <w:pPr>
              <w:jc w:val="both"/>
              <w:rPr>
                <w:rFonts w:ascii="Times New Roman" w:hAnsi="Times New Roman" w:cs="Times New Roman"/>
                <w:sz w:val="20"/>
                <w:szCs w:val="20"/>
              </w:rPr>
            </w:pPr>
          </w:p>
        </w:tc>
        <w:tc>
          <w:tcPr>
            <w:tcW w:w="709" w:type="dxa"/>
            <w:tcBorders>
              <w:top w:val="single" w:sz="4" w:space="0" w:color="000000"/>
              <w:left w:val="single" w:sz="4" w:space="0" w:color="000000"/>
              <w:bottom w:val="single" w:sz="4" w:space="0" w:color="000000"/>
              <w:right w:val="single" w:sz="4" w:space="0" w:color="000000"/>
            </w:tcBorders>
          </w:tcPr>
          <w:p w:rsidR="00EE6AED" w:rsidRPr="000052EB" w:rsidRDefault="00EE6AED" w:rsidP="00293190">
            <w:pPr>
              <w:jc w:val="both"/>
              <w:rPr>
                <w:rFonts w:ascii="Times New Roman" w:hAnsi="Times New Roman" w:cs="Times New Roman"/>
                <w:sz w:val="20"/>
                <w:szCs w:val="20"/>
              </w:rPr>
            </w:pPr>
          </w:p>
          <w:p w:rsidR="00EE6AED" w:rsidRPr="000052EB" w:rsidRDefault="00EE6AED" w:rsidP="00293190">
            <w:pPr>
              <w:jc w:val="both"/>
              <w:rPr>
                <w:rFonts w:ascii="Times New Roman" w:hAnsi="Times New Roman" w:cs="Times New Roman"/>
                <w:sz w:val="20"/>
                <w:szCs w:val="20"/>
              </w:rPr>
            </w:pPr>
            <w:r w:rsidRPr="000052EB">
              <w:rPr>
                <w:rFonts w:ascii="Times New Roman" w:hAnsi="Times New Roman" w:cs="Times New Roman"/>
                <w:sz w:val="20"/>
                <w:szCs w:val="20"/>
              </w:rPr>
              <w:t>+</w:t>
            </w:r>
          </w:p>
        </w:tc>
        <w:tc>
          <w:tcPr>
            <w:tcW w:w="709" w:type="dxa"/>
            <w:tcBorders>
              <w:top w:val="single" w:sz="4" w:space="0" w:color="000000"/>
              <w:left w:val="single" w:sz="4" w:space="0" w:color="000000"/>
              <w:bottom w:val="single" w:sz="4" w:space="0" w:color="000000"/>
              <w:right w:val="single" w:sz="4" w:space="0" w:color="000000"/>
            </w:tcBorders>
          </w:tcPr>
          <w:p w:rsidR="00EE6AED" w:rsidRPr="000052EB" w:rsidRDefault="00EE6AED" w:rsidP="00293190">
            <w:pPr>
              <w:jc w:val="both"/>
              <w:rPr>
                <w:rFonts w:ascii="Times New Roman" w:hAnsi="Times New Roman" w:cs="Times New Roman"/>
                <w:sz w:val="20"/>
                <w:szCs w:val="20"/>
              </w:rPr>
            </w:pPr>
          </w:p>
          <w:p w:rsidR="00EE6AED" w:rsidRPr="000052EB" w:rsidRDefault="00EE6AED" w:rsidP="00293190">
            <w:pPr>
              <w:jc w:val="both"/>
              <w:rPr>
                <w:rFonts w:ascii="Times New Roman" w:hAnsi="Times New Roman" w:cs="Times New Roman"/>
                <w:sz w:val="20"/>
                <w:szCs w:val="20"/>
              </w:rPr>
            </w:pPr>
            <w:r w:rsidRPr="000052EB">
              <w:rPr>
                <w:rFonts w:ascii="Times New Roman" w:hAnsi="Times New Roman" w:cs="Times New Roman"/>
                <w:sz w:val="20"/>
                <w:szCs w:val="20"/>
              </w:rPr>
              <w:t>+</w:t>
            </w:r>
          </w:p>
        </w:tc>
        <w:tc>
          <w:tcPr>
            <w:tcW w:w="708" w:type="dxa"/>
            <w:tcBorders>
              <w:top w:val="single" w:sz="4" w:space="0" w:color="000000"/>
              <w:left w:val="single" w:sz="4" w:space="0" w:color="000000"/>
              <w:bottom w:val="single" w:sz="4" w:space="0" w:color="000000"/>
              <w:right w:val="single" w:sz="4" w:space="0" w:color="000000"/>
            </w:tcBorders>
          </w:tcPr>
          <w:p w:rsidR="00EE6AED" w:rsidRPr="000052EB" w:rsidRDefault="00EE6AED" w:rsidP="00293190">
            <w:pPr>
              <w:jc w:val="both"/>
              <w:rPr>
                <w:rFonts w:ascii="Times New Roman" w:hAnsi="Times New Roman" w:cs="Times New Roman"/>
                <w:sz w:val="20"/>
                <w:szCs w:val="20"/>
              </w:rPr>
            </w:pPr>
          </w:p>
        </w:tc>
        <w:tc>
          <w:tcPr>
            <w:tcW w:w="567" w:type="dxa"/>
            <w:tcBorders>
              <w:top w:val="single" w:sz="4" w:space="0" w:color="000000"/>
              <w:left w:val="single" w:sz="4" w:space="0" w:color="000000"/>
              <w:bottom w:val="single" w:sz="4" w:space="0" w:color="000000"/>
              <w:right w:val="single" w:sz="4" w:space="0" w:color="000000"/>
            </w:tcBorders>
          </w:tcPr>
          <w:p w:rsidR="00EE6AED" w:rsidRPr="000052EB" w:rsidRDefault="00EE6AED" w:rsidP="00293190">
            <w:pPr>
              <w:jc w:val="both"/>
              <w:rPr>
                <w:rFonts w:ascii="Times New Roman" w:hAnsi="Times New Roman" w:cs="Times New Roman"/>
                <w:sz w:val="20"/>
                <w:szCs w:val="20"/>
              </w:rPr>
            </w:pPr>
          </w:p>
        </w:tc>
        <w:tc>
          <w:tcPr>
            <w:tcW w:w="709" w:type="dxa"/>
            <w:tcBorders>
              <w:top w:val="single" w:sz="4" w:space="0" w:color="000000"/>
              <w:left w:val="single" w:sz="4" w:space="0" w:color="000000"/>
              <w:bottom w:val="single" w:sz="4" w:space="0" w:color="000000"/>
              <w:right w:val="single" w:sz="4" w:space="0" w:color="000000"/>
            </w:tcBorders>
          </w:tcPr>
          <w:p w:rsidR="00EE6AED" w:rsidRPr="000052EB" w:rsidRDefault="00EE6AED" w:rsidP="00293190">
            <w:pPr>
              <w:jc w:val="both"/>
              <w:rPr>
                <w:rFonts w:ascii="Times New Roman" w:hAnsi="Times New Roman" w:cs="Times New Roman"/>
                <w:sz w:val="20"/>
                <w:szCs w:val="20"/>
              </w:rPr>
            </w:pPr>
          </w:p>
        </w:tc>
        <w:tc>
          <w:tcPr>
            <w:tcW w:w="709" w:type="dxa"/>
            <w:tcBorders>
              <w:top w:val="single" w:sz="4" w:space="0" w:color="000000"/>
              <w:left w:val="single" w:sz="4" w:space="0" w:color="000000"/>
              <w:bottom w:val="single" w:sz="4" w:space="0" w:color="000000"/>
              <w:right w:val="single" w:sz="4" w:space="0" w:color="000000"/>
            </w:tcBorders>
          </w:tcPr>
          <w:p w:rsidR="00EE6AED" w:rsidRPr="000052EB" w:rsidRDefault="00EE6AED" w:rsidP="00293190">
            <w:pPr>
              <w:jc w:val="both"/>
              <w:rPr>
                <w:rFonts w:ascii="Times New Roman" w:hAnsi="Times New Roman" w:cs="Times New Roman"/>
                <w:sz w:val="20"/>
                <w:szCs w:val="20"/>
              </w:rPr>
            </w:pPr>
          </w:p>
        </w:tc>
        <w:tc>
          <w:tcPr>
            <w:tcW w:w="850" w:type="dxa"/>
            <w:tcBorders>
              <w:top w:val="single" w:sz="4" w:space="0" w:color="000000"/>
              <w:left w:val="single" w:sz="4" w:space="0" w:color="000000"/>
              <w:bottom w:val="single" w:sz="4" w:space="0" w:color="000000"/>
              <w:right w:val="single" w:sz="4" w:space="0" w:color="000000"/>
            </w:tcBorders>
          </w:tcPr>
          <w:p w:rsidR="00EE6AED" w:rsidRPr="000052EB" w:rsidRDefault="00EE6AED" w:rsidP="00293190">
            <w:pPr>
              <w:jc w:val="both"/>
              <w:rPr>
                <w:rFonts w:ascii="Times New Roman" w:hAnsi="Times New Roman" w:cs="Times New Roman"/>
                <w:sz w:val="20"/>
                <w:szCs w:val="20"/>
              </w:rPr>
            </w:pPr>
          </w:p>
        </w:tc>
        <w:tc>
          <w:tcPr>
            <w:tcW w:w="851" w:type="dxa"/>
            <w:tcBorders>
              <w:top w:val="single" w:sz="4" w:space="0" w:color="000000"/>
              <w:left w:val="single" w:sz="4" w:space="0" w:color="000000"/>
              <w:bottom w:val="single" w:sz="4" w:space="0" w:color="000000"/>
              <w:right w:val="single" w:sz="4" w:space="0" w:color="000000"/>
            </w:tcBorders>
          </w:tcPr>
          <w:p w:rsidR="00EE6AED" w:rsidRPr="000052EB" w:rsidRDefault="00EE6AED" w:rsidP="00293190">
            <w:pPr>
              <w:jc w:val="both"/>
              <w:rPr>
                <w:rFonts w:ascii="Times New Roman" w:hAnsi="Times New Roman" w:cs="Times New Roman"/>
                <w:sz w:val="20"/>
                <w:szCs w:val="20"/>
              </w:rPr>
            </w:pPr>
          </w:p>
        </w:tc>
        <w:tc>
          <w:tcPr>
            <w:tcW w:w="850" w:type="dxa"/>
            <w:tcBorders>
              <w:top w:val="single" w:sz="4" w:space="0" w:color="000000"/>
              <w:left w:val="single" w:sz="4" w:space="0" w:color="000000"/>
              <w:bottom w:val="single" w:sz="4" w:space="0" w:color="000000"/>
              <w:right w:val="single" w:sz="4" w:space="0" w:color="000000"/>
            </w:tcBorders>
          </w:tcPr>
          <w:p w:rsidR="00EE6AED" w:rsidRPr="000052EB" w:rsidRDefault="00EE6AED" w:rsidP="00293190">
            <w:pPr>
              <w:jc w:val="both"/>
              <w:rPr>
                <w:rFonts w:ascii="Times New Roman" w:hAnsi="Times New Roman" w:cs="Times New Roman"/>
                <w:sz w:val="20"/>
                <w:szCs w:val="20"/>
              </w:rPr>
            </w:pPr>
          </w:p>
        </w:tc>
        <w:tc>
          <w:tcPr>
            <w:tcW w:w="1560" w:type="dxa"/>
            <w:tcBorders>
              <w:top w:val="single" w:sz="4" w:space="0" w:color="000000"/>
              <w:left w:val="single" w:sz="4" w:space="0" w:color="000000"/>
              <w:bottom w:val="single" w:sz="4" w:space="0" w:color="000000"/>
              <w:right w:val="single" w:sz="4" w:space="0" w:color="000000"/>
            </w:tcBorders>
          </w:tcPr>
          <w:p w:rsidR="00EE6AED" w:rsidRPr="000052EB" w:rsidRDefault="00EE6AED" w:rsidP="00293190">
            <w:pPr>
              <w:jc w:val="both"/>
              <w:rPr>
                <w:rFonts w:ascii="Times New Roman" w:hAnsi="Times New Roman" w:cs="Times New Roman"/>
                <w:sz w:val="20"/>
                <w:szCs w:val="20"/>
              </w:rPr>
            </w:pPr>
            <w:r w:rsidRPr="000052EB">
              <w:rPr>
                <w:rFonts w:ascii="Times New Roman" w:hAnsi="Times New Roman" w:cs="Times New Roman"/>
                <w:sz w:val="20"/>
                <w:szCs w:val="20"/>
              </w:rPr>
              <w:t>ОК-4, ОПК-5</w:t>
            </w:r>
          </w:p>
        </w:tc>
      </w:tr>
      <w:tr w:rsidR="000052EB" w:rsidRPr="000052EB" w:rsidTr="00EE6AED">
        <w:trPr>
          <w:trHeight w:val="615"/>
        </w:trPr>
        <w:tc>
          <w:tcPr>
            <w:tcW w:w="993" w:type="dxa"/>
            <w:tcBorders>
              <w:top w:val="single" w:sz="4" w:space="0" w:color="000000"/>
              <w:left w:val="single" w:sz="4" w:space="0" w:color="000000"/>
              <w:bottom w:val="single" w:sz="4" w:space="0" w:color="000000"/>
              <w:right w:val="single" w:sz="4" w:space="0" w:color="000000"/>
            </w:tcBorders>
            <w:noWrap/>
            <w:vAlign w:val="center"/>
          </w:tcPr>
          <w:p w:rsidR="00EE6AED" w:rsidRPr="000052EB" w:rsidRDefault="00EE6AED" w:rsidP="00293190">
            <w:pPr>
              <w:jc w:val="both"/>
              <w:rPr>
                <w:rFonts w:ascii="Times New Roman" w:hAnsi="Times New Roman" w:cs="Times New Roman"/>
                <w:bCs/>
                <w:i/>
                <w:iCs/>
                <w:sz w:val="20"/>
                <w:szCs w:val="20"/>
              </w:rPr>
            </w:pPr>
          </w:p>
        </w:tc>
        <w:tc>
          <w:tcPr>
            <w:tcW w:w="3799" w:type="dxa"/>
            <w:tcBorders>
              <w:top w:val="single" w:sz="4" w:space="0" w:color="auto"/>
              <w:left w:val="single" w:sz="4" w:space="0" w:color="auto"/>
              <w:bottom w:val="single" w:sz="4" w:space="0" w:color="auto"/>
              <w:right w:val="single" w:sz="4" w:space="0" w:color="auto"/>
            </w:tcBorders>
            <w:shd w:val="clear" w:color="000000" w:fill="FFFFFF"/>
            <w:vAlign w:val="center"/>
          </w:tcPr>
          <w:p w:rsidR="00EE6AED" w:rsidRPr="000052EB" w:rsidRDefault="00EE6AED" w:rsidP="00293190">
            <w:pPr>
              <w:spacing w:after="0" w:line="240" w:lineRule="auto"/>
              <w:rPr>
                <w:rFonts w:ascii="Times New Roman" w:hAnsi="Times New Roman" w:cs="Times New Roman"/>
                <w:bCs/>
                <w:sz w:val="20"/>
                <w:szCs w:val="20"/>
              </w:rPr>
            </w:pPr>
            <w:r w:rsidRPr="000052EB">
              <w:rPr>
                <w:rFonts w:ascii="Times New Roman" w:hAnsi="Times New Roman" w:cs="Times New Roman"/>
                <w:bCs/>
                <w:sz w:val="20"/>
                <w:szCs w:val="20"/>
              </w:rPr>
              <w:t>Илим изилдөөнүн негиздери (Туруктуу өнүгүүнүн максаттарына ылайык)/ Основы научных исследований (в соответствии с целями устойчивого развития)/ Fundamentals of scientific research (in accordance with the Sustainable Development Goals)</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EE6AED" w:rsidRPr="000052EB" w:rsidRDefault="00EE6AED" w:rsidP="00293190">
            <w:pPr>
              <w:spacing w:after="0" w:line="240" w:lineRule="auto"/>
              <w:jc w:val="center"/>
              <w:rPr>
                <w:rFonts w:ascii="Times New Roman" w:hAnsi="Times New Roman" w:cs="Times New Roman"/>
                <w:bCs/>
                <w:sz w:val="20"/>
                <w:szCs w:val="20"/>
              </w:rPr>
            </w:pPr>
            <w:r w:rsidRPr="000052EB">
              <w:rPr>
                <w:rFonts w:ascii="Times New Roman" w:hAnsi="Times New Roman" w:cs="Times New Roman"/>
                <w:bCs/>
                <w:sz w:val="20"/>
                <w:szCs w:val="20"/>
              </w:rPr>
              <w:t>4</w:t>
            </w:r>
          </w:p>
        </w:tc>
        <w:tc>
          <w:tcPr>
            <w:tcW w:w="709" w:type="dxa"/>
            <w:tcBorders>
              <w:top w:val="single" w:sz="4" w:space="0" w:color="000000"/>
              <w:left w:val="single" w:sz="4" w:space="0" w:color="000000"/>
              <w:bottom w:val="single" w:sz="4" w:space="0" w:color="000000"/>
              <w:right w:val="single" w:sz="4" w:space="0" w:color="000000"/>
            </w:tcBorders>
          </w:tcPr>
          <w:p w:rsidR="00EE6AED" w:rsidRPr="000052EB" w:rsidRDefault="00EE6AED" w:rsidP="00293190">
            <w:pPr>
              <w:jc w:val="both"/>
              <w:rPr>
                <w:rFonts w:ascii="Times New Roman" w:hAnsi="Times New Roman" w:cs="Times New Roman"/>
                <w:bCs/>
                <w:i/>
                <w:iCs/>
                <w:sz w:val="20"/>
                <w:szCs w:val="20"/>
              </w:rPr>
            </w:pPr>
          </w:p>
        </w:tc>
        <w:tc>
          <w:tcPr>
            <w:tcW w:w="708" w:type="dxa"/>
            <w:tcBorders>
              <w:top w:val="single" w:sz="4" w:space="0" w:color="000000"/>
              <w:left w:val="single" w:sz="4" w:space="0" w:color="000000"/>
              <w:bottom w:val="single" w:sz="4" w:space="0" w:color="000000"/>
              <w:right w:val="single" w:sz="4" w:space="0" w:color="000000"/>
            </w:tcBorders>
          </w:tcPr>
          <w:p w:rsidR="00EE6AED" w:rsidRPr="000052EB" w:rsidRDefault="00EE6AED" w:rsidP="00293190">
            <w:pPr>
              <w:jc w:val="both"/>
              <w:rPr>
                <w:rFonts w:ascii="Times New Roman" w:hAnsi="Times New Roman" w:cs="Times New Roman"/>
                <w:bCs/>
                <w:i/>
                <w:iCs/>
                <w:sz w:val="20"/>
                <w:szCs w:val="20"/>
              </w:rPr>
            </w:pPr>
          </w:p>
        </w:tc>
        <w:tc>
          <w:tcPr>
            <w:tcW w:w="709" w:type="dxa"/>
            <w:tcBorders>
              <w:top w:val="single" w:sz="4" w:space="0" w:color="000000"/>
              <w:left w:val="single" w:sz="4" w:space="0" w:color="000000"/>
              <w:bottom w:val="single" w:sz="4" w:space="0" w:color="000000"/>
              <w:right w:val="single" w:sz="4" w:space="0" w:color="000000"/>
            </w:tcBorders>
          </w:tcPr>
          <w:p w:rsidR="00EE6AED" w:rsidRPr="000052EB" w:rsidRDefault="00EE6AED" w:rsidP="00293190">
            <w:pPr>
              <w:jc w:val="both"/>
              <w:rPr>
                <w:rFonts w:ascii="Times New Roman" w:hAnsi="Times New Roman" w:cs="Times New Roman"/>
                <w:bCs/>
                <w:i/>
                <w:iCs/>
                <w:sz w:val="20"/>
                <w:szCs w:val="20"/>
              </w:rPr>
            </w:pPr>
          </w:p>
        </w:tc>
        <w:tc>
          <w:tcPr>
            <w:tcW w:w="709" w:type="dxa"/>
            <w:tcBorders>
              <w:top w:val="single" w:sz="4" w:space="0" w:color="000000"/>
              <w:left w:val="single" w:sz="4" w:space="0" w:color="000000"/>
              <w:bottom w:val="single" w:sz="4" w:space="0" w:color="000000"/>
              <w:right w:val="single" w:sz="4" w:space="0" w:color="000000"/>
            </w:tcBorders>
          </w:tcPr>
          <w:p w:rsidR="00EE6AED" w:rsidRPr="000052EB" w:rsidRDefault="00EE6AED" w:rsidP="00293190">
            <w:pPr>
              <w:jc w:val="both"/>
              <w:rPr>
                <w:rFonts w:ascii="Times New Roman" w:hAnsi="Times New Roman" w:cs="Times New Roman"/>
                <w:bCs/>
                <w:i/>
                <w:iCs/>
                <w:sz w:val="20"/>
                <w:szCs w:val="20"/>
              </w:rPr>
            </w:pPr>
          </w:p>
        </w:tc>
        <w:tc>
          <w:tcPr>
            <w:tcW w:w="709" w:type="dxa"/>
            <w:tcBorders>
              <w:top w:val="single" w:sz="4" w:space="0" w:color="000000"/>
              <w:left w:val="single" w:sz="4" w:space="0" w:color="000000"/>
              <w:bottom w:val="single" w:sz="4" w:space="0" w:color="000000"/>
              <w:right w:val="single" w:sz="4" w:space="0" w:color="000000"/>
            </w:tcBorders>
          </w:tcPr>
          <w:p w:rsidR="00EE6AED" w:rsidRPr="000052EB" w:rsidRDefault="00EE6AED" w:rsidP="00293190">
            <w:pPr>
              <w:jc w:val="both"/>
              <w:rPr>
                <w:rFonts w:ascii="Times New Roman" w:hAnsi="Times New Roman" w:cs="Times New Roman"/>
                <w:bCs/>
                <w:i/>
                <w:iCs/>
                <w:sz w:val="20"/>
                <w:szCs w:val="20"/>
              </w:rPr>
            </w:pPr>
          </w:p>
          <w:p w:rsidR="00EE6AED" w:rsidRPr="000052EB" w:rsidRDefault="00EE6AED" w:rsidP="00293190">
            <w:pPr>
              <w:jc w:val="both"/>
              <w:rPr>
                <w:rFonts w:ascii="Times New Roman" w:hAnsi="Times New Roman" w:cs="Times New Roman"/>
                <w:bCs/>
                <w:i/>
                <w:iCs/>
                <w:sz w:val="20"/>
                <w:szCs w:val="20"/>
              </w:rPr>
            </w:pPr>
            <w:r w:rsidRPr="000052EB">
              <w:rPr>
                <w:rFonts w:ascii="Times New Roman" w:hAnsi="Times New Roman" w:cs="Times New Roman"/>
                <w:bCs/>
                <w:i/>
                <w:iCs/>
                <w:sz w:val="20"/>
                <w:szCs w:val="20"/>
              </w:rPr>
              <w:t>+</w:t>
            </w:r>
          </w:p>
        </w:tc>
        <w:tc>
          <w:tcPr>
            <w:tcW w:w="708" w:type="dxa"/>
            <w:tcBorders>
              <w:top w:val="single" w:sz="4" w:space="0" w:color="000000"/>
              <w:left w:val="single" w:sz="4" w:space="0" w:color="000000"/>
              <w:bottom w:val="single" w:sz="4" w:space="0" w:color="000000"/>
              <w:right w:val="single" w:sz="4" w:space="0" w:color="000000"/>
            </w:tcBorders>
          </w:tcPr>
          <w:p w:rsidR="00EE6AED" w:rsidRPr="000052EB" w:rsidRDefault="00EE6AED" w:rsidP="00293190">
            <w:pPr>
              <w:jc w:val="both"/>
              <w:rPr>
                <w:rFonts w:ascii="Times New Roman" w:hAnsi="Times New Roman" w:cs="Times New Roman"/>
                <w:bCs/>
                <w:i/>
                <w:iCs/>
                <w:sz w:val="20"/>
                <w:szCs w:val="20"/>
              </w:rPr>
            </w:pPr>
          </w:p>
        </w:tc>
        <w:tc>
          <w:tcPr>
            <w:tcW w:w="567" w:type="dxa"/>
            <w:tcBorders>
              <w:top w:val="single" w:sz="4" w:space="0" w:color="000000"/>
              <w:left w:val="single" w:sz="4" w:space="0" w:color="000000"/>
              <w:bottom w:val="single" w:sz="4" w:space="0" w:color="auto"/>
              <w:right w:val="single" w:sz="4" w:space="0" w:color="000000"/>
            </w:tcBorders>
          </w:tcPr>
          <w:p w:rsidR="00EE6AED" w:rsidRPr="000052EB" w:rsidRDefault="00EE6AED" w:rsidP="00293190">
            <w:pPr>
              <w:jc w:val="both"/>
              <w:rPr>
                <w:rFonts w:ascii="Times New Roman" w:hAnsi="Times New Roman" w:cs="Times New Roman"/>
                <w:bCs/>
                <w:i/>
                <w:iCs/>
                <w:sz w:val="20"/>
                <w:szCs w:val="20"/>
              </w:rPr>
            </w:pPr>
          </w:p>
        </w:tc>
        <w:tc>
          <w:tcPr>
            <w:tcW w:w="709" w:type="dxa"/>
            <w:tcBorders>
              <w:top w:val="single" w:sz="4" w:space="0" w:color="000000"/>
              <w:left w:val="single" w:sz="4" w:space="0" w:color="000000"/>
              <w:bottom w:val="single" w:sz="4" w:space="0" w:color="auto"/>
              <w:right w:val="single" w:sz="4" w:space="0" w:color="000000"/>
            </w:tcBorders>
          </w:tcPr>
          <w:p w:rsidR="00EE6AED" w:rsidRPr="000052EB" w:rsidRDefault="00EE6AED" w:rsidP="00293190">
            <w:pPr>
              <w:jc w:val="both"/>
              <w:rPr>
                <w:rFonts w:ascii="Times New Roman" w:hAnsi="Times New Roman" w:cs="Times New Roman"/>
                <w:bCs/>
                <w:i/>
                <w:iCs/>
                <w:sz w:val="20"/>
                <w:szCs w:val="20"/>
              </w:rPr>
            </w:pPr>
          </w:p>
        </w:tc>
        <w:tc>
          <w:tcPr>
            <w:tcW w:w="709" w:type="dxa"/>
            <w:tcBorders>
              <w:top w:val="single" w:sz="4" w:space="0" w:color="000000"/>
              <w:left w:val="single" w:sz="4" w:space="0" w:color="000000"/>
              <w:bottom w:val="single" w:sz="4" w:space="0" w:color="auto"/>
              <w:right w:val="single" w:sz="4" w:space="0" w:color="000000"/>
            </w:tcBorders>
          </w:tcPr>
          <w:p w:rsidR="00EE6AED" w:rsidRPr="000052EB" w:rsidRDefault="00EE6AED" w:rsidP="00293190">
            <w:pPr>
              <w:jc w:val="both"/>
              <w:rPr>
                <w:rFonts w:ascii="Times New Roman" w:hAnsi="Times New Roman" w:cs="Times New Roman"/>
                <w:bCs/>
                <w:i/>
                <w:iCs/>
                <w:sz w:val="20"/>
                <w:szCs w:val="20"/>
              </w:rPr>
            </w:pPr>
          </w:p>
        </w:tc>
        <w:tc>
          <w:tcPr>
            <w:tcW w:w="850" w:type="dxa"/>
            <w:tcBorders>
              <w:top w:val="single" w:sz="4" w:space="0" w:color="000000"/>
              <w:left w:val="single" w:sz="4" w:space="0" w:color="000000"/>
              <w:bottom w:val="single" w:sz="4" w:space="0" w:color="auto"/>
              <w:right w:val="single" w:sz="4" w:space="0" w:color="000000"/>
            </w:tcBorders>
          </w:tcPr>
          <w:p w:rsidR="00EE6AED" w:rsidRPr="000052EB" w:rsidRDefault="00EE6AED" w:rsidP="00293190">
            <w:pPr>
              <w:jc w:val="both"/>
              <w:rPr>
                <w:rFonts w:ascii="Times New Roman" w:hAnsi="Times New Roman" w:cs="Times New Roman"/>
                <w:bCs/>
                <w:i/>
                <w:iCs/>
                <w:sz w:val="20"/>
                <w:szCs w:val="20"/>
              </w:rPr>
            </w:pPr>
          </w:p>
          <w:p w:rsidR="00EE6AED" w:rsidRPr="000052EB" w:rsidRDefault="00EE6AED" w:rsidP="00293190">
            <w:pPr>
              <w:jc w:val="both"/>
              <w:rPr>
                <w:rFonts w:ascii="Times New Roman" w:hAnsi="Times New Roman" w:cs="Times New Roman"/>
                <w:bCs/>
                <w:i/>
                <w:iCs/>
                <w:sz w:val="20"/>
                <w:szCs w:val="20"/>
              </w:rPr>
            </w:pPr>
            <w:r w:rsidRPr="000052EB">
              <w:rPr>
                <w:rFonts w:ascii="Times New Roman" w:hAnsi="Times New Roman" w:cs="Times New Roman"/>
                <w:bCs/>
                <w:i/>
                <w:iCs/>
                <w:sz w:val="20"/>
                <w:szCs w:val="20"/>
              </w:rPr>
              <w:t>+</w:t>
            </w:r>
          </w:p>
        </w:tc>
        <w:tc>
          <w:tcPr>
            <w:tcW w:w="851" w:type="dxa"/>
            <w:tcBorders>
              <w:top w:val="single" w:sz="4" w:space="0" w:color="000000"/>
              <w:left w:val="single" w:sz="4" w:space="0" w:color="000000"/>
              <w:bottom w:val="single" w:sz="4" w:space="0" w:color="auto"/>
              <w:right w:val="single" w:sz="4" w:space="0" w:color="000000"/>
            </w:tcBorders>
          </w:tcPr>
          <w:p w:rsidR="00EE6AED" w:rsidRPr="000052EB" w:rsidRDefault="00EE6AED" w:rsidP="00293190">
            <w:pPr>
              <w:jc w:val="both"/>
              <w:rPr>
                <w:rFonts w:ascii="Times New Roman" w:hAnsi="Times New Roman" w:cs="Times New Roman"/>
                <w:bCs/>
                <w:i/>
                <w:iCs/>
                <w:sz w:val="20"/>
                <w:szCs w:val="20"/>
              </w:rPr>
            </w:pPr>
          </w:p>
        </w:tc>
        <w:tc>
          <w:tcPr>
            <w:tcW w:w="850" w:type="dxa"/>
            <w:tcBorders>
              <w:top w:val="single" w:sz="4" w:space="0" w:color="000000"/>
              <w:left w:val="single" w:sz="4" w:space="0" w:color="000000"/>
              <w:bottom w:val="single" w:sz="4" w:space="0" w:color="auto"/>
              <w:right w:val="single" w:sz="4" w:space="0" w:color="000000"/>
            </w:tcBorders>
          </w:tcPr>
          <w:p w:rsidR="00EE6AED" w:rsidRPr="000052EB" w:rsidRDefault="00EE6AED" w:rsidP="00293190">
            <w:pPr>
              <w:jc w:val="both"/>
              <w:rPr>
                <w:rFonts w:ascii="Times New Roman" w:hAnsi="Times New Roman" w:cs="Times New Roman"/>
                <w:bCs/>
                <w:i/>
                <w:iCs/>
                <w:sz w:val="20"/>
                <w:szCs w:val="20"/>
              </w:rPr>
            </w:pPr>
          </w:p>
        </w:tc>
        <w:tc>
          <w:tcPr>
            <w:tcW w:w="1560" w:type="dxa"/>
            <w:tcBorders>
              <w:top w:val="single" w:sz="4" w:space="0" w:color="000000"/>
              <w:left w:val="single" w:sz="4" w:space="0" w:color="000000"/>
              <w:bottom w:val="single" w:sz="4" w:space="0" w:color="auto"/>
              <w:right w:val="single" w:sz="4" w:space="0" w:color="000000"/>
            </w:tcBorders>
          </w:tcPr>
          <w:p w:rsidR="00EE6AED" w:rsidRPr="000052EB" w:rsidRDefault="00EE6AED" w:rsidP="00293190">
            <w:pPr>
              <w:jc w:val="both"/>
              <w:rPr>
                <w:rFonts w:ascii="Times New Roman" w:hAnsi="Times New Roman" w:cs="Times New Roman"/>
                <w:bCs/>
                <w:iCs/>
                <w:sz w:val="20"/>
                <w:szCs w:val="20"/>
              </w:rPr>
            </w:pPr>
            <w:r w:rsidRPr="000052EB">
              <w:rPr>
                <w:rFonts w:ascii="Times New Roman" w:hAnsi="Times New Roman" w:cs="Times New Roman"/>
                <w:bCs/>
                <w:iCs/>
                <w:sz w:val="20"/>
                <w:szCs w:val="20"/>
              </w:rPr>
              <w:t>ОПК-1, ПК-14</w:t>
            </w:r>
          </w:p>
        </w:tc>
      </w:tr>
      <w:tr w:rsidR="000052EB" w:rsidRPr="000052EB" w:rsidTr="00EE6AED">
        <w:trPr>
          <w:trHeight w:val="600"/>
        </w:trPr>
        <w:tc>
          <w:tcPr>
            <w:tcW w:w="993" w:type="dxa"/>
            <w:tcBorders>
              <w:top w:val="single" w:sz="4" w:space="0" w:color="000000"/>
              <w:left w:val="single" w:sz="4" w:space="0" w:color="000000"/>
              <w:bottom w:val="single" w:sz="4" w:space="0" w:color="000000"/>
              <w:right w:val="single" w:sz="4" w:space="0" w:color="000000"/>
            </w:tcBorders>
            <w:noWrap/>
            <w:vAlign w:val="center"/>
          </w:tcPr>
          <w:p w:rsidR="00EE6AED" w:rsidRPr="000052EB" w:rsidRDefault="00EE6AED" w:rsidP="00293190">
            <w:pPr>
              <w:jc w:val="both"/>
              <w:rPr>
                <w:rFonts w:ascii="Times New Roman" w:hAnsi="Times New Roman" w:cs="Times New Roman"/>
                <w:bCs/>
                <w:i/>
                <w:iCs/>
                <w:sz w:val="20"/>
                <w:szCs w:val="20"/>
              </w:rPr>
            </w:pPr>
          </w:p>
        </w:tc>
        <w:tc>
          <w:tcPr>
            <w:tcW w:w="3799" w:type="dxa"/>
            <w:tcBorders>
              <w:top w:val="nil"/>
              <w:left w:val="single" w:sz="4" w:space="0" w:color="auto"/>
              <w:bottom w:val="single" w:sz="4" w:space="0" w:color="auto"/>
              <w:right w:val="single" w:sz="4" w:space="0" w:color="auto"/>
            </w:tcBorders>
            <w:shd w:val="clear" w:color="000000" w:fill="FFFFFF"/>
            <w:vAlign w:val="center"/>
          </w:tcPr>
          <w:p w:rsidR="00EE6AED" w:rsidRPr="000052EB" w:rsidRDefault="00F03476" w:rsidP="00293190">
            <w:pPr>
              <w:rPr>
                <w:rFonts w:ascii="Times New Roman" w:hAnsi="Times New Roman" w:cs="Times New Roman"/>
                <w:bCs/>
                <w:sz w:val="20"/>
                <w:szCs w:val="20"/>
              </w:rPr>
            </w:pPr>
            <w:r w:rsidRPr="000052EB">
              <w:rPr>
                <w:rFonts w:ascii="Times New Roman" w:hAnsi="Times New Roman" w:cs="Times New Roman"/>
                <w:bCs/>
                <w:sz w:val="20"/>
                <w:szCs w:val="20"/>
              </w:rPr>
              <w:t>Ишкердүүлүктүн негиздери / Профессиональное предпринимательство  / Fundamentals of entrepreneurship</w:t>
            </w:r>
          </w:p>
        </w:tc>
        <w:tc>
          <w:tcPr>
            <w:tcW w:w="992" w:type="dxa"/>
            <w:tcBorders>
              <w:top w:val="nil"/>
              <w:left w:val="single" w:sz="4" w:space="0" w:color="auto"/>
              <w:bottom w:val="single" w:sz="4" w:space="0" w:color="auto"/>
              <w:right w:val="single" w:sz="4" w:space="0" w:color="auto"/>
            </w:tcBorders>
            <w:shd w:val="clear" w:color="000000" w:fill="FFFFFF"/>
            <w:vAlign w:val="center"/>
          </w:tcPr>
          <w:p w:rsidR="00EE6AED" w:rsidRPr="000052EB" w:rsidRDefault="00EE6AED" w:rsidP="00293190">
            <w:pPr>
              <w:jc w:val="center"/>
              <w:rPr>
                <w:rFonts w:ascii="Times New Roman" w:hAnsi="Times New Roman" w:cs="Times New Roman"/>
                <w:bCs/>
                <w:sz w:val="20"/>
                <w:szCs w:val="20"/>
              </w:rPr>
            </w:pPr>
            <w:r w:rsidRPr="000052EB">
              <w:rPr>
                <w:rFonts w:ascii="Times New Roman" w:hAnsi="Times New Roman" w:cs="Times New Roman"/>
                <w:bCs/>
                <w:sz w:val="20"/>
                <w:szCs w:val="20"/>
              </w:rPr>
              <w:t>4</w:t>
            </w:r>
          </w:p>
        </w:tc>
        <w:tc>
          <w:tcPr>
            <w:tcW w:w="709" w:type="dxa"/>
            <w:tcBorders>
              <w:top w:val="single" w:sz="4" w:space="0" w:color="000000"/>
              <w:left w:val="nil"/>
              <w:bottom w:val="single" w:sz="4" w:space="0" w:color="000000"/>
              <w:right w:val="single" w:sz="4" w:space="0" w:color="000000"/>
            </w:tcBorders>
          </w:tcPr>
          <w:p w:rsidR="00EE6AED" w:rsidRPr="000052EB" w:rsidRDefault="00EE6AED" w:rsidP="00293190">
            <w:pPr>
              <w:jc w:val="both"/>
              <w:rPr>
                <w:rFonts w:ascii="Times New Roman" w:hAnsi="Times New Roman" w:cs="Times New Roman"/>
                <w:bCs/>
                <w:i/>
                <w:iCs/>
                <w:sz w:val="20"/>
                <w:szCs w:val="20"/>
              </w:rPr>
            </w:pPr>
          </w:p>
        </w:tc>
        <w:tc>
          <w:tcPr>
            <w:tcW w:w="708" w:type="dxa"/>
            <w:tcBorders>
              <w:top w:val="single" w:sz="4" w:space="0" w:color="000000"/>
              <w:left w:val="nil"/>
              <w:bottom w:val="single" w:sz="4" w:space="0" w:color="000000"/>
              <w:right w:val="single" w:sz="4" w:space="0" w:color="000000"/>
            </w:tcBorders>
          </w:tcPr>
          <w:p w:rsidR="00EE6AED" w:rsidRPr="000052EB" w:rsidRDefault="00EE6AED" w:rsidP="00293190">
            <w:pPr>
              <w:jc w:val="both"/>
              <w:rPr>
                <w:rFonts w:ascii="Times New Roman" w:hAnsi="Times New Roman" w:cs="Times New Roman"/>
                <w:bCs/>
                <w:i/>
                <w:iCs/>
                <w:sz w:val="20"/>
                <w:szCs w:val="20"/>
              </w:rPr>
            </w:pPr>
          </w:p>
        </w:tc>
        <w:tc>
          <w:tcPr>
            <w:tcW w:w="709" w:type="dxa"/>
            <w:tcBorders>
              <w:top w:val="single" w:sz="4" w:space="0" w:color="000000"/>
              <w:left w:val="nil"/>
              <w:bottom w:val="single" w:sz="4" w:space="0" w:color="000000"/>
              <w:right w:val="single" w:sz="4" w:space="0" w:color="000000"/>
            </w:tcBorders>
          </w:tcPr>
          <w:p w:rsidR="00EE6AED" w:rsidRPr="000052EB" w:rsidRDefault="00EE6AED" w:rsidP="00293190">
            <w:pPr>
              <w:jc w:val="both"/>
              <w:rPr>
                <w:rFonts w:ascii="Times New Roman" w:hAnsi="Times New Roman" w:cs="Times New Roman"/>
                <w:bCs/>
                <w:i/>
                <w:iCs/>
                <w:sz w:val="20"/>
                <w:szCs w:val="20"/>
              </w:rPr>
            </w:pPr>
          </w:p>
        </w:tc>
        <w:tc>
          <w:tcPr>
            <w:tcW w:w="709" w:type="dxa"/>
            <w:tcBorders>
              <w:top w:val="single" w:sz="4" w:space="0" w:color="000000"/>
              <w:left w:val="nil"/>
              <w:bottom w:val="single" w:sz="4" w:space="0" w:color="000000"/>
              <w:right w:val="single" w:sz="4" w:space="0" w:color="000000"/>
            </w:tcBorders>
          </w:tcPr>
          <w:p w:rsidR="00EE6AED" w:rsidRPr="000052EB" w:rsidRDefault="00EE6AED" w:rsidP="00293190">
            <w:pPr>
              <w:jc w:val="both"/>
              <w:rPr>
                <w:rFonts w:ascii="Times New Roman" w:hAnsi="Times New Roman" w:cs="Times New Roman"/>
                <w:bCs/>
                <w:i/>
                <w:iCs/>
                <w:sz w:val="20"/>
                <w:szCs w:val="20"/>
              </w:rPr>
            </w:pPr>
          </w:p>
        </w:tc>
        <w:tc>
          <w:tcPr>
            <w:tcW w:w="709" w:type="dxa"/>
            <w:tcBorders>
              <w:top w:val="single" w:sz="4" w:space="0" w:color="000000"/>
              <w:left w:val="nil"/>
              <w:bottom w:val="single" w:sz="4" w:space="0" w:color="000000"/>
              <w:right w:val="single" w:sz="4" w:space="0" w:color="000000"/>
            </w:tcBorders>
          </w:tcPr>
          <w:p w:rsidR="00EE6AED" w:rsidRPr="000052EB" w:rsidRDefault="00EE6AED" w:rsidP="00293190">
            <w:pPr>
              <w:jc w:val="both"/>
              <w:rPr>
                <w:rFonts w:ascii="Times New Roman" w:hAnsi="Times New Roman" w:cs="Times New Roman"/>
                <w:bCs/>
                <w:i/>
                <w:iCs/>
                <w:sz w:val="20"/>
                <w:szCs w:val="20"/>
              </w:rPr>
            </w:pPr>
          </w:p>
        </w:tc>
        <w:tc>
          <w:tcPr>
            <w:tcW w:w="708" w:type="dxa"/>
            <w:tcBorders>
              <w:top w:val="single" w:sz="4" w:space="0" w:color="000000"/>
              <w:left w:val="nil"/>
              <w:bottom w:val="single" w:sz="4" w:space="0" w:color="000000"/>
              <w:right w:val="single" w:sz="4" w:space="0" w:color="auto"/>
            </w:tcBorders>
          </w:tcPr>
          <w:p w:rsidR="00EE6AED" w:rsidRPr="000052EB" w:rsidRDefault="00EE6AED" w:rsidP="00293190">
            <w:pPr>
              <w:jc w:val="both"/>
              <w:rPr>
                <w:rFonts w:ascii="Times New Roman" w:hAnsi="Times New Roman" w:cs="Times New Roman"/>
                <w:bCs/>
                <w:i/>
                <w:iCs/>
                <w:sz w:val="20"/>
                <w:szCs w:val="20"/>
              </w:rPr>
            </w:pPr>
          </w:p>
          <w:p w:rsidR="00F03476" w:rsidRPr="000052EB" w:rsidRDefault="00F03476" w:rsidP="00293190">
            <w:pPr>
              <w:jc w:val="both"/>
              <w:rPr>
                <w:rFonts w:ascii="Times New Roman" w:hAnsi="Times New Roman" w:cs="Times New Roman"/>
                <w:bCs/>
                <w:i/>
                <w:iCs/>
                <w:sz w:val="20"/>
                <w:szCs w:val="20"/>
              </w:rPr>
            </w:pPr>
            <w:r w:rsidRPr="000052EB">
              <w:rPr>
                <w:rFonts w:ascii="Times New Roman" w:hAnsi="Times New Roman" w:cs="Times New Roman"/>
                <w:bCs/>
                <w:i/>
                <w:iCs/>
                <w:sz w:val="20"/>
                <w:szCs w:val="20"/>
              </w:rPr>
              <w:t>+</w:t>
            </w:r>
          </w:p>
        </w:tc>
        <w:tc>
          <w:tcPr>
            <w:tcW w:w="567" w:type="dxa"/>
            <w:tcBorders>
              <w:top w:val="single" w:sz="4" w:space="0" w:color="auto"/>
              <w:left w:val="single" w:sz="4" w:space="0" w:color="auto"/>
              <w:bottom w:val="single" w:sz="4" w:space="0" w:color="auto"/>
              <w:right w:val="single" w:sz="4" w:space="0" w:color="auto"/>
            </w:tcBorders>
          </w:tcPr>
          <w:p w:rsidR="00EE6AED" w:rsidRPr="000052EB" w:rsidRDefault="00EE6AED" w:rsidP="00293190">
            <w:pPr>
              <w:jc w:val="both"/>
              <w:rPr>
                <w:rFonts w:ascii="Times New Roman" w:hAnsi="Times New Roman" w:cs="Times New Roman"/>
                <w:bCs/>
                <w:i/>
                <w:iCs/>
                <w:sz w:val="20"/>
                <w:szCs w:val="20"/>
              </w:rPr>
            </w:pPr>
          </w:p>
        </w:tc>
        <w:tc>
          <w:tcPr>
            <w:tcW w:w="709" w:type="dxa"/>
            <w:tcBorders>
              <w:top w:val="single" w:sz="4" w:space="0" w:color="auto"/>
              <w:left w:val="single" w:sz="4" w:space="0" w:color="auto"/>
              <w:bottom w:val="single" w:sz="4" w:space="0" w:color="auto"/>
              <w:right w:val="single" w:sz="4" w:space="0" w:color="auto"/>
            </w:tcBorders>
          </w:tcPr>
          <w:p w:rsidR="00EE6AED" w:rsidRPr="000052EB" w:rsidRDefault="00EE6AED" w:rsidP="00293190">
            <w:pPr>
              <w:jc w:val="both"/>
              <w:rPr>
                <w:rFonts w:ascii="Times New Roman" w:hAnsi="Times New Roman" w:cs="Times New Roman"/>
                <w:bCs/>
                <w:i/>
                <w:iCs/>
                <w:sz w:val="20"/>
                <w:szCs w:val="20"/>
              </w:rPr>
            </w:pPr>
          </w:p>
        </w:tc>
        <w:tc>
          <w:tcPr>
            <w:tcW w:w="709" w:type="dxa"/>
            <w:tcBorders>
              <w:top w:val="single" w:sz="4" w:space="0" w:color="auto"/>
              <w:left w:val="single" w:sz="4" w:space="0" w:color="auto"/>
              <w:bottom w:val="single" w:sz="4" w:space="0" w:color="auto"/>
              <w:right w:val="single" w:sz="4" w:space="0" w:color="auto"/>
            </w:tcBorders>
          </w:tcPr>
          <w:p w:rsidR="00EE6AED" w:rsidRPr="000052EB" w:rsidRDefault="00EE6AED" w:rsidP="00293190">
            <w:pPr>
              <w:jc w:val="both"/>
              <w:rPr>
                <w:rFonts w:ascii="Times New Roman" w:hAnsi="Times New Roman" w:cs="Times New Roman"/>
                <w:bCs/>
                <w:i/>
                <w:iCs/>
                <w:sz w:val="20"/>
                <w:szCs w:val="20"/>
              </w:rPr>
            </w:pPr>
          </w:p>
        </w:tc>
        <w:tc>
          <w:tcPr>
            <w:tcW w:w="850" w:type="dxa"/>
            <w:tcBorders>
              <w:top w:val="single" w:sz="4" w:space="0" w:color="auto"/>
              <w:left w:val="single" w:sz="4" w:space="0" w:color="auto"/>
              <w:bottom w:val="single" w:sz="4" w:space="0" w:color="auto"/>
              <w:right w:val="single" w:sz="4" w:space="0" w:color="auto"/>
            </w:tcBorders>
          </w:tcPr>
          <w:p w:rsidR="00EE6AED" w:rsidRPr="000052EB" w:rsidRDefault="00EE6AED" w:rsidP="00293190">
            <w:pPr>
              <w:jc w:val="both"/>
              <w:rPr>
                <w:rFonts w:ascii="Times New Roman" w:hAnsi="Times New Roman" w:cs="Times New Roman"/>
                <w:bCs/>
                <w:i/>
                <w:iCs/>
                <w:sz w:val="20"/>
                <w:szCs w:val="20"/>
              </w:rPr>
            </w:pPr>
          </w:p>
        </w:tc>
        <w:tc>
          <w:tcPr>
            <w:tcW w:w="851" w:type="dxa"/>
            <w:tcBorders>
              <w:top w:val="single" w:sz="4" w:space="0" w:color="auto"/>
              <w:left w:val="single" w:sz="4" w:space="0" w:color="auto"/>
              <w:bottom w:val="single" w:sz="4" w:space="0" w:color="auto"/>
              <w:right w:val="single" w:sz="4" w:space="0" w:color="auto"/>
            </w:tcBorders>
          </w:tcPr>
          <w:p w:rsidR="00EE6AED" w:rsidRPr="000052EB" w:rsidRDefault="00EE6AED" w:rsidP="00293190">
            <w:pPr>
              <w:jc w:val="both"/>
              <w:rPr>
                <w:rFonts w:ascii="Times New Roman" w:hAnsi="Times New Roman" w:cs="Times New Roman"/>
                <w:bCs/>
                <w:i/>
                <w:iCs/>
                <w:sz w:val="20"/>
                <w:szCs w:val="20"/>
              </w:rPr>
            </w:pPr>
          </w:p>
          <w:p w:rsidR="00F03476" w:rsidRPr="000052EB" w:rsidRDefault="00F03476" w:rsidP="00293190">
            <w:pPr>
              <w:jc w:val="both"/>
              <w:rPr>
                <w:rFonts w:ascii="Times New Roman" w:hAnsi="Times New Roman" w:cs="Times New Roman"/>
                <w:bCs/>
                <w:i/>
                <w:iCs/>
                <w:sz w:val="20"/>
                <w:szCs w:val="20"/>
              </w:rPr>
            </w:pPr>
            <w:r w:rsidRPr="000052EB">
              <w:rPr>
                <w:rFonts w:ascii="Times New Roman" w:hAnsi="Times New Roman" w:cs="Times New Roman"/>
                <w:bCs/>
                <w:i/>
                <w:iCs/>
                <w:sz w:val="20"/>
                <w:szCs w:val="20"/>
              </w:rPr>
              <w:t>+</w:t>
            </w:r>
          </w:p>
        </w:tc>
        <w:tc>
          <w:tcPr>
            <w:tcW w:w="850" w:type="dxa"/>
            <w:tcBorders>
              <w:top w:val="single" w:sz="4" w:space="0" w:color="auto"/>
              <w:left w:val="single" w:sz="4" w:space="0" w:color="auto"/>
              <w:bottom w:val="single" w:sz="4" w:space="0" w:color="auto"/>
              <w:right w:val="single" w:sz="4" w:space="0" w:color="auto"/>
            </w:tcBorders>
          </w:tcPr>
          <w:p w:rsidR="00EE6AED" w:rsidRPr="000052EB" w:rsidRDefault="00EE6AED" w:rsidP="00293190">
            <w:pPr>
              <w:jc w:val="both"/>
              <w:rPr>
                <w:rFonts w:ascii="Times New Roman" w:hAnsi="Times New Roman" w:cs="Times New Roman"/>
                <w:bCs/>
                <w:i/>
                <w:iCs/>
                <w:sz w:val="20"/>
                <w:szCs w:val="20"/>
              </w:rPr>
            </w:pPr>
          </w:p>
        </w:tc>
        <w:tc>
          <w:tcPr>
            <w:tcW w:w="1560" w:type="dxa"/>
            <w:tcBorders>
              <w:top w:val="single" w:sz="4" w:space="0" w:color="auto"/>
              <w:left w:val="single" w:sz="4" w:space="0" w:color="auto"/>
              <w:bottom w:val="single" w:sz="4" w:space="0" w:color="auto"/>
              <w:right w:val="single" w:sz="4" w:space="0" w:color="auto"/>
            </w:tcBorders>
          </w:tcPr>
          <w:p w:rsidR="00EE6AED" w:rsidRPr="000052EB" w:rsidRDefault="00F03476" w:rsidP="00F03476">
            <w:pPr>
              <w:jc w:val="both"/>
              <w:rPr>
                <w:rFonts w:ascii="Times New Roman" w:hAnsi="Times New Roman" w:cs="Times New Roman"/>
                <w:bCs/>
                <w:i/>
                <w:iCs/>
                <w:sz w:val="20"/>
                <w:szCs w:val="20"/>
              </w:rPr>
            </w:pPr>
            <w:r w:rsidRPr="000052EB">
              <w:rPr>
                <w:rFonts w:ascii="Times New Roman" w:hAnsi="Times New Roman" w:cs="Times New Roman"/>
                <w:bCs/>
                <w:i/>
                <w:iCs/>
                <w:sz w:val="20"/>
                <w:szCs w:val="20"/>
              </w:rPr>
              <w:t>ОПК-2, ПК-15</w:t>
            </w:r>
          </w:p>
        </w:tc>
      </w:tr>
      <w:tr w:rsidR="000052EB" w:rsidRPr="000052EB" w:rsidTr="00EE6AED">
        <w:trPr>
          <w:trHeight w:val="810"/>
        </w:trPr>
        <w:tc>
          <w:tcPr>
            <w:tcW w:w="993" w:type="dxa"/>
            <w:tcBorders>
              <w:top w:val="single" w:sz="4" w:space="0" w:color="000000"/>
              <w:left w:val="single" w:sz="4" w:space="0" w:color="000000"/>
              <w:bottom w:val="single" w:sz="4" w:space="0" w:color="000000"/>
              <w:right w:val="single" w:sz="4" w:space="0" w:color="000000"/>
            </w:tcBorders>
            <w:noWrap/>
            <w:vAlign w:val="center"/>
          </w:tcPr>
          <w:p w:rsidR="00EE6AED" w:rsidRPr="000052EB" w:rsidRDefault="00EE6AED" w:rsidP="00293190">
            <w:pPr>
              <w:jc w:val="both"/>
              <w:rPr>
                <w:rFonts w:ascii="Times New Roman" w:hAnsi="Times New Roman" w:cs="Times New Roman"/>
                <w:bCs/>
                <w:i/>
                <w:iCs/>
                <w:sz w:val="20"/>
                <w:szCs w:val="20"/>
              </w:rPr>
            </w:pPr>
          </w:p>
        </w:tc>
        <w:tc>
          <w:tcPr>
            <w:tcW w:w="3799" w:type="dxa"/>
            <w:tcBorders>
              <w:top w:val="nil"/>
              <w:left w:val="single" w:sz="4" w:space="0" w:color="auto"/>
              <w:bottom w:val="single" w:sz="4" w:space="0" w:color="auto"/>
              <w:right w:val="single" w:sz="4" w:space="0" w:color="auto"/>
            </w:tcBorders>
            <w:shd w:val="clear" w:color="000000" w:fill="FFFFFF"/>
            <w:vAlign w:val="center"/>
          </w:tcPr>
          <w:p w:rsidR="00EE6AED" w:rsidRPr="000052EB" w:rsidRDefault="00EE6AED" w:rsidP="00293190">
            <w:pPr>
              <w:rPr>
                <w:rFonts w:ascii="Times New Roman" w:hAnsi="Times New Roman" w:cs="Times New Roman"/>
                <w:bCs/>
                <w:sz w:val="20"/>
                <w:szCs w:val="20"/>
              </w:rPr>
            </w:pPr>
            <w:r w:rsidRPr="000052EB">
              <w:rPr>
                <w:rFonts w:ascii="Times New Roman" w:hAnsi="Times New Roman" w:cs="Times New Roman"/>
                <w:bCs/>
                <w:sz w:val="20"/>
                <w:szCs w:val="20"/>
              </w:rPr>
              <w:t>Финансылык математика/ Финансовая математика /Financial Mathematics</w:t>
            </w:r>
          </w:p>
        </w:tc>
        <w:tc>
          <w:tcPr>
            <w:tcW w:w="992" w:type="dxa"/>
            <w:tcBorders>
              <w:top w:val="nil"/>
              <w:left w:val="single" w:sz="4" w:space="0" w:color="auto"/>
              <w:bottom w:val="single" w:sz="4" w:space="0" w:color="auto"/>
              <w:right w:val="single" w:sz="4" w:space="0" w:color="auto"/>
            </w:tcBorders>
            <w:shd w:val="clear" w:color="000000" w:fill="FFFFFF"/>
            <w:vAlign w:val="center"/>
          </w:tcPr>
          <w:p w:rsidR="00EE6AED" w:rsidRPr="000052EB" w:rsidRDefault="00EE6AED" w:rsidP="00293190">
            <w:pPr>
              <w:jc w:val="center"/>
              <w:rPr>
                <w:rFonts w:ascii="Times New Roman" w:hAnsi="Times New Roman" w:cs="Times New Roman"/>
                <w:bCs/>
                <w:sz w:val="20"/>
                <w:szCs w:val="20"/>
              </w:rPr>
            </w:pPr>
            <w:r w:rsidRPr="000052EB">
              <w:rPr>
                <w:rFonts w:ascii="Times New Roman" w:hAnsi="Times New Roman" w:cs="Times New Roman"/>
                <w:bCs/>
                <w:sz w:val="20"/>
                <w:szCs w:val="20"/>
              </w:rPr>
              <w:t>4</w:t>
            </w:r>
          </w:p>
        </w:tc>
        <w:tc>
          <w:tcPr>
            <w:tcW w:w="709" w:type="dxa"/>
            <w:tcBorders>
              <w:top w:val="single" w:sz="4" w:space="0" w:color="000000"/>
              <w:left w:val="single" w:sz="4" w:space="0" w:color="000000"/>
              <w:bottom w:val="single" w:sz="4" w:space="0" w:color="000000"/>
              <w:right w:val="single" w:sz="4" w:space="0" w:color="000000"/>
            </w:tcBorders>
          </w:tcPr>
          <w:p w:rsidR="00EE6AED" w:rsidRPr="000052EB" w:rsidRDefault="00EE6AED" w:rsidP="00293190">
            <w:pPr>
              <w:jc w:val="both"/>
              <w:rPr>
                <w:rFonts w:ascii="Times New Roman" w:hAnsi="Times New Roman" w:cs="Times New Roman"/>
                <w:sz w:val="20"/>
                <w:szCs w:val="20"/>
                <w:lang w:val="ky-KG"/>
              </w:rPr>
            </w:pPr>
          </w:p>
        </w:tc>
        <w:tc>
          <w:tcPr>
            <w:tcW w:w="708" w:type="dxa"/>
            <w:tcBorders>
              <w:top w:val="single" w:sz="4" w:space="0" w:color="000000"/>
              <w:left w:val="single" w:sz="4" w:space="0" w:color="000000"/>
              <w:bottom w:val="single" w:sz="4" w:space="0" w:color="000000"/>
              <w:right w:val="single" w:sz="4" w:space="0" w:color="000000"/>
            </w:tcBorders>
          </w:tcPr>
          <w:p w:rsidR="00EE6AED" w:rsidRPr="000052EB" w:rsidRDefault="00EE6AED" w:rsidP="00293190">
            <w:pPr>
              <w:jc w:val="both"/>
              <w:rPr>
                <w:rFonts w:ascii="Times New Roman" w:hAnsi="Times New Roman" w:cs="Times New Roman"/>
                <w:sz w:val="20"/>
                <w:szCs w:val="20"/>
              </w:rPr>
            </w:pPr>
          </w:p>
        </w:tc>
        <w:tc>
          <w:tcPr>
            <w:tcW w:w="709" w:type="dxa"/>
            <w:tcBorders>
              <w:top w:val="single" w:sz="4" w:space="0" w:color="000000"/>
              <w:left w:val="single" w:sz="4" w:space="0" w:color="000000"/>
              <w:bottom w:val="single" w:sz="4" w:space="0" w:color="000000"/>
              <w:right w:val="single" w:sz="4" w:space="0" w:color="000000"/>
            </w:tcBorders>
          </w:tcPr>
          <w:p w:rsidR="00EE6AED" w:rsidRPr="000052EB" w:rsidRDefault="00EE6AED" w:rsidP="00293190">
            <w:pPr>
              <w:jc w:val="both"/>
              <w:rPr>
                <w:rFonts w:ascii="Times New Roman" w:hAnsi="Times New Roman" w:cs="Times New Roman"/>
                <w:sz w:val="20"/>
                <w:szCs w:val="20"/>
              </w:rPr>
            </w:pPr>
          </w:p>
        </w:tc>
        <w:tc>
          <w:tcPr>
            <w:tcW w:w="709" w:type="dxa"/>
            <w:tcBorders>
              <w:top w:val="single" w:sz="4" w:space="0" w:color="000000"/>
              <w:left w:val="single" w:sz="4" w:space="0" w:color="000000"/>
              <w:bottom w:val="single" w:sz="4" w:space="0" w:color="000000"/>
              <w:right w:val="single" w:sz="4" w:space="0" w:color="000000"/>
            </w:tcBorders>
          </w:tcPr>
          <w:p w:rsidR="00EE6AED" w:rsidRPr="000052EB" w:rsidRDefault="00EE6AED" w:rsidP="00293190">
            <w:pPr>
              <w:jc w:val="both"/>
              <w:rPr>
                <w:rFonts w:ascii="Times New Roman" w:hAnsi="Times New Roman" w:cs="Times New Roman"/>
                <w:sz w:val="20"/>
                <w:szCs w:val="20"/>
              </w:rPr>
            </w:pPr>
          </w:p>
        </w:tc>
        <w:tc>
          <w:tcPr>
            <w:tcW w:w="709" w:type="dxa"/>
            <w:tcBorders>
              <w:top w:val="single" w:sz="4" w:space="0" w:color="000000"/>
              <w:left w:val="single" w:sz="4" w:space="0" w:color="000000"/>
              <w:bottom w:val="single" w:sz="4" w:space="0" w:color="000000"/>
              <w:right w:val="single" w:sz="4" w:space="0" w:color="000000"/>
            </w:tcBorders>
          </w:tcPr>
          <w:p w:rsidR="00EE6AED" w:rsidRPr="000052EB" w:rsidRDefault="00985C67" w:rsidP="00293190">
            <w:pPr>
              <w:jc w:val="both"/>
              <w:rPr>
                <w:rFonts w:ascii="Times New Roman" w:hAnsi="Times New Roman" w:cs="Times New Roman"/>
                <w:sz w:val="20"/>
                <w:szCs w:val="20"/>
              </w:rPr>
            </w:pPr>
            <w:r w:rsidRPr="000052EB">
              <w:rPr>
                <w:rFonts w:ascii="Times New Roman" w:hAnsi="Times New Roman" w:cs="Times New Roman"/>
                <w:sz w:val="20"/>
                <w:szCs w:val="20"/>
              </w:rPr>
              <w:t>+</w:t>
            </w:r>
          </w:p>
        </w:tc>
        <w:tc>
          <w:tcPr>
            <w:tcW w:w="708" w:type="dxa"/>
            <w:tcBorders>
              <w:top w:val="single" w:sz="4" w:space="0" w:color="000000"/>
              <w:left w:val="single" w:sz="4" w:space="0" w:color="000000"/>
              <w:bottom w:val="single" w:sz="4" w:space="0" w:color="000000"/>
              <w:right w:val="single" w:sz="4" w:space="0" w:color="000000"/>
            </w:tcBorders>
          </w:tcPr>
          <w:p w:rsidR="00EE6AED" w:rsidRPr="000052EB" w:rsidRDefault="00EE6AED" w:rsidP="00293190">
            <w:pPr>
              <w:jc w:val="both"/>
              <w:rPr>
                <w:rFonts w:ascii="Times New Roman" w:hAnsi="Times New Roman" w:cs="Times New Roman"/>
                <w:sz w:val="20"/>
                <w:szCs w:val="20"/>
              </w:rPr>
            </w:pPr>
          </w:p>
        </w:tc>
        <w:tc>
          <w:tcPr>
            <w:tcW w:w="567" w:type="dxa"/>
            <w:tcBorders>
              <w:top w:val="single" w:sz="4" w:space="0" w:color="auto"/>
              <w:left w:val="single" w:sz="4" w:space="0" w:color="000000"/>
              <w:bottom w:val="single" w:sz="4" w:space="0" w:color="000000"/>
              <w:right w:val="single" w:sz="4" w:space="0" w:color="000000"/>
            </w:tcBorders>
          </w:tcPr>
          <w:p w:rsidR="00EE6AED" w:rsidRPr="000052EB" w:rsidRDefault="00EE6AED" w:rsidP="00293190">
            <w:pPr>
              <w:jc w:val="both"/>
              <w:rPr>
                <w:rFonts w:ascii="Times New Roman" w:hAnsi="Times New Roman" w:cs="Times New Roman"/>
                <w:sz w:val="20"/>
                <w:szCs w:val="20"/>
                <w:lang w:val="ky-KG"/>
              </w:rPr>
            </w:pPr>
          </w:p>
        </w:tc>
        <w:tc>
          <w:tcPr>
            <w:tcW w:w="709" w:type="dxa"/>
            <w:tcBorders>
              <w:top w:val="single" w:sz="4" w:space="0" w:color="auto"/>
              <w:left w:val="single" w:sz="4" w:space="0" w:color="000000"/>
              <w:bottom w:val="single" w:sz="4" w:space="0" w:color="000000"/>
              <w:right w:val="single" w:sz="4" w:space="0" w:color="000000"/>
            </w:tcBorders>
          </w:tcPr>
          <w:p w:rsidR="00EE6AED" w:rsidRPr="000052EB" w:rsidRDefault="00EE6AED" w:rsidP="00293190">
            <w:pPr>
              <w:jc w:val="both"/>
              <w:rPr>
                <w:rFonts w:ascii="Times New Roman" w:hAnsi="Times New Roman" w:cs="Times New Roman"/>
                <w:sz w:val="20"/>
                <w:szCs w:val="20"/>
                <w:lang w:val="ky-KG"/>
              </w:rPr>
            </w:pPr>
          </w:p>
        </w:tc>
        <w:tc>
          <w:tcPr>
            <w:tcW w:w="709" w:type="dxa"/>
            <w:tcBorders>
              <w:top w:val="single" w:sz="4" w:space="0" w:color="auto"/>
              <w:left w:val="single" w:sz="4" w:space="0" w:color="000000"/>
              <w:bottom w:val="single" w:sz="4" w:space="0" w:color="000000"/>
              <w:right w:val="single" w:sz="4" w:space="0" w:color="000000"/>
            </w:tcBorders>
          </w:tcPr>
          <w:p w:rsidR="00EE6AED" w:rsidRPr="000052EB" w:rsidRDefault="00EE6AED" w:rsidP="00293190">
            <w:pPr>
              <w:jc w:val="both"/>
              <w:rPr>
                <w:rFonts w:ascii="Times New Roman" w:hAnsi="Times New Roman" w:cs="Times New Roman"/>
                <w:sz w:val="20"/>
                <w:szCs w:val="20"/>
                <w:lang w:val="ky-KG"/>
              </w:rPr>
            </w:pPr>
          </w:p>
        </w:tc>
        <w:tc>
          <w:tcPr>
            <w:tcW w:w="850" w:type="dxa"/>
            <w:tcBorders>
              <w:top w:val="single" w:sz="4" w:space="0" w:color="auto"/>
              <w:left w:val="single" w:sz="4" w:space="0" w:color="000000"/>
              <w:bottom w:val="single" w:sz="4" w:space="0" w:color="000000"/>
              <w:right w:val="single" w:sz="4" w:space="0" w:color="000000"/>
            </w:tcBorders>
          </w:tcPr>
          <w:p w:rsidR="00EE6AED" w:rsidRPr="000052EB" w:rsidRDefault="00EE6AED" w:rsidP="00293190">
            <w:pPr>
              <w:jc w:val="both"/>
              <w:rPr>
                <w:rFonts w:ascii="Times New Roman" w:hAnsi="Times New Roman" w:cs="Times New Roman"/>
                <w:sz w:val="20"/>
                <w:szCs w:val="20"/>
                <w:lang w:val="ky-KG"/>
              </w:rPr>
            </w:pPr>
          </w:p>
        </w:tc>
        <w:tc>
          <w:tcPr>
            <w:tcW w:w="851" w:type="dxa"/>
            <w:tcBorders>
              <w:top w:val="single" w:sz="4" w:space="0" w:color="auto"/>
              <w:left w:val="single" w:sz="4" w:space="0" w:color="000000"/>
              <w:bottom w:val="single" w:sz="4" w:space="0" w:color="000000"/>
              <w:right w:val="single" w:sz="4" w:space="0" w:color="000000"/>
            </w:tcBorders>
          </w:tcPr>
          <w:p w:rsidR="00EE6AED" w:rsidRPr="000052EB" w:rsidRDefault="00EE6AED" w:rsidP="00293190">
            <w:pPr>
              <w:jc w:val="both"/>
              <w:rPr>
                <w:rFonts w:ascii="Times New Roman" w:hAnsi="Times New Roman" w:cs="Times New Roman"/>
                <w:sz w:val="20"/>
                <w:szCs w:val="20"/>
                <w:lang w:val="ky-KG"/>
              </w:rPr>
            </w:pPr>
          </w:p>
        </w:tc>
        <w:tc>
          <w:tcPr>
            <w:tcW w:w="850" w:type="dxa"/>
            <w:tcBorders>
              <w:top w:val="single" w:sz="4" w:space="0" w:color="auto"/>
              <w:left w:val="single" w:sz="4" w:space="0" w:color="000000"/>
              <w:bottom w:val="single" w:sz="4" w:space="0" w:color="000000"/>
              <w:right w:val="single" w:sz="4" w:space="0" w:color="000000"/>
            </w:tcBorders>
          </w:tcPr>
          <w:p w:rsidR="00EE6AED" w:rsidRPr="000052EB" w:rsidRDefault="00EE6AED" w:rsidP="00293190">
            <w:pPr>
              <w:jc w:val="both"/>
              <w:rPr>
                <w:rFonts w:ascii="Times New Roman" w:hAnsi="Times New Roman" w:cs="Times New Roman"/>
                <w:sz w:val="20"/>
                <w:szCs w:val="20"/>
                <w:lang w:val="ky-KG"/>
              </w:rPr>
            </w:pPr>
          </w:p>
        </w:tc>
        <w:tc>
          <w:tcPr>
            <w:tcW w:w="1560" w:type="dxa"/>
            <w:tcBorders>
              <w:top w:val="single" w:sz="4" w:space="0" w:color="auto"/>
              <w:left w:val="single" w:sz="4" w:space="0" w:color="000000"/>
              <w:bottom w:val="single" w:sz="4" w:space="0" w:color="000000"/>
              <w:right w:val="single" w:sz="4" w:space="0" w:color="000000"/>
            </w:tcBorders>
          </w:tcPr>
          <w:p w:rsidR="00EE6AED" w:rsidRPr="000052EB" w:rsidRDefault="00985C67" w:rsidP="00293190">
            <w:pPr>
              <w:jc w:val="both"/>
              <w:rPr>
                <w:rFonts w:ascii="Times New Roman" w:hAnsi="Times New Roman" w:cs="Times New Roman"/>
                <w:sz w:val="20"/>
                <w:szCs w:val="20"/>
                <w:lang w:val="ky-KG"/>
              </w:rPr>
            </w:pPr>
            <w:r w:rsidRPr="000052EB">
              <w:rPr>
                <w:rFonts w:ascii="Times New Roman" w:hAnsi="Times New Roman" w:cs="Times New Roman"/>
                <w:sz w:val="20"/>
                <w:szCs w:val="20"/>
                <w:lang w:val="ky-KG"/>
              </w:rPr>
              <w:t>ОПК-4, ОПК-5</w:t>
            </w:r>
          </w:p>
        </w:tc>
      </w:tr>
      <w:tr w:rsidR="000052EB" w:rsidRPr="000052EB" w:rsidTr="00EE6AED">
        <w:trPr>
          <w:trHeight w:val="810"/>
        </w:trPr>
        <w:tc>
          <w:tcPr>
            <w:tcW w:w="993" w:type="dxa"/>
            <w:tcBorders>
              <w:top w:val="single" w:sz="4" w:space="0" w:color="000000"/>
              <w:left w:val="single" w:sz="4" w:space="0" w:color="000000"/>
              <w:bottom w:val="single" w:sz="4" w:space="0" w:color="000000"/>
              <w:right w:val="single" w:sz="4" w:space="0" w:color="000000"/>
            </w:tcBorders>
            <w:noWrap/>
            <w:vAlign w:val="center"/>
          </w:tcPr>
          <w:p w:rsidR="00EE6AED" w:rsidRPr="000052EB" w:rsidRDefault="00EE6AED" w:rsidP="00293190">
            <w:pPr>
              <w:jc w:val="both"/>
              <w:rPr>
                <w:rFonts w:ascii="Times New Roman" w:hAnsi="Times New Roman" w:cs="Times New Roman"/>
                <w:bCs/>
                <w:i/>
                <w:iCs/>
                <w:sz w:val="20"/>
                <w:szCs w:val="20"/>
              </w:rPr>
            </w:pPr>
          </w:p>
        </w:tc>
        <w:tc>
          <w:tcPr>
            <w:tcW w:w="3799" w:type="dxa"/>
            <w:tcBorders>
              <w:top w:val="nil"/>
              <w:left w:val="single" w:sz="4" w:space="0" w:color="auto"/>
              <w:bottom w:val="single" w:sz="4" w:space="0" w:color="auto"/>
              <w:right w:val="single" w:sz="4" w:space="0" w:color="auto"/>
            </w:tcBorders>
            <w:vAlign w:val="center"/>
          </w:tcPr>
          <w:p w:rsidR="00EE6AED" w:rsidRPr="000052EB" w:rsidRDefault="00EE6AED" w:rsidP="00293190">
            <w:pPr>
              <w:rPr>
                <w:rFonts w:ascii="Times New Roman" w:hAnsi="Times New Roman" w:cs="Times New Roman"/>
                <w:bCs/>
                <w:sz w:val="20"/>
                <w:szCs w:val="20"/>
              </w:rPr>
            </w:pPr>
            <w:r w:rsidRPr="000052EB">
              <w:rPr>
                <w:rFonts w:ascii="Times New Roman" w:hAnsi="Times New Roman" w:cs="Times New Roman"/>
                <w:bCs/>
                <w:sz w:val="20"/>
                <w:szCs w:val="20"/>
              </w:rPr>
              <w:t>Микроэкономика (1,2)/  Микроэкономика (1,2)/  Microeconomics (1,2)</w:t>
            </w:r>
          </w:p>
        </w:tc>
        <w:tc>
          <w:tcPr>
            <w:tcW w:w="992" w:type="dxa"/>
            <w:tcBorders>
              <w:top w:val="nil"/>
              <w:left w:val="single" w:sz="4" w:space="0" w:color="auto"/>
              <w:bottom w:val="single" w:sz="4" w:space="0" w:color="auto"/>
              <w:right w:val="single" w:sz="4" w:space="0" w:color="auto"/>
            </w:tcBorders>
            <w:vAlign w:val="center"/>
          </w:tcPr>
          <w:p w:rsidR="00EE6AED" w:rsidRPr="000052EB" w:rsidRDefault="0009766D" w:rsidP="00293190">
            <w:pPr>
              <w:jc w:val="center"/>
              <w:rPr>
                <w:rFonts w:ascii="Times New Roman" w:hAnsi="Times New Roman" w:cs="Times New Roman"/>
                <w:bCs/>
                <w:sz w:val="20"/>
                <w:szCs w:val="20"/>
              </w:rPr>
            </w:pPr>
            <w:r w:rsidRPr="000052EB">
              <w:rPr>
                <w:rFonts w:ascii="Times New Roman" w:hAnsi="Times New Roman" w:cs="Times New Roman"/>
                <w:bCs/>
                <w:sz w:val="20"/>
                <w:szCs w:val="20"/>
              </w:rPr>
              <w:t>4</w:t>
            </w:r>
          </w:p>
        </w:tc>
        <w:tc>
          <w:tcPr>
            <w:tcW w:w="709" w:type="dxa"/>
            <w:tcBorders>
              <w:top w:val="single" w:sz="4" w:space="0" w:color="000000"/>
              <w:left w:val="single" w:sz="4" w:space="0" w:color="000000"/>
              <w:bottom w:val="single" w:sz="4" w:space="0" w:color="000000"/>
              <w:right w:val="single" w:sz="4" w:space="0" w:color="000000"/>
            </w:tcBorders>
          </w:tcPr>
          <w:p w:rsidR="00EE6AED" w:rsidRPr="000052EB" w:rsidRDefault="00EE6AED" w:rsidP="00293190">
            <w:pPr>
              <w:jc w:val="both"/>
              <w:rPr>
                <w:rFonts w:ascii="Times New Roman" w:hAnsi="Times New Roman" w:cs="Times New Roman"/>
                <w:sz w:val="20"/>
                <w:szCs w:val="20"/>
                <w:lang w:val="ky-KG"/>
              </w:rPr>
            </w:pPr>
          </w:p>
        </w:tc>
        <w:tc>
          <w:tcPr>
            <w:tcW w:w="708" w:type="dxa"/>
            <w:tcBorders>
              <w:top w:val="single" w:sz="4" w:space="0" w:color="000000"/>
              <w:left w:val="single" w:sz="4" w:space="0" w:color="000000"/>
              <w:bottom w:val="single" w:sz="4" w:space="0" w:color="000000"/>
              <w:right w:val="single" w:sz="4" w:space="0" w:color="000000"/>
            </w:tcBorders>
          </w:tcPr>
          <w:p w:rsidR="00EE6AED" w:rsidRPr="000052EB" w:rsidRDefault="00EE6AED" w:rsidP="00293190">
            <w:pPr>
              <w:jc w:val="both"/>
              <w:rPr>
                <w:rFonts w:ascii="Times New Roman" w:hAnsi="Times New Roman" w:cs="Times New Roman"/>
                <w:sz w:val="20"/>
                <w:szCs w:val="20"/>
              </w:rPr>
            </w:pPr>
          </w:p>
        </w:tc>
        <w:tc>
          <w:tcPr>
            <w:tcW w:w="709" w:type="dxa"/>
            <w:tcBorders>
              <w:top w:val="single" w:sz="4" w:space="0" w:color="000000"/>
              <w:left w:val="single" w:sz="4" w:space="0" w:color="000000"/>
              <w:bottom w:val="single" w:sz="4" w:space="0" w:color="000000"/>
              <w:right w:val="single" w:sz="4" w:space="0" w:color="000000"/>
            </w:tcBorders>
          </w:tcPr>
          <w:p w:rsidR="00EE6AED" w:rsidRPr="000052EB" w:rsidRDefault="00EE6AED" w:rsidP="00293190">
            <w:pPr>
              <w:jc w:val="both"/>
              <w:rPr>
                <w:rFonts w:ascii="Times New Roman" w:hAnsi="Times New Roman" w:cs="Times New Roman"/>
                <w:sz w:val="20"/>
                <w:szCs w:val="20"/>
              </w:rPr>
            </w:pPr>
          </w:p>
        </w:tc>
        <w:tc>
          <w:tcPr>
            <w:tcW w:w="709" w:type="dxa"/>
            <w:tcBorders>
              <w:top w:val="single" w:sz="4" w:space="0" w:color="000000"/>
              <w:left w:val="single" w:sz="4" w:space="0" w:color="000000"/>
              <w:bottom w:val="single" w:sz="4" w:space="0" w:color="000000"/>
              <w:right w:val="single" w:sz="4" w:space="0" w:color="000000"/>
            </w:tcBorders>
          </w:tcPr>
          <w:p w:rsidR="00EE6AED" w:rsidRPr="000052EB" w:rsidRDefault="00EE6AED" w:rsidP="00293190">
            <w:pPr>
              <w:jc w:val="both"/>
              <w:rPr>
                <w:rFonts w:ascii="Times New Roman" w:hAnsi="Times New Roman" w:cs="Times New Roman"/>
                <w:sz w:val="20"/>
                <w:szCs w:val="20"/>
              </w:rPr>
            </w:pPr>
          </w:p>
        </w:tc>
        <w:tc>
          <w:tcPr>
            <w:tcW w:w="709" w:type="dxa"/>
            <w:tcBorders>
              <w:top w:val="single" w:sz="4" w:space="0" w:color="000000"/>
              <w:left w:val="single" w:sz="4" w:space="0" w:color="000000"/>
              <w:bottom w:val="single" w:sz="4" w:space="0" w:color="000000"/>
              <w:right w:val="single" w:sz="4" w:space="0" w:color="000000"/>
            </w:tcBorders>
          </w:tcPr>
          <w:p w:rsidR="00EE6AED" w:rsidRPr="000052EB" w:rsidRDefault="00EE6AED" w:rsidP="00293190">
            <w:pPr>
              <w:jc w:val="both"/>
              <w:rPr>
                <w:rFonts w:ascii="Times New Roman" w:hAnsi="Times New Roman" w:cs="Times New Roman"/>
                <w:sz w:val="20"/>
                <w:szCs w:val="20"/>
              </w:rPr>
            </w:pPr>
          </w:p>
        </w:tc>
        <w:tc>
          <w:tcPr>
            <w:tcW w:w="708" w:type="dxa"/>
            <w:tcBorders>
              <w:top w:val="single" w:sz="4" w:space="0" w:color="000000"/>
              <w:left w:val="single" w:sz="4" w:space="0" w:color="000000"/>
              <w:bottom w:val="single" w:sz="4" w:space="0" w:color="000000"/>
              <w:right w:val="single" w:sz="4" w:space="0" w:color="000000"/>
            </w:tcBorders>
          </w:tcPr>
          <w:p w:rsidR="00EE6AED" w:rsidRPr="000052EB" w:rsidRDefault="00DF79CE" w:rsidP="00293190">
            <w:pPr>
              <w:jc w:val="both"/>
              <w:rPr>
                <w:rFonts w:ascii="Times New Roman" w:hAnsi="Times New Roman" w:cs="Times New Roman"/>
                <w:sz w:val="20"/>
                <w:szCs w:val="20"/>
              </w:rPr>
            </w:pPr>
            <w:r w:rsidRPr="000052EB">
              <w:rPr>
                <w:rFonts w:ascii="Times New Roman" w:hAnsi="Times New Roman" w:cs="Times New Roman"/>
                <w:sz w:val="20"/>
                <w:szCs w:val="20"/>
              </w:rPr>
              <w:t>+</w:t>
            </w:r>
          </w:p>
        </w:tc>
        <w:tc>
          <w:tcPr>
            <w:tcW w:w="567" w:type="dxa"/>
            <w:tcBorders>
              <w:top w:val="single" w:sz="4" w:space="0" w:color="000000"/>
              <w:left w:val="single" w:sz="4" w:space="0" w:color="000000"/>
              <w:bottom w:val="single" w:sz="4" w:space="0" w:color="000000"/>
              <w:right w:val="single" w:sz="4" w:space="0" w:color="000000"/>
            </w:tcBorders>
          </w:tcPr>
          <w:p w:rsidR="00EE6AED" w:rsidRPr="000052EB" w:rsidRDefault="00EE6AED" w:rsidP="00293190">
            <w:pPr>
              <w:jc w:val="both"/>
              <w:rPr>
                <w:rFonts w:ascii="Times New Roman" w:hAnsi="Times New Roman" w:cs="Times New Roman"/>
                <w:sz w:val="20"/>
                <w:szCs w:val="20"/>
                <w:lang w:val="ky-KG"/>
              </w:rPr>
            </w:pPr>
          </w:p>
        </w:tc>
        <w:tc>
          <w:tcPr>
            <w:tcW w:w="709" w:type="dxa"/>
            <w:tcBorders>
              <w:top w:val="single" w:sz="4" w:space="0" w:color="000000"/>
              <w:left w:val="single" w:sz="4" w:space="0" w:color="000000"/>
              <w:bottom w:val="single" w:sz="4" w:space="0" w:color="000000"/>
              <w:right w:val="single" w:sz="4" w:space="0" w:color="000000"/>
            </w:tcBorders>
          </w:tcPr>
          <w:p w:rsidR="00EE6AED" w:rsidRPr="000052EB" w:rsidRDefault="00EE6AED" w:rsidP="00293190">
            <w:pPr>
              <w:jc w:val="both"/>
              <w:rPr>
                <w:rFonts w:ascii="Times New Roman" w:hAnsi="Times New Roman" w:cs="Times New Roman"/>
                <w:sz w:val="20"/>
                <w:szCs w:val="20"/>
                <w:lang w:val="ky-KG"/>
              </w:rPr>
            </w:pPr>
          </w:p>
        </w:tc>
        <w:tc>
          <w:tcPr>
            <w:tcW w:w="709" w:type="dxa"/>
            <w:tcBorders>
              <w:top w:val="single" w:sz="4" w:space="0" w:color="000000"/>
              <w:left w:val="single" w:sz="4" w:space="0" w:color="000000"/>
              <w:bottom w:val="single" w:sz="4" w:space="0" w:color="000000"/>
              <w:right w:val="single" w:sz="4" w:space="0" w:color="000000"/>
            </w:tcBorders>
          </w:tcPr>
          <w:p w:rsidR="00EE6AED" w:rsidRPr="000052EB" w:rsidRDefault="00EE6AED" w:rsidP="00293190">
            <w:pPr>
              <w:jc w:val="both"/>
              <w:rPr>
                <w:rFonts w:ascii="Times New Roman" w:hAnsi="Times New Roman" w:cs="Times New Roman"/>
                <w:sz w:val="20"/>
                <w:szCs w:val="20"/>
                <w:lang w:val="ky-KG"/>
              </w:rPr>
            </w:pPr>
          </w:p>
        </w:tc>
        <w:tc>
          <w:tcPr>
            <w:tcW w:w="850" w:type="dxa"/>
            <w:tcBorders>
              <w:top w:val="single" w:sz="4" w:space="0" w:color="000000"/>
              <w:left w:val="single" w:sz="4" w:space="0" w:color="000000"/>
              <w:bottom w:val="single" w:sz="4" w:space="0" w:color="000000"/>
              <w:right w:val="single" w:sz="4" w:space="0" w:color="000000"/>
            </w:tcBorders>
          </w:tcPr>
          <w:p w:rsidR="00EE6AED" w:rsidRPr="000052EB" w:rsidRDefault="00EE6AED" w:rsidP="00293190">
            <w:pPr>
              <w:jc w:val="both"/>
              <w:rPr>
                <w:rFonts w:ascii="Times New Roman" w:hAnsi="Times New Roman" w:cs="Times New Roman"/>
                <w:sz w:val="20"/>
                <w:szCs w:val="20"/>
                <w:lang w:val="ky-KG"/>
              </w:rPr>
            </w:pPr>
          </w:p>
        </w:tc>
        <w:tc>
          <w:tcPr>
            <w:tcW w:w="851" w:type="dxa"/>
            <w:tcBorders>
              <w:top w:val="single" w:sz="4" w:space="0" w:color="000000"/>
              <w:left w:val="single" w:sz="4" w:space="0" w:color="000000"/>
              <w:bottom w:val="single" w:sz="4" w:space="0" w:color="000000"/>
              <w:right w:val="single" w:sz="4" w:space="0" w:color="000000"/>
            </w:tcBorders>
          </w:tcPr>
          <w:p w:rsidR="00EE6AED" w:rsidRPr="000052EB" w:rsidRDefault="00EE6AED" w:rsidP="00293190">
            <w:pPr>
              <w:jc w:val="both"/>
              <w:rPr>
                <w:rFonts w:ascii="Times New Roman" w:hAnsi="Times New Roman" w:cs="Times New Roman"/>
                <w:sz w:val="20"/>
                <w:szCs w:val="20"/>
                <w:lang w:val="ky-KG"/>
              </w:rPr>
            </w:pPr>
          </w:p>
        </w:tc>
        <w:tc>
          <w:tcPr>
            <w:tcW w:w="850" w:type="dxa"/>
            <w:tcBorders>
              <w:top w:val="single" w:sz="4" w:space="0" w:color="000000"/>
              <w:left w:val="single" w:sz="4" w:space="0" w:color="000000"/>
              <w:bottom w:val="single" w:sz="4" w:space="0" w:color="000000"/>
              <w:right w:val="single" w:sz="4" w:space="0" w:color="000000"/>
            </w:tcBorders>
          </w:tcPr>
          <w:p w:rsidR="00EE6AED" w:rsidRPr="000052EB" w:rsidRDefault="00EE6AED" w:rsidP="00293190">
            <w:pPr>
              <w:jc w:val="both"/>
              <w:rPr>
                <w:rFonts w:ascii="Times New Roman" w:hAnsi="Times New Roman" w:cs="Times New Roman"/>
                <w:sz w:val="20"/>
                <w:szCs w:val="20"/>
                <w:lang w:val="ky-KG"/>
              </w:rPr>
            </w:pPr>
          </w:p>
        </w:tc>
        <w:tc>
          <w:tcPr>
            <w:tcW w:w="1560" w:type="dxa"/>
            <w:tcBorders>
              <w:top w:val="single" w:sz="4" w:space="0" w:color="000000"/>
              <w:left w:val="single" w:sz="4" w:space="0" w:color="000000"/>
              <w:bottom w:val="single" w:sz="4" w:space="0" w:color="000000"/>
              <w:right w:val="single" w:sz="4" w:space="0" w:color="000000"/>
            </w:tcBorders>
          </w:tcPr>
          <w:p w:rsidR="00EE6AED" w:rsidRPr="000052EB" w:rsidRDefault="00DF79CE" w:rsidP="00293190">
            <w:pPr>
              <w:jc w:val="both"/>
              <w:rPr>
                <w:rFonts w:ascii="Times New Roman" w:hAnsi="Times New Roman" w:cs="Times New Roman"/>
                <w:sz w:val="20"/>
                <w:szCs w:val="20"/>
                <w:lang w:val="ky-KG"/>
              </w:rPr>
            </w:pPr>
            <w:r w:rsidRPr="000052EB">
              <w:rPr>
                <w:rFonts w:ascii="Times New Roman" w:hAnsi="Times New Roman" w:cs="Times New Roman"/>
                <w:sz w:val="20"/>
                <w:szCs w:val="20"/>
                <w:lang w:val="ky-KG"/>
              </w:rPr>
              <w:t>ОПК-2, ОПК-3</w:t>
            </w:r>
          </w:p>
        </w:tc>
      </w:tr>
      <w:tr w:rsidR="000052EB" w:rsidRPr="000052EB" w:rsidTr="00EE6AED">
        <w:trPr>
          <w:trHeight w:val="465"/>
        </w:trPr>
        <w:tc>
          <w:tcPr>
            <w:tcW w:w="993" w:type="dxa"/>
            <w:tcBorders>
              <w:top w:val="single" w:sz="4" w:space="0" w:color="000000"/>
              <w:left w:val="single" w:sz="4" w:space="0" w:color="000000"/>
              <w:bottom w:val="single" w:sz="4" w:space="0" w:color="000000"/>
              <w:right w:val="single" w:sz="4" w:space="0" w:color="000000"/>
            </w:tcBorders>
            <w:noWrap/>
            <w:vAlign w:val="center"/>
          </w:tcPr>
          <w:p w:rsidR="00EE6AED" w:rsidRPr="000052EB" w:rsidRDefault="00EE6AED" w:rsidP="00293190">
            <w:pPr>
              <w:jc w:val="both"/>
              <w:rPr>
                <w:rFonts w:ascii="Times New Roman" w:hAnsi="Times New Roman" w:cs="Times New Roman"/>
                <w:bCs/>
                <w:i/>
                <w:iCs/>
                <w:sz w:val="20"/>
                <w:szCs w:val="20"/>
              </w:rPr>
            </w:pPr>
          </w:p>
        </w:tc>
        <w:tc>
          <w:tcPr>
            <w:tcW w:w="3799" w:type="dxa"/>
            <w:tcBorders>
              <w:top w:val="nil"/>
              <w:left w:val="single" w:sz="4" w:space="0" w:color="auto"/>
              <w:bottom w:val="single" w:sz="4" w:space="0" w:color="auto"/>
              <w:right w:val="single" w:sz="4" w:space="0" w:color="auto"/>
            </w:tcBorders>
            <w:vAlign w:val="center"/>
          </w:tcPr>
          <w:p w:rsidR="00EE6AED" w:rsidRPr="000052EB" w:rsidRDefault="00EE6AED" w:rsidP="00293190">
            <w:pPr>
              <w:rPr>
                <w:rFonts w:ascii="Times New Roman" w:hAnsi="Times New Roman" w:cs="Times New Roman"/>
                <w:bCs/>
                <w:sz w:val="20"/>
                <w:szCs w:val="20"/>
              </w:rPr>
            </w:pPr>
            <w:r w:rsidRPr="000052EB">
              <w:rPr>
                <w:rFonts w:ascii="Times New Roman" w:hAnsi="Times New Roman" w:cs="Times New Roman"/>
                <w:bCs/>
                <w:sz w:val="20"/>
                <w:szCs w:val="20"/>
              </w:rPr>
              <w:t>Макроэкономика (1,2)/  Макроэкономика (1,2)/  Macroeconomics (1,2)</w:t>
            </w:r>
          </w:p>
        </w:tc>
        <w:tc>
          <w:tcPr>
            <w:tcW w:w="992" w:type="dxa"/>
            <w:tcBorders>
              <w:top w:val="nil"/>
              <w:left w:val="single" w:sz="4" w:space="0" w:color="auto"/>
              <w:bottom w:val="single" w:sz="4" w:space="0" w:color="auto"/>
              <w:right w:val="single" w:sz="4" w:space="0" w:color="auto"/>
            </w:tcBorders>
            <w:vAlign w:val="center"/>
          </w:tcPr>
          <w:p w:rsidR="00EE6AED" w:rsidRPr="000052EB" w:rsidRDefault="0009766D" w:rsidP="00293190">
            <w:pPr>
              <w:jc w:val="center"/>
              <w:rPr>
                <w:rFonts w:ascii="Times New Roman" w:hAnsi="Times New Roman" w:cs="Times New Roman"/>
                <w:bCs/>
                <w:sz w:val="20"/>
                <w:szCs w:val="20"/>
              </w:rPr>
            </w:pPr>
            <w:r w:rsidRPr="000052EB">
              <w:rPr>
                <w:rFonts w:ascii="Times New Roman" w:hAnsi="Times New Roman" w:cs="Times New Roman"/>
                <w:bCs/>
                <w:sz w:val="20"/>
                <w:szCs w:val="20"/>
              </w:rPr>
              <w:t>4</w:t>
            </w:r>
          </w:p>
        </w:tc>
        <w:tc>
          <w:tcPr>
            <w:tcW w:w="709" w:type="dxa"/>
            <w:tcBorders>
              <w:top w:val="single" w:sz="4" w:space="0" w:color="000000"/>
              <w:left w:val="single" w:sz="4" w:space="0" w:color="000000"/>
              <w:bottom w:val="single" w:sz="4" w:space="0" w:color="000000"/>
              <w:right w:val="single" w:sz="4" w:space="0" w:color="000000"/>
            </w:tcBorders>
          </w:tcPr>
          <w:p w:rsidR="00EE6AED" w:rsidRPr="000052EB" w:rsidRDefault="00EE6AED" w:rsidP="00293190">
            <w:pPr>
              <w:jc w:val="both"/>
              <w:rPr>
                <w:rFonts w:ascii="Times New Roman" w:hAnsi="Times New Roman" w:cs="Times New Roman"/>
                <w:sz w:val="20"/>
                <w:szCs w:val="20"/>
              </w:rPr>
            </w:pPr>
          </w:p>
        </w:tc>
        <w:tc>
          <w:tcPr>
            <w:tcW w:w="708" w:type="dxa"/>
            <w:tcBorders>
              <w:top w:val="single" w:sz="4" w:space="0" w:color="000000"/>
              <w:left w:val="single" w:sz="4" w:space="0" w:color="000000"/>
              <w:bottom w:val="single" w:sz="4" w:space="0" w:color="000000"/>
              <w:right w:val="single" w:sz="4" w:space="0" w:color="000000"/>
            </w:tcBorders>
          </w:tcPr>
          <w:p w:rsidR="00EE6AED" w:rsidRPr="000052EB" w:rsidRDefault="00EE6AED" w:rsidP="00293190">
            <w:pPr>
              <w:jc w:val="both"/>
              <w:rPr>
                <w:rFonts w:ascii="Times New Roman" w:hAnsi="Times New Roman" w:cs="Times New Roman"/>
                <w:sz w:val="20"/>
                <w:szCs w:val="20"/>
              </w:rPr>
            </w:pPr>
          </w:p>
        </w:tc>
        <w:tc>
          <w:tcPr>
            <w:tcW w:w="709" w:type="dxa"/>
            <w:tcBorders>
              <w:top w:val="single" w:sz="4" w:space="0" w:color="000000"/>
              <w:left w:val="single" w:sz="4" w:space="0" w:color="000000"/>
              <w:bottom w:val="single" w:sz="4" w:space="0" w:color="000000"/>
              <w:right w:val="single" w:sz="4" w:space="0" w:color="000000"/>
            </w:tcBorders>
          </w:tcPr>
          <w:p w:rsidR="00EE6AED" w:rsidRPr="000052EB" w:rsidRDefault="00EE6AED" w:rsidP="00293190">
            <w:pPr>
              <w:jc w:val="both"/>
              <w:rPr>
                <w:rFonts w:ascii="Times New Roman" w:hAnsi="Times New Roman" w:cs="Times New Roman"/>
                <w:sz w:val="20"/>
                <w:szCs w:val="20"/>
              </w:rPr>
            </w:pPr>
          </w:p>
        </w:tc>
        <w:tc>
          <w:tcPr>
            <w:tcW w:w="709" w:type="dxa"/>
            <w:tcBorders>
              <w:top w:val="single" w:sz="4" w:space="0" w:color="000000"/>
              <w:left w:val="single" w:sz="4" w:space="0" w:color="000000"/>
              <w:bottom w:val="single" w:sz="4" w:space="0" w:color="000000"/>
              <w:right w:val="single" w:sz="4" w:space="0" w:color="000000"/>
            </w:tcBorders>
          </w:tcPr>
          <w:p w:rsidR="00EE6AED" w:rsidRPr="000052EB" w:rsidRDefault="00EE6AED" w:rsidP="00293190">
            <w:pPr>
              <w:jc w:val="both"/>
              <w:rPr>
                <w:rFonts w:ascii="Times New Roman" w:hAnsi="Times New Roman" w:cs="Times New Roman"/>
                <w:sz w:val="20"/>
                <w:szCs w:val="20"/>
              </w:rPr>
            </w:pPr>
          </w:p>
        </w:tc>
        <w:tc>
          <w:tcPr>
            <w:tcW w:w="709" w:type="dxa"/>
            <w:tcBorders>
              <w:top w:val="single" w:sz="4" w:space="0" w:color="000000"/>
              <w:left w:val="single" w:sz="4" w:space="0" w:color="000000"/>
              <w:bottom w:val="single" w:sz="4" w:space="0" w:color="000000"/>
              <w:right w:val="single" w:sz="4" w:space="0" w:color="000000"/>
            </w:tcBorders>
          </w:tcPr>
          <w:p w:rsidR="00EE6AED" w:rsidRPr="000052EB" w:rsidRDefault="00EE6AED" w:rsidP="00293190">
            <w:pPr>
              <w:jc w:val="both"/>
              <w:rPr>
                <w:rFonts w:ascii="Times New Roman" w:hAnsi="Times New Roman" w:cs="Times New Roman"/>
                <w:sz w:val="20"/>
                <w:szCs w:val="20"/>
              </w:rPr>
            </w:pPr>
          </w:p>
        </w:tc>
        <w:tc>
          <w:tcPr>
            <w:tcW w:w="708" w:type="dxa"/>
            <w:tcBorders>
              <w:top w:val="single" w:sz="4" w:space="0" w:color="000000"/>
              <w:left w:val="single" w:sz="4" w:space="0" w:color="000000"/>
              <w:bottom w:val="single" w:sz="4" w:space="0" w:color="000000"/>
              <w:right w:val="single" w:sz="4" w:space="0" w:color="000000"/>
            </w:tcBorders>
          </w:tcPr>
          <w:p w:rsidR="00EE6AED" w:rsidRPr="000052EB" w:rsidRDefault="00802BEC" w:rsidP="00293190">
            <w:pPr>
              <w:jc w:val="both"/>
              <w:rPr>
                <w:rFonts w:ascii="Times New Roman" w:hAnsi="Times New Roman" w:cs="Times New Roman"/>
                <w:sz w:val="20"/>
                <w:szCs w:val="20"/>
              </w:rPr>
            </w:pPr>
            <w:r w:rsidRPr="000052EB">
              <w:rPr>
                <w:rFonts w:ascii="Times New Roman" w:hAnsi="Times New Roman" w:cs="Times New Roman"/>
                <w:sz w:val="20"/>
                <w:szCs w:val="20"/>
              </w:rPr>
              <w:t>+</w:t>
            </w:r>
          </w:p>
        </w:tc>
        <w:tc>
          <w:tcPr>
            <w:tcW w:w="567" w:type="dxa"/>
            <w:tcBorders>
              <w:top w:val="single" w:sz="4" w:space="0" w:color="000000"/>
              <w:left w:val="single" w:sz="4" w:space="0" w:color="000000"/>
              <w:bottom w:val="single" w:sz="4" w:space="0" w:color="000000"/>
              <w:right w:val="single" w:sz="4" w:space="0" w:color="000000"/>
            </w:tcBorders>
          </w:tcPr>
          <w:p w:rsidR="00EE6AED" w:rsidRPr="000052EB" w:rsidRDefault="00EE6AED" w:rsidP="00293190">
            <w:pPr>
              <w:jc w:val="both"/>
              <w:rPr>
                <w:rFonts w:ascii="Times New Roman" w:hAnsi="Times New Roman" w:cs="Times New Roman"/>
                <w:sz w:val="20"/>
                <w:szCs w:val="20"/>
              </w:rPr>
            </w:pPr>
          </w:p>
        </w:tc>
        <w:tc>
          <w:tcPr>
            <w:tcW w:w="709" w:type="dxa"/>
            <w:tcBorders>
              <w:top w:val="single" w:sz="4" w:space="0" w:color="000000"/>
              <w:left w:val="single" w:sz="4" w:space="0" w:color="000000"/>
              <w:bottom w:val="single" w:sz="4" w:space="0" w:color="000000"/>
              <w:right w:val="single" w:sz="4" w:space="0" w:color="000000"/>
            </w:tcBorders>
          </w:tcPr>
          <w:p w:rsidR="00EE6AED" w:rsidRPr="000052EB" w:rsidRDefault="00802BEC" w:rsidP="00293190">
            <w:pPr>
              <w:jc w:val="both"/>
              <w:rPr>
                <w:rFonts w:ascii="Times New Roman" w:hAnsi="Times New Roman" w:cs="Times New Roman"/>
                <w:sz w:val="20"/>
                <w:szCs w:val="20"/>
              </w:rPr>
            </w:pPr>
            <w:r w:rsidRPr="000052EB">
              <w:rPr>
                <w:rFonts w:ascii="Times New Roman" w:hAnsi="Times New Roman" w:cs="Times New Roman"/>
                <w:sz w:val="20"/>
                <w:szCs w:val="20"/>
              </w:rPr>
              <w:t>+</w:t>
            </w:r>
          </w:p>
        </w:tc>
        <w:tc>
          <w:tcPr>
            <w:tcW w:w="709" w:type="dxa"/>
            <w:tcBorders>
              <w:top w:val="single" w:sz="4" w:space="0" w:color="000000"/>
              <w:left w:val="single" w:sz="4" w:space="0" w:color="000000"/>
              <w:bottom w:val="single" w:sz="4" w:space="0" w:color="000000"/>
              <w:right w:val="single" w:sz="4" w:space="0" w:color="000000"/>
            </w:tcBorders>
          </w:tcPr>
          <w:p w:rsidR="00EE6AED" w:rsidRPr="000052EB" w:rsidRDefault="00802BEC" w:rsidP="00293190">
            <w:pPr>
              <w:jc w:val="both"/>
              <w:rPr>
                <w:rFonts w:ascii="Times New Roman" w:hAnsi="Times New Roman" w:cs="Times New Roman"/>
                <w:sz w:val="20"/>
                <w:szCs w:val="20"/>
              </w:rPr>
            </w:pPr>
            <w:r w:rsidRPr="000052EB">
              <w:rPr>
                <w:rFonts w:ascii="Times New Roman" w:hAnsi="Times New Roman" w:cs="Times New Roman"/>
                <w:sz w:val="20"/>
                <w:szCs w:val="20"/>
              </w:rPr>
              <w:t>+</w:t>
            </w:r>
          </w:p>
        </w:tc>
        <w:tc>
          <w:tcPr>
            <w:tcW w:w="850" w:type="dxa"/>
            <w:tcBorders>
              <w:top w:val="single" w:sz="4" w:space="0" w:color="000000"/>
              <w:left w:val="single" w:sz="4" w:space="0" w:color="000000"/>
              <w:bottom w:val="single" w:sz="4" w:space="0" w:color="000000"/>
              <w:right w:val="single" w:sz="4" w:space="0" w:color="000000"/>
            </w:tcBorders>
          </w:tcPr>
          <w:p w:rsidR="00EE6AED" w:rsidRPr="000052EB" w:rsidRDefault="00EE6AED" w:rsidP="00293190">
            <w:pPr>
              <w:jc w:val="both"/>
              <w:rPr>
                <w:rFonts w:ascii="Times New Roman" w:hAnsi="Times New Roman" w:cs="Times New Roman"/>
                <w:sz w:val="20"/>
                <w:szCs w:val="20"/>
              </w:rPr>
            </w:pPr>
          </w:p>
        </w:tc>
        <w:tc>
          <w:tcPr>
            <w:tcW w:w="851" w:type="dxa"/>
            <w:tcBorders>
              <w:top w:val="single" w:sz="4" w:space="0" w:color="000000"/>
              <w:left w:val="single" w:sz="4" w:space="0" w:color="000000"/>
              <w:bottom w:val="single" w:sz="4" w:space="0" w:color="000000"/>
              <w:right w:val="single" w:sz="4" w:space="0" w:color="000000"/>
            </w:tcBorders>
          </w:tcPr>
          <w:p w:rsidR="00EE6AED" w:rsidRPr="000052EB" w:rsidRDefault="00EE6AED" w:rsidP="00293190">
            <w:pPr>
              <w:jc w:val="both"/>
              <w:rPr>
                <w:rFonts w:ascii="Times New Roman" w:hAnsi="Times New Roman" w:cs="Times New Roman"/>
                <w:sz w:val="20"/>
                <w:szCs w:val="20"/>
              </w:rPr>
            </w:pPr>
          </w:p>
        </w:tc>
        <w:tc>
          <w:tcPr>
            <w:tcW w:w="850" w:type="dxa"/>
            <w:tcBorders>
              <w:top w:val="single" w:sz="4" w:space="0" w:color="000000"/>
              <w:left w:val="single" w:sz="4" w:space="0" w:color="000000"/>
              <w:bottom w:val="single" w:sz="4" w:space="0" w:color="000000"/>
              <w:right w:val="single" w:sz="4" w:space="0" w:color="000000"/>
            </w:tcBorders>
          </w:tcPr>
          <w:p w:rsidR="00EE6AED" w:rsidRPr="000052EB" w:rsidRDefault="00EE6AED" w:rsidP="00293190">
            <w:pPr>
              <w:jc w:val="both"/>
              <w:rPr>
                <w:rFonts w:ascii="Times New Roman" w:hAnsi="Times New Roman" w:cs="Times New Roman"/>
                <w:sz w:val="20"/>
                <w:szCs w:val="20"/>
              </w:rPr>
            </w:pPr>
          </w:p>
        </w:tc>
        <w:tc>
          <w:tcPr>
            <w:tcW w:w="1560" w:type="dxa"/>
            <w:tcBorders>
              <w:top w:val="single" w:sz="4" w:space="0" w:color="000000"/>
              <w:left w:val="single" w:sz="4" w:space="0" w:color="000000"/>
              <w:bottom w:val="single" w:sz="4" w:space="0" w:color="000000"/>
              <w:right w:val="single" w:sz="4" w:space="0" w:color="000000"/>
            </w:tcBorders>
          </w:tcPr>
          <w:p w:rsidR="00EE6AED" w:rsidRPr="000052EB" w:rsidRDefault="00802BEC" w:rsidP="00293190">
            <w:pPr>
              <w:jc w:val="both"/>
              <w:rPr>
                <w:rFonts w:ascii="Times New Roman" w:hAnsi="Times New Roman" w:cs="Times New Roman"/>
                <w:sz w:val="20"/>
                <w:szCs w:val="20"/>
              </w:rPr>
            </w:pPr>
            <w:r w:rsidRPr="000052EB">
              <w:rPr>
                <w:rFonts w:ascii="Times New Roman" w:hAnsi="Times New Roman" w:cs="Times New Roman"/>
                <w:sz w:val="20"/>
                <w:szCs w:val="20"/>
              </w:rPr>
              <w:t>ОПК-3, ПК-8, ПК-9</w:t>
            </w:r>
          </w:p>
        </w:tc>
      </w:tr>
      <w:tr w:rsidR="000052EB" w:rsidRPr="000052EB" w:rsidTr="00EE6AED">
        <w:trPr>
          <w:trHeight w:val="780"/>
        </w:trPr>
        <w:tc>
          <w:tcPr>
            <w:tcW w:w="993" w:type="dxa"/>
            <w:tcBorders>
              <w:top w:val="single" w:sz="4" w:space="0" w:color="000000"/>
              <w:left w:val="single" w:sz="4" w:space="0" w:color="000000"/>
              <w:bottom w:val="single" w:sz="4" w:space="0" w:color="000000"/>
              <w:right w:val="single" w:sz="4" w:space="0" w:color="000000"/>
            </w:tcBorders>
            <w:noWrap/>
            <w:vAlign w:val="center"/>
          </w:tcPr>
          <w:p w:rsidR="00EE6AED" w:rsidRPr="000052EB" w:rsidRDefault="00EE6AED" w:rsidP="00293190">
            <w:pPr>
              <w:jc w:val="both"/>
              <w:rPr>
                <w:rFonts w:ascii="Times New Roman" w:hAnsi="Times New Roman" w:cs="Times New Roman"/>
                <w:bCs/>
                <w:i/>
                <w:iCs/>
                <w:sz w:val="20"/>
                <w:szCs w:val="20"/>
              </w:rPr>
            </w:pPr>
          </w:p>
        </w:tc>
        <w:tc>
          <w:tcPr>
            <w:tcW w:w="3799" w:type="dxa"/>
            <w:tcBorders>
              <w:top w:val="nil"/>
              <w:left w:val="single" w:sz="4" w:space="0" w:color="auto"/>
              <w:bottom w:val="single" w:sz="4" w:space="0" w:color="auto"/>
              <w:right w:val="single" w:sz="4" w:space="0" w:color="auto"/>
            </w:tcBorders>
            <w:vAlign w:val="center"/>
          </w:tcPr>
          <w:p w:rsidR="00EE6AED" w:rsidRPr="000052EB" w:rsidRDefault="00EE6AED" w:rsidP="00293190">
            <w:pPr>
              <w:rPr>
                <w:rFonts w:ascii="Times New Roman" w:hAnsi="Times New Roman" w:cs="Times New Roman"/>
                <w:bCs/>
                <w:sz w:val="20"/>
                <w:szCs w:val="20"/>
              </w:rPr>
            </w:pPr>
            <w:r w:rsidRPr="000052EB">
              <w:rPr>
                <w:rFonts w:ascii="Times New Roman" w:hAnsi="Times New Roman" w:cs="Times New Roman"/>
                <w:bCs/>
                <w:sz w:val="20"/>
                <w:szCs w:val="20"/>
              </w:rPr>
              <w:t>Статистика/  Статистика/ Statistics</w:t>
            </w:r>
          </w:p>
        </w:tc>
        <w:tc>
          <w:tcPr>
            <w:tcW w:w="992" w:type="dxa"/>
            <w:tcBorders>
              <w:top w:val="nil"/>
              <w:left w:val="single" w:sz="4" w:space="0" w:color="auto"/>
              <w:bottom w:val="single" w:sz="4" w:space="0" w:color="auto"/>
              <w:right w:val="single" w:sz="4" w:space="0" w:color="auto"/>
            </w:tcBorders>
            <w:vAlign w:val="center"/>
          </w:tcPr>
          <w:p w:rsidR="00EE6AED" w:rsidRPr="000052EB" w:rsidRDefault="00EE6AED" w:rsidP="00293190">
            <w:pPr>
              <w:jc w:val="center"/>
              <w:rPr>
                <w:rFonts w:ascii="Times New Roman" w:hAnsi="Times New Roman" w:cs="Times New Roman"/>
                <w:bCs/>
                <w:sz w:val="20"/>
                <w:szCs w:val="20"/>
              </w:rPr>
            </w:pPr>
            <w:r w:rsidRPr="000052EB">
              <w:rPr>
                <w:rFonts w:ascii="Times New Roman" w:hAnsi="Times New Roman" w:cs="Times New Roman"/>
                <w:bCs/>
                <w:sz w:val="20"/>
                <w:szCs w:val="20"/>
              </w:rPr>
              <w:t>4</w:t>
            </w:r>
          </w:p>
        </w:tc>
        <w:tc>
          <w:tcPr>
            <w:tcW w:w="709" w:type="dxa"/>
            <w:tcBorders>
              <w:top w:val="single" w:sz="4" w:space="0" w:color="000000"/>
              <w:left w:val="single" w:sz="4" w:space="0" w:color="000000"/>
              <w:bottom w:val="single" w:sz="4" w:space="0" w:color="000000"/>
              <w:right w:val="single" w:sz="4" w:space="0" w:color="000000"/>
            </w:tcBorders>
          </w:tcPr>
          <w:p w:rsidR="00EE6AED" w:rsidRPr="000052EB" w:rsidRDefault="00EE6AED" w:rsidP="00293190">
            <w:pPr>
              <w:jc w:val="both"/>
              <w:rPr>
                <w:rFonts w:ascii="Times New Roman" w:hAnsi="Times New Roman" w:cs="Times New Roman"/>
                <w:sz w:val="20"/>
                <w:szCs w:val="20"/>
              </w:rPr>
            </w:pPr>
          </w:p>
        </w:tc>
        <w:tc>
          <w:tcPr>
            <w:tcW w:w="708" w:type="dxa"/>
            <w:tcBorders>
              <w:top w:val="single" w:sz="4" w:space="0" w:color="000000"/>
              <w:left w:val="single" w:sz="4" w:space="0" w:color="000000"/>
              <w:bottom w:val="single" w:sz="4" w:space="0" w:color="000000"/>
              <w:right w:val="single" w:sz="4" w:space="0" w:color="000000"/>
            </w:tcBorders>
          </w:tcPr>
          <w:p w:rsidR="00EE6AED" w:rsidRPr="000052EB" w:rsidRDefault="00EE6AED" w:rsidP="00293190">
            <w:pPr>
              <w:jc w:val="both"/>
              <w:rPr>
                <w:rFonts w:ascii="Times New Roman" w:hAnsi="Times New Roman" w:cs="Times New Roman"/>
                <w:sz w:val="20"/>
                <w:szCs w:val="20"/>
              </w:rPr>
            </w:pPr>
          </w:p>
        </w:tc>
        <w:tc>
          <w:tcPr>
            <w:tcW w:w="709" w:type="dxa"/>
            <w:tcBorders>
              <w:top w:val="single" w:sz="4" w:space="0" w:color="000000"/>
              <w:left w:val="single" w:sz="4" w:space="0" w:color="000000"/>
              <w:bottom w:val="single" w:sz="4" w:space="0" w:color="000000"/>
              <w:right w:val="single" w:sz="4" w:space="0" w:color="000000"/>
            </w:tcBorders>
          </w:tcPr>
          <w:p w:rsidR="00EE6AED" w:rsidRPr="000052EB" w:rsidRDefault="00EE6AED" w:rsidP="00293190">
            <w:pPr>
              <w:jc w:val="both"/>
              <w:rPr>
                <w:rFonts w:ascii="Times New Roman" w:hAnsi="Times New Roman" w:cs="Times New Roman"/>
                <w:sz w:val="20"/>
                <w:szCs w:val="20"/>
              </w:rPr>
            </w:pPr>
          </w:p>
        </w:tc>
        <w:tc>
          <w:tcPr>
            <w:tcW w:w="709" w:type="dxa"/>
            <w:tcBorders>
              <w:top w:val="single" w:sz="4" w:space="0" w:color="000000"/>
              <w:left w:val="single" w:sz="4" w:space="0" w:color="000000"/>
              <w:bottom w:val="single" w:sz="4" w:space="0" w:color="000000"/>
              <w:right w:val="single" w:sz="4" w:space="0" w:color="000000"/>
            </w:tcBorders>
          </w:tcPr>
          <w:p w:rsidR="00EE6AED" w:rsidRPr="000052EB" w:rsidRDefault="00EE6AED" w:rsidP="00293190">
            <w:pPr>
              <w:jc w:val="both"/>
              <w:rPr>
                <w:rFonts w:ascii="Times New Roman" w:hAnsi="Times New Roman" w:cs="Times New Roman"/>
                <w:sz w:val="20"/>
                <w:szCs w:val="20"/>
              </w:rPr>
            </w:pPr>
          </w:p>
        </w:tc>
        <w:tc>
          <w:tcPr>
            <w:tcW w:w="709" w:type="dxa"/>
            <w:tcBorders>
              <w:top w:val="single" w:sz="4" w:space="0" w:color="000000"/>
              <w:left w:val="single" w:sz="4" w:space="0" w:color="000000"/>
              <w:bottom w:val="single" w:sz="4" w:space="0" w:color="000000"/>
              <w:right w:val="single" w:sz="4" w:space="0" w:color="000000"/>
            </w:tcBorders>
          </w:tcPr>
          <w:p w:rsidR="00EE6AED" w:rsidRPr="000052EB" w:rsidRDefault="00802BEC" w:rsidP="00293190">
            <w:pPr>
              <w:jc w:val="both"/>
              <w:rPr>
                <w:rFonts w:ascii="Times New Roman" w:hAnsi="Times New Roman" w:cs="Times New Roman"/>
                <w:sz w:val="20"/>
                <w:szCs w:val="20"/>
              </w:rPr>
            </w:pPr>
            <w:r w:rsidRPr="000052EB">
              <w:rPr>
                <w:rFonts w:ascii="Times New Roman" w:hAnsi="Times New Roman" w:cs="Times New Roman"/>
                <w:sz w:val="20"/>
                <w:szCs w:val="20"/>
              </w:rPr>
              <w:t>+</w:t>
            </w:r>
          </w:p>
        </w:tc>
        <w:tc>
          <w:tcPr>
            <w:tcW w:w="708" w:type="dxa"/>
            <w:tcBorders>
              <w:top w:val="single" w:sz="4" w:space="0" w:color="000000"/>
              <w:left w:val="single" w:sz="4" w:space="0" w:color="000000"/>
              <w:bottom w:val="single" w:sz="4" w:space="0" w:color="000000"/>
              <w:right w:val="single" w:sz="4" w:space="0" w:color="000000"/>
            </w:tcBorders>
          </w:tcPr>
          <w:p w:rsidR="00EE6AED" w:rsidRPr="000052EB" w:rsidRDefault="00EE6AED" w:rsidP="00293190">
            <w:pPr>
              <w:jc w:val="both"/>
              <w:rPr>
                <w:rFonts w:ascii="Times New Roman" w:hAnsi="Times New Roman" w:cs="Times New Roman"/>
                <w:sz w:val="20"/>
                <w:szCs w:val="20"/>
              </w:rPr>
            </w:pPr>
          </w:p>
        </w:tc>
        <w:tc>
          <w:tcPr>
            <w:tcW w:w="567" w:type="dxa"/>
            <w:tcBorders>
              <w:top w:val="single" w:sz="4" w:space="0" w:color="000000"/>
              <w:left w:val="single" w:sz="4" w:space="0" w:color="000000"/>
              <w:bottom w:val="single" w:sz="4" w:space="0" w:color="000000"/>
              <w:right w:val="single" w:sz="4" w:space="0" w:color="000000"/>
            </w:tcBorders>
          </w:tcPr>
          <w:p w:rsidR="00EE6AED" w:rsidRPr="000052EB" w:rsidRDefault="00802BEC" w:rsidP="00293190">
            <w:pPr>
              <w:jc w:val="both"/>
              <w:rPr>
                <w:rFonts w:ascii="Times New Roman" w:hAnsi="Times New Roman" w:cs="Times New Roman"/>
                <w:sz w:val="20"/>
                <w:szCs w:val="20"/>
              </w:rPr>
            </w:pPr>
            <w:r w:rsidRPr="000052EB">
              <w:rPr>
                <w:rFonts w:ascii="Times New Roman" w:hAnsi="Times New Roman" w:cs="Times New Roman"/>
                <w:sz w:val="20"/>
                <w:szCs w:val="20"/>
              </w:rPr>
              <w:t>+</w:t>
            </w:r>
          </w:p>
        </w:tc>
        <w:tc>
          <w:tcPr>
            <w:tcW w:w="709" w:type="dxa"/>
            <w:tcBorders>
              <w:top w:val="single" w:sz="4" w:space="0" w:color="000000"/>
              <w:left w:val="single" w:sz="4" w:space="0" w:color="000000"/>
              <w:bottom w:val="single" w:sz="4" w:space="0" w:color="000000"/>
              <w:right w:val="single" w:sz="4" w:space="0" w:color="000000"/>
            </w:tcBorders>
          </w:tcPr>
          <w:p w:rsidR="00EE6AED" w:rsidRPr="000052EB" w:rsidRDefault="00EE6AED" w:rsidP="00293190">
            <w:pPr>
              <w:jc w:val="both"/>
              <w:rPr>
                <w:rFonts w:ascii="Times New Roman" w:hAnsi="Times New Roman" w:cs="Times New Roman"/>
                <w:sz w:val="20"/>
                <w:szCs w:val="20"/>
              </w:rPr>
            </w:pPr>
          </w:p>
        </w:tc>
        <w:tc>
          <w:tcPr>
            <w:tcW w:w="709" w:type="dxa"/>
            <w:tcBorders>
              <w:top w:val="single" w:sz="4" w:space="0" w:color="000000"/>
              <w:left w:val="single" w:sz="4" w:space="0" w:color="000000"/>
              <w:bottom w:val="single" w:sz="4" w:space="0" w:color="000000"/>
              <w:right w:val="single" w:sz="4" w:space="0" w:color="000000"/>
            </w:tcBorders>
          </w:tcPr>
          <w:p w:rsidR="00EE6AED" w:rsidRPr="000052EB" w:rsidRDefault="00EE6AED" w:rsidP="00293190">
            <w:pPr>
              <w:jc w:val="both"/>
              <w:rPr>
                <w:rFonts w:ascii="Times New Roman" w:hAnsi="Times New Roman" w:cs="Times New Roman"/>
                <w:sz w:val="20"/>
                <w:szCs w:val="20"/>
              </w:rPr>
            </w:pPr>
          </w:p>
        </w:tc>
        <w:tc>
          <w:tcPr>
            <w:tcW w:w="850" w:type="dxa"/>
            <w:tcBorders>
              <w:top w:val="single" w:sz="4" w:space="0" w:color="000000"/>
              <w:left w:val="single" w:sz="4" w:space="0" w:color="000000"/>
              <w:bottom w:val="single" w:sz="4" w:space="0" w:color="000000"/>
              <w:right w:val="single" w:sz="4" w:space="0" w:color="000000"/>
            </w:tcBorders>
          </w:tcPr>
          <w:p w:rsidR="00EE6AED" w:rsidRPr="000052EB" w:rsidRDefault="00EE6AED" w:rsidP="00293190">
            <w:pPr>
              <w:jc w:val="both"/>
              <w:rPr>
                <w:rFonts w:ascii="Times New Roman" w:hAnsi="Times New Roman" w:cs="Times New Roman"/>
                <w:sz w:val="20"/>
                <w:szCs w:val="20"/>
              </w:rPr>
            </w:pPr>
          </w:p>
        </w:tc>
        <w:tc>
          <w:tcPr>
            <w:tcW w:w="851" w:type="dxa"/>
            <w:tcBorders>
              <w:top w:val="single" w:sz="4" w:space="0" w:color="000000"/>
              <w:left w:val="single" w:sz="4" w:space="0" w:color="000000"/>
              <w:bottom w:val="single" w:sz="4" w:space="0" w:color="000000"/>
              <w:right w:val="single" w:sz="4" w:space="0" w:color="000000"/>
            </w:tcBorders>
          </w:tcPr>
          <w:p w:rsidR="00EE6AED" w:rsidRPr="000052EB" w:rsidRDefault="00EE6AED" w:rsidP="00293190">
            <w:pPr>
              <w:jc w:val="both"/>
              <w:rPr>
                <w:rFonts w:ascii="Times New Roman" w:hAnsi="Times New Roman" w:cs="Times New Roman"/>
                <w:sz w:val="20"/>
                <w:szCs w:val="20"/>
              </w:rPr>
            </w:pPr>
          </w:p>
        </w:tc>
        <w:tc>
          <w:tcPr>
            <w:tcW w:w="850" w:type="dxa"/>
            <w:tcBorders>
              <w:top w:val="single" w:sz="4" w:space="0" w:color="000000"/>
              <w:left w:val="single" w:sz="4" w:space="0" w:color="000000"/>
              <w:bottom w:val="single" w:sz="4" w:space="0" w:color="000000"/>
              <w:right w:val="single" w:sz="4" w:space="0" w:color="000000"/>
            </w:tcBorders>
          </w:tcPr>
          <w:p w:rsidR="00EE6AED" w:rsidRPr="000052EB" w:rsidRDefault="00EE6AED" w:rsidP="00293190">
            <w:pPr>
              <w:jc w:val="both"/>
              <w:rPr>
                <w:rFonts w:ascii="Times New Roman" w:hAnsi="Times New Roman" w:cs="Times New Roman"/>
                <w:sz w:val="20"/>
                <w:szCs w:val="20"/>
              </w:rPr>
            </w:pPr>
          </w:p>
        </w:tc>
        <w:tc>
          <w:tcPr>
            <w:tcW w:w="1560" w:type="dxa"/>
            <w:tcBorders>
              <w:top w:val="single" w:sz="4" w:space="0" w:color="000000"/>
              <w:left w:val="single" w:sz="4" w:space="0" w:color="000000"/>
              <w:bottom w:val="single" w:sz="4" w:space="0" w:color="000000"/>
              <w:right w:val="single" w:sz="4" w:space="0" w:color="000000"/>
            </w:tcBorders>
          </w:tcPr>
          <w:p w:rsidR="00EE6AED" w:rsidRPr="000052EB" w:rsidRDefault="00802BEC" w:rsidP="00293190">
            <w:pPr>
              <w:jc w:val="both"/>
              <w:rPr>
                <w:rFonts w:ascii="Times New Roman" w:hAnsi="Times New Roman" w:cs="Times New Roman"/>
                <w:sz w:val="20"/>
                <w:szCs w:val="20"/>
              </w:rPr>
            </w:pPr>
            <w:r w:rsidRPr="000052EB">
              <w:rPr>
                <w:rFonts w:ascii="Times New Roman" w:hAnsi="Times New Roman" w:cs="Times New Roman"/>
                <w:sz w:val="20"/>
                <w:szCs w:val="20"/>
              </w:rPr>
              <w:t>ОПК-4, ПК-1</w:t>
            </w:r>
          </w:p>
        </w:tc>
      </w:tr>
      <w:tr w:rsidR="000052EB" w:rsidRPr="000052EB" w:rsidTr="00EE6AED">
        <w:trPr>
          <w:trHeight w:val="540"/>
        </w:trPr>
        <w:tc>
          <w:tcPr>
            <w:tcW w:w="993" w:type="dxa"/>
            <w:tcBorders>
              <w:top w:val="single" w:sz="4" w:space="0" w:color="000000"/>
              <w:left w:val="single" w:sz="4" w:space="0" w:color="000000"/>
              <w:bottom w:val="single" w:sz="4" w:space="0" w:color="000000"/>
              <w:right w:val="single" w:sz="4" w:space="0" w:color="000000"/>
            </w:tcBorders>
            <w:noWrap/>
            <w:vAlign w:val="center"/>
          </w:tcPr>
          <w:p w:rsidR="00EE6AED" w:rsidRPr="000052EB" w:rsidRDefault="00EE6AED" w:rsidP="00293190">
            <w:pPr>
              <w:jc w:val="both"/>
              <w:rPr>
                <w:rFonts w:ascii="Times New Roman" w:hAnsi="Times New Roman" w:cs="Times New Roman"/>
                <w:bCs/>
                <w:i/>
                <w:iCs/>
                <w:sz w:val="20"/>
                <w:szCs w:val="20"/>
              </w:rPr>
            </w:pPr>
          </w:p>
        </w:tc>
        <w:tc>
          <w:tcPr>
            <w:tcW w:w="3799" w:type="dxa"/>
            <w:tcBorders>
              <w:top w:val="nil"/>
              <w:left w:val="single" w:sz="4" w:space="0" w:color="auto"/>
              <w:bottom w:val="single" w:sz="4" w:space="0" w:color="auto"/>
              <w:right w:val="single" w:sz="4" w:space="0" w:color="auto"/>
            </w:tcBorders>
            <w:vAlign w:val="center"/>
          </w:tcPr>
          <w:p w:rsidR="00EE6AED" w:rsidRPr="000052EB" w:rsidRDefault="002274DA" w:rsidP="00293190">
            <w:pPr>
              <w:rPr>
                <w:rFonts w:ascii="Times New Roman" w:hAnsi="Times New Roman" w:cs="Times New Roman"/>
                <w:bCs/>
                <w:sz w:val="20"/>
                <w:szCs w:val="20"/>
              </w:rPr>
            </w:pPr>
            <w:r w:rsidRPr="000052EB">
              <w:rPr>
                <w:rFonts w:ascii="Times New Roman" w:hAnsi="Times New Roman" w:cs="Times New Roman"/>
                <w:bCs/>
                <w:sz w:val="20"/>
                <w:szCs w:val="20"/>
              </w:rPr>
              <w:t>Экономикадагы математика / Математика в экономике / Mathematics in economics</w:t>
            </w:r>
          </w:p>
        </w:tc>
        <w:tc>
          <w:tcPr>
            <w:tcW w:w="992" w:type="dxa"/>
            <w:tcBorders>
              <w:top w:val="nil"/>
              <w:left w:val="single" w:sz="4" w:space="0" w:color="auto"/>
              <w:bottom w:val="single" w:sz="4" w:space="0" w:color="auto"/>
              <w:right w:val="single" w:sz="4" w:space="0" w:color="auto"/>
            </w:tcBorders>
            <w:vAlign w:val="center"/>
          </w:tcPr>
          <w:p w:rsidR="00EE6AED" w:rsidRPr="000052EB" w:rsidRDefault="0009766D" w:rsidP="00293190">
            <w:pPr>
              <w:jc w:val="center"/>
              <w:rPr>
                <w:rFonts w:ascii="Times New Roman" w:hAnsi="Times New Roman" w:cs="Times New Roman"/>
                <w:bCs/>
                <w:sz w:val="20"/>
                <w:szCs w:val="20"/>
              </w:rPr>
            </w:pPr>
            <w:r w:rsidRPr="000052EB">
              <w:rPr>
                <w:rFonts w:ascii="Times New Roman" w:hAnsi="Times New Roman" w:cs="Times New Roman"/>
                <w:bCs/>
                <w:sz w:val="20"/>
                <w:szCs w:val="20"/>
              </w:rPr>
              <w:t>8</w:t>
            </w:r>
          </w:p>
        </w:tc>
        <w:tc>
          <w:tcPr>
            <w:tcW w:w="709" w:type="dxa"/>
            <w:tcBorders>
              <w:top w:val="single" w:sz="4" w:space="0" w:color="000000"/>
              <w:left w:val="single" w:sz="4" w:space="0" w:color="000000"/>
              <w:bottom w:val="single" w:sz="4" w:space="0" w:color="000000"/>
              <w:right w:val="single" w:sz="4" w:space="0" w:color="000000"/>
            </w:tcBorders>
          </w:tcPr>
          <w:p w:rsidR="00EE6AED" w:rsidRPr="000052EB" w:rsidRDefault="00EE6AED" w:rsidP="00293190">
            <w:pPr>
              <w:jc w:val="both"/>
              <w:rPr>
                <w:rFonts w:ascii="Times New Roman" w:hAnsi="Times New Roman" w:cs="Times New Roman"/>
                <w:sz w:val="20"/>
                <w:szCs w:val="20"/>
              </w:rPr>
            </w:pPr>
          </w:p>
        </w:tc>
        <w:tc>
          <w:tcPr>
            <w:tcW w:w="708" w:type="dxa"/>
            <w:tcBorders>
              <w:top w:val="single" w:sz="4" w:space="0" w:color="000000"/>
              <w:left w:val="single" w:sz="4" w:space="0" w:color="000000"/>
              <w:bottom w:val="single" w:sz="4" w:space="0" w:color="000000"/>
              <w:right w:val="single" w:sz="4" w:space="0" w:color="000000"/>
            </w:tcBorders>
          </w:tcPr>
          <w:p w:rsidR="00EE6AED" w:rsidRPr="000052EB" w:rsidRDefault="00EE6AED" w:rsidP="00293190">
            <w:pPr>
              <w:jc w:val="both"/>
              <w:rPr>
                <w:rFonts w:ascii="Times New Roman" w:hAnsi="Times New Roman" w:cs="Times New Roman"/>
                <w:sz w:val="20"/>
                <w:szCs w:val="20"/>
              </w:rPr>
            </w:pPr>
          </w:p>
        </w:tc>
        <w:tc>
          <w:tcPr>
            <w:tcW w:w="709" w:type="dxa"/>
            <w:tcBorders>
              <w:top w:val="single" w:sz="4" w:space="0" w:color="000000"/>
              <w:left w:val="single" w:sz="4" w:space="0" w:color="000000"/>
              <w:bottom w:val="single" w:sz="4" w:space="0" w:color="000000"/>
              <w:right w:val="single" w:sz="4" w:space="0" w:color="000000"/>
            </w:tcBorders>
          </w:tcPr>
          <w:p w:rsidR="00EE6AED" w:rsidRPr="000052EB" w:rsidRDefault="00EE6AED" w:rsidP="00293190">
            <w:pPr>
              <w:jc w:val="both"/>
              <w:rPr>
                <w:rFonts w:ascii="Times New Roman" w:hAnsi="Times New Roman" w:cs="Times New Roman"/>
                <w:sz w:val="20"/>
                <w:szCs w:val="20"/>
              </w:rPr>
            </w:pPr>
          </w:p>
        </w:tc>
        <w:tc>
          <w:tcPr>
            <w:tcW w:w="709" w:type="dxa"/>
            <w:tcBorders>
              <w:top w:val="single" w:sz="4" w:space="0" w:color="000000"/>
              <w:left w:val="single" w:sz="4" w:space="0" w:color="000000"/>
              <w:bottom w:val="single" w:sz="4" w:space="0" w:color="000000"/>
              <w:right w:val="single" w:sz="4" w:space="0" w:color="000000"/>
            </w:tcBorders>
          </w:tcPr>
          <w:p w:rsidR="00EE6AED" w:rsidRPr="000052EB" w:rsidRDefault="002274DA" w:rsidP="00293190">
            <w:pPr>
              <w:jc w:val="both"/>
              <w:rPr>
                <w:rFonts w:ascii="Times New Roman" w:hAnsi="Times New Roman" w:cs="Times New Roman"/>
                <w:sz w:val="20"/>
                <w:szCs w:val="20"/>
              </w:rPr>
            </w:pPr>
            <w:r w:rsidRPr="000052EB">
              <w:rPr>
                <w:rFonts w:ascii="Times New Roman" w:hAnsi="Times New Roman" w:cs="Times New Roman"/>
                <w:sz w:val="20"/>
                <w:szCs w:val="20"/>
              </w:rPr>
              <w:t>+</w:t>
            </w:r>
          </w:p>
        </w:tc>
        <w:tc>
          <w:tcPr>
            <w:tcW w:w="709" w:type="dxa"/>
            <w:tcBorders>
              <w:top w:val="single" w:sz="4" w:space="0" w:color="000000"/>
              <w:left w:val="single" w:sz="4" w:space="0" w:color="000000"/>
              <w:bottom w:val="single" w:sz="4" w:space="0" w:color="000000"/>
              <w:right w:val="single" w:sz="4" w:space="0" w:color="000000"/>
            </w:tcBorders>
          </w:tcPr>
          <w:p w:rsidR="00EE6AED" w:rsidRPr="000052EB" w:rsidRDefault="002274DA" w:rsidP="00293190">
            <w:pPr>
              <w:jc w:val="both"/>
              <w:rPr>
                <w:rFonts w:ascii="Times New Roman" w:hAnsi="Times New Roman" w:cs="Times New Roman"/>
                <w:sz w:val="20"/>
                <w:szCs w:val="20"/>
              </w:rPr>
            </w:pPr>
            <w:r w:rsidRPr="000052EB">
              <w:rPr>
                <w:rFonts w:ascii="Times New Roman" w:hAnsi="Times New Roman" w:cs="Times New Roman"/>
                <w:sz w:val="20"/>
                <w:szCs w:val="20"/>
              </w:rPr>
              <w:t>+</w:t>
            </w:r>
          </w:p>
        </w:tc>
        <w:tc>
          <w:tcPr>
            <w:tcW w:w="708" w:type="dxa"/>
            <w:tcBorders>
              <w:top w:val="single" w:sz="4" w:space="0" w:color="000000"/>
              <w:left w:val="single" w:sz="4" w:space="0" w:color="000000"/>
              <w:bottom w:val="single" w:sz="4" w:space="0" w:color="000000"/>
              <w:right w:val="single" w:sz="4" w:space="0" w:color="000000"/>
            </w:tcBorders>
          </w:tcPr>
          <w:p w:rsidR="00EE6AED" w:rsidRPr="000052EB" w:rsidRDefault="00EE6AED" w:rsidP="00293190">
            <w:pPr>
              <w:jc w:val="both"/>
              <w:rPr>
                <w:rFonts w:ascii="Times New Roman" w:hAnsi="Times New Roman" w:cs="Times New Roman"/>
                <w:sz w:val="20"/>
                <w:szCs w:val="20"/>
              </w:rPr>
            </w:pPr>
          </w:p>
        </w:tc>
        <w:tc>
          <w:tcPr>
            <w:tcW w:w="567" w:type="dxa"/>
            <w:tcBorders>
              <w:top w:val="single" w:sz="4" w:space="0" w:color="000000"/>
              <w:left w:val="single" w:sz="4" w:space="0" w:color="000000"/>
              <w:bottom w:val="single" w:sz="4" w:space="0" w:color="auto"/>
              <w:right w:val="single" w:sz="4" w:space="0" w:color="000000"/>
            </w:tcBorders>
          </w:tcPr>
          <w:p w:rsidR="00EE6AED" w:rsidRPr="000052EB" w:rsidRDefault="00EE6AED" w:rsidP="00293190">
            <w:pPr>
              <w:jc w:val="both"/>
              <w:rPr>
                <w:rFonts w:ascii="Times New Roman" w:hAnsi="Times New Roman" w:cs="Times New Roman"/>
                <w:sz w:val="20"/>
                <w:szCs w:val="20"/>
              </w:rPr>
            </w:pPr>
          </w:p>
        </w:tc>
        <w:tc>
          <w:tcPr>
            <w:tcW w:w="709" w:type="dxa"/>
            <w:tcBorders>
              <w:top w:val="single" w:sz="4" w:space="0" w:color="000000"/>
              <w:left w:val="single" w:sz="4" w:space="0" w:color="000000"/>
              <w:bottom w:val="single" w:sz="4" w:space="0" w:color="auto"/>
              <w:right w:val="single" w:sz="4" w:space="0" w:color="000000"/>
            </w:tcBorders>
          </w:tcPr>
          <w:p w:rsidR="00EE6AED" w:rsidRPr="000052EB" w:rsidRDefault="00EE6AED" w:rsidP="00293190">
            <w:pPr>
              <w:jc w:val="both"/>
              <w:rPr>
                <w:rFonts w:ascii="Times New Roman" w:hAnsi="Times New Roman" w:cs="Times New Roman"/>
                <w:sz w:val="20"/>
                <w:szCs w:val="20"/>
              </w:rPr>
            </w:pPr>
          </w:p>
        </w:tc>
        <w:tc>
          <w:tcPr>
            <w:tcW w:w="709" w:type="dxa"/>
            <w:tcBorders>
              <w:top w:val="single" w:sz="4" w:space="0" w:color="000000"/>
              <w:left w:val="single" w:sz="4" w:space="0" w:color="000000"/>
              <w:bottom w:val="single" w:sz="4" w:space="0" w:color="auto"/>
              <w:right w:val="single" w:sz="4" w:space="0" w:color="000000"/>
            </w:tcBorders>
          </w:tcPr>
          <w:p w:rsidR="00EE6AED" w:rsidRPr="000052EB" w:rsidRDefault="00EE6AED" w:rsidP="00293190">
            <w:pPr>
              <w:jc w:val="both"/>
              <w:rPr>
                <w:rFonts w:ascii="Times New Roman" w:hAnsi="Times New Roman" w:cs="Times New Roman"/>
                <w:sz w:val="20"/>
                <w:szCs w:val="20"/>
              </w:rPr>
            </w:pPr>
          </w:p>
        </w:tc>
        <w:tc>
          <w:tcPr>
            <w:tcW w:w="850" w:type="dxa"/>
            <w:tcBorders>
              <w:top w:val="single" w:sz="4" w:space="0" w:color="000000"/>
              <w:left w:val="single" w:sz="4" w:space="0" w:color="000000"/>
              <w:bottom w:val="single" w:sz="4" w:space="0" w:color="auto"/>
              <w:right w:val="single" w:sz="4" w:space="0" w:color="000000"/>
            </w:tcBorders>
          </w:tcPr>
          <w:p w:rsidR="00EE6AED" w:rsidRPr="000052EB" w:rsidRDefault="00EE6AED" w:rsidP="00293190">
            <w:pPr>
              <w:jc w:val="both"/>
              <w:rPr>
                <w:rFonts w:ascii="Times New Roman" w:hAnsi="Times New Roman" w:cs="Times New Roman"/>
                <w:sz w:val="20"/>
                <w:szCs w:val="20"/>
              </w:rPr>
            </w:pPr>
          </w:p>
        </w:tc>
        <w:tc>
          <w:tcPr>
            <w:tcW w:w="851" w:type="dxa"/>
            <w:tcBorders>
              <w:top w:val="single" w:sz="4" w:space="0" w:color="000000"/>
              <w:left w:val="single" w:sz="4" w:space="0" w:color="000000"/>
              <w:bottom w:val="single" w:sz="4" w:space="0" w:color="auto"/>
              <w:right w:val="single" w:sz="4" w:space="0" w:color="000000"/>
            </w:tcBorders>
          </w:tcPr>
          <w:p w:rsidR="00EE6AED" w:rsidRPr="000052EB" w:rsidRDefault="00EE6AED" w:rsidP="00293190">
            <w:pPr>
              <w:jc w:val="both"/>
              <w:rPr>
                <w:rFonts w:ascii="Times New Roman" w:hAnsi="Times New Roman" w:cs="Times New Roman"/>
                <w:sz w:val="20"/>
                <w:szCs w:val="20"/>
              </w:rPr>
            </w:pPr>
          </w:p>
        </w:tc>
        <w:tc>
          <w:tcPr>
            <w:tcW w:w="850" w:type="dxa"/>
            <w:tcBorders>
              <w:top w:val="single" w:sz="4" w:space="0" w:color="000000"/>
              <w:left w:val="single" w:sz="4" w:space="0" w:color="000000"/>
              <w:bottom w:val="single" w:sz="4" w:space="0" w:color="auto"/>
              <w:right w:val="single" w:sz="4" w:space="0" w:color="000000"/>
            </w:tcBorders>
          </w:tcPr>
          <w:p w:rsidR="00EE6AED" w:rsidRPr="000052EB" w:rsidRDefault="00EE6AED" w:rsidP="00293190">
            <w:pPr>
              <w:jc w:val="both"/>
              <w:rPr>
                <w:rFonts w:ascii="Times New Roman" w:hAnsi="Times New Roman" w:cs="Times New Roman"/>
                <w:sz w:val="20"/>
                <w:szCs w:val="20"/>
              </w:rPr>
            </w:pPr>
          </w:p>
        </w:tc>
        <w:tc>
          <w:tcPr>
            <w:tcW w:w="1560" w:type="dxa"/>
            <w:tcBorders>
              <w:top w:val="single" w:sz="4" w:space="0" w:color="000000"/>
              <w:left w:val="single" w:sz="4" w:space="0" w:color="000000"/>
              <w:bottom w:val="single" w:sz="4" w:space="0" w:color="auto"/>
              <w:right w:val="single" w:sz="4" w:space="0" w:color="000000"/>
            </w:tcBorders>
          </w:tcPr>
          <w:p w:rsidR="00EE6AED" w:rsidRPr="000052EB" w:rsidRDefault="002274DA" w:rsidP="00293190">
            <w:pPr>
              <w:jc w:val="both"/>
              <w:rPr>
                <w:rFonts w:ascii="Times New Roman" w:hAnsi="Times New Roman" w:cs="Times New Roman"/>
                <w:sz w:val="20"/>
                <w:szCs w:val="20"/>
              </w:rPr>
            </w:pPr>
            <w:r w:rsidRPr="000052EB">
              <w:rPr>
                <w:rFonts w:ascii="Times New Roman" w:hAnsi="Times New Roman" w:cs="Times New Roman"/>
                <w:sz w:val="20"/>
                <w:szCs w:val="20"/>
              </w:rPr>
              <w:t>ОК-4, ОПК-5</w:t>
            </w:r>
          </w:p>
        </w:tc>
      </w:tr>
      <w:tr w:rsidR="000052EB" w:rsidRPr="000052EB" w:rsidTr="00EE6AED">
        <w:trPr>
          <w:trHeight w:val="390"/>
        </w:trPr>
        <w:tc>
          <w:tcPr>
            <w:tcW w:w="993" w:type="dxa"/>
            <w:tcBorders>
              <w:top w:val="single" w:sz="4" w:space="0" w:color="000000"/>
              <w:left w:val="single" w:sz="4" w:space="0" w:color="000000"/>
              <w:bottom w:val="single" w:sz="4" w:space="0" w:color="000000"/>
              <w:right w:val="single" w:sz="4" w:space="0" w:color="000000"/>
            </w:tcBorders>
            <w:noWrap/>
            <w:vAlign w:val="center"/>
          </w:tcPr>
          <w:p w:rsidR="00EE6AED" w:rsidRPr="000052EB" w:rsidRDefault="00EE6AED" w:rsidP="00293190">
            <w:pPr>
              <w:jc w:val="both"/>
              <w:rPr>
                <w:rFonts w:ascii="Times New Roman" w:hAnsi="Times New Roman" w:cs="Times New Roman"/>
                <w:bCs/>
                <w:i/>
                <w:iCs/>
                <w:sz w:val="20"/>
                <w:szCs w:val="20"/>
              </w:rPr>
            </w:pPr>
          </w:p>
        </w:tc>
        <w:tc>
          <w:tcPr>
            <w:tcW w:w="3799" w:type="dxa"/>
            <w:tcBorders>
              <w:top w:val="single" w:sz="4" w:space="0" w:color="auto"/>
              <w:left w:val="single" w:sz="4" w:space="0" w:color="auto"/>
              <w:bottom w:val="single" w:sz="4" w:space="0" w:color="auto"/>
              <w:right w:val="single" w:sz="4" w:space="0" w:color="auto"/>
            </w:tcBorders>
            <w:vAlign w:val="center"/>
          </w:tcPr>
          <w:p w:rsidR="00EE6AED" w:rsidRPr="000052EB" w:rsidRDefault="0009766D" w:rsidP="00293190">
            <w:pPr>
              <w:spacing w:after="0" w:line="240" w:lineRule="auto"/>
              <w:rPr>
                <w:rFonts w:ascii="Times New Roman" w:hAnsi="Times New Roman" w:cs="Times New Roman"/>
                <w:bCs/>
                <w:sz w:val="20"/>
                <w:szCs w:val="20"/>
              </w:rPr>
            </w:pPr>
            <w:r w:rsidRPr="000052EB">
              <w:rPr>
                <w:rFonts w:ascii="Times New Roman" w:hAnsi="Times New Roman" w:cs="Times New Roman"/>
                <w:bCs/>
                <w:sz w:val="20"/>
                <w:szCs w:val="20"/>
              </w:rPr>
              <w:t>Санариптик экономика / Цифровая экономика / Digital economy</w:t>
            </w:r>
          </w:p>
        </w:tc>
        <w:tc>
          <w:tcPr>
            <w:tcW w:w="992" w:type="dxa"/>
            <w:tcBorders>
              <w:top w:val="single" w:sz="4" w:space="0" w:color="auto"/>
              <w:left w:val="single" w:sz="4" w:space="0" w:color="auto"/>
              <w:bottom w:val="single" w:sz="4" w:space="0" w:color="auto"/>
              <w:right w:val="single" w:sz="4" w:space="0" w:color="auto"/>
            </w:tcBorders>
            <w:vAlign w:val="center"/>
          </w:tcPr>
          <w:p w:rsidR="00EE6AED" w:rsidRPr="000052EB" w:rsidRDefault="0009766D" w:rsidP="00293190">
            <w:pPr>
              <w:spacing w:after="0" w:line="240" w:lineRule="auto"/>
              <w:jc w:val="center"/>
              <w:rPr>
                <w:rFonts w:ascii="Times New Roman" w:hAnsi="Times New Roman" w:cs="Times New Roman"/>
                <w:bCs/>
                <w:sz w:val="20"/>
                <w:szCs w:val="20"/>
              </w:rPr>
            </w:pPr>
            <w:r w:rsidRPr="000052EB">
              <w:rPr>
                <w:rFonts w:ascii="Times New Roman" w:hAnsi="Times New Roman" w:cs="Times New Roman"/>
                <w:bCs/>
                <w:sz w:val="20"/>
                <w:szCs w:val="20"/>
              </w:rPr>
              <w:t>4</w:t>
            </w:r>
          </w:p>
        </w:tc>
        <w:tc>
          <w:tcPr>
            <w:tcW w:w="709" w:type="dxa"/>
            <w:tcBorders>
              <w:top w:val="single" w:sz="4" w:space="0" w:color="auto"/>
              <w:left w:val="nil"/>
              <w:bottom w:val="single" w:sz="4" w:space="0" w:color="auto"/>
              <w:right w:val="single" w:sz="4" w:space="0" w:color="auto"/>
            </w:tcBorders>
            <w:vAlign w:val="center"/>
          </w:tcPr>
          <w:p w:rsidR="00EE6AED" w:rsidRPr="000052EB" w:rsidRDefault="00EE6AED" w:rsidP="00293190">
            <w:pPr>
              <w:jc w:val="center"/>
              <w:rPr>
                <w:rFonts w:ascii="Times New Roman" w:hAnsi="Times New Roman" w:cs="Times New Roman"/>
                <w:bCs/>
                <w:sz w:val="20"/>
                <w:szCs w:val="20"/>
              </w:rPr>
            </w:pPr>
            <w:r w:rsidRPr="000052EB">
              <w:rPr>
                <w:rFonts w:ascii="Times New Roman" w:hAnsi="Times New Roman" w:cs="Times New Roman"/>
                <w:bCs/>
                <w:sz w:val="20"/>
                <w:szCs w:val="20"/>
              </w:rPr>
              <w:t> </w:t>
            </w:r>
          </w:p>
        </w:tc>
        <w:tc>
          <w:tcPr>
            <w:tcW w:w="708" w:type="dxa"/>
            <w:tcBorders>
              <w:top w:val="single" w:sz="4" w:space="0" w:color="auto"/>
              <w:left w:val="nil"/>
              <w:bottom w:val="single" w:sz="4" w:space="0" w:color="auto"/>
              <w:right w:val="single" w:sz="4" w:space="0" w:color="auto"/>
            </w:tcBorders>
            <w:vAlign w:val="center"/>
          </w:tcPr>
          <w:p w:rsidR="00EE6AED" w:rsidRPr="000052EB" w:rsidRDefault="00EE6AED" w:rsidP="00293190">
            <w:pPr>
              <w:jc w:val="center"/>
              <w:rPr>
                <w:rFonts w:ascii="Times New Roman" w:hAnsi="Times New Roman" w:cs="Times New Roman"/>
                <w:bCs/>
                <w:sz w:val="20"/>
                <w:szCs w:val="20"/>
              </w:rPr>
            </w:pPr>
            <w:r w:rsidRPr="000052EB">
              <w:rPr>
                <w:rFonts w:ascii="Times New Roman" w:hAnsi="Times New Roman" w:cs="Times New Roman"/>
                <w:bCs/>
                <w:sz w:val="20"/>
                <w:szCs w:val="20"/>
              </w:rPr>
              <w:t> </w:t>
            </w:r>
          </w:p>
        </w:tc>
        <w:tc>
          <w:tcPr>
            <w:tcW w:w="709" w:type="dxa"/>
            <w:tcBorders>
              <w:top w:val="single" w:sz="4" w:space="0" w:color="000000"/>
              <w:left w:val="nil"/>
              <w:bottom w:val="single" w:sz="4" w:space="0" w:color="000000"/>
              <w:right w:val="single" w:sz="4" w:space="0" w:color="000000"/>
            </w:tcBorders>
          </w:tcPr>
          <w:p w:rsidR="00EE6AED" w:rsidRPr="000052EB" w:rsidRDefault="00EE6AED" w:rsidP="00293190">
            <w:pPr>
              <w:jc w:val="both"/>
              <w:rPr>
                <w:rFonts w:ascii="Times New Roman" w:hAnsi="Times New Roman" w:cs="Times New Roman"/>
                <w:bCs/>
                <w:i/>
                <w:iCs/>
                <w:sz w:val="20"/>
                <w:szCs w:val="20"/>
              </w:rPr>
            </w:pPr>
          </w:p>
        </w:tc>
        <w:tc>
          <w:tcPr>
            <w:tcW w:w="709" w:type="dxa"/>
            <w:tcBorders>
              <w:top w:val="single" w:sz="4" w:space="0" w:color="000000"/>
              <w:left w:val="nil"/>
              <w:bottom w:val="single" w:sz="4" w:space="0" w:color="000000"/>
              <w:right w:val="single" w:sz="4" w:space="0" w:color="000000"/>
            </w:tcBorders>
          </w:tcPr>
          <w:p w:rsidR="00EE6AED" w:rsidRPr="000052EB" w:rsidRDefault="0009766D" w:rsidP="00293190">
            <w:pPr>
              <w:jc w:val="both"/>
              <w:rPr>
                <w:rFonts w:ascii="Times New Roman" w:hAnsi="Times New Roman" w:cs="Times New Roman"/>
                <w:bCs/>
                <w:i/>
                <w:iCs/>
                <w:sz w:val="20"/>
                <w:szCs w:val="20"/>
              </w:rPr>
            </w:pPr>
            <w:r w:rsidRPr="000052EB">
              <w:rPr>
                <w:rFonts w:ascii="Times New Roman" w:hAnsi="Times New Roman" w:cs="Times New Roman"/>
                <w:bCs/>
                <w:i/>
                <w:iCs/>
                <w:sz w:val="20"/>
                <w:szCs w:val="20"/>
              </w:rPr>
              <w:t>+</w:t>
            </w:r>
          </w:p>
        </w:tc>
        <w:tc>
          <w:tcPr>
            <w:tcW w:w="709" w:type="dxa"/>
            <w:tcBorders>
              <w:top w:val="single" w:sz="4" w:space="0" w:color="000000"/>
              <w:left w:val="nil"/>
              <w:bottom w:val="single" w:sz="4" w:space="0" w:color="000000"/>
              <w:right w:val="single" w:sz="4" w:space="0" w:color="000000"/>
            </w:tcBorders>
          </w:tcPr>
          <w:p w:rsidR="00EE6AED" w:rsidRPr="000052EB" w:rsidRDefault="00EE6AED" w:rsidP="00293190">
            <w:pPr>
              <w:jc w:val="both"/>
              <w:rPr>
                <w:rFonts w:ascii="Times New Roman" w:hAnsi="Times New Roman" w:cs="Times New Roman"/>
                <w:bCs/>
                <w:i/>
                <w:iCs/>
                <w:sz w:val="20"/>
                <w:szCs w:val="20"/>
              </w:rPr>
            </w:pPr>
          </w:p>
        </w:tc>
        <w:tc>
          <w:tcPr>
            <w:tcW w:w="708" w:type="dxa"/>
            <w:tcBorders>
              <w:top w:val="single" w:sz="4" w:space="0" w:color="000000"/>
              <w:left w:val="nil"/>
              <w:bottom w:val="single" w:sz="4" w:space="0" w:color="000000"/>
              <w:right w:val="single" w:sz="4" w:space="0" w:color="auto"/>
            </w:tcBorders>
          </w:tcPr>
          <w:p w:rsidR="00EE6AED" w:rsidRPr="000052EB" w:rsidRDefault="00EE6AED" w:rsidP="00293190">
            <w:pPr>
              <w:jc w:val="both"/>
              <w:rPr>
                <w:rFonts w:ascii="Times New Roman" w:hAnsi="Times New Roman" w:cs="Times New Roman"/>
                <w:bCs/>
                <w:i/>
                <w:iCs/>
                <w:sz w:val="20"/>
                <w:szCs w:val="20"/>
              </w:rPr>
            </w:pPr>
          </w:p>
        </w:tc>
        <w:tc>
          <w:tcPr>
            <w:tcW w:w="567" w:type="dxa"/>
            <w:tcBorders>
              <w:top w:val="single" w:sz="4" w:space="0" w:color="auto"/>
              <w:left w:val="single" w:sz="4" w:space="0" w:color="auto"/>
              <w:bottom w:val="single" w:sz="4" w:space="0" w:color="auto"/>
              <w:right w:val="single" w:sz="4" w:space="0" w:color="auto"/>
            </w:tcBorders>
          </w:tcPr>
          <w:p w:rsidR="00EE6AED" w:rsidRPr="000052EB" w:rsidRDefault="00EE6AED" w:rsidP="00293190">
            <w:pPr>
              <w:jc w:val="both"/>
              <w:rPr>
                <w:rFonts w:ascii="Times New Roman" w:hAnsi="Times New Roman" w:cs="Times New Roman"/>
                <w:bCs/>
                <w:i/>
                <w:iCs/>
                <w:sz w:val="20"/>
                <w:szCs w:val="20"/>
              </w:rPr>
            </w:pPr>
          </w:p>
        </w:tc>
        <w:tc>
          <w:tcPr>
            <w:tcW w:w="709" w:type="dxa"/>
            <w:tcBorders>
              <w:top w:val="single" w:sz="4" w:space="0" w:color="auto"/>
              <w:left w:val="single" w:sz="4" w:space="0" w:color="auto"/>
              <w:bottom w:val="single" w:sz="4" w:space="0" w:color="auto"/>
              <w:right w:val="single" w:sz="4" w:space="0" w:color="auto"/>
            </w:tcBorders>
          </w:tcPr>
          <w:p w:rsidR="00EE6AED" w:rsidRPr="000052EB" w:rsidRDefault="0009766D" w:rsidP="00293190">
            <w:pPr>
              <w:jc w:val="both"/>
              <w:rPr>
                <w:rFonts w:ascii="Times New Roman" w:hAnsi="Times New Roman" w:cs="Times New Roman"/>
                <w:bCs/>
                <w:i/>
                <w:iCs/>
                <w:sz w:val="20"/>
                <w:szCs w:val="20"/>
              </w:rPr>
            </w:pPr>
            <w:r w:rsidRPr="000052EB">
              <w:rPr>
                <w:rFonts w:ascii="Times New Roman" w:hAnsi="Times New Roman" w:cs="Times New Roman"/>
                <w:bCs/>
                <w:i/>
                <w:iCs/>
                <w:sz w:val="20"/>
                <w:szCs w:val="20"/>
              </w:rPr>
              <w:t>+</w:t>
            </w:r>
          </w:p>
        </w:tc>
        <w:tc>
          <w:tcPr>
            <w:tcW w:w="709" w:type="dxa"/>
            <w:tcBorders>
              <w:top w:val="single" w:sz="4" w:space="0" w:color="auto"/>
              <w:left w:val="single" w:sz="4" w:space="0" w:color="auto"/>
              <w:bottom w:val="single" w:sz="4" w:space="0" w:color="auto"/>
              <w:right w:val="single" w:sz="4" w:space="0" w:color="auto"/>
            </w:tcBorders>
          </w:tcPr>
          <w:p w:rsidR="00EE6AED" w:rsidRPr="000052EB" w:rsidRDefault="00EE6AED" w:rsidP="00293190">
            <w:pPr>
              <w:jc w:val="both"/>
              <w:rPr>
                <w:rFonts w:ascii="Times New Roman" w:hAnsi="Times New Roman" w:cs="Times New Roman"/>
                <w:bCs/>
                <w:i/>
                <w:iCs/>
                <w:sz w:val="20"/>
                <w:szCs w:val="20"/>
              </w:rPr>
            </w:pPr>
          </w:p>
        </w:tc>
        <w:tc>
          <w:tcPr>
            <w:tcW w:w="850" w:type="dxa"/>
            <w:tcBorders>
              <w:top w:val="single" w:sz="4" w:space="0" w:color="auto"/>
              <w:left w:val="single" w:sz="4" w:space="0" w:color="auto"/>
              <w:bottom w:val="single" w:sz="4" w:space="0" w:color="auto"/>
              <w:right w:val="single" w:sz="4" w:space="0" w:color="auto"/>
            </w:tcBorders>
          </w:tcPr>
          <w:p w:rsidR="00EE6AED" w:rsidRPr="000052EB" w:rsidRDefault="00EE6AED" w:rsidP="00293190">
            <w:pPr>
              <w:jc w:val="both"/>
              <w:rPr>
                <w:rFonts w:ascii="Times New Roman" w:hAnsi="Times New Roman" w:cs="Times New Roman"/>
                <w:bCs/>
                <w:i/>
                <w:iCs/>
                <w:sz w:val="20"/>
                <w:szCs w:val="20"/>
              </w:rPr>
            </w:pPr>
          </w:p>
        </w:tc>
        <w:tc>
          <w:tcPr>
            <w:tcW w:w="851" w:type="dxa"/>
            <w:tcBorders>
              <w:top w:val="single" w:sz="4" w:space="0" w:color="auto"/>
              <w:left w:val="single" w:sz="4" w:space="0" w:color="auto"/>
              <w:bottom w:val="single" w:sz="4" w:space="0" w:color="auto"/>
              <w:right w:val="single" w:sz="4" w:space="0" w:color="auto"/>
            </w:tcBorders>
          </w:tcPr>
          <w:p w:rsidR="00EE6AED" w:rsidRPr="000052EB" w:rsidRDefault="00EE6AED" w:rsidP="00293190">
            <w:pPr>
              <w:jc w:val="both"/>
              <w:rPr>
                <w:rFonts w:ascii="Times New Roman" w:hAnsi="Times New Roman" w:cs="Times New Roman"/>
                <w:bCs/>
                <w:i/>
                <w:iCs/>
                <w:sz w:val="20"/>
                <w:szCs w:val="20"/>
              </w:rPr>
            </w:pPr>
          </w:p>
        </w:tc>
        <w:tc>
          <w:tcPr>
            <w:tcW w:w="850" w:type="dxa"/>
            <w:tcBorders>
              <w:top w:val="single" w:sz="4" w:space="0" w:color="auto"/>
              <w:left w:val="single" w:sz="4" w:space="0" w:color="auto"/>
              <w:bottom w:val="single" w:sz="4" w:space="0" w:color="auto"/>
              <w:right w:val="single" w:sz="4" w:space="0" w:color="auto"/>
            </w:tcBorders>
          </w:tcPr>
          <w:p w:rsidR="00EE6AED" w:rsidRPr="000052EB" w:rsidRDefault="00EE6AED" w:rsidP="00293190">
            <w:pPr>
              <w:jc w:val="both"/>
              <w:rPr>
                <w:rFonts w:ascii="Times New Roman" w:hAnsi="Times New Roman" w:cs="Times New Roman"/>
                <w:bCs/>
                <w:i/>
                <w:iCs/>
                <w:sz w:val="20"/>
                <w:szCs w:val="20"/>
              </w:rPr>
            </w:pPr>
          </w:p>
        </w:tc>
        <w:tc>
          <w:tcPr>
            <w:tcW w:w="1560" w:type="dxa"/>
            <w:tcBorders>
              <w:top w:val="single" w:sz="4" w:space="0" w:color="auto"/>
              <w:left w:val="single" w:sz="4" w:space="0" w:color="auto"/>
              <w:bottom w:val="single" w:sz="4" w:space="0" w:color="auto"/>
              <w:right w:val="single" w:sz="4" w:space="0" w:color="auto"/>
            </w:tcBorders>
          </w:tcPr>
          <w:p w:rsidR="00EE6AED" w:rsidRPr="000052EB" w:rsidRDefault="0009766D" w:rsidP="00293190">
            <w:pPr>
              <w:jc w:val="both"/>
              <w:rPr>
                <w:rFonts w:ascii="Times New Roman" w:hAnsi="Times New Roman" w:cs="Times New Roman"/>
                <w:bCs/>
                <w:i/>
                <w:iCs/>
                <w:sz w:val="20"/>
                <w:szCs w:val="20"/>
              </w:rPr>
            </w:pPr>
            <w:r w:rsidRPr="000052EB">
              <w:rPr>
                <w:rFonts w:ascii="Times New Roman" w:hAnsi="Times New Roman" w:cs="Times New Roman"/>
                <w:bCs/>
                <w:i/>
                <w:iCs/>
                <w:sz w:val="20"/>
                <w:szCs w:val="20"/>
              </w:rPr>
              <w:t>ОК-4, ПК-6</w:t>
            </w:r>
          </w:p>
        </w:tc>
      </w:tr>
      <w:tr w:rsidR="000052EB" w:rsidRPr="000052EB" w:rsidTr="00EE6AED">
        <w:trPr>
          <w:trHeight w:val="510"/>
        </w:trPr>
        <w:tc>
          <w:tcPr>
            <w:tcW w:w="993" w:type="dxa"/>
            <w:tcBorders>
              <w:top w:val="single" w:sz="4" w:space="0" w:color="000000"/>
              <w:left w:val="single" w:sz="4" w:space="0" w:color="000000"/>
              <w:bottom w:val="single" w:sz="4" w:space="0" w:color="000000"/>
              <w:right w:val="single" w:sz="4" w:space="0" w:color="000000"/>
            </w:tcBorders>
            <w:noWrap/>
            <w:vAlign w:val="center"/>
          </w:tcPr>
          <w:p w:rsidR="00EE6AED" w:rsidRPr="000052EB" w:rsidRDefault="00EE6AED" w:rsidP="00293190">
            <w:pPr>
              <w:jc w:val="both"/>
              <w:rPr>
                <w:rFonts w:ascii="Times New Roman" w:hAnsi="Times New Roman" w:cs="Times New Roman"/>
                <w:bCs/>
                <w:i/>
                <w:iCs/>
                <w:sz w:val="20"/>
                <w:szCs w:val="20"/>
              </w:rPr>
            </w:pPr>
          </w:p>
        </w:tc>
        <w:tc>
          <w:tcPr>
            <w:tcW w:w="3799" w:type="dxa"/>
            <w:tcBorders>
              <w:top w:val="nil"/>
              <w:left w:val="single" w:sz="4" w:space="0" w:color="auto"/>
              <w:bottom w:val="single" w:sz="4" w:space="0" w:color="auto"/>
              <w:right w:val="single" w:sz="4" w:space="0" w:color="auto"/>
            </w:tcBorders>
            <w:vAlign w:val="center"/>
          </w:tcPr>
          <w:p w:rsidR="00EE6AED" w:rsidRPr="000052EB" w:rsidRDefault="0009766D" w:rsidP="00293190">
            <w:pPr>
              <w:rPr>
                <w:rFonts w:ascii="Times New Roman" w:hAnsi="Times New Roman" w:cs="Times New Roman"/>
                <w:bCs/>
                <w:sz w:val="20"/>
                <w:szCs w:val="20"/>
              </w:rPr>
            </w:pPr>
            <w:r w:rsidRPr="000052EB">
              <w:rPr>
                <w:rFonts w:ascii="Times New Roman" w:hAnsi="Times New Roman" w:cs="Times New Roman"/>
                <w:bCs/>
                <w:sz w:val="20"/>
                <w:szCs w:val="20"/>
              </w:rPr>
              <w:t>Экономикадагы талдоонун сандык усулдары / Количественные методы анализа в экономике / Quantitative methods of analysis in economics</w:t>
            </w:r>
          </w:p>
        </w:tc>
        <w:tc>
          <w:tcPr>
            <w:tcW w:w="992" w:type="dxa"/>
            <w:tcBorders>
              <w:top w:val="nil"/>
              <w:left w:val="single" w:sz="4" w:space="0" w:color="auto"/>
              <w:bottom w:val="single" w:sz="4" w:space="0" w:color="auto"/>
              <w:right w:val="single" w:sz="4" w:space="0" w:color="auto"/>
            </w:tcBorders>
            <w:vAlign w:val="center"/>
          </w:tcPr>
          <w:p w:rsidR="00EE6AED" w:rsidRPr="000052EB" w:rsidRDefault="0009766D" w:rsidP="0009766D">
            <w:pPr>
              <w:jc w:val="center"/>
              <w:rPr>
                <w:rFonts w:ascii="Times New Roman" w:hAnsi="Times New Roman" w:cs="Times New Roman"/>
                <w:bCs/>
                <w:sz w:val="20"/>
                <w:szCs w:val="20"/>
              </w:rPr>
            </w:pPr>
            <w:r w:rsidRPr="000052EB">
              <w:rPr>
                <w:rFonts w:ascii="Times New Roman" w:hAnsi="Times New Roman" w:cs="Times New Roman"/>
                <w:bCs/>
                <w:sz w:val="20"/>
                <w:szCs w:val="20"/>
              </w:rPr>
              <w:t>4</w:t>
            </w:r>
          </w:p>
        </w:tc>
        <w:tc>
          <w:tcPr>
            <w:tcW w:w="709" w:type="dxa"/>
            <w:tcBorders>
              <w:top w:val="nil"/>
              <w:left w:val="nil"/>
              <w:bottom w:val="single" w:sz="4" w:space="0" w:color="auto"/>
              <w:right w:val="single" w:sz="4" w:space="0" w:color="auto"/>
            </w:tcBorders>
            <w:vAlign w:val="center"/>
          </w:tcPr>
          <w:p w:rsidR="00EE6AED" w:rsidRPr="000052EB" w:rsidRDefault="00EE6AED" w:rsidP="00293190">
            <w:pPr>
              <w:jc w:val="center"/>
              <w:rPr>
                <w:rFonts w:ascii="Times New Roman" w:hAnsi="Times New Roman" w:cs="Times New Roman"/>
                <w:bCs/>
                <w:sz w:val="20"/>
                <w:szCs w:val="20"/>
              </w:rPr>
            </w:pPr>
            <w:r w:rsidRPr="000052EB">
              <w:rPr>
                <w:rFonts w:ascii="Times New Roman" w:hAnsi="Times New Roman" w:cs="Times New Roman"/>
                <w:bCs/>
                <w:sz w:val="20"/>
                <w:szCs w:val="20"/>
              </w:rPr>
              <w:t> </w:t>
            </w:r>
          </w:p>
        </w:tc>
        <w:tc>
          <w:tcPr>
            <w:tcW w:w="708" w:type="dxa"/>
            <w:tcBorders>
              <w:top w:val="nil"/>
              <w:left w:val="nil"/>
              <w:bottom w:val="single" w:sz="4" w:space="0" w:color="auto"/>
              <w:right w:val="single" w:sz="4" w:space="0" w:color="auto"/>
            </w:tcBorders>
            <w:vAlign w:val="center"/>
          </w:tcPr>
          <w:p w:rsidR="00EE6AED" w:rsidRPr="000052EB" w:rsidRDefault="00EE6AED" w:rsidP="00293190">
            <w:pPr>
              <w:jc w:val="center"/>
              <w:rPr>
                <w:rFonts w:ascii="Times New Roman" w:hAnsi="Times New Roman" w:cs="Times New Roman"/>
                <w:bCs/>
                <w:sz w:val="20"/>
                <w:szCs w:val="20"/>
              </w:rPr>
            </w:pPr>
            <w:r w:rsidRPr="000052EB">
              <w:rPr>
                <w:rFonts w:ascii="Times New Roman" w:hAnsi="Times New Roman" w:cs="Times New Roman"/>
                <w:bCs/>
                <w:sz w:val="20"/>
                <w:szCs w:val="20"/>
              </w:rPr>
              <w:t> </w:t>
            </w:r>
          </w:p>
        </w:tc>
        <w:tc>
          <w:tcPr>
            <w:tcW w:w="709" w:type="dxa"/>
            <w:tcBorders>
              <w:top w:val="single" w:sz="4" w:space="0" w:color="000000"/>
              <w:left w:val="single" w:sz="4" w:space="0" w:color="000000"/>
              <w:bottom w:val="single" w:sz="4" w:space="0" w:color="000000"/>
              <w:right w:val="single" w:sz="4" w:space="0" w:color="000000"/>
            </w:tcBorders>
          </w:tcPr>
          <w:p w:rsidR="00EE6AED" w:rsidRPr="000052EB" w:rsidRDefault="00EE6AED" w:rsidP="00293190">
            <w:pPr>
              <w:jc w:val="both"/>
              <w:rPr>
                <w:rFonts w:ascii="Times New Roman" w:hAnsi="Times New Roman" w:cs="Times New Roman"/>
                <w:sz w:val="20"/>
                <w:szCs w:val="20"/>
              </w:rPr>
            </w:pPr>
          </w:p>
        </w:tc>
        <w:tc>
          <w:tcPr>
            <w:tcW w:w="709" w:type="dxa"/>
            <w:tcBorders>
              <w:top w:val="single" w:sz="4" w:space="0" w:color="000000"/>
              <w:left w:val="single" w:sz="4" w:space="0" w:color="000000"/>
              <w:bottom w:val="single" w:sz="4" w:space="0" w:color="000000"/>
              <w:right w:val="single" w:sz="4" w:space="0" w:color="000000"/>
            </w:tcBorders>
          </w:tcPr>
          <w:p w:rsidR="00EE6AED" w:rsidRPr="000052EB" w:rsidRDefault="00EE6AED" w:rsidP="00293190">
            <w:pPr>
              <w:jc w:val="both"/>
              <w:rPr>
                <w:rFonts w:ascii="Times New Roman" w:hAnsi="Times New Roman" w:cs="Times New Roman"/>
                <w:sz w:val="20"/>
                <w:szCs w:val="20"/>
              </w:rPr>
            </w:pPr>
          </w:p>
        </w:tc>
        <w:tc>
          <w:tcPr>
            <w:tcW w:w="709" w:type="dxa"/>
            <w:tcBorders>
              <w:top w:val="single" w:sz="4" w:space="0" w:color="000000"/>
              <w:left w:val="single" w:sz="4" w:space="0" w:color="000000"/>
              <w:bottom w:val="single" w:sz="4" w:space="0" w:color="000000"/>
              <w:right w:val="single" w:sz="4" w:space="0" w:color="000000"/>
            </w:tcBorders>
          </w:tcPr>
          <w:p w:rsidR="00EE6AED" w:rsidRPr="000052EB" w:rsidRDefault="0009766D" w:rsidP="00293190">
            <w:pPr>
              <w:jc w:val="both"/>
              <w:rPr>
                <w:rFonts w:ascii="Times New Roman" w:hAnsi="Times New Roman" w:cs="Times New Roman"/>
                <w:sz w:val="20"/>
                <w:szCs w:val="20"/>
              </w:rPr>
            </w:pPr>
            <w:r w:rsidRPr="000052EB">
              <w:rPr>
                <w:rFonts w:ascii="Times New Roman" w:hAnsi="Times New Roman" w:cs="Times New Roman"/>
                <w:sz w:val="20"/>
                <w:szCs w:val="20"/>
              </w:rPr>
              <w:t>+</w:t>
            </w:r>
          </w:p>
        </w:tc>
        <w:tc>
          <w:tcPr>
            <w:tcW w:w="708" w:type="dxa"/>
            <w:tcBorders>
              <w:top w:val="single" w:sz="4" w:space="0" w:color="000000"/>
              <w:left w:val="single" w:sz="4" w:space="0" w:color="000000"/>
              <w:bottom w:val="single" w:sz="4" w:space="0" w:color="000000"/>
              <w:right w:val="single" w:sz="4" w:space="0" w:color="000000"/>
            </w:tcBorders>
          </w:tcPr>
          <w:p w:rsidR="00EE6AED" w:rsidRPr="000052EB" w:rsidRDefault="00EE6AED" w:rsidP="00293190">
            <w:pPr>
              <w:jc w:val="both"/>
              <w:rPr>
                <w:rFonts w:ascii="Times New Roman" w:hAnsi="Times New Roman" w:cs="Times New Roman"/>
                <w:sz w:val="20"/>
                <w:szCs w:val="20"/>
              </w:rPr>
            </w:pPr>
          </w:p>
        </w:tc>
        <w:tc>
          <w:tcPr>
            <w:tcW w:w="567" w:type="dxa"/>
            <w:tcBorders>
              <w:top w:val="single" w:sz="4" w:space="0" w:color="auto"/>
              <w:left w:val="single" w:sz="4" w:space="0" w:color="000000"/>
              <w:bottom w:val="single" w:sz="4" w:space="0" w:color="000000"/>
              <w:right w:val="single" w:sz="4" w:space="0" w:color="000000"/>
            </w:tcBorders>
          </w:tcPr>
          <w:p w:rsidR="00EE6AED" w:rsidRPr="000052EB" w:rsidRDefault="00EE6AED" w:rsidP="00293190">
            <w:pPr>
              <w:jc w:val="both"/>
              <w:rPr>
                <w:rFonts w:ascii="Times New Roman" w:hAnsi="Times New Roman" w:cs="Times New Roman"/>
                <w:sz w:val="20"/>
                <w:szCs w:val="20"/>
              </w:rPr>
            </w:pPr>
          </w:p>
        </w:tc>
        <w:tc>
          <w:tcPr>
            <w:tcW w:w="709" w:type="dxa"/>
            <w:tcBorders>
              <w:top w:val="single" w:sz="4" w:space="0" w:color="auto"/>
              <w:left w:val="single" w:sz="4" w:space="0" w:color="000000"/>
              <w:bottom w:val="single" w:sz="4" w:space="0" w:color="000000"/>
              <w:right w:val="single" w:sz="4" w:space="0" w:color="000000"/>
            </w:tcBorders>
          </w:tcPr>
          <w:p w:rsidR="00EE6AED" w:rsidRPr="000052EB" w:rsidRDefault="0009766D" w:rsidP="00293190">
            <w:pPr>
              <w:jc w:val="both"/>
              <w:rPr>
                <w:rFonts w:ascii="Times New Roman" w:hAnsi="Times New Roman" w:cs="Times New Roman"/>
                <w:sz w:val="20"/>
                <w:szCs w:val="20"/>
              </w:rPr>
            </w:pPr>
            <w:r w:rsidRPr="000052EB">
              <w:rPr>
                <w:rFonts w:ascii="Times New Roman" w:hAnsi="Times New Roman" w:cs="Times New Roman"/>
                <w:sz w:val="20"/>
                <w:szCs w:val="20"/>
              </w:rPr>
              <w:t>+</w:t>
            </w:r>
          </w:p>
        </w:tc>
        <w:tc>
          <w:tcPr>
            <w:tcW w:w="709" w:type="dxa"/>
            <w:tcBorders>
              <w:top w:val="single" w:sz="4" w:space="0" w:color="auto"/>
              <w:left w:val="single" w:sz="4" w:space="0" w:color="000000"/>
              <w:bottom w:val="single" w:sz="4" w:space="0" w:color="000000"/>
              <w:right w:val="single" w:sz="4" w:space="0" w:color="000000"/>
            </w:tcBorders>
          </w:tcPr>
          <w:p w:rsidR="00EE6AED" w:rsidRPr="000052EB" w:rsidRDefault="00EE6AED" w:rsidP="00293190">
            <w:pPr>
              <w:jc w:val="both"/>
              <w:rPr>
                <w:rFonts w:ascii="Times New Roman" w:hAnsi="Times New Roman" w:cs="Times New Roman"/>
                <w:sz w:val="20"/>
                <w:szCs w:val="20"/>
              </w:rPr>
            </w:pPr>
          </w:p>
        </w:tc>
        <w:tc>
          <w:tcPr>
            <w:tcW w:w="850" w:type="dxa"/>
            <w:tcBorders>
              <w:top w:val="single" w:sz="4" w:space="0" w:color="auto"/>
              <w:left w:val="single" w:sz="4" w:space="0" w:color="000000"/>
              <w:bottom w:val="single" w:sz="4" w:space="0" w:color="000000"/>
              <w:right w:val="single" w:sz="4" w:space="0" w:color="000000"/>
            </w:tcBorders>
          </w:tcPr>
          <w:p w:rsidR="00EE6AED" w:rsidRPr="000052EB" w:rsidRDefault="00EE6AED" w:rsidP="00293190">
            <w:pPr>
              <w:jc w:val="both"/>
              <w:rPr>
                <w:rFonts w:ascii="Times New Roman" w:hAnsi="Times New Roman" w:cs="Times New Roman"/>
                <w:sz w:val="20"/>
                <w:szCs w:val="20"/>
              </w:rPr>
            </w:pPr>
          </w:p>
        </w:tc>
        <w:tc>
          <w:tcPr>
            <w:tcW w:w="851" w:type="dxa"/>
            <w:tcBorders>
              <w:top w:val="single" w:sz="4" w:space="0" w:color="auto"/>
              <w:left w:val="single" w:sz="4" w:space="0" w:color="000000"/>
              <w:bottom w:val="single" w:sz="4" w:space="0" w:color="000000"/>
              <w:right w:val="single" w:sz="4" w:space="0" w:color="000000"/>
            </w:tcBorders>
          </w:tcPr>
          <w:p w:rsidR="00EE6AED" w:rsidRPr="000052EB" w:rsidRDefault="00EE6AED" w:rsidP="00293190">
            <w:pPr>
              <w:jc w:val="both"/>
              <w:rPr>
                <w:rFonts w:ascii="Times New Roman" w:hAnsi="Times New Roman" w:cs="Times New Roman"/>
                <w:sz w:val="20"/>
                <w:szCs w:val="20"/>
              </w:rPr>
            </w:pPr>
          </w:p>
        </w:tc>
        <w:tc>
          <w:tcPr>
            <w:tcW w:w="850" w:type="dxa"/>
            <w:tcBorders>
              <w:top w:val="single" w:sz="4" w:space="0" w:color="auto"/>
              <w:left w:val="single" w:sz="4" w:space="0" w:color="000000"/>
              <w:bottom w:val="single" w:sz="4" w:space="0" w:color="000000"/>
              <w:right w:val="single" w:sz="4" w:space="0" w:color="000000"/>
            </w:tcBorders>
          </w:tcPr>
          <w:p w:rsidR="00EE6AED" w:rsidRPr="000052EB" w:rsidRDefault="00EE6AED" w:rsidP="00293190">
            <w:pPr>
              <w:jc w:val="both"/>
              <w:rPr>
                <w:rFonts w:ascii="Times New Roman" w:hAnsi="Times New Roman" w:cs="Times New Roman"/>
                <w:sz w:val="20"/>
                <w:szCs w:val="20"/>
              </w:rPr>
            </w:pPr>
          </w:p>
        </w:tc>
        <w:tc>
          <w:tcPr>
            <w:tcW w:w="1560" w:type="dxa"/>
            <w:tcBorders>
              <w:top w:val="single" w:sz="4" w:space="0" w:color="auto"/>
              <w:left w:val="single" w:sz="4" w:space="0" w:color="000000"/>
              <w:bottom w:val="single" w:sz="4" w:space="0" w:color="000000"/>
              <w:right w:val="single" w:sz="4" w:space="0" w:color="000000"/>
            </w:tcBorders>
          </w:tcPr>
          <w:p w:rsidR="00EE6AED" w:rsidRPr="000052EB" w:rsidRDefault="0009766D" w:rsidP="00293190">
            <w:pPr>
              <w:jc w:val="both"/>
              <w:rPr>
                <w:rFonts w:ascii="Times New Roman" w:hAnsi="Times New Roman" w:cs="Times New Roman"/>
                <w:sz w:val="20"/>
                <w:szCs w:val="20"/>
              </w:rPr>
            </w:pPr>
            <w:r w:rsidRPr="000052EB">
              <w:rPr>
                <w:rFonts w:ascii="Times New Roman" w:hAnsi="Times New Roman" w:cs="Times New Roman"/>
                <w:sz w:val="20"/>
                <w:szCs w:val="20"/>
              </w:rPr>
              <w:t>ОПК-4, ПК-4</w:t>
            </w:r>
          </w:p>
        </w:tc>
      </w:tr>
      <w:tr w:rsidR="000052EB" w:rsidRPr="000052EB" w:rsidTr="00EE6AED">
        <w:trPr>
          <w:trHeight w:val="480"/>
        </w:trPr>
        <w:tc>
          <w:tcPr>
            <w:tcW w:w="993" w:type="dxa"/>
            <w:tcBorders>
              <w:top w:val="single" w:sz="4" w:space="0" w:color="000000"/>
              <w:left w:val="single" w:sz="4" w:space="0" w:color="000000"/>
              <w:bottom w:val="single" w:sz="4" w:space="0" w:color="000000"/>
              <w:right w:val="single" w:sz="4" w:space="0" w:color="000000"/>
            </w:tcBorders>
            <w:noWrap/>
            <w:vAlign w:val="center"/>
          </w:tcPr>
          <w:p w:rsidR="00EE6AED" w:rsidRPr="000052EB" w:rsidRDefault="00EE6AED" w:rsidP="00293190">
            <w:pPr>
              <w:jc w:val="both"/>
              <w:rPr>
                <w:rFonts w:ascii="Times New Roman" w:hAnsi="Times New Roman" w:cs="Times New Roman"/>
                <w:bCs/>
                <w:i/>
                <w:iCs/>
                <w:sz w:val="20"/>
                <w:szCs w:val="20"/>
              </w:rPr>
            </w:pPr>
          </w:p>
        </w:tc>
        <w:tc>
          <w:tcPr>
            <w:tcW w:w="3799" w:type="dxa"/>
            <w:tcBorders>
              <w:top w:val="nil"/>
              <w:left w:val="single" w:sz="4" w:space="0" w:color="auto"/>
              <w:bottom w:val="single" w:sz="4" w:space="0" w:color="auto"/>
              <w:right w:val="single" w:sz="4" w:space="0" w:color="auto"/>
            </w:tcBorders>
            <w:vAlign w:val="center"/>
          </w:tcPr>
          <w:p w:rsidR="00EE6AED" w:rsidRPr="000052EB" w:rsidRDefault="0009766D" w:rsidP="00293190">
            <w:pPr>
              <w:rPr>
                <w:rFonts w:ascii="Times New Roman" w:hAnsi="Times New Roman" w:cs="Times New Roman"/>
                <w:bCs/>
                <w:sz w:val="20"/>
                <w:szCs w:val="20"/>
              </w:rPr>
            </w:pPr>
            <w:r w:rsidRPr="000052EB">
              <w:rPr>
                <w:rFonts w:ascii="Times New Roman" w:hAnsi="Times New Roman" w:cs="Times New Roman"/>
                <w:bCs/>
                <w:sz w:val="20"/>
                <w:szCs w:val="20"/>
              </w:rPr>
              <w:t>Экономикалык чечимдерди кабыл алуу/Принятие экономических решений/Economic decision making</w:t>
            </w:r>
          </w:p>
        </w:tc>
        <w:tc>
          <w:tcPr>
            <w:tcW w:w="992" w:type="dxa"/>
            <w:tcBorders>
              <w:top w:val="nil"/>
              <w:left w:val="single" w:sz="4" w:space="0" w:color="auto"/>
              <w:bottom w:val="single" w:sz="4" w:space="0" w:color="auto"/>
              <w:right w:val="single" w:sz="4" w:space="0" w:color="auto"/>
            </w:tcBorders>
            <w:vAlign w:val="center"/>
          </w:tcPr>
          <w:p w:rsidR="00EE6AED" w:rsidRPr="000052EB" w:rsidRDefault="0009766D" w:rsidP="00293190">
            <w:pPr>
              <w:jc w:val="center"/>
              <w:rPr>
                <w:rFonts w:ascii="Times New Roman" w:hAnsi="Times New Roman" w:cs="Times New Roman"/>
                <w:bCs/>
                <w:sz w:val="20"/>
                <w:szCs w:val="20"/>
              </w:rPr>
            </w:pPr>
            <w:r w:rsidRPr="000052EB">
              <w:rPr>
                <w:rFonts w:ascii="Times New Roman" w:hAnsi="Times New Roman" w:cs="Times New Roman"/>
                <w:bCs/>
                <w:sz w:val="20"/>
                <w:szCs w:val="20"/>
              </w:rPr>
              <w:t>4</w:t>
            </w:r>
          </w:p>
        </w:tc>
        <w:tc>
          <w:tcPr>
            <w:tcW w:w="709" w:type="dxa"/>
            <w:tcBorders>
              <w:top w:val="nil"/>
              <w:left w:val="nil"/>
              <w:bottom w:val="single" w:sz="4" w:space="0" w:color="auto"/>
              <w:right w:val="single" w:sz="4" w:space="0" w:color="auto"/>
            </w:tcBorders>
            <w:vAlign w:val="center"/>
          </w:tcPr>
          <w:p w:rsidR="00EE6AED" w:rsidRPr="000052EB" w:rsidRDefault="00EE6AED" w:rsidP="00293190">
            <w:pPr>
              <w:jc w:val="center"/>
              <w:rPr>
                <w:rFonts w:ascii="Times New Roman" w:hAnsi="Times New Roman" w:cs="Times New Roman"/>
                <w:bCs/>
                <w:sz w:val="20"/>
                <w:szCs w:val="20"/>
              </w:rPr>
            </w:pPr>
            <w:r w:rsidRPr="000052EB">
              <w:rPr>
                <w:rFonts w:ascii="Times New Roman" w:hAnsi="Times New Roman" w:cs="Times New Roman"/>
                <w:bCs/>
                <w:sz w:val="20"/>
                <w:szCs w:val="20"/>
              </w:rPr>
              <w:t> </w:t>
            </w:r>
          </w:p>
        </w:tc>
        <w:tc>
          <w:tcPr>
            <w:tcW w:w="708" w:type="dxa"/>
            <w:tcBorders>
              <w:top w:val="nil"/>
              <w:left w:val="nil"/>
              <w:bottom w:val="single" w:sz="4" w:space="0" w:color="auto"/>
              <w:right w:val="single" w:sz="4" w:space="0" w:color="auto"/>
            </w:tcBorders>
            <w:vAlign w:val="center"/>
          </w:tcPr>
          <w:p w:rsidR="00EE6AED" w:rsidRPr="000052EB" w:rsidRDefault="00EE6AED" w:rsidP="00293190">
            <w:pPr>
              <w:jc w:val="center"/>
              <w:rPr>
                <w:rFonts w:ascii="Times New Roman" w:hAnsi="Times New Roman" w:cs="Times New Roman"/>
                <w:bCs/>
                <w:sz w:val="20"/>
                <w:szCs w:val="20"/>
              </w:rPr>
            </w:pPr>
            <w:r w:rsidRPr="000052EB">
              <w:rPr>
                <w:rFonts w:ascii="Times New Roman" w:hAnsi="Times New Roman" w:cs="Times New Roman"/>
                <w:bCs/>
                <w:sz w:val="20"/>
                <w:szCs w:val="20"/>
              </w:rPr>
              <w:t> </w:t>
            </w:r>
          </w:p>
        </w:tc>
        <w:tc>
          <w:tcPr>
            <w:tcW w:w="709" w:type="dxa"/>
            <w:tcBorders>
              <w:top w:val="single" w:sz="4" w:space="0" w:color="000000"/>
              <w:left w:val="single" w:sz="4" w:space="0" w:color="000000"/>
              <w:bottom w:val="single" w:sz="4" w:space="0" w:color="000000"/>
              <w:right w:val="single" w:sz="4" w:space="0" w:color="000000"/>
            </w:tcBorders>
          </w:tcPr>
          <w:p w:rsidR="00EE6AED" w:rsidRPr="000052EB" w:rsidRDefault="00EE6AED" w:rsidP="00293190">
            <w:pPr>
              <w:jc w:val="both"/>
              <w:rPr>
                <w:rFonts w:ascii="Times New Roman" w:hAnsi="Times New Roman" w:cs="Times New Roman"/>
                <w:sz w:val="20"/>
                <w:szCs w:val="20"/>
              </w:rPr>
            </w:pPr>
          </w:p>
        </w:tc>
        <w:tc>
          <w:tcPr>
            <w:tcW w:w="709" w:type="dxa"/>
            <w:tcBorders>
              <w:top w:val="single" w:sz="4" w:space="0" w:color="000000"/>
              <w:left w:val="single" w:sz="4" w:space="0" w:color="000000"/>
              <w:bottom w:val="single" w:sz="4" w:space="0" w:color="000000"/>
              <w:right w:val="single" w:sz="4" w:space="0" w:color="000000"/>
            </w:tcBorders>
          </w:tcPr>
          <w:p w:rsidR="00EE6AED" w:rsidRPr="000052EB" w:rsidRDefault="00EE6AED" w:rsidP="00293190">
            <w:pPr>
              <w:jc w:val="both"/>
              <w:rPr>
                <w:rFonts w:ascii="Times New Roman" w:hAnsi="Times New Roman" w:cs="Times New Roman"/>
                <w:sz w:val="20"/>
                <w:szCs w:val="20"/>
              </w:rPr>
            </w:pPr>
          </w:p>
        </w:tc>
        <w:tc>
          <w:tcPr>
            <w:tcW w:w="709" w:type="dxa"/>
            <w:tcBorders>
              <w:top w:val="single" w:sz="4" w:space="0" w:color="000000"/>
              <w:left w:val="single" w:sz="4" w:space="0" w:color="000000"/>
              <w:bottom w:val="single" w:sz="4" w:space="0" w:color="000000"/>
              <w:right w:val="single" w:sz="4" w:space="0" w:color="000000"/>
            </w:tcBorders>
          </w:tcPr>
          <w:p w:rsidR="00EE6AED" w:rsidRPr="000052EB" w:rsidRDefault="0009766D" w:rsidP="00293190">
            <w:pPr>
              <w:jc w:val="both"/>
              <w:rPr>
                <w:rFonts w:ascii="Times New Roman" w:hAnsi="Times New Roman" w:cs="Times New Roman"/>
                <w:sz w:val="20"/>
                <w:szCs w:val="20"/>
              </w:rPr>
            </w:pPr>
            <w:r w:rsidRPr="000052EB">
              <w:rPr>
                <w:rFonts w:ascii="Times New Roman" w:hAnsi="Times New Roman" w:cs="Times New Roman"/>
                <w:sz w:val="20"/>
                <w:szCs w:val="20"/>
              </w:rPr>
              <w:t>+</w:t>
            </w:r>
          </w:p>
        </w:tc>
        <w:tc>
          <w:tcPr>
            <w:tcW w:w="708" w:type="dxa"/>
            <w:tcBorders>
              <w:top w:val="single" w:sz="4" w:space="0" w:color="000000"/>
              <w:left w:val="single" w:sz="4" w:space="0" w:color="000000"/>
              <w:bottom w:val="single" w:sz="4" w:space="0" w:color="000000"/>
              <w:right w:val="single" w:sz="4" w:space="0" w:color="000000"/>
            </w:tcBorders>
          </w:tcPr>
          <w:p w:rsidR="00EE6AED" w:rsidRPr="000052EB" w:rsidRDefault="00EE6AED" w:rsidP="00293190">
            <w:pPr>
              <w:jc w:val="both"/>
              <w:rPr>
                <w:rFonts w:ascii="Times New Roman" w:hAnsi="Times New Roman" w:cs="Times New Roman"/>
                <w:sz w:val="20"/>
                <w:szCs w:val="20"/>
              </w:rPr>
            </w:pPr>
          </w:p>
        </w:tc>
        <w:tc>
          <w:tcPr>
            <w:tcW w:w="567" w:type="dxa"/>
            <w:tcBorders>
              <w:top w:val="single" w:sz="4" w:space="0" w:color="000000"/>
              <w:left w:val="single" w:sz="4" w:space="0" w:color="000000"/>
              <w:bottom w:val="single" w:sz="4" w:space="0" w:color="000000"/>
              <w:right w:val="single" w:sz="4" w:space="0" w:color="000000"/>
            </w:tcBorders>
          </w:tcPr>
          <w:p w:rsidR="00EE6AED" w:rsidRPr="000052EB" w:rsidRDefault="00EE6AED" w:rsidP="00293190">
            <w:pPr>
              <w:jc w:val="both"/>
              <w:rPr>
                <w:rFonts w:ascii="Times New Roman" w:hAnsi="Times New Roman" w:cs="Times New Roman"/>
                <w:sz w:val="20"/>
                <w:szCs w:val="20"/>
              </w:rPr>
            </w:pPr>
          </w:p>
        </w:tc>
        <w:tc>
          <w:tcPr>
            <w:tcW w:w="709" w:type="dxa"/>
            <w:tcBorders>
              <w:top w:val="single" w:sz="4" w:space="0" w:color="000000"/>
              <w:left w:val="single" w:sz="4" w:space="0" w:color="000000"/>
              <w:bottom w:val="single" w:sz="4" w:space="0" w:color="000000"/>
              <w:right w:val="single" w:sz="4" w:space="0" w:color="000000"/>
            </w:tcBorders>
          </w:tcPr>
          <w:p w:rsidR="00EE6AED" w:rsidRPr="000052EB" w:rsidRDefault="00EE6AED" w:rsidP="00293190">
            <w:pPr>
              <w:jc w:val="both"/>
              <w:rPr>
                <w:rFonts w:ascii="Times New Roman" w:hAnsi="Times New Roman" w:cs="Times New Roman"/>
                <w:sz w:val="20"/>
                <w:szCs w:val="20"/>
              </w:rPr>
            </w:pPr>
          </w:p>
        </w:tc>
        <w:tc>
          <w:tcPr>
            <w:tcW w:w="709" w:type="dxa"/>
            <w:tcBorders>
              <w:top w:val="single" w:sz="4" w:space="0" w:color="000000"/>
              <w:left w:val="single" w:sz="4" w:space="0" w:color="000000"/>
              <w:bottom w:val="single" w:sz="4" w:space="0" w:color="000000"/>
              <w:right w:val="single" w:sz="4" w:space="0" w:color="000000"/>
            </w:tcBorders>
          </w:tcPr>
          <w:p w:rsidR="00EE6AED" w:rsidRPr="000052EB" w:rsidRDefault="00EE6AED" w:rsidP="00293190">
            <w:pPr>
              <w:jc w:val="both"/>
              <w:rPr>
                <w:rFonts w:ascii="Times New Roman" w:hAnsi="Times New Roman" w:cs="Times New Roman"/>
                <w:sz w:val="20"/>
                <w:szCs w:val="20"/>
              </w:rPr>
            </w:pPr>
          </w:p>
        </w:tc>
        <w:tc>
          <w:tcPr>
            <w:tcW w:w="850" w:type="dxa"/>
            <w:tcBorders>
              <w:top w:val="single" w:sz="4" w:space="0" w:color="000000"/>
              <w:left w:val="single" w:sz="4" w:space="0" w:color="000000"/>
              <w:bottom w:val="single" w:sz="4" w:space="0" w:color="000000"/>
              <w:right w:val="single" w:sz="4" w:space="0" w:color="000000"/>
            </w:tcBorders>
          </w:tcPr>
          <w:p w:rsidR="00EE6AED" w:rsidRPr="000052EB" w:rsidRDefault="0009766D" w:rsidP="00293190">
            <w:pPr>
              <w:jc w:val="both"/>
              <w:rPr>
                <w:rFonts w:ascii="Times New Roman" w:hAnsi="Times New Roman" w:cs="Times New Roman"/>
                <w:sz w:val="20"/>
                <w:szCs w:val="20"/>
              </w:rPr>
            </w:pPr>
            <w:r w:rsidRPr="000052EB">
              <w:rPr>
                <w:rFonts w:ascii="Times New Roman" w:hAnsi="Times New Roman" w:cs="Times New Roman"/>
                <w:sz w:val="20"/>
                <w:szCs w:val="20"/>
              </w:rPr>
              <w:t>+</w:t>
            </w:r>
          </w:p>
        </w:tc>
        <w:tc>
          <w:tcPr>
            <w:tcW w:w="851" w:type="dxa"/>
            <w:tcBorders>
              <w:top w:val="single" w:sz="4" w:space="0" w:color="000000"/>
              <w:left w:val="single" w:sz="4" w:space="0" w:color="000000"/>
              <w:bottom w:val="single" w:sz="4" w:space="0" w:color="000000"/>
              <w:right w:val="single" w:sz="4" w:space="0" w:color="000000"/>
            </w:tcBorders>
          </w:tcPr>
          <w:p w:rsidR="00EE6AED" w:rsidRPr="000052EB" w:rsidRDefault="00EE6AED" w:rsidP="00293190">
            <w:pPr>
              <w:jc w:val="both"/>
              <w:rPr>
                <w:rFonts w:ascii="Times New Roman" w:hAnsi="Times New Roman" w:cs="Times New Roman"/>
                <w:sz w:val="20"/>
                <w:szCs w:val="20"/>
              </w:rPr>
            </w:pPr>
          </w:p>
        </w:tc>
        <w:tc>
          <w:tcPr>
            <w:tcW w:w="850" w:type="dxa"/>
            <w:tcBorders>
              <w:top w:val="single" w:sz="4" w:space="0" w:color="000000"/>
              <w:left w:val="single" w:sz="4" w:space="0" w:color="000000"/>
              <w:bottom w:val="single" w:sz="4" w:space="0" w:color="000000"/>
              <w:right w:val="single" w:sz="4" w:space="0" w:color="000000"/>
            </w:tcBorders>
          </w:tcPr>
          <w:p w:rsidR="00EE6AED" w:rsidRPr="000052EB" w:rsidRDefault="00EE6AED" w:rsidP="00293190">
            <w:pPr>
              <w:jc w:val="both"/>
              <w:rPr>
                <w:rFonts w:ascii="Times New Roman" w:hAnsi="Times New Roman" w:cs="Times New Roman"/>
                <w:sz w:val="20"/>
                <w:szCs w:val="20"/>
              </w:rPr>
            </w:pPr>
          </w:p>
        </w:tc>
        <w:tc>
          <w:tcPr>
            <w:tcW w:w="1560" w:type="dxa"/>
            <w:tcBorders>
              <w:top w:val="single" w:sz="4" w:space="0" w:color="000000"/>
              <w:left w:val="single" w:sz="4" w:space="0" w:color="000000"/>
              <w:bottom w:val="single" w:sz="4" w:space="0" w:color="000000"/>
              <w:right w:val="single" w:sz="4" w:space="0" w:color="000000"/>
            </w:tcBorders>
          </w:tcPr>
          <w:p w:rsidR="00EE6AED" w:rsidRPr="000052EB" w:rsidRDefault="0009766D" w:rsidP="00293190">
            <w:pPr>
              <w:jc w:val="both"/>
              <w:rPr>
                <w:rFonts w:ascii="Times New Roman" w:hAnsi="Times New Roman" w:cs="Times New Roman"/>
                <w:sz w:val="20"/>
                <w:szCs w:val="20"/>
              </w:rPr>
            </w:pPr>
            <w:r w:rsidRPr="000052EB">
              <w:rPr>
                <w:rFonts w:ascii="Times New Roman" w:hAnsi="Times New Roman" w:cs="Times New Roman"/>
                <w:sz w:val="20"/>
                <w:szCs w:val="20"/>
              </w:rPr>
              <w:t>ОПК-4, ПК-12</w:t>
            </w:r>
          </w:p>
        </w:tc>
      </w:tr>
      <w:tr w:rsidR="000052EB" w:rsidRPr="000052EB" w:rsidTr="00EE6AED">
        <w:trPr>
          <w:trHeight w:val="420"/>
        </w:trPr>
        <w:tc>
          <w:tcPr>
            <w:tcW w:w="993" w:type="dxa"/>
            <w:tcBorders>
              <w:top w:val="single" w:sz="4" w:space="0" w:color="000000"/>
              <w:left w:val="single" w:sz="4" w:space="0" w:color="000000"/>
              <w:bottom w:val="single" w:sz="4" w:space="0" w:color="000000"/>
              <w:right w:val="single" w:sz="4" w:space="0" w:color="000000"/>
            </w:tcBorders>
            <w:noWrap/>
            <w:vAlign w:val="center"/>
          </w:tcPr>
          <w:p w:rsidR="00EE6AED" w:rsidRPr="000052EB" w:rsidRDefault="00EE6AED" w:rsidP="00293190">
            <w:pPr>
              <w:jc w:val="both"/>
              <w:rPr>
                <w:rFonts w:ascii="Times New Roman" w:hAnsi="Times New Roman" w:cs="Times New Roman"/>
                <w:sz w:val="20"/>
                <w:szCs w:val="20"/>
              </w:rPr>
            </w:pPr>
          </w:p>
        </w:tc>
        <w:tc>
          <w:tcPr>
            <w:tcW w:w="3799" w:type="dxa"/>
            <w:tcBorders>
              <w:top w:val="nil"/>
              <w:left w:val="single" w:sz="4" w:space="0" w:color="auto"/>
              <w:bottom w:val="single" w:sz="4" w:space="0" w:color="auto"/>
              <w:right w:val="single" w:sz="4" w:space="0" w:color="auto"/>
            </w:tcBorders>
            <w:noWrap/>
            <w:vAlign w:val="center"/>
          </w:tcPr>
          <w:p w:rsidR="00EE6AED" w:rsidRPr="000052EB" w:rsidRDefault="0009766D" w:rsidP="00293190">
            <w:pPr>
              <w:rPr>
                <w:rFonts w:ascii="Times New Roman" w:hAnsi="Times New Roman" w:cs="Times New Roman"/>
                <w:bCs/>
                <w:sz w:val="20"/>
                <w:szCs w:val="20"/>
              </w:rPr>
            </w:pPr>
            <w:r w:rsidRPr="000052EB">
              <w:rPr>
                <w:rFonts w:ascii="Times New Roman" w:hAnsi="Times New Roman" w:cs="Times New Roman"/>
                <w:bCs/>
                <w:sz w:val="20"/>
                <w:szCs w:val="20"/>
              </w:rPr>
              <w:t xml:space="preserve">Санариптик өкмөт жана электрондук </w:t>
            </w:r>
            <w:proofErr w:type="gramStart"/>
            <w:r w:rsidRPr="000052EB">
              <w:rPr>
                <w:rFonts w:ascii="Times New Roman" w:hAnsi="Times New Roman" w:cs="Times New Roman"/>
                <w:bCs/>
                <w:sz w:val="20"/>
                <w:szCs w:val="20"/>
              </w:rPr>
              <w:t>документ ж</w:t>
            </w:r>
            <w:proofErr w:type="gramEnd"/>
            <w:r w:rsidRPr="000052EB">
              <w:rPr>
                <w:rFonts w:ascii="Times New Roman" w:hAnsi="Times New Roman" w:cs="Times New Roman"/>
                <w:bCs/>
                <w:sz w:val="20"/>
                <w:szCs w:val="20"/>
              </w:rPr>
              <w:t>үгүртүү системасы / Цифровое правительство и система электронного документооборота / Digital government and electronic document management system</w:t>
            </w:r>
          </w:p>
        </w:tc>
        <w:tc>
          <w:tcPr>
            <w:tcW w:w="992" w:type="dxa"/>
            <w:tcBorders>
              <w:top w:val="nil"/>
              <w:left w:val="single" w:sz="4" w:space="0" w:color="auto"/>
              <w:bottom w:val="single" w:sz="4" w:space="0" w:color="auto"/>
              <w:right w:val="single" w:sz="4" w:space="0" w:color="auto"/>
            </w:tcBorders>
            <w:vAlign w:val="center"/>
          </w:tcPr>
          <w:p w:rsidR="00EE6AED" w:rsidRPr="000052EB" w:rsidRDefault="00EE6AED" w:rsidP="00293190">
            <w:pPr>
              <w:jc w:val="center"/>
              <w:rPr>
                <w:rFonts w:ascii="Times New Roman" w:hAnsi="Times New Roman" w:cs="Times New Roman"/>
                <w:bCs/>
                <w:sz w:val="20"/>
                <w:szCs w:val="20"/>
              </w:rPr>
            </w:pPr>
            <w:r w:rsidRPr="000052EB">
              <w:rPr>
                <w:rFonts w:ascii="Times New Roman" w:hAnsi="Times New Roman" w:cs="Times New Roman"/>
                <w:bCs/>
                <w:sz w:val="20"/>
                <w:szCs w:val="20"/>
              </w:rPr>
              <w:t>4</w:t>
            </w:r>
          </w:p>
        </w:tc>
        <w:tc>
          <w:tcPr>
            <w:tcW w:w="709" w:type="dxa"/>
            <w:tcBorders>
              <w:top w:val="nil"/>
              <w:left w:val="nil"/>
              <w:bottom w:val="single" w:sz="4" w:space="0" w:color="auto"/>
              <w:right w:val="single" w:sz="4" w:space="0" w:color="auto"/>
            </w:tcBorders>
            <w:vAlign w:val="center"/>
          </w:tcPr>
          <w:p w:rsidR="00EE6AED" w:rsidRPr="000052EB" w:rsidRDefault="00EE6AED" w:rsidP="00293190">
            <w:pPr>
              <w:jc w:val="center"/>
              <w:rPr>
                <w:rFonts w:ascii="Times New Roman" w:hAnsi="Times New Roman" w:cs="Times New Roman"/>
                <w:bCs/>
                <w:sz w:val="20"/>
                <w:szCs w:val="20"/>
              </w:rPr>
            </w:pPr>
            <w:r w:rsidRPr="000052EB">
              <w:rPr>
                <w:rFonts w:ascii="Times New Roman" w:hAnsi="Times New Roman" w:cs="Times New Roman"/>
                <w:bCs/>
                <w:sz w:val="20"/>
                <w:szCs w:val="20"/>
              </w:rPr>
              <w:t> </w:t>
            </w:r>
          </w:p>
        </w:tc>
        <w:tc>
          <w:tcPr>
            <w:tcW w:w="708" w:type="dxa"/>
            <w:tcBorders>
              <w:top w:val="nil"/>
              <w:left w:val="nil"/>
              <w:bottom w:val="single" w:sz="4" w:space="0" w:color="auto"/>
              <w:right w:val="single" w:sz="4" w:space="0" w:color="auto"/>
            </w:tcBorders>
            <w:vAlign w:val="center"/>
          </w:tcPr>
          <w:p w:rsidR="00EE6AED" w:rsidRPr="000052EB" w:rsidRDefault="00EE6AED" w:rsidP="00293190">
            <w:pPr>
              <w:jc w:val="center"/>
              <w:rPr>
                <w:rFonts w:ascii="Times New Roman" w:hAnsi="Times New Roman" w:cs="Times New Roman"/>
                <w:bCs/>
                <w:sz w:val="20"/>
                <w:szCs w:val="20"/>
              </w:rPr>
            </w:pPr>
            <w:r w:rsidRPr="000052EB">
              <w:rPr>
                <w:rFonts w:ascii="Times New Roman" w:hAnsi="Times New Roman" w:cs="Times New Roman"/>
                <w:bCs/>
                <w:sz w:val="20"/>
                <w:szCs w:val="20"/>
              </w:rPr>
              <w:t> </w:t>
            </w:r>
          </w:p>
        </w:tc>
        <w:tc>
          <w:tcPr>
            <w:tcW w:w="709" w:type="dxa"/>
            <w:tcBorders>
              <w:top w:val="single" w:sz="4" w:space="0" w:color="000000"/>
              <w:left w:val="single" w:sz="4" w:space="0" w:color="000000"/>
              <w:bottom w:val="single" w:sz="4" w:space="0" w:color="000000"/>
              <w:right w:val="single" w:sz="4" w:space="0" w:color="000000"/>
            </w:tcBorders>
          </w:tcPr>
          <w:p w:rsidR="00EE6AED" w:rsidRPr="000052EB" w:rsidRDefault="00EE6AED" w:rsidP="00293190">
            <w:pPr>
              <w:jc w:val="both"/>
              <w:rPr>
                <w:rFonts w:ascii="Times New Roman" w:hAnsi="Times New Roman" w:cs="Times New Roman"/>
                <w:bCs/>
                <w:sz w:val="20"/>
                <w:szCs w:val="20"/>
              </w:rPr>
            </w:pPr>
          </w:p>
        </w:tc>
        <w:tc>
          <w:tcPr>
            <w:tcW w:w="709" w:type="dxa"/>
            <w:tcBorders>
              <w:top w:val="single" w:sz="4" w:space="0" w:color="000000"/>
              <w:left w:val="single" w:sz="4" w:space="0" w:color="000000"/>
              <w:bottom w:val="single" w:sz="4" w:space="0" w:color="000000"/>
              <w:right w:val="single" w:sz="4" w:space="0" w:color="000000"/>
            </w:tcBorders>
          </w:tcPr>
          <w:p w:rsidR="0009766D" w:rsidRPr="000052EB" w:rsidRDefault="0009766D" w:rsidP="00293190">
            <w:pPr>
              <w:jc w:val="both"/>
              <w:rPr>
                <w:rFonts w:ascii="Times New Roman" w:hAnsi="Times New Roman" w:cs="Times New Roman"/>
                <w:bCs/>
                <w:sz w:val="20"/>
                <w:szCs w:val="20"/>
              </w:rPr>
            </w:pPr>
          </w:p>
          <w:p w:rsidR="00EE6AED" w:rsidRPr="000052EB" w:rsidRDefault="0009766D" w:rsidP="00293190">
            <w:pPr>
              <w:jc w:val="both"/>
              <w:rPr>
                <w:rFonts w:ascii="Times New Roman" w:hAnsi="Times New Roman" w:cs="Times New Roman"/>
                <w:bCs/>
                <w:sz w:val="20"/>
                <w:szCs w:val="20"/>
              </w:rPr>
            </w:pPr>
            <w:r w:rsidRPr="000052EB">
              <w:rPr>
                <w:rFonts w:ascii="Times New Roman" w:hAnsi="Times New Roman" w:cs="Times New Roman"/>
                <w:bCs/>
                <w:sz w:val="20"/>
                <w:szCs w:val="20"/>
              </w:rPr>
              <w:t>+</w:t>
            </w:r>
          </w:p>
        </w:tc>
        <w:tc>
          <w:tcPr>
            <w:tcW w:w="709" w:type="dxa"/>
            <w:tcBorders>
              <w:top w:val="single" w:sz="4" w:space="0" w:color="000000"/>
              <w:left w:val="single" w:sz="4" w:space="0" w:color="000000"/>
              <w:bottom w:val="single" w:sz="4" w:space="0" w:color="000000"/>
              <w:right w:val="single" w:sz="4" w:space="0" w:color="000000"/>
            </w:tcBorders>
          </w:tcPr>
          <w:p w:rsidR="00EE6AED" w:rsidRPr="000052EB" w:rsidRDefault="00EE6AED" w:rsidP="00293190">
            <w:pPr>
              <w:jc w:val="both"/>
              <w:rPr>
                <w:rFonts w:ascii="Times New Roman" w:hAnsi="Times New Roman" w:cs="Times New Roman"/>
                <w:bCs/>
                <w:sz w:val="20"/>
                <w:szCs w:val="20"/>
              </w:rPr>
            </w:pPr>
          </w:p>
        </w:tc>
        <w:tc>
          <w:tcPr>
            <w:tcW w:w="708" w:type="dxa"/>
            <w:tcBorders>
              <w:top w:val="single" w:sz="4" w:space="0" w:color="000000"/>
              <w:left w:val="single" w:sz="4" w:space="0" w:color="000000"/>
              <w:bottom w:val="single" w:sz="4" w:space="0" w:color="000000"/>
              <w:right w:val="single" w:sz="4" w:space="0" w:color="000000"/>
            </w:tcBorders>
          </w:tcPr>
          <w:p w:rsidR="00EE6AED" w:rsidRPr="000052EB" w:rsidRDefault="00EE6AED" w:rsidP="00293190">
            <w:pPr>
              <w:jc w:val="both"/>
              <w:rPr>
                <w:rFonts w:ascii="Times New Roman" w:hAnsi="Times New Roman" w:cs="Times New Roman"/>
                <w:bCs/>
                <w:sz w:val="20"/>
                <w:szCs w:val="20"/>
              </w:rPr>
            </w:pPr>
          </w:p>
        </w:tc>
        <w:tc>
          <w:tcPr>
            <w:tcW w:w="567" w:type="dxa"/>
            <w:tcBorders>
              <w:top w:val="single" w:sz="4" w:space="0" w:color="000000"/>
              <w:left w:val="single" w:sz="4" w:space="0" w:color="000000"/>
              <w:bottom w:val="single" w:sz="4" w:space="0" w:color="000000"/>
              <w:right w:val="single" w:sz="4" w:space="0" w:color="000000"/>
            </w:tcBorders>
          </w:tcPr>
          <w:p w:rsidR="00EE6AED" w:rsidRPr="000052EB" w:rsidRDefault="00EE6AED" w:rsidP="00293190">
            <w:pPr>
              <w:jc w:val="both"/>
              <w:rPr>
                <w:rFonts w:ascii="Times New Roman" w:hAnsi="Times New Roman" w:cs="Times New Roman"/>
                <w:bCs/>
                <w:sz w:val="20"/>
                <w:szCs w:val="20"/>
              </w:rPr>
            </w:pPr>
          </w:p>
        </w:tc>
        <w:tc>
          <w:tcPr>
            <w:tcW w:w="709" w:type="dxa"/>
            <w:tcBorders>
              <w:top w:val="single" w:sz="4" w:space="0" w:color="000000"/>
              <w:left w:val="single" w:sz="4" w:space="0" w:color="000000"/>
              <w:bottom w:val="single" w:sz="4" w:space="0" w:color="000000"/>
              <w:right w:val="single" w:sz="4" w:space="0" w:color="000000"/>
            </w:tcBorders>
          </w:tcPr>
          <w:p w:rsidR="00EE6AED" w:rsidRPr="000052EB" w:rsidRDefault="00EE6AED" w:rsidP="00293190">
            <w:pPr>
              <w:jc w:val="both"/>
              <w:rPr>
                <w:rFonts w:ascii="Times New Roman" w:hAnsi="Times New Roman" w:cs="Times New Roman"/>
                <w:bCs/>
                <w:sz w:val="20"/>
                <w:szCs w:val="20"/>
              </w:rPr>
            </w:pPr>
          </w:p>
        </w:tc>
        <w:tc>
          <w:tcPr>
            <w:tcW w:w="709" w:type="dxa"/>
            <w:tcBorders>
              <w:top w:val="single" w:sz="4" w:space="0" w:color="000000"/>
              <w:left w:val="single" w:sz="4" w:space="0" w:color="000000"/>
              <w:bottom w:val="single" w:sz="4" w:space="0" w:color="000000"/>
              <w:right w:val="single" w:sz="4" w:space="0" w:color="000000"/>
            </w:tcBorders>
          </w:tcPr>
          <w:p w:rsidR="00EE6AED" w:rsidRPr="000052EB" w:rsidRDefault="00EE6AED" w:rsidP="00293190">
            <w:pPr>
              <w:jc w:val="both"/>
              <w:rPr>
                <w:rFonts w:ascii="Times New Roman" w:hAnsi="Times New Roman" w:cs="Times New Roman"/>
                <w:bCs/>
                <w:sz w:val="20"/>
                <w:szCs w:val="20"/>
              </w:rPr>
            </w:pPr>
          </w:p>
        </w:tc>
        <w:tc>
          <w:tcPr>
            <w:tcW w:w="850" w:type="dxa"/>
            <w:tcBorders>
              <w:top w:val="single" w:sz="4" w:space="0" w:color="000000"/>
              <w:left w:val="single" w:sz="4" w:space="0" w:color="000000"/>
              <w:bottom w:val="single" w:sz="4" w:space="0" w:color="000000"/>
              <w:right w:val="single" w:sz="4" w:space="0" w:color="000000"/>
            </w:tcBorders>
          </w:tcPr>
          <w:p w:rsidR="00EE6AED" w:rsidRPr="000052EB" w:rsidRDefault="00EE6AED" w:rsidP="00293190">
            <w:pPr>
              <w:jc w:val="both"/>
              <w:rPr>
                <w:rFonts w:ascii="Times New Roman" w:hAnsi="Times New Roman" w:cs="Times New Roman"/>
                <w:bCs/>
                <w:sz w:val="20"/>
                <w:szCs w:val="20"/>
              </w:rPr>
            </w:pPr>
          </w:p>
          <w:p w:rsidR="0009766D" w:rsidRPr="000052EB" w:rsidRDefault="0009766D" w:rsidP="00293190">
            <w:pPr>
              <w:jc w:val="both"/>
              <w:rPr>
                <w:rFonts w:ascii="Times New Roman" w:hAnsi="Times New Roman" w:cs="Times New Roman"/>
                <w:bCs/>
                <w:sz w:val="20"/>
                <w:szCs w:val="20"/>
              </w:rPr>
            </w:pPr>
            <w:r w:rsidRPr="000052EB">
              <w:rPr>
                <w:rFonts w:ascii="Times New Roman" w:hAnsi="Times New Roman" w:cs="Times New Roman"/>
                <w:bCs/>
                <w:sz w:val="20"/>
                <w:szCs w:val="20"/>
              </w:rPr>
              <w:t>+</w:t>
            </w:r>
          </w:p>
        </w:tc>
        <w:tc>
          <w:tcPr>
            <w:tcW w:w="851" w:type="dxa"/>
            <w:tcBorders>
              <w:top w:val="single" w:sz="4" w:space="0" w:color="000000"/>
              <w:left w:val="single" w:sz="4" w:space="0" w:color="000000"/>
              <w:bottom w:val="single" w:sz="4" w:space="0" w:color="000000"/>
              <w:right w:val="single" w:sz="4" w:space="0" w:color="000000"/>
            </w:tcBorders>
          </w:tcPr>
          <w:p w:rsidR="00EE6AED" w:rsidRPr="000052EB" w:rsidRDefault="00EE6AED" w:rsidP="00293190">
            <w:pPr>
              <w:jc w:val="both"/>
              <w:rPr>
                <w:rFonts w:ascii="Times New Roman" w:hAnsi="Times New Roman" w:cs="Times New Roman"/>
                <w:bCs/>
                <w:sz w:val="20"/>
                <w:szCs w:val="20"/>
              </w:rPr>
            </w:pPr>
          </w:p>
        </w:tc>
        <w:tc>
          <w:tcPr>
            <w:tcW w:w="850" w:type="dxa"/>
            <w:tcBorders>
              <w:top w:val="single" w:sz="4" w:space="0" w:color="000000"/>
              <w:left w:val="single" w:sz="4" w:space="0" w:color="000000"/>
              <w:bottom w:val="single" w:sz="4" w:space="0" w:color="000000"/>
              <w:right w:val="single" w:sz="4" w:space="0" w:color="000000"/>
            </w:tcBorders>
          </w:tcPr>
          <w:p w:rsidR="00EE6AED" w:rsidRPr="000052EB" w:rsidRDefault="00EE6AED" w:rsidP="00293190">
            <w:pPr>
              <w:jc w:val="both"/>
              <w:rPr>
                <w:rFonts w:ascii="Times New Roman" w:hAnsi="Times New Roman" w:cs="Times New Roman"/>
                <w:bCs/>
                <w:sz w:val="20"/>
                <w:szCs w:val="20"/>
              </w:rPr>
            </w:pPr>
          </w:p>
        </w:tc>
        <w:tc>
          <w:tcPr>
            <w:tcW w:w="1560" w:type="dxa"/>
            <w:tcBorders>
              <w:top w:val="single" w:sz="4" w:space="0" w:color="000000"/>
              <w:left w:val="single" w:sz="4" w:space="0" w:color="000000"/>
              <w:bottom w:val="single" w:sz="4" w:space="0" w:color="000000"/>
              <w:right w:val="single" w:sz="4" w:space="0" w:color="000000"/>
            </w:tcBorders>
          </w:tcPr>
          <w:p w:rsidR="00EE6AED" w:rsidRPr="000052EB" w:rsidRDefault="0009766D" w:rsidP="00293190">
            <w:pPr>
              <w:jc w:val="both"/>
              <w:rPr>
                <w:rFonts w:ascii="Times New Roman" w:hAnsi="Times New Roman" w:cs="Times New Roman"/>
                <w:bCs/>
                <w:sz w:val="20"/>
                <w:szCs w:val="20"/>
              </w:rPr>
            </w:pPr>
            <w:r w:rsidRPr="000052EB">
              <w:rPr>
                <w:rFonts w:ascii="Times New Roman" w:hAnsi="Times New Roman" w:cs="Times New Roman"/>
                <w:bCs/>
                <w:sz w:val="20"/>
                <w:szCs w:val="20"/>
              </w:rPr>
              <w:t>ОК-4, ПК-13</w:t>
            </w:r>
          </w:p>
        </w:tc>
      </w:tr>
      <w:tr w:rsidR="000052EB" w:rsidRPr="000052EB" w:rsidTr="00EE6AED">
        <w:trPr>
          <w:trHeight w:val="420"/>
        </w:trPr>
        <w:tc>
          <w:tcPr>
            <w:tcW w:w="993" w:type="dxa"/>
            <w:tcBorders>
              <w:top w:val="single" w:sz="4" w:space="0" w:color="000000"/>
              <w:left w:val="single" w:sz="4" w:space="0" w:color="000000"/>
              <w:bottom w:val="single" w:sz="4" w:space="0" w:color="000000"/>
              <w:right w:val="single" w:sz="4" w:space="0" w:color="000000"/>
            </w:tcBorders>
            <w:noWrap/>
            <w:vAlign w:val="center"/>
          </w:tcPr>
          <w:p w:rsidR="00EE6AED" w:rsidRPr="000052EB" w:rsidRDefault="00EE6AED" w:rsidP="00293190">
            <w:pPr>
              <w:jc w:val="both"/>
              <w:rPr>
                <w:rFonts w:ascii="Times New Roman" w:hAnsi="Times New Roman" w:cs="Times New Roman"/>
                <w:sz w:val="20"/>
                <w:szCs w:val="20"/>
              </w:rPr>
            </w:pPr>
          </w:p>
        </w:tc>
        <w:tc>
          <w:tcPr>
            <w:tcW w:w="3799" w:type="dxa"/>
            <w:tcBorders>
              <w:top w:val="nil"/>
              <w:left w:val="single" w:sz="4" w:space="0" w:color="auto"/>
              <w:bottom w:val="single" w:sz="4" w:space="0" w:color="auto"/>
              <w:right w:val="single" w:sz="4" w:space="0" w:color="auto"/>
            </w:tcBorders>
            <w:noWrap/>
            <w:vAlign w:val="center"/>
          </w:tcPr>
          <w:p w:rsidR="00EE6AED" w:rsidRPr="000052EB" w:rsidRDefault="00CF333F" w:rsidP="00293190">
            <w:pPr>
              <w:rPr>
                <w:rFonts w:ascii="Times New Roman" w:hAnsi="Times New Roman" w:cs="Times New Roman"/>
                <w:bCs/>
                <w:sz w:val="20"/>
                <w:szCs w:val="20"/>
              </w:rPr>
            </w:pPr>
            <w:r w:rsidRPr="000052EB">
              <w:rPr>
                <w:rFonts w:ascii="Times New Roman" w:hAnsi="Times New Roman" w:cs="Times New Roman"/>
                <w:bCs/>
                <w:sz w:val="20"/>
                <w:szCs w:val="20"/>
              </w:rPr>
              <w:t>Кесиптик этика / Профессиональная этика / Professional ethics</w:t>
            </w:r>
          </w:p>
        </w:tc>
        <w:tc>
          <w:tcPr>
            <w:tcW w:w="992" w:type="dxa"/>
            <w:tcBorders>
              <w:top w:val="nil"/>
              <w:left w:val="single" w:sz="4" w:space="0" w:color="auto"/>
              <w:bottom w:val="single" w:sz="4" w:space="0" w:color="auto"/>
              <w:right w:val="single" w:sz="4" w:space="0" w:color="auto"/>
            </w:tcBorders>
            <w:vAlign w:val="center"/>
          </w:tcPr>
          <w:p w:rsidR="00EE6AED" w:rsidRPr="000052EB" w:rsidRDefault="00EE6AED" w:rsidP="00293190">
            <w:pPr>
              <w:jc w:val="center"/>
              <w:rPr>
                <w:rFonts w:ascii="Times New Roman" w:hAnsi="Times New Roman" w:cs="Times New Roman"/>
                <w:bCs/>
                <w:sz w:val="20"/>
                <w:szCs w:val="20"/>
              </w:rPr>
            </w:pPr>
            <w:r w:rsidRPr="000052EB">
              <w:rPr>
                <w:rFonts w:ascii="Times New Roman" w:hAnsi="Times New Roman" w:cs="Times New Roman"/>
                <w:bCs/>
                <w:sz w:val="20"/>
                <w:szCs w:val="20"/>
              </w:rPr>
              <w:t>4</w:t>
            </w:r>
          </w:p>
        </w:tc>
        <w:tc>
          <w:tcPr>
            <w:tcW w:w="709" w:type="dxa"/>
            <w:tcBorders>
              <w:top w:val="nil"/>
              <w:left w:val="nil"/>
              <w:bottom w:val="single" w:sz="4" w:space="0" w:color="auto"/>
              <w:right w:val="single" w:sz="4" w:space="0" w:color="auto"/>
            </w:tcBorders>
            <w:vAlign w:val="bottom"/>
          </w:tcPr>
          <w:p w:rsidR="00EE6AED" w:rsidRPr="000052EB" w:rsidRDefault="00EE6AED" w:rsidP="00293190">
            <w:pPr>
              <w:rPr>
                <w:rFonts w:ascii="Times New Roman" w:hAnsi="Times New Roman" w:cs="Times New Roman"/>
                <w:bCs/>
                <w:sz w:val="20"/>
                <w:szCs w:val="20"/>
              </w:rPr>
            </w:pPr>
            <w:r w:rsidRPr="000052EB">
              <w:rPr>
                <w:rFonts w:ascii="Times New Roman" w:hAnsi="Times New Roman" w:cs="Times New Roman"/>
                <w:bCs/>
                <w:sz w:val="20"/>
                <w:szCs w:val="20"/>
              </w:rPr>
              <w:t> </w:t>
            </w:r>
          </w:p>
        </w:tc>
        <w:tc>
          <w:tcPr>
            <w:tcW w:w="708" w:type="dxa"/>
            <w:tcBorders>
              <w:top w:val="nil"/>
              <w:left w:val="nil"/>
              <w:bottom w:val="single" w:sz="4" w:space="0" w:color="auto"/>
              <w:right w:val="single" w:sz="4" w:space="0" w:color="auto"/>
            </w:tcBorders>
            <w:vAlign w:val="center"/>
          </w:tcPr>
          <w:p w:rsidR="00EE6AED" w:rsidRPr="000052EB" w:rsidRDefault="00EE6AED" w:rsidP="00293190">
            <w:pPr>
              <w:jc w:val="center"/>
              <w:rPr>
                <w:rFonts w:ascii="Times New Roman" w:hAnsi="Times New Roman" w:cs="Times New Roman"/>
                <w:bCs/>
                <w:sz w:val="20"/>
                <w:szCs w:val="20"/>
              </w:rPr>
            </w:pPr>
            <w:r w:rsidRPr="000052EB">
              <w:rPr>
                <w:rFonts w:ascii="Times New Roman" w:hAnsi="Times New Roman" w:cs="Times New Roman"/>
                <w:bCs/>
                <w:sz w:val="20"/>
                <w:szCs w:val="20"/>
              </w:rPr>
              <w:t> </w:t>
            </w:r>
          </w:p>
        </w:tc>
        <w:tc>
          <w:tcPr>
            <w:tcW w:w="709" w:type="dxa"/>
            <w:tcBorders>
              <w:top w:val="single" w:sz="4" w:space="0" w:color="000000"/>
              <w:left w:val="single" w:sz="4" w:space="0" w:color="000000"/>
              <w:bottom w:val="single" w:sz="4" w:space="0" w:color="000000"/>
              <w:right w:val="single" w:sz="4" w:space="0" w:color="000000"/>
            </w:tcBorders>
          </w:tcPr>
          <w:p w:rsidR="00EE6AED" w:rsidRPr="000052EB" w:rsidRDefault="00EE6AED" w:rsidP="00293190">
            <w:pPr>
              <w:jc w:val="both"/>
              <w:rPr>
                <w:rFonts w:ascii="Times New Roman" w:hAnsi="Times New Roman" w:cs="Times New Roman"/>
                <w:bCs/>
                <w:sz w:val="20"/>
                <w:szCs w:val="20"/>
              </w:rPr>
            </w:pPr>
          </w:p>
        </w:tc>
        <w:tc>
          <w:tcPr>
            <w:tcW w:w="709" w:type="dxa"/>
            <w:tcBorders>
              <w:top w:val="single" w:sz="4" w:space="0" w:color="000000"/>
              <w:left w:val="single" w:sz="4" w:space="0" w:color="000000"/>
              <w:bottom w:val="single" w:sz="4" w:space="0" w:color="000000"/>
              <w:right w:val="single" w:sz="4" w:space="0" w:color="000000"/>
            </w:tcBorders>
          </w:tcPr>
          <w:p w:rsidR="00EE6AED" w:rsidRPr="000052EB" w:rsidRDefault="00EE6AED" w:rsidP="00293190">
            <w:pPr>
              <w:jc w:val="both"/>
              <w:rPr>
                <w:rFonts w:ascii="Times New Roman" w:hAnsi="Times New Roman" w:cs="Times New Roman"/>
                <w:bCs/>
                <w:sz w:val="20"/>
                <w:szCs w:val="20"/>
              </w:rPr>
            </w:pPr>
          </w:p>
        </w:tc>
        <w:tc>
          <w:tcPr>
            <w:tcW w:w="709" w:type="dxa"/>
            <w:tcBorders>
              <w:top w:val="single" w:sz="4" w:space="0" w:color="000000"/>
              <w:left w:val="single" w:sz="4" w:space="0" w:color="000000"/>
              <w:bottom w:val="single" w:sz="4" w:space="0" w:color="000000"/>
              <w:right w:val="single" w:sz="4" w:space="0" w:color="000000"/>
            </w:tcBorders>
          </w:tcPr>
          <w:p w:rsidR="00EE6AED" w:rsidRPr="000052EB" w:rsidRDefault="00EE6AED" w:rsidP="00293190">
            <w:pPr>
              <w:jc w:val="both"/>
              <w:rPr>
                <w:rFonts w:ascii="Times New Roman" w:hAnsi="Times New Roman" w:cs="Times New Roman"/>
                <w:bCs/>
                <w:sz w:val="20"/>
                <w:szCs w:val="20"/>
              </w:rPr>
            </w:pPr>
          </w:p>
          <w:p w:rsidR="00CF333F" w:rsidRPr="000052EB" w:rsidRDefault="00CF333F" w:rsidP="00293190">
            <w:pPr>
              <w:jc w:val="both"/>
              <w:rPr>
                <w:rFonts w:ascii="Times New Roman" w:hAnsi="Times New Roman" w:cs="Times New Roman"/>
                <w:bCs/>
                <w:sz w:val="20"/>
                <w:szCs w:val="20"/>
              </w:rPr>
            </w:pPr>
            <w:r w:rsidRPr="000052EB">
              <w:rPr>
                <w:rFonts w:ascii="Times New Roman" w:hAnsi="Times New Roman" w:cs="Times New Roman"/>
                <w:bCs/>
                <w:sz w:val="20"/>
                <w:szCs w:val="20"/>
              </w:rPr>
              <w:t>+</w:t>
            </w:r>
          </w:p>
        </w:tc>
        <w:tc>
          <w:tcPr>
            <w:tcW w:w="708" w:type="dxa"/>
            <w:tcBorders>
              <w:top w:val="single" w:sz="4" w:space="0" w:color="000000"/>
              <w:left w:val="single" w:sz="4" w:space="0" w:color="000000"/>
              <w:bottom w:val="single" w:sz="4" w:space="0" w:color="000000"/>
              <w:right w:val="single" w:sz="4" w:space="0" w:color="000000"/>
            </w:tcBorders>
          </w:tcPr>
          <w:p w:rsidR="00EE6AED" w:rsidRPr="000052EB" w:rsidRDefault="00EE6AED" w:rsidP="00293190">
            <w:pPr>
              <w:jc w:val="both"/>
              <w:rPr>
                <w:rFonts w:ascii="Times New Roman" w:hAnsi="Times New Roman" w:cs="Times New Roman"/>
                <w:bCs/>
                <w:sz w:val="20"/>
                <w:szCs w:val="20"/>
              </w:rPr>
            </w:pPr>
          </w:p>
        </w:tc>
        <w:tc>
          <w:tcPr>
            <w:tcW w:w="567" w:type="dxa"/>
            <w:tcBorders>
              <w:top w:val="single" w:sz="4" w:space="0" w:color="000000"/>
              <w:left w:val="single" w:sz="4" w:space="0" w:color="000000"/>
              <w:bottom w:val="single" w:sz="4" w:space="0" w:color="000000"/>
              <w:right w:val="single" w:sz="4" w:space="0" w:color="000000"/>
            </w:tcBorders>
          </w:tcPr>
          <w:p w:rsidR="00EE6AED" w:rsidRPr="000052EB" w:rsidRDefault="00EE6AED" w:rsidP="00293190">
            <w:pPr>
              <w:jc w:val="both"/>
              <w:rPr>
                <w:rFonts w:ascii="Times New Roman" w:hAnsi="Times New Roman" w:cs="Times New Roman"/>
                <w:bCs/>
                <w:sz w:val="20"/>
                <w:szCs w:val="20"/>
              </w:rPr>
            </w:pPr>
          </w:p>
        </w:tc>
        <w:tc>
          <w:tcPr>
            <w:tcW w:w="709" w:type="dxa"/>
            <w:tcBorders>
              <w:top w:val="single" w:sz="4" w:space="0" w:color="000000"/>
              <w:left w:val="single" w:sz="4" w:space="0" w:color="000000"/>
              <w:bottom w:val="single" w:sz="4" w:space="0" w:color="000000"/>
              <w:right w:val="single" w:sz="4" w:space="0" w:color="000000"/>
            </w:tcBorders>
          </w:tcPr>
          <w:p w:rsidR="00EE6AED" w:rsidRPr="000052EB" w:rsidRDefault="00EE6AED" w:rsidP="00293190">
            <w:pPr>
              <w:jc w:val="both"/>
              <w:rPr>
                <w:rFonts w:ascii="Times New Roman" w:hAnsi="Times New Roman" w:cs="Times New Roman"/>
                <w:bCs/>
                <w:sz w:val="20"/>
                <w:szCs w:val="20"/>
              </w:rPr>
            </w:pPr>
          </w:p>
        </w:tc>
        <w:tc>
          <w:tcPr>
            <w:tcW w:w="709" w:type="dxa"/>
            <w:tcBorders>
              <w:top w:val="single" w:sz="4" w:space="0" w:color="000000"/>
              <w:left w:val="single" w:sz="4" w:space="0" w:color="000000"/>
              <w:bottom w:val="single" w:sz="4" w:space="0" w:color="000000"/>
              <w:right w:val="single" w:sz="4" w:space="0" w:color="000000"/>
            </w:tcBorders>
          </w:tcPr>
          <w:p w:rsidR="00EE6AED" w:rsidRPr="000052EB" w:rsidRDefault="00EE6AED" w:rsidP="00293190">
            <w:pPr>
              <w:jc w:val="both"/>
              <w:rPr>
                <w:rFonts w:ascii="Times New Roman" w:hAnsi="Times New Roman" w:cs="Times New Roman"/>
                <w:bCs/>
                <w:sz w:val="20"/>
                <w:szCs w:val="20"/>
              </w:rPr>
            </w:pPr>
          </w:p>
        </w:tc>
        <w:tc>
          <w:tcPr>
            <w:tcW w:w="850" w:type="dxa"/>
            <w:tcBorders>
              <w:top w:val="single" w:sz="4" w:space="0" w:color="000000"/>
              <w:left w:val="single" w:sz="4" w:space="0" w:color="000000"/>
              <w:bottom w:val="single" w:sz="4" w:space="0" w:color="000000"/>
              <w:right w:val="single" w:sz="4" w:space="0" w:color="000000"/>
            </w:tcBorders>
          </w:tcPr>
          <w:p w:rsidR="00EE6AED" w:rsidRPr="000052EB" w:rsidRDefault="00EE6AED" w:rsidP="00293190">
            <w:pPr>
              <w:jc w:val="both"/>
              <w:rPr>
                <w:rFonts w:ascii="Times New Roman" w:hAnsi="Times New Roman" w:cs="Times New Roman"/>
                <w:bCs/>
                <w:sz w:val="20"/>
                <w:szCs w:val="20"/>
              </w:rPr>
            </w:pPr>
          </w:p>
          <w:p w:rsidR="00CF333F" w:rsidRPr="000052EB" w:rsidRDefault="00CF333F" w:rsidP="00293190">
            <w:pPr>
              <w:jc w:val="both"/>
              <w:rPr>
                <w:rFonts w:ascii="Times New Roman" w:hAnsi="Times New Roman" w:cs="Times New Roman"/>
                <w:bCs/>
                <w:sz w:val="20"/>
                <w:szCs w:val="20"/>
              </w:rPr>
            </w:pPr>
            <w:r w:rsidRPr="000052EB">
              <w:rPr>
                <w:rFonts w:ascii="Times New Roman" w:hAnsi="Times New Roman" w:cs="Times New Roman"/>
                <w:bCs/>
                <w:sz w:val="20"/>
                <w:szCs w:val="20"/>
              </w:rPr>
              <w:t>+</w:t>
            </w:r>
          </w:p>
        </w:tc>
        <w:tc>
          <w:tcPr>
            <w:tcW w:w="851" w:type="dxa"/>
            <w:tcBorders>
              <w:top w:val="single" w:sz="4" w:space="0" w:color="000000"/>
              <w:left w:val="single" w:sz="4" w:space="0" w:color="000000"/>
              <w:bottom w:val="single" w:sz="4" w:space="0" w:color="000000"/>
              <w:right w:val="single" w:sz="4" w:space="0" w:color="000000"/>
            </w:tcBorders>
          </w:tcPr>
          <w:p w:rsidR="00EE6AED" w:rsidRPr="000052EB" w:rsidRDefault="00EE6AED" w:rsidP="00293190">
            <w:pPr>
              <w:jc w:val="both"/>
              <w:rPr>
                <w:rFonts w:ascii="Times New Roman" w:hAnsi="Times New Roman" w:cs="Times New Roman"/>
                <w:bCs/>
                <w:sz w:val="20"/>
                <w:szCs w:val="20"/>
              </w:rPr>
            </w:pPr>
          </w:p>
        </w:tc>
        <w:tc>
          <w:tcPr>
            <w:tcW w:w="850" w:type="dxa"/>
            <w:tcBorders>
              <w:top w:val="single" w:sz="4" w:space="0" w:color="000000"/>
              <w:left w:val="single" w:sz="4" w:space="0" w:color="000000"/>
              <w:bottom w:val="single" w:sz="4" w:space="0" w:color="000000"/>
              <w:right w:val="single" w:sz="4" w:space="0" w:color="000000"/>
            </w:tcBorders>
          </w:tcPr>
          <w:p w:rsidR="00EE6AED" w:rsidRPr="000052EB" w:rsidRDefault="00EE6AED" w:rsidP="00293190">
            <w:pPr>
              <w:jc w:val="both"/>
              <w:rPr>
                <w:rFonts w:ascii="Times New Roman" w:hAnsi="Times New Roman" w:cs="Times New Roman"/>
                <w:bCs/>
                <w:sz w:val="20"/>
                <w:szCs w:val="20"/>
              </w:rPr>
            </w:pPr>
          </w:p>
        </w:tc>
        <w:tc>
          <w:tcPr>
            <w:tcW w:w="1560" w:type="dxa"/>
            <w:tcBorders>
              <w:top w:val="single" w:sz="4" w:space="0" w:color="000000"/>
              <w:left w:val="single" w:sz="4" w:space="0" w:color="000000"/>
              <w:bottom w:val="single" w:sz="4" w:space="0" w:color="000000"/>
              <w:right w:val="single" w:sz="4" w:space="0" w:color="000000"/>
            </w:tcBorders>
          </w:tcPr>
          <w:p w:rsidR="00EE6AED" w:rsidRPr="000052EB" w:rsidRDefault="00CF333F" w:rsidP="00293190">
            <w:pPr>
              <w:jc w:val="both"/>
              <w:rPr>
                <w:rFonts w:ascii="Times New Roman" w:hAnsi="Times New Roman" w:cs="Times New Roman"/>
                <w:bCs/>
                <w:sz w:val="20"/>
                <w:szCs w:val="20"/>
              </w:rPr>
            </w:pPr>
            <w:r w:rsidRPr="000052EB">
              <w:rPr>
                <w:rFonts w:ascii="Times New Roman" w:hAnsi="Times New Roman" w:cs="Times New Roman"/>
                <w:bCs/>
                <w:sz w:val="20"/>
                <w:szCs w:val="20"/>
              </w:rPr>
              <w:t>ОПК-1, ПК-12</w:t>
            </w:r>
          </w:p>
        </w:tc>
      </w:tr>
      <w:tr w:rsidR="000052EB" w:rsidRPr="000052EB" w:rsidTr="00EE6AED">
        <w:trPr>
          <w:trHeight w:val="390"/>
        </w:trPr>
        <w:tc>
          <w:tcPr>
            <w:tcW w:w="993" w:type="dxa"/>
            <w:tcBorders>
              <w:top w:val="single" w:sz="4" w:space="0" w:color="000000"/>
              <w:left w:val="single" w:sz="4" w:space="0" w:color="000000"/>
              <w:bottom w:val="single" w:sz="4" w:space="0" w:color="000000"/>
              <w:right w:val="single" w:sz="4" w:space="0" w:color="000000"/>
            </w:tcBorders>
            <w:noWrap/>
            <w:vAlign w:val="center"/>
          </w:tcPr>
          <w:p w:rsidR="00EE6AED" w:rsidRPr="000052EB" w:rsidRDefault="00EE6AED" w:rsidP="00293190">
            <w:pPr>
              <w:jc w:val="both"/>
              <w:rPr>
                <w:rFonts w:ascii="Times New Roman" w:hAnsi="Times New Roman" w:cs="Times New Roman"/>
                <w:bCs/>
                <w:i/>
                <w:iCs/>
                <w:sz w:val="20"/>
                <w:szCs w:val="20"/>
              </w:rPr>
            </w:pPr>
          </w:p>
        </w:tc>
        <w:tc>
          <w:tcPr>
            <w:tcW w:w="3799" w:type="dxa"/>
            <w:tcBorders>
              <w:top w:val="nil"/>
              <w:left w:val="single" w:sz="4" w:space="0" w:color="auto"/>
              <w:bottom w:val="single" w:sz="4" w:space="0" w:color="auto"/>
              <w:right w:val="single" w:sz="4" w:space="0" w:color="auto"/>
            </w:tcBorders>
            <w:vAlign w:val="center"/>
          </w:tcPr>
          <w:p w:rsidR="00EE6AED" w:rsidRPr="000052EB" w:rsidRDefault="00EE6AED" w:rsidP="00293190">
            <w:pPr>
              <w:rPr>
                <w:rFonts w:ascii="Times New Roman" w:hAnsi="Times New Roman" w:cs="Times New Roman"/>
                <w:bCs/>
                <w:sz w:val="20"/>
                <w:szCs w:val="20"/>
              </w:rPr>
            </w:pPr>
            <w:r w:rsidRPr="000052EB">
              <w:rPr>
                <w:rFonts w:ascii="Times New Roman" w:hAnsi="Times New Roman" w:cs="Times New Roman"/>
                <w:bCs/>
                <w:sz w:val="20"/>
                <w:szCs w:val="20"/>
              </w:rPr>
              <w:t xml:space="preserve">Башкаруу/  Менеджмент /  Management </w:t>
            </w:r>
          </w:p>
        </w:tc>
        <w:tc>
          <w:tcPr>
            <w:tcW w:w="992" w:type="dxa"/>
            <w:tcBorders>
              <w:top w:val="nil"/>
              <w:left w:val="single" w:sz="4" w:space="0" w:color="auto"/>
              <w:bottom w:val="single" w:sz="4" w:space="0" w:color="auto"/>
              <w:right w:val="single" w:sz="4" w:space="0" w:color="auto"/>
            </w:tcBorders>
            <w:vAlign w:val="center"/>
          </w:tcPr>
          <w:p w:rsidR="00EE6AED" w:rsidRPr="000052EB" w:rsidRDefault="00EE6AED" w:rsidP="00293190">
            <w:pPr>
              <w:jc w:val="center"/>
              <w:rPr>
                <w:rFonts w:ascii="Times New Roman" w:hAnsi="Times New Roman" w:cs="Times New Roman"/>
                <w:bCs/>
                <w:sz w:val="20"/>
                <w:szCs w:val="20"/>
              </w:rPr>
            </w:pPr>
            <w:r w:rsidRPr="000052EB">
              <w:rPr>
                <w:rFonts w:ascii="Times New Roman" w:hAnsi="Times New Roman" w:cs="Times New Roman"/>
                <w:bCs/>
                <w:sz w:val="20"/>
                <w:szCs w:val="20"/>
              </w:rPr>
              <w:t>4</w:t>
            </w:r>
          </w:p>
        </w:tc>
        <w:tc>
          <w:tcPr>
            <w:tcW w:w="709" w:type="dxa"/>
            <w:tcBorders>
              <w:top w:val="nil"/>
              <w:left w:val="nil"/>
              <w:bottom w:val="single" w:sz="4" w:space="0" w:color="auto"/>
              <w:right w:val="single" w:sz="4" w:space="0" w:color="auto"/>
            </w:tcBorders>
            <w:vAlign w:val="center"/>
          </w:tcPr>
          <w:p w:rsidR="00EE6AED" w:rsidRPr="000052EB" w:rsidRDefault="00EE6AED" w:rsidP="00293190">
            <w:pPr>
              <w:jc w:val="center"/>
              <w:rPr>
                <w:rFonts w:ascii="Times New Roman" w:hAnsi="Times New Roman" w:cs="Times New Roman"/>
                <w:bCs/>
                <w:sz w:val="20"/>
                <w:szCs w:val="20"/>
              </w:rPr>
            </w:pPr>
            <w:r w:rsidRPr="000052EB">
              <w:rPr>
                <w:rFonts w:ascii="Times New Roman" w:hAnsi="Times New Roman" w:cs="Times New Roman"/>
                <w:bCs/>
                <w:sz w:val="20"/>
                <w:szCs w:val="20"/>
              </w:rPr>
              <w:t> </w:t>
            </w:r>
          </w:p>
        </w:tc>
        <w:tc>
          <w:tcPr>
            <w:tcW w:w="708" w:type="dxa"/>
            <w:tcBorders>
              <w:top w:val="nil"/>
              <w:left w:val="nil"/>
              <w:bottom w:val="single" w:sz="4" w:space="0" w:color="auto"/>
              <w:right w:val="single" w:sz="4" w:space="0" w:color="auto"/>
            </w:tcBorders>
            <w:vAlign w:val="center"/>
          </w:tcPr>
          <w:p w:rsidR="00EE6AED" w:rsidRPr="000052EB" w:rsidRDefault="00EE6AED" w:rsidP="00293190">
            <w:pPr>
              <w:jc w:val="center"/>
              <w:rPr>
                <w:rFonts w:ascii="Times New Roman" w:hAnsi="Times New Roman" w:cs="Times New Roman"/>
                <w:bCs/>
                <w:sz w:val="20"/>
                <w:szCs w:val="20"/>
              </w:rPr>
            </w:pPr>
            <w:r w:rsidRPr="000052EB">
              <w:rPr>
                <w:rFonts w:ascii="Times New Roman" w:hAnsi="Times New Roman" w:cs="Times New Roman"/>
                <w:bCs/>
                <w:sz w:val="20"/>
                <w:szCs w:val="20"/>
              </w:rPr>
              <w:t> </w:t>
            </w:r>
          </w:p>
        </w:tc>
        <w:tc>
          <w:tcPr>
            <w:tcW w:w="709" w:type="dxa"/>
            <w:tcBorders>
              <w:top w:val="single" w:sz="4" w:space="0" w:color="000000"/>
              <w:left w:val="single" w:sz="4" w:space="0" w:color="000000"/>
              <w:bottom w:val="single" w:sz="4" w:space="0" w:color="000000"/>
              <w:right w:val="single" w:sz="4" w:space="0" w:color="000000"/>
            </w:tcBorders>
          </w:tcPr>
          <w:p w:rsidR="00EE6AED" w:rsidRPr="000052EB" w:rsidRDefault="00EE6AED" w:rsidP="00293190">
            <w:pPr>
              <w:jc w:val="both"/>
              <w:rPr>
                <w:rFonts w:ascii="Times New Roman" w:hAnsi="Times New Roman" w:cs="Times New Roman"/>
                <w:bCs/>
                <w:i/>
                <w:iCs/>
                <w:sz w:val="20"/>
                <w:szCs w:val="20"/>
              </w:rPr>
            </w:pPr>
          </w:p>
        </w:tc>
        <w:tc>
          <w:tcPr>
            <w:tcW w:w="709" w:type="dxa"/>
            <w:tcBorders>
              <w:top w:val="single" w:sz="4" w:space="0" w:color="000000"/>
              <w:left w:val="single" w:sz="4" w:space="0" w:color="000000"/>
              <w:bottom w:val="single" w:sz="4" w:space="0" w:color="000000"/>
              <w:right w:val="single" w:sz="4" w:space="0" w:color="000000"/>
            </w:tcBorders>
          </w:tcPr>
          <w:p w:rsidR="00EE6AED" w:rsidRPr="000052EB" w:rsidRDefault="00EE6AED" w:rsidP="00293190">
            <w:pPr>
              <w:jc w:val="both"/>
              <w:rPr>
                <w:rFonts w:ascii="Times New Roman" w:hAnsi="Times New Roman" w:cs="Times New Roman"/>
                <w:bCs/>
                <w:i/>
                <w:iCs/>
                <w:sz w:val="20"/>
                <w:szCs w:val="20"/>
              </w:rPr>
            </w:pPr>
          </w:p>
        </w:tc>
        <w:tc>
          <w:tcPr>
            <w:tcW w:w="709" w:type="dxa"/>
            <w:tcBorders>
              <w:top w:val="single" w:sz="4" w:space="0" w:color="000000"/>
              <w:left w:val="single" w:sz="4" w:space="0" w:color="000000"/>
              <w:bottom w:val="single" w:sz="4" w:space="0" w:color="000000"/>
              <w:right w:val="single" w:sz="4" w:space="0" w:color="000000"/>
            </w:tcBorders>
          </w:tcPr>
          <w:p w:rsidR="00EE6AED" w:rsidRPr="000052EB" w:rsidRDefault="00EE6AED" w:rsidP="00293190">
            <w:pPr>
              <w:jc w:val="both"/>
              <w:rPr>
                <w:rFonts w:ascii="Times New Roman" w:hAnsi="Times New Roman" w:cs="Times New Roman"/>
                <w:bCs/>
                <w:i/>
                <w:iCs/>
                <w:sz w:val="20"/>
                <w:szCs w:val="20"/>
              </w:rPr>
            </w:pPr>
          </w:p>
        </w:tc>
        <w:tc>
          <w:tcPr>
            <w:tcW w:w="708" w:type="dxa"/>
            <w:tcBorders>
              <w:top w:val="single" w:sz="4" w:space="0" w:color="000000"/>
              <w:left w:val="single" w:sz="4" w:space="0" w:color="000000"/>
              <w:bottom w:val="single" w:sz="4" w:space="0" w:color="000000"/>
              <w:right w:val="single" w:sz="4" w:space="0" w:color="000000"/>
            </w:tcBorders>
          </w:tcPr>
          <w:p w:rsidR="00EE6AED" w:rsidRPr="000052EB" w:rsidRDefault="00EE6AED" w:rsidP="00293190">
            <w:pPr>
              <w:jc w:val="both"/>
              <w:rPr>
                <w:rFonts w:ascii="Times New Roman" w:hAnsi="Times New Roman" w:cs="Times New Roman"/>
                <w:bCs/>
                <w:i/>
                <w:iCs/>
                <w:sz w:val="20"/>
                <w:szCs w:val="20"/>
              </w:rPr>
            </w:pPr>
          </w:p>
        </w:tc>
        <w:tc>
          <w:tcPr>
            <w:tcW w:w="567" w:type="dxa"/>
            <w:tcBorders>
              <w:top w:val="single" w:sz="4" w:space="0" w:color="000000"/>
              <w:left w:val="single" w:sz="4" w:space="0" w:color="000000"/>
              <w:bottom w:val="single" w:sz="4" w:space="0" w:color="000000"/>
              <w:right w:val="single" w:sz="4" w:space="0" w:color="000000"/>
            </w:tcBorders>
          </w:tcPr>
          <w:p w:rsidR="00EE6AED" w:rsidRPr="000052EB" w:rsidRDefault="00EE6AED" w:rsidP="00293190">
            <w:pPr>
              <w:jc w:val="both"/>
              <w:rPr>
                <w:rFonts w:ascii="Times New Roman" w:hAnsi="Times New Roman" w:cs="Times New Roman"/>
                <w:bCs/>
                <w:i/>
                <w:iCs/>
                <w:sz w:val="20"/>
                <w:szCs w:val="20"/>
              </w:rPr>
            </w:pPr>
          </w:p>
        </w:tc>
        <w:tc>
          <w:tcPr>
            <w:tcW w:w="709" w:type="dxa"/>
            <w:tcBorders>
              <w:top w:val="single" w:sz="4" w:space="0" w:color="000000"/>
              <w:left w:val="single" w:sz="4" w:space="0" w:color="000000"/>
              <w:bottom w:val="single" w:sz="4" w:space="0" w:color="000000"/>
              <w:right w:val="single" w:sz="4" w:space="0" w:color="000000"/>
            </w:tcBorders>
          </w:tcPr>
          <w:p w:rsidR="00EE6AED" w:rsidRPr="000052EB" w:rsidRDefault="00EE6AED" w:rsidP="00293190">
            <w:pPr>
              <w:jc w:val="both"/>
              <w:rPr>
                <w:rFonts w:ascii="Times New Roman" w:hAnsi="Times New Roman" w:cs="Times New Roman"/>
                <w:bCs/>
                <w:i/>
                <w:iCs/>
                <w:sz w:val="20"/>
                <w:szCs w:val="20"/>
              </w:rPr>
            </w:pPr>
          </w:p>
        </w:tc>
        <w:tc>
          <w:tcPr>
            <w:tcW w:w="709" w:type="dxa"/>
            <w:tcBorders>
              <w:top w:val="single" w:sz="4" w:space="0" w:color="000000"/>
              <w:left w:val="single" w:sz="4" w:space="0" w:color="000000"/>
              <w:bottom w:val="single" w:sz="4" w:space="0" w:color="000000"/>
              <w:right w:val="single" w:sz="4" w:space="0" w:color="000000"/>
            </w:tcBorders>
          </w:tcPr>
          <w:p w:rsidR="00EE6AED" w:rsidRPr="000052EB" w:rsidRDefault="00EE6AED" w:rsidP="00293190">
            <w:pPr>
              <w:jc w:val="both"/>
              <w:rPr>
                <w:rFonts w:ascii="Times New Roman" w:hAnsi="Times New Roman" w:cs="Times New Roman"/>
                <w:bCs/>
                <w:i/>
                <w:iCs/>
                <w:sz w:val="20"/>
                <w:szCs w:val="20"/>
              </w:rPr>
            </w:pPr>
          </w:p>
        </w:tc>
        <w:tc>
          <w:tcPr>
            <w:tcW w:w="850" w:type="dxa"/>
            <w:tcBorders>
              <w:top w:val="single" w:sz="4" w:space="0" w:color="000000"/>
              <w:left w:val="single" w:sz="4" w:space="0" w:color="000000"/>
              <w:bottom w:val="single" w:sz="4" w:space="0" w:color="000000"/>
              <w:right w:val="single" w:sz="4" w:space="0" w:color="000000"/>
            </w:tcBorders>
          </w:tcPr>
          <w:p w:rsidR="00EE6AED" w:rsidRPr="000052EB" w:rsidRDefault="002274DA" w:rsidP="00293190">
            <w:pPr>
              <w:jc w:val="both"/>
              <w:rPr>
                <w:rFonts w:ascii="Times New Roman" w:hAnsi="Times New Roman" w:cs="Times New Roman"/>
                <w:bCs/>
                <w:i/>
                <w:iCs/>
                <w:sz w:val="20"/>
                <w:szCs w:val="20"/>
              </w:rPr>
            </w:pPr>
            <w:r w:rsidRPr="000052EB">
              <w:rPr>
                <w:rFonts w:ascii="Times New Roman" w:hAnsi="Times New Roman" w:cs="Times New Roman"/>
                <w:bCs/>
                <w:i/>
                <w:iCs/>
                <w:sz w:val="20"/>
                <w:szCs w:val="20"/>
              </w:rPr>
              <w:t>+</w:t>
            </w:r>
          </w:p>
        </w:tc>
        <w:tc>
          <w:tcPr>
            <w:tcW w:w="851" w:type="dxa"/>
            <w:tcBorders>
              <w:top w:val="single" w:sz="4" w:space="0" w:color="000000"/>
              <w:left w:val="single" w:sz="4" w:space="0" w:color="000000"/>
              <w:bottom w:val="single" w:sz="4" w:space="0" w:color="000000"/>
              <w:right w:val="single" w:sz="4" w:space="0" w:color="000000"/>
            </w:tcBorders>
          </w:tcPr>
          <w:p w:rsidR="00EE6AED" w:rsidRPr="000052EB" w:rsidRDefault="002274DA" w:rsidP="00293190">
            <w:pPr>
              <w:jc w:val="both"/>
              <w:rPr>
                <w:rFonts w:ascii="Times New Roman" w:hAnsi="Times New Roman" w:cs="Times New Roman"/>
                <w:bCs/>
                <w:i/>
                <w:iCs/>
                <w:sz w:val="20"/>
                <w:szCs w:val="20"/>
              </w:rPr>
            </w:pPr>
            <w:r w:rsidRPr="000052EB">
              <w:rPr>
                <w:rFonts w:ascii="Times New Roman" w:hAnsi="Times New Roman" w:cs="Times New Roman"/>
                <w:bCs/>
                <w:i/>
                <w:iCs/>
                <w:sz w:val="20"/>
                <w:szCs w:val="20"/>
              </w:rPr>
              <w:t>+</w:t>
            </w:r>
          </w:p>
        </w:tc>
        <w:tc>
          <w:tcPr>
            <w:tcW w:w="850" w:type="dxa"/>
            <w:tcBorders>
              <w:top w:val="single" w:sz="4" w:space="0" w:color="000000"/>
              <w:left w:val="single" w:sz="4" w:space="0" w:color="000000"/>
              <w:bottom w:val="single" w:sz="4" w:space="0" w:color="000000"/>
              <w:right w:val="single" w:sz="4" w:space="0" w:color="000000"/>
            </w:tcBorders>
          </w:tcPr>
          <w:p w:rsidR="00EE6AED" w:rsidRPr="000052EB" w:rsidRDefault="00EE6AED" w:rsidP="00293190">
            <w:pPr>
              <w:jc w:val="both"/>
              <w:rPr>
                <w:rFonts w:ascii="Times New Roman" w:hAnsi="Times New Roman" w:cs="Times New Roman"/>
                <w:bCs/>
                <w:i/>
                <w:iCs/>
                <w:sz w:val="20"/>
                <w:szCs w:val="20"/>
              </w:rPr>
            </w:pPr>
          </w:p>
        </w:tc>
        <w:tc>
          <w:tcPr>
            <w:tcW w:w="1560" w:type="dxa"/>
            <w:tcBorders>
              <w:top w:val="single" w:sz="4" w:space="0" w:color="000000"/>
              <w:left w:val="single" w:sz="4" w:space="0" w:color="000000"/>
              <w:bottom w:val="single" w:sz="4" w:space="0" w:color="000000"/>
              <w:right w:val="single" w:sz="4" w:space="0" w:color="000000"/>
            </w:tcBorders>
          </w:tcPr>
          <w:p w:rsidR="00EE6AED" w:rsidRPr="000052EB" w:rsidRDefault="002274DA" w:rsidP="00293190">
            <w:pPr>
              <w:jc w:val="both"/>
              <w:rPr>
                <w:rFonts w:ascii="Times New Roman" w:hAnsi="Times New Roman" w:cs="Times New Roman"/>
                <w:bCs/>
                <w:i/>
                <w:iCs/>
                <w:sz w:val="20"/>
                <w:szCs w:val="20"/>
              </w:rPr>
            </w:pPr>
            <w:r w:rsidRPr="000052EB">
              <w:rPr>
                <w:rFonts w:ascii="Times New Roman" w:hAnsi="Times New Roman" w:cs="Times New Roman"/>
                <w:bCs/>
                <w:i/>
                <w:iCs/>
                <w:sz w:val="20"/>
                <w:szCs w:val="20"/>
              </w:rPr>
              <w:t>ПК-12, ПК-17</w:t>
            </w:r>
          </w:p>
        </w:tc>
      </w:tr>
      <w:tr w:rsidR="000052EB" w:rsidRPr="000052EB" w:rsidTr="00EE6AED">
        <w:trPr>
          <w:trHeight w:val="465"/>
        </w:trPr>
        <w:tc>
          <w:tcPr>
            <w:tcW w:w="993" w:type="dxa"/>
            <w:tcBorders>
              <w:top w:val="single" w:sz="4" w:space="0" w:color="000000"/>
              <w:left w:val="single" w:sz="4" w:space="0" w:color="000000"/>
              <w:bottom w:val="single" w:sz="4" w:space="0" w:color="000000"/>
              <w:right w:val="single" w:sz="4" w:space="0" w:color="000000"/>
            </w:tcBorders>
            <w:noWrap/>
            <w:vAlign w:val="center"/>
          </w:tcPr>
          <w:p w:rsidR="00EE6AED" w:rsidRPr="000052EB" w:rsidRDefault="00EE6AED" w:rsidP="00293190">
            <w:pPr>
              <w:jc w:val="both"/>
              <w:rPr>
                <w:rFonts w:ascii="Times New Roman" w:hAnsi="Times New Roman" w:cs="Times New Roman"/>
                <w:bCs/>
                <w:i/>
                <w:iCs/>
                <w:sz w:val="20"/>
                <w:szCs w:val="20"/>
              </w:rPr>
            </w:pPr>
          </w:p>
        </w:tc>
        <w:tc>
          <w:tcPr>
            <w:tcW w:w="3799" w:type="dxa"/>
            <w:tcBorders>
              <w:top w:val="nil"/>
              <w:left w:val="single" w:sz="4" w:space="0" w:color="auto"/>
              <w:bottom w:val="single" w:sz="4" w:space="0" w:color="auto"/>
              <w:right w:val="single" w:sz="4" w:space="0" w:color="auto"/>
            </w:tcBorders>
            <w:noWrap/>
            <w:vAlign w:val="center"/>
          </w:tcPr>
          <w:p w:rsidR="00EE6AED" w:rsidRPr="000052EB" w:rsidRDefault="00707EDF" w:rsidP="00293190">
            <w:pPr>
              <w:rPr>
                <w:rFonts w:ascii="Times New Roman" w:hAnsi="Times New Roman" w:cs="Times New Roman"/>
                <w:bCs/>
                <w:sz w:val="20"/>
                <w:szCs w:val="20"/>
              </w:rPr>
            </w:pPr>
            <w:r w:rsidRPr="000052EB">
              <w:rPr>
                <w:rFonts w:ascii="Times New Roman" w:hAnsi="Times New Roman" w:cs="Times New Roman"/>
                <w:bCs/>
                <w:sz w:val="20"/>
                <w:szCs w:val="20"/>
              </w:rPr>
              <w:t>Экономикалык маселелердин чечимдерин табууда Excel электрондук таблицасын колдонуу/ Решение экономических задач с использование электронной таблицы Excel/ Solving economic problems using an Excel spreadsheet</w:t>
            </w:r>
          </w:p>
        </w:tc>
        <w:tc>
          <w:tcPr>
            <w:tcW w:w="992" w:type="dxa"/>
            <w:tcBorders>
              <w:top w:val="nil"/>
              <w:left w:val="single" w:sz="4" w:space="0" w:color="auto"/>
              <w:bottom w:val="single" w:sz="4" w:space="0" w:color="auto"/>
              <w:right w:val="single" w:sz="4" w:space="0" w:color="auto"/>
            </w:tcBorders>
            <w:vAlign w:val="center"/>
          </w:tcPr>
          <w:p w:rsidR="00EE6AED" w:rsidRPr="000052EB" w:rsidRDefault="00EE6AED" w:rsidP="00293190">
            <w:pPr>
              <w:jc w:val="center"/>
              <w:rPr>
                <w:rFonts w:ascii="Times New Roman" w:hAnsi="Times New Roman" w:cs="Times New Roman"/>
                <w:bCs/>
                <w:sz w:val="20"/>
                <w:szCs w:val="20"/>
              </w:rPr>
            </w:pPr>
            <w:r w:rsidRPr="000052EB">
              <w:rPr>
                <w:rFonts w:ascii="Times New Roman" w:hAnsi="Times New Roman" w:cs="Times New Roman"/>
                <w:bCs/>
                <w:sz w:val="20"/>
                <w:szCs w:val="20"/>
              </w:rPr>
              <w:t>4</w:t>
            </w:r>
          </w:p>
        </w:tc>
        <w:tc>
          <w:tcPr>
            <w:tcW w:w="709" w:type="dxa"/>
            <w:tcBorders>
              <w:top w:val="nil"/>
              <w:left w:val="nil"/>
              <w:bottom w:val="single" w:sz="4" w:space="0" w:color="auto"/>
              <w:right w:val="single" w:sz="4" w:space="0" w:color="auto"/>
            </w:tcBorders>
            <w:vAlign w:val="center"/>
          </w:tcPr>
          <w:p w:rsidR="00EE6AED" w:rsidRPr="000052EB" w:rsidRDefault="00EE6AED" w:rsidP="00293190">
            <w:pPr>
              <w:jc w:val="center"/>
              <w:rPr>
                <w:rFonts w:ascii="Times New Roman" w:hAnsi="Times New Roman" w:cs="Times New Roman"/>
                <w:bCs/>
                <w:sz w:val="20"/>
                <w:szCs w:val="20"/>
              </w:rPr>
            </w:pPr>
            <w:r w:rsidRPr="000052EB">
              <w:rPr>
                <w:rFonts w:ascii="Times New Roman" w:hAnsi="Times New Roman" w:cs="Times New Roman"/>
                <w:bCs/>
                <w:sz w:val="20"/>
                <w:szCs w:val="20"/>
              </w:rPr>
              <w:t> </w:t>
            </w:r>
          </w:p>
        </w:tc>
        <w:tc>
          <w:tcPr>
            <w:tcW w:w="708" w:type="dxa"/>
            <w:tcBorders>
              <w:top w:val="nil"/>
              <w:left w:val="nil"/>
              <w:bottom w:val="single" w:sz="4" w:space="0" w:color="auto"/>
              <w:right w:val="single" w:sz="4" w:space="0" w:color="auto"/>
            </w:tcBorders>
            <w:vAlign w:val="center"/>
          </w:tcPr>
          <w:p w:rsidR="00EE6AED" w:rsidRPr="000052EB" w:rsidRDefault="00EE6AED" w:rsidP="00293190">
            <w:pPr>
              <w:jc w:val="center"/>
              <w:rPr>
                <w:rFonts w:ascii="Times New Roman" w:hAnsi="Times New Roman" w:cs="Times New Roman"/>
                <w:bCs/>
                <w:sz w:val="20"/>
                <w:szCs w:val="20"/>
              </w:rPr>
            </w:pPr>
            <w:r w:rsidRPr="000052EB">
              <w:rPr>
                <w:rFonts w:ascii="Times New Roman" w:hAnsi="Times New Roman" w:cs="Times New Roman"/>
                <w:bCs/>
                <w:sz w:val="20"/>
                <w:szCs w:val="20"/>
              </w:rPr>
              <w:t> </w:t>
            </w:r>
          </w:p>
        </w:tc>
        <w:tc>
          <w:tcPr>
            <w:tcW w:w="709" w:type="dxa"/>
            <w:tcBorders>
              <w:top w:val="single" w:sz="4" w:space="0" w:color="000000"/>
              <w:left w:val="single" w:sz="4" w:space="0" w:color="000000"/>
              <w:bottom w:val="single" w:sz="4" w:space="0" w:color="000000"/>
              <w:right w:val="single" w:sz="4" w:space="0" w:color="000000"/>
            </w:tcBorders>
          </w:tcPr>
          <w:p w:rsidR="00EE6AED" w:rsidRPr="000052EB" w:rsidRDefault="00EE6AED" w:rsidP="00293190">
            <w:pPr>
              <w:jc w:val="both"/>
              <w:rPr>
                <w:rFonts w:ascii="Times New Roman" w:hAnsi="Times New Roman" w:cs="Times New Roman"/>
                <w:sz w:val="20"/>
                <w:szCs w:val="20"/>
                <w:lang w:val="ky-KG"/>
              </w:rPr>
            </w:pPr>
          </w:p>
        </w:tc>
        <w:tc>
          <w:tcPr>
            <w:tcW w:w="709" w:type="dxa"/>
            <w:tcBorders>
              <w:top w:val="single" w:sz="4" w:space="0" w:color="000000"/>
              <w:left w:val="single" w:sz="4" w:space="0" w:color="000000"/>
              <w:bottom w:val="single" w:sz="4" w:space="0" w:color="000000"/>
              <w:right w:val="single" w:sz="4" w:space="0" w:color="000000"/>
            </w:tcBorders>
          </w:tcPr>
          <w:p w:rsidR="00EE6AED" w:rsidRPr="000052EB" w:rsidRDefault="00EE6AED" w:rsidP="00293190">
            <w:pPr>
              <w:jc w:val="both"/>
              <w:rPr>
                <w:rFonts w:ascii="Times New Roman" w:hAnsi="Times New Roman" w:cs="Times New Roman"/>
                <w:sz w:val="20"/>
                <w:szCs w:val="20"/>
                <w:lang w:val="ky-KG"/>
              </w:rPr>
            </w:pPr>
          </w:p>
          <w:p w:rsidR="00707EDF" w:rsidRPr="000052EB" w:rsidRDefault="00707EDF" w:rsidP="00293190">
            <w:pPr>
              <w:jc w:val="both"/>
              <w:rPr>
                <w:rFonts w:ascii="Times New Roman" w:hAnsi="Times New Roman" w:cs="Times New Roman"/>
                <w:sz w:val="20"/>
                <w:szCs w:val="20"/>
                <w:lang w:val="ky-KG"/>
              </w:rPr>
            </w:pPr>
            <w:r w:rsidRPr="000052EB">
              <w:rPr>
                <w:rFonts w:ascii="Times New Roman" w:hAnsi="Times New Roman" w:cs="Times New Roman"/>
                <w:sz w:val="20"/>
                <w:szCs w:val="20"/>
                <w:lang w:val="ky-KG"/>
              </w:rPr>
              <w:t>+</w:t>
            </w:r>
          </w:p>
        </w:tc>
        <w:tc>
          <w:tcPr>
            <w:tcW w:w="709" w:type="dxa"/>
            <w:tcBorders>
              <w:top w:val="single" w:sz="4" w:space="0" w:color="000000"/>
              <w:left w:val="single" w:sz="4" w:space="0" w:color="000000"/>
              <w:bottom w:val="single" w:sz="4" w:space="0" w:color="000000"/>
              <w:right w:val="single" w:sz="4" w:space="0" w:color="000000"/>
            </w:tcBorders>
          </w:tcPr>
          <w:p w:rsidR="00EE6AED" w:rsidRPr="000052EB" w:rsidRDefault="00EE6AED" w:rsidP="00293190">
            <w:pPr>
              <w:jc w:val="both"/>
              <w:rPr>
                <w:rFonts w:ascii="Times New Roman" w:hAnsi="Times New Roman" w:cs="Times New Roman"/>
                <w:sz w:val="20"/>
                <w:szCs w:val="20"/>
              </w:rPr>
            </w:pPr>
          </w:p>
        </w:tc>
        <w:tc>
          <w:tcPr>
            <w:tcW w:w="708" w:type="dxa"/>
            <w:tcBorders>
              <w:top w:val="single" w:sz="4" w:space="0" w:color="000000"/>
              <w:left w:val="single" w:sz="4" w:space="0" w:color="000000"/>
              <w:bottom w:val="single" w:sz="4" w:space="0" w:color="000000"/>
              <w:right w:val="single" w:sz="4" w:space="0" w:color="000000"/>
            </w:tcBorders>
          </w:tcPr>
          <w:p w:rsidR="00EE6AED" w:rsidRPr="000052EB" w:rsidRDefault="00EE6AED" w:rsidP="00293190">
            <w:pPr>
              <w:jc w:val="both"/>
              <w:rPr>
                <w:rFonts w:ascii="Times New Roman" w:hAnsi="Times New Roman" w:cs="Times New Roman"/>
                <w:sz w:val="20"/>
                <w:szCs w:val="20"/>
              </w:rPr>
            </w:pPr>
          </w:p>
        </w:tc>
        <w:tc>
          <w:tcPr>
            <w:tcW w:w="567" w:type="dxa"/>
            <w:tcBorders>
              <w:top w:val="single" w:sz="4" w:space="0" w:color="000000"/>
              <w:left w:val="single" w:sz="4" w:space="0" w:color="000000"/>
              <w:bottom w:val="single" w:sz="4" w:space="0" w:color="000000"/>
              <w:right w:val="single" w:sz="4" w:space="0" w:color="000000"/>
            </w:tcBorders>
          </w:tcPr>
          <w:p w:rsidR="00EE6AED" w:rsidRPr="000052EB" w:rsidRDefault="00EE6AED" w:rsidP="00293190">
            <w:pPr>
              <w:jc w:val="both"/>
              <w:rPr>
                <w:rFonts w:ascii="Times New Roman" w:hAnsi="Times New Roman" w:cs="Times New Roman"/>
                <w:sz w:val="20"/>
                <w:szCs w:val="20"/>
                <w:lang w:val="ky-KG"/>
              </w:rPr>
            </w:pPr>
          </w:p>
          <w:p w:rsidR="00707EDF" w:rsidRPr="000052EB" w:rsidRDefault="00707EDF" w:rsidP="00293190">
            <w:pPr>
              <w:jc w:val="both"/>
              <w:rPr>
                <w:rFonts w:ascii="Times New Roman" w:hAnsi="Times New Roman" w:cs="Times New Roman"/>
                <w:sz w:val="20"/>
                <w:szCs w:val="20"/>
                <w:lang w:val="ky-KG"/>
              </w:rPr>
            </w:pPr>
            <w:r w:rsidRPr="000052EB">
              <w:rPr>
                <w:rFonts w:ascii="Times New Roman" w:hAnsi="Times New Roman" w:cs="Times New Roman"/>
                <w:sz w:val="20"/>
                <w:szCs w:val="20"/>
                <w:lang w:val="ky-KG"/>
              </w:rPr>
              <w:t>+</w:t>
            </w:r>
          </w:p>
        </w:tc>
        <w:tc>
          <w:tcPr>
            <w:tcW w:w="709" w:type="dxa"/>
            <w:tcBorders>
              <w:top w:val="single" w:sz="4" w:space="0" w:color="000000"/>
              <w:left w:val="single" w:sz="4" w:space="0" w:color="000000"/>
              <w:bottom w:val="single" w:sz="4" w:space="0" w:color="000000"/>
              <w:right w:val="single" w:sz="4" w:space="0" w:color="000000"/>
            </w:tcBorders>
          </w:tcPr>
          <w:p w:rsidR="00EE6AED" w:rsidRPr="000052EB" w:rsidRDefault="00EE6AED" w:rsidP="00293190">
            <w:pPr>
              <w:jc w:val="both"/>
              <w:rPr>
                <w:rFonts w:ascii="Times New Roman" w:hAnsi="Times New Roman" w:cs="Times New Roman"/>
                <w:sz w:val="20"/>
                <w:szCs w:val="20"/>
                <w:lang w:val="ky-KG"/>
              </w:rPr>
            </w:pPr>
          </w:p>
        </w:tc>
        <w:tc>
          <w:tcPr>
            <w:tcW w:w="709" w:type="dxa"/>
            <w:tcBorders>
              <w:top w:val="single" w:sz="4" w:space="0" w:color="000000"/>
              <w:left w:val="single" w:sz="4" w:space="0" w:color="000000"/>
              <w:bottom w:val="single" w:sz="4" w:space="0" w:color="000000"/>
              <w:right w:val="single" w:sz="4" w:space="0" w:color="000000"/>
            </w:tcBorders>
          </w:tcPr>
          <w:p w:rsidR="00EE6AED" w:rsidRPr="000052EB" w:rsidRDefault="00EE6AED" w:rsidP="00293190">
            <w:pPr>
              <w:jc w:val="both"/>
              <w:rPr>
                <w:rFonts w:ascii="Times New Roman" w:hAnsi="Times New Roman" w:cs="Times New Roman"/>
                <w:sz w:val="20"/>
                <w:szCs w:val="20"/>
                <w:lang w:val="ky-KG"/>
              </w:rPr>
            </w:pPr>
          </w:p>
        </w:tc>
        <w:tc>
          <w:tcPr>
            <w:tcW w:w="850" w:type="dxa"/>
            <w:tcBorders>
              <w:top w:val="single" w:sz="4" w:space="0" w:color="000000"/>
              <w:left w:val="single" w:sz="4" w:space="0" w:color="000000"/>
              <w:bottom w:val="single" w:sz="4" w:space="0" w:color="000000"/>
              <w:right w:val="single" w:sz="4" w:space="0" w:color="000000"/>
            </w:tcBorders>
          </w:tcPr>
          <w:p w:rsidR="00EE6AED" w:rsidRPr="000052EB" w:rsidRDefault="00EE6AED" w:rsidP="00293190">
            <w:pPr>
              <w:jc w:val="both"/>
              <w:rPr>
                <w:rFonts w:ascii="Times New Roman" w:hAnsi="Times New Roman" w:cs="Times New Roman"/>
                <w:sz w:val="20"/>
                <w:szCs w:val="20"/>
                <w:lang w:val="ky-KG"/>
              </w:rPr>
            </w:pPr>
          </w:p>
        </w:tc>
        <w:tc>
          <w:tcPr>
            <w:tcW w:w="851" w:type="dxa"/>
            <w:tcBorders>
              <w:top w:val="single" w:sz="4" w:space="0" w:color="000000"/>
              <w:left w:val="single" w:sz="4" w:space="0" w:color="000000"/>
              <w:bottom w:val="single" w:sz="4" w:space="0" w:color="000000"/>
              <w:right w:val="single" w:sz="4" w:space="0" w:color="000000"/>
            </w:tcBorders>
          </w:tcPr>
          <w:p w:rsidR="00EE6AED" w:rsidRPr="000052EB" w:rsidRDefault="00EE6AED" w:rsidP="00293190">
            <w:pPr>
              <w:jc w:val="both"/>
              <w:rPr>
                <w:rFonts w:ascii="Times New Roman" w:hAnsi="Times New Roman" w:cs="Times New Roman"/>
                <w:sz w:val="20"/>
                <w:szCs w:val="20"/>
                <w:lang w:val="ky-KG"/>
              </w:rPr>
            </w:pPr>
          </w:p>
        </w:tc>
        <w:tc>
          <w:tcPr>
            <w:tcW w:w="850" w:type="dxa"/>
            <w:tcBorders>
              <w:top w:val="single" w:sz="4" w:space="0" w:color="000000"/>
              <w:left w:val="single" w:sz="4" w:space="0" w:color="000000"/>
              <w:bottom w:val="single" w:sz="4" w:space="0" w:color="000000"/>
              <w:right w:val="single" w:sz="4" w:space="0" w:color="000000"/>
            </w:tcBorders>
          </w:tcPr>
          <w:p w:rsidR="00EE6AED" w:rsidRPr="000052EB" w:rsidRDefault="00EE6AED" w:rsidP="00293190">
            <w:pPr>
              <w:jc w:val="both"/>
              <w:rPr>
                <w:rFonts w:ascii="Times New Roman" w:hAnsi="Times New Roman" w:cs="Times New Roman"/>
                <w:sz w:val="20"/>
                <w:szCs w:val="20"/>
                <w:lang w:val="ky-KG"/>
              </w:rPr>
            </w:pPr>
          </w:p>
        </w:tc>
        <w:tc>
          <w:tcPr>
            <w:tcW w:w="1560" w:type="dxa"/>
            <w:tcBorders>
              <w:top w:val="single" w:sz="4" w:space="0" w:color="000000"/>
              <w:left w:val="single" w:sz="4" w:space="0" w:color="000000"/>
              <w:bottom w:val="single" w:sz="4" w:space="0" w:color="000000"/>
              <w:right w:val="single" w:sz="4" w:space="0" w:color="000000"/>
            </w:tcBorders>
          </w:tcPr>
          <w:p w:rsidR="00EE6AED" w:rsidRPr="000052EB" w:rsidRDefault="00707EDF" w:rsidP="00293190">
            <w:pPr>
              <w:jc w:val="both"/>
              <w:rPr>
                <w:rFonts w:ascii="Times New Roman" w:hAnsi="Times New Roman" w:cs="Times New Roman"/>
                <w:sz w:val="20"/>
                <w:szCs w:val="20"/>
                <w:lang w:val="ky-KG"/>
              </w:rPr>
            </w:pPr>
            <w:r w:rsidRPr="000052EB">
              <w:rPr>
                <w:rFonts w:ascii="Times New Roman" w:hAnsi="Times New Roman" w:cs="Times New Roman"/>
                <w:sz w:val="20"/>
                <w:szCs w:val="20"/>
                <w:lang w:val="ky-KG"/>
              </w:rPr>
              <w:t>ОК-4, ПК-1</w:t>
            </w:r>
          </w:p>
        </w:tc>
      </w:tr>
      <w:tr w:rsidR="000052EB" w:rsidRPr="000052EB" w:rsidTr="00EE6AED">
        <w:trPr>
          <w:trHeight w:val="450"/>
        </w:trPr>
        <w:tc>
          <w:tcPr>
            <w:tcW w:w="993" w:type="dxa"/>
            <w:tcBorders>
              <w:top w:val="single" w:sz="4" w:space="0" w:color="000000"/>
              <w:left w:val="single" w:sz="4" w:space="0" w:color="000000"/>
              <w:bottom w:val="single" w:sz="4" w:space="0" w:color="000000"/>
              <w:right w:val="single" w:sz="4" w:space="0" w:color="000000"/>
            </w:tcBorders>
            <w:noWrap/>
            <w:vAlign w:val="center"/>
          </w:tcPr>
          <w:p w:rsidR="00B041C5" w:rsidRPr="000052EB" w:rsidRDefault="00B041C5" w:rsidP="00B041C5">
            <w:pPr>
              <w:jc w:val="both"/>
              <w:rPr>
                <w:rFonts w:ascii="Times New Roman" w:hAnsi="Times New Roman" w:cs="Times New Roman"/>
                <w:bCs/>
                <w:i/>
                <w:iCs/>
                <w:lang w:val="en-US"/>
              </w:rPr>
            </w:pPr>
            <w:r w:rsidRPr="000052EB">
              <w:rPr>
                <w:rFonts w:ascii="Times New Roman" w:hAnsi="Times New Roman" w:cs="Times New Roman"/>
                <w:bCs/>
                <w:i/>
                <w:iCs/>
              </w:rPr>
              <w:t>Дисциплиналардын каталогу №</w:t>
            </w:r>
            <w:r w:rsidRPr="000052EB">
              <w:rPr>
                <w:rFonts w:ascii="Times New Roman" w:hAnsi="Times New Roman" w:cs="Times New Roman"/>
                <w:bCs/>
                <w:i/>
                <w:iCs/>
              </w:rPr>
              <w:t>6</w:t>
            </w:r>
            <w:r w:rsidRPr="000052EB">
              <w:rPr>
                <w:rFonts w:ascii="Times New Roman" w:hAnsi="Times New Roman" w:cs="Times New Roman"/>
                <w:bCs/>
                <w:i/>
                <w:iCs/>
              </w:rPr>
              <w:t>./ Каталог</w:t>
            </w:r>
            <w:r w:rsidRPr="000052EB">
              <w:rPr>
                <w:rFonts w:ascii="Times New Roman" w:hAnsi="Times New Roman" w:cs="Times New Roman"/>
                <w:bCs/>
                <w:i/>
                <w:iCs/>
                <w:lang w:val="en-US"/>
              </w:rPr>
              <w:t xml:space="preserve"> </w:t>
            </w:r>
            <w:r w:rsidRPr="000052EB">
              <w:rPr>
                <w:rFonts w:ascii="Times New Roman" w:hAnsi="Times New Roman" w:cs="Times New Roman"/>
                <w:bCs/>
                <w:i/>
                <w:iCs/>
              </w:rPr>
              <w:t>дисциплин</w:t>
            </w:r>
            <w:r w:rsidRPr="000052EB">
              <w:rPr>
                <w:rFonts w:ascii="Times New Roman" w:hAnsi="Times New Roman" w:cs="Times New Roman"/>
                <w:bCs/>
                <w:i/>
                <w:iCs/>
                <w:lang w:val="en-US"/>
              </w:rPr>
              <w:t xml:space="preserve"> №</w:t>
            </w:r>
            <w:r w:rsidRPr="000052EB">
              <w:rPr>
                <w:rFonts w:ascii="Times New Roman" w:hAnsi="Times New Roman" w:cs="Times New Roman"/>
                <w:bCs/>
                <w:i/>
                <w:iCs/>
                <w:lang w:val="en-US"/>
              </w:rPr>
              <w:t>6</w:t>
            </w:r>
            <w:r w:rsidRPr="000052EB">
              <w:rPr>
                <w:rFonts w:ascii="Times New Roman" w:hAnsi="Times New Roman" w:cs="Times New Roman"/>
                <w:bCs/>
                <w:i/>
                <w:iCs/>
                <w:lang w:val="en-US"/>
              </w:rPr>
              <w:t>./ Catalog of disciplines No.</w:t>
            </w:r>
            <w:r w:rsidRPr="000052EB">
              <w:rPr>
                <w:rFonts w:ascii="Times New Roman" w:hAnsi="Times New Roman" w:cs="Times New Roman"/>
                <w:bCs/>
                <w:i/>
                <w:iCs/>
                <w:lang w:val="en-US"/>
              </w:rPr>
              <w:t>6</w:t>
            </w:r>
            <w:proofErr w:type="gramStart"/>
            <w:r w:rsidRPr="000052EB">
              <w:rPr>
                <w:rFonts w:ascii="Times New Roman" w:hAnsi="Times New Roman" w:cs="Times New Roman"/>
                <w:bCs/>
                <w:i/>
                <w:iCs/>
                <w:lang w:val="en-US"/>
              </w:rPr>
              <w:t>./</w:t>
            </w:r>
            <w:proofErr w:type="gramEnd"/>
          </w:p>
        </w:tc>
        <w:tc>
          <w:tcPr>
            <w:tcW w:w="3799" w:type="dxa"/>
            <w:tcBorders>
              <w:top w:val="nil"/>
              <w:left w:val="single" w:sz="4" w:space="0" w:color="auto"/>
              <w:bottom w:val="single" w:sz="4" w:space="0" w:color="auto"/>
              <w:right w:val="single" w:sz="4" w:space="0" w:color="auto"/>
            </w:tcBorders>
            <w:noWrap/>
            <w:vAlign w:val="center"/>
          </w:tcPr>
          <w:p w:rsidR="00B041C5" w:rsidRPr="000052EB" w:rsidRDefault="00B041C5" w:rsidP="00293190">
            <w:pPr>
              <w:rPr>
                <w:rFonts w:ascii="Times New Roman" w:hAnsi="Times New Roman" w:cs="Times New Roman"/>
                <w:bCs/>
                <w:sz w:val="20"/>
                <w:szCs w:val="20"/>
              </w:rPr>
            </w:pPr>
            <w:r w:rsidRPr="000052EB">
              <w:rPr>
                <w:rFonts w:ascii="Times New Roman" w:hAnsi="Times New Roman" w:cs="Times New Roman"/>
                <w:bCs/>
                <w:sz w:val="20"/>
                <w:szCs w:val="20"/>
              </w:rPr>
              <w:t>Санариптик логистика/Цифровая логистика/Digital logistics</w:t>
            </w:r>
          </w:p>
        </w:tc>
        <w:tc>
          <w:tcPr>
            <w:tcW w:w="992" w:type="dxa"/>
            <w:tcBorders>
              <w:top w:val="nil"/>
              <w:left w:val="single" w:sz="4" w:space="0" w:color="auto"/>
              <w:bottom w:val="single" w:sz="4" w:space="0" w:color="auto"/>
              <w:right w:val="single" w:sz="4" w:space="0" w:color="auto"/>
            </w:tcBorders>
            <w:vAlign w:val="center"/>
          </w:tcPr>
          <w:p w:rsidR="00B041C5" w:rsidRPr="000052EB" w:rsidRDefault="00B041C5" w:rsidP="00293190">
            <w:pPr>
              <w:jc w:val="center"/>
              <w:rPr>
                <w:rFonts w:ascii="Times New Roman" w:hAnsi="Times New Roman" w:cs="Times New Roman"/>
                <w:bCs/>
                <w:sz w:val="20"/>
                <w:szCs w:val="20"/>
              </w:rPr>
            </w:pPr>
            <w:r w:rsidRPr="000052EB">
              <w:rPr>
                <w:rFonts w:ascii="Times New Roman" w:hAnsi="Times New Roman" w:cs="Times New Roman"/>
                <w:bCs/>
                <w:sz w:val="20"/>
                <w:szCs w:val="20"/>
              </w:rPr>
              <w:t>4</w:t>
            </w:r>
          </w:p>
        </w:tc>
        <w:tc>
          <w:tcPr>
            <w:tcW w:w="709" w:type="dxa"/>
            <w:tcBorders>
              <w:top w:val="nil"/>
              <w:left w:val="nil"/>
              <w:bottom w:val="single" w:sz="4" w:space="0" w:color="auto"/>
              <w:right w:val="single" w:sz="4" w:space="0" w:color="auto"/>
            </w:tcBorders>
            <w:vAlign w:val="center"/>
          </w:tcPr>
          <w:p w:rsidR="00B041C5" w:rsidRPr="000052EB" w:rsidRDefault="00B041C5" w:rsidP="00293190">
            <w:pPr>
              <w:jc w:val="center"/>
              <w:rPr>
                <w:rFonts w:ascii="Times New Roman" w:hAnsi="Times New Roman" w:cs="Times New Roman"/>
                <w:bCs/>
                <w:sz w:val="20"/>
                <w:szCs w:val="20"/>
              </w:rPr>
            </w:pPr>
            <w:r w:rsidRPr="000052EB">
              <w:rPr>
                <w:rFonts w:ascii="Times New Roman" w:hAnsi="Times New Roman" w:cs="Times New Roman"/>
                <w:bCs/>
                <w:sz w:val="20"/>
                <w:szCs w:val="20"/>
              </w:rPr>
              <w:t> </w:t>
            </w:r>
          </w:p>
        </w:tc>
        <w:tc>
          <w:tcPr>
            <w:tcW w:w="708" w:type="dxa"/>
            <w:tcBorders>
              <w:top w:val="nil"/>
              <w:left w:val="nil"/>
              <w:bottom w:val="single" w:sz="4" w:space="0" w:color="auto"/>
              <w:right w:val="single" w:sz="4" w:space="0" w:color="auto"/>
            </w:tcBorders>
            <w:vAlign w:val="center"/>
          </w:tcPr>
          <w:p w:rsidR="00B041C5" w:rsidRPr="000052EB" w:rsidRDefault="00B041C5" w:rsidP="00293190">
            <w:pPr>
              <w:jc w:val="center"/>
              <w:rPr>
                <w:rFonts w:ascii="Times New Roman" w:hAnsi="Times New Roman" w:cs="Times New Roman"/>
                <w:bCs/>
                <w:sz w:val="20"/>
                <w:szCs w:val="20"/>
              </w:rPr>
            </w:pPr>
            <w:r w:rsidRPr="000052EB">
              <w:rPr>
                <w:rFonts w:ascii="Times New Roman" w:hAnsi="Times New Roman" w:cs="Times New Roman"/>
                <w:bCs/>
                <w:sz w:val="20"/>
                <w:szCs w:val="20"/>
              </w:rPr>
              <w:t> </w:t>
            </w:r>
          </w:p>
        </w:tc>
        <w:tc>
          <w:tcPr>
            <w:tcW w:w="709" w:type="dxa"/>
            <w:tcBorders>
              <w:top w:val="single" w:sz="4" w:space="0" w:color="000000"/>
              <w:left w:val="single" w:sz="4" w:space="0" w:color="000000"/>
              <w:bottom w:val="single" w:sz="4" w:space="0" w:color="000000"/>
              <w:right w:val="single" w:sz="4" w:space="0" w:color="000000"/>
            </w:tcBorders>
          </w:tcPr>
          <w:p w:rsidR="00B041C5" w:rsidRPr="000052EB" w:rsidRDefault="00B041C5" w:rsidP="00293190">
            <w:pPr>
              <w:jc w:val="both"/>
              <w:rPr>
                <w:rFonts w:ascii="Times New Roman" w:hAnsi="Times New Roman" w:cs="Times New Roman"/>
                <w:sz w:val="20"/>
                <w:szCs w:val="20"/>
              </w:rPr>
            </w:pPr>
          </w:p>
        </w:tc>
        <w:tc>
          <w:tcPr>
            <w:tcW w:w="709" w:type="dxa"/>
            <w:tcBorders>
              <w:top w:val="single" w:sz="4" w:space="0" w:color="000000"/>
              <w:left w:val="single" w:sz="4" w:space="0" w:color="000000"/>
              <w:bottom w:val="single" w:sz="4" w:space="0" w:color="000000"/>
              <w:right w:val="single" w:sz="4" w:space="0" w:color="000000"/>
            </w:tcBorders>
          </w:tcPr>
          <w:p w:rsidR="00B041C5" w:rsidRPr="000052EB" w:rsidRDefault="00B041C5" w:rsidP="00293190">
            <w:pPr>
              <w:jc w:val="both"/>
              <w:rPr>
                <w:rFonts w:ascii="Times New Roman" w:hAnsi="Times New Roman" w:cs="Times New Roman"/>
                <w:sz w:val="20"/>
                <w:szCs w:val="20"/>
              </w:rPr>
            </w:pPr>
          </w:p>
        </w:tc>
        <w:tc>
          <w:tcPr>
            <w:tcW w:w="709" w:type="dxa"/>
            <w:tcBorders>
              <w:top w:val="single" w:sz="4" w:space="0" w:color="000000"/>
              <w:left w:val="single" w:sz="4" w:space="0" w:color="000000"/>
              <w:bottom w:val="single" w:sz="4" w:space="0" w:color="000000"/>
              <w:right w:val="single" w:sz="4" w:space="0" w:color="000000"/>
            </w:tcBorders>
          </w:tcPr>
          <w:p w:rsidR="00B041C5" w:rsidRPr="000052EB" w:rsidRDefault="00B041C5" w:rsidP="00293190">
            <w:pPr>
              <w:jc w:val="both"/>
              <w:rPr>
                <w:rFonts w:ascii="Times New Roman" w:hAnsi="Times New Roman" w:cs="Times New Roman"/>
                <w:sz w:val="20"/>
                <w:szCs w:val="20"/>
              </w:rPr>
            </w:pPr>
          </w:p>
        </w:tc>
        <w:tc>
          <w:tcPr>
            <w:tcW w:w="708" w:type="dxa"/>
            <w:tcBorders>
              <w:top w:val="single" w:sz="4" w:space="0" w:color="000000"/>
              <w:left w:val="single" w:sz="4" w:space="0" w:color="000000"/>
              <w:bottom w:val="single" w:sz="4" w:space="0" w:color="000000"/>
              <w:right w:val="single" w:sz="4" w:space="0" w:color="000000"/>
            </w:tcBorders>
          </w:tcPr>
          <w:p w:rsidR="00B041C5" w:rsidRPr="000052EB" w:rsidRDefault="00B041C5" w:rsidP="00293190">
            <w:pPr>
              <w:jc w:val="both"/>
              <w:rPr>
                <w:rFonts w:ascii="Times New Roman" w:hAnsi="Times New Roman" w:cs="Times New Roman"/>
                <w:sz w:val="20"/>
                <w:szCs w:val="20"/>
              </w:rPr>
            </w:pPr>
          </w:p>
        </w:tc>
        <w:tc>
          <w:tcPr>
            <w:tcW w:w="567" w:type="dxa"/>
            <w:tcBorders>
              <w:top w:val="single" w:sz="4" w:space="0" w:color="000000"/>
              <w:left w:val="single" w:sz="4" w:space="0" w:color="000000"/>
              <w:bottom w:val="single" w:sz="4" w:space="0" w:color="000000"/>
              <w:right w:val="single" w:sz="4" w:space="0" w:color="000000"/>
            </w:tcBorders>
          </w:tcPr>
          <w:p w:rsidR="00B041C5" w:rsidRPr="000052EB" w:rsidRDefault="00B041C5" w:rsidP="00293190">
            <w:pPr>
              <w:jc w:val="both"/>
              <w:rPr>
                <w:rFonts w:ascii="Times New Roman" w:hAnsi="Times New Roman" w:cs="Times New Roman"/>
                <w:sz w:val="20"/>
                <w:szCs w:val="20"/>
              </w:rPr>
            </w:pPr>
          </w:p>
        </w:tc>
        <w:tc>
          <w:tcPr>
            <w:tcW w:w="709" w:type="dxa"/>
            <w:tcBorders>
              <w:top w:val="single" w:sz="4" w:space="0" w:color="000000"/>
              <w:left w:val="single" w:sz="4" w:space="0" w:color="000000"/>
              <w:bottom w:val="single" w:sz="4" w:space="0" w:color="000000"/>
              <w:right w:val="single" w:sz="4" w:space="0" w:color="000000"/>
            </w:tcBorders>
          </w:tcPr>
          <w:p w:rsidR="00B041C5" w:rsidRPr="000052EB" w:rsidRDefault="00B041C5" w:rsidP="00293190">
            <w:pPr>
              <w:jc w:val="both"/>
              <w:rPr>
                <w:rFonts w:ascii="Times New Roman" w:hAnsi="Times New Roman" w:cs="Times New Roman"/>
                <w:sz w:val="20"/>
                <w:szCs w:val="20"/>
              </w:rPr>
            </w:pPr>
          </w:p>
        </w:tc>
        <w:tc>
          <w:tcPr>
            <w:tcW w:w="709" w:type="dxa"/>
            <w:tcBorders>
              <w:top w:val="single" w:sz="4" w:space="0" w:color="000000"/>
              <w:left w:val="single" w:sz="4" w:space="0" w:color="000000"/>
              <w:bottom w:val="single" w:sz="4" w:space="0" w:color="000000"/>
              <w:right w:val="single" w:sz="4" w:space="0" w:color="000000"/>
            </w:tcBorders>
          </w:tcPr>
          <w:p w:rsidR="00B041C5" w:rsidRPr="000052EB" w:rsidRDefault="00B041C5" w:rsidP="00293190">
            <w:pPr>
              <w:jc w:val="both"/>
              <w:rPr>
                <w:rFonts w:ascii="Times New Roman" w:hAnsi="Times New Roman" w:cs="Times New Roman"/>
                <w:sz w:val="20"/>
                <w:szCs w:val="20"/>
              </w:rPr>
            </w:pPr>
          </w:p>
        </w:tc>
        <w:tc>
          <w:tcPr>
            <w:tcW w:w="850" w:type="dxa"/>
            <w:tcBorders>
              <w:top w:val="single" w:sz="4" w:space="0" w:color="000000"/>
              <w:left w:val="single" w:sz="4" w:space="0" w:color="000000"/>
              <w:bottom w:val="single" w:sz="4" w:space="0" w:color="000000"/>
              <w:right w:val="single" w:sz="4" w:space="0" w:color="000000"/>
            </w:tcBorders>
          </w:tcPr>
          <w:p w:rsidR="00B041C5" w:rsidRPr="000052EB" w:rsidRDefault="00B041C5" w:rsidP="00293190">
            <w:pPr>
              <w:jc w:val="both"/>
              <w:rPr>
                <w:rFonts w:ascii="Times New Roman" w:hAnsi="Times New Roman" w:cs="Times New Roman"/>
                <w:sz w:val="20"/>
                <w:szCs w:val="20"/>
              </w:rPr>
            </w:pPr>
            <w:r w:rsidRPr="000052EB">
              <w:rPr>
                <w:rFonts w:ascii="Times New Roman" w:hAnsi="Times New Roman" w:cs="Times New Roman"/>
                <w:sz w:val="20"/>
                <w:szCs w:val="20"/>
              </w:rPr>
              <w:t>+</w:t>
            </w:r>
          </w:p>
        </w:tc>
        <w:tc>
          <w:tcPr>
            <w:tcW w:w="851" w:type="dxa"/>
            <w:tcBorders>
              <w:top w:val="single" w:sz="4" w:space="0" w:color="000000"/>
              <w:left w:val="single" w:sz="4" w:space="0" w:color="000000"/>
              <w:bottom w:val="single" w:sz="4" w:space="0" w:color="000000"/>
              <w:right w:val="single" w:sz="4" w:space="0" w:color="000000"/>
            </w:tcBorders>
          </w:tcPr>
          <w:p w:rsidR="00B041C5" w:rsidRPr="000052EB" w:rsidRDefault="00B041C5" w:rsidP="00293190">
            <w:pPr>
              <w:jc w:val="both"/>
              <w:rPr>
                <w:rFonts w:ascii="Times New Roman" w:hAnsi="Times New Roman" w:cs="Times New Roman"/>
                <w:sz w:val="20"/>
                <w:szCs w:val="20"/>
              </w:rPr>
            </w:pPr>
          </w:p>
        </w:tc>
        <w:tc>
          <w:tcPr>
            <w:tcW w:w="850" w:type="dxa"/>
            <w:tcBorders>
              <w:top w:val="single" w:sz="4" w:space="0" w:color="000000"/>
              <w:left w:val="single" w:sz="4" w:space="0" w:color="000000"/>
              <w:bottom w:val="single" w:sz="4" w:space="0" w:color="000000"/>
              <w:right w:val="single" w:sz="4" w:space="0" w:color="000000"/>
            </w:tcBorders>
          </w:tcPr>
          <w:p w:rsidR="00B041C5" w:rsidRPr="000052EB" w:rsidRDefault="00B041C5" w:rsidP="00293190">
            <w:pPr>
              <w:jc w:val="both"/>
              <w:rPr>
                <w:rFonts w:ascii="Times New Roman" w:hAnsi="Times New Roman" w:cs="Times New Roman"/>
                <w:sz w:val="20"/>
                <w:szCs w:val="20"/>
              </w:rPr>
            </w:pPr>
          </w:p>
        </w:tc>
        <w:tc>
          <w:tcPr>
            <w:tcW w:w="1560" w:type="dxa"/>
            <w:tcBorders>
              <w:top w:val="single" w:sz="4" w:space="0" w:color="000000"/>
              <w:left w:val="single" w:sz="4" w:space="0" w:color="000000"/>
              <w:bottom w:val="single" w:sz="4" w:space="0" w:color="000000"/>
              <w:right w:val="single" w:sz="4" w:space="0" w:color="000000"/>
            </w:tcBorders>
          </w:tcPr>
          <w:p w:rsidR="00B041C5" w:rsidRPr="000052EB" w:rsidRDefault="00B041C5" w:rsidP="00293190">
            <w:pPr>
              <w:jc w:val="both"/>
              <w:rPr>
                <w:rFonts w:ascii="Times New Roman" w:hAnsi="Times New Roman" w:cs="Times New Roman"/>
                <w:sz w:val="20"/>
                <w:szCs w:val="20"/>
              </w:rPr>
            </w:pPr>
            <w:r w:rsidRPr="000052EB">
              <w:rPr>
                <w:rFonts w:ascii="Times New Roman" w:hAnsi="Times New Roman" w:cs="Times New Roman"/>
                <w:sz w:val="20"/>
                <w:szCs w:val="20"/>
              </w:rPr>
              <w:t>ПК-12, ПК-13</w:t>
            </w:r>
          </w:p>
        </w:tc>
      </w:tr>
      <w:tr w:rsidR="000052EB" w:rsidRPr="000052EB" w:rsidTr="00EE6AED">
        <w:trPr>
          <w:trHeight w:val="840"/>
        </w:trPr>
        <w:tc>
          <w:tcPr>
            <w:tcW w:w="993" w:type="dxa"/>
            <w:tcBorders>
              <w:top w:val="single" w:sz="4" w:space="0" w:color="000000"/>
              <w:left w:val="single" w:sz="4" w:space="0" w:color="000000"/>
              <w:bottom w:val="single" w:sz="4" w:space="0" w:color="000000"/>
              <w:right w:val="single" w:sz="4" w:space="0" w:color="000000"/>
            </w:tcBorders>
            <w:noWrap/>
            <w:vAlign w:val="center"/>
          </w:tcPr>
          <w:p w:rsidR="00B041C5" w:rsidRPr="000052EB" w:rsidRDefault="00B041C5" w:rsidP="00B041C5">
            <w:pPr>
              <w:jc w:val="both"/>
              <w:rPr>
                <w:rFonts w:ascii="Times New Roman" w:hAnsi="Times New Roman" w:cs="Times New Roman"/>
                <w:bCs/>
                <w:i/>
                <w:iCs/>
              </w:rPr>
            </w:pPr>
            <w:r w:rsidRPr="000052EB">
              <w:rPr>
                <w:rFonts w:ascii="Times New Roman" w:hAnsi="Times New Roman" w:cs="Times New Roman"/>
                <w:bCs/>
                <w:i/>
                <w:iCs/>
              </w:rPr>
              <w:t>Дисциплиналардын каталогу №</w:t>
            </w:r>
            <w:r w:rsidRPr="000052EB">
              <w:rPr>
                <w:rFonts w:ascii="Times New Roman" w:hAnsi="Times New Roman" w:cs="Times New Roman"/>
                <w:bCs/>
                <w:i/>
                <w:iCs/>
              </w:rPr>
              <w:t>7</w:t>
            </w:r>
            <w:r w:rsidRPr="000052EB">
              <w:rPr>
                <w:rFonts w:ascii="Times New Roman" w:hAnsi="Times New Roman" w:cs="Times New Roman"/>
                <w:bCs/>
                <w:i/>
                <w:iCs/>
              </w:rPr>
              <w:t>./ Каталог дисциплин №</w:t>
            </w:r>
            <w:r w:rsidRPr="000052EB">
              <w:rPr>
                <w:rFonts w:ascii="Times New Roman" w:hAnsi="Times New Roman" w:cs="Times New Roman"/>
                <w:bCs/>
                <w:i/>
                <w:iCs/>
              </w:rPr>
              <w:t>7</w:t>
            </w:r>
            <w:r w:rsidRPr="000052EB">
              <w:rPr>
                <w:rFonts w:ascii="Times New Roman" w:hAnsi="Times New Roman" w:cs="Times New Roman"/>
                <w:bCs/>
                <w:i/>
                <w:iCs/>
              </w:rPr>
              <w:t>./ Catalog of disciplines No.</w:t>
            </w:r>
            <w:r w:rsidRPr="000052EB">
              <w:rPr>
                <w:rFonts w:ascii="Times New Roman" w:hAnsi="Times New Roman" w:cs="Times New Roman"/>
                <w:bCs/>
                <w:i/>
                <w:iCs/>
              </w:rPr>
              <w:t>7</w:t>
            </w:r>
            <w:r w:rsidRPr="000052EB">
              <w:rPr>
                <w:rFonts w:ascii="Times New Roman" w:hAnsi="Times New Roman" w:cs="Times New Roman"/>
                <w:bCs/>
                <w:i/>
                <w:iCs/>
              </w:rPr>
              <w:t>./</w:t>
            </w:r>
          </w:p>
        </w:tc>
        <w:tc>
          <w:tcPr>
            <w:tcW w:w="3799" w:type="dxa"/>
            <w:tcBorders>
              <w:top w:val="nil"/>
              <w:left w:val="single" w:sz="4" w:space="0" w:color="auto"/>
              <w:bottom w:val="single" w:sz="4" w:space="0" w:color="auto"/>
              <w:right w:val="single" w:sz="4" w:space="0" w:color="auto"/>
            </w:tcBorders>
            <w:vAlign w:val="center"/>
          </w:tcPr>
          <w:p w:rsidR="00B041C5" w:rsidRPr="000052EB" w:rsidRDefault="00B041C5" w:rsidP="00293190">
            <w:pPr>
              <w:rPr>
                <w:rFonts w:ascii="Times New Roman" w:hAnsi="Times New Roman" w:cs="Times New Roman"/>
                <w:bCs/>
                <w:sz w:val="20"/>
                <w:szCs w:val="20"/>
              </w:rPr>
            </w:pPr>
            <w:r w:rsidRPr="000052EB">
              <w:rPr>
                <w:rFonts w:ascii="Times New Roman" w:hAnsi="Times New Roman" w:cs="Times New Roman"/>
                <w:bCs/>
                <w:sz w:val="20"/>
                <w:szCs w:val="20"/>
              </w:rPr>
              <w:t>Инженердик жана компьютердик графика /Инженерная и компьютерная графика/  Engineering and computer graphics</w:t>
            </w:r>
          </w:p>
        </w:tc>
        <w:tc>
          <w:tcPr>
            <w:tcW w:w="992" w:type="dxa"/>
            <w:tcBorders>
              <w:top w:val="nil"/>
              <w:left w:val="single" w:sz="4" w:space="0" w:color="auto"/>
              <w:bottom w:val="single" w:sz="4" w:space="0" w:color="auto"/>
              <w:right w:val="single" w:sz="4" w:space="0" w:color="auto"/>
            </w:tcBorders>
            <w:vAlign w:val="center"/>
          </w:tcPr>
          <w:p w:rsidR="00B041C5" w:rsidRPr="000052EB" w:rsidRDefault="00B041C5" w:rsidP="00293190">
            <w:pPr>
              <w:jc w:val="center"/>
              <w:rPr>
                <w:rFonts w:ascii="Times New Roman" w:hAnsi="Times New Roman" w:cs="Times New Roman"/>
                <w:bCs/>
                <w:sz w:val="20"/>
                <w:szCs w:val="20"/>
              </w:rPr>
            </w:pPr>
            <w:r w:rsidRPr="000052EB">
              <w:rPr>
                <w:rFonts w:ascii="Times New Roman" w:hAnsi="Times New Roman" w:cs="Times New Roman"/>
                <w:bCs/>
                <w:sz w:val="20"/>
                <w:szCs w:val="20"/>
              </w:rPr>
              <w:t>4</w:t>
            </w:r>
          </w:p>
        </w:tc>
        <w:tc>
          <w:tcPr>
            <w:tcW w:w="709" w:type="dxa"/>
            <w:tcBorders>
              <w:top w:val="nil"/>
              <w:left w:val="nil"/>
              <w:bottom w:val="single" w:sz="4" w:space="0" w:color="auto"/>
              <w:right w:val="single" w:sz="4" w:space="0" w:color="auto"/>
            </w:tcBorders>
            <w:vAlign w:val="center"/>
          </w:tcPr>
          <w:p w:rsidR="00B041C5" w:rsidRPr="000052EB" w:rsidRDefault="00B041C5" w:rsidP="00293190">
            <w:pPr>
              <w:jc w:val="center"/>
              <w:rPr>
                <w:rFonts w:ascii="Times New Roman" w:hAnsi="Times New Roman" w:cs="Times New Roman"/>
                <w:bCs/>
                <w:sz w:val="20"/>
                <w:szCs w:val="20"/>
              </w:rPr>
            </w:pPr>
            <w:r w:rsidRPr="000052EB">
              <w:rPr>
                <w:rFonts w:ascii="Times New Roman" w:hAnsi="Times New Roman" w:cs="Times New Roman"/>
                <w:bCs/>
                <w:sz w:val="20"/>
                <w:szCs w:val="20"/>
              </w:rPr>
              <w:t> </w:t>
            </w:r>
          </w:p>
        </w:tc>
        <w:tc>
          <w:tcPr>
            <w:tcW w:w="708" w:type="dxa"/>
            <w:tcBorders>
              <w:top w:val="nil"/>
              <w:left w:val="nil"/>
              <w:bottom w:val="single" w:sz="4" w:space="0" w:color="auto"/>
              <w:right w:val="single" w:sz="4" w:space="0" w:color="auto"/>
            </w:tcBorders>
            <w:vAlign w:val="center"/>
          </w:tcPr>
          <w:p w:rsidR="00B041C5" w:rsidRPr="000052EB" w:rsidRDefault="00B041C5" w:rsidP="00293190">
            <w:pPr>
              <w:jc w:val="center"/>
              <w:rPr>
                <w:rFonts w:ascii="Times New Roman" w:hAnsi="Times New Roman" w:cs="Times New Roman"/>
                <w:bCs/>
                <w:sz w:val="20"/>
                <w:szCs w:val="20"/>
              </w:rPr>
            </w:pPr>
            <w:r w:rsidRPr="000052EB">
              <w:rPr>
                <w:rFonts w:ascii="Times New Roman" w:hAnsi="Times New Roman" w:cs="Times New Roman"/>
                <w:bCs/>
                <w:sz w:val="20"/>
                <w:szCs w:val="20"/>
              </w:rPr>
              <w:t> </w:t>
            </w:r>
          </w:p>
        </w:tc>
        <w:tc>
          <w:tcPr>
            <w:tcW w:w="709" w:type="dxa"/>
            <w:tcBorders>
              <w:top w:val="single" w:sz="4" w:space="0" w:color="000000"/>
              <w:left w:val="single" w:sz="4" w:space="0" w:color="000000"/>
              <w:bottom w:val="single" w:sz="4" w:space="0" w:color="000000"/>
              <w:right w:val="single" w:sz="4" w:space="0" w:color="000000"/>
            </w:tcBorders>
          </w:tcPr>
          <w:p w:rsidR="00B041C5" w:rsidRPr="000052EB" w:rsidRDefault="00B041C5" w:rsidP="00293190">
            <w:pPr>
              <w:jc w:val="both"/>
              <w:rPr>
                <w:rFonts w:ascii="Times New Roman" w:hAnsi="Times New Roman" w:cs="Times New Roman"/>
                <w:sz w:val="20"/>
                <w:szCs w:val="20"/>
              </w:rPr>
            </w:pPr>
          </w:p>
        </w:tc>
        <w:tc>
          <w:tcPr>
            <w:tcW w:w="709" w:type="dxa"/>
            <w:tcBorders>
              <w:top w:val="single" w:sz="4" w:space="0" w:color="000000"/>
              <w:left w:val="single" w:sz="4" w:space="0" w:color="000000"/>
              <w:bottom w:val="single" w:sz="4" w:space="0" w:color="000000"/>
              <w:right w:val="single" w:sz="4" w:space="0" w:color="000000"/>
            </w:tcBorders>
          </w:tcPr>
          <w:p w:rsidR="00B041C5" w:rsidRPr="000052EB" w:rsidRDefault="00B041C5" w:rsidP="00293190">
            <w:pPr>
              <w:jc w:val="both"/>
              <w:rPr>
                <w:rFonts w:ascii="Times New Roman" w:hAnsi="Times New Roman" w:cs="Times New Roman"/>
                <w:sz w:val="20"/>
                <w:szCs w:val="20"/>
              </w:rPr>
            </w:pPr>
            <w:r w:rsidRPr="000052EB">
              <w:rPr>
                <w:rFonts w:ascii="Times New Roman" w:hAnsi="Times New Roman" w:cs="Times New Roman"/>
                <w:sz w:val="20"/>
                <w:szCs w:val="20"/>
              </w:rPr>
              <w:t>+</w:t>
            </w:r>
          </w:p>
        </w:tc>
        <w:tc>
          <w:tcPr>
            <w:tcW w:w="709" w:type="dxa"/>
            <w:tcBorders>
              <w:top w:val="single" w:sz="4" w:space="0" w:color="000000"/>
              <w:left w:val="single" w:sz="4" w:space="0" w:color="000000"/>
              <w:bottom w:val="single" w:sz="4" w:space="0" w:color="000000"/>
              <w:right w:val="single" w:sz="4" w:space="0" w:color="000000"/>
            </w:tcBorders>
          </w:tcPr>
          <w:p w:rsidR="00B041C5" w:rsidRPr="000052EB" w:rsidRDefault="00B041C5" w:rsidP="00293190">
            <w:pPr>
              <w:jc w:val="both"/>
              <w:rPr>
                <w:rFonts w:ascii="Times New Roman" w:hAnsi="Times New Roman" w:cs="Times New Roman"/>
                <w:sz w:val="20"/>
                <w:szCs w:val="20"/>
              </w:rPr>
            </w:pPr>
          </w:p>
        </w:tc>
        <w:tc>
          <w:tcPr>
            <w:tcW w:w="708" w:type="dxa"/>
            <w:tcBorders>
              <w:top w:val="single" w:sz="4" w:space="0" w:color="000000"/>
              <w:left w:val="single" w:sz="4" w:space="0" w:color="000000"/>
              <w:bottom w:val="single" w:sz="4" w:space="0" w:color="000000"/>
              <w:right w:val="single" w:sz="4" w:space="0" w:color="000000"/>
            </w:tcBorders>
          </w:tcPr>
          <w:p w:rsidR="00B041C5" w:rsidRPr="000052EB" w:rsidRDefault="00B041C5" w:rsidP="00293190">
            <w:pPr>
              <w:jc w:val="both"/>
              <w:rPr>
                <w:rFonts w:ascii="Times New Roman" w:hAnsi="Times New Roman" w:cs="Times New Roman"/>
                <w:sz w:val="20"/>
                <w:szCs w:val="20"/>
              </w:rPr>
            </w:pPr>
          </w:p>
        </w:tc>
        <w:tc>
          <w:tcPr>
            <w:tcW w:w="567" w:type="dxa"/>
            <w:tcBorders>
              <w:top w:val="single" w:sz="4" w:space="0" w:color="000000"/>
              <w:left w:val="single" w:sz="4" w:space="0" w:color="000000"/>
              <w:bottom w:val="single" w:sz="4" w:space="0" w:color="000000"/>
              <w:right w:val="single" w:sz="4" w:space="0" w:color="000000"/>
            </w:tcBorders>
          </w:tcPr>
          <w:p w:rsidR="00B041C5" w:rsidRPr="000052EB" w:rsidRDefault="00B041C5" w:rsidP="00293190">
            <w:pPr>
              <w:jc w:val="both"/>
              <w:rPr>
                <w:rFonts w:ascii="Times New Roman" w:hAnsi="Times New Roman" w:cs="Times New Roman"/>
                <w:sz w:val="20"/>
                <w:szCs w:val="20"/>
              </w:rPr>
            </w:pPr>
          </w:p>
        </w:tc>
        <w:tc>
          <w:tcPr>
            <w:tcW w:w="709" w:type="dxa"/>
            <w:tcBorders>
              <w:top w:val="single" w:sz="4" w:space="0" w:color="000000"/>
              <w:left w:val="single" w:sz="4" w:space="0" w:color="000000"/>
              <w:bottom w:val="single" w:sz="4" w:space="0" w:color="000000"/>
              <w:right w:val="single" w:sz="4" w:space="0" w:color="000000"/>
            </w:tcBorders>
          </w:tcPr>
          <w:p w:rsidR="00B041C5" w:rsidRPr="000052EB" w:rsidRDefault="00B041C5" w:rsidP="00293190">
            <w:pPr>
              <w:jc w:val="both"/>
              <w:rPr>
                <w:rFonts w:ascii="Times New Roman" w:hAnsi="Times New Roman" w:cs="Times New Roman"/>
                <w:sz w:val="20"/>
                <w:szCs w:val="20"/>
              </w:rPr>
            </w:pPr>
          </w:p>
        </w:tc>
        <w:tc>
          <w:tcPr>
            <w:tcW w:w="709" w:type="dxa"/>
            <w:tcBorders>
              <w:top w:val="single" w:sz="4" w:space="0" w:color="000000"/>
              <w:left w:val="single" w:sz="4" w:space="0" w:color="000000"/>
              <w:bottom w:val="single" w:sz="4" w:space="0" w:color="000000"/>
              <w:right w:val="single" w:sz="4" w:space="0" w:color="000000"/>
            </w:tcBorders>
          </w:tcPr>
          <w:p w:rsidR="00B041C5" w:rsidRPr="000052EB" w:rsidRDefault="00B041C5" w:rsidP="00293190">
            <w:pPr>
              <w:jc w:val="both"/>
              <w:rPr>
                <w:rFonts w:ascii="Times New Roman" w:hAnsi="Times New Roman" w:cs="Times New Roman"/>
                <w:sz w:val="20"/>
                <w:szCs w:val="20"/>
              </w:rPr>
            </w:pPr>
          </w:p>
        </w:tc>
        <w:tc>
          <w:tcPr>
            <w:tcW w:w="850" w:type="dxa"/>
            <w:tcBorders>
              <w:top w:val="single" w:sz="4" w:space="0" w:color="000000"/>
              <w:left w:val="single" w:sz="4" w:space="0" w:color="000000"/>
              <w:bottom w:val="single" w:sz="4" w:space="0" w:color="000000"/>
              <w:right w:val="single" w:sz="4" w:space="0" w:color="000000"/>
            </w:tcBorders>
          </w:tcPr>
          <w:p w:rsidR="00B041C5" w:rsidRPr="000052EB" w:rsidRDefault="00B041C5" w:rsidP="00293190">
            <w:pPr>
              <w:jc w:val="both"/>
              <w:rPr>
                <w:rFonts w:ascii="Times New Roman" w:hAnsi="Times New Roman" w:cs="Times New Roman"/>
                <w:sz w:val="20"/>
                <w:szCs w:val="20"/>
              </w:rPr>
            </w:pPr>
          </w:p>
        </w:tc>
        <w:tc>
          <w:tcPr>
            <w:tcW w:w="851" w:type="dxa"/>
            <w:tcBorders>
              <w:top w:val="single" w:sz="4" w:space="0" w:color="000000"/>
              <w:left w:val="single" w:sz="4" w:space="0" w:color="000000"/>
              <w:bottom w:val="single" w:sz="4" w:space="0" w:color="000000"/>
              <w:right w:val="single" w:sz="4" w:space="0" w:color="000000"/>
            </w:tcBorders>
          </w:tcPr>
          <w:p w:rsidR="00B041C5" w:rsidRPr="000052EB" w:rsidRDefault="00B041C5" w:rsidP="00293190">
            <w:pPr>
              <w:jc w:val="both"/>
              <w:rPr>
                <w:rFonts w:ascii="Times New Roman" w:hAnsi="Times New Roman" w:cs="Times New Roman"/>
                <w:sz w:val="20"/>
                <w:szCs w:val="20"/>
              </w:rPr>
            </w:pPr>
          </w:p>
        </w:tc>
        <w:tc>
          <w:tcPr>
            <w:tcW w:w="850" w:type="dxa"/>
            <w:tcBorders>
              <w:top w:val="single" w:sz="4" w:space="0" w:color="000000"/>
              <w:left w:val="single" w:sz="4" w:space="0" w:color="000000"/>
              <w:bottom w:val="single" w:sz="4" w:space="0" w:color="000000"/>
              <w:right w:val="single" w:sz="4" w:space="0" w:color="000000"/>
            </w:tcBorders>
          </w:tcPr>
          <w:p w:rsidR="00B041C5" w:rsidRPr="000052EB" w:rsidRDefault="00B041C5" w:rsidP="00293190">
            <w:pPr>
              <w:jc w:val="both"/>
              <w:rPr>
                <w:rFonts w:ascii="Times New Roman" w:hAnsi="Times New Roman" w:cs="Times New Roman"/>
                <w:sz w:val="20"/>
                <w:szCs w:val="20"/>
              </w:rPr>
            </w:pPr>
            <w:r w:rsidRPr="000052EB">
              <w:rPr>
                <w:rFonts w:ascii="Times New Roman" w:hAnsi="Times New Roman" w:cs="Times New Roman"/>
                <w:sz w:val="20"/>
                <w:szCs w:val="20"/>
              </w:rPr>
              <w:t>+</w:t>
            </w:r>
          </w:p>
        </w:tc>
        <w:tc>
          <w:tcPr>
            <w:tcW w:w="1560" w:type="dxa"/>
            <w:tcBorders>
              <w:top w:val="single" w:sz="4" w:space="0" w:color="000000"/>
              <w:left w:val="single" w:sz="4" w:space="0" w:color="000000"/>
              <w:bottom w:val="single" w:sz="4" w:space="0" w:color="000000"/>
              <w:right w:val="single" w:sz="4" w:space="0" w:color="000000"/>
            </w:tcBorders>
          </w:tcPr>
          <w:p w:rsidR="00B041C5" w:rsidRPr="000052EB" w:rsidRDefault="00B041C5" w:rsidP="00293190">
            <w:pPr>
              <w:jc w:val="both"/>
              <w:rPr>
                <w:rFonts w:ascii="Times New Roman" w:hAnsi="Times New Roman" w:cs="Times New Roman"/>
                <w:sz w:val="20"/>
                <w:szCs w:val="20"/>
              </w:rPr>
            </w:pPr>
            <w:r w:rsidRPr="000052EB">
              <w:rPr>
                <w:rFonts w:ascii="Times New Roman" w:hAnsi="Times New Roman" w:cs="Times New Roman"/>
                <w:sz w:val="20"/>
                <w:szCs w:val="20"/>
              </w:rPr>
              <w:t>ОК-4, ДК-1</w:t>
            </w:r>
          </w:p>
        </w:tc>
      </w:tr>
      <w:tr w:rsidR="000052EB" w:rsidRPr="000052EB" w:rsidTr="00EE6AED">
        <w:trPr>
          <w:trHeight w:val="390"/>
        </w:trPr>
        <w:tc>
          <w:tcPr>
            <w:tcW w:w="993" w:type="dxa"/>
            <w:tcBorders>
              <w:top w:val="single" w:sz="4" w:space="0" w:color="000000"/>
              <w:left w:val="single" w:sz="4" w:space="0" w:color="000000"/>
              <w:bottom w:val="single" w:sz="4" w:space="0" w:color="000000"/>
              <w:right w:val="single" w:sz="4" w:space="0" w:color="000000"/>
            </w:tcBorders>
            <w:noWrap/>
            <w:vAlign w:val="center"/>
          </w:tcPr>
          <w:p w:rsidR="00B041C5" w:rsidRPr="000052EB" w:rsidRDefault="00B041C5" w:rsidP="00B041C5">
            <w:pPr>
              <w:jc w:val="both"/>
              <w:rPr>
                <w:rFonts w:ascii="Times New Roman" w:hAnsi="Times New Roman" w:cs="Times New Roman"/>
                <w:bCs/>
                <w:i/>
                <w:iCs/>
              </w:rPr>
            </w:pPr>
            <w:r w:rsidRPr="000052EB">
              <w:rPr>
                <w:rFonts w:ascii="Times New Roman" w:hAnsi="Times New Roman" w:cs="Times New Roman"/>
                <w:bCs/>
                <w:i/>
                <w:iCs/>
              </w:rPr>
              <w:t>Дисциплиналардын каталогу №</w:t>
            </w:r>
            <w:r w:rsidRPr="000052EB">
              <w:rPr>
                <w:rFonts w:ascii="Times New Roman" w:hAnsi="Times New Roman" w:cs="Times New Roman"/>
                <w:bCs/>
                <w:i/>
                <w:iCs/>
              </w:rPr>
              <w:t>8</w:t>
            </w:r>
            <w:r w:rsidRPr="000052EB">
              <w:rPr>
                <w:rFonts w:ascii="Times New Roman" w:hAnsi="Times New Roman" w:cs="Times New Roman"/>
                <w:bCs/>
                <w:i/>
                <w:iCs/>
              </w:rPr>
              <w:t>./ Каталог дисциплин №</w:t>
            </w:r>
            <w:r w:rsidRPr="000052EB">
              <w:rPr>
                <w:rFonts w:ascii="Times New Roman" w:hAnsi="Times New Roman" w:cs="Times New Roman"/>
                <w:bCs/>
                <w:i/>
                <w:iCs/>
              </w:rPr>
              <w:t>8</w:t>
            </w:r>
            <w:r w:rsidRPr="000052EB">
              <w:rPr>
                <w:rFonts w:ascii="Times New Roman" w:hAnsi="Times New Roman" w:cs="Times New Roman"/>
                <w:bCs/>
                <w:i/>
                <w:iCs/>
              </w:rPr>
              <w:t xml:space="preserve">./ </w:t>
            </w:r>
            <w:r w:rsidRPr="000052EB">
              <w:rPr>
                <w:rFonts w:ascii="Times New Roman" w:hAnsi="Times New Roman" w:cs="Times New Roman"/>
                <w:bCs/>
                <w:i/>
                <w:iCs/>
                <w:lang w:val="en-US"/>
              </w:rPr>
              <w:t>Catalog</w:t>
            </w:r>
            <w:r w:rsidRPr="000052EB">
              <w:rPr>
                <w:rFonts w:ascii="Times New Roman" w:hAnsi="Times New Roman" w:cs="Times New Roman"/>
                <w:bCs/>
                <w:i/>
                <w:iCs/>
              </w:rPr>
              <w:t xml:space="preserve"> </w:t>
            </w:r>
            <w:r w:rsidRPr="000052EB">
              <w:rPr>
                <w:rFonts w:ascii="Times New Roman" w:hAnsi="Times New Roman" w:cs="Times New Roman"/>
                <w:bCs/>
                <w:i/>
                <w:iCs/>
                <w:lang w:val="en-US"/>
              </w:rPr>
              <w:t>of</w:t>
            </w:r>
            <w:r w:rsidRPr="000052EB">
              <w:rPr>
                <w:rFonts w:ascii="Times New Roman" w:hAnsi="Times New Roman" w:cs="Times New Roman"/>
                <w:bCs/>
                <w:i/>
                <w:iCs/>
              </w:rPr>
              <w:t xml:space="preserve"> </w:t>
            </w:r>
            <w:r w:rsidRPr="000052EB">
              <w:rPr>
                <w:rFonts w:ascii="Times New Roman" w:hAnsi="Times New Roman" w:cs="Times New Roman"/>
                <w:bCs/>
                <w:i/>
                <w:iCs/>
                <w:lang w:val="en-US"/>
              </w:rPr>
              <w:t>disciplines</w:t>
            </w:r>
            <w:r w:rsidRPr="000052EB">
              <w:rPr>
                <w:rFonts w:ascii="Times New Roman" w:hAnsi="Times New Roman" w:cs="Times New Roman"/>
                <w:bCs/>
                <w:i/>
                <w:iCs/>
              </w:rPr>
              <w:t xml:space="preserve"> </w:t>
            </w:r>
            <w:r w:rsidRPr="000052EB">
              <w:rPr>
                <w:rFonts w:ascii="Times New Roman" w:hAnsi="Times New Roman" w:cs="Times New Roman"/>
                <w:bCs/>
                <w:i/>
                <w:iCs/>
                <w:lang w:val="en-US"/>
              </w:rPr>
              <w:t>No</w:t>
            </w:r>
            <w:r w:rsidRPr="000052EB">
              <w:rPr>
                <w:rFonts w:ascii="Times New Roman" w:hAnsi="Times New Roman" w:cs="Times New Roman"/>
                <w:bCs/>
                <w:i/>
                <w:iCs/>
              </w:rPr>
              <w:t>.</w:t>
            </w:r>
            <w:r w:rsidRPr="000052EB">
              <w:rPr>
                <w:rFonts w:ascii="Times New Roman" w:hAnsi="Times New Roman" w:cs="Times New Roman"/>
                <w:bCs/>
                <w:i/>
                <w:iCs/>
              </w:rPr>
              <w:t>8</w:t>
            </w:r>
            <w:proofErr w:type="gramStart"/>
            <w:r w:rsidRPr="000052EB">
              <w:rPr>
                <w:rFonts w:ascii="Times New Roman" w:hAnsi="Times New Roman" w:cs="Times New Roman"/>
                <w:bCs/>
                <w:i/>
                <w:iCs/>
              </w:rPr>
              <w:t>./</w:t>
            </w:r>
            <w:proofErr w:type="gramEnd"/>
          </w:p>
        </w:tc>
        <w:tc>
          <w:tcPr>
            <w:tcW w:w="3799" w:type="dxa"/>
            <w:tcBorders>
              <w:top w:val="nil"/>
              <w:left w:val="single" w:sz="4" w:space="0" w:color="auto"/>
              <w:bottom w:val="single" w:sz="4" w:space="0" w:color="auto"/>
              <w:right w:val="single" w:sz="4" w:space="0" w:color="auto"/>
            </w:tcBorders>
            <w:vAlign w:val="center"/>
          </w:tcPr>
          <w:p w:rsidR="00B041C5" w:rsidRPr="000052EB" w:rsidRDefault="00B041C5" w:rsidP="00293190">
            <w:pPr>
              <w:rPr>
                <w:rFonts w:ascii="Times New Roman" w:hAnsi="Times New Roman" w:cs="Times New Roman"/>
                <w:bCs/>
                <w:sz w:val="20"/>
                <w:szCs w:val="20"/>
              </w:rPr>
            </w:pPr>
            <w:r w:rsidRPr="000052EB">
              <w:rPr>
                <w:rFonts w:ascii="Times New Roman" w:hAnsi="Times New Roman" w:cs="Times New Roman"/>
                <w:bCs/>
                <w:sz w:val="20"/>
                <w:szCs w:val="20"/>
              </w:rPr>
              <w:t>Мультимедиялык технологиялар/ Мультимедийные технологии/Multimedia technologies</w:t>
            </w:r>
          </w:p>
        </w:tc>
        <w:tc>
          <w:tcPr>
            <w:tcW w:w="992" w:type="dxa"/>
            <w:tcBorders>
              <w:top w:val="nil"/>
              <w:left w:val="single" w:sz="4" w:space="0" w:color="auto"/>
              <w:bottom w:val="single" w:sz="4" w:space="0" w:color="auto"/>
              <w:right w:val="single" w:sz="4" w:space="0" w:color="auto"/>
            </w:tcBorders>
            <w:vAlign w:val="center"/>
          </w:tcPr>
          <w:p w:rsidR="00B041C5" w:rsidRPr="000052EB" w:rsidRDefault="00B041C5" w:rsidP="00293190">
            <w:pPr>
              <w:jc w:val="center"/>
              <w:rPr>
                <w:rFonts w:ascii="Times New Roman" w:hAnsi="Times New Roman" w:cs="Times New Roman"/>
                <w:bCs/>
                <w:sz w:val="20"/>
                <w:szCs w:val="20"/>
              </w:rPr>
            </w:pPr>
            <w:r w:rsidRPr="000052EB">
              <w:rPr>
                <w:rFonts w:ascii="Times New Roman" w:hAnsi="Times New Roman" w:cs="Times New Roman"/>
                <w:bCs/>
                <w:sz w:val="20"/>
                <w:szCs w:val="20"/>
              </w:rPr>
              <w:t>4</w:t>
            </w:r>
          </w:p>
        </w:tc>
        <w:tc>
          <w:tcPr>
            <w:tcW w:w="709" w:type="dxa"/>
            <w:tcBorders>
              <w:top w:val="nil"/>
              <w:left w:val="nil"/>
              <w:bottom w:val="single" w:sz="4" w:space="0" w:color="auto"/>
              <w:right w:val="single" w:sz="4" w:space="0" w:color="auto"/>
            </w:tcBorders>
            <w:vAlign w:val="center"/>
          </w:tcPr>
          <w:p w:rsidR="00B041C5" w:rsidRPr="000052EB" w:rsidRDefault="00B041C5" w:rsidP="00293190">
            <w:pPr>
              <w:jc w:val="center"/>
              <w:rPr>
                <w:rFonts w:ascii="Times New Roman" w:hAnsi="Times New Roman" w:cs="Times New Roman"/>
                <w:bCs/>
                <w:sz w:val="20"/>
                <w:szCs w:val="20"/>
              </w:rPr>
            </w:pPr>
            <w:r w:rsidRPr="000052EB">
              <w:rPr>
                <w:rFonts w:ascii="Times New Roman" w:hAnsi="Times New Roman" w:cs="Times New Roman"/>
                <w:bCs/>
                <w:sz w:val="20"/>
                <w:szCs w:val="20"/>
              </w:rPr>
              <w:t> </w:t>
            </w:r>
          </w:p>
        </w:tc>
        <w:tc>
          <w:tcPr>
            <w:tcW w:w="708" w:type="dxa"/>
            <w:tcBorders>
              <w:top w:val="nil"/>
              <w:left w:val="nil"/>
              <w:bottom w:val="single" w:sz="4" w:space="0" w:color="auto"/>
              <w:right w:val="single" w:sz="4" w:space="0" w:color="auto"/>
            </w:tcBorders>
            <w:vAlign w:val="center"/>
          </w:tcPr>
          <w:p w:rsidR="00B041C5" w:rsidRPr="000052EB" w:rsidRDefault="00B041C5" w:rsidP="00293190">
            <w:pPr>
              <w:jc w:val="center"/>
              <w:rPr>
                <w:rFonts w:ascii="Times New Roman" w:hAnsi="Times New Roman" w:cs="Times New Roman"/>
                <w:bCs/>
                <w:sz w:val="20"/>
                <w:szCs w:val="20"/>
              </w:rPr>
            </w:pPr>
            <w:r w:rsidRPr="000052EB">
              <w:rPr>
                <w:rFonts w:ascii="Times New Roman" w:hAnsi="Times New Roman" w:cs="Times New Roman"/>
                <w:bCs/>
                <w:sz w:val="20"/>
                <w:szCs w:val="20"/>
              </w:rPr>
              <w:t> </w:t>
            </w:r>
          </w:p>
        </w:tc>
        <w:tc>
          <w:tcPr>
            <w:tcW w:w="709" w:type="dxa"/>
            <w:tcBorders>
              <w:top w:val="single" w:sz="4" w:space="0" w:color="000000"/>
              <w:left w:val="single" w:sz="4" w:space="0" w:color="000000"/>
              <w:bottom w:val="single" w:sz="4" w:space="0" w:color="000000"/>
              <w:right w:val="single" w:sz="4" w:space="0" w:color="000000"/>
            </w:tcBorders>
          </w:tcPr>
          <w:p w:rsidR="00B041C5" w:rsidRPr="000052EB" w:rsidRDefault="00B041C5" w:rsidP="00293190">
            <w:pPr>
              <w:jc w:val="both"/>
              <w:rPr>
                <w:rFonts w:ascii="Times New Roman" w:hAnsi="Times New Roman" w:cs="Times New Roman"/>
                <w:sz w:val="20"/>
                <w:szCs w:val="20"/>
              </w:rPr>
            </w:pPr>
          </w:p>
        </w:tc>
        <w:tc>
          <w:tcPr>
            <w:tcW w:w="709" w:type="dxa"/>
            <w:tcBorders>
              <w:top w:val="single" w:sz="4" w:space="0" w:color="000000"/>
              <w:left w:val="single" w:sz="4" w:space="0" w:color="000000"/>
              <w:bottom w:val="single" w:sz="4" w:space="0" w:color="000000"/>
              <w:right w:val="single" w:sz="4" w:space="0" w:color="000000"/>
            </w:tcBorders>
          </w:tcPr>
          <w:p w:rsidR="00B041C5" w:rsidRPr="000052EB" w:rsidRDefault="00B041C5" w:rsidP="00293190">
            <w:pPr>
              <w:jc w:val="both"/>
              <w:rPr>
                <w:rFonts w:ascii="Times New Roman" w:hAnsi="Times New Roman" w:cs="Times New Roman"/>
                <w:sz w:val="20"/>
                <w:szCs w:val="20"/>
              </w:rPr>
            </w:pPr>
            <w:r w:rsidRPr="000052EB">
              <w:rPr>
                <w:rFonts w:ascii="Times New Roman" w:hAnsi="Times New Roman" w:cs="Times New Roman"/>
                <w:sz w:val="20"/>
                <w:szCs w:val="20"/>
              </w:rPr>
              <w:t>+</w:t>
            </w:r>
          </w:p>
        </w:tc>
        <w:tc>
          <w:tcPr>
            <w:tcW w:w="709" w:type="dxa"/>
            <w:tcBorders>
              <w:top w:val="single" w:sz="4" w:space="0" w:color="000000"/>
              <w:left w:val="single" w:sz="4" w:space="0" w:color="000000"/>
              <w:bottom w:val="single" w:sz="4" w:space="0" w:color="000000"/>
              <w:right w:val="single" w:sz="4" w:space="0" w:color="000000"/>
            </w:tcBorders>
          </w:tcPr>
          <w:p w:rsidR="00B041C5" w:rsidRPr="000052EB" w:rsidRDefault="00B041C5" w:rsidP="00293190">
            <w:pPr>
              <w:jc w:val="both"/>
              <w:rPr>
                <w:rFonts w:ascii="Times New Roman" w:hAnsi="Times New Roman" w:cs="Times New Roman"/>
                <w:sz w:val="20"/>
                <w:szCs w:val="20"/>
              </w:rPr>
            </w:pPr>
          </w:p>
        </w:tc>
        <w:tc>
          <w:tcPr>
            <w:tcW w:w="708" w:type="dxa"/>
            <w:tcBorders>
              <w:top w:val="single" w:sz="4" w:space="0" w:color="000000"/>
              <w:left w:val="single" w:sz="4" w:space="0" w:color="000000"/>
              <w:bottom w:val="single" w:sz="4" w:space="0" w:color="000000"/>
              <w:right w:val="single" w:sz="4" w:space="0" w:color="000000"/>
            </w:tcBorders>
          </w:tcPr>
          <w:p w:rsidR="00B041C5" w:rsidRPr="000052EB" w:rsidRDefault="00B041C5" w:rsidP="00293190">
            <w:pPr>
              <w:jc w:val="both"/>
              <w:rPr>
                <w:rFonts w:ascii="Times New Roman" w:hAnsi="Times New Roman" w:cs="Times New Roman"/>
                <w:sz w:val="20"/>
                <w:szCs w:val="20"/>
              </w:rPr>
            </w:pPr>
          </w:p>
        </w:tc>
        <w:tc>
          <w:tcPr>
            <w:tcW w:w="567" w:type="dxa"/>
            <w:tcBorders>
              <w:top w:val="single" w:sz="4" w:space="0" w:color="000000"/>
              <w:left w:val="single" w:sz="4" w:space="0" w:color="000000"/>
              <w:bottom w:val="single" w:sz="4" w:space="0" w:color="000000"/>
              <w:right w:val="single" w:sz="4" w:space="0" w:color="000000"/>
            </w:tcBorders>
          </w:tcPr>
          <w:p w:rsidR="00B041C5" w:rsidRPr="000052EB" w:rsidRDefault="00B041C5" w:rsidP="00293190">
            <w:pPr>
              <w:jc w:val="both"/>
              <w:rPr>
                <w:rFonts w:ascii="Times New Roman" w:hAnsi="Times New Roman" w:cs="Times New Roman"/>
                <w:sz w:val="20"/>
                <w:szCs w:val="20"/>
              </w:rPr>
            </w:pPr>
          </w:p>
        </w:tc>
        <w:tc>
          <w:tcPr>
            <w:tcW w:w="709" w:type="dxa"/>
            <w:tcBorders>
              <w:top w:val="single" w:sz="4" w:space="0" w:color="000000"/>
              <w:left w:val="single" w:sz="4" w:space="0" w:color="000000"/>
              <w:bottom w:val="single" w:sz="4" w:space="0" w:color="000000"/>
              <w:right w:val="single" w:sz="4" w:space="0" w:color="000000"/>
            </w:tcBorders>
          </w:tcPr>
          <w:p w:rsidR="00B041C5" w:rsidRPr="000052EB" w:rsidRDefault="00B041C5" w:rsidP="00293190">
            <w:pPr>
              <w:jc w:val="both"/>
              <w:rPr>
                <w:rFonts w:ascii="Times New Roman" w:hAnsi="Times New Roman" w:cs="Times New Roman"/>
                <w:sz w:val="20"/>
                <w:szCs w:val="20"/>
              </w:rPr>
            </w:pPr>
          </w:p>
        </w:tc>
        <w:tc>
          <w:tcPr>
            <w:tcW w:w="709" w:type="dxa"/>
            <w:tcBorders>
              <w:top w:val="single" w:sz="4" w:space="0" w:color="000000"/>
              <w:left w:val="single" w:sz="4" w:space="0" w:color="000000"/>
              <w:bottom w:val="single" w:sz="4" w:space="0" w:color="000000"/>
              <w:right w:val="single" w:sz="4" w:space="0" w:color="000000"/>
            </w:tcBorders>
          </w:tcPr>
          <w:p w:rsidR="00B041C5" w:rsidRPr="000052EB" w:rsidRDefault="00B041C5" w:rsidP="00293190">
            <w:pPr>
              <w:jc w:val="both"/>
              <w:rPr>
                <w:rFonts w:ascii="Times New Roman" w:hAnsi="Times New Roman" w:cs="Times New Roman"/>
                <w:sz w:val="20"/>
                <w:szCs w:val="20"/>
              </w:rPr>
            </w:pPr>
          </w:p>
        </w:tc>
        <w:tc>
          <w:tcPr>
            <w:tcW w:w="850" w:type="dxa"/>
            <w:tcBorders>
              <w:top w:val="single" w:sz="4" w:space="0" w:color="000000"/>
              <w:left w:val="single" w:sz="4" w:space="0" w:color="000000"/>
              <w:bottom w:val="single" w:sz="4" w:space="0" w:color="000000"/>
              <w:right w:val="single" w:sz="4" w:space="0" w:color="000000"/>
            </w:tcBorders>
          </w:tcPr>
          <w:p w:rsidR="00B041C5" w:rsidRPr="000052EB" w:rsidRDefault="00B041C5" w:rsidP="00293190">
            <w:pPr>
              <w:jc w:val="both"/>
              <w:rPr>
                <w:rFonts w:ascii="Times New Roman" w:hAnsi="Times New Roman" w:cs="Times New Roman"/>
                <w:sz w:val="20"/>
                <w:szCs w:val="20"/>
              </w:rPr>
            </w:pPr>
          </w:p>
        </w:tc>
        <w:tc>
          <w:tcPr>
            <w:tcW w:w="851" w:type="dxa"/>
            <w:tcBorders>
              <w:top w:val="single" w:sz="4" w:space="0" w:color="000000"/>
              <w:left w:val="single" w:sz="4" w:space="0" w:color="000000"/>
              <w:bottom w:val="single" w:sz="4" w:space="0" w:color="000000"/>
              <w:right w:val="single" w:sz="4" w:space="0" w:color="000000"/>
            </w:tcBorders>
          </w:tcPr>
          <w:p w:rsidR="00B041C5" w:rsidRPr="000052EB" w:rsidRDefault="00B041C5" w:rsidP="00293190">
            <w:pPr>
              <w:jc w:val="both"/>
              <w:rPr>
                <w:rFonts w:ascii="Times New Roman" w:hAnsi="Times New Roman" w:cs="Times New Roman"/>
                <w:sz w:val="20"/>
                <w:szCs w:val="20"/>
              </w:rPr>
            </w:pPr>
          </w:p>
        </w:tc>
        <w:tc>
          <w:tcPr>
            <w:tcW w:w="850" w:type="dxa"/>
            <w:tcBorders>
              <w:top w:val="single" w:sz="4" w:space="0" w:color="000000"/>
              <w:left w:val="single" w:sz="4" w:space="0" w:color="000000"/>
              <w:bottom w:val="single" w:sz="4" w:space="0" w:color="000000"/>
              <w:right w:val="single" w:sz="4" w:space="0" w:color="000000"/>
            </w:tcBorders>
          </w:tcPr>
          <w:p w:rsidR="00B041C5" w:rsidRPr="000052EB" w:rsidRDefault="00B041C5" w:rsidP="00293190">
            <w:pPr>
              <w:jc w:val="both"/>
              <w:rPr>
                <w:rFonts w:ascii="Times New Roman" w:hAnsi="Times New Roman" w:cs="Times New Roman"/>
                <w:sz w:val="20"/>
                <w:szCs w:val="20"/>
              </w:rPr>
            </w:pPr>
            <w:r w:rsidRPr="000052EB">
              <w:rPr>
                <w:rFonts w:ascii="Times New Roman" w:hAnsi="Times New Roman" w:cs="Times New Roman"/>
                <w:sz w:val="20"/>
                <w:szCs w:val="20"/>
              </w:rPr>
              <w:t>+</w:t>
            </w:r>
          </w:p>
        </w:tc>
        <w:tc>
          <w:tcPr>
            <w:tcW w:w="1560" w:type="dxa"/>
            <w:tcBorders>
              <w:top w:val="single" w:sz="4" w:space="0" w:color="000000"/>
              <w:left w:val="single" w:sz="4" w:space="0" w:color="000000"/>
              <w:bottom w:val="single" w:sz="4" w:space="0" w:color="000000"/>
              <w:right w:val="single" w:sz="4" w:space="0" w:color="000000"/>
            </w:tcBorders>
          </w:tcPr>
          <w:p w:rsidR="00B041C5" w:rsidRPr="000052EB" w:rsidRDefault="00B041C5" w:rsidP="00293190">
            <w:pPr>
              <w:jc w:val="both"/>
              <w:rPr>
                <w:rFonts w:ascii="Times New Roman" w:hAnsi="Times New Roman" w:cs="Times New Roman"/>
                <w:sz w:val="20"/>
                <w:szCs w:val="20"/>
              </w:rPr>
            </w:pPr>
            <w:r w:rsidRPr="000052EB">
              <w:rPr>
                <w:rFonts w:ascii="Times New Roman" w:hAnsi="Times New Roman" w:cs="Times New Roman"/>
                <w:sz w:val="20"/>
                <w:szCs w:val="20"/>
              </w:rPr>
              <w:t>ОК-4, ДК-1</w:t>
            </w:r>
          </w:p>
        </w:tc>
      </w:tr>
      <w:tr w:rsidR="000052EB" w:rsidRPr="000052EB" w:rsidTr="00EE6AED">
        <w:trPr>
          <w:trHeight w:val="990"/>
        </w:trPr>
        <w:tc>
          <w:tcPr>
            <w:tcW w:w="993" w:type="dxa"/>
            <w:tcBorders>
              <w:top w:val="single" w:sz="4" w:space="0" w:color="000000"/>
              <w:left w:val="single" w:sz="4" w:space="0" w:color="000000"/>
              <w:bottom w:val="single" w:sz="4" w:space="0" w:color="000000"/>
              <w:right w:val="single" w:sz="4" w:space="0" w:color="000000"/>
            </w:tcBorders>
            <w:noWrap/>
            <w:vAlign w:val="center"/>
          </w:tcPr>
          <w:p w:rsidR="00B041C5" w:rsidRPr="000052EB" w:rsidRDefault="00B041C5" w:rsidP="00293190">
            <w:pPr>
              <w:jc w:val="both"/>
              <w:rPr>
                <w:rFonts w:ascii="Times New Roman" w:hAnsi="Times New Roman" w:cs="Times New Roman"/>
                <w:bCs/>
                <w:i/>
                <w:iCs/>
                <w:sz w:val="20"/>
                <w:szCs w:val="20"/>
              </w:rPr>
            </w:pPr>
          </w:p>
        </w:tc>
        <w:tc>
          <w:tcPr>
            <w:tcW w:w="3799" w:type="dxa"/>
            <w:tcBorders>
              <w:top w:val="nil"/>
              <w:left w:val="single" w:sz="4" w:space="0" w:color="auto"/>
              <w:bottom w:val="single" w:sz="4" w:space="0" w:color="auto"/>
              <w:right w:val="single" w:sz="4" w:space="0" w:color="auto"/>
            </w:tcBorders>
            <w:vAlign w:val="center"/>
          </w:tcPr>
          <w:p w:rsidR="00B041C5" w:rsidRPr="000052EB" w:rsidRDefault="00B041C5" w:rsidP="00293190">
            <w:pPr>
              <w:rPr>
                <w:rFonts w:ascii="Times New Roman" w:hAnsi="Times New Roman" w:cs="Times New Roman"/>
                <w:bCs/>
                <w:sz w:val="20"/>
                <w:szCs w:val="20"/>
              </w:rPr>
            </w:pPr>
            <w:r w:rsidRPr="000052EB">
              <w:rPr>
                <w:rFonts w:ascii="Times New Roman" w:hAnsi="Times New Roman" w:cs="Times New Roman"/>
                <w:bCs/>
                <w:sz w:val="20"/>
                <w:szCs w:val="20"/>
              </w:rPr>
              <w:t>Адистикке киришүү / Введение в специальность / Introduction to Economics</w:t>
            </w:r>
          </w:p>
        </w:tc>
        <w:tc>
          <w:tcPr>
            <w:tcW w:w="992" w:type="dxa"/>
            <w:tcBorders>
              <w:top w:val="nil"/>
              <w:left w:val="single" w:sz="4" w:space="0" w:color="auto"/>
              <w:bottom w:val="single" w:sz="4" w:space="0" w:color="auto"/>
              <w:right w:val="single" w:sz="4" w:space="0" w:color="auto"/>
            </w:tcBorders>
            <w:vAlign w:val="center"/>
          </w:tcPr>
          <w:p w:rsidR="00B041C5" w:rsidRPr="000052EB" w:rsidRDefault="00B041C5" w:rsidP="00293190">
            <w:pPr>
              <w:jc w:val="center"/>
              <w:rPr>
                <w:rFonts w:ascii="Times New Roman" w:hAnsi="Times New Roman" w:cs="Times New Roman"/>
                <w:bCs/>
                <w:sz w:val="20"/>
                <w:szCs w:val="20"/>
              </w:rPr>
            </w:pPr>
            <w:r w:rsidRPr="000052EB">
              <w:rPr>
                <w:rFonts w:ascii="Times New Roman" w:hAnsi="Times New Roman" w:cs="Times New Roman"/>
                <w:bCs/>
                <w:sz w:val="20"/>
                <w:szCs w:val="20"/>
              </w:rPr>
              <w:t>4</w:t>
            </w:r>
          </w:p>
        </w:tc>
        <w:tc>
          <w:tcPr>
            <w:tcW w:w="709" w:type="dxa"/>
            <w:tcBorders>
              <w:top w:val="nil"/>
              <w:left w:val="nil"/>
              <w:bottom w:val="single" w:sz="4" w:space="0" w:color="auto"/>
              <w:right w:val="single" w:sz="4" w:space="0" w:color="auto"/>
            </w:tcBorders>
            <w:vAlign w:val="center"/>
          </w:tcPr>
          <w:p w:rsidR="00B041C5" w:rsidRPr="000052EB" w:rsidRDefault="00B041C5" w:rsidP="00293190">
            <w:pPr>
              <w:jc w:val="center"/>
              <w:rPr>
                <w:rFonts w:ascii="Times New Roman" w:hAnsi="Times New Roman" w:cs="Times New Roman"/>
                <w:bCs/>
                <w:sz w:val="20"/>
                <w:szCs w:val="20"/>
              </w:rPr>
            </w:pPr>
            <w:r w:rsidRPr="000052EB">
              <w:rPr>
                <w:rFonts w:ascii="Times New Roman" w:hAnsi="Times New Roman" w:cs="Times New Roman"/>
                <w:bCs/>
                <w:sz w:val="20"/>
                <w:szCs w:val="20"/>
              </w:rPr>
              <w:t> </w:t>
            </w:r>
          </w:p>
        </w:tc>
        <w:tc>
          <w:tcPr>
            <w:tcW w:w="708" w:type="dxa"/>
            <w:tcBorders>
              <w:top w:val="nil"/>
              <w:left w:val="nil"/>
              <w:bottom w:val="single" w:sz="4" w:space="0" w:color="auto"/>
              <w:right w:val="single" w:sz="4" w:space="0" w:color="auto"/>
            </w:tcBorders>
            <w:vAlign w:val="center"/>
          </w:tcPr>
          <w:p w:rsidR="00B041C5" w:rsidRPr="000052EB" w:rsidRDefault="00B041C5" w:rsidP="00293190">
            <w:pPr>
              <w:jc w:val="center"/>
              <w:rPr>
                <w:rFonts w:ascii="Times New Roman" w:hAnsi="Times New Roman" w:cs="Times New Roman"/>
                <w:bCs/>
                <w:sz w:val="20"/>
                <w:szCs w:val="20"/>
              </w:rPr>
            </w:pPr>
            <w:r w:rsidRPr="000052EB">
              <w:rPr>
                <w:rFonts w:ascii="Times New Roman" w:hAnsi="Times New Roman" w:cs="Times New Roman"/>
                <w:bCs/>
                <w:sz w:val="20"/>
                <w:szCs w:val="20"/>
              </w:rPr>
              <w:t> </w:t>
            </w:r>
          </w:p>
        </w:tc>
        <w:tc>
          <w:tcPr>
            <w:tcW w:w="709" w:type="dxa"/>
            <w:tcBorders>
              <w:top w:val="single" w:sz="4" w:space="0" w:color="000000"/>
              <w:left w:val="single" w:sz="4" w:space="0" w:color="000000"/>
              <w:bottom w:val="single" w:sz="4" w:space="0" w:color="000000"/>
              <w:right w:val="single" w:sz="4" w:space="0" w:color="000000"/>
            </w:tcBorders>
          </w:tcPr>
          <w:p w:rsidR="00B041C5" w:rsidRPr="000052EB" w:rsidRDefault="00B041C5" w:rsidP="00293190">
            <w:pPr>
              <w:jc w:val="both"/>
              <w:rPr>
                <w:rFonts w:ascii="Times New Roman" w:hAnsi="Times New Roman" w:cs="Times New Roman"/>
                <w:sz w:val="20"/>
                <w:szCs w:val="20"/>
              </w:rPr>
            </w:pPr>
            <w:r w:rsidRPr="000052EB">
              <w:rPr>
                <w:rFonts w:ascii="Times New Roman" w:hAnsi="Times New Roman" w:cs="Times New Roman"/>
                <w:sz w:val="20"/>
                <w:szCs w:val="20"/>
              </w:rPr>
              <w:t>+</w:t>
            </w:r>
          </w:p>
        </w:tc>
        <w:tc>
          <w:tcPr>
            <w:tcW w:w="709" w:type="dxa"/>
            <w:tcBorders>
              <w:top w:val="single" w:sz="4" w:space="0" w:color="000000"/>
              <w:left w:val="single" w:sz="4" w:space="0" w:color="000000"/>
              <w:bottom w:val="single" w:sz="4" w:space="0" w:color="000000"/>
              <w:right w:val="single" w:sz="4" w:space="0" w:color="000000"/>
            </w:tcBorders>
          </w:tcPr>
          <w:p w:rsidR="00B041C5" w:rsidRPr="000052EB" w:rsidRDefault="00B041C5" w:rsidP="00293190">
            <w:pPr>
              <w:jc w:val="both"/>
              <w:rPr>
                <w:rFonts w:ascii="Times New Roman" w:hAnsi="Times New Roman" w:cs="Times New Roman"/>
                <w:sz w:val="20"/>
                <w:szCs w:val="20"/>
                <w:lang w:val="en-US"/>
              </w:rPr>
            </w:pPr>
          </w:p>
        </w:tc>
        <w:tc>
          <w:tcPr>
            <w:tcW w:w="709" w:type="dxa"/>
            <w:tcBorders>
              <w:top w:val="single" w:sz="4" w:space="0" w:color="000000"/>
              <w:left w:val="single" w:sz="4" w:space="0" w:color="000000"/>
              <w:bottom w:val="single" w:sz="4" w:space="0" w:color="000000"/>
              <w:right w:val="single" w:sz="4" w:space="0" w:color="000000"/>
            </w:tcBorders>
          </w:tcPr>
          <w:p w:rsidR="00B041C5" w:rsidRPr="000052EB" w:rsidRDefault="00B041C5" w:rsidP="00293190">
            <w:pPr>
              <w:jc w:val="both"/>
              <w:rPr>
                <w:rFonts w:ascii="Times New Roman" w:hAnsi="Times New Roman" w:cs="Times New Roman"/>
                <w:sz w:val="20"/>
                <w:szCs w:val="20"/>
                <w:lang w:val="en-US"/>
              </w:rPr>
            </w:pPr>
          </w:p>
        </w:tc>
        <w:tc>
          <w:tcPr>
            <w:tcW w:w="708" w:type="dxa"/>
            <w:tcBorders>
              <w:top w:val="single" w:sz="4" w:space="0" w:color="000000"/>
              <w:left w:val="single" w:sz="4" w:space="0" w:color="000000"/>
              <w:bottom w:val="single" w:sz="4" w:space="0" w:color="000000"/>
              <w:right w:val="single" w:sz="4" w:space="0" w:color="000000"/>
            </w:tcBorders>
          </w:tcPr>
          <w:p w:rsidR="00B041C5" w:rsidRPr="000052EB" w:rsidRDefault="00B041C5" w:rsidP="00293190">
            <w:pPr>
              <w:jc w:val="both"/>
              <w:rPr>
                <w:rFonts w:ascii="Times New Roman" w:hAnsi="Times New Roman" w:cs="Times New Roman"/>
                <w:sz w:val="20"/>
                <w:szCs w:val="20"/>
                <w:lang w:val="en-US"/>
              </w:rPr>
            </w:pPr>
          </w:p>
        </w:tc>
        <w:tc>
          <w:tcPr>
            <w:tcW w:w="567" w:type="dxa"/>
            <w:tcBorders>
              <w:top w:val="single" w:sz="4" w:space="0" w:color="000000"/>
              <w:left w:val="single" w:sz="4" w:space="0" w:color="000000"/>
              <w:bottom w:val="single" w:sz="4" w:space="0" w:color="000000"/>
              <w:right w:val="single" w:sz="4" w:space="0" w:color="000000"/>
            </w:tcBorders>
          </w:tcPr>
          <w:p w:rsidR="00B041C5" w:rsidRPr="000052EB" w:rsidRDefault="00B041C5" w:rsidP="00293190">
            <w:pPr>
              <w:jc w:val="both"/>
              <w:rPr>
                <w:rFonts w:ascii="Times New Roman" w:hAnsi="Times New Roman" w:cs="Times New Roman"/>
                <w:sz w:val="20"/>
                <w:szCs w:val="20"/>
                <w:lang w:val="ky-KG"/>
              </w:rPr>
            </w:pPr>
          </w:p>
        </w:tc>
        <w:tc>
          <w:tcPr>
            <w:tcW w:w="709" w:type="dxa"/>
            <w:tcBorders>
              <w:top w:val="single" w:sz="4" w:space="0" w:color="000000"/>
              <w:left w:val="single" w:sz="4" w:space="0" w:color="000000"/>
              <w:bottom w:val="single" w:sz="4" w:space="0" w:color="000000"/>
              <w:right w:val="single" w:sz="4" w:space="0" w:color="000000"/>
            </w:tcBorders>
          </w:tcPr>
          <w:p w:rsidR="00B041C5" w:rsidRPr="000052EB" w:rsidRDefault="00B041C5" w:rsidP="00293190">
            <w:pPr>
              <w:jc w:val="both"/>
              <w:rPr>
                <w:rFonts w:ascii="Times New Roman" w:hAnsi="Times New Roman" w:cs="Times New Roman"/>
                <w:sz w:val="20"/>
                <w:szCs w:val="20"/>
                <w:lang w:val="ky-KG"/>
              </w:rPr>
            </w:pPr>
          </w:p>
        </w:tc>
        <w:tc>
          <w:tcPr>
            <w:tcW w:w="709" w:type="dxa"/>
            <w:tcBorders>
              <w:top w:val="single" w:sz="4" w:space="0" w:color="000000"/>
              <w:left w:val="single" w:sz="4" w:space="0" w:color="000000"/>
              <w:bottom w:val="single" w:sz="4" w:space="0" w:color="000000"/>
              <w:right w:val="single" w:sz="4" w:space="0" w:color="000000"/>
            </w:tcBorders>
          </w:tcPr>
          <w:p w:rsidR="00B041C5" w:rsidRPr="000052EB" w:rsidRDefault="00B041C5" w:rsidP="00293190">
            <w:pPr>
              <w:jc w:val="both"/>
              <w:rPr>
                <w:rFonts w:ascii="Times New Roman" w:hAnsi="Times New Roman" w:cs="Times New Roman"/>
                <w:sz w:val="20"/>
                <w:szCs w:val="20"/>
                <w:lang w:val="ky-KG"/>
              </w:rPr>
            </w:pPr>
          </w:p>
        </w:tc>
        <w:tc>
          <w:tcPr>
            <w:tcW w:w="850" w:type="dxa"/>
            <w:tcBorders>
              <w:top w:val="single" w:sz="4" w:space="0" w:color="000000"/>
              <w:left w:val="single" w:sz="4" w:space="0" w:color="000000"/>
              <w:bottom w:val="single" w:sz="4" w:space="0" w:color="000000"/>
              <w:right w:val="single" w:sz="4" w:space="0" w:color="000000"/>
            </w:tcBorders>
          </w:tcPr>
          <w:p w:rsidR="00B041C5" w:rsidRPr="000052EB" w:rsidRDefault="00B041C5" w:rsidP="00293190">
            <w:pPr>
              <w:jc w:val="both"/>
              <w:rPr>
                <w:rFonts w:ascii="Times New Roman" w:hAnsi="Times New Roman" w:cs="Times New Roman"/>
                <w:sz w:val="20"/>
                <w:szCs w:val="20"/>
                <w:lang w:val="ky-KG"/>
              </w:rPr>
            </w:pPr>
          </w:p>
        </w:tc>
        <w:tc>
          <w:tcPr>
            <w:tcW w:w="851" w:type="dxa"/>
            <w:tcBorders>
              <w:top w:val="single" w:sz="4" w:space="0" w:color="000000"/>
              <w:left w:val="single" w:sz="4" w:space="0" w:color="000000"/>
              <w:bottom w:val="single" w:sz="4" w:space="0" w:color="000000"/>
              <w:right w:val="single" w:sz="4" w:space="0" w:color="000000"/>
            </w:tcBorders>
          </w:tcPr>
          <w:p w:rsidR="00B041C5" w:rsidRPr="000052EB" w:rsidRDefault="00B041C5" w:rsidP="00293190">
            <w:pPr>
              <w:jc w:val="both"/>
              <w:rPr>
                <w:rFonts w:ascii="Times New Roman" w:hAnsi="Times New Roman" w:cs="Times New Roman"/>
                <w:sz w:val="20"/>
                <w:szCs w:val="20"/>
                <w:lang w:val="ky-KG"/>
              </w:rPr>
            </w:pPr>
          </w:p>
        </w:tc>
        <w:tc>
          <w:tcPr>
            <w:tcW w:w="850" w:type="dxa"/>
            <w:tcBorders>
              <w:top w:val="single" w:sz="4" w:space="0" w:color="000000"/>
              <w:left w:val="single" w:sz="4" w:space="0" w:color="000000"/>
              <w:bottom w:val="single" w:sz="4" w:space="0" w:color="000000"/>
              <w:right w:val="single" w:sz="4" w:space="0" w:color="000000"/>
            </w:tcBorders>
          </w:tcPr>
          <w:p w:rsidR="00B041C5" w:rsidRPr="000052EB" w:rsidRDefault="00B041C5" w:rsidP="00293190">
            <w:pPr>
              <w:jc w:val="both"/>
              <w:rPr>
                <w:rFonts w:ascii="Times New Roman" w:hAnsi="Times New Roman" w:cs="Times New Roman"/>
                <w:sz w:val="20"/>
                <w:szCs w:val="20"/>
                <w:lang w:val="ky-KG"/>
              </w:rPr>
            </w:pPr>
          </w:p>
        </w:tc>
        <w:tc>
          <w:tcPr>
            <w:tcW w:w="1560" w:type="dxa"/>
            <w:tcBorders>
              <w:top w:val="single" w:sz="4" w:space="0" w:color="000000"/>
              <w:left w:val="single" w:sz="4" w:space="0" w:color="000000"/>
              <w:bottom w:val="single" w:sz="4" w:space="0" w:color="000000"/>
              <w:right w:val="single" w:sz="4" w:space="0" w:color="000000"/>
            </w:tcBorders>
          </w:tcPr>
          <w:p w:rsidR="00B041C5" w:rsidRPr="000052EB" w:rsidRDefault="00B041C5" w:rsidP="00293190">
            <w:pPr>
              <w:jc w:val="both"/>
              <w:rPr>
                <w:rFonts w:ascii="Times New Roman" w:hAnsi="Times New Roman" w:cs="Times New Roman"/>
                <w:sz w:val="20"/>
                <w:szCs w:val="20"/>
                <w:lang w:val="ky-KG"/>
              </w:rPr>
            </w:pPr>
            <w:r w:rsidRPr="000052EB">
              <w:rPr>
                <w:rFonts w:ascii="Times New Roman" w:hAnsi="Times New Roman" w:cs="Times New Roman"/>
                <w:sz w:val="20"/>
                <w:szCs w:val="20"/>
                <w:lang w:val="ky-KG"/>
              </w:rPr>
              <w:t>ОК-3</w:t>
            </w:r>
          </w:p>
        </w:tc>
      </w:tr>
      <w:tr w:rsidR="000052EB" w:rsidRPr="000052EB" w:rsidTr="00EE6AED">
        <w:trPr>
          <w:trHeight w:val="600"/>
        </w:trPr>
        <w:tc>
          <w:tcPr>
            <w:tcW w:w="993" w:type="dxa"/>
            <w:tcBorders>
              <w:top w:val="single" w:sz="4" w:space="0" w:color="000000"/>
              <w:left w:val="single" w:sz="4" w:space="0" w:color="000000"/>
              <w:bottom w:val="single" w:sz="4" w:space="0" w:color="000000"/>
              <w:right w:val="single" w:sz="4" w:space="0" w:color="000000"/>
            </w:tcBorders>
            <w:noWrap/>
            <w:vAlign w:val="center"/>
          </w:tcPr>
          <w:p w:rsidR="00B041C5" w:rsidRPr="000052EB" w:rsidRDefault="00B041C5" w:rsidP="00293190">
            <w:pPr>
              <w:jc w:val="both"/>
              <w:rPr>
                <w:rFonts w:ascii="Times New Roman" w:hAnsi="Times New Roman" w:cs="Times New Roman"/>
                <w:bCs/>
                <w:i/>
                <w:iCs/>
                <w:sz w:val="20"/>
                <w:szCs w:val="20"/>
              </w:rPr>
            </w:pPr>
          </w:p>
        </w:tc>
        <w:tc>
          <w:tcPr>
            <w:tcW w:w="3799" w:type="dxa"/>
            <w:tcBorders>
              <w:top w:val="nil"/>
              <w:left w:val="single" w:sz="4" w:space="0" w:color="auto"/>
              <w:bottom w:val="single" w:sz="4" w:space="0" w:color="auto"/>
              <w:right w:val="single" w:sz="4" w:space="0" w:color="auto"/>
            </w:tcBorders>
            <w:vAlign w:val="center"/>
          </w:tcPr>
          <w:p w:rsidR="00B041C5" w:rsidRPr="000052EB" w:rsidRDefault="00B041C5" w:rsidP="00293190">
            <w:pPr>
              <w:rPr>
                <w:rFonts w:ascii="Times New Roman" w:hAnsi="Times New Roman" w:cs="Times New Roman"/>
                <w:bCs/>
                <w:sz w:val="20"/>
                <w:szCs w:val="20"/>
              </w:rPr>
            </w:pPr>
            <w:r w:rsidRPr="000052EB">
              <w:rPr>
                <w:rFonts w:ascii="Times New Roman" w:hAnsi="Times New Roman" w:cs="Times New Roman"/>
                <w:bCs/>
                <w:sz w:val="20"/>
                <w:szCs w:val="20"/>
              </w:rPr>
              <w:t xml:space="preserve">Экономикадагы оптималдаштыруу ыкмалары /  Оптимизационные методы в экономике /  Optimization methods in economics    </w:t>
            </w:r>
          </w:p>
        </w:tc>
        <w:tc>
          <w:tcPr>
            <w:tcW w:w="992" w:type="dxa"/>
            <w:tcBorders>
              <w:top w:val="nil"/>
              <w:left w:val="single" w:sz="4" w:space="0" w:color="auto"/>
              <w:bottom w:val="single" w:sz="4" w:space="0" w:color="auto"/>
              <w:right w:val="single" w:sz="4" w:space="0" w:color="auto"/>
            </w:tcBorders>
            <w:vAlign w:val="center"/>
          </w:tcPr>
          <w:p w:rsidR="00B041C5" w:rsidRPr="000052EB" w:rsidRDefault="00B041C5" w:rsidP="00293190">
            <w:pPr>
              <w:jc w:val="center"/>
              <w:rPr>
                <w:rFonts w:ascii="Times New Roman" w:hAnsi="Times New Roman" w:cs="Times New Roman"/>
                <w:bCs/>
                <w:sz w:val="20"/>
                <w:szCs w:val="20"/>
              </w:rPr>
            </w:pPr>
            <w:r w:rsidRPr="000052EB">
              <w:rPr>
                <w:rFonts w:ascii="Times New Roman" w:hAnsi="Times New Roman" w:cs="Times New Roman"/>
                <w:bCs/>
                <w:sz w:val="20"/>
                <w:szCs w:val="20"/>
              </w:rPr>
              <w:t>4</w:t>
            </w:r>
          </w:p>
        </w:tc>
        <w:tc>
          <w:tcPr>
            <w:tcW w:w="709" w:type="dxa"/>
            <w:tcBorders>
              <w:top w:val="nil"/>
              <w:left w:val="nil"/>
              <w:bottom w:val="single" w:sz="4" w:space="0" w:color="auto"/>
              <w:right w:val="single" w:sz="4" w:space="0" w:color="auto"/>
            </w:tcBorders>
            <w:vAlign w:val="center"/>
          </w:tcPr>
          <w:p w:rsidR="00B041C5" w:rsidRPr="000052EB" w:rsidRDefault="00B041C5" w:rsidP="00293190">
            <w:pPr>
              <w:jc w:val="center"/>
              <w:rPr>
                <w:rFonts w:ascii="Times New Roman" w:hAnsi="Times New Roman" w:cs="Times New Roman"/>
                <w:bCs/>
                <w:sz w:val="20"/>
                <w:szCs w:val="20"/>
              </w:rPr>
            </w:pPr>
            <w:r w:rsidRPr="000052EB">
              <w:rPr>
                <w:rFonts w:ascii="Times New Roman" w:hAnsi="Times New Roman" w:cs="Times New Roman"/>
                <w:bCs/>
                <w:sz w:val="20"/>
                <w:szCs w:val="20"/>
              </w:rPr>
              <w:t> </w:t>
            </w:r>
          </w:p>
        </w:tc>
        <w:tc>
          <w:tcPr>
            <w:tcW w:w="708" w:type="dxa"/>
            <w:tcBorders>
              <w:top w:val="nil"/>
              <w:left w:val="nil"/>
              <w:bottom w:val="single" w:sz="4" w:space="0" w:color="auto"/>
              <w:right w:val="single" w:sz="4" w:space="0" w:color="auto"/>
            </w:tcBorders>
            <w:vAlign w:val="center"/>
          </w:tcPr>
          <w:p w:rsidR="00B041C5" w:rsidRPr="000052EB" w:rsidRDefault="00B041C5" w:rsidP="00293190">
            <w:pPr>
              <w:jc w:val="center"/>
              <w:rPr>
                <w:rFonts w:ascii="Times New Roman" w:hAnsi="Times New Roman" w:cs="Times New Roman"/>
                <w:bCs/>
                <w:sz w:val="20"/>
                <w:szCs w:val="20"/>
              </w:rPr>
            </w:pPr>
            <w:r w:rsidRPr="000052EB">
              <w:rPr>
                <w:rFonts w:ascii="Times New Roman" w:hAnsi="Times New Roman" w:cs="Times New Roman"/>
                <w:bCs/>
                <w:sz w:val="20"/>
                <w:szCs w:val="20"/>
              </w:rPr>
              <w:t> </w:t>
            </w:r>
          </w:p>
        </w:tc>
        <w:tc>
          <w:tcPr>
            <w:tcW w:w="709" w:type="dxa"/>
            <w:tcBorders>
              <w:top w:val="single" w:sz="4" w:space="0" w:color="000000"/>
              <w:left w:val="single" w:sz="4" w:space="0" w:color="000000"/>
              <w:bottom w:val="single" w:sz="4" w:space="0" w:color="000000"/>
              <w:right w:val="single" w:sz="4" w:space="0" w:color="000000"/>
            </w:tcBorders>
          </w:tcPr>
          <w:p w:rsidR="00B041C5" w:rsidRPr="000052EB" w:rsidRDefault="00B041C5" w:rsidP="00293190">
            <w:pPr>
              <w:jc w:val="both"/>
              <w:rPr>
                <w:rFonts w:ascii="Times New Roman" w:hAnsi="Times New Roman" w:cs="Times New Roman"/>
                <w:sz w:val="20"/>
                <w:szCs w:val="20"/>
              </w:rPr>
            </w:pPr>
          </w:p>
        </w:tc>
        <w:tc>
          <w:tcPr>
            <w:tcW w:w="709" w:type="dxa"/>
            <w:tcBorders>
              <w:top w:val="single" w:sz="4" w:space="0" w:color="000000"/>
              <w:left w:val="single" w:sz="4" w:space="0" w:color="000000"/>
              <w:bottom w:val="single" w:sz="4" w:space="0" w:color="000000"/>
              <w:right w:val="single" w:sz="4" w:space="0" w:color="000000"/>
            </w:tcBorders>
          </w:tcPr>
          <w:p w:rsidR="00B041C5" w:rsidRPr="000052EB" w:rsidRDefault="00B041C5" w:rsidP="00293190">
            <w:pPr>
              <w:jc w:val="both"/>
              <w:rPr>
                <w:rFonts w:ascii="Times New Roman" w:hAnsi="Times New Roman" w:cs="Times New Roman"/>
                <w:sz w:val="20"/>
                <w:szCs w:val="20"/>
              </w:rPr>
            </w:pPr>
          </w:p>
        </w:tc>
        <w:tc>
          <w:tcPr>
            <w:tcW w:w="709" w:type="dxa"/>
            <w:tcBorders>
              <w:top w:val="single" w:sz="4" w:space="0" w:color="000000"/>
              <w:left w:val="single" w:sz="4" w:space="0" w:color="000000"/>
              <w:bottom w:val="single" w:sz="4" w:space="0" w:color="000000"/>
              <w:right w:val="single" w:sz="4" w:space="0" w:color="000000"/>
            </w:tcBorders>
          </w:tcPr>
          <w:p w:rsidR="00B041C5" w:rsidRPr="000052EB" w:rsidRDefault="00B041C5" w:rsidP="00293190">
            <w:pPr>
              <w:jc w:val="both"/>
              <w:rPr>
                <w:rFonts w:ascii="Times New Roman" w:hAnsi="Times New Roman" w:cs="Times New Roman"/>
                <w:sz w:val="20"/>
                <w:szCs w:val="20"/>
              </w:rPr>
            </w:pPr>
          </w:p>
          <w:p w:rsidR="00B041C5" w:rsidRPr="000052EB" w:rsidRDefault="00B041C5" w:rsidP="00293190">
            <w:pPr>
              <w:jc w:val="both"/>
              <w:rPr>
                <w:rFonts w:ascii="Times New Roman" w:hAnsi="Times New Roman" w:cs="Times New Roman"/>
                <w:sz w:val="20"/>
                <w:szCs w:val="20"/>
              </w:rPr>
            </w:pPr>
            <w:r w:rsidRPr="000052EB">
              <w:rPr>
                <w:rFonts w:ascii="Times New Roman" w:hAnsi="Times New Roman" w:cs="Times New Roman"/>
                <w:sz w:val="20"/>
                <w:szCs w:val="20"/>
              </w:rPr>
              <w:t>+</w:t>
            </w:r>
          </w:p>
        </w:tc>
        <w:tc>
          <w:tcPr>
            <w:tcW w:w="708" w:type="dxa"/>
            <w:tcBorders>
              <w:top w:val="single" w:sz="4" w:space="0" w:color="000000"/>
              <w:left w:val="single" w:sz="4" w:space="0" w:color="000000"/>
              <w:bottom w:val="single" w:sz="4" w:space="0" w:color="000000"/>
              <w:right w:val="single" w:sz="4" w:space="0" w:color="000000"/>
            </w:tcBorders>
          </w:tcPr>
          <w:p w:rsidR="00B041C5" w:rsidRPr="000052EB" w:rsidRDefault="00B041C5" w:rsidP="00293190">
            <w:pPr>
              <w:jc w:val="both"/>
              <w:rPr>
                <w:rFonts w:ascii="Times New Roman" w:hAnsi="Times New Roman" w:cs="Times New Roman"/>
                <w:sz w:val="20"/>
                <w:szCs w:val="20"/>
              </w:rPr>
            </w:pPr>
          </w:p>
        </w:tc>
        <w:tc>
          <w:tcPr>
            <w:tcW w:w="567" w:type="dxa"/>
            <w:tcBorders>
              <w:top w:val="single" w:sz="4" w:space="0" w:color="000000"/>
              <w:left w:val="single" w:sz="4" w:space="0" w:color="000000"/>
              <w:bottom w:val="single" w:sz="4" w:space="0" w:color="000000"/>
              <w:right w:val="single" w:sz="4" w:space="0" w:color="000000"/>
            </w:tcBorders>
          </w:tcPr>
          <w:p w:rsidR="00B041C5" w:rsidRPr="000052EB" w:rsidRDefault="00B041C5" w:rsidP="00293190">
            <w:pPr>
              <w:jc w:val="both"/>
              <w:rPr>
                <w:rFonts w:ascii="Times New Roman" w:hAnsi="Times New Roman" w:cs="Times New Roman"/>
                <w:sz w:val="20"/>
                <w:szCs w:val="20"/>
              </w:rPr>
            </w:pPr>
          </w:p>
        </w:tc>
        <w:tc>
          <w:tcPr>
            <w:tcW w:w="709" w:type="dxa"/>
            <w:tcBorders>
              <w:top w:val="single" w:sz="4" w:space="0" w:color="000000"/>
              <w:left w:val="single" w:sz="4" w:space="0" w:color="000000"/>
              <w:bottom w:val="single" w:sz="4" w:space="0" w:color="000000"/>
              <w:right w:val="single" w:sz="4" w:space="0" w:color="000000"/>
            </w:tcBorders>
          </w:tcPr>
          <w:p w:rsidR="00B041C5" w:rsidRPr="000052EB" w:rsidRDefault="00B041C5" w:rsidP="00293190">
            <w:pPr>
              <w:jc w:val="both"/>
              <w:rPr>
                <w:rFonts w:ascii="Times New Roman" w:hAnsi="Times New Roman" w:cs="Times New Roman"/>
                <w:sz w:val="20"/>
                <w:szCs w:val="20"/>
              </w:rPr>
            </w:pPr>
          </w:p>
          <w:p w:rsidR="00B041C5" w:rsidRPr="000052EB" w:rsidRDefault="00B041C5" w:rsidP="00293190">
            <w:pPr>
              <w:jc w:val="both"/>
              <w:rPr>
                <w:rFonts w:ascii="Times New Roman" w:hAnsi="Times New Roman" w:cs="Times New Roman"/>
                <w:sz w:val="20"/>
                <w:szCs w:val="20"/>
              </w:rPr>
            </w:pPr>
            <w:r w:rsidRPr="000052EB">
              <w:rPr>
                <w:rFonts w:ascii="Times New Roman" w:hAnsi="Times New Roman" w:cs="Times New Roman"/>
                <w:sz w:val="20"/>
                <w:szCs w:val="20"/>
              </w:rPr>
              <w:t>+</w:t>
            </w:r>
          </w:p>
        </w:tc>
        <w:tc>
          <w:tcPr>
            <w:tcW w:w="709" w:type="dxa"/>
            <w:tcBorders>
              <w:top w:val="single" w:sz="4" w:space="0" w:color="000000"/>
              <w:left w:val="single" w:sz="4" w:space="0" w:color="000000"/>
              <w:bottom w:val="single" w:sz="4" w:space="0" w:color="000000"/>
              <w:right w:val="single" w:sz="4" w:space="0" w:color="000000"/>
            </w:tcBorders>
          </w:tcPr>
          <w:p w:rsidR="00B041C5" w:rsidRPr="000052EB" w:rsidRDefault="00B041C5" w:rsidP="00293190">
            <w:pPr>
              <w:jc w:val="both"/>
              <w:rPr>
                <w:rFonts w:ascii="Times New Roman" w:hAnsi="Times New Roman" w:cs="Times New Roman"/>
                <w:sz w:val="20"/>
                <w:szCs w:val="20"/>
              </w:rPr>
            </w:pPr>
          </w:p>
        </w:tc>
        <w:tc>
          <w:tcPr>
            <w:tcW w:w="850" w:type="dxa"/>
            <w:tcBorders>
              <w:top w:val="single" w:sz="4" w:space="0" w:color="000000"/>
              <w:left w:val="single" w:sz="4" w:space="0" w:color="000000"/>
              <w:bottom w:val="single" w:sz="4" w:space="0" w:color="000000"/>
              <w:right w:val="single" w:sz="4" w:space="0" w:color="000000"/>
            </w:tcBorders>
          </w:tcPr>
          <w:p w:rsidR="00B041C5" w:rsidRPr="000052EB" w:rsidRDefault="00B041C5" w:rsidP="00293190">
            <w:pPr>
              <w:jc w:val="both"/>
              <w:rPr>
                <w:rFonts w:ascii="Times New Roman" w:hAnsi="Times New Roman" w:cs="Times New Roman"/>
                <w:sz w:val="20"/>
                <w:szCs w:val="20"/>
              </w:rPr>
            </w:pPr>
          </w:p>
        </w:tc>
        <w:tc>
          <w:tcPr>
            <w:tcW w:w="851" w:type="dxa"/>
            <w:tcBorders>
              <w:top w:val="single" w:sz="4" w:space="0" w:color="000000"/>
              <w:left w:val="single" w:sz="4" w:space="0" w:color="000000"/>
              <w:bottom w:val="single" w:sz="4" w:space="0" w:color="000000"/>
              <w:right w:val="single" w:sz="4" w:space="0" w:color="000000"/>
            </w:tcBorders>
          </w:tcPr>
          <w:p w:rsidR="00B041C5" w:rsidRPr="000052EB" w:rsidRDefault="00B041C5" w:rsidP="00293190">
            <w:pPr>
              <w:jc w:val="both"/>
              <w:rPr>
                <w:rFonts w:ascii="Times New Roman" w:hAnsi="Times New Roman" w:cs="Times New Roman"/>
                <w:sz w:val="20"/>
                <w:szCs w:val="20"/>
              </w:rPr>
            </w:pPr>
          </w:p>
        </w:tc>
        <w:tc>
          <w:tcPr>
            <w:tcW w:w="850" w:type="dxa"/>
            <w:tcBorders>
              <w:top w:val="single" w:sz="4" w:space="0" w:color="000000"/>
              <w:left w:val="single" w:sz="4" w:space="0" w:color="000000"/>
              <w:bottom w:val="single" w:sz="4" w:space="0" w:color="000000"/>
              <w:right w:val="single" w:sz="4" w:space="0" w:color="000000"/>
            </w:tcBorders>
          </w:tcPr>
          <w:p w:rsidR="00B041C5" w:rsidRPr="000052EB" w:rsidRDefault="00B041C5" w:rsidP="00293190">
            <w:pPr>
              <w:jc w:val="both"/>
              <w:rPr>
                <w:rFonts w:ascii="Times New Roman" w:hAnsi="Times New Roman" w:cs="Times New Roman"/>
                <w:sz w:val="20"/>
                <w:szCs w:val="20"/>
              </w:rPr>
            </w:pPr>
          </w:p>
        </w:tc>
        <w:tc>
          <w:tcPr>
            <w:tcW w:w="1560" w:type="dxa"/>
            <w:tcBorders>
              <w:top w:val="single" w:sz="4" w:space="0" w:color="000000"/>
              <w:left w:val="single" w:sz="4" w:space="0" w:color="000000"/>
              <w:bottom w:val="single" w:sz="4" w:space="0" w:color="000000"/>
              <w:right w:val="single" w:sz="4" w:space="0" w:color="000000"/>
            </w:tcBorders>
          </w:tcPr>
          <w:p w:rsidR="00B041C5" w:rsidRPr="000052EB" w:rsidRDefault="00B041C5" w:rsidP="00293190">
            <w:pPr>
              <w:jc w:val="both"/>
              <w:rPr>
                <w:rFonts w:ascii="Times New Roman" w:hAnsi="Times New Roman" w:cs="Times New Roman"/>
                <w:sz w:val="20"/>
                <w:szCs w:val="20"/>
              </w:rPr>
            </w:pPr>
            <w:r w:rsidRPr="000052EB">
              <w:rPr>
                <w:rFonts w:ascii="Times New Roman" w:hAnsi="Times New Roman" w:cs="Times New Roman"/>
                <w:sz w:val="20"/>
                <w:szCs w:val="20"/>
              </w:rPr>
              <w:t>ОПК-5, ПК-10</w:t>
            </w:r>
          </w:p>
        </w:tc>
      </w:tr>
      <w:tr w:rsidR="000052EB" w:rsidRPr="000052EB" w:rsidTr="00EE6AED">
        <w:trPr>
          <w:trHeight w:val="600"/>
        </w:trPr>
        <w:tc>
          <w:tcPr>
            <w:tcW w:w="993" w:type="dxa"/>
            <w:tcBorders>
              <w:top w:val="single" w:sz="4" w:space="0" w:color="000000"/>
              <w:left w:val="single" w:sz="4" w:space="0" w:color="000000"/>
              <w:bottom w:val="single" w:sz="4" w:space="0" w:color="000000"/>
              <w:right w:val="single" w:sz="4" w:space="0" w:color="000000"/>
            </w:tcBorders>
            <w:noWrap/>
            <w:vAlign w:val="center"/>
          </w:tcPr>
          <w:p w:rsidR="00B041C5" w:rsidRPr="000052EB" w:rsidRDefault="00B041C5" w:rsidP="00B041C5">
            <w:pPr>
              <w:jc w:val="both"/>
              <w:rPr>
                <w:rFonts w:ascii="Times New Roman" w:hAnsi="Times New Roman" w:cs="Times New Roman"/>
                <w:bCs/>
                <w:i/>
                <w:iCs/>
              </w:rPr>
            </w:pPr>
            <w:r w:rsidRPr="000052EB">
              <w:rPr>
                <w:rFonts w:ascii="Times New Roman" w:hAnsi="Times New Roman" w:cs="Times New Roman"/>
                <w:bCs/>
                <w:i/>
                <w:iCs/>
              </w:rPr>
              <w:t>Дисциплиналардын каталогу №5./ Каталог дисциплин №5</w:t>
            </w:r>
            <w:r w:rsidRPr="000052EB">
              <w:rPr>
                <w:rFonts w:ascii="Times New Roman" w:hAnsi="Times New Roman" w:cs="Times New Roman"/>
                <w:bCs/>
                <w:i/>
                <w:iCs/>
              </w:rPr>
              <w:t>./ Catalog of disciplines No.</w:t>
            </w:r>
            <w:r w:rsidRPr="000052EB">
              <w:rPr>
                <w:rFonts w:ascii="Times New Roman" w:hAnsi="Times New Roman" w:cs="Times New Roman"/>
                <w:bCs/>
                <w:i/>
                <w:iCs/>
              </w:rPr>
              <w:t>5</w:t>
            </w:r>
            <w:r w:rsidRPr="000052EB">
              <w:rPr>
                <w:rFonts w:ascii="Times New Roman" w:hAnsi="Times New Roman" w:cs="Times New Roman"/>
                <w:bCs/>
                <w:i/>
                <w:iCs/>
              </w:rPr>
              <w:t>./</w:t>
            </w:r>
          </w:p>
        </w:tc>
        <w:tc>
          <w:tcPr>
            <w:tcW w:w="3799" w:type="dxa"/>
            <w:tcBorders>
              <w:top w:val="nil"/>
              <w:left w:val="single" w:sz="4" w:space="0" w:color="auto"/>
              <w:bottom w:val="single" w:sz="4" w:space="0" w:color="auto"/>
              <w:right w:val="single" w:sz="4" w:space="0" w:color="auto"/>
            </w:tcBorders>
            <w:vAlign w:val="center"/>
          </w:tcPr>
          <w:p w:rsidR="00B041C5" w:rsidRPr="000052EB" w:rsidRDefault="00B041C5" w:rsidP="00293190">
            <w:pPr>
              <w:rPr>
                <w:rFonts w:ascii="Times New Roman" w:hAnsi="Times New Roman" w:cs="Times New Roman"/>
                <w:bCs/>
                <w:sz w:val="20"/>
                <w:szCs w:val="20"/>
              </w:rPr>
            </w:pPr>
            <w:r w:rsidRPr="000052EB">
              <w:rPr>
                <w:rFonts w:ascii="Times New Roman" w:hAnsi="Times New Roman" w:cs="Times New Roman"/>
                <w:bCs/>
                <w:sz w:val="20"/>
                <w:szCs w:val="20"/>
              </w:rPr>
              <w:t>Вебсайтты иштеп чыгуу жана Web -дизайн/Разработка сайтов и Web -дизайн/Website Development and Web Design</w:t>
            </w:r>
          </w:p>
        </w:tc>
        <w:tc>
          <w:tcPr>
            <w:tcW w:w="992" w:type="dxa"/>
            <w:tcBorders>
              <w:top w:val="nil"/>
              <w:left w:val="single" w:sz="4" w:space="0" w:color="auto"/>
              <w:bottom w:val="single" w:sz="4" w:space="0" w:color="auto"/>
              <w:right w:val="single" w:sz="4" w:space="0" w:color="auto"/>
            </w:tcBorders>
            <w:vAlign w:val="center"/>
          </w:tcPr>
          <w:p w:rsidR="00B041C5" w:rsidRPr="000052EB" w:rsidRDefault="00B041C5" w:rsidP="00293190">
            <w:pPr>
              <w:jc w:val="center"/>
              <w:rPr>
                <w:rFonts w:ascii="Times New Roman" w:hAnsi="Times New Roman" w:cs="Times New Roman"/>
                <w:bCs/>
                <w:sz w:val="20"/>
                <w:szCs w:val="20"/>
              </w:rPr>
            </w:pPr>
            <w:r w:rsidRPr="000052EB">
              <w:rPr>
                <w:rFonts w:ascii="Times New Roman" w:hAnsi="Times New Roman" w:cs="Times New Roman"/>
                <w:bCs/>
                <w:sz w:val="20"/>
                <w:szCs w:val="20"/>
              </w:rPr>
              <w:t>4</w:t>
            </w:r>
          </w:p>
        </w:tc>
        <w:tc>
          <w:tcPr>
            <w:tcW w:w="709" w:type="dxa"/>
            <w:tcBorders>
              <w:top w:val="nil"/>
              <w:left w:val="nil"/>
              <w:bottom w:val="single" w:sz="4" w:space="0" w:color="auto"/>
              <w:right w:val="single" w:sz="4" w:space="0" w:color="auto"/>
            </w:tcBorders>
            <w:vAlign w:val="center"/>
          </w:tcPr>
          <w:p w:rsidR="00B041C5" w:rsidRPr="000052EB" w:rsidRDefault="00B041C5" w:rsidP="00293190">
            <w:pPr>
              <w:jc w:val="center"/>
              <w:rPr>
                <w:rFonts w:ascii="Times New Roman" w:hAnsi="Times New Roman" w:cs="Times New Roman"/>
                <w:bCs/>
                <w:sz w:val="20"/>
                <w:szCs w:val="20"/>
              </w:rPr>
            </w:pPr>
            <w:r w:rsidRPr="000052EB">
              <w:rPr>
                <w:rFonts w:ascii="Times New Roman" w:hAnsi="Times New Roman" w:cs="Times New Roman"/>
                <w:bCs/>
                <w:sz w:val="20"/>
                <w:szCs w:val="20"/>
              </w:rPr>
              <w:t> </w:t>
            </w:r>
          </w:p>
        </w:tc>
        <w:tc>
          <w:tcPr>
            <w:tcW w:w="708" w:type="dxa"/>
            <w:tcBorders>
              <w:top w:val="nil"/>
              <w:left w:val="nil"/>
              <w:bottom w:val="single" w:sz="4" w:space="0" w:color="auto"/>
              <w:right w:val="single" w:sz="4" w:space="0" w:color="auto"/>
            </w:tcBorders>
            <w:vAlign w:val="center"/>
          </w:tcPr>
          <w:p w:rsidR="00B041C5" w:rsidRPr="000052EB" w:rsidRDefault="00B041C5" w:rsidP="00293190">
            <w:pPr>
              <w:jc w:val="center"/>
              <w:rPr>
                <w:rFonts w:ascii="Times New Roman" w:hAnsi="Times New Roman" w:cs="Times New Roman"/>
                <w:bCs/>
                <w:sz w:val="20"/>
                <w:szCs w:val="20"/>
              </w:rPr>
            </w:pPr>
            <w:r w:rsidRPr="000052EB">
              <w:rPr>
                <w:rFonts w:ascii="Times New Roman" w:hAnsi="Times New Roman" w:cs="Times New Roman"/>
                <w:bCs/>
                <w:sz w:val="20"/>
                <w:szCs w:val="20"/>
              </w:rPr>
              <w:t> </w:t>
            </w:r>
          </w:p>
        </w:tc>
        <w:tc>
          <w:tcPr>
            <w:tcW w:w="709" w:type="dxa"/>
            <w:tcBorders>
              <w:top w:val="single" w:sz="4" w:space="0" w:color="000000"/>
              <w:left w:val="single" w:sz="4" w:space="0" w:color="000000"/>
              <w:bottom w:val="single" w:sz="4" w:space="0" w:color="000000"/>
              <w:right w:val="single" w:sz="4" w:space="0" w:color="000000"/>
            </w:tcBorders>
          </w:tcPr>
          <w:p w:rsidR="00B041C5" w:rsidRPr="000052EB" w:rsidRDefault="00B041C5" w:rsidP="00293190">
            <w:pPr>
              <w:jc w:val="both"/>
              <w:rPr>
                <w:rFonts w:ascii="Times New Roman" w:hAnsi="Times New Roman" w:cs="Times New Roman"/>
                <w:sz w:val="20"/>
                <w:szCs w:val="20"/>
              </w:rPr>
            </w:pPr>
          </w:p>
        </w:tc>
        <w:tc>
          <w:tcPr>
            <w:tcW w:w="709" w:type="dxa"/>
            <w:tcBorders>
              <w:top w:val="single" w:sz="4" w:space="0" w:color="000000"/>
              <w:left w:val="single" w:sz="4" w:space="0" w:color="000000"/>
              <w:bottom w:val="single" w:sz="4" w:space="0" w:color="000000"/>
              <w:right w:val="single" w:sz="4" w:space="0" w:color="000000"/>
            </w:tcBorders>
          </w:tcPr>
          <w:p w:rsidR="00B041C5" w:rsidRPr="000052EB" w:rsidRDefault="00B041C5" w:rsidP="00293190">
            <w:pPr>
              <w:jc w:val="both"/>
              <w:rPr>
                <w:rFonts w:ascii="Times New Roman" w:hAnsi="Times New Roman" w:cs="Times New Roman"/>
                <w:sz w:val="20"/>
                <w:szCs w:val="20"/>
              </w:rPr>
            </w:pPr>
            <w:r w:rsidRPr="000052EB">
              <w:rPr>
                <w:rFonts w:ascii="Times New Roman" w:hAnsi="Times New Roman" w:cs="Times New Roman"/>
                <w:sz w:val="20"/>
                <w:szCs w:val="20"/>
              </w:rPr>
              <w:t>+</w:t>
            </w:r>
          </w:p>
        </w:tc>
        <w:tc>
          <w:tcPr>
            <w:tcW w:w="709" w:type="dxa"/>
            <w:tcBorders>
              <w:top w:val="single" w:sz="4" w:space="0" w:color="000000"/>
              <w:left w:val="single" w:sz="4" w:space="0" w:color="000000"/>
              <w:bottom w:val="single" w:sz="4" w:space="0" w:color="000000"/>
              <w:right w:val="single" w:sz="4" w:space="0" w:color="000000"/>
            </w:tcBorders>
          </w:tcPr>
          <w:p w:rsidR="00B041C5" w:rsidRPr="000052EB" w:rsidRDefault="00B041C5" w:rsidP="00293190">
            <w:pPr>
              <w:jc w:val="both"/>
              <w:rPr>
                <w:rFonts w:ascii="Times New Roman" w:hAnsi="Times New Roman" w:cs="Times New Roman"/>
                <w:sz w:val="20"/>
                <w:szCs w:val="20"/>
                <w:lang w:val="ky-KG"/>
              </w:rPr>
            </w:pPr>
          </w:p>
        </w:tc>
        <w:tc>
          <w:tcPr>
            <w:tcW w:w="708" w:type="dxa"/>
            <w:tcBorders>
              <w:top w:val="single" w:sz="4" w:space="0" w:color="000000"/>
              <w:left w:val="single" w:sz="4" w:space="0" w:color="000000"/>
              <w:bottom w:val="single" w:sz="4" w:space="0" w:color="000000"/>
              <w:right w:val="single" w:sz="4" w:space="0" w:color="000000"/>
            </w:tcBorders>
          </w:tcPr>
          <w:p w:rsidR="00B041C5" w:rsidRPr="000052EB" w:rsidRDefault="00B041C5" w:rsidP="00293190">
            <w:pPr>
              <w:jc w:val="both"/>
              <w:rPr>
                <w:rFonts w:ascii="Times New Roman" w:hAnsi="Times New Roman" w:cs="Times New Roman"/>
                <w:sz w:val="20"/>
                <w:szCs w:val="20"/>
              </w:rPr>
            </w:pPr>
          </w:p>
        </w:tc>
        <w:tc>
          <w:tcPr>
            <w:tcW w:w="567" w:type="dxa"/>
            <w:tcBorders>
              <w:top w:val="single" w:sz="4" w:space="0" w:color="000000"/>
              <w:left w:val="single" w:sz="4" w:space="0" w:color="000000"/>
              <w:bottom w:val="single" w:sz="4" w:space="0" w:color="000000"/>
              <w:right w:val="single" w:sz="4" w:space="0" w:color="000000"/>
            </w:tcBorders>
          </w:tcPr>
          <w:p w:rsidR="00B041C5" w:rsidRPr="000052EB" w:rsidRDefault="00B041C5" w:rsidP="00293190">
            <w:pPr>
              <w:jc w:val="both"/>
              <w:rPr>
                <w:rFonts w:ascii="Times New Roman" w:hAnsi="Times New Roman" w:cs="Times New Roman"/>
                <w:sz w:val="20"/>
                <w:szCs w:val="20"/>
              </w:rPr>
            </w:pPr>
          </w:p>
        </w:tc>
        <w:tc>
          <w:tcPr>
            <w:tcW w:w="709" w:type="dxa"/>
            <w:tcBorders>
              <w:top w:val="single" w:sz="4" w:space="0" w:color="000000"/>
              <w:left w:val="single" w:sz="4" w:space="0" w:color="000000"/>
              <w:bottom w:val="single" w:sz="4" w:space="0" w:color="000000"/>
              <w:right w:val="single" w:sz="4" w:space="0" w:color="000000"/>
            </w:tcBorders>
          </w:tcPr>
          <w:p w:rsidR="00B041C5" w:rsidRPr="000052EB" w:rsidRDefault="00B041C5" w:rsidP="00293190">
            <w:pPr>
              <w:jc w:val="both"/>
              <w:rPr>
                <w:rFonts w:ascii="Times New Roman" w:hAnsi="Times New Roman" w:cs="Times New Roman"/>
                <w:sz w:val="20"/>
                <w:szCs w:val="20"/>
              </w:rPr>
            </w:pPr>
          </w:p>
        </w:tc>
        <w:tc>
          <w:tcPr>
            <w:tcW w:w="709" w:type="dxa"/>
            <w:tcBorders>
              <w:top w:val="single" w:sz="4" w:space="0" w:color="000000"/>
              <w:left w:val="single" w:sz="4" w:space="0" w:color="000000"/>
              <w:bottom w:val="single" w:sz="4" w:space="0" w:color="000000"/>
              <w:right w:val="single" w:sz="4" w:space="0" w:color="000000"/>
            </w:tcBorders>
          </w:tcPr>
          <w:p w:rsidR="00B041C5" w:rsidRPr="000052EB" w:rsidRDefault="00B041C5" w:rsidP="00293190">
            <w:pPr>
              <w:jc w:val="both"/>
              <w:rPr>
                <w:rFonts w:ascii="Times New Roman" w:hAnsi="Times New Roman" w:cs="Times New Roman"/>
                <w:sz w:val="20"/>
                <w:szCs w:val="20"/>
              </w:rPr>
            </w:pPr>
          </w:p>
        </w:tc>
        <w:tc>
          <w:tcPr>
            <w:tcW w:w="850" w:type="dxa"/>
            <w:tcBorders>
              <w:top w:val="single" w:sz="4" w:space="0" w:color="000000"/>
              <w:left w:val="single" w:sz="4" w:space="0" w:color="000000"/>
              <w:bottom w:val="single" w:sz="4" w:space="0" w:color="000000"/>
              <w:right w:val="single" w:sz="4" w:space="0" w:color="000000"/>
            </w:tcBorders>
          </w:tcPr>
          <w:p w:rsidR="00B041C5" w:rsidRPr="000052EB" w:rsidRDefault="00B041C5" w:rsidP="00293190">
            <w:pPr>
              <w:jc w:val="both"/>
              <w:rPr>
                <w:rFonts w:ascii="Times New Roman" w:hAnsi="Times New Roman" w:cs="Times New Roman"/>
                <w:sz w:val="20"/>
                <w:szCs w:val="20"/>
              </w:rPr>
            </w:pPr>
          </w:p>
        </w:tc>
        <w:tc>
          <w:tcPr>
            <w:tcW w:w="851" w:type="dxa"/>
            <w:tcBorders>
              <w:top w:val="single" w:sz="4" w:space="0" w:color="000000"/>
              <w:left w:val="single" w:sz="4" w:space="0" w:color="000000"/>
              <w:bottom w:val="single" w:sz="4" w:space="0" w:color="000000"/>
              <w:right w:val="single" w:sz="4" w:space="0" w:color="000000"/>
            </w:tcBorders>
          </w:tcPr>
          <w:p w:rsidR="00B041C5" w:rsidRPr="000052EB" w:rsidRDefault="00B041C5" w:rsidP="00293190">
            <w:pPr>
              <w:jc w:val="both"/>
              <w:rPr>
                <w:rFonts w:ascii="Times New Roman" w:hAnsi="Times New Roman" w:cs="Times New Roman"/>
                <w:sz w:val="20"/>
                <w:szCs w:val="20"/>
              </w:rPr>
            </w:pPr>
          </w:p>
        </w:tc>
        <w:tc>
          <w:tcPr>
            <w:tcW w:w="850" w:type="dxa"/>
            <w:tcBorders>
              <w:top w:val="single" w:sz="4" w:space="0" w:color="000000"/>
              <w:left w:val="single" w:sz="4" w:space="0" w:color="000000"/>
              <w:bottom w:val="single" w:sz="4" w:space="0" w:color="000000"/>
              <w:right w:val="single" w:sz="4" w:space="0" w:color="000000"/>
            </w:tcBorders>
          </w:tcPr>
          <w:p w:rsidR="00B041C5" w:rsidRPr="000052EB" w:rsidRDefault="00B041C5" w:rsidP="00293190">
            <w:pPr>
              <w:jc w:val="both"/>
              <w:rPr>
                <w:rFonts w:ascii="Times New Roman" w:hAnsi="Times New Roman" w:cs="Times New Roman"/>
                <w:sz w:val="20"/>
                <w:szCs w:val="20"/>
              </w:rPr>
            </w:pPr>
            <w:r w:rsidRPr="000052EB">
              <w:rPr>
                <w:rFonts w:ascii="Times New Roman" w:hAnsi="Times New Roman" w:cs="Times New Roman"/>
                <w:sz w:val="20"/>
                <w:szCs w:val="20"/>
              </w:rPr>
              <w:t>+</w:t>
            </w:r>
          </w:p>
        </w:tc>
        <w:tc>
          <w:tcPr>
            <w:tcW w:w="1560" w:type="dxa"/>
            <w:tcBorders>
              <w:top w:val="single" w:sz="4" w:space="0" w:color="000000"/>
              <w:left w:val="single" w:sz="4" w:space="0" w:color="000000"/>
              <w:bottom w:val="single" w:sz="4" w:space="0" w:color="000000"/>
              <w:right w:val="single" w:sz="4" w:space="0" w:color="000000"/>
            </w:tcBorders>
          </w:tcPr>
          <w:p w:rsidR="00B041C5" w:rsidRPr="000052EB" w:rsidRDefault="00B041C5" w:rsidP="00293190">
            <w:pPr>
              <w:jc w:val="both"/>
              <w:rPr>
                <w:rFonts w:ascii="Times New Roman" w:hAnsi="Times New Roman" w:cs="Times New Roman"/>
                <w:sz w:val="20"/>
                <w:szCs w:val="20"/>
              </w:rPr>
            </w:pPr>
            <w:r w:rsidRPr="000052EB">
              <w:rPr>
                <w:rFonts w:ascii="Times New Roman" w:hAnsi="Times New Roman" w:cs="Times New Roman"/>
                <w:sz w:val="20"/>
                <w:szCs w:val="20"/>
              </w:rPr>
              <w:t>ОК-4, ДК-2</w:t>
            </w:r>
          </w:p>
        </w:tc>
      </w:tr>
      <w:tr w:rsidR="000052EB" w:rsidRPr="000052EB" w:rsidTr="000F7B8B">
        <w:trPr>
          <w:trHeight w:val="600"/>
        </w:trPr>
        <w:tc>
          <w:tcPr>
            <w:tcW w:w="993" w:type="dxa"/>
            <w:tcBorders>
              <w:top w:val="single" w:sz="4" w:space="0" w:color="000000"/>
              <w:left w:val="single" w:sz="4" w:space="0" w:color="000000"/>
              <w:bottom w:val="single" w:sz="4" w:space="0" w:color="000000"/>
              <w:right w:val="single" w:sz="4" w:space="0" w:color="000000"/>
            </w:tcBorders>
            <w:noWrap/>
            <w:vAlign w:val="center"/>
          </w:tcPr>
          <w:p w:rsidR="00B041C5" w:rsidRPr="000052EB" w:rsidRDefault="00B041C5" w:rsidP="00293190">
            <w:pPr>
              <w:jc w:val="both"/>
              <w:rPr>
                <w:rFonts w:ascii="Times New Roman" w:hAnsi="Times New Roman" w:cs="Times New Roman"/>
                <w:bCs/>
                <w:i/>
                <w:iCs/>
                <w:sz w:val="20"/>
                <w:szCs w:val="20"/>
              </w:rPr>
            </w:pPr>
          </w:p>
        </w:tc>
        <w:tc>
          <w:tcPr>
            <w:tcW w:w="3799" w:type="dxa"/>
            <w:tcBorders>
              <w:top w:val="nil"/>
              <w:left w:val="single" w:sz="4" w:space="0" w:color="auto"/>
              <w:bottom w:val="single" w:sz="4" w:space="0" w:color="auto"/>
              <w:right w:val="single" w:sz="4" w:space="0" w:color="auto"/>
            </w:tcBorders>
            <w:vAlign w:val="center"/>
          </w:tcPr>
          <w:p w:rsidR="00B041C5" w:rsidRPr="000052EB" w:rsidRDefault="00507D2B" w:rsidP="00293190">
            <w:pPr>
              <w:rPr>
                <w:rFonts w:ascii="Times New Roman" w:hAnsi="Times New Roman" w:cs="Times New Roman"/>
                <w:bCs/>
                <w:sz w:val="20"/>
                <w:szCs w:val="20"/>
              </w:rPr>
            </w:pPr>
            <w:r w:rsidRPr="000052EB">
              <w:rPr>
                <w:rFonts w:ascii="Times New Roman" w:hAnsi="Times New Roman" w:cs="Times New Roman"/>
                <w:bCs/>
                <w:sz w:val="20"/>
                <w:szCs w:val="20"/>
              </w:rPr>
              <w:t xml:space="preserve">Заманбап программалоо тилдери / </w:t>
            </w:r>
            <w:proofErr w:type="gramStart"/>
            <w:r w:rsidRPr="000052EB">
              <w:rPr>
                <w:rFonts w:ascii="Times New Roman" w:hAnsi="Times New Roman" w:cs="Times New Roman"/>
                <w:bCs/>
                <w:sz w:val="20"/>
                <w:szCs w:val="20"/>
              </w:rPr>
              <w:t>C</w:t>
            </w:r>
            <w:proofErr w:type="gramEnd"/>
            <w:r w:rsidRPr="000052EB">
              <w:rPr>
                <w:rFonts w:ascii="Times New Roman" w:hAnsi="Times New Roman" w:cs="Times New Roman"/>
                <w:bCs/>
                <w:sz w:val="20"/>
                <w:szCs w:val="20"/>
              </w:rPr>
              <w:t>овременные языки программирования / Modern programming languages</w:t>
            </w:r>
          </w:p>
        </w:tc>
        <w:tc>
          <w:tcPr>
            <w:tcW w:w="992" w:type="dxa"/>
            <w:tcBorders>
              <w:top w:val="nil"/>
              <w:left w:val="single" w:sz="4" w:space="0" w:color="auto"/>
              <w:bottom w:val="single" w:sz="4" w:space="0" w:color="auto"/>
              <w:right w:val="single" w:sz="4" w:space="0" w:color="auto"/>
            </w:tcBorders>
            <w:vAlign w:val="center"/>
          </w:tcPr>
          <w:p w:rsidR="00B041C5" w:rsidRPr="000052EB" w:rsidRDefault="00B041C5" w:rsidP="00293190">
            <w:pPr>
              <w:jc w:val="center"/>
              <w:rPr>
                <w:rFonts w:ascii="Times New Roman" w:hAnsi="Times New Roman" w:cs="Times New Roman"/>
                <w:bCs/>
                <w:sz w:val="20"/>
                <w:szCs w:val="20"/>
              </w:rPr>
            </w:pPr>
            <w:r w:rsidRPr="000052EB">
              <w:rPr>
                <w:rFonts w:ascii="Times New Roman" w:hAnsi="Times New Roman" w:cs="Times New Roman"/>
                <w:bCs/>
                <w:sz w:val="20"/>
                <w:szCs w:val="20"/>
              </w:rPr>
              <w:t> 4</w:t>
            </w:r>
          </w:p>
        </w:tc>
        <w:tc>
          <w:tcPr>
            <w:tcW w:w="709" w:type="dxa"/>
            <w:tcBorders>
              <w:top w:val="nil"/>
              <w:left w:val="nil"/>
              <w:bottom w:val="single" w:sz="4" w:space="0" w:color="auto"/>
              <w:right w:val="single" w:sz="4" w:space="0" w:color="auto"/>
            </w:tcBorders>
            <w:vAlign w:val="center"/>
          </w:tcPr>
          <w:p w:rsidR="00B041C5" w:rsidRPr="000052EB" w:rsidRDefault="00B041C5" w:rsidP="00293190">
            <w:pPr>
              <w:jc w:val="center"/>
              <w:rPr>
                <w:rFonts w:ascii="Times New Roman" w:hAnsi="Times New Roman" w:cs="Times New Roman"/>
                <w:bCs/>
                <w:sz w:val="20"/>
                <w:szCs w:val="20"/>
              </w:rPr>
            </w:pPr>
          </w:p>
        </w:tc>
        <w:tc>
          <w:tcPr>
            <w:tcW w:w="708" w:type="dxa"/>
            <w:tcBorders>
              <w:top w:val="nil"/>
              <w:left w:val="nil"/>
              <w:bottom w:val="single" w:sz="4" w:space="0" w:color="auto"/>
              <w:right w:val="single" w:sz="4" w:space="0" w:color="auto"/>
            </w:tcBorders>
            <w:vAlign w:val="center"/>
          </w:tcPr>
          <w:p w:rsidR="00B041C5" w:rsidRPr="000052EB" w:rsidRDefault="00B041C5" w:rsidP="00293190">
            <w:pPr>
              <w:jc w:val="center"/>
              <w:rPr>
                <w:rFonts w:ascii="Times New Roman" w:hAnsi="Times New Roman" w:cs="Times New Roman"/>
                <w:bCs/>
                <w:sz w:val="20"/>
                <w:szCs w:val="20"/>
              </w:rPr>
            </w:pPr>
            <w:r w:rsidRPr="000052EB">
              <w:rPr>
                <w:rFonts w:ascii="Times New Roman" w:hAnsi="Times New Roman" w:cs="Times New Roman"/>
                <w:bCs/>
                <w:sz w:val="20"/>
                <w:szCs w:val="20"/>
              </w:rPr>
              <w:t> </w:t>
            </w:r>
          </w:p>
        </w:tc>
        <w:tc>
          <w:tcPr>
            <w:tcW w:w="709" w:type="dxa"/>
            <w:tcBorders>
              <w:top w:val="single" w:sz="4" w:space="0" w:color="000000"/>
              <w:left w:val="single" w:sz="4" w:space="0" w:color="000000"/>
              <w:bottom w:val="single" w:sz="4" w:space="0" w:color="000000"/>
              <w:right w:val="single" w:sz="4" w:space="0" w:color="000000"/>
            </w:tcBorders>
          </w:tcPr>
          <w:p w:rsidR="00B041C5" w:rsidRPr="000052EB" w:rsidRDefault="00B041C5" w:rsidP="00293190">
            <w:pPr>
              <w:jc w:val="both"/>
              <w:rPr>
                <w:rFonts w:ascii="Times New Roman" w:hAnsi="Times New Roman" w:cs="Times New Roman"/>
                <w:sz w:val="20"/>
                <w:szCs w:val="20"/>
              </w:rPr>
            </w:pPr>
          </w:p>
        </w:tc>
        <w:tc>
          <w:tcPr>
            <w:tcW w:w="709" w:type="dxa"/>
            <w:tcBorders>
              <w:top w:val="single" w:sz="4" w:space="0" w:color="000000"/>
              <w:left w:val="single" w:sz="4" w:space="0" w:color="000000"/>
              <w:bottom w:val="single" w:sz="4" w:space="0" w:color="000000"/>
              <w:right w:val="single" w:sz="4" w:space="0" w:color="000000"/>
            </w:tcBorders>
          </w:tcPr>
          <w:p w:rsidR="00B041C5" w:rsidRPr="000052EB" w:rsidRDefault="00B041C5" w:rsidP="00293190">
            <w:pPr>
              <w:jc w:val="both"/>
              <w:rPr>
                <w:rFonts w:ascii="Times New Roman" w:hAnsi="Times New Roman" w:cs="Times New Roman"/>
                <w:sz w:val="20"/>
                <w:szCs w:val="20"/>
              </w:rPr>
            </w:pPr>
          </w:p>
        </w:tc>
        <w:tc>
          <w:tcPr>
            <w:tcW w:w="709" w:type="dxa"/>
            <w:tcBorders>
              <w:top w:val="single" w:sz="4" w:space="0" w:color="000000"/>
              <w:left w:val="single" w:sz="4" w:space="0" w:color="000000"/>
              <w:bottom w:val="single" w:sz="4" w:space="0" w:color="000000"/>
              <w:right w:val="single" w:sz="4" w:space="0" w:color="000000"/>
            </w:tcBorders>
          </w:tcPr>
          <w:p w:rsidR="00B041C5" w:rsidRPr="000052EB" w:rsidRDefault="00B041C5" w:rsidP="00293190">
            <w:pPr>
              <w:jc w:val="both"/>
              <w:rPr>
                <w:rFonts w:ascii="Times New Roman" w:hAnsi="Times New Roman" w:cs="Times New Roman"/>
                <w:sz w:val="20"/>
                <w:szCs w:val="20"/>
                <w:lang w:val="ky-KG"/>
              </w:rPr>
            </w:pPr>
          </w:p>
        </w:tc>
        <w:tc>
          <w:tcPr>
            <w:tcW w:w="708" w:type="dxa"/>
            <w:tcBorders>
              <w:top w:val="single" w:sz="4" w:space="0" w:color="000000"/>
              <w:left w:val="single" w:sz="4" w:space="0" w:color="000000"/>
              <w:bottom w:val="single" w:sz="4" w:space="0" w:color="000000"/>
              <w:right w:val="single" w:sz="4" w:space="0" w:color="000000"/>
            </w:tcBorders>
          </w:tcPr>
          <w:p w:rsidR="00B041C5" w:rsidRPr="000052EB" w:rsidRDefault="00B041C5" w:rsidP="00293190">
            <w:pPr>
              <w:jc w:val="both"/>
              <w:rPr>
                <w:rFonts w:ascii="Times New Roman" w:hAnsi="Times New Roman" w:cs="Times New Roman"/>
                <w:sz w:val="20"/>
                <w:szCs w:val="20"/>
              </w:rPr>
            </w:pPr>
          </w:p>
        </w:tc>
        <w:tc>
          <w:tcPr>
            <w:tcW w:w="567" w:type="dxa"/>
            <w:tcBorders>
              <w:top w:val="single" w:sz="4" w:space="0" w:color="000000"/>
              <w:left w:val="single" w:sz="4" w:space="0" w:color="000000"/>
              <w:bottom w:val="single" w:sz="4" w:space="0" w:color="auto"/>
              <w:right w:val="single" w:sz="4" w:space="0" w:color="000000"/>
            </w:tcBorders>
          </w:tcPr>
          <w:p w:rsidR="00B041C5" w:rsidRPr="000052EB" w:rsidRDefault="00B041C5" w:rsidP="00293190">
            <w:pPr>
              <w:jc w:val="both"/>
              <w:rPr>
                <w:rFonts w:ascii="Times New Roman" w:hAnsi="Times New Roman" w:cs="Times New Roman"/>
                <w:sz w:val="20"/>
                <w:szCs w:val="20"/>
                <w:lang w:val="ky-KG"/>
              </w:rPr>
            </w:pPr>
          </w:p>
        </w:tc>
        <w:tc>
          <w:tcPr>
            <w:tcW w:w="709" w:type="dxa"/>
            <w:tcBorders>
              <w:top w:val="single" w:sz="4" w:space="0" w:color="000000"/>
              <w:left w:val="single" w:sz="4" w:space="0" w:color="000000"/>
              <w:bottom w:val="single" w:sz="4" w:space="0" w:color="auto"/>
              <w:right w:val="single" w:sz="4" w:space="0" w:color="000000"/>
            </w:tcBorders>
          </w:tcPr>
          <w:p w:rsidR="00B041C5" w:rsidRPr="000052EB" w:rsidRDefault="00B041C5" w:rsidP="00293190">
            <w:pPr>
              <w:jc w:val="both"/>
              <w:rPr>
                <w:rFonts w:ascii="Times New Roman" w:hAnsi="Times New Roman" w:cs="Times New Roman"/>
                <w:sz w:val="20"/>
                <w:szCs w:val="20"/>
                <w:lang w:val="ky-KG"/>
              </w:rPr>
            </w:pPr>
          </w:p>
        </w:tc>
        <w:tc>
          <w:tcPr>
            <w:tcW w:w="709" w:type="dxa"/>
            <w:tcBorders>
              <w:top w:val="single" w:sz="4" w:space="0" w:color="000000"/>
              <w:left w:val="single" w:sz="4" w:space="0" w:color="000000"/>
              <w:bottom w:val="single" w:sz="4" w:space="0" w:color="auto"/>
              <w:right w:val="single" w:sz="4" w:space="0" w:color="000000"/>
            </w:tcBorders>
          </w:tcPr>
          <w:p w:rsidR="00B041C5" w:rsidRPr="000052EB" w:rsidRDefault="00B041C5" w:rsidP="00293190">
            <w:pPr>
              <w:jc w:val="both"/>
              <w:rPr>
                <w:rFonts w:ascii="Times New Roman" w:hAnsi="Times New Roman" w:cs="Times New Roman"/>
                <w:sz w:val="20"/>
                <w:szCs w:val="20"/>
                <w:lang w:val="ky-KG"/>
              </w:rPr>
            </w:pPr>
          </w:p>
        </w:tc>
        <w:tc>
          <w:tcPr>
            <w:tcW w:w="850" w:type="dxa"/>
            <w:tcBorders>
              <w:top w:val="single" w:sz="4" w:space="0" w:color="000000"/>
              <w:left w:val="single" w:sz="4" w:space="0" w:color="000000"/>
              <w:bottom w:val="single" w:sz="4" w:space="0" w:color="auto"/>
              <w:right w:val="single" w:sz="4" w:space="0" w:color="000000"/>
            </w:tcBorders>
          </w:tcPr>
          <w:p w:rsidR="00B041C5" w:rsidRPr="000052EB" w:rsidRDefault="00B041C5" w:rsidP="00293190">
            <w:pPr>
              <w:jc w:val="both"/>
              <w:rPr>
                <w:rFonts w:ascii="Times New Roman" w:hAnsi="Times New Roman" w:cs="Times New Roman"/>
                <w:sz w:val="20"/>
                <w:szCs w:val="20"/>
                <w:lang w:val="ky-KG"/>
              </w:rPr>
            </w:pPr>
          </w:p>
        </w:tc>
        <w:tc>
          <w:tcPr>
            <w:tcW w:w="851" w:type="dxa"/>
            <w:tcBorders>
              <w:top w:val="single" w:sz="4" w:space="0" w:color="000000"/>
              <w:left w:val="single" w:sz="4" w:space="0" w:color="000000"/>
              <w:bottom w:val="single" w:sz="4" w:space="0" w:color="auto"/>
              <w:right w:val="single" w:sz="4" w:space="0" w:color="000000"/>
            </w:tcBorders>
          </w:tcPr>
          <w:p w:rsidR="00B041C5" w:rsidRPr="000052EB" w:rsidRDefault="00B041C5" w:rsidP="00293190">
            <w:pPr>
              <w:jc w:val="both"/>
              <w:rPr>
                <w:rFonts w:ascii="Times New Roman" w:hAnsi="Times New Roman" w:cs="Times New Roman"/>
                <w:sz w:val="20"/>
                <w:szCs w:val="20"/>
                <w:lang w:val="ky-KG"/>
              </w:rPr>
            </w:pPr>
          </w:p>
        </w:tc>
        <w:tc>
          <w:tcPr>
            <w:tcW w:w="850" w:type="dxa"/>
            <w:tcBorders>
              <w:top w:val="single" w:sz="4" w:space="0" w:color="000000"/>
              <w:left w:val="single" w:sz="4" w:space="0" w:color="000000"/>
              <w:bottom w:val="single" w:sz="4" w:space="0" w:color="auto"/>
              <w:right w:val="single" w:sz="4" w:space="0" w:color="000000"/>
            </w:tcBorders>
          </w:tcPr>
          <w:p w:rsidR="00B041C5" w:rsidRPr="000052EB" w:rsidRDefault="00507D2B" w:rsidP="00293190">
            <w:pPr>
              <w:jc w:val="both"/>
              <w:rPr>
                <w:rFonts w:ascii="Times New Roman" w:hAnsi="Times New Roman" w:cs="Times New Roman"/>
                <w:sz w:val="20"/>
                <w:szCs w:val="20"/>
                <w:lang w:val="ky-KG"/>
              </w:rPr>
            </w:pPr>
            <w:r w:rsidRPr="000052EB">
              <w:rPr>
                <w:rFonts w:ascii="Times New Roman" w:hAnsi="Times New Roman" w:cs="Times New Roman"/>
                <w:sz w:val="20"/>
                <w:szCs w:val="20"/>
                <w:lang w:val="ky-KG"/>
              </w:rPr>
              <w:t>+</w:t>
            </w:r>
          </w:p>
        </w:tc>
        <w:tc>
          <w:tcPr>
            <w:tcW w:w="1560" w:type="dxa"/>
            <w:tcBorders>
              <w:top w:val="single" w:sz="4" w:space="0" w:color="000000"/>
              <w:left w:val="single" w:sz="4" w:space="0" w:color="000000"/>
              <w:bottom w:val="single" w:sz="4" w:space="0" w:color="auto"/>
              <w:right w:val="single" w:sz="4" w:space="0" w:color="000000"/>
            </w:tcBorders>
          </w:tcPr>
          <w:p w:rsidR="00B041C5" w:rsidRPr="000052EB" w:rsidRDefault="008E0DF4" w:rsidP="00293190">
            <w:pPr>
              <w:jc w:val="both"/>
              <w:rPr>
                <w:rFonts w:ascii="Times New Roman" w:hAnsi="Times New Roman" w:cs="Times New Roman"/>
                <w:sz w:val="20"/>
                <w:szCs w:val="20"/>
                <w:lang w:val="ky-KG"/>
              </w:rPr>
            </w:pPr>
            <w:r w:rsidRPr="000052EB">
              <w:rPr>
                <w:rFonts w:ascii="Times New Roman" w:hAnsi="Times New Roman" w:cs="Times New Roman"/>
                <w:sz w:val="20"/>
                <w:szCs w:val="20"/>
                <w:lang w:val="ky-KG"/>
              </w:rPr>
              <w:t>ДК-2</w:t>
            </w:r>
          </w:p>
        </w:tc>
      </w:tr>
      <w:tr w:rsidR="000052EB" w:rsidRPr="000052EB" w:rsidTr="000F7B8B">
        <w:trPr>
          <w:trHeight w:val="600"/>
        </w:trPr>
        <w:tc>
          <w:tcPr>
            <w:tcW w:w="993" w:type="dxa"/>
            <w:tcBorders>
              <w:top w:val="single" w:sz="4" w:space="0" w:color="000000"/>
              <w:left w:val="single" w:sz="4" w:space="0" w:color="000000"/>
              <w:bottom w:val="single" w:sz="4" w:space="0" w:color="000000"/>
              <w:right w:val="single" w:sz="4" w:space="0" w:color="000000"/>
            </w:tcBorders>
            <w:noWrap/>
            <w:vAlign w:val="center"/>
          </w:tcPr>
          <w:p w:rsidR="00B041C5" w:rsidRPr="000052EB" w:rsidRDefault="00B041C5" w:rsidP="00293190">
            <w:pPr>
              <w:jc w:val="both"/>
              <w:rPr>
                <w:rFonts w:ascii="Times New Roman" w:hAnsi="Times New Roman" w:cs="Times New Roman"/>
                <w:bCs/>
                <w:i/>
                <w:iCs/>
                <w:sz w:val="20"/>
                <w:szCs w:val="20"/>
              </w:rPr>
            </w:pPr>
          </w:p>
        </w:tc>
        <w:tc>
          <w:tcPr>
            <w:tcW w:w="3799" w:type="dxa"/>
            <w:tcBorders>
              <w:top w:val="nil"/>
              <w:left w:val="single" w:sz="4" w:space="0" w:color="auto"/>
              <w:bottom w:val="single" w:sz="4" w:space="0" w:color="auto"/>
              <w:right w:val="single" w:sz="4" w:space="0" w:color="auto"/>
            </w:tcBorders>
            <w:vAlign w:val="center"/>
          </w:tcPr>
          <w:p w:rsidR="00B041C5" w:rsidRPr="000052EB" w:rsidRDefault="000F7B8B" w:rsidP="00293190">
            <w:pPr>
              <w:rPr>
                <w:rFonts w:ascii="Times New Roman" w:hAnsi="Times New Roman" w:cs="Times New Roman"/>
                <w:bCs/>
                <w:sz w:val="20"/>
                <w:szCs w:val="20"/>
              </w:rPr>
            </w:pPr>
            <w:r w:rsidRPr="000052EB">
              <w:rPr>
                <w:rFonts w:ascii="Times New Roman" w:hAnsi="Times New Roman" w:cs="Times New Roman"/>
                <w:bCs/>
                <w:sz w:val="20"/>
                <w:szCs w:val="20"/>
              </w:rPr>
              <w:t>Каржы, акча жү</w:t>
            </w:r>
            <w:proofErr w:type="gramStart"/>
            <w:r w:rsidRPr="000052EB">
              <w:rPr>
                <w:rFonts w:ascii="Times New Roman" w:hAnsi="Times New Roman" w:cs="Times New Roman"/>
                <w:bCs/>
                <w:sz w:val="20"/>
                <w:szCs w:val="20"/>
              </w:rPr>
              <w:t>г</w:t>
            </w:r>
            <w:proofErr w:type="gramEnd"/>
            <w:r w:rsidRPr="000052EB">
              <w:rPr>
                <w:rFonts w:ascii="Times New Roman" w:hAnsi="Times New Roman" w:cs="Times New Roman"/>
                <w:bCs/>
                <w:sz w:val="20"/>
                <w:szCs w:val="20"/>
              </w:rPr>
              <w:t>үртүү жана насыя / Финансы, денежное обращение и кредит / Finance, money circulation and credit</w:t>
            </w:r>
          </w:p>
        </w:tc>
        <w:tc>
          <w:tcPr>
            <w:tcW w:w="992" w:type="dxa"/>
            <w:tcBorders>
              <w:top w:val="nil"/>
              <w:left w:val="single" w:sz="4" w:space="0" w:color="auto"/>
              <w:bottom w:val="single" w:sz="4" w:space="0" w:color="auto"/>
              <w:right w:val="single" w:sz="4" w:space="0" w:color="auto"/>
            </w:tcBorders>
            <w:vAlign w:val="center"/>
          </w:tcPr>
          <w:p w:rsidR="00B041C5" w:rsidRPr="000052EB" w:rsidRDefault="00B041C5" w:rsidP="00293190">
            <w:pPr>
              <w:jc w:val="center"/>
              <w:rPr>
                <w:rFonts w:ascii="Times New Roman" w:hAnsi="Times New Roman" w:cs="Times New Roman"/>
                <w:bCs/>
                <w:sz w:val="20"/>
                <w:szCs w:val="20"/>
              </w:rPr>
            </w:pPr>
            <w:r w:rsidRPr="000052EB">
              <w:rPr>
                <w:rFonts w:ascii="Times New Roman" w:hAnsi="Times New Roman" w:cs="Times New Roman"/>
                <w:bCs/>
                <w:sz w:val="20"/>
                <w:szCs w:val="20"/>
              </w:rPr>
              <w:t>4</w:t>
            </w:r>
          </w:p>
        </w:tc>
        <w:tc>
          <w:tcPr>
            <w:tcW w:w="709" w:type="dxa"/>
            <w:tcBorders>
              <w:top w:val="nil"/>
              <w:left w:val="nil"/>
              <w:bottom w:val="single" w:sz="4" w:space="0" w:color="auto"/>
              <w:right w:val="single" w:sz="4" w:space="0" w:color="auto"/>
            </w:tcBorders>
            <w:vAlign w:val="center"/>
          </w:tcPr>
          <w:p w:rsidR="00B041C5" w:rsidRPr="000052EB" w:rsidRDefault="00B041C5" w:rsidP="00293190">
            <w:pPr>
              <w:jc w:val="center"/>
              <w:rPr>
                <w:rFonts w:ascii="Times New Roman" w:hAnsi="Times New Roman" w:cs="Times New Roman"/>
                <w:bCs/>
                <w:sz w:val="20"/>
                <w:szCs w:val="20"/>
              </w:rPr>
            </w:pPr>
            <w:r w:rsidRPr="000052EB">
              <w:rPr>
                <w:rFonts w:ascii="Times New Roman" w:hAnsi="Times New Roman" w:cs="Times New Roman"/>
                <w:bCs/>
                <w:sz w:val="20"/>
                <w:szCs w:val="20"/>
              </w:rPr>
              <w:t> </w:t>
            </w:r>
          </w:p>
        </w:tc>
        <w:tc>
          <w:tcPr>
            <w:tcW w:w="708" w:type="dxa"/>
            <w:tcBorders>
              <w:top w:val="nil"/>
              <w:left w:val="nil"/>
              <w:bottom w:val="single" w:sz="4" w:space="0" w:color="auto"/>
              <w:right w:val="single" w:sz="4" w:space="0" w:color="auto"/>
            </w:tcBorders>
            <w:vAlign w:val="center"/>
          </w:tcPr>
          <w:p w:rsidR="00B041C5" w:rsidRPr="000052EB" w:rsidRDefault="00B041C5" w:rsidP="00293190">
            <w:pPr>
              <w:jc w:val="center"/>
              <w:rPr>
                <w:rFonts w:ascii="Times New Roman" w:hAnsi="Times New Roman" w:cs="Times New Roman"/>
                <w:bCs/>
                <w:sz w:val="20"/>
                <w:szCs w:val="20"/>
              </w:rPr>
            </w:pPr>
            <w:r w:rsidRPr="000052EB">
              <w:rPr>
                <w:rFonts w:ascii="Times New Roman" w:hAnsi="Times New Roman" w:cs="Times New Roman"/>
                <w:bCs/>
                <w:sz w:val="20"/>
                <w:szCs w:val="20"/>
              </w:rPr>
              <w:t> </w:t>
            </w:r>
          </w:p>
        </w:tc>
        <w:tc>
          <w:tcPr>
            <w:tcW w:w="709" w:type="dxa"/>
            <w:tcBorders>
              <w:top w:val="single" w:sz="4" w:space="0" w:color="000000"/>
              <w:left w:val="nil"/>
              <w:bottom w:val="single" w:sz="4" w:space="0" w:color="000000"/>
              <w:right w:val="single" w:sz="4" w:space="0" w:color="000000"/>
            </w:tcBorders>
          </w:tcPr>
          <w:p w:rsidR="00B041C5" w:rsidRPr="000052EB" w:rsidRDefault="00B041C5" w:rsidP="00293190">
            <w:pPr>
              <w:jc w:val="both"/>
              <w:rPr>
                <w:rFonts w:ascii="Times New Roman" w:hAnsi="Times New Roman" w:cs="Times New Roman"/>
                <w:sz w:val="20"/>
                <w:szCs w:val="20"/>
              </w:rPr>
            </w:pPr>
          </w:p>
        </w:tc>
        <w:tc>
          <w:tcPr>
            <w:tcW w:w="709" w:type="dxa"/>
            <w:tcBorders>
              <w:top w:val="single" w:sz="4" w:space="0" w:color="000000"/>
              <w:left w:val="nil"/>
              <w:bottom w:val="single" w:sz="4" w:space="0" w:color="000000"/>
              <w:right w:val="single" w:sz="4" w:space="0" w:color="000000"/>
            </w:tcBorders>
          </w:tcPr>
          <w:p w:rsidR="00B041C5" w:rsidRPr="000052EB" w:rsidRDefault="00B041C5" w:rsidP="00293190">
            <w:pPr>
              <w:jc w:val="both"/>
              <w:rPr>
                <w:rFonts w:ascii="Times New Roman" w:hAnsi="Times New Roman" w:cs="Times New Roman"/>
                <w:sz w:val="20"/>
                <w:szCs w:val="20"/>
              </w:rPr>
            </w:pPr>
          </w:p>
        </w:tc>
        <w:tc>
          <w:tcPr>
            <w:tcW w:w="709" w:type="dxa"/>
            <w:tcBorders>
              <w:top w:val="single" w:sz="4" w:space="0" w:color="000000"/>
              <w:left w:val="nil"/>
              <w:bottom w:val="single" w:sz="4" w:space="0" w:color="000000"/>
              <w:right w:val="single" w:sz="4" w:space="0" w:color="000000"/>
            </w:tcBorders>
          </w:tcPr>
          <w:p w:rsidR="00B041C5" w:rsidRPr="000052EB" w:rsidRDefault="00B041C5" w:rsidP="00293190">
            <w:pPr>
              <w:jc w:val="both"/>
              <w:rPr>
                <w:rFonts w:ascii="Times New Roman" w:hAnsi="Times New Roman" w:cs="Times New Roman"/>
                <w:sz w:val="20"/>
                <w:szCs w:val="20"/>
              </w:rPr>
            </w:pPr>
          </w:p>
        </w:tc>
        <w:tc>
          <w:tcPr>
            <w:tcW w:w="708" w:type="dxa"/>
            <w:tcBorders>
              <w:top w:val="single" w:sz="4" w:space="0" w:color="000000"/>
              <w:left w:val="nil"/>
              <w:bottom w:val="single" w:sz="4" w:space="0" w:color="000000"/>
              <w:right w:val="single" w:sz="4" w:space="0" w:color="auto"/>
            </w:tcBorders>
          </w:tcPr>
          <w:p w:rsidR="00B041C5" w:rsidRPr="000052EB" w:rsidRDefault="00B041C5" w:rsidP="00293190">
            <w:pPr>
              <w:jc w:val="both"/>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rsidR="00B041C5" w:rsidRPr="000052EB" w:rsidRDefault="00590DAF" w:rsidP="00293190">
            <w:pPr>
              <w:jc w:val="both"/>
              <w:rPr>
                <w:rFonts w:ascii="Times New Roman" w:hAnsi="Times New Roman" w:cs="Times New Roman"/>
                <w:sz w:val="20"/>
                <w:szCs w:val="20"/>
              </w:rPr>
            </w:pPr>
            <w:r w:rsidRPr="000052EB">
              <w:rPr>
                <w:rFonts w:ascii="Times New Roman" w:hAnsi="Times New Roman" w:cs="Times New Roman"/>
                <w:sz w:val="20"/>
                <w:szCs w:val="20"/>
              </w:rPr>
              <w:t>+</w:t>
            </w:r>
          </w:p>
        </w:tc>
        <w:tc>
          <w:tcPr>
            <w:tcW w:w="709" w:type="dxa"/>
            <w:tcBorders>
              <w:top w:val="single" w:sz="4" w:space="0" w:color="auto"/>
              <w:left w:val="single" w:sz="4" w:space="0" w:color="auto"/>
              <w:bottom w:val="single" w:sz="4" w:space="0" w:color="auto"/>
              <w:right w:val="single" w:sz="4" w:space="0" w:color="auto"/>
            </w:tcBorders>
          </w:tcPr>
          <w:p w:rsidR="00B041C5" w:rsidRPr="000052EB" w:rsidRDefault="000F7B8B" w:rsidP="00293190">
            <w:pPr>
              <w:jc w:val="both"/>
              <w:rPr>
                <w:rFonts w:ascii="Times New Roman" w:hAnsi="Times New Roman" w:cs="Times New Roman"/>
                <w:sz w:val="20"/>
                <w:szCs w:val="20"/>
              </w:rPr>
            </w:pPr>
            <w:r w:rsidRPr="000052EB">
              <w:rPr>
                <w:rFonts w:ascii="Times New Roman" w:hAnsi="Times New Roman" w:cs="Times New Roman"/>
                <w:sz w:val="20"/>
                <w:szCs w:val="20"/>
              </w:rPr>
              <w:t>+</w:t>
            </w:r>
          </w:p>
        </w:tc>
        <w:tc>
          <w:tcPr>
            <w:tcW w:w="709" w:type="dxa"/>
            <w:tcBorders>
              <w:top w:val="single" w:sz="4" w:space="0" w:color="auto"/>
              <w:left w:val="single" w:sz="4" w:space="0" w:color="auto"/>
              <w:bottom w:val="single" w:sz="4" w:space="0" w:color="auto"/>
              <w:right w:val="single" w:sz="4" w:space="0" w:color="auto"/>
            </w:tcBorders>
          </w:tcPr>
          <w:p w:rsidR="00B041C5" w:rsidRPr="000052EB" w:rsidRDefault="00B041C5" w:rsidP="00293190">
            <w:pPr>
              <w:jc w:val="both"/>
              <w:rPr>
                <w:rFonts w:ascii="Times New Roman" w:hAnsi="Times New Roman" w:cs="Times New Roman"/>
                <w:sz w:val="20"/>
                <w:szCs w:val="20"/>
              </w:rPr>
            </w:pPr>
          </w:p>
        </w:tc>
        <w:tc>
          <w:tcPr>
            <w:tcW w:w="850" w:type="dxa"/>
            <w:tcBorders>
              <w:top w:val="single" w:sz="4" w:space="0" w:color="auto"/>
              <w:left w:val="single" w:sz="4" w:space="0" w:color="auto"/>
              <w:bottom w:val="single" w:sz="4" w:space="0" w:color="auto"/>
              <w:right w:val="single" w:sz="4" w:space="0" w:color="auto"/>
            </w:tcBorders>
          </w:tcPr>
          <w:p w:rsidR="00B041C5" w:rsidRPr="000052EB" w:rsidRDefault="00B041C5" w:rsidP="00293190">
            <w:pPr>
              <w:jc w:val="both"/>
              <w:rPr>
                <w:rFonts w:ascii="Times New Roman" w:hAnsi="Times New Roman" w:cs="Times New Roman"/>
                <w:sz w:val="20"/>
                <w:szCs w:val="20"/>
              </w:rPr>
            </w:pPr>
          </w:p>
        </w:tc>
        <w:tc>
          <w:tcPr>
            <w:tcW w:w="851" w:type="dxa"/>
            <w:tcBorders>
              <w:top w:val="single" w:sz="4" w:space="0" w:color="auto"/>
              <w:left w:val="single" w:sz="4" w:space="0" w:color="auto"/>
              <w:bottom w:val="single" w:sz="4" w:space="0" w:color="auto"/>
              <w:right w:val="single" w:sz="4" w:space="0" w:color="auto"/>
            </w:tcBorders>
          </w:tcPr>
          <w:p w:rsidR="00B041C5" w:rsidRPr="000052EB" w:rsidRDefault="00B041C5" w:rsidP="00293190">
            <w:pPr>
              <w:jc w:val="both"/>
              <w:rPr>
                <w:rFonts w:ascii="Times New Roman" w:hAnsi="Times New Roman" w:cs="Times New Roman"/>
                <w:sz w:val="20"/>
                <w:szCs w:val="20"/>
              </w:rPr>
            </w:pPr>
          </w:p>
        </w:tc>
        <w:tc>
          <w:tcPr>
            <w:tcW w:w="850" w:type="dxa"/>
            <w:tcBorders>
              <w:top w:val="single" w:sz="4" w:space="0" w:color="auto"/>
              <w:left w:val="single" w:sz="4" w:space="0" w:color="auto"/>
              <w:bottom w:val="single" w:sz="4" w:space="0" w:color="auto"/>
              <w:right w:val="single" w:sz="4" w:space="0" w:color="auto"/>
            </w:tcBorders>
          </w:tcPr>
          <w:p w:rsidR="00B041C5" w:rsidRPr="000052EB" w:rsidRDefault="00B041C5" w:rsidP="00293190">
            <w:pPr>
              <w:jc w:val="both"/>
              <w:rPr>
                <w:rFonts w:ascii="Times New Roman" w:hAnsi="Times New Roman" w:cs="Times New Roman"/>
                <w:sz w:val="20"/>
                <w:szCs w:val="20"/>
              </w:rPr>
            </w:pPr>
          </w:p>
        </w:tc>
        <w:tc>
          <w:tcPr>
            <w:tcW w:w="1560" w:type="dxa"/>
            <w:tcBorders>
              <w:top w:val="single" w:sz="4" w:space="0" w:color="auto"/>
              <w:left w:val="single" w:sz="4" w:space="0" w:color="auto"/>
              <w:bottom w:val="single" w:sz="4" w:space="0" w:color="auto"/>
              <w:right w:val="single" w:sz="4" w:space="0" w:color="auto"/>
            </w:tcBorders>
          </w:tcPr>
          <w:p w:rsidR="00B041C5" w:rsidRPr="000052EB" w:rsidRDefault="000F7B8B" w:rsidP="00293190">
            <w:pPr>
              <w:jc w:val="both"/>
              <w:rPr>
                <w:rFonts w:ascii="Times New Roman" w:hAnsi="Times New Roman" w:cs="Times New Roman"/>
                <w:sz w:val="20"/>
                <w:szCs w:val="20"/>
              </w:rPr>
            </w:pPr>
            <w:r w:rsidRPr="000052EB">
              <w:rPr>
                <w:rFonts w:ascii="Times New Roman" w:hAnsi="Times New Roman" w:cs="Times New Roman"/>
                <w:sz w:val="20"/>
                <w:szCs w:val="20"/>
              </w:rPr>
              <w:t>ПК-6</w:t>
            </w:r>
            <w:r w:rsidR="00590DAF" w:rsidRPr="000052EB">
              <w:rPr>
                <w:rFonts w:ascii="Times New Roman" w:hAnsi="Times New Roman" w:cs="Times New Roman"/>
                <w:sz w:val="20"/>
                <w:szCs w:val="20"/>
              </w:rPr>
              <w:t>, ПК-2</w:t>
            </w:r>
          </w:p>
        </w:tc>
      </w:tr>
      <w:tr w:rsidR="000052EB" w:rsidRPr="000052EB" w:rsidTr="00EE6AED">
        <w:trPr>
          <w:trHeight w:val="300"/>
        </w:trPr>
        <w:tc>
          <w:tcPr>
            <w:tcW w:w="993" w:type="dxa"/>
            <w:tcBorders>
              <w:top w:val="single" w:sz="4" w:space="0" w:color="000000"/>
              <w:left w:val="single" w:sz="4" w:space="0" w:color="000000"/>
              <w:bottom w:val="single" w:sz="4" w:space="0" w:color="000000"/>
              <w:right w:val="single" w:sz="4" w:space="0" w:color="000000"/>
            </w:tcBorders>
            <w:noWrap/>
            <w:vAlign w:val="center"/>
          </w:tcPr>
          <w:p w:rsidR="00B041C5" w:rsidRPr="000052EB" w:rsidRDefault="00B041C5" w:rsidP="00293190">
            <w:pPr>
              <w:jc w:val="both"/>
              <w:rPr>
                <w:rFonts w:ascii="Times New Roman" w:hAnsi="Times New Roman" w:cs="Times New Roman"/>
                <w:sz w:val="20"/>
                <w:szCs w:val="20"/>
              </w:rPr>
            </w:pPr>
          </w:p>
        </w:tc>
        <w:tc>
          <w:tcPr>
            <w:tcW w:w="3799" w:type="dxa"/>
            <w:tcBorders>
              <w:top w:val="single" w:sz="4" w:space="0" w:color="auto"/>
              <w:left w:val="single" w:sz="4" w:space="0" w:color="auto"/>
              <w:bottom w:val="single" w:sz="4" w:space="0" w:color="auto"/>
              <w:right w:val="single" w:sz="4" w:space="0" w:color="auto"/>
            </w:tcBorders>
            <w:noWrap/>
            <w:vAlign w:val="center"/>
          </w:tcPr>
          <w:p w:rsidR="00B041C5" w:rsidRPr="000052EB" w:rsidRDefault="00B041C5" w:rsidP="00293190">
            <w:pPr>
              <w:spacing w:after="0" w:line="240" w:lineRule="auto"/>
              <w:rPr>
                <w:rFonts w:ascii="Times New Roman" w:hAnsi="Times New Roman" w:cs="Times New Roman"/>
                <w:bCs/>
                <w:sz w:val="20"/>
                <w:szCs w:val="20"/>
              </w:rPr>
            </w:pPr>
            <w:r w:rsidRPr="000052EB">
              <w:rPr>
                <w:rFonts w:ascii="Times New Roman" w:hAnsi="Times New Roman" w:cs="Times New Roman"/>
                <w:bCs/>
                <w:sz w:val="20"/>
                <w:szCs w:val="20"/>
              </w:rPr>
              <w:t xml:space="preserve">Окуу практикасы / Учебная практика / Training practice     </w:t>
            </w:r>
          </w:p>
        </w:tc>
        <w:tc>
          <w:tcPr>
            <w:tcW w:w="992" w:type="dxa"/>
            <w:tcBorders>
              <w:top w:val="single" w:sz="4" w:space="0" w:color="auto"/>
              <w:left w:val="single" w:sz="4" w:space="0" w:color="auto"/>
              <w:bottom w:val="single" w:sz="4" w:space="0" w:color="auto"/>
              <w:right w:val="single" w:sz="4" w:space="0" w:color="auto"/>
            </w:tcBorders>
            <w:vAlign w:val="center"/>
          </w:tcPr>
          <w:p w:rsidR="00B041C5" w:rsidRPr="000052EB" w:rsidRDefault="00B041C5" w:rsidP="00293190">
            <w:pPr>
              <w:spacing w:after="0" w:line="240" w:lineRule="auto"/>
              <w:jc w:val="center"/>
              <w:rPr>
                <w:rFonts w:ascii="Times New Roman" w:hAnsi="Times New Roman" w:cs="Times New Roman"/>
                <w:bCs/>
                <w:sz w:val="20"/>
                <w:szCs w:val="20"/>
              </w:rPr>
            </w:pPr>
            <w:r w:rsidRPr="000052EB">
              <w:rPr>
                <w:rFonts w:ascii="Times New Roman" w:hAnsi="Times New Roman" w:cs="Times New Roman"/>
                <w:bCs/>
                <w:sz w:val="20"/>
                <w:szCs w:val="20"/>
              </w:rPr>
              <w:t>4</w:t>
            </w:r>
          </w:p>
        </w:tc>
        <w:tc>
          <w:tcPr>
            <w:tcW w:w="709" w:type="dxa"/>
            <w:tcBorders>
              <w:top w:val="single" w:sz="4" w:space="0" w:color="000000"/>
              <w:left w:val="single" w:sz="4" w:space="0" w:color="000000"/>
              <w:bottom w:val="single" w:sz="4" w:space="0" w:color="000000"/>
              <w:right w:val="single" w:sz="4" w:space="0" w:color="000000"/>
            </w:tcBorders>
          </w:tcPr>
          <w:p w:rsidR="00B041C5" w:rsidRPr="000052EB" w:rsidRDefault="00B041C5" w:rsidP="00293190">
            <w:pPr>
              <w:jc w:val="both"/>
              <w:rPr>
                <w:rFonts w:ascii="Times New Roman" w:hAnsi="Times New Roman" w:cs="Times New Roman"/>
                <w:bCs/>
                <w:sz w:val="20"/>
                <w:szCs w:val="20"/>
              </w:rPr>
            </w:pPr>
          </w:p>
        </w:tc>
        <w:tc>
          <w:tcPr>
            <w:tcW w:w="708" w:type="dxa"/>
            <w:tcBorders>
              <w:top w:val="single" w:sz="4" w:space="0" w:color="000000"/>
              <w:left w:val="single" w:sz="4" w:space="0" w:color="000000"/>
              <w:bottom w:val="single" w:sz="4" w:space="0" w:color="000000"/>
              <w:right w:val="single" w:sz="4" w:space="0" w:color="000000"/>
            </w:tcBorders>
          </w:tcPr>
          <w:p w:rsidR="00B041C5" w:rsidRPr="000052EB" w:rsidRDefault="00B041C5" w:rsidP="00293190">
            <w:pPr>
              <w:jc w:val="both"/>
              <w:rPr>
                <w:rFonts w:ascii="Times New Roman" w:hAnsi="Times New Roman" w:cs="Times New Roman"/>
                <w:bCs/>
                <w:sz w:val="20"/>
                <w:szCs w:val="20"/>
              </w:rPr>
            </w:pPr>
          </w:p>
        </w:tc>
        <w:tc>
          <w:tcPr>
            <w:tcW w:w="709" w:type="dxa"/>
            <w:tcBorders>
              <w:top w:val="single" w:sz="4" w:space="0" w:color="000000"/>
              <w:left w:val="single" w:sz="4" w:space="0" w:color="000000"/>
              <w:bottom w:val="single" w:sz="4" w:space="0" w:color="000000"/>
              <w:right w:val="single" w:sz="4" w:space="0" w:color="000000"/>
            </w:tcBorders>
          </w:tcPr>
          <w:p w:rsidR="00B041C5" w:rsidRPr="000052EB" w:rsidRDefault="00B041C5" w:rsidP="00293190">
            <w:pPr>
              <w:jc w:val="both"/>
              <w:rPr>
                <w:rFonts w:ascii="Times New Roman" w:hAnsi="Times New Roman" w:cs="Times New Roman"/>
                <w:bCs/>
                <w:sz w:val="20"/>
                <w:szCs w:val="20"/>
              </w:rPr>
            </w:pPr>
          </w:p>
        </w:tc>
        <w:tc>
          <w:tcPr>
            <w:tcW w:w="709" w:type="dxa"/>
            <w:tcBorders>
              <w:top w:val="single" w:sz="4" w:space="0" w:color="000000"/>
              <w:left w:val="single" w:sz="4" w:space="0" w:color="000000"/>
              <w:bottom w:val="single" w:sz="4" w:space="0" w:color="000000"/>
              <w:right w:val="single" w:sz="4" w:space="0" w:color="000000"/>
            </w:tcBorders>
          </w:tcPr>
          <w:p w:rsidR="00B041C5" w:rsidRPr="000052EB" w:rsidRDefault="00B041C5" w:rsidP="00293190">
            <w:pPr>
              <w:jc w:val="both"/>
              <w:rPr>
                <w:rFonts w:ascii="Times New Roman" w:hAnsi="Times New Roman" w:cs="Times New Roman"/>
                <w:bCs/>
                <w:sz w:val="20"/>
                <w:szCs w:val="20"/>
              </w:rPr>
            </w:pPr>
          </w:p>
        </w:tc>
        <w:tc>
          <w:tcPr>
            <w:tcW w:w="709" w:type="dxa"/>
            <w:tcBorders>
              <w:top w:val="single" w:sz="4" w:space="0" w:color="000000"/>
              <w:left w:val="single" w:sz="4" w:space="0" w:color="000000"/>
              <w:bottom w:val="single" w:sz="4" w:space="0" w:color="000000"/>
              <w:right w:val="single" w:sz="4" w:space="0" w:color="000000"/>
            </w:tcBorders>
          </w:tcPr>
          <w:p w:rsidR="00B041C5" w:rsidRPr="000052EB" w:rsidRDefault="00B041C5" w:rsidP="00293190">
            <w:pPr>
              <w:jc w:val="both"/>
              <w:rPr>
                <w:rFonts w:ascii="Times New Roman" w:hAnsi="Times New Roman" w:cs="Times New Roman"/>
                <w:bCs/>
                <w:sz w:val="20"/>
                <w:szCs w:val="20"/>
              </w:rPr>
            </w:pPr>
          </w:p>
        </w:tc>
        <w:tc>
          <w:tcPr>
            <w:tcW w:w="708" w:type="dxa"/>
            <w:tcBorders>
              <w:top w:val="single" w:sz="4" w:space="0" w:color="000000"/>
              <w:left w:val="single" w:sz="4" w:space="0" w:color="000000"/>
              <w:bottom w:val="single" w:sz="4" w:space="0" w:color="000000"/>
              <w:right w:val="single" w:sz="4" w:space="0" w:color="000000"/>
            </w:tcBorders>
          </w:tcPr>
          <w:p w:rsidR="00B041C5" w:rsidRPr="000052EB" w:rsidRDefault="00B041C5" w:rsidP="00293190">
            <w:pPr>
              <w:jc w:val="both"/>
              <w:rPr>
                <w:rFonts w:ascii="Times New Roman" w:hAnsi="Times New Roman" w:cs="Times New Roman"/>
                <w:bCs/>
                <w:sz w:val="20"/>
                <w:szCs w:val="20"/>
              </w:rPr>
            </w:pPr>
          </w:p>
        </w:tc>
        <w:tc>
          <w:tcPr>
            <w:tcW w:w="567" w:type="dxa"/>
            <w:tcBorders>
              <w:top w:val="single" w:sz="4" w:space="0" w:color="000000"/>
              <w:left w:val="single" w:sz="4" w:space="0" w:color="000000"/>
              <w:bottom w:val="single" w:sz="4" w:space="0" w:color="000000"/>
              <w:right w:val="single" w:sz="4" w:space="0" w:color="000000"/>
            </w:tcBorders>
          </w:tcPr>
          <w:p w:rsidR="00B041C5" w:rsidRPr="000052EB" w:rsidRDefault="00B041C5" w:rsidP="00293190">
            <w:pPr>
              <w:jc w:val="both"/>
              <w:rPr>
                <w:rFonts w:ascii="Times New Roman" w:hAnsi="Times New Roman" w:cs="Times New Roman"/>
                <w:bCs/>
                <w:sz w:val="20"/>
                <w:szCs w:val="20"/>
              </w:rPr>
            </w:pPr>
          </w:p>
        </w:tc>
        <w:tc>
          <w:tcPr>
            <w:tcW w:w="709" w:type="dxa"/>
            <w:tcBorders>
              <w:top w:val="single" w:sz="4" w:space="0" w:color="000000"/>
              <w:left w:val="single" w:sz="4" w:space="0" w:color="000000"/>
              <w:bottom w:val="single" w:sz="4" w:space="0" w:color="000000"/>
              <w:right w:val="single" w:sz="4" w:space="0" w:color="000000"/>
            </w:tcBorders>
          </w:tcPr>
          <w:p w:rsidR="00B041C5" w:rsidRPr="000052EB" w:rsidRDefault="00B041C5" w:rsidP="00293190">
            <w:pPr>
              <w:jc w:val="both"/>
              <w:rPr>
                <w:rFonts w:ascii="Times New Roman" w:hAnsi="Times New Roman" w:cs="Times New Roman"/>
                <w:bCs/>
                <w:sz w:val="20"/>
                <w:szCs w:val="20"/>
              </w:rPr>
            </w:pPr>
          </w:p>
        </w:tc>
        <w:tc>
          <w:tcPr>
            <w:tcW w:w="709" w:type="dxa"/>
            <w:tcBorders>
              <w:top w:val="single" w:sz="4" w:space="0" w:color="000000"/>
              <w:left w:val="single" w:sz="4" w:space="0" w:color="000000"/>
              <w:bottom w:val="single" w:sz="4" w:space="0" w:color="000000"/>
              <w:right w:val="single" w:sz="4" w:space="0" w:color="000000"/>
            </w:tcBorders>
          </w:tcPr>
          <w:p w:rsidR="00B041C5" w:rsidRPr="000052EB" w:rsidRDefault="00B041C5" w:rsidP="00293190">
            <w:pPr>
              <w:jc w:val="both"/>
              <w:rPr>
                <w:rFonts w:ascii="Times New Roman" w:hAnsi="Times New Roman" w:cs="Times New Roman"/>
                <w:bCs/>
                <w:sz w:val="20"/>
                <w:szCs w:val="20"/>
              </w:rPr>
            </w:pPr>
          </w:p>
        </w:tc>
        <w:tc>
          <w:tcPr>
            <w:tcW w:w="850" w:type="dxa"/>
            <w:tcBorders>
              <w:top w:val="single" w:sz="4" w:space="0" w:color="000000"/>
              <w:left w:val="single" w:sz="4" w:space="0" w:color="000000"/>
              <w:bottom w:val="single" w:sz="4" w:space="0" w:color="000000"/>
              <w:right w:val="single" w:sz="4" w:space="0" w:color="000000"/>
            </w:tcBorders>
          </w:tcPr>
          <w:p w:rsidR="00B041C5" w:rsidRPr="000052EB" w:rsidRDefault="00B041C5" w:rsidP="00293190">
            <w:pPr>
              <w:jc w:val="both"/>
              <w:rPr>
                <w:rFonts w:ascii="Times New Roman" w:hAnsi="Times New Roman" w:cs="Times New Roman"/>
                <w:bCs/>
                <w:sz w:val="20"/>
                <w:szCs w:val="20"/>
              </w:rPr>
            </w:pPr>
          </w:p>
        </w:tc>
        <w:tc>
          <w:tcPr>
            <w:tcW w:w="851" w:type="dxa"/>
            <w:tcBorders>
              <w:top w:val="single" w:sz="4" w:space="0" w:color="000000"/>
              <w:left w:val="single" w:sz="4" w:space="0" w:color="000000"/>
              <w:bottom w:val="single" w:sz="4" w:space="0" w:color="000000"/>
              <w:right w:val="single" w:sz="4" w:space="0" w:color="000000"/>
            </w:tcBorders>
          </w:tcPr>
          <w:p w:rsidR="00B041C5" w:rsidRPr="000052EB" w:rsidRDefault="00B041C5" w:rsidP="00293190">
            <w:pPr>
              <w:jc w:val="both"/>
              <w:rPr>
                <w:rFonts w:ascii="Times New Roman" w:hAnsi="Times New Roman" w:cs="Times New Roman"/>
                <w:bCs/>
                <w:sz w:val="20"/>
                <w:szCs w:val="20"/>
              </w:rPr>
            </w:pPr>
          </w:p>
        </w:tc>
        <w:tc>
          <w:tcPr>
            <w:tcW w:w="850" w:type="dxa"/>
            <w:tcBorders>
              <w:top w:val="single" w:sz="4" w:space="0" w:color="000000"/>
              <w:left w:val="single" w:sz="4" w:space="0" w:color="000000"/>
              <w:bottom w:val="single" w:sz="4" w:space="0" w:color="000000"/>
              <w:right w:val="single" w:sz="4" w:space="0" w:color="000000"/>
            </w:tcBorders>
          </w:tcPr>
          <w:p w:rsidR="00B041C5" w:rsidRPr="000052EB" w:rsidRDefault="00B041C5" w:rsidP="00293190">
            <w:pPr>
              <w:jc w:val="both"/>
              <w:rPr>
                <w:rFonts w:ascii="Times New Roman" w:hAnsi="Times New Roman" w:cs="Times New Roman"/>
                <w:bCs/>
                <w:sz w:val="20"/>
                <w:szCs w:val="20"/>
              </w:rPr>
            </w:pPr>
          </w:p>
        </w:tc>
        <w:tc>
          <w:tcPr>
            <w:tcW w:w="1560" w:type="dxa"/>
            <w:tcBorders>
              <w:top w:val="single" w:sz="4" w:space="0" w:color="000000"/>
              <w:left w:val="single" w:sz="4" w:space="0" w:color="000000"/>
              <w:bottom w:val="single" w:sz="4" w:space="0" w:color="000000"/>
              <w:right w:val="single" w:sz="4" w:space="0" w:color="000000"/>
            </w:tcBorders>
          </w:tcPr>
          <w:p w:rsidR="00B041C5" w:rsidRPr="000052EB" w:rsidRDefault="00B041C5" w:rsidP="00293190">
            <w:pPr>
              <w:jc w:val="both"/>
              <w:rPr>
                <w:rFonts w:ascii="Times New Roman" w:hAnsi="Times New Roman" w:cs="Times New Roman"/>
                <w:bCs/>
                <w:sz w:val="20"/>
                <w:szCs w:val="20"/>
              </w:rPr>
            </w:pPr>
          </w:p>
        </w:tc>
      </w:tr>
      <w:tr w:rsidR="000052EB" w:rsidRPr="000052EB" w:rsidTr="00EE6AED">
        <w:trPr>
          <w:trHeight w:val="390"/>
        </w:trPr>
        <w:tc>
          <w:tcPr>
            <w:tcW w:w="993" w:type="dxa"/>
            <w:tcBorders>
              <w:top w:val="single" w:sz="4" w:space="0" w:color="000000"/>
              <w:left w:val="single" w:sz="4" w:space="0" w:color="000000"/>
              <w:bottom w:val="single" w:sz="4" w:space="0" w:color="000000"/>
              <w:right w:val="single" w:sz="4" w:space="0" w:color="000000"/>
            </w:tcBorders>
            <w:noWrap/>
            <w:vAlign w:val="bottom"/>
          </w:tcPr>
          <w:p w:rsidR="00B041C5" w:rsidRPr="000052EB" w:rsidRDefault="00B041C5" w:rsidP="00293190">
            <w:pPr>
              <w:jc w:val="both"/>
              <w:rPr>
                <w:rFonts w:ascii="Times New Roman" w:hAnsi="Times New Roman" w:cs="Times New Roman"/>
                <w:sz w:val="20"/>
                <w:szCs w:val="20"/>
              </w:rPr>
            </w:pPr>
          </w:p>
        </w:tc>
        <w:tc>
          <w:tcPr>
            <w:tcW w:w="3799" w:type="dxa"/>
            <w:tcBorders>
              <w:top w:val="single" w:sz="4" w:space="0" w:color="000000"/>
              <w:left w:val="single" w:sz="4" w:space="0" w:color="000000"/>
              <w:bottom w:val="single" w:sz="4" w:space="0" w:color="000000"/>
              <w:right w:val="single" w:sz="4" w:space="0" w:color="000000"/>
            </w:tcBorders>
            <w:noWrap/>
            <w:vAlign w:val="bottom"/>
          </w:tcPr>
          <w:p w:rsidR="00B041C5" w:rsidRPr="000052EB" w:rsidRDefault="00B041C5" w:rsidP="00293190">
            <w:pPr>
              <w:jc w:val="both"/>
              <w:rPr>
                <w:rFonts w:ascii="Times New Roman" w:hAnsi="Times New Roman" w:cs="Times New Roman"/>
                <w:bCs/>
                <w:sz w:val="20"/>
                <w:szCs w:val="20"/>
              </w:rPr>
            </w:pPr>
            <w:r w:rsidRPr="000052EB">
              <w:rPr>
                <w:rFonts w:ascii="Times New Roman" w:hAnsi="Times New Roman" w:cs="Times New Roman"/>
                <w:bCs/>
                <w:sz w:val="20"/>
                <w:szCs w:val="20"/>
              </w:rPr>
              <w:t>ИТОГО:</w:t>
            </w:r>
          </w:p>
        </w:tc>
        <w:tc>
          <w:tcPr>
            <w:tcW w:w="992" w:type="dxa"/>
            <w:tcBorders>
              <w:top w:val="nil"/>
              <w:left w:val="single" w:sz="4" w:space="0" w:color="auto"/>
              <w:bottom w:val="single" w:sz="4" w:space="0" w:color="auto"/>
              <w:right w:val="single" w:sz="4" w:space="0" w:color="auto"/>
            </w:tcBorders>
            <w:vAlign w:val="bottom"/>
          </w:tcPr>
          <w:p w:rsidR="00B041C5" w:rsidRPr="000052EB" w:rsidRDefault="00B041C5" w:rsidP="00293190">
            <w:pPr>
              <w:jc w:val="both"/>
              <w:rPr>
                <w:rFonts w:ascii="Times New Roman" w:hAnsi="Times New Roman" w:cs="Times New Roman"/>
                <w:bCs/>
                <w:i/>
                <w:iCs/>
                <w:sz w:val="20"/>
                <w:szCs w:val="20"/>
              </w:rPr>
            </w:pPr>
          </w:p>
        </w:tc>
        <w:tc>
          <w:tcPr>
            <w:tcW w:w="709" w:type="dxa"/>
            <w:tcBorders>
              <w:top w:val="single" w:sz="4" w:space="0" w:color="000000"/>
              <w:left w:val="single" w:sz="4" w:space="0" w:color="000000"/>
              <w:bottom w:val="single" w:sz="4" w:space="0" w:color="000000"/>
              <w:right w:val="single" w:sz="4" w:space="0" w:color="000000"/>
            </w:tcBorders>
          </w:tcPr>
          <w:p w:rsidR="00B041C5" w:rsidRPr="000052EB" w:rsidRDefault="00B041C5" w:rsidP="00293190">
            <w:pPr>
              <w:jc w:val="both"/>
              <w:rPr>
                <w:rFonts w:ascii="Times New Roman" w:hAnsi="Times New Roman" w:cs="Times New Roman"/>
                <w:bCs/>
                <w:sz w:val="20"/>
                <w:szCs w:val="20"/>
              </w:rPr>
            </w:pPr>
          </w:p>
        </w:tc>
        <w:tc>
          <w:tcPr>
            <w:tcW w:w="708" w:type="dxa"/>
            <w:tcBorders>
              <w:top w:val="single" w:sz="4" w:space="0" w:color="000000"/>
              <w:left w:val="single" w:sz="4" w:space="0" w:color="000000"/>
              <w:bottom w:val="single" w:sz="4" w:space="0" w:color="000000"/>
              <w:right w:val="single" w:sz="4" w:space="0" w:color="000000"/>
            </w:tcBorders>
          </w:tcPr>
          <w:p w:rsidR="00B041C5" w:rsidRPr="000052EB" w:rsidRDefault="00B041C5" w:rsidP="00293190">
            <w:pPr>
              <w:jc w:val="both"/>
              <w:rPr>
                <w:rFonts w:ascii="Times New Roman" w:hAnsi="Times New Roman" w:cs="Times New Roman"/>
                <w:bCs/>
                <w:sz w:val="20"/>
                <w:szCs w:val="20"/>
              </w:rPr>
            </w:pPr>
          </w:p>
        </w:tc>
        <w:tc>
          <w:tcPr>
            <w:tcW w:w="709" w:type="dxa"/>
            <w:tcBorders>
              <w:top w:val="single" w:sz="4" w:space="0" w:color="000000"/>
              <w:left w:val="single" w:sz="4" w:space="0" w:color="000000"/>
              <w:bottom w:val="single" w:sz="4" w:space="0" w:color="000000"/>
              <w:right w:val="single" w:sz="4" w:space="0" w:color="000000"/>
            </w:tcBorders>
          </w:tcPr>
          <w:p w:rsidR="00B041C5" w:rsidRPr="000052EB" w:rsidRDefault="00B041C5" w:rsidP="00293190">
            <w:pPr>
              <w:jc w:val="both"/>
              <w:rPr>
                <w:rFonts w:ascii="Times New Roman" w:hAnsi="Times New Roman" w:cs="Times New Roman"/>
                <w:bCs/>
                <w:sz w:val="20"/>
                <w:szCs w:val="20"/>
              </w:rPr>
            </w:pPr>
          </w:p>
        </w:tc>
        <w:tc>
          <w:tcPr>
            <w:tcW w:w="709" w:type="dxa"/>
            <w:tcBorders>
              <w:top w:val="single" w:sz="4" w:space="0" w:color="000000"/>
              <w:left w:val="single" w:sz="4" w:space="0" w:color="000000"/>
              <w:bottom w:val="single" w:sz="4" w:space="0" w:color="000000"/>
              <w:right w:val="single" w:sz="4" w:space="0" w:color="000000"/>
            </w:tcBorders>
          </w:tcPr>
          <w:p w:rsidR="00B041C5" w:rsidRPr="000052EB" w:rsidRDefault="00B041C5" w:rsidP="00293190">
            <w:pPr>
              <w:jc w:val="both"/>
              <w:rPr>
                <w:rFonts w:ascii="Times New Roman" w:hAnsi="Times New Roman" w:cs="Times New Roman"/>
                <w:bCs/>
                <w:sz w:val="20"/>
                <w:szCs w:val="20"/>
              </w:rPr>
            </w:pPr>
          </w:p>
        </w:tc>
        <w:tc>
          <w:tcPr>
            <w:tcW w:w="709" w:type="dxa"/>
            <w:tcBorders>
              <w:top w:val="single" w:sz="4" w:space="0" w:color="000000"/>
              <w:left w:val="single" w:sz="4" w:space="0" w:color="000000"/>
              <w:bottom w:val="single" w:sz="4" w:space="0" w:color="000000"/>
              <w:right w:val="single" w:sz="4" w:space="0" w:color="000000"/>
            </w:tcBorders>
          </w:tcPr>
          <w:p w:rsidR="00B041C5" w:rsidRPr="000052EB" w:rsidRDefault="00B041C5" w:rsidP="00293190">
            <w:pPr>
              <w:jc w:val="both"/>
              <w:rPr>
                <w:rFonts w:ascii="Times New Roman" w:hAnsi="Times New Roman" w:cs="Times New Roman"/>
                <w:bCs/>
                <w:sz w:val="20"/>
                <w:szCs w:val="20"/>
              </w:rPr>
            </w:pPr>
          </w:p>
        </w:tc>
        <w:tc>
          <w:tcPr>
            <w:tcW w:w="708" w:type="dxa"/>
            <w:tcBorders>
              <w:top w:val="single" w:sz="4" w:space="0" w:color="000000"/>
              <w:left w:val="single" w:sz="4" w:space="0" w:color="000000"/>
              <w:bottom w:val="single" w:sz="4" w:space="0" w:color="000000"/>
              <w:right w:val="single" w:sz="4" w:space="0" w:color="000000"/>
            </w:tcBorders>
          </w:tcPr>
          <w:p w:rsidR="00B041C5" w:rsidRPr="000052EB" w:rsidRDefault="00B041C5" w:rsidP="00293190">
            <w:pPr>
              <w:jc w:val="both"/>
              <w:rPr>
                <w:rFonts w:ascii="Times New Roman" w:hAnsi="Times New Roman" w:cs="Times New Roman"/>
                <w:bCs/>
                <w:sz w:val="20"/>
                <w:szCs w:val="20"/>
              </w:rPr>
            </w:pPr>
          </w:p>
        </w:tc>
        <w:tc>
          <w:tcPr>
            <w:tcW w:w="567" w:type="dxa"/>
            <w:tcBorders>
              <w:top w:val="single" w:sz="4" w:space="0" w:color="000000"/>
              <w:left w:val="single" w:sz="4" w:space="0" w:color="000000"/>
              <w:bottom w:val="single" w:sz="4" w:space="0" w:color="000000"/>
              <w:right w:val="single" w:sz="4" w:space="0" w:color="000000"/>
            </w:tcBorders>
          </w:tcPr>
          <w:p w:rsidR="00B041C5" w:rsidRPr="000052EB" w:rsidRDefault="00B041C5" w:rsidP="00293190">
            <w:pPr>
              <w:jc w:val="both"/>
              <w:rPr>
                <w:rFonts w:ascii="Times New Roman" w:hAnsi="Times New Roman" w:cs="Times New Roman"/>
                <w:bCs/>
                <w:sz w:val="20"/>
                <w:szCs w:val="20"/>
              </w:rPr>
            </w:pPr>
          </w:p>
        </w:tc>
        <w:tc>
          <w:tcPr>
            <w:tcW w:w="709" w:type="dxa"/>
            <w:tcBorders>
              <w:top w:val="single" w:sz="4" w:space="0" w:color="000000"/>
              <w:left w:val="single" w:sz="4" w:space="0" w:color="000000"/>
              <w:bottom w:val="single" w:sz="4" w:space="0" w:color="000000"/>
              <w:right w:val="single" w:sz="4" w:space="0" w:color="000000"/>
            </w:tcBorders>
          </w:tcPr>
          <w:p w:rsidR="00B041C5" w:rsidRPr="000052EB" w:rsidRDefault="00B041C5" w:rsidP="00293190">
            <w:pPr>
              <w:jc w:val="both"/>
              <w:rPr>
                <w:rFonts w:ascii="Times New Roman" w:hAnsi="Times New Roman" w:cs="Times New Roman"/>
                <w:bCs/>
                <w:sz w:val="20"/>
                <w:szCs w:val="20"/>
              </w:rPr>
            </w:pPr>
          </w:p>
        </w:tc>
        <w:tc>
          <w:tcPr>
            <w:tcW w:w="709" w:type="dxa"/>
            <w:tcBorders>
              <w:top w:val="single" w:sz="4" w:space="0" w:color="000000"/>
              <w:left w:val="single" w:sz="4" w:space="0" w:color="000000"/>
              <w:bottom w:val="single" w:sz="4" w:space="0" w:color="000000"/>
              <w:right w:val="single" w:sz="4" w:space="0" w:color="000000"/>
            </w:tcBorders>
          </w:tcPr>
          <w:p w:rsidR="00B041C5" w:rsidRPr="000052EB" w:rsidRDefault="00B041C5" w:rsidP="00293190">
            <w:pPr>
              <w:jc w:val="both"/>
              <w:rPr>
                <w:rFonts w:ascii="Times New Roman" w:hAnsi="Times New Roman" w:cs="Times New Roman"/>
                <w:bCs/>
                <w:sz w:val="20"/>
                <w:szCs w:val="20"/>
              </w:rPr>
            </w:pPr>
          </w:p>
        </w:tc>
        <w:tc>
          <w:tcPr>
            <w:tcW w:w="850" w:type="dxa"/>
            <w:tcBorders>
              <w:top w:val="single" w:sz="4" w:space="0" w:color="000000"/>
              <w:left w:val="single" w:sz="4" w:space="0" w:color="000000"/>
              <w:bottom w:val="single" w:sz="4" w:space="0" w:color="000000"/>
              <w:right w:val="single" w:sz="4" w:space="0" w:color="000000"/>
            </w:tcBorders>
          </w:tcPr>
          <w:p w:rsidR="00B041C5" w:rsidRPr="000052EB" w:rsidRDefault="00B041C5" w:rsidP="00293190">
            <w:pPr>
              <w:jc w:val="both"/>
              <w:rPr>
                <w:rFonts w:ascii="Times New Roman" w:hAnsi="Times New Roman" w:cs="Times New Roman"/>
                <w:bCs/>
                <w:sz w:val="20"/>
                <w:szCs w:val="20"/>
              </w:rPr>
            </w:pPr>
          </w:p>
        </w:tc>
        <w:tc>
          <w:tcPr>
            <w:tcW w:w="851" w:type="dxa"/>
            <w:tcBorders>
              <w:top w:val="single" w:sz="4" w:space="0" w:color="000000"/>
              <w:left w:val="single" w:sz="4" w:space="0" w:color="000000"/>
              <w:bottom w:val="single" w:sz="4" w:space="0" w:color="000000"/>
              <w:right w:val="single" w:sz="4" w:space="0" w:color="000000"/>
            </w:tcBorders>
          </w:tcPr>
          <w:p w:rsidR="00B041C5" w:rsidRPr="000052EB" w:rsidRDefault="00B041C5" w:rsidP="00293190">
            <w:pPr>
              <w:jc w:val="both"/>
              <w:rPr>
                <w:rFonts w:ascii="Times New Roman" w:hAnsi="Times New Roman" w:cs="Times New Roman"/>
                <w:bCs/>
                <w:sz w:val="20"/>
                <w:szCs w:val="20"/>
              </w:rPr>
            </w:pPr>
          </w:p>
        </w:tc>
        <w:tc>
          <w:tcPr>
            <w:tcW w:w="850" w:type="dxa"/>
            <w:tcBorders>
              <w:top w:val="single" w:sz="4" w:space="0" w:color="000000"/>
              <w:left w:val="single" w:sz="4" w:space="0" w:color="000000"/>
              <w:bottom w:val="single" w:sz="4" w:space="0" w:color="000000"/>
              <w:right w:val="single" w:sz="4" w:space="0" w:color="000000"/>
            </w:tcBorders>
          </w:tcPr>
          <w:p w:rsidR="00B041C5" w:rsidRPr="000052EB" w:rsidRDefault="00B041C5" w:rsidP="00293190">
            <w:pPr>
              <w:jc w:val="both"/>
              <w:rPr>
                <w:rFonts w:ascii="Times New Roman" w:hAnsi="Times New Roman" w:cs="Times New Roman"/>
                <w:bCs/>
                <w:sz w:val="20"/>
                <w:szCs w:val="20"/>
              </w:rPr>
            </w:pPr>
          </w:p>
        </w:tc>
        <w:tc>
          <w:tcPr>
            <w:tcW w:w="1560" w:type="dxa"/>
            <w:tcBorders>
              <w:top w:val="single" w:sz="4" w:space="0" w:color="000000"/>
              <w:left w:val="single" w:sz="4" w:space="0" w:color="000000"/>
              <w:bottom w:val="single" w:sz="4" w:space="0" w:color="000000"/>
              <w:right w:val="single" w:sz="4" w:space="0" w:color="000000"/>
            </w:tcBorders>
          </w:tcPr>
          <w:p w:rsidR="00B041C5" w:rsidRPr="000052EB" w:rsidRDefault="00B041C5" w:rsidP="00293190">
            <w:pPr>
              <w:jc w:val="both"/>
              <w:rPr>
                <w:rFonts w:ascii="Times New Roman" w:hAnsi="Times New Roman" w:cs="Times New Roman"/>
                <w:bCs/>
                <w:sz w:val="20"/>
                <w:szCs w:val="20"/>
              </w:rPr>
            </w:pPr>
          </w:p>
        </w:tc>
      </w:tr>
    </w:tbl>
    <w:p w:rsidR="007136A7" w:rsidRDefault="007136A7" w:rsidP="00DD1EE9">
      <w:pPr>
        <w:spacing w:after="0"/>
        <w:jc w:val="both"/>
        <w:rPr>
          <w:rFonts w:ascii="Times New Roman" w:eastAsia="Times New Roman" w:hAnsi="Times New Roman" w:cs="Times New Roman"/>
          <w:b/>
          <w:color w:val="000000" w:themeColor="text1"/>
          <w:sz w:val="24"/>
          <w:szCs w:val="24"/>
        </w:rPr>
      </w:pPr>
    </w:p>
    <w:p w:rsidR="00432095" w:rsidRDefault="00432095">
      <w:pPr>
        <w:spacing w:after="160" w:line="259" w:lineRule="auto"/>
        <w:rPr>
          <w:rFonts w:ascii="Times New Roman" w:eastAsia="Times New Roman" w:hAnsi="Times New Roman" w:cs="Times New Roman"/>
          <w:b/>
          <w:color w:val="000000" w:themeColor="text1"/>
          <w:sz w:val="24"/>
          <w:szCs w:val="24"/>
        </w:rPr>
        <w:sectPr w:rsidR="00432095" w:rsidSect="00432095">
          <w:pgSz w:w="16838" w:h="11906" w:orient="landscape"/>
          <w:pgMar w:top="1701" w:right="1134" w:bottom="850" w:left="1134" w:header="708" w:footer="708" w:gutter="0"/>
          <w:cols w:space="708"/>
          <w:docGrid w:linePitch="360"/>
        </w:sectPr>
      </w:pPr>
      <w:bookmarkStart w:id="1" w:name="_GoBack"/>
      <w:bookmarkEnd w:id="1"/>
    </w:p>
    <w:p w:rsidR="007136A7" w:rsidRDefault="007136A7" w:rsidP="00DD1EE9">
      <w:pPr>
        <w:spacing w:after="0"/>
        <w:jc w:val="both"/>
        <w:rPr>
          <w:rFonts w:ascii="Times New Roman" w:eastAsia="Times New Roman" w:hAnsi="Times New Roman" w:cs="Times New Roman"/>
          <w:b/>
          <w:color w:val="000000" w:themeColor="text1"/>
          <w:sz w:val="24"/>
          <w:szCs w:val="24"/>
        </w:rPr>
      </w:pPr>
    </w:p>
    <w:p w:rsidR="00085E01" w:rsidRPr="00A303C1" w:rsidRDefault="006076FB" w:rsidP="00DD1EE9">
      <w:pPr>
        <w:spacing w:after="0"/>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b/>
          <w:color w:val="000000" w:themeColor="text1"/>
          <w:sz w:val="24"/>
          <w:szCs w:val="24"/>
        </w:rPr>
        <w:t xml:space="preserve">5.5. </w:t>
      </w:r>
      <w:r w:rsidR="00325DDA" w:rsidRPr="00A303C1">
        <w:rPr>
          <w:rFonts w:ascii="Times New Roman" w:eastAsia="Times New Roman" w:hAnsi="Times New Roman" w:cs="Times New Roman"/>
          <w:b/>
          <w:color w:val="000000" w:themeColor="text1"/>
          <w:sz w:val="24"/>
          <w:szCs w:val="24"/>
        </w:rPr>
        <w:t>С</w:t>
      </w:r>
      <w:r w:rsidR="00085E01" w:rsidRPr="00A303C1">
        <w:rPr>
          <w:rFonts w:ascii="Times New Roman" w:eastAsia="Times New Roman" w:hAnsi="Times New Roman" w:cs="Times New Roman"/>
          <w:b/>
          <w:color w:val="000000" w:themeColor="text1"/>
          <w:sz w:val="24"/>
          <w:szCs w:val="24"/>
        </w:rPr>
        <w:t xml:space="preserve">роки </w:t>
      </w:r>
      <w:r w:rsidR="00484669" w:rsidRPr="00A303C1">
        <w:rPr>
          <w:rFonts w:ascii="Times New Roman" w:eastAsia="Times New Roman" w:hAnsi="Times New Roman" w:cs="Times New Roman"/>
          <w:b/>
          <w:color w:val="000000" w:themeColor="text1"/>
          <w:sz w:val="24"/>
          <w:szCs w:val="24"/>
        </w:rPr>
        <w:t>освоения ООП</w:t>
      </w:r>
      <w:r w:rsidR="00A303C1">
        <w:rPr>
          <w:rFonts w:ascii="Times New Roman" w:eastAsia="Times New Roman" w:hAnsi="Times New Roman" w:cs="Times New Roman"/>
          <w:b/>
          <w:color w:val="000000" w:themeColor="text1"/>
          <w:sz w:val="24"/>
          <w:szCs w:val="24"/>
        </w:rPr>
        <w:t xml:space="preserve"> по данному направлению</w:t>
      </w:r>
      <w:r w:rsidR="00085E01" w:rsidRPr="00A303C1">
        <w:rPr>
          <w:rFonts w:ascii="Times New Roman" w:eastAsia="Times New Roman" w:hAnsi="Times New Roman" w:cs="Times New Roman"/>
          <w:color w:val="000000" w:themeColor="text1"/>
          <w:sz w:val="24"/>
          <w:szCs w:val="24"/>
        </w:rPr>
        <w:t xml:space="preserve"> </w:t>
      </w:r>
    </w:p>
    <w:p w:rsidR="00E95A28" w:rsidRDefault="00E95A28" w:rsidP="00DD1EE9">
      <w:pPr>
        <w:spacing w:after="0"/>
        <w:jc w:val="both"/>
        <w:rPr>
          <w:rFonts w:ascii="Times New Roman" w:eastAsia="Times New Roman" w:hAnsi="Times New Roman" w:cs="Times New Roman"/>
          <w:color w:val="000000" w:themeColor="text1"/>
          <w:sz w:val="24"/>
          <w:szCs w:val="24"/>
        </w:rPr>
      </w:pPr>
    </w:p>
    <w:p w:rsidR="00E95A28" w:rsidRDefault="00CB3781" w:rsidP="009E3AC8">
      <w:pPr>
        <w:spacing w:after="0"/>
        <w:ind w:firstLine="708"/>
        <w:jc w:val="both"/>
        <w:rPr>
          <w:rFonts w:ascii="Times New Roman" w:eastAsia="Times New Roman" w:hAnsi="Times New Roman" w:cs="Times New Roman"/>
          <w:color w:val="000000" w:themeColor="text1"/>
          <w:sz w:val="24"/>
          <w:szCs w:val="24"/>
        </w:rPr>
      </w:pPr>
      <w:r w:rsidRPr="00CB3781">
        <w:rPr>
          <w:rFonts w:ascii="Times New Roman" w:eastAsia="Times New Roman" w:hAnsi="Times New Roman" w:cs="Times New Roman"/>
          <w:color w:val="000000" w:themeColor="text1"/>
          <w:sz w:val="24"/>
          <w:szCs w:val="24"/>
        </w:rPr>
        <w:t>Нормативный срок освоения ООП ВПО подготовки бакалавров по направлению 580100 «Экономика» профиля «</w:t>
      </w:r>
      <w:r w:rsidR="00A305DA">
        <w:rPr>
          <w:rFonts w:ascii="Times New Roman" w:eastAsia="Times New Roman" w:hAnsi="Times New Roman" w:cs="Times New Roman"/>
          <w:color w:val="000000" w:themeColor="text1"/>
          <w:sz w:val="24"/>
          <w:szCs w:val="24"/>
        </w:rPr>
        <w:t>Цифровая экономика</w:t>
      </w:r>
      <w:r w:rsidRPr="00CB3781">
        <w:rPr>
          <w:rFonts w:ascii="Times New Roman" w:eastAsia="Times New Roman" w:hAnsi="Times New Roman" w:cs="Times New Roman"/>
          <w:color w:val="000000" w:themeColor="text1"/>
          <w:sz w:val="24"/>
          <w:szCs w:val="24"/>
        </w:rPr>
        <w:t>»</w:t>
      </w:r>
      <w:r w:rsidR="00E62175">
        <w:rPr>
          <w:rFonts w:ascii="Times New Roman" w:eastAsia="Times New Roman" w:hAnsi="Times New Roman" w:cs="Times New Roman"/>
          <w:color w:val="000000" w:themeColor="text1"/>
          <w:sz w:val="24"/>
          <w:szCs w:val="24"/>
          <w:lang w:val="ky-KG"/>
        </w:rPr>
        <w:t xml:space="preserve"> </w:t>
      </w:r>
      <w:r w:rsidRPr="00CB3781">
        <w:rPr>
          <w:rFonts w:ascii="Times New Roman" w:eastAsia="Times New Roman" w:hAnsi="Times New Roman" w:cs="Times New Roman"/>
          <w:color w:val="000000" w:themeColor="text1"/>
          <w:sz w:val="24"/>
          <w:szCs w:val="24"/>
        </w:rPr>
        <w:t xml:space="preserve">на базе высшего профессионального образования при очной форме обучения составляет не менее 4 </w:t>
      </w:r>
      <w:r w:rsidR="00070459" w:rsidRPr="00A46D4E">
        <w:rPr>
          <w:rFonts w:ascii="Times New Roman" w:hAnsi="Times New Roman" w:cs="Times New Roman"/>
          <w:sz w:val="24"/>
          <w:szCs w:val="24"/>
        </w:rPr>
        <w:t>(четырех)</w:t>
      </w:r>
      <w:r w:rsidR="00070459">
        <w:rPr>
          <w:rFonts w:ascii="Times New Roman" w:hAnsi="Times New Roman" w:cs="Times New Roman"/>
          <w:sz w:val="24"/>
          <w:szCs w:val="24"/>
        </w:rPr>
        <w:t xml:space="preserve"> </w:t>
      </w:r>
      <w:r w:rsidR="00070459" w:rsidRPr="00A46D4E">
        <w:rPr>
          <w:rFonts w:ascii="Times New Roman" w:hAnsi="Times New Roman" w:cs="Times New Roman"/>
          <w:sz w:val="24"/>
          <w:szCs w:val="24"/>
        </w:rPr>
        <w:t>лет.</w:t>
      </w:r>
      <w:r w:rsidRPr="00CB3781">
        <w:rPr>
          <w:rFonts w:ascii="Times New Roman" w:eastAsia="Times New Roman" w:hAnsi="Times New Roman" w:cs="Times New Roman"/>
          <w:color w:val="000000" w:themeColor="text1"/>
          <w:sz w:val="24"/>
          <w:szCs w:val="24"/>
        </w:rPr>
        <w:t xml:space="preserve"> </w:t>
      </w:r>
    </w:p>
    <w:p w:rsidR="00DF62CB" w:rsidRPr="00A46D4E" w:rsidRDefault="00DF62CB" w:rsidP="005B6A81">
      <w:pPr>
        <w:autoSpaceDE w:val="0"/>
        <w:autoSpaceDN w:val="0"/>
        <w:adjustRightInd w:val="0"/>
        <w:spacing w:after="0"/>
        <w:ind w:firstLine="567"/>
        <w:jc w:val="both"/>
        <w:rPr>
          <w:rFonts w:ascii="Times New Roman" w:hAnsi="Times New Roman" w:cs="Times New Roman"/>
          <w:sz w:val="24"/>
          <w:szCs w:val="24"/>
        </w:rPr>
      </w:pPr>
      <w:r w:rsidRPr="00A46D4E">
        <w:rPr>
          <w:rFonts w:ascii="Times New Roman" w:hAnsi="Times New Roman" w:cs="Times New Roman"/>
          <w:sz w:val="24"/>
          <w:szCs w:val="24"/>
        </w:rPr>
        <w:t>В случае реализации данной образовательной программы по заочной форме обучения, установленный нормативный срок освоения увеличивается на 1 (один) год относительно установленного нормативного срока освоения при очной форме обучения.</w:t>
      </w:r>
    </w:p>
    <w:p w:rsidR="00070459" w:rsidRDefault="00070459" w:rsidP="005B6A81">
      <w:pPr>
        <w:spacing w:after="0"/>
        <w:jc w:val="both"/>
        <w:rPr>
          <w:rFonts w:ascii="Times New Roman" w:eastAsia="Times New Roman" w:hAnsi="Times New Roman" w:cs="Times New Roman"/>
          <w:b/>
          <w:color w:val="000000" w:themeColor="text1"/>
          <w:sz w:val="24"/>
          <w:szCs w:val="24"/>
        </w:rPr>
      </w:pPr>
    </w:p>
    <w:p w:rsidR="009E6123" w:rsidRPr="00B965E4" w:rsidRDefault="006076FB" w:rsidP="00DD1EE9">
      <w:pPr>
        <w:spacing w:after="0"/>
        <w:jc w:val="both"/>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 xml:space="preserve">5.6. </w:t>
      </w:r>
      <w:r w:rsidR="00B965E4" w:rsidRPr="00B965E4">
        <w:rPr>
          <w:rFonts w:ascii="Times New Roman" w:eastAsia="Times New Roman" w:hAnsi="Times New Roman" w:cs="Times New Roman"/>
          <w:b/>
          <w:color w:val="000000" w:themeColor="text1"/>
          <w:sz w:val="24"/>
          <w:szCs w:val="24"/>
        </w:rPr>
        <w:t>Трудоемкость ООП</w:t>
      </w:r>
      <w:r w:rsidR="00B965E4">
        <w:rPr>
          <w:rFonts w:ascii="Times New Roman" w:eastAsia="Times New Roman" w:hAnsi="Times New Roman" w:cs="Times New Roman"/>
          <w:b/>
          <w:color w:val="000000" w:themeColor="text1"/>
          <w:sz w:val="24"/>
          <w:szCs w:val="24"/>
        </w:rPr>
        <w:t xml:space="preserve"> в зачетных единицах.</w:t>
      </w:r>
    </w:p>
    <w:p w:rsidR="006F4CC6" w:rsidRDefault="005F6AFE" w:rsidP="005F6AFE">
      <w:pPr>
        <w:tabs>
          <w:tab w:val="left" w:pos="426"/>
          <w:tab w:val="left" w:pos="709"/>
          <w:tab w:val="left" w:pos="851"/>
        </w:tabs>
        <w:spacing w:after="0"/>
        <w:jc w:val="both"/>
        <w:rPr>
          <w:rFonts w:ascii="Times New Roman" w:hAnsi="Times New Roman" w:cs="Times New Roman"/>
          <w:sz w:val="24"/>
          <w:szCs w:val="24"/>
        </w:rPr>
      </w:pPr>
      <w:r>
        <w:rPr>
          <w:rFonts w:ascii="Times New Roman" w:hAnsi="Times New Roman" w:cs="Times New Roman"/>
          <w:sz w:val="24"/>
          <w:szCs w:val="24"/>
        </w:rPr>
        <w:tab/>
      </w:r>
    </w:p>
    <w:p w:rsidR="007B77B7" w:rsidRPr="005F6AFE" w:rsidRDefault="006F4CC6" w:rsidP="005F6AFE">
      <w:pPr>
        <w:tabs>
          <w:tab w:val="left" w:pos="426"/>
          <w:tab w:val="left" w:pos="709"/>
          <w:tab w:val="left" w:pos="851"/>
        </w:tabs>
        <w:spacing w:after="0"/>
        <w:jc w:val="both"/>
        <w:rPr>
          <w:rFonts w:ascii="Times New Roman" w:hAnsi="Times New Roman" w:cs="Times New Roman"/>
          <w:sz w:val="24"/>
          <w:szCs w:val="24"/>
        </w:rPr>
      </w:pPr>
      <w:r>
        <w:rPr>
          <w:rFonts w:ascii="Times New Roman" w:hAnsi="Times New Roman" w:cs="Times New Roman"/>
          <w:sz w:val="24"/>
          <w:szCs w:val="24"/>
        </w:rPr>
        <w:tab/>
      </w:r>
      <w:r w:rsidR="007B77B7" w:rsidRPr="005F6AFE">
        <w:rPr>
          <w:rFonts w:ascii="Times New Roman" w:hAnsi="Times New Roman" w:cs="Times New Roman"/>
          <w:sz w:val="24"/>
          <w:szCs w:val="24"/>
        </w:rPr>
        <w:t>О</w:t>
      </w:r>
      <w:r w:rsidR="007B77B7" w:rsidRPr="005F6AFE">
        <w:rPr>
          <w:rStyle w:val="ezkurwreuab5ozgtqnkl"/>
          <w:rFonts w:ascii="Times New Roman" w:hAnsi="Times New Roman" w:cs="Times New Roman"/>
          <w:sz w:val="24"/>
          <w:szCs w:val="24"/>
        </w:rPr>
        <w:t>бщая трудоемкость образовательной программы по направлению</w:t>
      </w:r>
      <w:r w:rsidR="007B77B7" w:rsidRPr="005F6AFE">
        <w:rPr>
          <w:rStyle w:val="ezkurwreuab5ozgtqnkl"/>
          <w:rFonts w:ascii="Times New Roman" w:hAnsi="Times New Roman" w:cs="Times New Roman"/>
          <w:sz w:val="24"/>
          <w:szCs w:val="24"/>
          <w:lang w:val="ky-KG"/>
        </w:rPr>
        <w:t xml:space="preserve"> </w:t>
      </w:r>
      <w:r w:rsidR="007B77B7" w:rsidRPr="005F6AFE">
        <w:rPr>
          <w:rStyle w:val="ezkurwreuab5ozgtqnkl"/>
          <w:rFonts w:ascii="Times New Roman" w:hAnsi="Times New Roman" w:cs="Times New Roman"/>
          <w:b/>
          <w:sz w:val="24"/>
          <w:szCs w:val="24"/>
          <w:lang w:val="ky-KG"/>
        </w:rPr>
        <w:t>580100 Экономика</w:t>
      </w:r>
      <w:r w:rsidR="007B77B7" w:rsidRPr="005F6AFE">
        <w:rPr>
          <w:rStyle w:val="ezkurwreuab5ozgtqnkl"/>
          <w:rFonts w:ascii="Times New Roman" w:hAnsi="Times New Roman" w:cs="Times New Roman"/>
          <w:sz w:val="24"/>
          <w:szCs w:val="24"/>
        </w:rPr>
        <w:t xml:space="preserve"> подготовки бакалавра составляет 240</w:t>
      </w:r>
      <w:r w:rsidR="007B77B7" w:rsidRPr="005F6AFE">
        <w:rPr>
          <w:rStyle w:val="ezkurwreuab5ozgtqnkl"/>
          <w:rFonts w:ascii="Times New Roman" w:hAnsi="Times New Roman" w:cs="Times New Roman"/>
          <w:sz w:val="24"/>
          <w:szCs w:val="24"/>
          <w:lang w:val="ky-KG"/>
        </w:rPr>
        <w:t xml:space="preserve"> </w:t>
      </w:r>
      <w:r w:rsidR="007B77B7" w:rsidRPr="005F6AFE">
        <w:rPr>
          <w:rStyle w:val="ezkurwreuab5ozgtqnkl"/>
          <w:rFonts w:ascii="Times New Roman" w:hAnsi="Times New Roman" w:cs="Times New Roman"/>
          <w:sz w:val="24"/>
          <w:szCs w:val="24"/>
        </w:rPr>
        <w:t xml:space="preserve">кредитных единиц независимо от формы обучения, применяемых образовательных технологий, </w:t>
      </w:r>
      <w:r w:rsidR="007B77B7" w:rsidRPr="005F6AFE">
        <w:rPr>
          <w:rStyle w:val="ezkurwreuab5ozgtqnkl"/>
          <w:rFonts w:ascii="Times New Roman" w:hAnsi="Times New Roman" w:cs="Times New Roman"/>
          <w:sz w:val="24"/>
          <w:szCs w:val="24"/>
          <w:lang w:val="ky-KG"/>
        </w:rPr>
        <w:t>при присвоении</w:t>
      </w:r>
      <w:r w:rsidR="007B77B7" w:rsidRPr="005F6AFE">
        <w:rPr>
          <w:rStyle w:val="ezkurwreuab5ozgtqnkl"/>
          <w:rFonts w:ascii="Times New Roman" w:hAnsi="Times New Roman" w:cs="Times New Roman"/>
          <w:sz w:val="24"/>
          <w:szCs w:val="24"/>
        </w:rPr>
        <w:t xml:space="preserve"> двойной квалификации, </w:t>
      </w:r>
      <w:r w:rsidR="007B77B7" w:rsidRPr="005F6AFE">
        <w:rPr>
          <w:rStyle w:val="ezkurwreuab5ozgtqnkl"/>
          <w:rFonts w:ascii="Times New Roman" w:hAnsi="Times New Roman" w:cs="Times New Roman"/>
          <w:sz w:val="24"/>
          <w:szCs w:val="24"/>
          <w:lang w:val="ky-KG"/>
        </w:rPr>
        <w:t>сетевого</w:t>
      </w:r>
      <w:r w:rsidR="007B77B7" w:rsidRPr="005F6AFE">
        <w:rPr>
          <w:rStyle w:val="ezkurwreuab5ozgtqnkl"/>
          <w:rFonts w:ascii="Times New Roman" w:hAnsi="Times New Roman" w:cs="Times New Roman"/>
          <w:sz w:val="24"/>
          <w:szCs w:val="24"/>
        </w:rPr>
        <w:t xml:space="preserve"> </w:t>
      </w:r>
      <w:r w:rsidR="007B77B7" w:rsidRPr="005F6AFE">
        <w:rPr>
          <w:rStyle w:val="ezkurwreuab5ozgtqnkl"/>
          <w:rFonts w:ascii="Times New Roman" w:hAnsi="Times New Roman" w:cs="Times New Roman"/>
          <w:sz w:val="24"/>
          <w:szCs w:val="24"/>
          <w:lang w:val="ky-KG"/>
        </w:rPr>
        <w:t>образования</w:t>
      </w:r>
      <w:r w:rsidR="007B77B7" w:rsidRPr="005F6AFE">
        <w:rPr>
          <w:rStyle w:val="ezkurwreuab5ozgtqnkl"/>
          <w:rFonts w:ascii="Times New Roman" w:hAnsi="Times New Roman" w:cs="Times New Roman"/>
          <w:sz w:val="24"/>
          <w:szCs w:val="24"/>
        </w:rPr>
        <w:t xml:space="preserve"> (реализация </w:t>
      </w:r>
      <w:r w:rsidR="007B77B7" w:rsidRPr="005F6AFE">
        <w:rPr>
          <w:rStyle w:val="ezkurwreuab5ozgtqnkl"/>
          <w:rFonts w:ascii="Times New Roman" w:hAnsi="Times New Roman" w:cs="Times New Roman"/>
          <w:sz w:val="24"/>
          <w:szCs w:val="24"/>
          <w:lang w:val="ky-KG"/>
        </w:rPr>
        <w:t xml:space="preserve">образовательной </w:t>
      </w:r>
      <w:r w:rsidR="007B77B7" w:rsidRPr="005F6AFE">
        <w:rPr>
          <w:rStyle w:val="ezkurwreuab5ozgtqnkl"/>
          <w:rFonts w:ascii="Times New Roman" w:hAnsi="Times New Roman" w:cs="Times New Roman"/>
          <w:sz w:val="24"/>
          <w:szCs w:val="24"/>
        </w:rPr>
        <w:t>программ</w:t>
      </w:r>
      <w:r w:rsidR="007B77B7" w:rsidRPr="005F6AFE">
        <w:rPr>
          <w:rStyle w:val="ezkurwreuab5ozgtqnkl"/>
          <w:rFonts w:ascii="Times New Roman" w:hAnsi="Times New Roman" w:cs="Times New Roman"/>
          <w:sz w:val="24"/>
          <w:szCs w:val="24"/>
          <w:lang w:val="ky-KG"/>
        </w:rPr>
        <w:t>ы (направлении/профили)</w:t>
      </w:r>
      <w:r w:rsidR="007B77B7" w:rsidRPr="005F6AFE">
        <w:rPr>
          <w:rStyle w:val="ezkurwreuab5ozgtqnkl"/>
          <w:rFonts w:ascii="Times New Roman" w:hAnsi="Times New Roman" w:cs="Times New Roman"/>
          <w:sz w:val="24"/>
          <w:szCs w:val="24"/>
        </w:rPr>
        <w:t xml:space="preserve"> несколькими образовательными организациями), индивидуального учебного плана студента, в том числе ускоренного вида обучения</w:t>
      </w:r>
      <w:r w:rsidR="007B77B7" w:rsidRPr="005F6AFE">
        <w:rPr>
          <w:rFonts w:ascii="Times New Roman" w:hAnsi="Times New Roman" w:cs="Times New Roman"/>
          <w:sz w:val="24"/>
          <w:szCs w:val="24"/>
        </w:rPr>
        <w:t xml:space="preserve">. </w:t>
      </w:r>
    </w:p>
    <w:p w:rsidR="007B77B7" w:rsidRDefault="007B77B7" w:rsidP="007B77B7">
      <w:pPr>
        <w:pStyle w:val="a3"/>
        <w:tabs>
          <w:tab w:val="left" w:pos="426"/>
          <w:tab w:val="left" w:pos="709"/>
          <w:tab w:val="left" w:pos="851"/>
        </w:tabs>
        <w:spacing w:after="0"/>
        <w:ind w:left="0"/>
        <w:jc w:val="both"/>
        <w:rPr>
          <w:rStyle w:val="ezkurwreuab5ozgtqnkl"/>
          <w:rFonts w:ascii="Times New Roman" w:hAnsi="Times New Roman" w:cs="Times New Roman"/>
          <w:sz w:val="24"/>
          <w:szCs w:val="24"/>
          <w:lang w:val="ky-KG"/>
        </w:rPr>
      </w:pPr>
      <w:r>
        <w:rPr>
          <w:rFonts w:ascii="Times New Roman" w:hAnsi="Times New Roman" w:cs="Times New Roman"/>
          <w:sz w:val="24"/>
          <w:szCs w:val="24"/>
          <w:lang w:val="ky-KG"/>
        </w:rPr>
        <w:tab/>
      </w:r>
      <w:r w:rsidRPr="00D63507">
        <w:rPr>
          <w:rFonts w:ascii="Times New Roman" w:hAnsi="Times New Roman" w:cs="Times New Roman"/>
          <w:sz w:val="24"/>
          <w:szCs w:val="24"/>
        </w:rPr>
        <w:t>П</w:t>
      </w:r>
      <w:r w:rsidRPr="00D63507">
        <w:rPr>
          <w:rStyle w:val="ezkurwreuab5ozgtqnkl"/>
          <w:rFonts w:ascii="Times New Roman" w:hAnsi="Times New Roman" w:cs="Times New Roman"/>
          <w:sz w:val="24"/>
          <w:szCs w:val="24"/>
        </w:rPr>
        <w:t xml:space="preserve">рисвоение двойной квалификации осуществляется при реализации образовательной программы на стыке двух </w:t>
      </w:r>
      <w:r w:rsidRPr="00D63507">
        <w:rPr>
          <w:rStyle w:val="ezkurwreuab5ozgtqnkl"/>
          <w:rFonts w:ascii="Times New Roman" w:hAnsi="Times New Roman" w:cs="Times New Roman"/>
          <w:sz w:val="24"/>
          <w:szCs w:val="24"/>
          <w:lang w:val="ky-KG"/>
        </w:rPr>
        <w:t xml:space="preserve">образовательных </w:t>
      </w:r>
      <w:r w:rsidRPr="00D63507">
        <w:rPr>
          <w:rStyle w:val="ezkurwreuab5ozgtqnkl"/>
          <w:rFonts w:ascii="Times New Roman" w:hAnsi="Times New Roman" w:cs="Times New Roman"/>
          <w:sz w:val="24"/>
          <w:szCs w:val="24"/>
        </w:rPr>
        <w:t>стандартов направлений, а трудоемкость образовательной программы увеличивается на сумму не менее 60 кредитов</w:t>
      </w:r>
      <w:r w:rsidRPr="00D63507">
        <w:rPr>
          <w:rStyle w:val="ezkurwreuab5ozgtqnkl"/>
          <w:rFonts w:ascii="Times New Roman" w:hAnsi="Times New Roman" w:cs="Times New Roman"/>
          <w:sz w:val="24"/>
          <w:szCs w:val="24"/>
          <w:lang w:val="ky-KG"/>
        </w:rPr>
        <w:t xml:space="preserve">, </w:t>
      </w:r>
      <w:r w:rsidRPr="00D65E02">
        <w:rPr>
          <w:rStyle w:val="ezkurwreuab5ozgtqnkl"/>
          <w:rFonts w:ascii="Times New Roman" w:hAnsi="Times New Roman" w:cs="Times New Roman"/>
          <w:sz w:val="24"/>
          <w:szCs w:val="24"/>
          <w:lang w:val="ky-KG"/>
        </w:rPr>
        <w:t>срок обучения продлевается не менее 1 (одного) года.</w:t>
      </w:r>
    </w:p>
    <w:p w:rsidR="00317CFA" w:rsidRPr="00317CFA" w:rsidRDefault="00317CFA" w:rsidP="00317CFA">
      <w:pPr>
        <w:tabs>
          <w:tab w:val="left" w:pos="426"/>
          <w:tab w:val="left" w:pos="709"/>
          <w:tab w:val="left" w:pos="851"/>
        </w:tabs>
        <w:spacing w:after="0"/>
        <w:jc w:val="both"/>
        <w:rPr>
          <w:rFonts w:ascii="Times New Roman" w:hAnsi="Times New Roman" w:cs="Times New Roman"/>
          <w:sz w:val="24"/>
          <w:szCs w:val="24"/>
        </w:rPr>
      </w:pPr>
      <w:r>
        <w:rPr>
          <w:rStyle w:val="ezkurwreuab5ozgtqnkl"/>
          <w:rFonts w:ascii="Times New Roman" w:hAnsi="Times New Roman" w:cs="Times New Roman"/>
          <w:sz w:val="24"/>
          <w:szCs w:val="24"/>
          <w:lang w:val="ky-KG"/>
        </w:rPr>
        <w:tab/>
      </w:r>
      <w:r w:rsidRPr="00317CFA">
        <w:rPr>
          <w:rStyle w:val="ezkurwreuab5ozgtqnkl"/>
          <w:rFonts w:ascii="Times New Roman" w:hAnsi="Times New Roman" w:cs="Times New Roman"/>
          <w:sz w:val="24"/>
          <w:szCs w:val="24"/>
          <w:lang w:val="ky-KG"/>
        </w:rPr>
        <w:t xml:space="preserve">При реализации образовательной программы по очно–заочной (вечерней), дистантной и заочной формах обучения, независимо от используемых образовательных технологий, </w:t>
      </w:r>
      <w:r w:rsidRPr="00317CFA">
        <w:rPr>
          <w:rFonts w:ascii="Times New Roman" w:hAnsi="Times New Roman" w:cs="Times New Roman"/>
          <w:sz w:val="24"/>
          <w:szCs w:val="24"/>
        </w:rPr>
        <w:t>установленный нормативный срок освоения увеличивается на 1 (один) год относительно установленного нормативного срока освоения при очной форме обучения.</w:t>
      </w:r>
    </w:p>
    <w:p w:rsidR="00317CFA" w:rsidRPr="00317CFA" w:rsidRDefault="00317CFA" w:rsidP="00317CFA">
      <w:pPr>
        <w:tabs>
          <w:tab w:val="left" w:pos="426"/>
          <w:tab w:val="left" w:pos="709"/>
          <w:tab w:val="left" w:pos="851"/>
        </w:tabs>
        <w:spacing w:after="0"/>
        <w:jc w:val="both"/>
        <w:rPr>
          <w:rFonts w:ascii="Times New Roman" w:hAnsi="Times New Roman" w:cs="Times New Roman"/>
          <w:sz w:val="24"/>
          <w:szCs w:val="24"/>
        </w:rPr>
      </w:pPr>
      <w:r>
        <w:rPr>
          <w:rFonts w:ascii="Times New Roman" w:hAnsi="Times New Roman" w:cs="Times New Roman"/>
          <w:sz w:val="24"/>
          <w:szCs w:val="24"/>
        </w:rPr>
        <w:tab/>
      </w:r>
      <w:r w:rsidRPr="00317CFA">
        <w:rPr>
          <w:rFonts w:ascii="Times New Roman" w:hAnsi="Times New Roman" w:cs="Times New Roman"/>
          <w:sz w:val="24"/>
          <w:szCs w:val="24"/>
          <w:lang w:val="ky-KG"/>
        </w:rPr>
        <w:t>П</w:t>
      </w:r>
      <w:r w:rsidRPr="00317CFA">
        <w:rPr>
          <w:rFonts w:ascii="Times New Roman" w:hAnsi="Times New Roman" w:cs="Times New Roman"/>
          <w:sz w:val="24"/>
          <w:szCs w:val="24"/>
        </w:rPr>
        <w:t>ри очно-заочной (вечерней) форме обучения объем аудиторных занятий должен быть не менее 16 часов в неделю.</w:t>
      </w:r>
    </w:p>
    <w:p w:rsidR="00317CFA" w:rsidRPr="00317CFA" w:rsidRDefault="00317CFA" w:rsidP="00317CFA">
      <w:pPr>
        <w:tabs>
          <w:tab w:val="left" w:pos="426"/>
          <w:tab w:val="left" w:pos="709"/>
          <w:tab w:val="left" w:pos="851"/>
        </w:tabs>
        <w:spacing w:after="0"/>
        <w:jc w:val="both"/>
        <w:rPr>
          <w:rStyle w:val="ezkurwreuab5ozgtqnkl"/>
          <w:rFonts w:ascii="Times New Roman" w:hAnsi="Times New Roman" w:cs="Times New Roman"/>
          <w:sz w:val="24"/>
          <w:szCs w:val="24"/>
        </w:rPr>
      </w:pPr>
      <w:r>
        <w:rPr>
          <w:rStyle w:val="ezkurwreuab5ozgtqnkl"/>
          <w:rFonts w:ascii="Times New Roman" w:hAnsi="Times New Roman" w:cs="Times New Roman"/>
          <w:sz w:val="24"/>
          <w:szCs w:val="24"/>
        </w:rPr>
        <w:tab/>
      </w:r>
      <w:r w:rsidRPr="00317CFA">
        <w:rPr>
          <w:rStyle w:val="ezkurwreuab5ozgtqnkl"/>
          <w:rFonts w:ascii="Times New Roman" w:hAnsi="Times New Roman" w:cs="Times New Roman"/>
          <w:sz w:val="24"/>
          <w:szCs w:val="24"/>
        </w:rPr>
        <w:t xml:space="preserve">При организации учебного процесса с использованием кредитной технологии образования объем каждой академической дисциплины составляет целое число академических кредитов. Трудоемкость всех видов учебных работ в учебном </w:t>
      </w:r>
      <w:r w:rsidRPr="00317CFA">
        <w:rPr>
          <w:rStyle w:val="ezkurwreuab5ozgtqnkl"/>
          <w:rFonts w:ascii="Times New Roman" w:hAnsi="Times New Roman" w:cs="Times New Roman"/>
          <w:sz w:val="24"/>
          <w:szCs w:val="24"/>
          <w:lang w:val="ky-KG"/>
        </w:rPr>
        <w:t>плане</w:t>
      </w:r>
      <w:r w:rsidRPr="00317CFA">
        <w:rPr>
          <w:rStyle w:val="ezkurwreuab5ozgtqnkl"/>
          <w:rFonts w:ascii="Times New Roman" w:hAnsi="Times New Roman" w:cs="Times New Roman"/>
          <w:sz w:val="24"/>
          <w:szCs w:val="24"/>
        </w:rPr>
        <w:t xml:space="preserve"> указывается в кредитах ECTS.</w:t>
      </w:r>
      <w:r w:rsidRPr="00317CFA">
        <w:rPr>
          <w:rStyle w:val="ezkurwreuab5ozgtqnkl"/>
          <w:rFonts w:ascii="Times New Roman" w:hAnsi="Times New Roman" w:cs="Times New Roman"/>
          <w:sz w:val="24"/>
          <w:szCs w:val="24"/>
          <w:lang w:val="ky-KG"/>
        </w:rPr>
        <w:t xml:space="preserve"> 1 (о</w:t>
      </w:r>
      <w:r w:rsidRPr="00317CFA">
        <w:rPr>
          <w:rStyle w:val="ezkurwreuab5ozgtqnkl"/>
          <w:rFonts w:ascii="Times New Roman" w:hAnsi="Times New Roman" w:cs="Times New Roman"/>
          <w:sz w:val="24"/>
          <w:szCs w:val="24"/>
        </w:rPr>
        <w:t>дин</w:t>
      </w:r>
      <w:r w:rsidRPr="00317CFA">
        <w:rPr>
          <w:rStyle w:val="ezkurwreuab5ozgtqnkl"/>
          <w:rFonts w:ascii="Times New Roman" w:hAnsi="Times New Roman" w:cs="Times New Roman"/>
          <w:sz w:val="24"/>
          <w:szCs w:val="24"/>
          <w:lang w:val="ky-KG"/>
        </w:rPr>
        <w:t>) академический</w:t>
      </w:r>
      <w:r w:rsidRPr="00317CFA">
        <w:rPr>
          <w:rStyle w:val="ezkurwreuab5ozgtqnkl"/>
          <w:rFonts w:ascii="Times New Roman" w:hAnsi="Times New Roman" w:cs="Times New Roman"/>
          <w:sz w:val="24"/>
          <w:szCs w:val="24"/>
        </w:rPr>
        <w:t xml:space="preserve"> кредит равен</w:t>
      </w:r>
      <w:r w:rsidRPr="00317CFA">
        <w:rPr>
          <w:rStyle w:val="ezkurwreuab5ozgtqnkl"/>
          <w:rFonts w:ascii="Times New Roman" w:hAnsi="Times New Roman" w:cs="Times New Roman"/>
          <w:sz w:val="24"/>
          <w:szCs w:val="24"/>
          <w:lang w:val="ky-KG"/>
        </w:rPr>
        <w:t xml:space="preserve"> </w:t>
      </w:r>
      <w:r w:rsidRPr="00317CFA">
        <w:rPr>
          <w:rStyle w:val="ezkurwreuab5ozgtqnkl"/>
          <w:rFonts w:ascii="Times New Roman" w:hAnsi="Times New Roman" w:cs="Times New Roman"/>
          <w:sz w:val="24"/>
          <w:szCs w:val="24"/>
        </w:rPr>
        <w:t>30 академическим часам</w:t>
      </w:r>
      <w:r w:rsidRPr="00317CFA">
        <w:rPr>
          <w:rStyle w:val="ezkurwreuab5ozgtqnkl"/>
          <w:rFonts w:ascii="Times New Roman" w:hAnsi="Times New Roman" w:cs="Times New Roman"/>
          <w:sz w:val="24"/>
          <w:szCs w:val="24"/>
          <w:lang w:val="ky-KG"/>
        </w:rPr>
        <w:t xml:space="preserve"> </w:t>
      </w:r>
      <w:r w:rsidRPr="00317CFA">
        <w:rPr>
          <w:rFonts w:ascii="Times New Roman" w:hAnsi="Times New Roman" w:cs="Times New Roman"/>
          <w:sz w:val="24"/>
          <w:szCs w:val="24"/>
        </w:rPr>
        <w:t>учебной работы обучающегося (включая аудиторную, самостоятельную работу и все виды аттестации).</w:t>
      </w:r>
      <w:r w:rsidRPr="00317CFA">
        <w:rPr>
          <w:rFonts w:ascii="Times New Roman" w:hAnsi="Times New Roman" w:cs="Times New Roman"/>
          <w:sz w:val="24"/>
          <w:szCs w:val="24"/>
          <w:lang w:val="ky-KG"/>
        </w:rPr>
        <w:t xml:space="preserve"> </w:t>
      </w:r>
      <w:r w:rsidRPr="00317CFA">
        <w:rPr>
          <w:rStyle w:val="ezkurwreuab5ozgtqnkl"/>
          <w:rFonts w:ascii="Times New Roman" w:hAnsi="Times New Roman" w:cs="Times New Roman"/>
          <w:sz w:val="24"/>
          <w:szCs w:val="24"/>
        </w:rPr>
        <w:t>Продолжительность академического часа 45 минут.</w:t>
      </w:r>
    </w:p>
    <w:p w:rsidR="00317CFA" w:rsidRPr="00317CFA" w:rsidRDefault="00317CFA" w:rsidP="00317CFA">
      <w:pPr>
        <w:tabs>
          <w:tab w:val="left" w:pos="426"/>
          <w:tab w:val="left" w:pos="709"/>
          <w:tab w:val="left" w:pos="851"/>
        </w:tabs>
        <w:spacing w:after="0"/>
        <w:jc w:val="both"/>
        <w:rPr>
          <w:rFonts w:ascii="Times New Roman" w:hAnsi="Times New Roman" w:cs="Times New Roman"/>
          <w:sz w:val="24"/>
          <w:szCs w:val="24"/>
        </w:rPr>
      </w:pPr>
      <w:r>
        <w:rPr>
          <w:rFonts w:ascii="Times New Roman" w:hAnsi="Times New Roman" w:cs="Times New Roman"/>
          <w:color w:val="000000"/>
          <w:sz w:val="24"/>
          <w:szCs w:val="24"/>
        </w:rPr>
        <w:tab/>
      </w:r>
      <w:r w:rsidRPr="00317CFA">
        <w:rPr>
          <w:rFonts w:ascii="Times New Roman" w:hAnsi="Times New Roman" w:cs="Times New Roman"/>
          <w:color w:val="000000"/>
          <w:sz w:val="24"/>
          <w:szCs w:val="24"/>
        </w:rPr>
        <w:t>Трудоемкость ООП ВПО по очной форме обучения за учебный год равна не менее 60 кредитам и одного учебного семестра равна не менее 30 кредитам</w:t>
      </w:r>
      <w:r w:rsidRPr="00317CFA">
        <w:rPr>
          <w:rFonts w:ascii="Times New Roman" w:hAnsi="Times New Roman" w:cs="Times New Roman"/>
          <w:color w:val="000000"/>
          <w:sz w:val="24"/>
          <w:szCs w:val="24"/>
          <w:lang w:val="ky-KG"/>
        </w:rPr>
        <w:t>.</w:t>
      </w:r>
      <w:r w:rsidRPr="00317CFA">
        <w:rPr>
          <w:rFonts w:ascii="Times New Roman" w:hAnsi="Times New Roman" w:cs="Times New Roman"/>
          <w:color w:val="000000"/>
          <w:sz w:val="24"/>
          <w:szCs w:val="24"/>
        </w:rPr>
        <w:t xml:space="preserve"> </w:t>
      </w:r>
    </w:p>
    <w:p w:rsidR="00317CFA" w:rsidRPr="00317CFA" w:rsidRDefault="00317CFA" w:rsidP="00317CFA">
      <w:pPr>
        <w:tabs>
          <w:tab w:val="left" w:pos="426"/>
          <w:tab w:val="left" w:pos="709"/>
          <w:tab w:val="left" w:pos="851"/>
          <w:tab w:val="left" w:pos="993"/>
        </w:tabs>
        <w:spacing w:after="0"/>
        <w:jc w:val="both"/>
        <w:rPr>
          <w:rStyle w:val="ezkurwreuab5ozgtqnkl"/>
          <w:rFonts w:ascii="Times New Roman" w:hAnsi="Times New Roman" w:cs="Times New Roman"/>
          <w:sz w:val="24"/>
          <w:szCs w:val="24"/>
        </w:rPr>
      </w:pPr>
      <w:r>
        <w:rPr>
          <w:rStyle w:val="ezkurwreuab5ozgtqnkl"/>
          <w:rFonts w:ascii="Times New Roman" w:hAnsi="Times New Roman" w:cs="Times New Roman"/>
          <w:sz w:val="24"/>
          <w:szCs w:val="24"/>
        </w:rPr>
        <w:tab/>
      </w:r>
      <w:r w:rsidRPr="00317CFA">
        <w:rPr>
          <w:rStyle w:val="ezkurwreuab5ozgtqnkl"/>
          <w:rFonts w:ascii="Times New Roman" w:hAnsi="Times New Roman" w:cs="Times New Roman"/>
          <w:sz w:val="24"/>
          <w:szCs w:val="24"/>
        </w:rPr>
        <w:t>Трудоемкость ООП ВПО на очно – заочной (вечерней) и заочной формах обучения с применением различных технологий дистанционного обучения за один учебный год для бакалавра – не менее 48 кредитов.</w:t>
      </w:r>
    </w:p>
    <w:p w:rsidR="00D21728" w:rsidRDefault="00D21728" w:rsidP="00B57A7B">
      <w:pPr>
        <w:spacing w:after="0"/>
        <w:ind w:firstLine="708"/>
        <w:jc w:val="both"/>
        <w:rPr>
          <w:rFonts w:ascii="Times New Roman" w:eastAsia="Times New Roman" w:hAnsi="Times New Roman" w:cs="Times New Roman"/>
          <w:b/>
          <w:color w:val="000000" w:themeColor="text1"/>
          <w:sz w:val="24"/>
          <w:szCs w:val="24"/>
        </w:rPr>
      </w:pPr>
    </w:p>
    <w:p w:rsidR="000B4F84" w:rsidRDefault="00CA682A" w:rsidP="00CA682A">
      <w:pPr>
        <w:spacing w:after="0"/>
        <w:ind w:firstLine="708"/>
        <w:jc w:val="center"/>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 xml:space="preserve">5.7. </w:t>
      </w:r>
      <w:r w:rsidR="009E6123" w:rsidRPr="00F928A5">
        <w:rPr>
          <w:rFonts w:ascii="Times New Roman" w:eastAsia="Times New Roman" w:hAnsi="Times New Roman" w:cs="Times New Roman"/>
          <w:b/>
          <w:color w:val="000000" w:themeColor="text1"/>
          <w:sz w:val="24"/>
          <w:szCs w:val="24"/>
        </w:rPr>
        <w:t>А</w:t>
      </w:r>
      <w:r w:rsidR="003814D0" w:rsidRPr="00F928A5">
        <w:rPr>
          <w:rFonts w:ascii="Times New Roman" w:eastAsia="Times New Roman" w:hAnsi="Times New Roman" w:cs="Times New Roman"/>
          <w:b/>
          <w:color w:val="000000" w:themeColor="text1"/>
          <w:sz w:val="24"/>
          <w:szCs w:val="24"/>
        </w:rPr>
        <w:t xml:space="preserve">нализ и потребности рынка </w:t>
      </w:r>
      <w:r w:rsidR="00ED4349">
        <w:rPr>
          <w:rFonts w:ascii="Times New Roman" w:eastAsia="Times New Roman" w:hAnsi="Times New Roman" w:cs="Times New Roman"/>
          <w:b/>
          <w:color w:val="000000" w:themeColor="text1"/>
          <w:sz w:val="24"/>
          <w:szCs w:val="24"/>
        </w:rPr>
        <w:t>труда в выпускниках данной ОП.</w:t>
      </w:r>
    </w:p>
    <w:p w:rsidR="00ED4349" w:rsidRPr="00FC114E" w:rsidRDefault="00E5467D" w:rsidP="006856A8">
      <w:pPr>
        <w:spacing w:after="0"/>
        <w:ind w:firstLine="708"/>
        <w:jc w:val="both"/>
        <w:rPr>
          <w:rFonts w:ascii="Times New Roman" w:eastAsia="Times New Roman" w:hAnsi="Times New Roman" w:cs="Times New Roman"/>
          <w:sz w:val="24"/>
          <w:szCs w:val="24"/>
        </w:rPr>
      </w:pPr>
      <w:r w:rsidRPr="00FC114E">
        <w:rPr>
          <w:rFonts w:ascii="Times New Roman" w:eastAsia="Times New Roman" w:hAnsi="Times New Roman" w:cs="Times New Roman"/>
          <w:sz w:val="24"/>
          <w:szCs w:val="24"/>
        </w:rPr>
        <w:t xml:space="preserve">    </w:t>
      </w:r>
      <w:r w:rsidR="006856A8" w:rsidRPr="00FC114E">
        <w:rPr>
          <w:rFonts w:ascii="Times New Roman" w:eastAsia="Times New Roman" w:hAnsi="Times New Roman" w:cs="Times New Roman"/>
          <w:sz w:val="24"/>
          <w:szCs w:val="24"/>
        </w:rPr>
        <w:t>С точки зрения позиционирования на рынке образовательных услуг, </w:t>
      </w:r>
      <w:r w:rsidR="006856A8" w:rsidRPr="00FC114E">
        <w:rPr>
          <w:rFonts w:ascii="Times New Roman" w:eastAsia="Times New Roman" w:hAnsi="Times New Roman" w:cs="Times New Roman"/>
          <w:bCs/>
          <w:sz w:val="24"/>
          <w:szCs w:val="24"/>
        </w:rPr>
        <w:t>ООП</w:t>
      </w:r>
      <w:r w:rsidR="006856A8" w:rsidRPr="00FC114E">
        <w:rPr>
          <w:rFonts w:ascii="Times New Roman" w:eastAsia="Times New Roman" w:hAnsi="Times New Roman" w:cs="Times New Roman"/>
          <w:sz w:val="24"/>
          <w:szCs w:val="24"/>
        </w:rPr>
        <w:t xml:space="preserve"> является конкурентным преимуществом, так как демонстрирует соответствие </w:t>
      </w:r>
      <w:r w:rsidR="002F4932" w:rsidRPr="00FC114E">
        <w:rPr>
          <w:rFonts w:ascii="Times New Roman" w:eastAsia="Times New Roman" w:hAnsi="Times New Roman" w:cs="Times New Roman"/>
          <w:sz w:val="24"/>
          <w:szCs w:val="24"/>
        </w:rPr>
        <w:t xml:space="preserve">образовательным </w:t>
      </w:r>
      <w:r w:rsidR="006856A8" w:rsidRPr="00FC114E">
        <w:rPr>
          <w:rFonts w:ascii="Times New Roman" w:eastAsia="Times New Roman" w:hAnsi="Times New Roman" w:cs="Times New Roman"/>
          <w:sz w:val="24"/>
          <w:szCs w:val="24"/>
        </w:rPr>
        <w:t>стандартам и обеспечивает структурированность обучения. Ее преимущества включают в себя ориентацию на конкретного потребителя (абитуриента) и рыночные потребности, гибкость в части формируемой участниками программы, а также демонстрацию качества и прозрачности через стандартизированные документы (учебный план, перечень дисциплин), что повышает доверие потребителей. </w:t>
      </w:r>
    </w:p>
    <w:p w:rsidR="00417CD0" w:rsidRPr="00FC114E" w:rsidRDefault="00417CD0" w:rsidP="00DD1EE9">
      <w:pPr>
        <w:spacing w:after="0"/>
        <w:jc w:val="both"/>
        <w:rPr>
          <w:rFonts w:ascii="Times New Roman" w:eastAsia="Times New Roman" w:hAnsi="Times New Roman" w:cs="Times New Roman"/>
          <w:b/>
          <w:sz w:val="24"/>
          <w:szCs w:val="24"/>
        </w:rPr>
      </w:pPr>
    </w:p>
    <w:p w:rsidR="006856A8" w:rsidRPr="00FC114E" w:rsidRDefault="00CA682A" w:rsidP="00CA682A">
      <w:pPr>
        <w:spacing w:after="0"/>
        <w:jc w:val="center"/>
        <w:rPr>
          <w:rFonts w:ascii="Times New Roman" w:eastAsia="Times New Roman" w:hAnsi="Times New Roman" w:cs="Times New Roman"/>
          <w:b/>
          <w:sz w:val="24"/>
          <w:szCs w:val="24"/>
        </w:rPr>
      </w:pPr>
      <w:r w:rsidRPr="00FC114E">
        <w:rPr>
          <w:rFonts w:ascii="Times New Roman" w:eastAsia="Times New Roman" w:hAnsi="Times New Roman" w:cs="Times New Roman"/>
          <w:b/>
          <w:sz w:val="24"/>
          <w:szCs w:val="24"/>
        </w:rPr>
        <w:t xml:space="preserve">5.8. </w:t>
      </w:r>
      <w:r w:rsidR="000B4F84" w:rsidRPr="00FC114E">
        <w:rPr>
          <w:rFonts w:ascii="Times New Roman" w:eastAsia="Times New Roman" w:hAnsi="Times New Roman" w:cs="Times New Roman"/>
          <w:b/>
          <w:sz w:val="24"/>
          <w:szCs w:val="24"/>
        </w:rPr>
        <w:t>О</w:t>
      </w:r>
      <w:r w:rsidR="003814D0" w:rsidRPr="00FC114E">
        <w:rPr>
          <w:rFonts w:ascii="Times New Roman" w:eastAsia="Times New Roman" w:hAnsi="Times New Roman" w:cs="Times New Roman"/>
          <w:b/>
          <w:sz w:val="24"/>
          <w:szCs w:val="24"/>
        </w:rPr>
        <w:t xml:space="preserve">писание преимуществ </w:t>
      </w:r>
      <w:r w:rsidRPr="00FC114E">
        <w:rPr>
          <w:rFonts w:ascii="Times New Roman" w:eastAsia="Times New Roman" w:hAnsi="Times New Roman" w:cs="Times New Roman"/>
          <w:b/>
          <w:sz w:val="24"/>
          <w:szCs w:val="24"/>
        </w:rPr>
        <w:t>и особенностей</w:t>
      </w:r>
      <w:r w:rsidR="003814D0" w:rsidRPr="00FC114E">
        <w:rPr>
          <w:rFonts w:ascii="Times New Roman" w:eastAsia="Times New Roman" w:hAnsi="Times New Roman" w:cs="Times New Roman"/>
          <w:b/>
          <w:sz w:val="24"/>
          <w:szCs w:val="24"/>
        </w:rPr>
        <w:t xml:space="preserve"> ООП с точки зрения позиционирования</w:t>
      </w:r>
      <w:r w:rsidR="006856A8" w:rsidRPr="00FC114E">
        <w:rPr>
          <w:rFonts w:ascii="Times New Roman" w:eastAsia="Times New Roman" w:hAnsi="Times New Roman" w:cs="Times New Roman"/>
          <w:b/>
          <w:sz w:val="24"/>
          <w:szCs w:val="24"/>
        </w:rPr>
        <w:t xml:space="preserve"> на рынке образовательных услуг</w:t>
      </w:r>
    </w:p>
    <w:p w:rsidR="000B4F84" w:rsidRPr="00FC114E" w:rsidRDefault="003900D5" w:rsidP="003900D5">
      <w:pPr>
        <w:spacing w:after="0"/>
        <w:ind w:firstLine="708"/>
        <w:jc w:val="both"/>
        <w:rPr>
          <w:rFonts w:ascii="Times New Roman" w:eastAsia="Times New Roman" w:hAnsi="Times New Roman" w:cs="Times New Roman"/>
          <w:b/>
          <w:sz w:val="24"/>
          <w:szCs w:val="24"/>
        </w:rPr>
      </w:pPr>
      <w:r w:rsidRPr="00FC114E">
        <w:rPr>
          <w:rFonts w:ascii="Times New Roman" w:eastAsia="Times New Roman" w:hAnsi="Times New Roman" w:cs="Times New Roman"/>
          <w:sz w:val="24"/>
          <w:szCs w:val="24"/>
        </w:rPr>
        <w:t xml:space="preserve">Преимущества и особенности ООП для позиционирования на рынке образовательных услуг заключаются в гибкости, вариативности, ориентации на результат (компетенции), персонализации и соответствии ГОС, что позволяет институту выделяться через уникальность, актуальность, востребованность у работодателей и привлекательность для целевой аудитории, предлагая не просто знания, а готовые компетенции и индивидуальный подход. </w:t>
      </w:r>
      <w:r w:rsidR="003814D0" w:rsidRPr="00FC114E">
        <w:rPr>
          <w:rFonts w:ascii="Times New Roman" w:eastAsia="Times New Roman" w:hAnsi="Times New Roman" w:cs="Times New Roman"/>
          <w:b/>
          <w:sz w:val="24"/>
          <w:szCs w:val="24"/>
        </w:rPr>
        <w:t xml:space="preserve"> </w:t>
      </w:r>
    </w:p>
    <w:p w:rsidR="000B4F84" w:rsidRDefault="00767812" w:rsidP="00767812">
      <w:pPr>
        <w:spacing w:after="0"/>
        <w:jc w:val="center"/>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 xml:space="preserve">5.9. </w:t>
      </w:r>
      <w:r w:rsidR="000B4F84" w:rsidRPr="00F928A5">
        <w:rPr>
          <w:rFonts w:ascii="Times New Roman" w:eastAsia="Times New Roman" w:hAnsi="Times New Roman" w:cs="Times New Roman"/>
          <w:b/>
          <w:color w:val="000000" w:themeColor="text1"/>
          <w:sz w:val="24"/>
          <w:szCs w:val="24"/>
        </w:rPr>
        <w:t>Т</w:t>
      </w:r>
      <w:r w:rsidR="007515F7">
        <w:rPr>
          <w:rFonts w:ascii="Times New Roman" w:eastAsia="Times New Roman" w:hAnsi="Times New Roman" w:cs="Times New Roman"/>
          <w:b/>
          <w:color w:val="000000" w:themeColor="text1"/>
          <w:sz w:val="24"/>
          <w:szCs w:val="24"/>
        </w:rPr>
        <w:t>ребования к абитуриенту.</w:t>
      </w:r>
    </w:p>
    <w:p w:rsidR="002A0594" w:rsidRPr="002A0594" w:rsidRDefault="002A0594" w:rsidP="002A0594">
      <w:pPr>
        <w:spacing w:after="0"/>
        <w:ind w:firstLine="708"/>
        <w:jc w:val="both"/>
        <w:rPr>
          <w:rFonts w:ascii="Times New Roman" w:eastAsia="Times New Roman" w:hAnsi="Times New Roman" w:cs="Times New Roman"/>
          <w:color w:val="000000" w:themeColor="text1"/>
          <w:sz w:val="24"/>
          <w:szCs w:val="24"/>
        </w:rPr>
      </w:pPr>
      <w:r w:rsidRPr="002A0594">
        <w:rPr>
          <w:rFonts w:ascii="Times New Roman" w:eastAsia="Times New Roman" w:hAnsi="Times New Roman" w:cs="Times New Roman"/>
          <w:color w:val="000000" w:themeColor="text1"/>
          <w:sz w:val="24"/>
          <w:szCs w:val="24"/>
        </w:rPr>
        <w:t>Требования к уровню образования абитуриентов. Абитуриент при поступлении на бакалавриат должен иметь один из следующих документов:</w:t>
      </w:r>
    </w:p>
    <w:p w:rsidR="002A0594" w:rsidRPr="002A0594" w:rsidRDefault="002A0594" w:rsidP="0043645A">
      <w:pPr>
        <w:spacing w:after="0"/>
        <w:ind w:firstLine="708"/>
        <w:jc w:val="both"/>
        <w:rPr>
          <w:rFonts w:ascii="Times New Roman" w:eastAsia="Times New Roman" w:hAnsi="Times New Roman" w:cs="Times New Roman"/>
          <w:color w:val="000000" w:themeColor="text1"/>
          <w:sz w:val="24"/>
          <w:szCs w:val="24"/>
        </w:rPr>
      </w:pPr>
      <w:r w:rsidRPr="002A0594">
        <w:rPr>
          <w:rFonts w:ascii="Times New Roman" w:eastAsia="Times New Roman" w:hAnsi="Times New Roman" w:cs="Times New Roman"/>
          <w:color w:val="000000" w:themeColor="text1"/>
          <w:sz w:val="24"/>
          <w:szCs w:val="24"/>
        </w:rPr>
        <w:t>- аттестат о среднем общем образовании;</w:t>
      </w:r>
    </w:p>
    <w:p w:rsidR="002A0594" w:rsidRPr="002A0594" w:rsidRDefault="002A0594" w:rsidP="0043645A">
      <w:pPr>
        <w:spacing w:after="0"/>
        <w:ind w:firstLine="708"/>
        <w:jc w:val="both"/>
        <w:rPr>
          <w:rFonts w:ascii="Times New Roman" w:eastAsia="Times New Roman" w:hAnsi="Times New Roman" w:cs="Times New Roman"/>
          <w:color w:val="000000" w:themeColor="text1"/>
          <w:sz w:val="24"/>
          <w:szCs w:val="24"/>
        </w:rPr>
      </w:pPr>
      <w:r w:rsidRPr="002A0594">
        <w:rPr>
          <w:rFonts w:ascii="Times New Roman" w:eastAsia="Times New Roman" w:hAnsi="Times New Roman" w:cs="Times New Roman"/>
          <w:color w:val="000000" w:themeColor="text1"/>
          <w:sz w:val="24"/>
          <w:szCs w:val="24"/>
        </w:rPr>
        <w:t>- диплом о начальном профессиональном образовании (при наличии документа о среднем</w:t>
      </w:r>
      <w:r w:rsidR="0043645A">
        <w:rPr>
          <w:rFonts w:ascii="Times New Roman" w:eastAsia="Times New Roman" w:hAnsi="Times New Roman" w:cs="Times New Roman"/>
          <w:color w:val="000000" w:themeColor="text1"/>
          <w:sz w:val="24"/>
          <w:szCs w:val="24"/>
        </w:rPr>
        <w:t xml:space="preserve"> </w:t>
      </w:r>
      <w:r w:rsidRPr="002A0594">
        <w:rPr>
          <w:rFonts w:ascii="Times New Roman" w:eastAsia="Times New Roman" w:hAnsi="Times New Roman" w:cs="Times New Roman"/>
          <w:color w:val="000000" w:themeColor="text1"/>
          <w:sz w:val="24"/>
          <w:szCs w:val="24"/>
        </w:rPr>
        <w:t>общем образовании);</w:t>
      </w:r>
    </w:p>
    <w:p w:rsidR="002A0594" w:rsidRPr="002A0594" w:rsidRDefault="002A0594" w:rsidP="0043645A">
      <w:pPr>
        <w:spacing w:after="0"/>
        <w:ind w:firstLine="708"/>
        <w:jc w:val="both"/>
        <w:rPr>
          <w:rFonts w:ascii="Times New Roman" w:eastAsia="Times New Roman" w:hAnsi="Times New Roman" w:cs="Times New Roman"/>
          <w:color w:val="000000" w:themeColor="text1"/>
          <w:sz w:val="24"/>
          <w:szCs w:val="24"/>
        </w:rPr>
      </w:pPr>
      <w:r w:rsidRPr="002A0594">
        <w:rPr>
          <w:rFonts w:ascii="Times New Roman" w:eastAsia="Times New Roman" w:hAnsi="Times New Roman" w:cs="Times New Roman"/>
          <w:color w:val="000000" w:themeColor="text1"/>
          <w:sz w:val="24"/>
          <w:szCs w:val="24"/>
        </w:rPr>
        <w:t>- диплом о среднем профессиональном образовании;</w:t>
      </w:r>
    </w:p>
    <w:p w:rsidR="00946BD1" w:rsidRPr="00946BD1" w:rsidRDefault="002A0594" w:rsidP="0043645A">
      <w:pPr>
        <w:spacing w:after="0"/>
        <w:ind w:firstLine="708"/>
        <w:jc w:val="both"/>
        <w:rPr>
          <w:rFonts w:ascii="Times New Roman" w:eastAsia="Times New Roman" w:hAnsi="Times New Roman" w:cs="Times New Roman"/>
          <w:color w:val="000000" w:themeColor="text1"/>
          <w:sz w:val="24"/>
          <w:szCs w:val="24"/>
        </w:rPr>
      </w:pPr>
      <w:r w:rsidRPr="002A0594">
        <w:rPr>
          <w:rFonts w:ascii="Times New Roman" w:eastAsia="Times New Roman" w:hAnsi="Times New Roman" w:cs="Times New Roman"/>
          <w:color w:val="000000" w:themeColor="text1"/>
          <w:sz w:val="24"/>
          <w:szCs w:val="24"/>
        </w:rPr>
        <w:t>- диплом о высшем профессиональном образовании.</w:t>
      </w:r>
    </w:p>
    <w:p w:rsidR="00A26825" w:rsidRDefault="00A26825" w:rsidP="00DD1EE9">
      <w:pPr>
        <w:spacing w:after="0"/>
        <w:jc w:val="both"/>
        <w:rPr>
          <w:rFonts w:ascii="Times New Roman" w:eastAsia="Times New Roman" w:hAnsi="Times New Roman" w:cs="Times New Roman"/>
          <w:b/>
          <w:color w:val="000000" w:themeColor="text1"/>
          <w:sz w:val="24"/>
          <w:szCs w:val="24"/>
        </w:rPr>
      </w:pPr>
    </w:p>
    <w:p w:rsidR="00B433A8" w:rsidRDefault="00AE3090" w:rsidP="00AE3090">
      <w:pPr>
        <w:spacing w:after="0"/>
        <w:jc w:val="center"/>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 xml:space="preserve">5.10. </w:t>
      </w:r>
      <w:r w:rsidR="000B74A9" w:rsidRPr="00F928A5">
        <w:rPr>
          <w:rFonts w:ascii="Times New Roman" w:eastAsia="Times New Roman" w:hAnsi="Times New Roman" w:cs="Times New Roman"/>
          <w:b/>
          <w:color w:val="000000" w:themeColor="text1"/>
          <w:sz w:val="24"/>
          <w:szCs w:val="24"/>
        </w:rPr>
        <w:t>К</w:t>
      </w:r>
      <w:r w:rsidR="000B74A9">
        <w:rPr>
          <w:rFonts w:ascii="Times New Roman" w:eastAsia="Times New Roman" w:hAnsi="Times New Roman" w:cs="Times New Roman"/>
          <w:b/>
          <w:color w:val="000000" w:themeColor="text1"/>
          <w:sz w:val="24"/>
          <w:szCs w:val="24"/>
        </w:rPr>
        <w:t>адровое обеспечение ООП</w:t>
      </w:r>
    </w:p>
    <w:p w:rsidR="00925CA6" w:rsidRPr="0077140F" w:rsidRDefault="00925CA6" w:rsidP="00925CA6">
      <w:pPr>
        <w:pStyle w:val="a3"/>
        <w:spacing w:after="0"/>
        <w:ind w:left="0" w:firstLine="426"/>
        <w:jc w:val="both"/>
        <w:rPr>
          <w:rFonts w:ascii="Times New Roman" w:hAnsi="Times New Roman" w:cs="Times New Roman"/>
          <w:b/>
          <w:sz w:val="24"/>
          <w:szCs w:val="24"/>
        </w:rPr>
      </w:pPr>
      <w:r w:rsidRPr="0077140F">
        <w:rPr>
          <w:rFonts w:ascii="Times New Roman" w:hAnsi="Times New Roman" w:cs="Times New Roman"/>
          <w:color w:val="000000"/>
          <w:sz w:val="24"/>
          <w:szCs w:val="24"/>
        </w:rPr>
        <w:t>Реализация ООП подготовки бакалавров, должна обеспечиваться педагогическими кадрами, имеющими базовое образование</w:t>
      </w:r>
      <w:r w:rsidRPr="0077140F">
        <w:rPr>
          <w:rFonts w:ascii="Times New Roman" w:hAnsi="Times New Roman" w:cs="Times New Roman"/>
          <w:color w:val="000000"/>
          <w:sz w:val="24"/>
          <w:szCs w:val="24"/>
          <w:lang w:val="ky-KG"/>
        </w:rPr>
        <w:t xml:space="preserve">, </w:t>
      </w:r>
      <w:r w:rsidRPr="0077140F">
        <w:rPr>
          <w:rStyle w:val="ezkurwreuab5ozgtqnkl"/>
          <w:rFonts w:ascii="Times New Roman" w:hAnsi="Times New Roman" w:cs="Times New Roman"/>
          <w:sz w:val="24"/>
          <w:szCs w:val="24"/>
        </w:rPr>
        <w:t>академическую степень “магистр/специалист”</w:t>
      </w:r>
      <w:r w:rsidRPr="0077140F">
        <w:rPr>
          <w:rFonts w:ascii="Times New Roman" w:hAnsi="Times New Roman" w:cs="Times New Roman"/>
          <w:color w:val="000000"/>
          <w:sz w:val="24"/>
          <w:szCs w:val="24"/>
          <w:lang w:val="ky-KG"/>
        </w:rPr>
        <w:t xml:space="preserve"> и </w:t>
      </w:r>
      <w:r w:rsidRPr="0077140F">
        <w:rPr>
          <w:rFonts w:ascii="Times New Roman" w:hAnsi="Times New Roman" w:cs="Times New Roman"/>
          <w:color w:val="000000"/>
          <w:sz w:val="24"/>
          <w:szCs w:val="24"/>
        </w:rPr>
        <w:t>соответствующее профилю преподаваемой дисциплины, систематически занимающимися научной и (или) научно-методической деятельностью.</w:t>
      </w:r>
    </w:p>
    <w:p w:rsidR="00925CA6" w:rsidRPr="0077140F" w:rsidRDefault="00925CA6" w:rsidP="00925CA6">
      <w:pPr>
        <w:pStyle w:val="a3"/>
        <w:spacing w:after="0"/>
        <w:ind w:left="0" w:firstLine="426"/>
        <w:jc w:val="both"/>
        <w:rPr>
          <w:rStyle w:val="ezkurwreuab5ozgtqnkl"/>
          <w:rFonts w:ascii="Times New Roman" w:hAnsi="Times New Roman" w:cs="Times New Roman"/>
          <w:b/>
          <w:sz w:val="24"/>
          <w:szCs w:val="24"/>
        </w:rPr>
      </w:pPr>
      <w:r w:rsidRPr="00CC1892">
        <w:rPr>
          <w:rStyle w:val="ezkurwreuab5ozgtqnkl"/>
          <w:rFonts w:ascii="Times New Roman" w:hAnsi="Times New Roman" w:cs="Times New Roman"/>
          <w:sz w:val="24"/>
          <w:szCs w:val="24"/>
          <w:lang w:val="ky-KG"/>
        </w:rPr>
        <w:t>Доля штатных преподавателей по отношению к общему количеству преподавателей образовательных пр</w:t>
      </w:r>
      <w:r>
        <w:rPr>
          <w:rStyle w:val="ezkurwreuab5ozgtqnkl"/>
          <w:rFonts w:ascii="Times New Roman" w:hAnsi="Times New Roman" w:cs="Times New Roman"/>
          <w:sz w:val="24"/>
          <w:szCs w:val="24"/>
          <w:lang w:val="ky-KG"/>
        </w:rPr>
        <w:t xml:space="preserve">ограмм </w:t>
      </w:r>
      <w:r w:rsidRPr="004D2A97">
        <w:rPr>
          <w:rStyle w:val="ezkurwreuab5ozgtqnkl"/>
          <w:rFonts w:ascii="Times New Roman" w:hAnsi="Times New Roman" w:cs="Times New Roman"/>
          <w:sz w:val="24"/>
          <w:szCs w:val="24"/>
          <w:lang w:val="ky-KG"/>
        </w:rPr>
        <w:t>д</w:t>
      </w:r>
      <w:r>
        <w:rPr>
          <w:rStyle w:val="ezkurwreuab5ozgtqnkl"/>
          <w:rFonts w:ascii="Times New Roman" w:hAnsi="Times New Roman" w:cs="Times New Roman"/>
          <w:sz w:val="24"/>
          <w:szCs w:val="24"/>
          <w:lang w:val="ky-KG"/>
        </w:rPr>
        <w:t>олжна быть не менее 70%.</w:t>
      </w:r>
    </w:p>
    <w:p w:rsidR="00925CA6" w:rsidRDefault="00925CA6" w:rsidP="00925CA6">
      <w:pPr>
        <w:pStyle w:val="tkTekst"/>
        <w:spacing w:after="0"/>
        <w:ind w:firstLine="426"/>
        <w:rPr>
          <w:rFonts w:ascii="Times New Roman" w:hAnsi="Times New Roman" w:cs="Times New Roman"/>
          <w:position w:val="-1"/>
          <w:sz w:val="24"/>
          <w:szCs w:val="24"/>
          <w:lang w:val="ky-KG"/>
        </w:rPr>
      </w:pPr>
      <w:r w:rsidRPr="00AB0887">
        <w:rPr>
          <w:rFonts w:ascii="Times New Roman" w:hAnsi="Times New Roman" w:cs="Times New Roman"/>
          <w:sz w:val="24"/>
          <w:szCs w:val="24"/>
        </w:rPr>
        <w:t>Доля преподавателей, имеющих степень кандидата или доктора наук (или приравненных к ним специалистов) в общем числе преподавателей, обеспечивающих образовательный процесс по данной образов</w:t>
      </w:r>
      <w:r>
        <w:rPr>
          <w:rFonts w:ascii="Times New Roman" w:hAnsi="Times New Roman" w:cs="Times New Roman"/>
          <w:sz w:val="24"/>
          <w:szCs w:val="24"/>
        </w:rPr>
        <w:t>ательной программе, должна быть</w:t>
      </w:r>
      <w:r w:rsidRPr="00AB0887">
        <w:rPr>
          <w:rStyle w:val="ezkurwreuab5ozgtqnkl"/>
          <w:rFonts w:ascii="Times New Roman" w:hAnsi="Times New Roman" w:cs="Times New Roman"/>
          <w:sz w:val="24"/>
          <w:szCs w:val="24"/>
          <w:lang w:val="ky-KG"/>
        </w:rPr>
        <w:t xml:space="preserve"> </w:t>
      </w:r>
      <w:r w:rsidRPr="00C41DEA">
        <w:rPr>
          <w:rStyle w:val="ezkurwreuab5ozgtqnkl"/>
          <w:rFonts w:ascii="Times New Roman" w:hAnsi="Times New Roman" w:cs="Times New Roman"/>
          <w:sz w:val="24"/>
          <w:szCs w:val="24"/>
          <w:lang w:val="ky-KG"/>
        </w:rPr>
        <w:t xml:space="preserve">не </w:t>
      </w:r>
      <w:r w:rsidRPr="00C41DEA">
        <w:rPr>
          <w:rStyle w:val="ezkurwreuab5ozgtqnkl"/>
          <w:rFonts w:ascii="Times New Roman" w:hAnsi="Times New Roman" w:cs="Times New Roman"/>
          <w:sz w:val="24"/>
          <w:szCs w:val="24"/>
        </w:rPr>
        <w:t>ме</w:t>
      </w:r>
      <w:r>
        <w:rPr>
          <w:rStyle w:val="ezkurwreuab5ozgtqnkl"/>
          <w:rFonts w:ascii="Times New Roman" w:hAnsi="Times New Roman" w:cs="Times New Roman"/>
          <w:sz w:val="24"/>
          <w:szCs w:val="24"/>
          <w:lang w:val="ky-KG"/>
        </w:rPr>
        <w:t>не</w:t>
      </w:r>
      <w:r w:rsidRPr="00C41DEA">
        <w:rPr>
          <w:rStyle w:val="ezkurwreuab5ozgtqnkl"/>
          <w:rFonts w:ascii="Times New Roman" w:hAnsi="Times New Roman" w:cs="Times New Roman"/>
          <w:sz w:val="24"/>
          <w:szCs w:val="24"/>
        </w:rPr>
        <w:t>е</w:t>
      </w:r>
      <w:r>
        <w:rPr>
          <w:rStyle w:val="ezkurwreuab5ozgtqnkl"/>
          <w:rFonts w:ascii="Times New Roman" w:hAnsi="Times New Roman" w:cs="Times New Roman"/>
          <w:sz w:val="24"/>
          <w:szCs w:val="24"/>
        </w:rPr>
        <w:t xml:space="preserve"> </w:t>
      </w:r>
      <w:r w:rsidRPr="00E64637">
        <w:rPr>
          <w:rFonts w:ascii="Times New Roman" w:hAnsi="Times New Roman" w:cs="Times New Roman"/>
          <w:position w:val="-1"/>
          <w:sz w:val="24"/>
          <w:szCs w:val="24"/>
          <w:lang w:val="ky-KG"/>
        </w:rPr>
        <w:t>40 %.</w:t>
      </w:r>
    </w:p>
    <w:p w:rsidR="00925CA6" w:rsidRPr="009C5CB0" w:rsidRDefault="00925CA6" w:rsidP="00925CA6">
      <w:pPr>
        <w:pStyle w:val="tkTekst"/>
        <w:spacing w:after="0"/>
        <w:ind w:firstLine="426"/>
        <w:rPr>
          <w:rFonts w:ascii="Times New Roman" w:hAnsi="Times New Roman" w:cs="Times New Roman"/>
          <w:sz w:val="24"/>
          <w:szCs w:val="24"/>
          <w:lang w:val="ky-KG"/>
        </w:rPr>
      </w:pPr>
      <w:r w:rsidRPr="000655C3">
        <w:rPr>
          <w:rStyle w:val="ezkurwreuab5ozgtqnkl"/>
          <w:rFonts w:ascii="Times New Roman" w:hAnsi="Times New Roman" w:cs="Times New Roman"/>
          <w:sz w:val="24"/>
          <w:szCs w:val="24"/>
        </w:rPr>
        <w:t xml:space="preserve">Не менее </w:t>
      </w:r>
      <w:r>
        <w:rPr>
          <w:rStyle w:val="ezkurwreuab5ozgtqnkl"/>
          <w:rFonts w:ascii="Times New Roman" w:hAnsi="Times New Roman" w:cs="Times New Roman"/>
          <w:sz w:val="24"/>
          <w:szCs w:val="24"/>
        </w:rPr>
        <w:t xml:space="preserve">5 </w:t>
      </w:r>
      <w:r w:rsidRPr="00E64637">
        <w:rPr>
          <w:rFonts w:ascii="Times New Roman" w:hAnsi="Times New Roman" w:cs="Times New Roman"/>
          <w:sz w:val="24"/>
          <w:szCs w:val="24"/>
          <w:lang w:val="ky-KG"/>
        </w:rPr>
        <w:t>%</w:t>
      </w:r>
      <w:r w:rsidRPr="000655C3">
        <w:rPr>
          <w:rFonts w:ascii="Times New Roman" w:hAnsi="Times New Roman" w:cs="Times New Roman"/>
          <w:sz w:val="24"/>
          <w:szCs w:val="24"/>
          <w:lang w:val="ky-KG"/>
        </w:rPr>
        <w:t xml:space="preserve"> </w:t>
      </w:r>
      <w:r w:rsidRPr="000655C3">
        <w:rPr>
          <w:rStyle w:val="ezkurwreuab5ozgtqnkl"/>
          <w:rFonts w:ascii="Times New Roman" w:hAnsi="Times New Roman" w:cs="Times New Roman"/>
          <w:sz w:val="24"/>
          <w:szCs w:val="24"/>
        </w:rPr>
        <w:t>преподавателей, реализующих образовательную</w:t>
      </w:r>
      <w:r>
        <w:rPr>
          <w:rStyle w:val="ezkurwreuab5ozgtqnkl"/>
          <w:rFonts w:ascii="Times New Roman" w:hAnsi="Times New Roman" w:cs="Times New Roman"/>
          <w:sz w:val="24"/>
          <w:szCs w:val="24"/>
          <w:lang w:val="ky-KG"/>
        </w:rPr>
        <w:t xml:space="preserve"> </w:t>
      </w:r>
      <w:r w:rsidRPr="000655C3">
        <w:rPr>
          <w:rStyle w:val="ezkurwreuab5ozgtqnkl"/>
          <w:rFonts w:ascii="Times New Roman" w:hAnsi="Times New Roman" w:cs="Times New Roman"/>
          <w:sz w:val="24"/>
          <w:szCs w:val="24"/>
        </w:rPr>
        <w:t>программу,</w:t>
      </w:r>
      <w:r w:rsidRPr="000655C3">
        <w:rPr>
          <w:rStyle w:val="ezkurwreuab5ozgtqnkl"/>
          <w:rFonts w:ascii="Times New Roman" w:hAnsi="Times New Roman" w:cs="Times New Roman"/>
          <w:sz w:val="24"/>
          <w:szCs w:val="24"/>
          <w:lang w:val="ky-KG"/>
        </w:rPr>
        <w:t xml:space="preserve"> </w:t>
      </w:r>
      <w:r w:rsidRPr="000655C3">
        <w:rPr>
          <w:rStyle w:val="ezkurwreuab5ozgtqnkl"/>
          <w:rFonts w:ascii="Times New Roman" w:hAnsi="Times New Roman" w:cs="Times New Roman"/>
          <w:sz w:val="24"/>
          <w:szCs w:val="24"/>
        </w:rPr>
        <w:t>должны быть</w:t>
      </w:r>
      <w:r w:rsidRPr="000655C3">
        <w:rPr>
          <w:rStyle w:val="ezkurwreuab5ozgtqnkl"/>
          <w:rFonts w:ascii="Times New Roman" w:hAnsi="Times New Roman" w:cs="Times New Roman"/>
          <w:sz w:val="24"/>
          <w:szCs w:val="24"/>
          <w:lang w:val="ky-KG"/>
        </w:rPr>
        <w:t xml:space="preserve"> </w:t>
      </w:r>
      <w:r w:rsidRPr="000655C3">
        <w:rPr>
          <w:rStyle w:val="ezkurwreuab5ozgtqnkl"/>
          <w:rFonts w:ascii="Times New Roman" w:hAnsi="Times New Roman" w:cs="Times New Roman"/>
          <w:sz w:val="24"/>
          <w:szCs w:val="24"/>
        </w:rPr>
        <w:t>из производственной сферы и/или смежных секторов бизнеса</w:t>
      </w:r>
      <w:r>
        <w:rPr>
          <w:rFonts w:ascii="Times New Roman" w:hAnsi="Times New Roman" w:cs="Times New Roman"/>
          <w:sz w:val="24"/>
          <w:szCs w:val="24"/>
          <w:lang w:val="ky-KG"/>
        </w:rPr>
        <w:t>.</w:t>
      </w:r>
    </w:p>
    <w:p w:rsidR="00925CA6" w:rsidRPr="000655C3" w:rsidRDefault="00925CA6" w:rsidP="00925CA6">
      <w:pPr>
        <w:pBdr>
          <w:top w:val="nil"/>
          <w:left w:val="nil"/>
          <w:bottom w:val="nil"/>
          <w:right w:val="nil"/>
          <w:between w:val="nil"/>
        </w:pBdr>
        <w:tabs>
          <w:tab w:val="left" w:pos="567"/>
          <w:tab w:val="left" w:pos="851"/>
          <w:tab w:val="left" w:pos="7810"/>
        </w:tabs>
        <w:suppressAutoHyphens/>
        <w:spacing w:after="0"/>
        <w:ind w:firstLine="426"/>
        <w:jc w:val="both"/>
        <w:textDirection w:val="btLr"/>
        <w:textAlignment w:val="top"/>
        <w:outlineLvl w:val="0"/>
        <w:rPr>
          <w:rFonts w:ascii="Times New Roman" w:hAnsi="Times New Roman" w:cs="Times New Roman"/>
          <w:sz w:val="24"/>
          <w:szCs w:val="24"/>
        </w:rPr>
      </w:pPr>
      <w:r w:rsidRPr="000655C3">
        <w:rPr>
          <w:rStyle w:val="ezkurwreuab5ozgtqnkl"/>
          <w:rFonts w:ascii="Times New Roman" w:hAnsi="Times New Roman" w:cs="Times New Roman"/>
          <w:sz w:val="24"/>
          <w:szCs w:val="24"/>
        </w:rPr>
        <w:t xml:space="preserve">Не менее </w:t>
      </w:r>
      <w:r w:rsidRPr="00456F19">
        <w:rPr>
          <w:rStyle w:val="ezkurwreuab5ozgtqnkl"/>
          <w:rFonts w:ascii="Times New Roman" w:hAnsi="Times New Roman" w:cs="Times New Roman"/>
          <w:sz w:val="24"/>
          <w:szCs w:val="24"/>
        </w:rPr>
        <w:t xml:space="preserve">2 </w:t>
      </w:r>
      <w:r w:rsidRPr="00456F19">
        <w:rPr>
          <w:rFonts w:ascii="Times New Roman" w:hAnsi="Times New Roman" w:cs="Times New Roman"/>
          <w:sz w:val="24"/>
          <w:szCs w:val="24"/>
          <w:lang w:val="ky-KG"/>
        </w:rPr>
        <w:t xml:space="preserve">% </w:t>
      </w:r>
      <w:r w:rsidRPr="00456F19">
        <w:rPr>
          <w:rStyle w:val="ezkurwreuab5ozgtqnkl"/>
          <w:rFonts w:ascii="Times New Roman" w:hAnsi="Times New Roman" w:cs="Times New Roman"/>
          <w:sz w:val="24"/>
          <w:szCs w:val="24"/>
        </w:rPr>
        <w:t>преподавателей</w:t>
      </w:r>
      <w:r w:rsidRPr="000655C3">
        <w:rPr>
          <w:rStyle w:val="ezkurwreuab5ozgtqnkl"/>
          <w:rFonts w:ascii="Times New Roman" w:hAnsi="Times New Roman" w:cs="Times New Roman"/>
          <w:sz w:val="24"/>
          <w:szCs w:val="24"/>
        </w:rPr>
        <w:t xml:space="preserve">, реализующие образовательную </w:t>
      </w:r>
      <w:r>
        <w:rPr>
          <w:rStyle w:val="ezkurwreuab5ozgtqnkl"/>
          <w:rFonts w:ascii="Times New Roman" w:hAnsi="Times New Roman" w:cs="Times New Roman"/>
          <w:sz w:val="24"/>
          <w:szCs w:val="24"/>
          <w:lang w:val="ky-KG"/>
        </w:rPr>
        <w:t>п</w:t>
      </w:r>
      <w:r w:rsidRPr="000655C3">
        <w:rPr>
          <w:rStyle w:val="ezkurwreuab5ozgtqnkl"/>
          <w:rFonts w:ascii="Times New Roman" w:hAnsi="Times New Roman" w:cs="Times New Roman"/>
          <w:sz w:val="24"/>
          <w:szCs w:val="24"/>
        </w:rPr>
        <w:t>рограмму</w:t>
      </w:r>
      <w:r w:rsidRPr="001C4F4F">
        <w:rPr>
          <w:rStyle w:val="ezkurwreuab5ozgtqnkl"/>
          <w:rFonts w:ascii="Times New Roman" w:hAnsi="Times New Roman" w:cs="Times New Roman"/>
          <w:sz w:val="24"/>
          <w:szCs w:val="24"/>
          <w:u w:val="single"/>
        </w:rPr>
        <w:t>,</w:t>
      </w:r>
      <w:r w:rsidRPr="000655C3">
        <w:rPr>
          <w:rStyle w:val="ezkurwreuab5ozgtqnkl"/>
          <w:rFonts w:ascii="Times New Roman" w:hAnsi="Times New Roman" w:cs="Times New Roman"/>
          <w:sz w:val="24"/>
          <w:szCs w:val="24"/>
          <w:lang w:val="ky-KG"/>
        </w:rPr>
        <w:t xml:space="preserve"> привлеченные из зарубежных вузов </w:t>
      </w:r>
      <w:r w:rsidRPr="000655C3">
        <w:rPr>
          <w:rStyle w:val="ezkurwreuab5ozgtqnkl"/>
          <w:rFonts w:ascii="Times New Roman" w:hAnsi="Times New Roman" w:cs="Times New Roman"/>
          <w:sz w:val="24"/>
          <w:szCs w:val="24"/>
        </w:rPr>
        <w:t xml:space="preserve">(с </w:t>
      </w:r>
      <w:r>
        <w:rPr>
          <w:rStyle w:val="ezkurwreuab5ozgtqnkl"/>
          <w:rFonts w:ascii="Times New Roman" w:hAnsi="Times New Roman" w:cs="Times New Roman"/>
          <w:sz w:val="24"/>
          <w:szCs w:val="24"/>
        </w:rPr>
        <w:t xml:space="preserve">  </w:t>
      </w:r>
      <w:r w:rsidRPr="000655C3">
        <w:rPr>
          <w:rStyle w:val="ezkurwreuab5ozgtqnkl"/>
          <w:rFonts w:ascii="Times New Roman" w:hAnsi="Times New Roman" w:cs="Times New Roman"/>
          <w:sz w:val="24"/>
          <w:szCs w:val="24"/>
        </w:rPr>
        <w:t>использованием онлайн или офлайн формы обучения)</w:t>
      </w:r>
      <w:r w:rsidRPr="000655C3">
        <w:rPr>
          <w:rFonts w:ascii="Times New Roman" w:hAnsi="Times New Roman" w:cs="Times New Roman"/>
          <w:sz w:val="24"/>
          <w:szCs w:val="24"/>
        </w:rPr>
        <w:t>;</w:t>
      </w:r>
    </w:p>
    <w:p w:rsidR="00925CA6" w:rsidRPr="002D26D6" w:rsidRDefault="00925CA6" w:rsidP="000A205F">
      <w:pPr>
        <w:pStyle w:val="a3"/>
        <w:numPr>
          <w:ilvl w:val="0"/>
          <w:numId w:val="4"/>
        </w:numPr>
        <w:tabs>
          <w:tab w:val="left" w:pos="709"/>
          <w:tab w:val="left" w:pos="851"/>
        </w:tabs>
        <w:spacing w:after="0"/>
        <w:ind w:hanging="785"/>
        <w:jc w:val="both"/>
        <w:rPr>
          <w:rFonts w:ascii="Times New Roman" w:hAnsi="Times New Roman" w:cs="Times New Roman"/>
          <w:b/>
          <w:color w:val="FF0000"/>
          <w:sz w:val="24"/>
          <w:szCs w:val="24"/>
          <w:lang w:val="ky-KG"/>
        </w:rPr>
      </w:pPr>
      <w:r w:rsidRPr="000655C3">
        <w:rPr>
          <w:rStyle w:val="ezkurwreuab5ozgtqnkl"/>
          <w:rFonts w:ascii="Times New Roman" w:hAnsi="Times New Roman" w:cs="Times New Roman"/>
          <w:sz w:val="24"/>
          <w:szCs w:val="24"/>
        </w:rPr>
        <w:t xml:space="preserve">с </w:t>
      </w:r>
      <w:r>
        <w:rPr>
          <w:rStyle w:val="ezkurwreuab5ozgtqnkl"/>
          <w:rFonts w:ascii="Times New Roman" w:hAnsi="Times New Roman" w:cs="Times New Roman"/>
          <w:sz w:val="24"/>
          <w:szCs w:val="24"/>
        </w:rPr>
        <w:t xml:space="preserve">  </w:t>
      </w:r>
      <w:r w:rsidRPr="000655C3">
        <w:rPr>
          <w:rStyle w:val="ezkurwreuab5ozgtqnkl"/>
          <w:rFonts w:ascii="Times New Roman" w:hAnsi="Times New Roman" w:cs="Times New Roman"/>
          <w:sz w:val="24"/>
          <w:szCs w:val="24"/>
        </w:rPr>
        <w:t>использованием онлайн</w:t>
      </w:r>
      <w:r>
        <w:rPr>
          <w:rStyle w:val="ezkurwreuab5ozgtqnkl"/>
          <w:rFonts w:ascii="Times New Roman" w:hAnsi="Times New Roman" w:cs="Times New Roman"/>
          <w:sz w:val="24"/>
          <w:szCs w:val="24"/>
        </w:rPr>
        <w:t>;</w:t>
      </w:r>
      <w:r w:rsidRPr="000655C3">
        <w:rPr>
          <w:rStyle w:val="ezkurwreuab5ozgtqnkl"/>
          <w:rFonts w:ascii="Times New Roman" w:hAnsi="Times New Roman" w:cs="Times New Roman"/>
          <w:sz w:val="24"/>
          <w:szCs w:val="24"/>
        </w:rPr>
        <w:t xml:space="preserve"> </w:t>
      </w:r>
    </w:p>
    <w:p w:rsidR="00925CA6" w:rsidRPr="002D26D6" w:rsidRDefault="00925CA6" w:rsidP="000A205F">
      <w:pPr>
        <w:pStyle w:val="a3"/>
        <w:numPr>
          <w:ilvl w:val="0"/>
          <w:numId w:val="4"/>
        </w:numPr>
        <w:tabs>
          <w:tab w:val="left" w:pos="709"/>
          <w:tab w:val="left" w:pos="851"/>
        </w:tabs>
        <w:spacing w:after="0"/>
        <w:ind w:hanging="785"/>
        <w:jc w:val="both"/>
        <w:rPr>
          <w:rFonts w:ascii="Times New Roman" w:hAnsi="Times New Roman" w:cs="Times New Roman"/>
          <w:b/>
          <w:color w:val="FF0000"/>
          <w:sz w:val="24"/>
          <w:szCs w:val="24"/>
          <w:lang w:val="ky-KG"/>
        </w:rPr>
      </w:pPr>
      <w:r w:rsidRPr="000655C3">
        <w:rPr>
          <w:rStyle w:val="ezkurwreuab5ozgtqnkl"/>
          <w:rFonts w:ascii="Times New Roman" w:hAnsi="Times New Roman" w:cs="Times New Roman"/>
          <w:sz w:val="24"/>
          <w:szCs w:val="24"/>
        </w:rPr>
        <w:t xml:space="preserve">с </w:t>
      </w:r>
      <w:r>
        <w:rPr>
          <w:rStyle w:val="ezkurwreuab5ozgtqnkl"/>
          <w:rFonts w:ascii="Times New Roman" w:hAnsi="Times New Roman" w:cs="Times New Roman"/>
          <w:sz w:val="24"/>
          <w:szCs w:val="24"/>
        </w:rPr>
        <w:t xml:space="preserve">  </w:t>
      </w:r>
      <w:r w:rsidRPr="000655C3">
        <w:rPr>
          <w:rStyle w:val="ezkurwreuab5ozgtqnkl"/>
          <w:rFonts w:ascii="Times New Roman" w:hAnsi="Times New Roman" w:cs="Times New Roman"/>
          <w:sz w:val="24"/>
          <w:szCs w:val="24"/>
        </w:rPr>
        <w:t>использованием офлайн формы обучения</w:t>
      </w:r>
      <w:r>
        <w:rPr>
          <w:rFonts w:ascii="Times New Roman" w:hAnsi="Times New Roman" w:cs="Times New Roman"/>
          <w:color w:val="FF0000"/>
          <w:sz w:val="24"/>
          <w:szCs w:val="24"/>
          <w:lang w:val="ky-KG"/>
        </w:rPr>
        <w:t>.</w:t>
      </w:r>
    </w:p>
    <w:p w:rsidR="000B74A9" w:rsidRPr="00925CA6" w:rsidRDefault="000B74A9" w:rsidP="00DD1EE9">
      <w:pPr>
        <w:spacing w:after="0"/>
        <w:jc w:val="both"/>
        <w:rPr>
          <w:rFonts w:ascii="Times New Roman" w:eastAsia="Times New Roman" w:hAnsi="Times New Roman" w:cs="Times New Roman"/>
          <w:color w:val="000000" w:themeColor="text1"/>
          <w:sz w:val="24"/>
          <w:szCs w:val="24"/>
          <w:lang w:val="ky-KG"/>
        </w:rPr>
      </w:pPr>
    </w:p>
    <w:p w:rsidR="000B4F84" w:rsidRDefault="00354B9F" w:rsidP="00B848E5">
      <w:pPr>
        <w:spacing w:after="0"/>
        <w:jc w:val="center"/>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 xml:space="preserve">5.11. </w:t>
      </w:r>
      <w:r w:rsidR="000B4F84" w:rsidRPr="00F928A5">
        <w:rPr>
          <w:rFonts w:ascii="Times New Roman" w:eastAsia="Times New Roman" w:hAnsi="Times New Roman" w:cs="Times New Roman"/>
          <w:b/>
          <w:color w:val="000000" w:themeColor="text1"/>
          <w:sz w:val="24"/>
          <w:szCs w:val="24"/>
        </w:rPr>
        <w:t>М</w:t>
      </w:r>
      <w:r w:rsidR="003814D0" w:rsidRPr="00F928A5">
        <w:rPr>
          <w:rFonts w:ascii="Times New Roman" w:eastAsia="Times New Roman" w:hAnsi="Times New Roman" w:cs="Times New Roman"/>
          <w:b/>
          <w:color w:val="000000" w:themeColor="text1"/>
          <w:sz w:val="24"/>
          <w:szCs w:val="24"/>
        </w:rPr>
        <w:t>атериально-технические и фин</w:t>
      </w:r>
      <w:r w:rsidR="00E230BF">
        <w:rPr>
          <w:rFonts w:ascii="Times New Roman" w:eastAsia="Times New Roman" w:hAnsi="Times New Roman" w:cs="Times New Roman"/>
          <w:b/>
          <w:color w:val="000000" w:themeColor="text1"/>
          <w:sz w:val="24"/>
          <w:szCs w:val="24"/>
        </w:rPr>
        <w:t>ансовые условия реализации ООП.</w:t>
      </w:r>
    </w:p>
    <w:p w:rsidR="00A601E2" w:rsidRDefault="00367607" w:rsidP="00B848E5">
      <w:pPr>
        <w:autoSpaceDE w:val="0"/>
        <w:autoSpaceDN w:val="0"/>
        <w:adjustRightInd w:val="0"/>
        <w:spacing w:after="0"/>
        <w:ind w:firstLine="708"/>
        <w:jc w:val="both"/>
        <w:rPr>
          <w:rFonts w:ascii="Times New Roman" w:hAnsi="Times New Roman" w:cs="Times New Roman"/>
          <w:sz w:val="24"/>
          <w:szCs w:val="24"/>
        </w:rPr>
      </w:pPr>
      <w:r>
        <w:rPr>
          <w:rFonts w:ascii="Times New Roman" w:hAnsi="Times New Roman" w:cs="Times New Roman"/>
          <w:sz w:val="24"/>
          <w:szCs w:val="24"/>
        </w:rPr>
        <w:t>Реализация</w:t>
      </w:r>
      <w:r w:rsidR="000206C8" w:rsidRPr="00A46D4E">
        <w:rPr>
          <w:rFonts w:ascii="Times New Roman" w:hAnsi="Times New Roman" w:cs="Times New Roman"/>
          <w:sz w:val="24"/>
          <w:szCs w:val="24"/>
        </w:rPr>
        <w:t xml:space="preserve"> ОП </w:t>
      </w:r>
      <w:r w:rsidR="00C516BB">
        <w:rPr>
          <w:rFonts w:ascii="Times New Roman" w:hAnsi="Times New Roman" w:cs="Times New Roman"/>
          <w:sz w:val="24"/>
          <w:szCs w:val="24"/>
        </w:rPr>
        <w:t>базир</w:t>
      </w:r>
      <w:r>
        <w:rPr>
          <w:rFonts w:ascii="Times New Roman" w:hAnsi="Times New Roman" w:cs="Times New Roman"/>
          <w:sz w:val="24"/>
          <w:szCs w:val="24"/>
        </w:rPr>
        <w:t>уется</w:t>
      </w:r>
      <w:r w:rsidR="001A618A">
        <w:rPr>
          <w:rFonts w:ascii="Times New Roman" w:hAnsi="Times New Roman" w:cs="Times New Roman"/>
          <w:sz w:val="24"/>
          <w:szCs w:val="24"/>
        </w:rPr>
        <w:t xml:space="preserve"> </w:t>
      </w:r>
      <w:r w:rsidR="00C516BB">
        <w:rPr>
          <w:rFonts w:ascii="Times New Roman" w:hAnsi="Times New Roman" w:cs="Times New Roman"/>
          <w:sz w:val="24"/>
          <w:szCs w:val="24"/>
        </w:rPr>
        <w:t>на основе</w:t>
      </w:r>
      <w:r w:rsidR="000206C8" w:rsidRPr="00A46D4E">
        <w:rPr>
          <w:rFonts w:ascii="Times New Roman" w:hAnsi="Times New Roman" w:cs="Times New Roman"/>
          <w:sz w:val="24"/>
          <w:szCs w:val="24"/>
        </w:rPr>
        <w:t xml:space="preserve"> материально-технической баз</w:t>
      </w:r>
      <w:r w:rsidR="00C516BB">
        <w:rPr>
          <w:rFonts w:ascii="Times New Roman" w:hAnsi="Times New Roman" w:cs="Times New Roman"/>
          <w:sz w:val="24"/>
          <w:szCs w:val="24"/>
        </w:rPr>
        <w:t>ы</w:t>
      </w:r>
      <w:r w:rsidR="000206C8" w:rsidRPr="00A46D4E">
        <w:rPr>
          <w:rFonts w:ascii="Times New Roman" w:hAnsi="Times New Roman" w:cs="Times New Roman"/>
          <w:sz w:val="24"/>
          <w:szCs w:val="24"/>
        </w:rPr>
        <w:t xml:space="preserve">, обеспечивающий проведение всех видов лабораторной, дисциплинарной и междисциплинарной подготовки, практической и научно-исследовательской работы обучающихся, предусмотренных учебным планом вуза и соответствующей действующим санитарным и противопожарным правилам и нормам. </w:t>
      </w:r>
    </w:p>
    <w:p w:rsidR="000206C8" w:rsidRPr="00A46D4E" w:rsidRDefault="000206C8" w:rsidP="00B848E5">
      <w:pPr>
        <w:autoSpaceDE w:val="0"/>
        <w:autoSpaceDN w:val="0"/>
        <w:adjustRightInd w:val="0"/>
        <w:spacing w:after="0"/>
        <w:ind w:firstLine="708"/>
        <w:jc w:val="both"/>
        <w:rPr>
          <w:rFonts w:ascii="Times New Roman" w:hAnsi="Times New Roman" w:cs="Times New Roman"/>
          <w:sz w:val="24"/>
          <w:szCs w:val="24"/>
        </w:rPr>
      </w:pPr>
      <w:r w:rsidRPr="00A46D4E">
        <w:rPr>
          <w:rFonts w:ascii="Times New Roman" w:hAnsi="Times New Roman" w:cs="Times New Roman"/>
          <w:sz w:val="24"/>
          <w:szCs w:val="24"/>
        </w:rPr>
        <w:t xml:space="preserve">Минимально необходимый для реализации бакалаврской программы перечень материально-технического обеспечения включает в себя специально оборудованные кабинеты и аудитории: компьютерные классы, аудитории, оборудованные мультимедийными средствами обучения. </w:t>
      </w:r>
      <w:r w:rsidR="00420308">
        <w:rPr>
          <w:rFonts w:ascii="Times New Roman" w:hAnsi="Times New Roman" w:cs="Times New Roman"/>
          <w:sz w:val="24"/>
          <w:szCs w:val="24"/>
        </w:rPr>
        <w:t xml:space="preserve">В </w:t>
      </w:r>
      <w:r w:rsidRPr="00A46D4E">
        <w:rPr>
          <w:rFonts w:ascii="Times New Roman" w:hAnsi="Times New Roman" w:cs="Times New Roman"/>
          <w:sz w:val="24"/>
          <w:szCs w:val="24"/>
        </w:rPr>
        <w:t>наличи</w:t>
      </w:r>
      <w:r w:rsidR="00420308">
        <w:rPr>
          <w:rFonts w:ascii="Times New Roman" w:hAnsi="Times New Roman" w:cs="Times New Roman"/>
          <w:sz w:val="24"/>
          <w:szCs w:val="24"/>
        </w:rPr>
        <w:t>и имеется два</w:t>
      </w:r>
      <w:r w:rsidRPr="00A46D4E">
        <w:rPr>
          <w:rFonts w:ascii="Times New Roman" w:hAnsi="Times New Roman" w:cs="Times New Roman"/>
          <w:sz w:val="24"/>
          <w:szCs w:val="24"/>
        </w:rPr>
        <w:t xml:space="preserve"> актов</w:t>
      </w:r>
      <w:r w:rsidR="00420308">
        <w:rPr>
          <w:rFonts w:ascii="Times New Roman" w:hAnsi="Times New Roman" w:cs="Times New Roman"/>
          <w:sz w:val="24"/>
          <w:szCs w:val="24"/>
        </w:rPr>
        <w:t>ых</w:t>
      </w:r>
      <w:r w:rsidRPr="00A46D4E">
        <w:rPr>
          <w:rFonts w:ascii="Times New Roman" w:hAnsi="Times New Roman" w:cs="Times New Roman"/>
          <w:sz w:val="24"/>
          <w:szCs w:val="24"/>
        </w:rPr>
        <w:t xml:space="preserve"> зала, </w:t>
      </w:r>
      <w:r w:rsidR="00420308">
        <w:rPr>
          <w:rFonts w:ascii="Times New Roman" w:hAnsi="Times New Roman" w:cs="Times New Roman"/>
          <w:sz w:val="24"/>
          <w:szCs w:val="24"/>
        </w:rPr>
        <w:t>одна</w:t>
      </w:r>
      <w:r w:rsidRPr="00A46D4E">
        <w:rPr>
          <w:rFonts w:ascii="Times New Roman" w:hAnsi="Times New Roman" w:cs="Times New Roman"/>
          <w:sz w:val="24"/>
          <w:szCs w:val="24"/>
        </w:rPr>
        <w:t xml:space="preserve"> столов</w:t>
      </w:r>
      <w:r w:rsidR="00420308">
        <w:rPr>
          <w:rFonts w:ascii="Times New Roman" w:hAnsi="Times New Roman" w:cs="Times New Roman"/>
          <w:sz w:val="24"/>
          <w:szCs w:val="24"/>
        </w:rPr>
        <w:t>ая</w:t>
      </w:r>
      <w:r w:rsidRPr="00A46D4E">
        <w:rPr>
          <w:rFonts w:ascii="Times New Roman" w:hAnsi="Times New Roman" w:cs="Times New Roman"/>
          <w:sz w:val="24"/>
          <w:szCs w:val="24"/>
        </w:rPr>
        <w:t>. Нормы полезной площади на 1 студента устанавливается в соответствии с требованиями СаНПиН. При использовании электронных изданий вуз должен обеспечить каждого обучающегося во время самостоятельной подготовки рабочим местом в компьютерном классе с выходом в Интернет в соответствии с объемом изучаемых дисциплин.</w:t>
      </w:r>
    </w:p>
    <w:p w:rsidR="00E230BF" w:rsidRDefault="00E230BF" w:rsidP="00B848E5">
      <w:pPr>
        <w:spacing w:after="0"/>
        <w:jc w:val="both"/>
        <w:rPr>
          <w:rFonts w:ascii="Times New Roman" w:eastAsia="Times New Roman" w:hAnsi="Times New Roman" w:cs="Times New Roman"/>
          <w:color w:val="000000" w:themeColor="text1"/>
          <w:sz w:val="24"/>
          <w:szCs w:val="24"/>
        </w:rPr>
      </w:pPr>
    </w:p>
    <w:p w:rsidR="00D85343" w:rsidRPr="00F928A5" w:rsidRDefault="00183687" w:rsidP="00183687">
      <w:pPr>
        <w:spacing w:after="0"/>
        <w:jc w:val="center"/>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 xml:space="preserve">5.12. </w:t>
      </w:r>
      <w:r w:rsidR="000B4F84" w:rsidRPr="00F928A5">
        <w:rPr>
          <w:rFonts w:ascii="Times New Roman" w:eastAsia="Times New Roman" w:hAnsi="Times New Roman" w:cs="Times New Roman"/>
          <w:b/>
          <w:color w:val="000000" w:themeColor="text1"/>
          <w:sz w:val="24"/>
          <w:szCs w:val="24"/>
        </w:rPr>
        <w:t>С</w:t>
      </w:r>
      <w:r w:rsidR="003814D0" w:rsidRPr="00F928A5">
        <w:rPr>
          <w:rFonts w:ascii="Times New Roman" w:eastAsia="Times New Roman" w:hAnsi="Times New Roman" w:cs="Times New Roman"/>
          <w:b/>
          <w:color w:val="000000" w:themeColor="text1"/>
          <w:sz w:val="24"/>
          <w:szCs w:val="24"/>
        </w:rPr>
        <w:t xml:space="preserve">вязи с </w:t>
      </w:r>
      <w:r w:rsidR="00D04804" w:rsidRPr="00F928A5">
        <w:rPr>
          <w:rFonts w:ascii="Times New Roman" w:eastAsia="Times New Roman" w:hAnsi="Times New Roman" w:cs="Times New Roman"/>
          <w:b/>
          <w:color w:val="000000" w:themeColor="text1"/>
          <w:sz w:val="24"/>
          <w:szCs w:val="24"/>
        </w:rPr>
        <w:t>рынком труда</w:t>
      </w:r>
      <w:r w:rsidR="003814D0" w:rsidRPr="00F928A5">
        <w:rPr>
          <w:rFonts w:ascii="Times New Roman" w:eastAsia="Times New Roman" w:hAnsi="Times New Roman" w:cs="Times New Roman"/>
          <w:b/>
          <w:color w:val="000000" w:themeColor="text1"/>
          <w:sz w:val="24"/>
          <w:szCs w:val="24"/>
        </w:rPr>
        <w:t xml:space="preserve"> </w:t>
      </w:r>
      <w:r w:rsidR="00D04804" w:rsidRPr="00F928A5">
        <w:rPr>
          <w:rFonts w:ascii="Times New Roman" w:eastAsia="Times New Roman" w:hAnsi="Times New Roman" w:cs="Times New Roman"/>
          <w:b/>
          <w:color w:val="000000" w:themeColor="text1"/>
          <w:sz w:val="24"/>
          <w:szCs w:val="24"/>
        </w:rPr>
        <w:t>и ключевыми</w:t>
      </w:r>
      <w:r w:rsidR="003814D0" w:rsidRPr="00F928A5">
        <w:rPr>
          <w:rFonts w:ascii="Times New Roman" w:eastAsia="Times New Roman" w:hAnsi="Times New Roman" w:cs="Times New Roman"/>
          <w:b/>
          <w:color w:val="000000" w:themeColor="text1"/>
          <w:sz w:val="24"/>
          <w:szCs w:val="24"/>
        </w:rPr>
        <w:t xml:space="preserve"> работодателями</w:t>
      </w:r>
    </w:p>
    <w:p w:rsidR="00D85343" w:rsidRPr="00FC114E" w:rsidRDefault="00A4370A" w:rsidP="00B64E6B">
      <w:pPr>
        <w:spacing w:after="0"/>
        <w:ind w:firstLine="708"/>
        <w:jc w:val="both"/>
        <w:rPr>
          <w:rFonts w:ascii="Times New Roman" w:eastAsia="Times New Roman" w:hAnsi="Times New Roman" w:cs="Times New Roman"/>
          <w:sz w:val="24"/>
          <w:szCs w:val="24"/>
        </w:rPr>
      </w:pPr>
      <w:r w:rsidRPr="00FC114E">
        <w:rPr>
          <w:rFonts w:ascii="Times New Roman" w:eastAsia="Times New Roman" w:hAnsi="Times New Roman" w:cs="Times New Roman"/>
          <w:sz w:val="24"/>
          <w:szCs w:val="24"/>
        </w:rPr>
        <w:t>Связи с рынком труда и ключевыми работодателями являются </w:t>
      </w:r>
      <w:r w:rsidRPr="00FC114E">
        <w:rPr>
          <w:rFonts w:ascii="Times New Roman" w:eastAsia="Times New Roman" w:hAnsi="Times New Roman" w:cs="Times New Roman"/>
          <w:bCs/>
          <w:sz w:val="24"/>
          <w:szCs w:val="24"/>
        </w:rPr>
        <w:t>критически важным элементом</w:t>
      </w:r>
      <w:r w:rsidRPr="00FC114E">
        <w:rPr>
          <w:rFonts w:ascii="Times New Roman" w:eastAsia="Times New Roman" w:hAnsi="Times New Roman" w:cs="Times New Roman"/>
          <w:sz w:val="24"/>
          <w:szCs w:val="24"/>
        </w:rPr>
        <w:t> для системы образования, бизнеса и соискателей. Они обеспечивают соответствие подготовки кадров актуальным потребностям экономики и способствуют успешному трудоустройству выпускников.</w:t>
      </w:r>
    </w:p>
    <w:p w:rsidR="00A00E50" w:rsidRPr="00FC114E" w:rsidRDefault="00A00E50" w:rsidP="00B64E6B">
      <w:pPr>
        <w:tabs>
          <w:tab w:val="num" w:pos="720"/>
        </w:tabs>
        <w:spacing w:after="0"/>
        <w:ind w:firstLine="708"/>
        <w:jc w:val="both"/>
        <w:rPr>
          <w:rFonts w:ascii="Times New Roman" w:eastAsia="Times New Roman" w:hAnsi="Times New Roman" w:cs="Times New Roman"/>
          <w:sz w:val="24"/>
          <w:szCs w:val="24"/>
        </w:rPr>
      </w:pPr>
      <w:r w:rsidRPr="00FC114E">
        <w:rPr>
          <w:rFonts w:ascii="Times New Roman" w:eastAsia="Times New Roman" w:hAnsi="Times New Roman" w:cs="Times New Roman"/>
          <w:bCs/>
          <w:sz w:val="24"/>
          <w:szCs w:val="24"/>
        </w:rPr>
        <w:t xml:space="preserve">Важность связей с рынком труда и работодателями </w:t>
      </w:r>
      <w:r w:rsidRPr="00FC114E">
        <w:rPr>
          <w:rFonts w:ascii="Times New Roman" w:eastAsia="Times New Roman" w:hAnsi="Times New Roman" w:cs="Times New Roman"/>
          <w:sz w:val="24"/>
          <w:szCs w:val="24"/>
        </w:rPr>
        <w:t>позволяют актуализировать учебные программы в соответствии с требованиями рынка, повышать конкурентоспособность выпускников и эффективность их трудоустройства.</w:t>
      </w:r>
      <w:r w:rsidR="00FB0116" w:rsidRPr="00FC114E">
        <w:rPr>
          <w:rFonts w:ascii="Times New Roman" w:eastAsia="Times New Roman" w:hAnsi="Times New Roman" w:cs="Times New Roman"/>
          <w:sz w:val="24"/>
          <w:szCs w:val="24"/>
        </w:rPr>
        <w:t xml:space="preserve"> А также </w:t>
      </w:r>
      <w:r w:rsidRPr="00FC114E">
        <w:rPr>
          <w:rFonts w:ascii="Times New Roman" w:eastAsia="Times New Roman" w:hAnsi="Times New Roman" w:cs="Times New Roman"/>
          <w:sz w:val="24"/>
          <w:szCs w:val="24"/>
        </w:rPr>
        <w:t>предоставляют возможность получить практические навыки, познакомиться с корпоративной культурой потенциального работодателя и повысить свои шансы на успешное трудоустройство</w:t>
      </w:r>
    </w:p>
    <w:p w:rsidR="00662044" w:rsidRPr="005A75A6" w:rsidRDefault="00662044" w:rsidP="00FB0116">
      <w:pPr>
        <w:tabs>
          <w:tab w:val="num" w:pos="720"/>
        </w:tabs>
        <w:spacing w:after="0"/>
        <w:ind w:firstLine="708"/>
        <w:jc w:val="both"/>
        <w:rPr>
          <w:rFonts w:ascii="Times New Roman" w:eastAsia="Times New Roman" w:hAnsi="Times New Roman" w:cs="Times New Roman"/>
          <w:color w:val="FF0000"/>
          <w:sz w:val="24"/>
          <w:szCs w:val="24"/>
        </w:rPr>
      </w:pPr>
    </w:p>
    <w:p w:rsidR="00662044" w:rsidRPr="00662044" w:rsidRDefault="00662044" w:rsidP="00662044">
      <w:pPr>
        <w:spacing w:after="0"/>
        <w:ind w:left="862"/>
        <w:jc w:val="both"/>
        <w:rPr>
          <w:rFonts w:ascii="Times New Roman" w:eastAsia="Times New Roman" w:hAnsi="Times New Roman" w:cs="Times New Roman"/>
          <w:b/>
          <w:sz w:val="24"/>
          <w:szCs w:val="24"/>
        </w:rPr>
      </w:pPr>
      <w:r>
        <w:rPr>
          <w:rFonts w:ascii="Times New Roman" w:hAnsi="Times New Roman" w:cs="Times New Roman"/>
          <w:b/>
          <w:sz w:val="24"/>
          <w:szCs w:val="24"/>
          <w:lang w:val="en-US"/>
        </w:rPr>
        <w:t>VI</w:t>
      </w:r>
      <w:r>
        <w:rPr>
          <w:rFonts w:ascii="Times New Roman" w:hAnsi="Times New Roman" w:cs="Times New Roman"/>
          <w:b/>
          <w:sz w:val="24"/>
          <w:szCs w:val="24"/>
        </w:rPr>
        <w:t xml:space="preserve">. </w:t>
      </w:r>
      <w:r w:rsidRPr="00662044">
        <w:rPr>
          <w:rFonts w:ascii="Times New Roman" w:eastAsia="Times New Roman" w:hAnsi="Times New Roman" w:cs="Times New Roman"/>
          <w:b/>
          <w:sz w:val="24"/>
          <w:szCs w:val="24"/>
        </w:rPr>
        <w:t>Д</w:t>
      </w:r>
      <w:r>
        <w:rPr>
          <w:rFonts w:ascii="Times New Roman" w:eastAsia="Times New Roman" w:hAnsi="Times New Roman" w:cs="Times New Roman"/>
          <w:b/>
          <w:sz w:val="24"/>
          <w:szCs w:val="24"/>
        </w:rPr>
        <w:t xml:space="preserve">окументы, регламентирующие содержание и организацию учебного процесса по ООП </w:t>
      </w:r>
    </w:p>
    <w:p w:rsidR="00ED2672" w:rsidRPr="00DA39F4" w:rsidRDefault="00ED2672" w:rsidP="000A205F">
      <w:pPr>
        <w:pStyle w:val="11"/>
        <w:numPr>
          <w:ilvl w:val="0"/>
          <w:numId w:val="6"/>
        </w:numPr>
        <w:spacing w:line="240" w:lineRule="auto"/>
        <w:ind w:left="0" w:firstLine="284"/>
        <w:rPr>
          <w:rFonts w:ascii="Times New Roman" w:hAnsi="Times New Roman"/>
          <w:sz w:val="24"/>
          <w:szCs w:val="24"/>
        </w:rPr>
      </w:pPr>
      <w:r w:rsidRPr="00DA39F4">
        <w:rPr>
          <w:rFonts w:ascii="Times New Roman" w:hAnsi="Times New Roman"/>
          <w:sz w:val="24"/>
          <w:szCs w:val="24"/>
        </w:rPr>
        <w:t>учебный план</w:t>
      </w:r>
      <w:r w:rsidRPr="00DA39F4">
        <w:rPr>
          <w:rFonts w:ascii="Times New Roman" w:hAnsi="Times New Roman"/>
          <w:spacing w:val="1"/>
          <w:sz w:val="24"/>
          <w:szCs w:val="24"/>
        </w:rPr>
        <w:t xml:space="preserve"> по направлению подготовки;</w:t>
      </w:r>
      <w:r w:rsidR="009B7B68">
        <w:rPr>
          <w:rFonts w:ascii="Times New Roman" w:hAnsi="Times New Roman"/>
          <w:spacing w:val="1"/>
          <w:sz w:val="24"/>
          <w:szCs w:val="24"/>
        </w:rPr>
        <w:t xml:space="preserve"> </w:t>
      </w:r>
    </w:p>
    <w:p w:rsidR="00ED2672" w:rsidRPr="00DA39F4" w:rsidRDefault="00ED2672" w:rsidP="000A205F">
      <w:pPr>
        <w:pStyle w:val="11"/>
        <w:numPr>
          <w:ilvl w:val="0"/>
          <w:numId w:val="6"/>
        </w:numPr>
        <w:spacing w:line="240" w:lineRule="auto"/>
        <w:ind w:left="0" w:firstLine="284"/>
        <w:rPr>
          <w:rFonts w:ascii="Times New Roman" w:hAnsi="Times New Roman"/>
          <w:sz w:val="24"/>
          <w:szCs w:val="24"/>
        </w:rPr>
      </w:pPr>
      <w:r w:rsidRPr="00DA39F4">
        <w:rPr>
          <w:rFonts w:ascii="Times New Roman" w:hAnsi="Times New Roman"/>
          <w:spacing w:val="1"/>
          <w:sz w:val="24"/>
          <w:szCs w:val="24"/>
        </w:rPr>
        <w:t>семестровый учебный план по направлению подготовки;</w:t>
      </w:r>
      <w:r w:rsidR="009B7B68">
        <w:rPr>
          <w:rFonts w:ascii="Times New Roman" w:hAnsi="Times New Roman"/>
          <w:spacing w:val="1"/>
          <w:sz w:val="24"/>
          <w:szCs w:val="24"/>
        </w:rPr>
        <w:t xml:space="preserve"> </w:t>
      </w:r>
    </w:p>
    <w:p w:rsidR="00ED2672" w:rsidRPr="00DA39F4" w:rsidRDefault="00ED2672" w:rsidP="000A205F">
      <w:pPr>
        <w:pStyle w:val="11"/>
        <w:numPr>
          <w:ilvl w:val="0"/>
          <w:numId w:val="6"/>
        </w:numPr>
        <w:spacing w:line="240" w:lineRule="auto"/>
        <w:ind w:left="0" w:firstLine="284"/>
        <w:rPr>
          <w:rFonts w:ascii="Times New Roman" w:hAnsi="Times New Roman"/>
          <w:sz w:val="24"/>
          <w:szCs w:val="24"/>
        </w:rPr>
      </w:pPr>
      <w:r w:rsidRPr="00DA39F4">
        <w:rPr>
          <w:rFonts w:ascii="Times New Roman" w:hAnsi="Times New Roman"/>
          <w:sz w:val="24"/>
          <w:szCs w:val="24"/>
        </w:rPr>
        <w:t>календарный график учебного процесса (академический календарь);</w:t>
      </w:r>
      <w:r w:rsidR="009B7B68">
        <w:rPr>
          <w:rFonts w:ascii="Times New Roman" w:hAnsi="Times New Roman"/>
          <w:sz w:val="24"/>
          <w:szCs w:val="24"/>
        </w:rPr>
        <w:t xml:space="preserve"> </w:t>
      </w:r>
    </w:p>
    <w:p w:rsidR="00ED2672" w:rsidRPr="00DA39F4" w:rsidRDefault="00ED2672" w:rsidP="000A205F">
      <w:pPr>
        <w:pStyle w:val="11"/>
        <w:numPr>
          <w:ilvl w:val="0"/>
          <w:numId w:val="6"/>
        </w:numPr>
        <w:spacing w:line="240" w:lineRule="auto"/>
        <w:ind w:left="0" w:firstLine="284"/>
        <w:rPr>
          <w:rFonts w:ascii="Times New Roman" w:hAnsi="Times New Roman"/>
          <w:sz w:val="24"/>
          <w:szCs w:val="24"/>
        </w:rPr>
      </w:pPr>
      <w:r w:rsidRPr="00DA39F4">
        <w:rPr>
          <w:rFonts w:ascii="Times New Roman" w:hAnsi="Times New Roman"/>
          <w:sz w:val="24"/>
          <w:szCs w:val="24"/>
        </w:rPr>
        <w:t>аннотации учебных дисциплин;</w:t>
      </w:r>
      <w:r w:rsidR="009B7B68">
        <w:rPr>
          <w:rFonts w:ascii="Times New Roman" w:hAnsi="Times New Roman"/>
          <w:sz w:val="24"/>
          <w:szCs w:val="24"/>
        </w:rPr>
        <w:t xml:space="preserve"> </w:t>
      </w:r>
    </w:p>
    <w:p w:rsidR="00ED2672" w:rsidRPr="00DA39F4" w:rsidRDefault="00ED2672" w:rsidP="000A205F">
      <w:pPr>
        <w:pStyle w:val="11"/>
        <w:numPr>
          <w:ilvl w:val="0"/>
          <w:numId w:val="6"/>
        </w:numPr>
        <w:spacing w:line="240" w:lineRule="auto"/>
        <w:ind w:left="0" w:firstLine="284"/>
        <w:rPr>
          <w:rFonts w:ascii="Times New Roman" w:hAnsi="Times New Roman"/>
          <w:sz w:val="24"/>
          <w:szCs w:val="24"/>
        </w:rPr>
      </w:pPr>
      <w:r w:rsidRPr="00DA39F4">
        <w:rPr>
          <w:rFonts w:ascii="Times New Roman" w:hAnsi="Times New Roman"/>
          <w:sz w:val="24"/>
          <w:szCs w:val="24"/>
        </w:rPr>
        <w:t>программы всех видов практик и их аннотации;</w:t>
      </w:r>
      <w:r w:rsidR="009B7B68">
        <w:rPr>
          <w:rFonts w:ascii="Times New Roman" w:hAnsi="Times New Roman"/>
          <w:sz w:val="24"/>
          <w:szCs w:val="24"/>
        </w:rPr>
        <w:t xml:space="preserve"> </w:t>
      </w:r>
    </w:p>
    <w:p w:rsidR="00ED2672" w:rsidRPr="00DC42EA" w:rsidRDefault="00ED2672" w:rsidP="000A205F">
      <w:pPr>
        <w:pStyle w:val="11"/>
        <w:numPr>
          <w:ilvl w:val="0"/>
          <w:numId w:val="6"/>
        </w:numPr>
        <w:spacing w:line="240" w:lineRule="auto"/>
        <w:ind w:left="0" w:firstLine="284"/>
        <w:rPr>
          <w:rFonts w:ascii="Times New Roman" w:hAnsi="Times New Roman"/>
          <w:sz w:val="24"/>
          <w:szCs w:val="24"/>
        </w:rPr>
      </w:pPr>
      <w:r w:rsidRPr="00DC42EA">
        <w:rPr>
          <w:rFonts w:ascii="Times New Roman" w:hAnsi="Times New Roman"/>
          <w:sz w:val="24"/>
          <w:szCs w:val="24"/>
        </w:rPr>
        <w:t>программа государственной итоговой аттестации и ее аннотация;</w:t>
      </w:r>
      <w:r w:rsidR="009B7B68" w:rsidRPr="00DC42EA">
        <w:rPr>
          <w:rFonts w:ascii="Times New Roman" w:hAnsi="Times New Roman"/>
          <w:sz w:val="24"/>
          <w:szCs w:val="24"/>
        </w:rPr>
        <w:t xml:space="preserve"> </w:t>
      </w:r>
    </w:p>
    <w:p w:rsidR="00ED2672" w:rsidRPr="00DA39F4" w:rsidRDefault="00ED2672" w:rsidP="000A205F">
      <w:pPr>
        <w:pStyle w:val="11"/>
        <w:numPr>
          <w:ilvl w:val="0"/>
          <w:numId w:val="6"/>
        </w:numPr>
        <w:spacing w:after="240" w:line="240" w:lineRule="auto"/>
        <w:ind w:left="0" w:firstLine="284"/>
        <w:rPr>
          <w:rFonts w:ascii="Times New Roman" w:hAnsi="Times New Roman"/>
          <w:sz w:val="24"/>
          <w:szCs w:val="24"/>
        </w:rPr>
      </w:pPr>
      <w:r w:rsidRPr="00DA39F4">
        <w:rPr>
          <w:rFonts w:ascii="Times New Roman" w:hAnsi="Times New Roman"/>
          <w:sz w:val="24"/>
          <w:szCs w:val="24"/>
        </w:rPr>
        <w:t>фонд оценочных средств</w:t>
      </w:r>
      <w:r w:rsidR="009B7B68">
        <w:rPr>
          <w:rFonts w:ascii="Times New Roman" w:hAnsi="Times New Roman"/>
          <w:sz w:val="24"/>
          <w:szCs w:val="24"/>
        </w:rPr>
        <w:t xml:space="preserve"> и методические материалы к ним</w:t>
      </w:r>
    </w:p>
    <w:p w:rsidR="00ED2672" w:rsidRDefault="00ED2672" w:rsidP="00ED2672">
      <w:pPr>
        <w:rPr>
          <w:rFonts w:ascii="Times New Roman" w:eastAsia="Times New Roman" w:hAnsi="Times New Roman" w:cs="Times New Roman"/>
          <w:color w:val="FF0000"/>
          <w:sz w:val="24"/>
          <w:szCs w:val="24"/>
        </w:rPr>
      </w:pPr>
      <w:r w:rsidRPr="00ED2672">
        <w:rPr>
          <w:rFonts w:ascii="Times New Roman" w:eastAsia="Times New Roman" w:hAnsi="Times New Roman" w:cs="Times New Roman"/>
          <w:sz w:val="24"/>
          <w:szCs w:val="24"/>
        </w:rPr>
        <w:t>Учебный план по направлению 5</w:t>
      </w:r>
      <w:r>
        <w:rPr>
          <w:rFonts w:ascii="Times New Roman" w:eastAsia="Times New Roman" w:hAnsi="Times New Roman" w:cs="Times New Roman"/>
          <w:sz w:val="24"/>
          <w:szCs w:val="24"/>
          <w:lang w:val="ky-KG"/>
        </w:rPr>
        <w:t>8</w:t>
      </w:r>
      <w:r w:rsidRPr="00ED2672">
        <w:rPr>
          <w:rFonts w:ascii="Times New Roman" w:eastAsia="Times New Roman" w:hAnsi="Times New Roman" w:cs="Times New Roman"/>
          <w:sz w:val="24"/>
          <w:szCs w:val="24"/>
        </w:rPr>
        <w:t>0</w:t>
      </w:r>
      <w:r>
        <w:rPr>
          <w:rFonts w:ascii="Times New Roman" w:eastAsia="Times New Roman" w:hAnsi="Times New Roman" w:cs="Times New Roman"/>
          <w:sz w:val="24"/>
          <w:szCs w:val="24"/>
          <w:lang w:val="ky-KG"/>
        </w:rPr>
        <w:t>1</w:t>
      </w:r>
      <w:r w:rsidRPr="00ED2672">
        <w:rPr>
          <w:rFonts w:ascii="Times New Roman" w:eastAsia="Times New Roman" w:hAnsi="Times New Roman" w:cs="Times New Roman"/>
          <w:sz w:val="24"/>
          <w:szCs w:val="24"/>
        </w:rPr>
        <w:t xml:space="preserve">00 </w:t>
      </w:r>
      <w:r>
        <w:rPr>
          <w:rFonts w:ascii="Times New Roman" w:eastAsia="Times New Roman" w:hAnsi="Times New Roman" w:cs="Times New Roman"/>
          <w:sz w:val="24"/>
          <w:szCs w:val="24"/>
          <w:lang w:val="ky-KG"/>
        </w:rPr>
        <w:t>Экономика</w:t>
      </w:r>
      <w:r w:rsidRPr="00ED2672">
        <w:rPr>
          <w:rFonts w:ascii="Times New Roman" w:eastAsia="Times New Roman" w:hAnsi="Times New Roman" w:cs="Times New Roman"/>
          <w:sz w:val="24"/>
          <w:szCs w:val="24"/>
        </w:rPr>
        <w:t xml:space="preserve">  </w:t>
      </w:r>
      <w:proofErr w:type="gramStart"/>
      <w:r w:rsidRPr="00ED2672">
        <w:rPr>
          <w:rFonts w:ascii="Times New Roman" w:eastAsia="Times New Roman" w:hAnsi="Times New Roman" w:cs="Times New Roman"/>
          <w:color w:val="FF0000"/>
          <w:sz w:val="24"/>
          <w:szCs w:val="24"/>
        </w:rPr>
        <w:t>(</w:t>
      </w:r>
      <w:r w:rsidR="001D0592">
        <w:rPr>
          <w:rFonts w:ascii="Times New Roman" w:eastAsia="Times New Roman" w:hAnsi="Times New Roman" w:cs="Times New Roman"/>
          <w:color w:val="FF0000"/>
          <w:sz w:val="24"/>
          <w:szCs w:val="24"/>
        </w:rPr>
        <w:t xml:space="preserve"> </w:t>
      </w:r>
      <w:proofErr w:type="gramEnd"/>
      <w:r w:rsidR="001D0592">
        <w:rPr>
          <w:rFonts w:ascii="Times New Roman" w:eastAsia="Times New Roman" w:hAnsi="Times New Roman" w:cs="Times New Roman"/>
          <w:color w:val="FF0000"/>
          <w:sz w:val="24"/>
          <w:szCs w:val="24"/>
        </w:rPr>
        <w:t xml:space="preserve">см. </w:t>
      </w:r>
      <w:r w:rsidRPr="00ED2672">
        <w:rPr>
          <w:rFonts w:ascii="Times New Roman" w:eastAsia="Times New Roman" w:hAnsi="Times New Roman" w:cs="Times New Roman"/>
          <w:color w:val="FF0000"/>
          <w:sz w:val="24"/>
          <w:szCs w:val="24"/>
        </w:rPr>
        <w:t>Приложение-1)</w:t>
      </w:r>
    </w:p>
    <w:p w:rsidR="00ED2672" w:rsidRPr="00ED2672" w:rsidRDefault="00ED2672" w:rsidP="00ED2672">
      <w:pPr>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lang w:val="ky-KG"/>
        </w:rPr>
        <w:t xml:space="preserve">Семестровый </w:t>
      </w:r>
      <w:r>
        <w:rPr>
          <w:rFonts w:ascii="Times New Roman" w:eastAsia="Times New Roman" w:hAnsi="Times New Roman" w:cs="Times New Roman"/>
          <w:sz w:val="24"/>
          <w:szCs w:val="24"/>
        </w:rPr>
        <w:t>учебный план по направлению 58</w:t>
      </w:r>
      <w:r w:rsidRPr="00ED2672">
        <w:rPr>
          <w:rFonts w:ascii="Times New Roman" w:eastAsia="Times New Roman" w:hAnsi="Times New Roman" w:cs="Times New Roman"/>
          <w:sz w:val="24"/>
          <w:szCs w:val="24"/>
        </w:rPr>
        <w:t>0</w:t>
      </w:r>
      <w:r>
        <w:rPr>
          <w:rFonts w:ascii="Times New Roman" w:eastAsia="Times New Roman" w:hAnsi="Times New Roman" w:cs="Times New Roman"/>
          <w:sz w:val="24"/>
          <w:szCs w:val="24"/>
          <w:lang w:val="ky-KG"/>
        </w:rPr>
        <w:t>1</w:t>
      </w:r>
      <w:r w:rsidRPr="00ED2672">
        <w:rPr>
          <w:rFonts w:ascii="Times New Roman" w:eastAsia="Times New Roman" w:hAnsi="Times New Roman" w:cs="Times New Roman"/>
          <w:sz w:val="24"/>
          <w:szCs w:val="24"/>
        </w:rPr>
        <w:t xml:space="preserve">00 </w:t>
      </w:r>
      <w:r>
        <w:rPr>
          <w:rFonts w:ascii="Times New Roman" w:eastAsia="Times New Roman" w:hAnsi="Times New Roman" w:cs="Times New Roman"/>
          <w:sz w:val="24"/>
          <w:szCs w:val="24"/>
          <w:lang w:val="ky-KG"/>
        </w:rPr>
        <w:t>Экономика</w:t>
      </w:r>
      <w:r w:rsidRPr="00ED2672">
        <w:rPr>
          <w:rFonts w:ascii="Times New Roman" w:eastAsia="Times New Roman" w:hAnsi="Times New Roman" w:cs="Times New Roman"/>
          <w:sz w:val="24"/>
          <w:szCs w:val="24"/>
        </w:rPr>
        <w:t xml:space="preserve"> </w:t>
      </w:r>
      <w:r w:rsidRPr="00ED2672">
        <w:rPr>
          <w:rFonts w:ascii="Times New Roman" w:eastAsia="Times New Roman" w:hAnsi="Times New Roman" w:cs="Times New Roman"/>
          <w:color w:val="FF0000"/>
          <w:sz w:val="24"/>
          <w:szCs w:val="24"/>
        </w:rPr>
        <w:t>(Приложение-2)</w:t>
      </w:r>
    </w:p>
    <w:p w:rsidR="00ED2672" w:rsidRPr="00ED2672" w:rsidRDefault="00ED2672" w:rsidP="00ED2672">
      <w:pPr>
        <w:rPr>
          <w:rFonts w:ascii="Times New Roman" w:eastAsia="Times New Roman" w:hAnsi="Times New Roman" w:cs="Times New Roman"/>
          <w:sz w:val="24"/>
          <w:szCs w:val="24"/>
        </w:rPr>
      </w:pPr>
      <w:r w:rsidRPr="00ED2672">
        <w:rPr>
          <w:rFonts w:ascii="Times New Roman" w:eastAsia="Times New Roman" w:hAnsi="Times New Roman" w:cs="Times New Roman"/>
          <w:sz w:val="24"/>
          <w:szCs w:val="24"/>
        </w:rPr>
        <w:t>Карта компетенций программ (Приложение-3)</w:t>
      </w:r>
    </w:p>
    <w:p w:rsidR="00ED2672" w:rsidRPr="00BF17CD" w:rsidRDefault="00ED2672" w:rsidP="00BF17CD">
      <w:pPr>
        <w:jc w:val="center"/>
        <w:rPr>
          <w:rFonts w:ascii="Times New Roman" w:eastAsia="Times New Roman" w:hAnsi="Times New Roman" w:cs="Times New Roman"/>
          <w:b/>
          <w:sz w:val="24"/>
          <w:szCs w:val="24"/>
        </w:rPr>
      </w:pPr>
      <w:r w:rsidRPr="00BF17CD">
        <w:rPr>
          <w:rFonts w:ascii="Times New Roman" w:eastAsia="Times New Roman" w:hAnsi="Times New Roman" w:cs="Times New Roman"/>
          <w:b/>
          <w:sz w:val="24"/>
          <w:szCs w:val="24"/>
        </w:rPr>
        <w:t>Базовая часть</w:t>
      </w:r>
    </w:p>
    <w:p w:rsidR="0095044E" w:rsidRPr="001C0194" w:rsidRDefault="0095044E" w:rsidP="0051109C">
      <w:pPr>
        <w:jc w:val="center"/>
        <w:rPr>
          <w:rFonts w:ascii="Times New Roman" w:hAnsi="Times New Roman" w:cs="Times New Roman"/>
          <w:bCs/>
          <w:sz w:val="24"/>
          <w:szCs w:val="24"/>
          <w:lang w:val="ky-KG"/>
        </w:rPr>
      </w:pPr>
      <w:r w:rsidRPr="001C0194">
        <w:rPr>
          <w:rFonts w:ascii="Times New Roman" w:hAnsi="Times New Roman" w:cs="Times New Roman"/>
          <w:b/>
          <w:bCs/>
          <w:sz w:val="24"/>
          <w:szCs w:val="24"/>
          <w:lang w:val="ky-KG"/>
        </w:rPr>
        <w:t>Аннотации дисциплин за 1 семестр</w:t>
      </w:r>
    </w:p>
    <w:tbl>
      <w:tblPr>
        <w:tblW w:w="10490"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65"/>
        <w:gridCol w:w="7625"/>
      </w:tblGrid>
      <w:tr w:rsidR="0095044E" w:rsidRPr="001C0194" w:rsidTr="008A4651">
        <w:trPr>
          <w:trHeight w:val="244"/>
        </w:trPr>
        <w:tc>
          <w:tcPr>
            <w:tcW w:w="2865" w:type="dxa"/>
          </w:tcPr>
          <w:p w:rsidR="0095044E" w:rsidRPr="0051109C" w:rsidRDefault="0095044E" w:rsidP="000675F7">
            <w:pPr>
              <w:pStyle w:val="Default"/>
              <w:jc w:val="both"/>
              <w:rPr>
                <w:b/>
              </w:rPr>
            </w:pPr>
            <w:r w:rsidRPr="0051109C">
              <w:rPr>
                <w:b/>
                <w:lang w:val="ky-KG"/>
              </w:rPr>
              <w:t>Название дисциплины</w:t>
            </w:r>
          </w:p>
        </w:tc>
        <w:tc>
          <w:tcPr>
            <w:tcW w:w="7625" w:type="dxa"/>
            <w:vAlign w:val="center"/>
          </w:tcPr>
          <w:p w:rsidR="0095044E" w:rsidRPr="001C0194" w:rsidRDefault="0095044E" w:rsidP="000675F7">
            <w:pPr>
              <w:spacing w:after="0" w:line="240" w:lineRule="auto"/>
              <w:jc w:val="both"/>
              <w:rPr>
                <w:rFonts w:ascii="Times New Roman" w:eastAsia="Times New Roman" w:hAnsi="Times New Roman" w:cs="Times New Roman"/>
                <w:b/>
                <w:color w:val="000000"/>
                <w:sz w:val="24"/>
                <w:szCs w:val="24"/>
                <w:lang w:eastAsia="ru-RU"/>
              </w:rPr>
            </w:pPr>
            <w:r w:rsidRPr="001C0194">
              <w:rPr>
                <w:rFonts w:ascii="Times New Roman" w:hAnsi="Times New Roman" w:cs="Times New Roman"/>
                <w:b/>
                <w:color w:val="000000"/>
                <w:sz w:val="24"/>
                <w:szCs w:val="24"/>
                <w:shd w:val="clear" w:color="auto" w:fill="F9F9F9"/>
              </w:rPr>
              <w:t>Цифровые технологии в профессиональной деятельности</w:t>
            </w:r>
          </w:p>
        </w:tc>
      </w:tr>
      <w:tr w:rsidR="0095044E" w:rsidRPr="001C0194" w:rsidTr="008A4651">
        <w:trPr>
          <w:trHeight w:val="324"/>
        </w:trPr>
        <w:tc>
          <w:tcPr>
            <w:tcW w:w="2865" w:type="dxa"/>
          </w:tcPr>
          <w:p w:rsidR="0095044E" w:rsidRPr="001C0194" w:rsidRDefault="0095044E" w:rsidP="000675F7">
            <w:pPr>
              <w:pStyle w:val="Default"/>
              <w:jc w:val="both"/>
            </w:pPr>
            <w:r w:rsidRPr="001C0194">
              <w:rPr>
                <w:bCs/>
                <w:lang w:val="ky-KG"/>
              </w:rPr>
              <w:t>Цели изучения дисциплины</w:t>
            </w:r>
          </w:p>
        </w:tc>
        <w:tc>
          <w:tcPr>
            <w:tcW w:w="7625" w:type="dxa"/>
            <w:vAlign w:val="center"/>
          </w:tcPr>
          <w:p w:rsidR="0095044E" w:rsidRPr="001C0194" w:rsidRDefault="0095044E" w:rsidP="0051109C">
            <w:pPr>
              <w:pStyle w:val="a7"/>
              <w:numPr>
                <w:ilvl w:val="0"/>
                <w:numId w:val="62"/>
              </w:numPr>
              <w:spacing w:before="0" w:beforeAutospacing="0" w:after="0" w:afterAutospacing="0"/>
              <w:ind w:left="284" w:hanging="283"/>
              <w:jc w:val="both"/>
              <w:rPr>
                <w:color w:val="000000"/>
              </w:rPr>
            </w:pPr>
            <w:r w:rsidRPr="001C0194">
              <w:rPr>
                <w:rStyle w:val="a8"/>
                <w:b w:val="0"/>
                <w:color w:val="000000"/>
              </w:rPr>
              <w:t>Формирование у студентов системного представления о современных цифровых технологиях</w:t>
            </w:r>
            <w:r w:rsidRPr="001C0194">
              <w:rPr>
                <w:color w:val="000000"/>
              </w:rPr>
              <w:t>, их возможностях, назначении и роли в профессиональной деятельности.</w:t>
            </w:r>
          </w:p>
          <w:p w:rsidR="0095044E" w:rsidRPr="001C0194" w:rsidRDefault="0095044E" w:rsidP="0051109C">
            <w:pPr>
              <w:pStyle w:val="a7"/>
              <w:numPr>
                <w:ilvl w:val="0"/>
                <w:numId w:val="62"/>
              </w:numPr>
              <w:spacing w:before="0" w:beforeAutospacing="0" w:after="0" w:afterAutospacing="0"/>
              <w:ind w:left="284" w:hanging="283"/>
              <w:jc w:val="both"/>
              <w:rPr>
                <w:color w:val="000000"/>
              </w:rPr>
            </w:pPr>
            <w:r w:rsidRPr="001C0194">
              <w:rPr>
                <w:rStyle w:val="a8"/>
                <w:b w:val="0"/>
                <w:color w:val="000000"/>
              </w:rPr>
              <w:t>Освоение практических навыков использования цифровых инструментов</w:t>
            </w:r>
            <w:r w:rsidRPr="001C0194">
              <w:rPr>
                <w:color w:val="000000"/>
              </w:rPr>
              <w:t xml:space="preserve">, необходимых для эффективного выполнения профессиональных задач (офисные программы, облачные сервисы, системы электронного документооборота, аналитические платформы и др.) </w:t>
            </w:r>
          </w:p>
        </w:tc>
      </w:tr>
      <w:tr w:rsidR="0095044E" w:rsidRPr="001C0194" w:rsidTr="0051109C">
        <w:trPr>
          <w:trHeight w:val="2288"/>
        </w:trPr>
        <w:tc>
          <w:tcPr>
            <w:tcW w:w="2865" w:type="dxa"/>
          </w:tcPr>
          <w:p w:rsidR="0095044E" w:rsidRPr="001C0194" w:rsidRDefault="0095044E" w:rsidP="000675F7">
            <w:pPr>
              <w:pStyle w:val="Default"/>
              <w:jc w:val="both"/>
              <w:rPr>
                <w:bCs/>
                <w:lang w:val="ky-KG"/>
              </w:rPr>
            </w:pPr>
            <w:r w:rsidRPr="001C0194">
              <w:rPr>
                <w:bCs/>
                <w:lang w:val="ky-KG"/>
              </w:rPr>
              <w:t>Ожидаемые результаты обучения дисциплины</w:t>
            </w:r>
          </w:p>
        </w:tc>
        <w:tc>
          <w:tcPr>
            <w:tcW w:w="7625" w:type="dxa"/>
          </w:tcPr>
          <w:p w:rsidR="0095044E" w:rsidRDefault="0095044E" w:rsidP="008A465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lang w:eastAsia="ru-RU"/>
              </w:rPr>
            </w:pPr>
            <w:r w:rsidRPr="001C0194">
              <w:rPr>
                <w:rFonts w:ascii="Times New Roman" w:eastAsia="Times New Roman" w:hAnsi="Times New Roman" w:cs="Times New Roman"/>
                <w:color w:val="000000"/>
                <w:sz w:val="24"/>
                <w:szCs w:val="24"/>
                <w:lang w:eastAsia="ru-RU"/>
              </w:rPr>
              <w:t>РО-4: Использует современные информационно–телекоммуникационные технологии и математические методы, гибко подходит к  тенденциям технической, цифровой и креативной экономики</w:t>
            </w:r>
          </w:p>
          <w:p w:rsidR="00F754E1" w:rsidRPr="001C0194" w:rsidRDefault="00F754E1" w:rsidP="008A465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lang w:eastAsia="ru-RU"/>
              </w:rPr>
            </w:pPr>
            <w:r>
              <w:rPr>
                <w:rFonts w:ascii="Times New Roman" w:hAnsi="Times New Roman" w:cs="Times New Roman"/>
                <w:sz w:val="24"/>
                <w:szCs w:val="24"/>
              </w:rPr>
              <w:t xml:space="preserve">РО-5: </w:t>
            </w:r>
            <w:r w:rsidRPr="008A1F89">
              <w:rPr>
                <w:rFonts w:ascii="Times New Roman" w:hAnsi="Times New Roman" w:cs="Times New Roman"/>
                <w:sz w:val="24"/>
                <w:szCs w:val="24"/>
              </w:rPr>
              <w:t>Способен анализировать социально-экономические и культурные последствия научно-технических изменений, выявлять и прогнозировать тенденции развития социально-экономических процессов в обществе, применять базовый математический аппарат и информационные технологии для решения профессиональных задач в области экономики.</w:t>
            </w:r>
          </w:p>
        </w:tc>
      </w:tr>
      <w:tr w:rsidR="0095044E" w:rsidRPr="001C0194" w:rsidTr="008A4651">
        <w:trPr>
          <w:trHeight w:val="408"/>
        </w:trPr>
        <w:tc>
          <w:tcPr>
            <w:tcW w:w="2865" w:type="dxa"/>
          </w:tcPr>
          <w:p w:rsidR="0095044E" w:rsidRPr="001C0194" w:rsidRDefault="0095044E" w:rsidP="000675F7">
            <w:pPr>
              <w:pStyle w:val="Default"/>
              <w:jc w:val="both"/>
              <w:rPr>
                <w:bCs/>
                <w:lang w:val="ky-KG"/>
              </w:rPr>
            </w:pPr>
            <w:r w:rsidRPr="001C0194">
              <w:rPr>
                <w:bCs/>
                <w:lang w:val="ky-KG"/>
              </w:rPr>
              <w:t>Место дисциплины в структуре ООП (указать к какому компоненту относится-базовому, вузовскому, элективным курсам; технологии образования и формируемые компетенции)</w:t>
            </w:r>
          </w:p>
        </w:tc>
        <w:tc>
          <w:tcPr>
            <w:tcW w:w="7625" w:type="dxa"/>
            <w:vAlign w:val="center"/>
          </w:tcPr>
          <w:p w:rsidR="0095044E" w:rsidRDefault="0095044E" w:rsidP="000675F7">
            <w:pPr>
              <w:spacing w:after="0" w:line="240" w:lineRule="auto"/>
              <w:jc w:val="both"/>
              <w:rPr>
                <w:rFonts w:ascii="Times New Roman" w:eastAsia="Times New Roman" w:hAnsi="Times New Roman" w:cs="Times New Roman"/>
                <w:color w:val="000000"/>
                <w:sz w:val="24"/>
                <w:szCs w:val="24"/>
              </w:rPr>
            </w:pPr>
            <w:r w:rsidRPr="001C0194">
              <w:rPr>
                <w:rFonts w:ascii="Times New Roman" w:eastAsia="Times New Roman" w:hAnsi="Times New Roman" w:cs="Times New Roman"/>
                <w:color w:val="000000"/>
                <w:sz w:val="24"/>
                <w:szCs w:val="24"/>
              </w:rPr>
              <w:t>ОК-4: Может использовать цифровые медиатексты, инфографику, основные математические, инженерные, научные принципы, адаптироваться к новым тенденциям в различных сферах бизнеса цифровой и креативной экономики</w:t>
            </w:r>
          </w:p>
          <w:p w:rsidR="00F754E1" w:rsidRPr="001C0194" w:rsidRDefault="00F754E1" w:rsidP="00F754E1">
            <w:pPr>
              <w:spacing w:after="0" w:line="240" w:lineRule="auto"/>
              <w:jc w:val="both"/>
              <w:rPr>
                <w:rFonts w:ascii="Times New Roman" w:eastAsia="Times New Roman" w:hAnsi="Times New Roman" w:cs="Times New Roman"/>
                <w:color w:val="000000"/>
                <w:sz w:val="24"/>
                <w:szCs w:val="24"/>
                <w:lang w:eastAsia="ru-RU"/>
              </w:rPr>
            </w:pPr>
            <w:r>
              <w:rPr>
                <w:rFonts w:ascii="Times New Roman" w:hAnsi="Times New Roman" w:cs="Times New Roman"/>
                <w:sz w:val="24"/>
                <w:szCs w:val="24"/>
              </w:rPr>
              <w:t>ОПК-5.</w:t>
            </w:r>
            <w:r w:rsidRPr="008A1F89">
              <w:rPr>
                <w:rFonts w:ascii="Times New Roman" w:hAnsi="Times New Roman" w:cs="Times New Roman"/>
                <w:sz w:val="24"/>
                <w:szCs w:val="24"/>
              </w:rPr>
              <w:t>Способен использовать базовый математический аппарат при решении профессиональных задач</w:t>
            </w:r>
          </w:p>
        </w:tc>
      </w:tr>
      <w:tr w:rsidR="0095044E" w:rsidRPr="001C0194" w:rsidTr="008A4651">
        <w:trPr>
          <w:trHeight w:val="244"/>
        </w:trPr>
        <w:tc>
          <w:tcPr>
            <w:tcW w:w="2865" w:type="dxa"/>
          </w:tcPr>
          <w:p w:rsidR="0095044E" w:rsidRPr="001C0194" w:rsidRDefault="0095044E" w:rsidP="000675F7">
            <w:pPr>
              <w:pStyle w:val="Default"/>
              <w:jc w:val="both"/>
              <w:rPr>
                <w:bCs/>
                <w:lang w:val="ky-KG"/>
              </w:rPr>
            </w:pPr>
            <w:r w:rsidRPr="001C0194">
              <w:rPr>
                <w:bCs/>
                <w:lang w:val="ky-KG"/>
              </w:rPr>
              <w:t>Краткое содержание дисциплины</w:t>
            </w:r>
          </w:p>
        </w:tc>
        <w:tc>
          <w:tcPr>
            <w:tcW w:w="7625" w:type="dxa"/>
          </w:tcPr>
          <w:p w:rsidR="0095044E" w:rsidRPr="001C0194" w:rsidRDefault="0095044E" w:rsidP="000675F7">
            <w:pPr>
              <w:pStyle w:val="a7"/>
              <w:jc w:val="both"/>
              <w:rPr>
                <w:color w:val="000000"/>
              </w:rPr>
            </w:pPr>
            <w:r w:rsidRPr="001C0194">
              <w:rPr>
                <w:color w:val="000000"/>
              </w:rPr>
              <w:t>Дисциплина изучает современные цифровые технологии и их применение в различных видах профессиональной деятельности. Рассматриваются основы цифровой среды, цифровая трансформация рабочих процессов и ключевые направления развития информационных технологий. Изучаются инструменты офисной автоматизации, облачные сервисы, технологии совместной работы, электронный документооборот и коммуникационные платформы.</w:t>
            </w:r>
          </w:p>
        </w:tc>
      </w:tr>
      <w:tr w:rsidR="0095044E" w:rsidRPr="001C0194" w:rsidTr="008A4651">
        <w:trPr>
          <w:trHeight w:val="244"/>
        </w:trPr>
        <w:tc>
          <w:tcPr>
            <w:tcW w:w="2865" w:type="dxa"/>
          </w:tcPr>
          <w:p w:rsidR="0095044E" w:rsidRPr="001C0194" w:rsidRDefault="0095044E" w:rsidP="000675F7">
            <w:pPr>
              <w:pStyle w:val="Default"/>
              <w:jc w:val="both"/>
              <w:rPr>
                <w:bCs/>
                <w:lang w:val="ky-KG"/>
              </w:rPr>
            </w:pPr>
            <w:r w:rsidRPr="001C0194">
              <w:rPr>
                <w:bCs/>
                <w:lang w:val="ky-KG"/>
              </w:rPr>
              <w:t>Ф.И.О. преподавателя</w:t>
            </w:r>
          </w:p>
        </w:tc>
        <w:tc>
          <w:tcPr>
            <w:tcW w:w="7625" w:type="dxa"/>
          </w:tcPr>
          <w:p w:rsidR="0095044E" w:rsidRPr="001C0194" w:rsidRDefault="0095044E" w:rsidP="000675F7">
            <w:pPr>
              <w:pStyle w:val="Default"/>
              <w:jc w:val="both"/>
            </w:pPr>
            <w:r w:rsidRPr="001C0194">
              <w:t>Ысакова М.Ш.</w:t>
            </w:r>
          </w:p>
        </w:tc>
      </w:tr>
    </w:tbl>
    <w:p w:rsidR="0095044E" w:rsidRPr="001C0194" w:rsidRDefault="0095044E" w:rsidP="001C0194">
      <w:pPr>
        <w:spacing w:after="0" w:line="360" w:lineRule="auto"/>
        <w:ind w:firstLine="709"/>
        <w:jc w:val="both"/>
        <w:rPr>
          <w:rFonts w:ascii="Times New Roman" w:hAnsi="Times New Roman" w:cs="Times New Roman"/>
          <w:color w:val="000000"/>
          <w:sz w:val="24"/>
          <w:szCs w:val="24"/>
          <w:lang w:val="en-US"/>
        </w:rPr>
      </w:pPr>
    </w:p>
    <w:tbl>
      <w:tblPr>
        <w:tblW w:w="10490"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5"/>
        <w:gridCol w:w="7625"/>
      </w:tblGrid>
      <w:tr w:rsidR="0095044E" w:rsidRPr="001C0194" w:rsidTr="00293190">
        <w:tc>
          <w:tcPr>
            <w:tcW w:w="2865" w:type="dxa"/>
            <w:tcBorders>
              <w:top w:val="single" w:sz="4" w:space="0" w:color="000000"/>
              <w:left w:val="single" w:sz="4" w:space="0" w:color="000000"/>
              <w:bottom w:val="single" w:sz="4" w:space="0" w:color="000000"/>
              <w:right w:val="single" w:sz="4" w:space="0" w:color="000000"/>
            </w:tcBorders>
            <w:hideMark/>
          </w:tcPr>
          <w:p w:rsidR="0095044E" w:rsidRPr="001C0194" w:rsidRDefault="0095044E" w:rsidP="008A4651">
            <w:pPr>
              <w:spacing w:after="0" w:line="240" w:lineRule="auto"/>
              <w:jc w:val="both"/>
              <w:rPr>
                <w:rFonts w:ascii="Times New Roman" w:hAnsi="Times New Roman" w:cs="Times New Roman"/>
                <w:b/>
                <w:color w:val="000000"/>
                <w:sz w:val="24"/>
                <w:szCs w:val="24"/>
              </w:rPr>
            </w:pPr>
            <w:r w:rsidRPr="001C0194">
              <w:rPr>
                <w:rFonts w:ascii="Times New Roman" w:hAnsi="Times New Roman" w:cs="Times New Roman"/>
                <w:b/>
                <w:color w:val="000000"/>
                <w:sz w:val="24"/>
                <w:szCs w:val="24"/>
              </w:rPr>
              <w:t>Код дисциплины</w:t>
            </w:r>
          </w:p>
        </w:tc>
        <w:tc>
          <w:tcPr>
            <w:tcW w:w="7625" w:type="dxa"/>
            <w:tcBorders>
              <w:top w:val="single" w:sz="4" w:space="0" w:color="000000"/>
              <w:left w:val="single" w:sz="4" w:space="0" w:color="000000"/>
              <w:bottom w:val="single" w:sz="4" w:space="0" w:color="000000"/>
              <w:right w:val="single" w:sz="4" w:space="0" w:color="000000"/>
            </w:tcBorders>
            <w:hideMark/>
          </w:tcPr>
          <w:p w:rsidR="0095044E" w:rsidRPr="001C0194" w:rsidRDefault="0095044E" w:rsidP="008A4651">
            <w:pPr>
              <w:spacing w:after="0" w:line="240" w:lineRule="auto"/>
              <w:jc w:val="both"/>
              <w:rPr>
                <w:rFonts w:ascii="Times New Roman" w:hAnsi="Times New Roman" w:cs="Times New Roman"/>
                <w:color w:val="000000"/>
                <w:sz w:val="24"/>
                <w:szCs w:val="24"/>
              </w:rPr>
            </w:pPr>
            <w:r w:rsidRPr="001C0194">
              <w:rPr>
                <w:rFonts w:ascii="Times New Roman" w:hAnsi="Times New Roman" w:cs="Times New Roman"/>
                <w:color w:val="000000"/>
                <w:sz w:val="24"/>
                <w:szCs w:val="24"/>
              </w:rPr>
              <w:t>«Гуманитарного, социального и экономического цикла» С 1</w:t>
            </w:r>
          </w:p>
        </w:tc>
      </w:tr>
      <w:tr w:rsidR="0095044E" w:rsidRPr="001C0194" w:rsidTr="00293190">
        <w:tc>
          <w:tcPr>
            <w:tcW w:w="2865" w:type="dxa"/>
            <w:tcBorders>
              <w:top w:val="single" w:sz="4" w:space="0" w:color="000000"/>
              <w:left w:val="single" w:sz="4" w:space="0" w:color="000000"/>
              <w:bottom w:val="single" w:sz="4" w:space="0" w:color="000000"/>
              <w:right w:val="single" w:sz="4" w:space="0" w:color="000000"/>
            </w:tcBorders>
            <w:hideMark/>
          </w:tcPr>
          <w:p w:rsidR="0095044E" w:rsidRPr="001C0194" w:rsidRDefault="0095044E" w:rsidP="008A4651">
            <w:pPr>
              <w:spacing w:after="0" w:line="240" w:lineRule="auto"/>
              <w:jc w:val="both"/>
              <w:rPr>
                <w:rFonts w:ascii="Times New Roman" w:hAnsi="Times New Roman" w:cs="Times New Roman"/>
                <w:b/>
                <w:color w:val="000000"/>
                <w:sz w:val="24"/>
                <w:szCs w:val="24"/>
              </w:rPr>
            </w:pPr>
            <w:r w:rsidRPr="001C0194">
              <w:rPr>
                <w:rFonts w:ascii="Times New Roman" w:hAnsi="Times New Roman" w:cs="Times New Roman"/>
                <w:b/>
                <w:color w:val="000000"/>
                <w:sz w:val="24"/>
                <w:szCs w:val="24"/>
              </w:rPr>
              <w:t>Наименование дисциплины</w:t>
            </w:r>
          </w:p>
        </w:tc>
        <w:tc>
          <w:tcPr>
            <w:tcW w:w="7625" w:type="dxa"/>
            <w:tcBorders>
              <w:top w:val="single" w:sz="4" w:space="0" w:color="000000"/>
              <w:left w:val="single" w:sz="4" w:space="0" w:color="000000"/>
              <w:bottom w:val="single" w:sz="4" w:space="0" w:color="000000"/>
              <w:right w:val="single" w:sz="4" w:space="0" w:color="000000"/>
            </w:tcBorders>
            <w:hideMark/>
          </w:tcPr>
          <w:p w:rsidR="0095044E" w:rsidRPr="001C0194" w:rsidRDefault="0095044E" w:rsidP="008A4651">
            <w:pPr>
              <w:spacing w:after="0" w:line="240" w:lineRule="auto"/>
              <w:jc w:val="both"/>
              <w:rPr>
                <w:rFonts w:ascii="Times New Roman" w:hAnsi="Times New Roman" w:cs="Times New Roman"/>
                <w:color w:val="000000"/>
                <w:sz w:val="24"/>
                <w:szCs w:val="24"/>
                <w:lang w:val="ky-KG"/>
              </w:rPr>
            </w:pPr>
            <w:r w:rsidRPr="001C0194">
              <w:rPr>
                <w:rFonts w:ascii="Times New Roman" w:hAnsi="Times New Roman" w:cs="Times New Roman"/>
                <w:color w:val="000000"/>
                <w:sz w:val="24"/>
                <w:szCs w:val="24"/>
                <w:lang w:val="ky-KG"/>
              </w:rPr>
              <w:t>Русский язык</w:t>
            </w:r>
          </w:p>
        </w:tc>
      </w:tr>
      <w:tr w:rsidR="0095044E" w:rsidRPr="001C0194" w:rsidTr="00293190">
        <w:tc>
          <w:tcPr>
            <w:tcW w:w="2865" w:type="dxa"/>
            <w:tcBorders>
              <w:top w:val="single" w:sz="4" w:space="0" w:color="000000"/>
              <w:left w:val="single" w:sz="4" w:space="0" w:color="000000"/>
              <w:bottom w:val="single" w:sz="4" w:space="0" w:color="000000"/>
              <w:right w:val="single" w:sz="4" w:space="0" w:color="000000"/>
            </w:tcBorders>
          </w:tcPr>
          <w:p w:rsidR="0095044E" w:rsidRPr="001C0194" w:rsidRDefault="0095044E" w:rsidP="008A4651">
            <w:pPr>
              <w:spacing w:after="0" w:line="240" w:lineRule="auto"/>
              <w:jc w:val="both"/>
              <w:rPr>
                <w:rFonts w:ascii="Times New Roman" w:hAnsi="Times New Roman" w:cs="Times New Roman"/>
                <w:b/>
                <w:color w:val="000000"/>
                <w:sz w:val="24"/>
                <w:szCs w:val="24"/>
              </w:rPr>
            </w:pPr>
            <w:r w:rsidRPr="001C0194">
              <w:rPr>
                <w:rFonts w:ascii="Times New Roman" w:hAnsi="Times New Roman" w:cs="Times New Roman"/>
                <w:b/>
                <w:color w:val="000000"/>
                <w:sz w:val="24"/>
                <w:szCs w:val="24"/>
              </w:rPr>
              <w:t>Объём дисциплины в зачетных единицах</w:t>
            </w:r>
          </w:p>
        </w:tc>
        <w:tc>
          <w:tcPr>
            <w:tcW w:w="7625" w:type="dxa"/>
            <w:tcBorders>
              <w:top w:val="single" w:sz="4" w:space="0" w:color="000000"/>
              <w:left w:val="single" w:sz="4" w:space="0" w:color="000000"/>
              <w:bottom w:val="single" w:sz="4" w:space="0" w:color="000000"/>
              <w:right w:val="single" w:sz="4" w:space="0" w:color="000000"/>
            </w:tcBorders>
            <w:hideMark/>
          </w:tcPr>
          <w:p w:rsidR="0095044E" w:rsidRPr="001C0194" w:rsidRDefault="0095044E" w:rsidP="008A4651">
            <w:pPr>
              <w:spacing w:after="0" w:line="240" w:lineRule="auto"/>
              <w:jc w:val="both"/>
              <w:rPr>
                <w:rFonts w:ascii="Times New Roman" w:hAnsi="Times New Roman" w:cs="Times New Roman"/>
                <w:color w:val="000000"/>
                <w:sz w:val="24"/>
                <w:szCs w:val="24"/>
              </w:rPr>
            </w:pPr>
            <w:r w:rsidRPr="001C0194">
              <w:rPr>
                <w:rFonts w:ascii="Times New Roman" w:hAnsi="Times New Roman" w:cs="Times New Roman"/>
                <w:color w:val="000000"/>
                <w:sz w:val="24"/>
                <w:szCs w:val="24"/>
              </w:rPr>
              <w:t>4</w:t>
            </w:r>
          </w:p>
        </w:tc>
      </w:tr>
      <w:tr w:rsidR="0095044E" w:rsidRPr="001C0194" w:rsidTr="00293190">
        <w:tc>
          <w:tcPr>
            <w:tcW w:w="2865" w:type="dxa"/>
            <w:tcBorders>
              <w:top w:val="single" w:sz="4" w:space="0" w:color="000000"/>
              <w:left w:val="single" w:sz="4" w:space="0" w:color="000000"/>
              <w:bottom w:val="single" w:sz="4" w:space="0" w:color="000000"/>
              <w:right w:val="single" w:sz="4" w:space="0" w:color="000000"/>
            </w:tcBorders>
            <w:hideMark/>
          </w:tcPr>
          <w:p w:rsidR="0095044E" w:rsidRPr="001C0194" w:rsidRDefault="0095044E" w:rsidP="008A4651">
            <w:pPr>
              <w:spacing w:after="0" w:line="240" w:lineRule="auto"/>
              <w:jc w:val="both"/>
              <w:rPr>
                <w:rFonts w:ascii="Times New Roman" w:hAnsi="Times New Roman" w:cs="Times New Roman"/>
                <w:b/>
                <w:color w:val="000000"/>
                <w:sz w:val="24"/>
                <w:szCs w:val="24"/>
              </w:rPr>
            </w:pPr>
            <w:r w:rsidRPr="001C0194">
              <w:rPr>
                <w:rFonts w:ascii="Times New Roman" w:hAnsi="Times New Roman" w:cs="Times New Roman"/>
                <w:b/>
                <w:color w:val="000000"/>
                <w:sz w:val="24"/>
                <w:szCs w:val="24"/>
              </w:rPr>
              <w:t>Учебный год, семестр</w:t>
            </w:r>
          </w:p>
        </w:tc>
        <w:tc>
          <w:tcPr>
            <w:tcW w:w="7625" w:type="dxa"/>
            <w:tcBorders>
              <w:top w:val="single" w:sz="4" w:space="0" w:color="000000"/>
              <w:left w:val="single" w:sz="4" w:space="0" w:color="000000"/>
              <w:bottom w:val="single" w:sz="4" w:space="0" w:color="000000"/>
              <w:right w:val="single" w:sz="4" w:space="0" w:color="000000"/>
            </w:tcBorders>
            <w:hideMark/>
          </w:tcPr>
          <w:p w:rsidR="0095044E" w:rsidRPr="001C0194" w:rsidRDefault="0095044E" w:rsidP="008A4651">
            <w:pPr>
              <w:spacing w:after="0" w:line="240" w:lineRule="auto"/>
              <w:jc w:val="both"/>
              <w:rPr>
                <w:rFonts w:ascii="Times New Roman" w:hAnsi="Times New Roman" w:cs="Times New Roman"/>
                <w:color w:val="000000"/>
                <w:sz w:val="24"/>
                <w:szCs w:val="24"/>
              </w:rPr>
            </w:pPr>
            <w:r w:rsidRPr="001C0194">
              <w:rPr>
                <w:rFonts w:ascii="Times New Roman" w:hAnsi="Times New Roman" w:cs="Times New Roman"/>
                <w:color w:val="000000"/>
                <w:sz w:val="24"/>
                <w:szCs w:val="24"/>
              </w:rPr>
              <w:t>1 семестр, 1 курс</w:t>
            </w:r>
          </w:p>
        </w:tc>
      </w:tr>
      <w:tr w:rsidR="0095044E" w:rsidRPr="001C0194" w:rsidTr="008A4651">
        <w:trPr>
          <w:trHeight w:val="1929"/>
        </w:trPr>
        <w:tc>
          <w:tcPr>
            <w:tcW w:w="2865" w:type="dxa"/>
            <w:tcBorders>
              <w:top w:val="single" w:sz="4" w:space="0" w:color="000000"/>
              <w:left w:val="single" w:sz="4" w:space="0" w:color="000000"/>
              <w:bottom w:val="single" w:sz="4" w:space="0" w:color="000000"/>
              <w:right w:val="single" w:sz="4" w:space="0" w:color="000000"/>
            </w:tcBorders>
          </w:tcPr>
          <w:p w:rsidR="00293190" w:rsidRPr="00293190" w:rsidRDefault="00293190" w:rsidP="008A4651">
            <w:pPr>
              <w:spacing w:line="240" w:lineRule="auto"/>
              <w:rPr>
                <w:rFonts w:ascii="Times New Roman" w:hAnsi="Times New Roman" w:cs="Times New Roman"/>
                <w:sz w:val="24"/>
                <w:szCs w:val="24"/>
                <w:lang w:val="ky-KG"/>
              </w:rPr>
            </w:pPr>
            <w:r>
              <w:rPr>
                <w:rFonts w:ascii="Times New Roman" w:hAnsi="Times New Roman" w:cs="Times New Roman"/>
                <w:b/>
                <w:color w:val="000000"/>
                <w:sz w:val="24"/>
                <w:szCs w:val="24"/>
                <w:lang w:val="ky-KG"/>
              </w:rPr>
              <w:t xml:space="preserve">                       </w:t>
            </w:r>
          </w:p>
          <w:p w:rsidR="0095044E" w:rsidRPr="00293190" w:rsidRDefault="0095044E" w:rsidP="008A4651">
            <w:pPr>
              <w:spacing w:line="240" w:lineRule="auto"/>
              <w:jc w:val="right"/>
              <w:rPr>
                <w:rFonts w:ascii="Times New Roman" w:hAnsi="Times New Roman" w:cs="Times New Roman"/>
                <w:sz w:val="24"/>
                <w:szCs w:val="24"/>
              </w:rPr>
            </w:pPr>
          </w:p>
        </w:tc>
        <w:tc>
          <w:tcPr>
            <w:tcW w:w="7625" w:type="dxa"/>
            <w:tcBorders>
              <w:top w:val="single" w:sz="4" w:space="0" w:color="000000"/>
              <w:left w:val="single" w:sz="4" w:space="0" w:color="000000"/>
              <w:bottom w:val="single" w:sz="4" w:space="0" w:color="000000"/>
              <w:right w:val="single" w:sz="4" w:space="0" w:color="000000"/>
            </w:tcBorders>
          </w:tcPr>
          <w:p w:rsidR="0095044E" w:rsidRPr="001C0194" w:rsidRDefault="0095044E" w:rsidP="008A4651">
            <w:pPr>
              <w:spacing w:after="0" w:line="240" w:lineRule="auto"/>
              <w:jc w:val="both"/>
              <w:rPr>
                <w:rFonts w:ascii="Times New Roman" w:hAnsi="Times New Roman" w:cs="Times New Roman"/>
                <w:color w:val="000000"/>
                <w:sz w:val="24"/>
                <w:szCs w:val="24"/>
              </w:rPr>
            </w:pPr>
            <w:r w:rsidRPr="001C0194">
              <w:rPr>
                <w:rFonts w:ascii="Times New Roman" w:hAnsi="Times New Roman" w:cs="Times New Roman"/>
                <w:color w:val="000000"/>
                <w:sz w:val="24"/>
                <w:szCs w:val="24"/>
              </w:rPr>
              <w:t>Основной целью курса является повышение исходного уровня владения русским языком, достигнутого на предыдущей ступени образования, и овладение студентами необходимым и достаточным уровнем коммуникативной компетенции для решения социально-коммуникативных задач в различных областях бытовой, культурной, профессиональной и научной деятельности при общении с партнерами, а также для дальнейшего самообразования.</w:t>
            </w:r>
          </w:p>
        </w:tc>
      </w:tr>
      <w:tr w:rsidR="0095044E" w:rsidRPr="001C0194" w:rsidTr="00293190">
        <w:tc>
          <w:tcPr>
            <w:tcW w:w="2865" w:type="dxa"/>
            <w:tcBorders>
              <w:top w:val="single" w:sz="4" w:space="0" w:color="000000"/>
              <w:left w:val="single" w:sz="4" w:space="0" w:color="000000"/>
              <w:bottom w:val="single" w:sz="4" w:space="0" w:color="000000"/>
              <w:right w:val="single" w:sz="4" w:space="0" w:color="000000"/>
            </w:tcBorders>
            <w:hideMark/>
          </w:tcPr>
          <w:p w:rsidR="0095044E" w:rsidRPr="001C0194" w:rsidRDefault="0095044E" w:rsidP="008A4651">
            <w:pPr>
              <w:spacing w:after="0" w:line="240" w:lineRule="auto"/>
              <w:jc w:val="both"/>
              <w:rPr>
                <w:rFonts w:ascii="Times New Roman" w:hAnsi="Times New Roman" w:cs="Times New Roman"/>
                <w:b/>
                <w:color w:val="000000"/>
                <w:sz w:val="24"/>
                <w:szCs w:val="24"/>
              </w:rPr>
            </w:pPr>
            <w:r w:rsidRPr="001C0194">
              <w:rPr>
                <w:rFonts w:ascii="Times New Roman" w:hAnsi="Times New Roman" w:cs="Times New Roman"/>
                <w:b/>
                <w:color w:val="000000"/>
                <w:sz w:val="24"/>
                <w:szCs w:val="24"/>
              </w:rPr>
              <w:t>Постреквизиты дисциплины</w:t>
            </w:r>
          </w:p>
        </w:tc>
        <w:tc>
          <w:tcPr>
            <w:tcW w:w="7625" w:type="dxa"/>
            <w:tcBorders>
              <w:top w:val="single" w:sz="4" w:space="0" w:color="000000"/>
              <w:left w:val="single" w:sz="4" w:space="0" w:color="000000"/>
              <w:bottom w:val="single" w:sz="4" w:space="0" w:color="000000"/>
              <w:right w:val="single" w:sz="4" w:space="0" w:color="000000"/>
            </w:tcBorders>
          </w:tcPr>
          <w:p w:rsidR="0095044E" w:rsidRPr="001C0194" w:rsidRDefault="0095044E" w:rsidP="008A4651">
            <w:pPr>
              <w:spacing w:after="0" w:line="240" w:lineRule="auto"/>
              <w:jc w:val="both"/>
              <w:rPr>
                <w:rFonts w:ascii="Times New Roman" w:hAnsi="Times New Roman" w:cs="Times New Roman"/>
                <w:color w:val="000000"/>
                <w:sz w:val="24"/>
                <w:szCs w:val="24"/>
              </w:rPr>
            </w:pPr>
            <w:r w:rsidRPr="001C0194">
              <w:rPr>
                <w:rFonts w:ascii="Times New Roman" w:hAnsi="Times New Roman" w:cs="Times New Roman"/>
                <w:color w:val="000000"/>
                <w:sz w:val="24"/>
                <w:szCs w:val="24"/>
              </w:rPr>
              <w:t>Русский язык в средней школе</w:t>
            </w:r>
          </w:p>
        </w:tc>
      </w:tr>
      <w:tr w:rsidR="0095044E" w:rsidRPr="001C0194" w:rsidTr="00293190">
        <w:tc>
          <w:tcPr>
            <w:tcW w:w="2865" w:type="dxa"/>
            <w:tcBorders>
              <w:top w:val="single" w:sz="4" w:space="0" w:color="000000"/>
              <w:left w:val="single" w:sz="4" w:space="0" w:color="000000"/>
              <w:bottom w:val="single" w:sz="4" w:space="0" w:color="000000"/>
              <w:right w:val="single" w:sz="4" w:space="0" w:color="000000"/>
            </w:tcBorders>
          </w:tcPr>
          <w:p w:rsidR="0095044E" w:rsidRPr="001C0194" w:rsidRDefault="0095044E" w:rsidP="008A4651">
            <w:pPr>
              <w:spacing w:after="0" w:line="240" w:lineRule="auto"/>
              <w:jc w:val="both"/>
              <w:rPr>
                <w:rFonts w:ascii="Times New Roman" w:hAnsi="Times New Roman" w:cs="Times New Roman"/>
                <w:b/>
                <w:color w:val="000000"/>
                <w:sz w:val="24"/>
                <w:szCs w:val="24"/>
              </w:rPr>
            </w:pPr>
            <w:r w:rsidRPr="001C0194">
              <w:rPr>
                <w:rFonts w:ascii="Times New Roman" w:hAnsi="Times New Roman" w:cs="Times New Roman"/>
                <w:b/>
                <w:color w:val="000000"/>
                <w:sz w:val="24"/>
                <w:szCs w:val="24"/>
              </w:rPr>
              <w:t>Место курса в ООП и формируемые компетенции</w:t>
            </w:r>
          </w:p>
        </w:tc>
        <w:tc>
          <w:tcPr>
            <w:tcW w:w="7625" w:type="dxa"/>
            <w:tcBorders>
              <w:top w:val="single" w:sz="4" w:space="0" w:color="000000"/>
              <w:left w:val="single" w:sz="4" w:space="0" w:color="000000"/>
              <w:bottom w:val="single" w:sz="4" w:space="0" w:color="000000"/>
              <w:right w:val="single" w:sz="4" w:space="0" w:color="000000"/>
            </w:tcBorders>
          </w:tcPr>
          <w:p w:rsidR="00416012" w:rsidRPr="00416012" w:rsidRDefault="00416012" w:rsidP="00416012">
            <w:pPr>
              <w:spacing w:after="0" w:line="240" w:lineRule="auto"/>
              <w:ind w:left="2"/>
              <w:jc w:val="both"/>
              <w:rPr>
                <w:rFonts w:ascii="Times New Roman" w:eastAsia="Times New Roman" w:hAnsi="Times New Roman" w:cs="Times New Roman"/>
                <w:sz w:val="24"/>
                <w:szCs w:val="24"/>
                <w:lang w:eastAsia="ru-RU"/>
              </w:rPr>
            </w:pPr>
            <w:r w:rsidRPr="00416012">
              <w:rPr>
                <w:rStyle w:val="y2iqfc"/>
                <w:rFonts w:ascii="Times New Roman" w:hAnsi="Times New Roman" w:cs="Times New Roman"/>
                <w:b/>
                <w:sz w:val="24"/>
                <w:szCs w:val="24"/>
                <w:lang w:val="ky-KG"/>
              </w:rPr>
              <w:t>ОК-1</w:t>
            </w:r>
            <w:r w:rsidRPr="00416012">
              <w:rPr>
                <w:rStyle w:val="y2iqfc"/>
                <w:rFonts w:ascii="Times New Roman" w:hAnsi="Times New Roman" w:cs="Times New Roman"/>
                <w:sz w:val="24"/>
                <w:szCs w:val="24"/>
                <w:lang w:val="ky-KG"/>
              </w:rPr>
              <w:t>: В</w:t>
            </w:r>
            <w:r w:rsidRPr="00416012">
              <w:rPr>
                <w:rFonts w:ascii="Times New Roman" w:eastAsia="Times New Roman" w:hAnsi="Times New Roman" w:cs="Times New Roman"/>
                <w:sz w:val="24"/>
                <w:szCs w:val="24"/>
                <w:lang w:val="ky-KG" w:eastAsia="ru-RU"/>
              </w:rPr>
              <w:t>ыступает публично с</w:t>
            </w:r>
            <w:r w:rsidRPr="00416012">
              <w:rPr>
                <w:rFonts w:ascii="Times New Roman" w:eastAsia="Times New Roman" w:hAnsi="Times New Roman" w:cs="Times New Roman"/>
                <w:sz w:val="24"/>
                <w:szCs w:val="24"/>
                <w:lang w:eastAsia="ru-RU"/>
              </w:rPr>
              <w:t xml:space="preserve"> речью: выбирает стиль и тип своей речи и излагает ее; правильно и ясно выражает и доказывает свое мнение в письменной и устной форме, представляет результаты исследования в профессиональной среде на кыргызском, русском и иностранных языках.</w:t>
            </w:r>
          </w:p>
        </w:tc>
      </w:tr>
      <w:tr w:rsidR="0095044E" w:rsidRPr="001C0194" w:rsidTr="00293190">
        <w:tc>
          <w:tcPr>
            <w:tcW w:w="2865" w:type="dxa"/>
            <w:tcBorders>
              <w:top w:val="single" w:sz="4" w:space="0" w:color="000000"/>
              <w:left w:val="single" w:sz="4" w:space="0" w:color="000000"/>
              <w:bottom w:val="single" w:sz="4" w:space="0" w:color="000000"/>
              <w:right w:val="single" w:sz="4" w:space="0" w:color="000000"/>
            </w:tcBorders>
          </w:tcPr>
          <w:p w:rsidR="0095044E" w:rsidRPr="001C0194" w:rsidRDefault="0095044E" w:rsidP="008A4651">
            <w:pPr>
              <w:pStyle w:val="a7"/>
              <w:jc w:val="both"/>
              <w:rPr>
                <w:b/>
                <w:color w:val="000000"/>
              </w:rPr>
            </w:pPr>
            <w:r w:rsidRPr="001C0194">
              <w:rPr>
                <w:b/>
                <w:color w:val="000000"/>
              </w:rPr>
              <w:t xml:space="preserve"> Результаты освоения дисциплины</w:t>
            </w:r>
          </w:p>
        </w:tc>
        <w:tc>
          <w:tcPr>
            <w:tcW w:w="7625" w:type="dxa"/>
            <w:tcBorders>
              <w:top w:val="single" w:sz="4" w:space="0" w:color="000000"/>
              <w:left w:val="single" w:sz="4" w:space="0" w:color="000000"/>
              <w:bottom w:val="single" w:sz="4" w:space="0" w:color="000000"/>
              <w:right w:val="single" w:sz="4" w:space="0" w:color="000000"/>
            </w:tcBorders>
          </w:tcPr>
          <w:p w:rsidR="0095044E" w:rsidRPr="00416012" w:rsidRDefault="00416012" w:rsidP="00416012">
            <w:pPr>
              <w:pStyle w:val="HTML"/>
              <w:jc w:val="both"/>
              <w:rPr>
                <w:rFonts w:ascii="Times New Roman" w:hAnsi="Times New Roman" w:cs="Times New Roman"/>
                <w:sz w:val="24"/>
                <w:szCs w:val="24"/>
              </w:rPr>
            </w:pPr>
            <w:r w:rsidRPr="00416012">
              <w:rPr>
                <w:rFonts w:ascii="Times New Roman" w:hAnsi="Times New Roman" w:cs="Times New Roman"/>
                <w:b/>
                <w:sz w:val="24"/>
                <w:szCs w:val="24"/>
                <w:lang w:val="ky-KG"/>
              </w:rPr>
              <w:t xml:space="preserve">РО-1: </w:t>
            </w:r>
            <w:r w:rsidRPr="00416012">
              <w:rPr>
                <w:rFonts w:ascii="Times New Roman" w:hAnsi="Times New Roman" w:cs="Times New Roman"/>
                <w:sz w:val="24"/>
                <w:szCs w:val="24"/>
                <w:lang w:val="ky-KG"/>
              </w:rPr>
              <w:t>О</w:t>
            </w:r>
            <w:r w:rsidRPr="00416012">
              <w:rPr>
                <w:rStyle w:val="y2iqfc"/>
                <w:rFonts w:ascii="Times New Roman" w:hAnsi="Times New Roman" w:cs="Times New Roman"/>
                <w:sz w:val="24"/>
                <w:szCs w:val="24"/>
              </w:rPr>
              <w:t xml:space="preserve">бщается на трех языках: </w:t>
            </w:r>
            <w:r w:rsidRPr="00416012">
              <w:rPr>
                <w:rStyle w:val="ezkurwreuab5ozgtqnkl"/>
                <w:rFonts w:ascii="Times New Roman" w:eastAsiaTheme="majorEastAsia" w:hAnsi="Times New Roman" w:cs="Times New Roman"/>
                <w:sz w:val="24"/>
                <w:szCs w:val="24"/>
              </w:rPr>
              <w:t xml:space="preserve">осуществляет речевую деятельность в профессиональной сфере </w:t>
            </w:r>
            <w:r w:rsidRPr="00416012">
              <w:rPr>
                <w:rStyle w:val="y2iqfc"/>
                <w:rFonts w:ascii="Times New Roman" w:hAnsi="Times New Roman" w:cs="Times New Roman"/>
                <w:sz w:val="24"/>
                <w:szCs w:val="24"/>
              </w:rPr>
              <w:t>на кыргызском и русском языках на уровне В2, на одном из иностранных языков на уровне В1.</w:t>
            </w:r>
          </w:p>
        </w:tc>
      </w:tr>
      <w:tr w:rsidR="0095044E" w:rsidRPr="001C0194" w:rsidTr="00293190">
        <w:tc>
          <w:tcPr>
            <w:tcW w:w="2865" w:type="dxa"/>
            <w:tcBorders>
              <w:top w:val="single" w:sz="4" w:space="0" w:color="000000"/>
              <w:left w:val="single" w:sz="4" w:space="0" w:color="000000"/>
              <w:bottom w:val="single" w:sz="4" w:space="0" w:color="000000"/>
              <w:right w:val="single" w:sz="4" w:space="0" w:color="000000"/>
            </w:tcBorders>
          </w:tcPr>
          <w:p w:rsidR="0095044E" w:rsidRPr="001C0194" w:rsidRDefault="0095044E" w:rsidP="008A4651">
            <w:pPr>
              <w:pStyle w:val="a7"/>
              <w:jc w:val="both"/>
              <w:rPr>
                <w:b/>
                <w:color w:val="000000"/>
              </w:rPr>
            </w:pPr>
            <w:r w:rsidRPr="001C0194">
              <w:rPr>
                <w:b/>
                <w:color w:val="000000"/>
              </w:rPr>
              <w:t>Средства оценки</w:t>
            </w:r>
          </w:p>
        </w:tc>
        <w:tc>
          <w:tcPr>
            <w:tcW w:w="7625" w:type="dxa"/>
            <w:tcBorders>
              <w:top w:val="single" w:sz="4" w:space="0" w:color="000000"/>
              <w:left w:val="single" w:sz="4" w:space="0" w:color="000000"/>
              <w:bottom w:val="single" w:sz="4" w:space="0" w:color="000000"/>
              <w:right w:val="single" w:sz="4" w:space="0" w:color="000000"/>
            </w:tcBorders>
          </w:tcPr>
          <w:p w:rsidR="0095044E" w:rsidRPr="001C0194" w:rsidRDefault="0095044E" w:rsidP="008A4651">
            <w:pPr>
              <w:spacing w:after="0" w:line="240" w:lineRule="auto"/>
              <w:jc w:val="both"/>
              <w:rPr>
                <w:rFonts w:ascii="Times New Roman" w:hAnsi="Times New Roman" w:cs="Times New Roman"/>
                <w:color w:val="000000"/>
                <w:sz w:val="24"/>
                <w:szCs w:val="24"/>
              </w:rPr>
            </w:pPr>
          </w:p>
        </w:tc>
      </w:tr>
      <w:tr w:rsidR="0095044E" w:rsidRPr="001C0194" w:rsidTr="00293190">
        <w:tc>
          <w:tcPr>
            <w:tcW w:w="2865" w:type="dxa"/>
            <w:tcBorders>
              <w:top w:val="single" w:sz="4" w:space="0" w:color="000000"/>
              <w:left w:val="single" w:sz="4" w:space="0" w:color="000000"/>
              <w:bottom w:val="single" w:sz="4" w:space="0" w:color="000000"/>
              <w:right w:val="single" w:sz="4" w:space="0" w:color="000000"/>
            </w:tcBorders>
            <w:hideMark/>
          </w:tcPr>
          <w:p w:rsidR="0095044E" w:rsidRPr="001C0194" w:rsidRDefault="0095044E" w:rsidP="008A4651">
            <w:pPr>
              <w:pStyle w:val="a7"/>
              <w:spacing w:before="0" w:beforeAutospacing="0" w:after="0" w:afterAutospacing="0"/>
              <w:jc w:val="both"/>
              <w:rPr>
                <w:b/>
                <w:color w:val="000000"/>
              </w:rPr>
            </w:pPr>
            <w:r w:rsidRPr="001C0194">
              <w:rPr>
                <w:b/>
                <w:color w:val="000000"/>
              </w:rPr>
              <w:t>Количество используемой литературы с указанием 2–3 основных учебников</w:t>
            </w:r>
          </w:p>
        </w:tc>
        <w:tc>
          <w:tcPr>
            <w:tcW w:w="7625" w:type="dxa"/>
            <w:tcBorders>
              <w:top w:val="single" w:sz="4" w:space="0" w:color="000000"/>
              <w:left w:val="single" w:sz="4" w:space="0" w:color="000000"/>
              <w:bottom w:val="single" w:sz="4" w:space="0" w:color="000000"/>
              <w:right w:val="single" w:sz="4" w:space="0" w:color="000000"/>
            </w:tcBorders>
          </w:tcPr>
          <w:p w:rsidR="0095044E" w:rsidRPr="001C0194" w:rsidRDefault="0095044E" w:rsidP="008A4651">
            <w:pPr>
              <w:pStyle w:val="a9"/>
              <w:jc w:val="both"/>
              <w:rPr>
                <w:rFonts w:ascii="Times New Roman" w:hAnsi="Times New Roman"/>
                <w:color w:val="000000"/>
                <w:sz w:val="24"/>
                <w:szCs w:val="24"/>
              </w:rPr>
            </w:pPr>
            <w:r w:rsidRPr="001C0194">
              <w:rPr>
                <w:rFonts w:ascii="Times New Roman" w:hAnsi="Times New Roman"/>
                <w:color w:val="000000"/>
                <w:sz w:val="24"/>
                <w:szCs w:val="24"/>
              </w:rPr>
              <w:t>1. Самосюк Н. Л. Русский язык как иностранный. Экономика и менеджмент. Учеб. пособие/Под ред. Н. А. Дмитренко СПб.: НИУ ИТМО; ИХиБТ, 2014 г.</w:t>
            </w:r>
          </w:p>
          <w:p w:rsidR="0095044E" w:rsidRPr="001C0194" w:rsidRDefault="0095044E" w:rsidP="008A4651">
            <w:pPr>
              <w:pStyle w:val="a9"/>
              <w:jc w:val="both"/>
              <w:rPr>
                <w:rFonts w:ascii="Times New Roman" w:hAnsi="Times New Roman"/>
                <w:color w:val="000000"/>
                <w:sz w:val="24"/>
                <w:szCs w:val="24"/>
              </w:rPr>
            </w:pPr>
            <w:r w:rsidRPr="001C0194">
              <w:rPr>
                <w:rFonts w:ascii="Times New Roman" w:hAnsi="Times New Roman"/>
                <w:color w:val="000000"/>
                <w:sz w:val="24"/>
                <w:szCs w:val="24"/>
              </w:rPr>
              <w:t>2. Менеджмент: Учеб. Пособие / Под ред. Короткова. М.: ИНФРА-М, 2003. -220 с. _(Серия «Вопрос-ответ»).</w:t>
            </w:r>
          </w:p>
          <w:p w:rsidR="0095044E" w:rsidRPr="001C0194" w:rsidRDefault="0095044E" w:rsidP="008A4651">
            <w:pPr>
              <w:pStyle w:val="a9"/>
              <w:jc w:val="both"/>
              <w:rPr>
                <w:rFonts w:ascii="Times New Roman" w:hAnsi="Times New Roman"/>
                <w:color w:val="000000"/>
                <w:sz w:val="24"/>
                <w:szCs w:val="24"/>
              </w:rPr>
            </w:pPr>
            <w:r w:rsidRPr="001C0194">
              <w:rPr>
                <w:rFonts w:ascii="Times New Roman" w:hAnsi="Times New Roman"/>
                <w:color w:val="000000"/>
                <w:sz w:val="24"/>
                <w:szCs w:val="24"/>
              </w:rPr>
              <w:t xml:space="preserve">2. Методическое пособие по русскому языку для студентов </w:t>
            </w:r>
            <w:r w:rsidRPr="001C0194">
              <w:rPr>
                <w:rFonts w:ascii="Times New Roman" w:hAnsi="Times New Roman"/>
                <w:color w:val="000000"/>
                <w:sz w:val="24"/>
                <w:szCs w:val="24"/>
                <w:lang w:val="en-US"/>
              </w:rPr>
              <w:t>II</w:t>
            </w:r>
            <w:r w:rsidRPr="001C0194">
              <w:rPr>
                <w:rFonts w:ascii="Times New Roman" w:hAnsi="Times New Roman"/>
                <w:color w:val="000000"/>
                <w:sz w:val="24"/>
                <w:szCs w:val="24"/>
              </w:rPr>
              <w:t xml:space="preserve"> к. неязыковых факультетов. Научно-популярный и научный стили речи. Издание 2-е., дополненное. Составители: Шавралиева Г. К., Абдыкалыков Э. М. – Ош: 2020г.</w:t>
            </w:r>
          </w:p>
        </w:tc>
      </w:tr>
      <w:tr w:rsidR="0095044E" w:rsidRPr="001C0194" w:rsidTr="00293190">
        <w:tc>
          <w:tcPr>
            <w:tcW w:w="2865" w:type="dxa"/>
            <w:tcBorders>
              <w:top w:val="single" w:sz="4" w:space="0" w:color="000000"/>
              <w:left w:val="single" w:sz="4" w:space="0" w:color="000000"/>
              <w:bottom w:val="single" w:sz="4" w:space="0" w:color="000000"/>
              <w:right w:val="single" w:sz="4" w:space="0" w:color="000000"/>
            </w:tcBorders>
          </w:tcPr>
          <w:p w:rsidR="0095044E" w:rsidRPr="001C0194" w:rsidRDefault="0095044E" w:rsidP="008A4651">
            <w:pPr>
              <w:spacing w:after="0" w:line="240" w:lineRule="auto"/>
              <w:jc w:val="both"/>
              <w:rPr>
                <w:rFonts w:ascii="Times New Roman" w:hAnsi="Times New Roman" w:cs="Times New Roman"/>
                <w:b/>
                <w:color w:val="000000"/>
                <w:sz w:val="24"/>
                <w:szCs w:val="24"/>
              </w:rPr>
            </w:pPr>
            <w:r w:rsidRPr="001C0194">
              <w:rPr>
                <w:rFonts w:ascii="Times New Roman" w:hAnsi="Times New Roman" w:cs="Times New Roman"/>
                <w:b/>
                <w:color w:val="000000"/>
                <w:sz w:val="24"/>
                <w:szCs w:val="24"/>
              </w:rPr>
              <w:t>Краткое содержание дисциплины</w:t>
            </w:r>
          </w:p>
        </w:tc>
        <w:tc>
          <w:tcPr>
            <w:tcW w:w="7625" w:type="dxa"/>
            <w:tcBorders>
              <w:top w:val="single" w:sz="4" w:space="0" w:color="000000"/>
              <w:left w:val="single" w:sz="4" w:space="0" w:color="000000"/>
              <w:bottom w:val="single" w:sz="4" w:space="0" w:color="000000"/>
              <w:right w:val="single" w:sz="4" w:space="0" w:color="000000"/>
            </w:tcBorders>
          </w:tcPr>
          <w:p w:rsidR="0095044E" w:rsidRPr="001C0194" w:rsidRDefault="0095044E" w:rsidP="008A4651">
            <w:pPr>
              <w:spacing w:before="100" w:beforeAutospacing="1" w:after="100" w:afterAutospacing="1" w:line="240" w:lineRule="auto"/>
              <w:jc w:val="both"/>
              <w:rPr>
                <w:rFonts w:ascii="Times New Roman" w:hAnsi="Times New Roman" w:cs="Times New Roman"/>
                <w:color w:val="000000"/>
                <w:sz w:val="24"/>
                <w:szCs w:val="24"/>
              </w:rPr>
            </w:pPr>
            <w:r w:rsidRPr="001C0194">
              <w:rPr>
                <w:rFonts w:ascii="Times New Roman" w:eastAsia="Times New Roman" w:hAnsi="Times New Roman" w:cs="Times New Roman"/>
                <w:color w:val="000000"/>
                <w:sz w:val="24"/>
                <w:szCs w:val="24"/>
                <w:lang w:eastAsia="ru-RU"/>
              </w:rPr>
              <w:t>Дисциплина «Русский язык» включает изучение т</w:t>
            </w:r>
            <w:r w:rsidRPr="001C0194">
              <w:rPr>
                <w:rFonts w:ascii="Times New Roman" w:eastAsia="Times New Roman" w:hAnsi="Times New Roman" w:cs="Times New Roman"/>
                <w:bCs/>
                <w:color w:val="000000"/>
                <w:sz w:val="24"/>
                <w:szCs w:val="24"/>
                <w:lang w:eastAsia="ru-RU"/>
              </w:rPr>
              <w:t>екстов</w:t>
            </w:r>
            <w:r w:rsidRPr="001C0194">
              <w:rPr>
                <w:rFonts w:ascii="Times New Roman" w:eastAsia="Times New Roman" w:hAnsi="Times New Roman" w:cs="Times New Roman"/>
                <w:b/>
                <w:bCs/>
                <w:color w:val="000000"/>
                <w:sz w:val="24"/>
                <w:szCs w:val="24"/>
                <w:lang w:eastAsia="ru-RU"/>
              </w:rPr>
              <w:t xml:space="preserve"> </w:t>
            </w:r>
            <w:r w:rsidRPr="001C0194">
              <w:rPr>
                <w:rFonts w:ascii="Times New Roman" w:eastAsia="Times New Roman" w:hAnsi="Times New Roman" w:cs="Times New Roman"/>
                <w:color w:val="000000"/>
                <w:sz w:val="24"/>
                <w:szCs w:val="24"/>
                <w:lang w:eastAsia="ru-RU"/>
              </w:rPr>
              <w:t xml:space="preserve">научно-популярного и научного характера по направлению </w:t>
            </w:r>
            <w:r w:rsidRPr="001C0194">
              <w:rPr>
                <w:rFonts w:ascii="Times New Roman" w:eastAsia="Times New Roman" w:hAnsi="Times New Roman" w:cs="Times New Roman"/>
                <w:bCs/>
                <w:color w:val="000000"/>
                <w:sz w:val="24"/>
                <w:szCs w:val="24"/>
                <w:lang w:eastAsia="ru-RU"/>
              </w:rPr>
              <w:t>«Экономика»</w:t>
            </w:r>
            <w:r w:rsidRPr="001C0194">
              <w:rPr>
                <w:rFonts w:ascii="Times New Roman" w:eastAsia="Times New Roman" w:hAnsi="Times New Roman" w:cs="Times New Roman"/>
                <w:color w:val="000000"/>
                <w:sz w:val="24"/>
                <w:szCs w:val="24"/>
                <w:lang w:eastAsia="ru-RU"/>
              </w:rPr>
              <w:t xml:space="preserve">, разделы </w:t>
            </w:r>
            <w:r w:rsidRPr="001C0194">
              <w:rPr>
                <w:rFonts w:ascii="Times New Roman" w:eastAsia="Times New Roman" w:hAnsi="Times New Roman" w:cs="Times New Roman"/>
                <w:bCs/>
                <w:color w:val="000000"/>
                <w:sz w:val="24"/>
                <w:szCs w:val="24"/>
                <w:lang w:eastAsia="ru-RU"/>
              </w:rPr>
              <w:t>грамматики:</w:t>
            </w:r>
            <w:r w:rsidRPr="001C0194">
              <w:rPr>
                <w:rFonts w:ascii="Times New Roman" w:eastAsia="Times New Roman" w:hAnsi="Times New Roman" w:cs="Times New Roman"/>
                <w:color w:val="000000"/>
                <w:sz w:val="24"/>
                <w:szCs w:val="24"/>
                <w:lang w:eastAsia="ru-RU"/>
              </w:rPr>
              <w:t xml:space="preserve"> «Фонетика», «Лексика», «Состав слова», «Морфология», «Синтаксис простого предложения» а также </w:t>
            </w:r>
            <w:r w:rsidRPr="001C0194">
              <w:rPr>
                <w:rFonts w:ascii="Times New Roman" w:eastAsia="Times New Roman" w:hAnsi="Times New Roman" w:cs="Times New Roman"/>
                <w:bCs/>
                <w:color w:val="000000"/>
                <w:sz w:val="24"/>
                <w:szCs w:val="24"/>
                <w:lang w:eastAsia="ru-RU"/>
              </w:rPr>
              <w:t>речевых конструкций.</w:t>
            </w:r>
          </w:p>
        </w:tc>
      </w:tr>
      <w:tr w:rsidR="00667A14" w:rsidRPr="001C0194" w:rsidTr="00293190">
        <w:tc>
          <w:tcPr>
            <w:tcW w:w="2865" w:type="dxa"/>
            <w:tcBorders>
              <w:top w:val="single" w:sz="4" w:space="0" w:color="000000"/>
              <w:left w:val="single" w:sz="4" w:space="0" w:color="000000"/>
              <w:bottom w:val="single" w:sz="4" w:space="0" w:color="000000"/>
              <w:right w:val="single" w:sz="4" w:space="0" w:color="000000"/>
            </w:tcBorders>
          </w:tcPr>
          <w:p w:rsidR="00667A14" w:rsidRPr="00667A14" w:rsidRDefault="00667A14" w:rsidP="007249DA">
            <w:pPr>
              <w:pStyle w:val="Default"/>
              <w:jc w:val="both"/>
              <w:rPr>
                <w:b/>
                <w:bCs/>
                <w:lang w:val="ky-KG"/>
              </w:rPr>
            </w:pPr>
            <w:r w:rsidRPr="00667A14">
              <w:rPr>
                <w:b/>
                <w:bCs/>
                <w:lang w:val="ky-KG"/>
              </w:rPr>
              <w:t>Ф.И.О. преподавателя</w:t>
            </w:r>
          </w:p>
        </w:tc>
        <w:tc>
          <w:tcPr>
            <w:tcW w:w="7625" w:type="dxa"/>
            <w:tcBorders>
              <w:top w:val="single" w:sz="4" w:space="0" w:color="000000"/>
              <w:left w:val="single" w:sz="4" w:space="0" w:color="000000"/>
              <w:bottom w:val="single" w:sz="4" w:space="0" w:color="000000"/>
              <w:right w:val="single" w:sz="4" w:space="0" w:color="000000"/>
            </w:tcBorders>
          </w:tcPr>
          <w:p w:rsidR="00667A14" w:rsidRPr="001C0194" w:rsidRDefault="00667A14" w:rsidP="007249DA">
            <w:pPr>
              <w:pStyle w:val="Default"/>
              <w:jc w:val="both"/>
            </w:pPr>
            <w:r>
              <w:t>Кыдыкеева А.</w:t>
            </w:r>
          </w:p>
        </w:tc>
      </w:tr>
    </w:tbl>
    <w:p w:rsidR="0095044E" w:rsidRPr="001C0194" w:rsidRDefault="0095044E" w:rsidP="001C0194">
      <w:pPr>
        <w:spacing w:line="360" w:lineRule="auto"/>
        <w:jc w:val="both"/>
        <w:rPr>
          <w:rFonts w:ascii="Times New Roman" w:hAnsi="Times New Roman" w:cs="Times New Roman"/>
          <w:color w:val="000000"/>
          <w:sz w:val="24"/>
          <w:szCs w:val="24"/>
        </w:rPr>
      </w:pPr>
    </w:p>
    <w:tbl>
      <w:tblPr>
        <w:tblW w:w="10490"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36"/>
        <w:gridCol w:w="7654"/>
      </w:tblGrid>
      <w:tr w:rsidR="0095044E" w:rsidRPr="001C0194" w:rsidTr="007249DA">
        <w:trPr>
          <w:trHeight w:val="244"/>
        </w:trPr>
        <w:tc>
          <w:tcPr>
            <w:tcW w:w="2836" w:type="dxa"/>
          </w:tcPr>
          <w:p w:rsidR="0095044E" w:rsidRPr="001C0194" w:rsidRDefault="0095044E" w:rsidP="00A36322">
            <w:pPr>
              <w:pStyle w:val="Default"/>
              <w:jc w:val="both"/>
              <w:rPr>
                <w:bCs/>
                <w:lang w:val="ky-KG"/>
              </w:rPr>
            </w:pPr>
            <w:r w:rsidRPr="001C0194">
              <w:rPr>
                <w:bCs/>
                <w:lang w:val="ky-KG"/>
              </w:rPr>
              <w:t>Дисциплинанын аталышы</w:t>
            </w:r>
          </w:p>
        </w:tc>
        <w:tc>
          <w:tcPr>
            <w:tcW w:w="7654" w:type="dxa"/>
          </w:tcPr>
          <w:p w:rsidR="0095044E" w:rsidRPr="001C0194" w:rsidRDefault="0095044E" w:rsidP="00A36322">
            <w:pPr>
              <w:pStyle w:val="Default"/>
              <w:jc w:val="both"/>
              <w:rPr>
                <w:bCs/>
                <w:iCs/>
                <w:lang w:val="ky-KG"/>
              </w:rPr>
            </w:pPr>
            <w:r w:rsidRPr="001C0194">
              <w:rPr>
                <w:bCs/>
                <w:iCs/>
                <w:lang w:val="ky-KG"/>
              </w:rPr>
              <w:t>Кыргыз тили</w:t>
            </w:r>
          </w:p>
        </w:tc>
      </w:tr>
      <w:tr w:rsidR="0095044E" w:rsidRPr="00F754E1" w:rsidTr="007249DA">
        <w:trPr>
          <w:trHeight w:val="324"/>
        </w:trPr>
        <w:tc>
          <w:tcPr>
            <w:tcW w:w="2836" w:type="dxa"/>
          </w:tcPr>
          <w:p w:rsidR="0095044E" w:rsidRPr="001C0194" w:rsidRDefault="0095044E" w:rsidP="00A36322">
            <w:pPr>
              <w:pStyle w:val="Default"/>
              <w:jc w:val="both"/>
              <w:rPr>
                <w:lang w:val="ky-KG"/>
              </w:rPr>
            </w:pPr>
            <w:r w:rsidRPr="001C0194">
              <w:rPr>
                <w:bCs/>
                <w:lang w:val="ky-KG"/>
              </w:rPr>
              <w:t>Дисциплинаны окутуунун максаты</w:t>
            </w:r>
          </w:p>
        </w:tc>
        <w:tc>
          <w:tcPr>
            <w:tcW w:w="7654" w:type="dxa"/>
          </w:tcPr>
          <w:p w:rsidR="0095044E" w:rsidRPr="001C0194" w:rsidRDefault="0095044E" w:rsidP="000A205F">
            <w:pPr>
              <w:numPr>
                <w:ilvl w:val="0"/>
                <w:numId w:val="7"/>
              </w:numPr>
              <w:spacing w:after="0" w:line="240" w:lineRule="auto"/>
              <w:jc w:val="both"/>
              <w:rPr>
                <w:rFonts w:ascii="Times New Roman" w:hAnsi="Times New Roman" w:cs="Times New Roman"/>
                <w:color w:val="000000"/>
                <w:sz w:val="24"/>
                <w:szCs w:val="24"/>
                <w:lang w:val="ky-KG"/>
              </w:rPr>
            </w:pPr>
            <w:r w:rsidRPr="001C0194">
              <w:rPr>
                <w:rFonts w:ascii="Times New Roman" w:hAnsi="Times New Roman" w:cs="Times New Roman"/>
                <w:color w:val="000000"/>
                <w:sz w:val="24"/>
                <w:szCs w:val="24"/>
                <w:lang w:val="ky-KG"/>
              </w:rPr>
              <w:t>Кыргыз Республикасынын Конституциясындагы Мамлекеттик тил мыйзамынын беренелерин, Кыргыз Республикасында 2021-2025-жылдары Мамлекеттик тилди өнүктүрүү жана тил саясатын өркүндөтүү программасына ылайык иш жүргүзүү үчүн түзүлүп, В2 деңгээлинде окуган студенттерге мамлекеттик тилди үйрөтүү максатын көздөйт:</w:t>
            </w:r>
          </w:p>
          <w:p w:rsidR="0095044E" w:rsidRPr="001C0194" w:rsidRDefault="0095044E" w:rsidP="000A205F">
            <w:pPr>
              <w:numPr>
                <w:ilvl w:val="0"/>
                <w:numId w:val="7"/>
              </w:numPr>
              <w:spacing w:after="0" w:line="240" w:lineRule="auto"/>
              <w:jc w:val="both"/>
              <w:rPr>
                <w:rFonts w:ascii="Times New Roman" w:hAnsi="Times New Roman" w:cs="Times New Roman"/>
                <w:color w:val="000000"/>
                <w:sz w:val="24"/>
                <w:szCs w:val="24"/>
                <w:lang w:val="ky-KG"/>
              </w:rPr>
            </w:pPr>
            <w:r w:rsidRPr="001C0194">
              <w:rPr>
                <w:rFonts w:ascii="Times New Roman" w:hAnsi="Times New Roman" w:cs="Times New Roman"/>
                <w:color w:val="000000"/>
                <w:sz w:val="24"/>
                <w:szCs w:val="24"/>
                <w:lang w:val="ky-KG"/>
              </w:rPr>
              <w:t>-кесиптик билим берүүдө адиске карата коюлган тилдик жана кептик карым-катышты канааттандыруу милдетин чечүү;</w:t>
            </w:r>
          </w:p>
          <w:p w:rsidR="0095044E" w:rsidRPr="001C0194" w:rsidRDefault="0095044E" w:rsidP="000A205F">
            <w:pPr>
              <w:numPr>
                <w:ilvl w:val="0"/>
                <w:numId w:val="7"/>
              </w:numPr>
              <w:spacing w:after="0" w:line="240" w:lineRule="auto"/>
              <w:jc w:val="both"/>
              <w:rPr>
                <w:rFonts w:ascii="Times New Roman" w:hAnsi="Times New Roman" w:cs="Times New Roman"/>
                <w:color w:val="000000"/>
                <w:sz w:val="24"/>
                <w:szCs w:val="24"/>
                <w:lang w:val="ky-KG"/>
              </w:rPr>
            </w:pPr>
            <w:r w:rsidRPr="001C0194">
              <w:rPr>
                <w:rFonts w:ascii="Times New Roman" w:hAnsi="Times New Roman" w:cs="Times New Roman"/>
                <w:color w:val="000000"/>
                <w:sz w:val="24"/>
                <w:szCs w:val="24"/>
                <w:lang w:val="ky-KG"/>
              </w:rPr>
              <w:t>-адабий-эстетикалык табитин калыптандырып, көркөм элестүү ой жүгүртүүлөрүн жогорулатуу;</w:t>
            </w:r>
          </w:p>
          <w:p w:rsidR="0095044E" w:rsidRPr="001C0194" w:rsidRDefault="0095044E" w:rsidP="000A205F">
            <w:pPr>
              <w:numPr>
                <w:ilvl w:val="0"/>
                <w:numId w:val="7"/>
              </w:numPr>
              <w:spacing w:after="0" w:line="240" w:lineRule="auto"/>
              <w:jc w:val="both"/>
              <w:rPr>
                <w:rFonts w:ascii="Times New Roman" w:hAnsi="Times New Roman" w:cs="Times New Roman"/>
                <w:color w:val="000000"/>
                <w:sz w:val="24"/>
                <w:szCs w:val="24"/>
                <w:lang w:val="ky-KG"/>
              </w:rPr>
            </w:pPr>
            <w:r w:rsidRPr="001C0194">
              <w:rPr>
                <w:rFonts w:ascii="Times New Roman" w:hAnsi="Times New Roman" w:cs="Times New Roman"/>
                <w:color w:val="000000"/>
                <w:sz w:val="24"/>
                <w:szCs w:val="24"/>
                <w:lang w:val="ky-KG"/>
              </w:rPr>
              <w:t>-кеп ишмердүүлүгүн (сүйлөө, окуу, жазуу, угуу) мамлекеттик тилдин талаптарына ылайык жүргүзүүгө машыктыруу;</w:t>
            </w:r>
          </w:p>
          <w:p w:rsidR="0095044E" w:rsidRPr="001C0194" w:rsidRDefault="0095044E" w:rsidP="000A205F">
            <w:pPr>
              <w:pStyle w:val="Default"/>
              <w:numPr>
                <w:ilvl w:val="0"/>
                <w:numId w:val="7"/>
              </w:numPr>
              <w:jc w:val="both"/>
              <w:rPr>
                <w:lang w:val="ky-KG"/>
              </w:rPr>
            </w:pPr>
            <w:r w:rsidRPr="001C0194">
              <w:rPr>
                <w:lang w:val="ky-KG"/>
              </w:rPr>
              <w:t>-кесиптик ишмердүүлүгүндө иш кагаздарынын түрлөрүн туура пайдалана билүүгө үйрөтүү.</w:t>
            </w:r>
          </w:p>
        </w:tc>
      </w:tr>
      <w:tr w:rsidR="0095044E" w:rsidRPr="00F754E1" w:rsidTr="007249DA">
        <w:trPr>
          <w:trHeight w:val="324"/>
        </w:trPr>
        <w:tc>
          <w:tcPr>
            <w:tcW w:w="2836" w:type="dxa"/>
          </w:tcPr>
          <w:p w:rsidR="0095044E" w:rsidRPr="001C0194" w:rsidRDefault="0095044E" w:rsidP="00A36322">
            <w:pPr>
              <w:pStyle w:val="Default"/>
              <w:jc w:val="both"/>
              <w:rPr>
                <w:bCs/>
                <w:lang w:val="ky-KG"/>
              </w:rPr>
            </w:pPr>
            <w:r w:rsidRPr="001C0194">
              <w:rPr>
                <w:bCs/>
                <w:lang w:val="ky-KG"/>
              </w:rPr>
              <w:t>Дисциплинаны окутуунун күтүлүүчү натыйжалары</w:t>
            </w:r>
          </w:p>
        </w:tc>
        <w:tc>
          <w:tcPr>
            <w:tcW w:w="7654" w:type="dxa"/>
          </w:tcPr>
          <w:p w:rsidR="0095044E" w:rsidRPr="001C0194" w:rsidRDefault="0095044E" w:rsidP="00A36322">
            <w:pPr>
              <w:pStyle w:val="a9"/>
              <w:jc w:val="both"/>
              <w:rPr>
                <w:rFonts w:ascii="Times New Roman" w:hAnsi="Times New Roman"/>
                <w:color w:val="000000"/>
                <w:sz w:val="24"/>
                <w:szCs w:val="24"/>
                <w:lang w:val="ky-KG"/>
              </w:rPr>
            </w:pPr>
            <w:r w:rsidRPr="001C0194">
              <w:rPr>
                <w:rFonts w:ascii="Times New Roman" w:hAnsi="Times New Roman"/>
                <w:b/>
                <w:bCs/>
                <w:color w:val="000000"/>
                <w:sz w:val="24"/>
                <w:szCs w:val="24"/>
                <w:lang w:val="ky-KG"/>
              </w:rPr>
              <w:t>Курстун аягында күтүлүүчү натыйжалар</w:t>
            </w:r>
            <w:r w:rsidRPr="001C0194">
              <w:rPr>
                <w:rFonts w:ascii="Times New Roman" w:hAnsi="Times New Roman"/>
                <w:color w:val="000000"/>
                <w:sz w:val="24"/>
                <w:szCs w:val="24"/>
                <w:lang w:val="ky-KG"/>
              </w:rPr>
              <w:t>:</w:t>
            </w:r>
          </w:p>
          <w:p w:rsidR="0095044E" w:rsidRPr="001C0194" w:rsidRDefault="0095044E" w:rsidP="00A36322">
            <w:pPr>
              <w:pStyle w:val="a9"/>
              <w:jc w:val="both"/>
              <w:rPr>
                <w:rFonts w:ascii="Times New Roman" w:hAnsi="Times New Roman"/>
                <w:color w:val="000000"/>
                <w:sz w:val="24"/>
                <w:szCs w:val="24"/>
                <w:lang w:val="ky-KG"/>
              </w:rPr>
            </w:pPr>
            <w:r w:rsidRPr="001C0194">
              <w:rPr>
                <w:rFonts w:ascii="Times New Roman" w:hAnsi="Times New Roman"/>
                <w:color w:val="000000"/>
                <w:sz w:val="24"/>
                <w:szCs w:val="24"/>
                <w:lang w:val="ky-KG"/>
              </w:rPr>
              <w:t>- студенттин сөздүк кору байыйт;</w:t>
            </w:r>
          </w:p>
          <w:p w:rsidR="0095044E" w:rsidRPr="001C0194" w:rsidRDefault="0095044E" w:rsidP="00A36322">
            <w:pPr>
              <w:pStyle w:val="a9"/>
              <w:jc w:val="both"/>
              <w:rPr>
                <w:rFonts w:ascii="Times New Roman" w:hAnsi="Times New Roman"/>
                <w:color w:val="000000"/>
                <w:sz w:val="24"/>
                <w:szCs w:val="24"/>
                <w:lang w:val="ky-KG"/>
              </w:rPr>
            </w:pPr>
            <w:r w:rsidRPr="001C0194">
              <w:rPr>
                <w:rFonts w:ascii="Times New Roman" w:hAnsi="Times New Roman"/>
                <w:color w:val="000000"/>
                <w:sz w:val="24"/>
                <w:szCs w:val="24"/>
                <w:lang w:val="ky-KG"/>
              </w:rPr>
              <w:t>- оюн мамлекеттик тилде кептин бардык формаларында жана стилдеринде,  адабий тилдин  нормасында айта жана жаза алат;</w:t>
            </w:r>
          </w:p>
          <w:p w:rsidR="0095044E" w:rsidRPr="001C0194" w:rsidRDefault="0095044E" w:rsidP="00A36322">
            <w:pPr>
              <w:pStyle w:val="a9"/>
              <w:jc w:val="both"/>
              <w:rPr>
                <w:rFonts w:ascii="Times New Roman" w:hAnsi="Times New Roman"/>
                <w:color w:val="000000"/>
                <w:sz w:val="24"/>
                <w:szCs w:val="24"/>
                <w:lang w:val="ky-KG"/>
              </w:rPr>
            </w:pPr>
            <w:r w:rsidRPr="001C0194">
              <w:rPr>
                <w:rFonts w:ascii="Times New Roman" w:hAnsi="Times New Roman"/>
                <w:color w:val="000000"/>
                <w:sz w:val="24"/>
                <w:szCs w:val="24"/>
                <w:lang w:val="ky-KG"/>
              </w:rPr>
              <w:t>- иш кагаздарын мамлекеттик тилде түзө алат;</w:t>
            </w:r>
          </w:p>
          <w:p w:rsidR="0095044E" w:rsidRPr="001C0194" w:rsidRDefault="0095044E" w:rsidP="00A36322">
            <w:pPr>
              <w:pStyle w:val="a9"/>
              <w:jc w:val="both"/>
              <w:rPr>
                <w:rFonts w:ascii="Times New Roman" w:hAnsi="Times New Roman"/>
                <w:color w:val="000000"/>
                <w:sz w:val="24"/>
                <w:szCs w:val="24"/>
                <w:lang w:val="ky-KG"/>
              </w:rPr>
            </w:pPr>
            <w:r w:rsidRPr="001C0194">
              <w:rPr>
                <w:rFonts w:ascii="Times New Roman" w:hAnsi="Times New Roman"/>
                <w:color w:val="000000"/>
                <w:sz w:val="24"/>
                <w:szCs w:val="24"/>
                <w:lang w:val="ky-KG"/>
              </w:rPr>
              <w:t xml:space="preserve">- акыл эмгек маданиятын, сынчыл ойломун академиялык окуу жана жазуу аркылуу ар тараптуу өнүктүрүүгө жетишет; </w:t>
            </w:r>
          </w:p>
          <w:p w:rsidR="0095044E" w:rsidRPr="001C0194" w:rsidRDefault="0095044E" w:rsidP="00A36322">
            <w:pPr>
              <w:pStyle w:val="a9"/>
              <w:jc w:val="both"/>
              <w:rPr>
                <w:rFonts w:ascii="Times New Roman" w:eastAsia="Cambria" w:hAnsi="Times New Roman"/>
                <w:color w:val="000000"/>
                <w:sz w:val="24"/>
                <w:szCs w:val="24"/>
                <w:lang w:val="kk-KZ"/>
              </w:rPr>
            </w:pPr>
            <w:r w:rsidRPr="001C0194">
              <w:rPr>
                <w:rFonts w:ascii="Times New Roman" w:eastAsia="Cambria" w:hAnsi="Times New Roman"/>
                <w:color w:val="000000"/>
                <w:sz w:val="24"/>
                <w:szCs w:val="24"/>
                <w:lang w:val="ky-KG"/>
              </w:rPr>
              <w:t>-</w:t>
            </w:r>
            <w:r w:rsidRPr="001C0194">
              <w:rPr>
                <w:rFonts w:ascii="Times New Roman" w:eastAsia="Cambria" w:hAnsi="Times New Roman"/>
                <w:color w:val="000000"/>
                <w:sz w:val="24"/>
                <w:szCs w:val="24"/>
                <w:lang w:val="kk-KZ"/>
              </w:rPr>
              <w:t>тил</w:t>
            </w:r>
            <w:r w:rsidRPr="001C0194">
              <w:rPr>
                <w:rFonts w:ascii="Times New Roman" w:eastAsia="Cambria" w:hAnsi="Times New Roman"/>
                <w:color w:val="000000"/>
                <w:sz w:val="24"/>
                <w:szCs w:val="24"/>
                <w:lang w:val="ky-KG"/>
              </w:rPr>
              <w:t>ге,</w:t>
            </w:r>
            <w:r w:rsidRPr="001C0194">
              <w:rPr>
                <w:rFonts w:ascii="Times New Roman" w:eastAsia="Cambria" w:hAnsi="Times New Roman"/>
                <w:color w:val="000000"/>
                <w:sz w:val="24"/>
                <w:szCs w:val="24"/>
                <w:lang w:val="kk-KZ"/>
              </w:rPr>
              <w:t xml:space="preserve"> адистигине тиешелүү тексттерди, сөзд</w:t>
            </w:r>
            <w:r w:rsidRPr="001C0194">
              <w:rPr>
                <w:rFonts w:ascii="Times New Roman" w:eastAsia="Cambria" w:hAnsi="Times New Roman"/>
                <w:color w:val="000000"/>
                <w:sz w:val="24"/>
                <w:szCs w:val="24"/>
                <w:lang w:val="ky-KG"/>
              </w:rPr>
              <w:t>ө</w:t>
            </w:r>
            <w:r w:rsidRPr="001C0194">
              <w:rPr>
                <w:rFonts w:ascii="Times New Roman" w:eastAsia="Cambria" w:hAnsi="Times New Roman"/>
                <w:color w:val="000000"/>
                <w:sz w:val="24"/>
                <w:szCs w:val="24"/>
                <w:lang w:val="kk-KZ"/>
              </w:rPr>
              <w:t>рдү</w:t>
            </w:r>
            <w:r w:rsidRPr="001C0194">
              <w:rPr>
                <w:rFonts w:ascii="Times New Roman" w:eastAsia="Cambria" w:hAnsi="Times New Roman"/>
                <w:color w:val="000000"/>
                <w:sz w:val="24"/>
                <w:szCs w:val="24"/>
                <w:lang w:val="ky-KG"/>
              </w:rPr>
              <w:t>, терминдерди</w:t>
            </w:r>
            <w:r w:rsidRPr="001C0194">
              <w:rPr>
                <w:rFonts w:ascii="Times New Roman" w:eastAsia="Cambria" w:hAnsi="Times New Roman"/>
                <w:color w:val="000000"/>
                <w:sz w:val="24"/>
                <w:szCs w:val="24"/>
                <w:lang w:val="kk-KZ"/>
              </w:rPr>
              <w:t xml:space="preserve"> колдонгонго үйрөнөт;</w:t>
            </w:r>
          </w:p>
          <w:p w:rsidR="0095044E" w:rsidRPr="001C0194" w:rsidRDefault="0095044E" w:rsidP="00A36322">
            <w:pPr>
              <w:pStyle w:val="a9"/>
              <w:jc w:val="both"/>
              <w:rPr>
                <w:rFonts w:ascii="Times New Roman" w:hAnsi="Times New Roman"/>
                <w:color w:val="000000"/>
                <w:sz w:val="24"/>
                <w:szCs w:val="24"/>
                <w:lang w:val="kk-KZ"/>
              </w:rPr>
            </w:pPr>
            <w:r w:rsidRPr="001C0194">
              <w:rPr>
                <w:rFonts w:ascii="Times New Roman" w:eastAsia="Cambria" w:hAnsi="Times New Roman"/>
                <w:color w:val="000000"/>
                <w:sz w:val="24"/>
                <w:szCs w:val="24"/>
                <w:lang w:val="ky-KG"/>
              </w:rPr>
              <w:t>-илимий, публицистикалык, көркөм</w:t>
            </w:r>
            <w:r w:rsidRPr="001C0194">
              <w:rPr>
                <w:rFonts w:ascii="Times New Roman" w:eastAsia="Cambria" w:hAnsi="Times New Roman"/>
                <w:color w:val="000000"/>
                <w:sz w:val="24"/>
                <w:szCs w:val="24"/>
                <w:lang w:val="kk-KZ"/>
              </w:rPr>
              <w:t xml:space="preserve"> тексттерди окуп, терең түшүнүүгө жана аудио китептер менен иштөөгө көнүгөт.</w:t>
            </w:r>
          </w:p>
        </w:tc>
      </w:tr>
      <w:tr w:rsidR="0095044E" w:rsidRPr="00F754E1" w:rsidTr="007249DA">
        <w:trPr>
          <w:trHeight w:val="408"/>
        </w:trPr>
        <w:tc>
          <w:tcPr>
            <w:tcW w:w="2836" w:type="dxa"/>
          </w:tcPr>
          <w:p w:rsidR="0095044E" w:rsidRPr="001C0194" w:rsidRDefault="0095044E" w:rsidP="00A36322">
            <w:pPr>
              <w:pStyle w:val="Default"/>
              <w:jc w:val="both"/>
              <w:rPr>
                <w:bCs/>
                <w:lang w:val="ky-KG"/>
              </w:rPr>
            </w:pPr>
            <w:r w:rsidRPr="001C0194">
              <w:rPr>
                <w:bCs/>
                <w:lang w:val="ky-KG"/>
              </w:rPr>
              <w:t>ОППтун түзүмүндөгү дисциплинанын орду (кайсы компонентке таандык экенин көрсөтүңүз - базалык, университеттик, факультативдик курстар; билим берүү технологиялары жана өнүккөн компетенциялар)</w:t>
            </w:r>
          </w:p>
        </w:tc>
        <w:tc>
          <w:tcPr>
            <w:tcW w:w="7654" w:type="dxa"/>
          </w:tcPr>
          <w:p w:rsidR="0095044E" w:rsidRPr="001C0194" w:rsidRDefault="0095044E" w:rsidP="00A36322">
            <w:pPr>
              <w:spacing w:after="0" w:line="240" w:lineRule="auto"/>
              <w:ind w:firstLineChars="200" w:firstLine="480"/>
              <w:jc w:val="both"/>
              <w:rPr>
                <w:rFonts w:ascii="Times New Roman" w:hAnsi="Times New Roman" w:cs="Times New Roman"/>
                <w:iCs/>
                <w:color w:val="000000"/>
                <w:sz w:val="24"/>
                <w:szCs w:val="24"/>
                <w:lang w:val="ky-KG"/>
              </w:rPr>
            </w:pPr>
            <w:r w:rsidRPr="001C0194">
              <w:rPr>
                <w:rFonts w:ascii="Times New Roman" w:hAnsi="Times New Roman" w:cs="Times New Roman"/>
                <w:iCs/>
                <w:color w:val="000000"/>
                <w:sz w:val="24"/>
                <w:szCs w:val="24"/>
                <w:lang w:val="ky-KG"/>
              </w:rPr>
              <w:t xml:space="preserve">Кыргыз тили дисциплинасы </w:t>
            </w:r>
            <w:r w:rsidRPr="001C0194">
              <w:rPr>
                <w:rFonts w:ascii="Times New Roman" w:hAnsi="Times New Roman" w:cs="Times New Roman"/>
                <w:b/>
                <w:bCs/>
                <w:iCs/>
                <w:color w:val="000000"/>
                <w:sz w:val="24"/>
                <w:szCs w:val="24"/>
                <w:lang w:val="ky-KG"/>
              </w:rPr>
              <w:t>базалык</w:t>
            </w:r>
            <w:r w:rsidRPr="001C0194">
              <w:rPr>
                <w:rFonts w:ascii="Times New Roman" w:hAnsi="Times New Roman" w:cs="Times New Roman"/>
                <w:iCs/>
                <w:color w:val="000000"/>
                <w:sz w:val="24"/>
                <w:szCs w:val="24"/>
                <w:lang w:val="ky-KG"/>
              </w:rPr>
              <w:t xml:space="preserve"> компонентке кирет.</w:t>
            </w:r>
          </w:p>
          <w:p w:rsidR="00416012" w:rsidRPr="00416012" w:rsidRDefault="0095044E" w:rsidP="00416012">
            <w:pPr>
              <w:spacing w:after="0" w:line="240" w:lineRule="auto"/>
              <w:ind w:firstLineChars="200" w:firstLine="480"/>
              <w:jc w:val="both"/>
              <w:rPr>
                <w:rFonts w:ascii="Times New Roman" w:eastAsia="Times New Roman" w:hAnsi="Times New Roman" w:cs="Times New Roman"/>
                <w:color w:val="1F1F1F"/>
                <w:sz w:val="24"/>
                <w:szCs w:val="24"/>
                <w:lang w:val="ky-KG" w:eastAsia="ru-RU"/>
              </w:rPr>
            </w:pPr>
            <w:r w:rsidRPr="00416012">
              <w:rPr>
                <w:rFonts w:ascii="Times New Roman" w:hAnsi="Times New Roman" w:cs="Times New Roman"/>
                <w:i/>
                <w:color w:val="000000"/>
                <w:sz w:val="24"/>
                <w:szCs w:val="24"/>
                <w:lang w:val="ky-KG"/>
              </w:rPr>
              <w:t xml:space="preserve"> </w:t>
            </w:r>
            <w:r w:rsidRPr="00416012">
              <w:rPr>
                <w:rFonts w:ascii="Times New Roman" w:hAnsi="Times New Roman" w:cs="Times New Roman"/>
                <w:b/>
                <w:bCs/>
                <w:i/>
                <w:color w:val="000000"/>
                <w:sz w:val="24"/>
                <w:szCs w:val="24"/>
                <w:lang w:val="ky-KG"/>
              </w:rPr>
              <w:t>ОН-1</w:t>
            </w:r>
            <w:r w:rsidRPr="00416012">
              <w:rPr>
                <w:rFonts w:ascii="Times New Roman" w:hAnsi="Times New Roman" w:cs="Times New Roman"/>
                <w:bCs/>
                <w:color w:val="000000"/>
                <w:sz w:val="24"/>
                <w:szCs w:val="24"/>
                <w:lang w:val="ky-KG"/>
              </w:rPr>
              <w:t>.</w:t>
            </w:r>
            <w:r w:rsidRPr="00416012">
              <w:rPr>
                <w:rFonts w:ascii="Times New Roman" w:hAnsi="Times New Roman" w:cs="Times New Roman"/>
                <w:color w:val="000000"/>
                <w:sz w:val="24"/>
                <w:szCs w:val="24"/>
                <w:lang w:val="ky-KG"/>
              </w:rPr>
              <w:t xml:space="preserve"> </w:t>
            </w:r>
            <w:r w:rsidR="00416012" w:rsidRPr="00416012">
              <w:rPr>
                <w:rFonts w:ascii="Times New Roman" w:eastAsia="Times New Roman" w:hAnsi="Times New Roman" w:cs="Times New Roman"/>
                <w:color w:val="1F1F1F"/>
                <w:sz w:val="24"/>
                <w:szCs w:val="24"/>
                <w:lang w:val="ky-KG" w:eastAsia="ru-RU"/>
              </w:rPr>
              <w:t>Үч тилде баарлашат: кыргыз жана орус тилдеринде В2 деңгээлинде, чет тилдердин биринде В1 деңгээлинде профессионалдык чөйрөдө кеп ишмердүүлүгүн жүргүзөт.</w:t>
            </w:r>
          </w:p>
          <w:p w:rsidR="0095044E" w:rsidRPr="001C0194" w:rsidRDefault="0095044E" w:rsidP="00416012">
            <w:pPr>
              <w:spacing w:after="0" w:line="240" w:lineRule="auto"/>
              <w:ind w:firstLineChars="200" w:firstLine="482"/>
              <w:jc w:val="both"/>
              <w:rPr>
                <w:rFonts w:ascii="Times New Roman" w:hAnsi="Times New Roman" w:cs="Times New Roman"/>
                <w:iCs/>
                <w:color w:val="000000"/>
                <w:sz w:val="24"/>
                <w:szCs w:val="24"/>
                <w:lang w:val="ky-KG"/>
              </w:rPr>
            </w:pPr>
            <w:r w:rsidRPr="00416012">
              <w:rPr>
                <w:rFonts w:ascii="Times New Roman" w:hAnsi="Times New Roman" w:cs="Times New Roman"/>
                <w:b/>
                <w:color w:val="000000"/>
                <w:sz w:val="24"/>
                <w:szCs w:val="24"/>
                <w:lang w:val="ky-KG"/>
              </w:rPr>
              <w:t>ЖК-1</w:t>
            </w:r>
            <w:r w:rsidRPr="00416012">
              <w:rPr>
                <w:rFonts w:ascii="Times New Roman" w:hAnsi="Times New Roman" w:cs="Times New Roman"/>
                <w:i/>
                <w:color w:val="000000"/>
                <w:sz w:val="24"/>
                <w:szCs w:val="24"/>
                <w:lang w:val="ky-KG"/>
              </w:rPr>
              <w:t xml:space="preserve">. </w:t>
            </w:r>
            <w:r w:rsidR="00416012" w:rsidRPr="00416012">
              <w:rPr>
                <w:rFonts w:ascii="Times New Roman" w:eastAsia="Times New Roman" w:hAnsi="Times New Roman" w:cs="Times New Roman"/>
                <w:color w:val="1F1F1F"/>
                <w:sz w:val="24"/>
                <w:szCs w:val="24"/>
                <w:lang w:val="ky-KG" w:eastAsia="ru-RU"/>
              </w:rPr>
              <w:t>Эл алдында сөз сүйлөйт: сөздүн стилин жана түрүн тандап, аны жеткирет; пикирлерин жазуу жүзүндө жана оозеки түрдө туура жана так айтып, негиздейт; изилдөө жыйынтыктарын профессионалдык чөйрөдө кыргыз, орус жана чет тилдеринде көрсөт</w:t>
            </w:r>
            <w:r w:rsidR="00416012">
              <w:rPr>
                <w:rFonts w:ascii="Times New Roman" w:eastAsia="Times New Roman" w:hAnsi="Times New Roman" w:cs="Times New Roman"/>
                <w:color w:val="1F1F1F"/>
                <w:sz w:val="24"/>
                <w:szCs w:val="24"/>
                <w:lang w:val="ky-KG" w:eastAsia="ru-RU"/>
              </w:rPr>
              <w:t>үүгө жөндөмдүү</w:t>
            </w:r>
            <w:r w:rsidR="00416012" w:rsidRPr="00416012">
              <w:rPr>
                <w:rFonts w:ascii="Times New Roman" w:eastAsia="Times New Roman" w:hAnsi="Times New Roman" w:cs="Times New Roman"/>
                <w:color w:val="1F1F1F"/>
                <w:sz w:val="24"/>
                <w:szCs w:val="24"/>
                <w:lang w:val="ky-KG" w:eastAsia="ru-RU"/>
              </w:rPr>
              <w:t>.</w:t>
            </w:r>
            <w:r w:rsidRPr="001C0194">
              <w:rPr>
                <w:rFonts w:ascii="Times New Roman" w:hAnsi="Times New Roman" w:cs="Times New Roman"/>
                <w:b/>
                <w:bCs/>
                <w:i/>
                <w:color w:val="000000"/>
                <w:sz w:val="24"/>
                <w:szCs w:val="24"/>
                <w:lang w:val="ky-KG"/>
              </w:rPr>
              <w:t xml:space="preserve"> </w:t>
            </w:r>
          </w:p>
        </w:tc>
      </w:tr>
      <w:tr w:rsidR="0095044E" w:rsidRPr="00F754E1" w:rsidTr="007249DA">
        <w:trPr>
          <w:trHeight w:val="244"/>
        </w:trPr>
        <w:tc>
          <w:tcPr>
            <w:tcW w:w="2836" w:type="dxa"/>
          </w:tcPr>
          <w:p w:rsidR="0095044E" w:rsidRPr="001C0194" w:rsidRDefault="0095044E" w:rsidP="00A36322">
            <w:pPr>
              <w:pStyle w:val="Default"/>
              <w:jc w:val="both"/>
              <w:rPr>
                <w:bCs/>
                <w:lang w:val="ky-KG"/>
              </w:rPr>
            </w:pPr>
            <w:r w:rsidRPr="001C0194">
              <w:rPr>
                <w:bCs/>
                <w:lang w:val="ky-KG"/>
              </w:rPr>
              <w:t>Дисциплинанын кыскача мазмуну</w:t>
            </w:r>
          </w:p>
        </w:tc>
        <w:tc>
          <w:tcPr>
            <w:tcW w:w="7654" w:type="dxa"/>
          </w:tcPr>
          <w:p w:rsidR="0095044E" w:rsidRPr="001C0194" w:rsidRDefault="0095044E" w:rsidP="00A36322">
            <w:pPr>
              <w:spacing w:after="0" w:line="240" w:lineRule="auto"/>
              <w:ind w:firstLineChars="200" w:firstLine="480"/>
              <w:jc w:val="both"/>
              <w:rPr>
                <w:rFonts w:ascii="Times New Roman" w:hAnsi="Times New Roman" w:cs="Times New Roman"/>
                <w:bCs/>
                <w:color w:val="000000"/>
                <w:sz w:val="24"/>
                <w:szCs w:val="24"/>
                <w:lang w:val="ky-KG"/>
              </w:rPr>
            </w:pPr>
            <w:r w:rsidRPr="001C0194">
              <w:rPr>
                <w:rFonts w:ascii="Times New Roman" w:hAnsi="Times New Roman" w:cs="Times New Roman"/>
                <w:color w:val="000000"/>
                <w:sz w:val="24"/>
                <w:szCs w:val="24"/>
                <w:lang w:val="ky-KG"/>
              </w:rPr>
              <w:t xml:space="preserve">Кыргыз тили курсу төрт бөлүмдөн турат.  </w:t>
            </w:r>
            <w:r w:rsidRPr="001C0194">
              <w:rPr>
                <w:rFonts w:ascii="Times New Roman" w:hAnsi="Times New Roman" w:cs="Times New Roman"/>
                <w:bCs/>
                <w:color w:val="000000"/>
                <w:sz w:val="24"/>
                <w:szCs w:val="24"/>
                <w:lang w:val="ky-KG"/>
              </w:rPr>
              <w:t>В2 деңгээлинин талаптарында көрсөтүлгөн актуалдуу 5 тематикалык чөйрөсүнүн алкагындагы “Улуттук баалуулуктар”, “Адабий мурастар”, “Кесип жана кесиптик ишмердүүлүк”, “Кеңсе иш кагаздары”, “Илим жана адамдын руханий өнүгүүсү” ж.б. темалар камтылды.</w:t>
            </w:r>
          </w:p>
          <w:p w:rsidR="0095044E" w:rsidRPr="001C0194" w:rsidRDefault="0095044E" w:rsidP="00A36322">
            <w:pPr>
              <w:spacing w:after="0" w:line="240" w:lineRule="auto"/>
              <w:jc w:val="both"/>
              <w:rPr>
                <w:rFonts w:ascii="Times New Roman" w:hAnsi="Times New Roman" w:cs="Times New Roman"/>
                <w:color w:val="000000"/>
                <w:sz w:val="24"/>
                <w:szCs w:val="24"/>
                <w:lang w:val="ky-KG"/>
              </w:rPr>
            </w:pPr>
            <w:r w:rsidRPr="001C0194">
              <w:rPr>
                <w:rFonts w:ascii="Times New Roman" w:hAnsi="Times New Roman" w:cs="Times New Roman"/>
                <w:bCs/>
                <w:color w:val="000000"/>
                <w:sz w:val="24"/>
                <w:szCs w:val="24"/>
                <w:lang w:val="ky-KG"/>
              </w:rPr>
              <w:tab/>
              <w:t>“Окуйлу”, “Угалы”, “Көрөлү”, “Жазалы”, “Баарлашалы” бөлүктөрүнүн материалдары коммуникациялык көндүмдөрдү өнүктүрүүгө карата кылдат тандалып берилди. Кесипкөй адистин сөздүк корун байытуу үчүн жаңы сөздөр атайын “сөз сандыкка” салынып, аны активдүү лексикага айландыруунун ийкемдүү ыкмалары, ал эми грамматикалык материалдар аты аталбай, кептеги кызматына басым жасалып берилди. Ар бир текст, диалог, көнүгүү-тапшырмалар ж.б.у.с. материалдар тиешелүү деңгээлге жана кесипке багытталып, студенттердин кабыл алуусу, кызыгуусу эске алынып, түстүү сүрөттөрдүн коштоосунда топтолду</w:t>
            </w:r>
          </w:p>
        </w:tc>
      </w:tr>
      <w:tr w:rsidR="0095044E" w:rsidRPr="001C0194" w:rsidTr="007249DA">
        <w:trPr>
          <w:trHeight w:val="244"/>
        </w:trPr>
        <w:tc>
          <w:tcPr>
            <w:tcW w:w="2836" w:type="dxa"/>
          </w:tcPr>
          <w:p w:rsidR="0095044E" w:rsidRPr="001C0194" w:rsidRDefault="0095044E" w:rsidP="00A36322">
            <w:pPr>
              <w:pStyle w:val="Default"/>
              <w:jc w:val="both"/>
              <w:rPr>
                <w:bCs/>
                <w:lang w:val="ky-KG"/>
              </w:rPr>
            </w:pPr>
            <w:r w:rsidRPr="001C0194">
              <w:rPr>
                <w:bCs/>
                <w:lang w:val="ky-KG"/>
              </w:rPr>
              <w:t>Окутуучунун аты-жөнү</w:t>
            </w:r>
          </w:p>
        </w:tc>
        <w:tc>
          <w:tcPr>
            <w:tcW w:w="7654" w:type="dxa"/>
          </w:tcPr>
          <w:p w:rsidR="0095044E" w:rsidRPr="001C0194" w:rsidRDefault="0095044E" w:rsidP="00A36322">
            <w:pPr>
              <w:pStyle w:val="Default"/>
              <w:jc w:val="both"/>
              <w:rPr>
                <w:lang w:val="ky-KG"/>
              </w:rPr>
            </w:pPr>
            <w:r w:rsidRPr="001C0194">
              <w:rPr>
                <w:lang w:val="ky-KG"/>
              </w:rPr>
              <w:t>Абдувалиева Буаида</w:t>
            </w:r>
          </w:p>
        </w:tc>
      </w:tr>
    </w:tbl>
    <w:p w:rsidR="0095044E" w:rsidRPr="001C0194" w:rsidRDefault="0095044E" w:rsidP="001C0194">
      <w:pPr>
        <w:spacing w:after="0" w:line="360" w:lineRule="auto"/>
        <w:ind w:firstLine="709"/>
        <w:jc w:val="both"/>
        <w:rPr>
          <w:rFonts w:ascii="Times New Roman" w:hAnsi="Times New Roman" w:cs="Times New Roman"/>
          <w:color w:val="000000"/>
          <w:sz w:val="24"/>
          <w:szCs w:val="24"/>
          <w:lang w:val="en-US"/>
        </w:rPr>
      </w:pPr>
    </w:p>
    <w:tbl>
      <w:tblPr>
        <w:tblW w:w="10490"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8"/>
        <w:gridCol w:w="7372"/>
      </w:tblGrid>
      <w:tr w:rsidR="0095044E" w:rsidRPr="001C0194" w:rsidTr="007249DA">
        <w:trPr>
          <w:trHeight w:val="244"/>
        </w:trPr>
        <w:tc>
          <w:tcPr>
            <w:tcW w:w="3118" w:type="dxa"/>
            <w:tcBorders>
              <w:top w:val="single" w:sz="4" w:space="0" w:color="auto"/>
              <w:left w:val="single" w:sz="4" w:space="0" w:color="auto"/>
              <w:bottom w:val="single" w:sz="4" w:space="0" w:color="auto"/>
              <w:right w:val="single" w:sz="4" w:space="0" w:color="auto"/>
            </w:tcBorders>
            <w:hideMark/>
          </w:tcPr>
          <w:p w:rsidR="0095044E" w:rsidRPr="001C0194" w:rsidRDefault="0095044E" w:rsidP="00A36322">
            <w:pPr>
              <w:pStyle w:val="a7"/>
              <w:spacing w:before="0" w:beforeAutospacing="0" w:after="0" w:afterAutospacing="0"/>
              <w:jc w:val="both"/>
              <w:rPr>
                <w:b/>
                <w:color w:val="000000"/>
              </w:rPr>
            </w:pPr>
            <w:r w:rsidRPr="001C0194">
              <w:rPr>
                <w:b/>
                <w:color w:val="000000"/>
              </w:rPr>
              <w:t>Код дисциплины</w:t>
            </w:r>
          </w:p>
        </w:tc>
        <w:tc>
          <w:tcPr>
            <w:tcW w:w="7372" w:type="dxa"/>
            <w:tcBorders>
              <w:top w:val="single" w:sz="4" w:space="0" w:color="000000"/>
              <w:left w:val="single" w:sz="4" w:space="0" w:color="000000"/>
              <w:bottom w:val="single" w:sz="4" w:space="0" w:color="000000"/>
              <w:right w:val="single" w:sz="4" w:space="0" w:color="000000"/>
            </w:tcBorders>
          </w:tcPr>
          <w:p w:rsidR="0095044E" w:rsidRPr="001C0194" w:rsidRDefault="0095044E" w:rsidP="00A36322">
            <w:pPr>
              <w:spacing w:after="0" w:line="240" w:lineRule="auto"/>
              <w:jc w:val="both"/>
              <w:rPr>
                <w:rFonts w:ascii="Times New Roman" w:hAnsi="Times New Roman" w:cs="Times New Roman"/>
                <w:color w:val="000000"/>
                <w:sz w:val="24"/>
                <w:szCs w:val="24"/>
              </w:rPr>
            </w:pPr>
          </w:p>
        </w:tc>
      </w:tr>
      <w:tr w:rsidR="0095044E" w:rsidRPr="001C0194" w:rsidTr="007249DA">
        <w:trPr>
          <w:trHeight w:val="244"/>
        </w:trPr>
        <w:tc>
          <w:tcPr>
            <w:tcW w:w="3118" w:type="dxa"/>
            <w:tcBorders>
              <w:top w:val="single" w:sz="4" w:space="0" w:color="auto"/>
              <w:left w:val="single" w:sz="4" w:space="0" w:color="auto"/>
              <w:bottom w:val="single" w:sz="4" w:space="0" w:color="auto"/>
              <w:right w:val="single" w:sz="4" w:space="0" w:color="auto"/>
            </w:tcBorders>
            <w:hideMark/>
          </w:tcPr>
          <w:p w:rsidR="0095044E" w:rsidRPr="001C0194" w:rsidRDefault="0095044E" w:rsidP="00A36322">
            <w:pPr>
              <w:pStyle w:val="a7"/>
              <w:spacing w:before="0" w:beforeAutospacing="0" w:after="0" w:afterAutospacing="0"/>
              <w:jc w:val="both"/>
              <w:rPr>
                <w:b/>
                <w:color w:val="000000"/>
              </w:rPr>
            </w:pPr>
            <w:r w:rsidRPr="001C0194">
              <w:rPr>
                <w:b/>
                <w:color w:val="000000"/>
              </w:rPr>
              <w:t>Наименование дисциплины</w:t>
            </w:r>
          </w:p>
        </w:tc>
        <w:tc>
          <w:tcPr>
            <w:tcW w:w="7372" w:type="dxa"/>
            <w:tcBorders>
              <w:top w:val="single" w:sz="4" w:space="0" w:color="000000"/>
              <w:left w:val="single" w:sz="4" w:space="0" w:color="000000"/>
              <w:bottom w:val="single" w:sz="4" w:space="0" w:color="000000"/>
              <w:right w:val="single" w:sz="4" w:space="0" w:color="000000"/>
            </w:tcBorders>
            <w:hideMark/>
          </w:tcPr>
          <w:p w:rsidR="0095044E" w:rsidRPr="001C0194" w:rsidRDefault="0095044E" w:rsidP="00A36322">
            <w:pPr>
              <w:spacing w:after="0" w:line="240" w:lineRule="auto"/>
              <w:jc w:val="both"/>
              <w:rPr>
                <w:rFonts w:ascii="Times New Roman" w:hAnsi="Times New Roman" w:cs="Times New Roman"/>
                <w:color w:val="000000"/>
                <w:sz w:val="24"/>
                <w:szCs w:val="24"/>
              </w:rPr>
            </w:pPr>
            <w:r w:rsidRPr="001C0194">
              <w:rPr>
                <w:rFonts w:ascii="Times New Roman" w:hAnsi="Times New Roman" w:cs="Times New Roman"/>
                <w:color w:val="000000"/>
                <w:sz w:val="24"/>
                <w:szCs w:val="24"/>
              </w:rPr>
              <w:t>Микроэкономика</w:t>
            </w:r>
          </w:p>
        </w:tc>
      </w:tr>
      <w:tr w:rsidR="0095044E" w:rsidRPr="001C0194" w:rsidTr="007249DA">
        <w:trPr>
          <w:trHeight w:val="251"/>
        </w:trPr>
        <w:tc>
          <w:tcPr>
            <w:tcW w:w="3118" w:type="dxa"/>
            <w:tcBorders>
              <w:top w:val="single" w:sz="4" w:space="0" w:color="auto"/>
              <w:left w:val="single" w:sz="4" w:space="0" w:color="auto"/>
              <w:bottom w:val="single" w:sz="4" w:space="0" w:color="auto"/>
              <w:right w:val="single" w:sz="4" w:space="0" w:color="auto"/>
            </w:tcBorders>
            <w:hideMark/>
          </w:tcPr>
          <w:p w:rsidR="0095044E" w:rsidRPr="001C0194" w:rsidRDefault="0095044E" w:rsidP="00A36322">
            <w:pPr>
              <w:pStyle w:val="a7"/>
              <w:spacing w:before="0" w:beforeAutospacing="0" w:after="0" w:afterAutospacing="0"/>
              <w:jc w:val="both"/>
              <w:rPr>
                <w:b/>
                <w:color w:val="000000"/>
              </w:rPr>
            </w:pPr>
            <w:r w:rsidRPr="001C0194">
              <w:rPr>
                <w:b/>
                <w:color w:val="000000"/>
              </w:rPr>
              <w:t>Объём дисциплины в зачетных единицах</w:t>
            </w:r>
          </w:p>
        </w:tc>
        <w:tc>
          <w:tcPr>
            <w:tcW w:w="7372" w:type="dxa"/>
            <w:tcBorders>
              <w:top w:val="single" w:sz="4" w:space="0" w:color="000000"/>
              <w:left w:val="single" w:sz="4" w:space="0" w:color="000000"/>
              <w:bottom w:val="single" w:sz="4" w:space="0" w:color="000000"/>
              <w:right w:val="single" w:sz="4" w:space="0" w:color="000000"/>
            </w:tcBorders>
            <w:hideMark/>
          </w:tcPr>
          <w:p w:rsidR="0095044E" w:rsidRPr="001C0194" w:rsidRDefault="0095044E" w:rsidP="00A36322">
            <w:pPr>
              <w:spacing w:after="0" w:line="240" w:lineRule="auto"/>
              <w:jc w:val="both"/>
              <w:rPr>
                <w:rFonts w:ascii="Times New Roman" w:hAnsi="Times New Roman" w:cs="Times New Roman"/>
                <w:color w:val="000000"/>
                <w:sz w:val="24"/>
                <w:szCs w:val="24"/>
              </w:rPr>
            </w:pPr>
            <w:r w:rsidRPr="001C0194">
              <w:rPr>
                <w:rFonts w:ascii="Times New Roman" w:hAnsi="Times New Roman" w:cs="Times New Roman"/>
                <w:color w:val="000000"/>
                <w:sz w:val="24"/>
                <w:szCs w:val="24"/>
              </w:rPr>
              <w:t>4- кредита 120 часов, ауд-60ч, лекция-20,практика-28часов, СРСП-12,СРС-60</w:t>
            </w:r>
          </w:p>
        </w:tc>
      </w:tr>
      <w:tr w:rsidR="0095044E" w:rsidRPr="001C0194" w:rsidTr="007249DA">
        <w:trPr>
          <w:trHeight w:val="244"/>
        </w:trPr>
        <w:tc>
          <w:tcPr>
            <w:tcW w:w="3118" w:type="dxa"/>
            <w:tcBorders>
              <w:top w:val="single" w:sz="4" w:space="0" w:color="auto"/>
              <w:left w:val="single" w:sz="4" w:space="0" w:color="auto"/>
              <w:bottom w:val="single" w:sz="4" w:space="0" w:color="auto"/>
              <w:right w:val="single" w:sz="4" w:space="0" w:color="auto"/>
            </w:tcBorders>
            <w:hideMark/>
          </w:tcPr>
          <w:p w:rsidR="0095044E" w:rsidRPr="001C0194" w:rsidRDefault="0095044E" w:rsidP="00A36322">
            <w:pPr>
              <w:pStyle w:val="a7"/>
              <w:spacing w:before="0" w:beforeAutospacing="0" w:after="0" w:afterAutospacing="0"/>
              <w:jc w:val="both"/>
              <w:rPr>
                <w:b/>
                <w:color w:val="000000"/>
              </w:rPr>
            </w:pPr>
            <w:r w:rsidRPr="001C0194">
              <w:rPr>
                <w:b/>
                <w:color w:val="000000"/>
              </w:rPr>
              <w:t>Учебный год, семестр</w:t>
            </w:r>
          </w:p>
        </w:tc>
        <w:tc>
          <w:tcPr>
            <w:tcW w:w="7372" w:type="dxa"/>
            <w:tcBorders>
              <w:top w:val="single" w:sz="4" w:space="0" w:color="000000"/>
              <w:left w:val="single" w:sz="4" w:space="0" w:color="000000"/>
              <w:bottom w:val="single" w:sz="4" w:space="0" w:color="000000"/>
              <w:right w:val="single" w:sz="4" w:space="0" w:color="000000"/>
            </w:tcBorders>
            <w:hideMark/>
          </w:tcPr>
          <w:p w:rsidR="0095044E" w:rsidRPr="001C0194" w:rsidRDefault="0095044E" w:rsidP="00A36322">
            <w:pPr>
              <w:spacing w:after="0" w:line="240" w:lineRule="auto"/>
              <w:jc w:val="both"/>
              <w:rPr>
                <w:rFonts w:ascii="Times New Roman" w:hAnsi="Times New Roman" w:cs="Times New Roman"/>
                <w:color w:val="000000"/>
                <w:sz w:val="24"/>
                <w:szCs w:val="24"/>
              </w:rPr>
            </w:pPr>
            <w:r w:rsidRPr="001C0194">
              <w:rPr>
                <w:rFonts w:ascii="Times New Roman" w:hAnsi="Times New Roman" w:cs="Times New Roman"/>
                <w:color w:val="000000"/>
                <w:sz w:val="24"/>
                <w:szCs w:val="24"/>
              </w:rPr>
              <w:t>2025-2026 учебный год  1- семестр, 1 курс</w:t>
            </w:r>
          </w:p>
        </w:tc>
      </w:tr>
      <w:tr w:rsidR="0095044E" w:rsidRPr="001C0194" w:rsidTr="007249DA">
        <w:trPr>
          <w:trHeight w:val="324"/>
        </w:trPr>
        <w:tc>
          <w:tcPr>
            <w:tcW w:w="3118" w:type="dxa"/>
            <w:tcBorders>
              <w:top w:val="single" w:sz="4" w:space="0" w:color="auto"/>
              <w:left w:val="single" w:sz="4" w:space="0" w:color="auto"/>
              <w:bottom w:val="single" w:sz="4" w:space="0" w:color="auto"/>
              <w:right w:val="single" w:sz="4" w:space="0" w:color="auto"/>
            </w:tcBorders>
            <w:hideMark/>
          </w:tcPr>
          <w:p w:rsidR="0095044E" w:rsidRPr="001C0194" w:rsidRDefault="0095044E" w:rsidP="00A36322">
            <w:pPr>
              <w:pStyle w:val="a7"/>
              <w:spacing w:before="0" w:beforeAutospacing="0" w:after="0" w:afterAutospacing="0"/>
              <w:jc w:val="both"/>
              <w:rPr>
                <w:b/>
                <w:color w:val="000000"/>
              </w:rPr>
            </w:pPr>
            <w:r w:rsidRPr="001C0194">
              <w:rPr>
                <w:b/>
                <w:color w:val="000000"/>
              </w:rPr>
              <w:t>Цель дисциплины</w:t>
            </w:r>
          </w:p>
        </w:tc>
        <w:tc>
          <w:tcPr>
            <w:tcW w:w="7372" w:type="dxa"/>
            <w:tcBorders>
              <w:top w:val="single" w:sz="4" w:space="0" w:color="000000"/>
              <w:left w:val="single" w:sz="4" w:space="0" w:color="000000"/>
              <w:bottom w:val="single" w:sz="4" w:space="0" w:color="000000"/>
              <w:right w:val="single" w:sz="4" w:space="0" w:color="000000"/>
            </w:tcBorders>
            <w:hideMark/>
          </w:tcPr>
          <w:p w:rsidR="0095044E" w:rsidRPr="001C0194" w:rsidRDefault="0095044E" w:rsidP="00A36322">
            <w:pPr>
              <w:spacing w:after="0" w:line="240" w:lineRule="auto"/>
              <w:jc w:val="both"/>
              <w:rPr>
                <w:rFonts w:ascii="Times New Roman" w:hAnsi="Times New Roman" w:cs="Times New Roman"/>
                <w:color w:val="000000"/>
                <w:sz w:val="24"/>
                <w:szCs w:val="24"/>
              </w:rPr>
            </w:pPr>
            <w:r w:rsidRPr="001C0194">
              <w:rPr>
                <w:rFonts w:ascii="Times New Roman" w:hAnsi="Times New Roman" w:cs="Times New Roman"/>
                <w:color w:val="000000"/>
                <w:sz w:val="24"/>
                <w:szCs w:val="24"/>
              </w:rPr>
              <w:t xml:space="preserve"> </w:t>
            </w:r>
            <w:r w:rsidRPr="001C0194">
              <w:rPr>
                <w:rFonts w:ascii="Times New Roman" w:eastAsia="Times New Roman" w:hAnsi="Times New Roman" w:cs="Times New Roman"/>
                <w:color w:val="000000"/>
                <w:spacing w:val="-5"/>
                <w:sz w:val="24"/>
                <w:szCs w:val="24"/>
              </w:rPr>
              <w:t>Изучение дисциплины  направлено на форми</w:t>
            </w:r>
            <w:r w:rsidRPr="001C0194">
              <w:rPr>
                <w:rFonts w:ascii="Times New Roman" w:eastAsia="Times New Roman" w:hAnsi="Times New Roman" w:cs="Times New Roman"/>
                <w:color w:val="000000"/>
                <w:spacing w:val="-3"/>
                <w:sz w:val="24"/>
                <w:szCs w:val="24"/>
              </w:rPr>
              <w:t>рование у студентов знаний теоретических знаний и практических навыков анализа поведения экономических субъектов, исследования и оценки эффективности распределения ограниченных ресурсов на уровне отдельных рынков и хозяйствующих единиц</w:t>
            </w:r>
          </w:p>
        </w:tc>
      </w:tr>
      <w:tr w:rsidR="0095044E" w:rsidRPr="001C0194" w:rsidTr="007249DA">
        <w:trPr>
          <w:trHeight w:val="285"/>
        </w:trPr>
        <w:tc>
          <w:tcPr>
            <w:tcW w:w="3118" w:type="dxa"/>
            <w:tcBorders>
              <w:top w:val="single" w:sz="4" w:space="0" w:color="auto"/>
              <w:left w:val="single" w:sz="4" w:space="0" w:color="auto"/>
              <w:bottom w:val="single" w:sz="4" w:space="0" w:color="auto"/>
              <w:right w:val="single" w:sz="4" w:space="0" w:color="auto"/>
            </w:tcBorders>
            <w:hideMark/>
          </w:tcPr>
          <w:p w:rsidR="0095044E" w:rsidRPr="001C0194" w:rsidRDefault="0095044E" w:rsidP="00A36322">
            <w:pPr>
              <w:pStyle w:val="a7"/>
              <w:spacing w:before="0" w:beforeAutospacing="0" w:after="0" w:afterAutospacing="0"/>
              <w:jc w:val="both"/>
              <w:rPr>
                <w:b/>
                <w:color w:val="000000"/>
              </w:rPr>
            </w:pPr>
            <w:r w:rsidRPr="001C0194">
              <w:rPr>
                <w:b/>
                <w:color w:val="000000"/>
              </w:rPr>
              <w:t>Пререквизиты дисциплины</w:t>
            </w:r>
          </w:p>
        </w:tc>
        <w:tc>
          <w:tcPr>
            <w:tcW w:w="7372" w:type="dxa"/>
            <w:tcBorders>
              <w:top w:val="single" w:sz="4" w:space="0" w:color="000000"/>
              <w:left w:val="single" w:sz="4" w:space="0" w:color="000000"/>
              <w:bottom w:val="single" w:sz="4" w:space="0" w:color="000000"/>
              <w:right w:val="single" w:sz="4" w:space="0" w:color="000000"/>
            </w:tcBorders>
            <w:hideMark/>
          </w:tcPr>
          <w:p w:rsidR="0095044E" w:rsidRPr="001C0194" w:rsidRDefault="0095044E" w:rsidP="00A36322">
            <w:pPr>
              <w:spacing w:after="0" w:line="240" w:lineRule="auto"/>
              <w:jc w:val="both"/>
              <w:rPr>
                <w:rFonts w:ascii="Times New Roman" w:hAnsi="Times New Roman" w:cs="Times New Roman"/>
                <w:color w:val="000000"/>
                <w:sz w:val="24"/>
                <w:szCs w:val="24"/>
              </w:rPr>
            </w:pPr>
            <w:r w:rsidRPr="001C0194">
              <w:rPr>
                <w:rFonts w:ascii="Times New Roman" w:hAnsi="Times New Roman" w:cs="Times New Roman"/>
                <w:color w:val="000000"/>
                <w:sz w:val="24"/>
                <w:szCs w:val="24"/>
              </w:rPr>
              <w:t xml:space="preserve"> Математика</w:t>
            </w:r>
          </w:p>
        </w:tc>
      </w:tr>
      <w:tr w:rsidR="0095044E" w:rsidRPr="001C0194" w:rsidTr="007249DA">
        <w:trPr>
          <w:trHeight w:val="403"/>
        </w:trPr>
        <w:tc>
          <w:tcPr>
            <w:tcW w:w="3118" w:type="dxa"/>
            <w:tcBorders>
              <w:top w:val="single" w:sz="4" w:space="0" w:color="auto"/>
              <w:left w:val="single" w:sz="4" w:space="0" w:color="auto"/>
              <w:bottom w:val="single" w:sz="4" w:space="0" w:color="auto"/>
              <w:right w:val="single" w:sz="4" w:space="0" w:color="auto"/>
            </w:tcBorders>
            <w:hideMark/>
          </w:tcPr>
          <w:p w:rsidR="0095044E" w:rsidRPr="001C0194" w:rsidRDefault="0095044E" w:rsidP="00A36322">
            <w:pPr>
              <w:pStyle w:val="a7"/>
              <w:spacing w:before="0" w:beforeAutospacing="0" w:after="0" w:afterAutospacing="0"/>
              <w:jc w:val="both"/>
              <w:rPr>
                <w:b/>
                <w:color w:val="000000"/>
              </w:rPr>
            </w:pPr>
            <w:r w:rsidRPr="001C0194">
              <w:rPr>
                <w:b/>
                <w:color w:val="000000"/>
              </w:rPr>
              <w:t>Постреквизиты дисциплины</w:t>
            </w:r>
          </w:p>
        </w:tc>
        <w:tc>
          <w:tcPr>
            <w:tcW w:w="7372" w:type="dxa"/>
            <w:tcBorders>
              <w:top w:val="single" w:sz="4" w:space="0" w:color="000000"/>
              <w:left w:val="single" w:sz="4" w:space="0" w:color="000000"/>
              <w:bottom w:val="single" w:sz="4" w:space="0" w:color="000000"/>
              <w:right w:val="single" w:sz="4" w:space="0" w:color="000000"/>
            </w:tcBorders>
            <w:hideMark/>
          </w:tcPr>
          <w:p w:rsidR="0095044E" w:rsidRPr="001C0194" w:rsidRDefault="0095044E" w:rsidP="00A36322">
            <w:pPr>
              <w:spacing w:after="0" w:line="240" w:lineRule="auto"/>
              <w:jc w:val="both"/>
              <w:rPr>
                <w:rFonts w:ascii="Times New Roman" w:hAnsi="Times New Roman" w:cs="Times New Roman"/>
                <w:color w:val="000000"/>
                <w:sz w:val="24"/>
                <w:szCs w:val="24"/>
              </w:rPr>
            </w:pPr>
            <w:r w:rsidRPr="001C0194">
              <w:rPr>
                <w:rFonts w:ascii="Times New Roman" w:hAnsi="Times New Roman" w:cs="Times New Roman"/>
                <w:color w:val="000000"/>
                <w:sz w:val="24"/>
                <w:szCs w:val="24"/>
              </w:rPr>
              <w:t xml:space="preserve">Макроэкономика, Цифровая экономика, Финансы, денежное обращения и кредит </w:t>
            </w:r>
          </w:p>
        </w:tc>
      </w:tr>
      <w:tr w:rsidR="0095044E" w:rsidRPr="001C0194" w:rsidTr="007249DA">
        <w:trPr>
          <w:trHeight w:val="408"/>
        </w:trPr>
        <w:tc>
          <w:tcPr>
            <w:tcW w:w="3118" w:type="dxa"/>
            <w:tcBorders>
              <w:top w:val="single" w:sz="4" w:space="0" w:color="auto"/>
              <w:left w:val="single" w:sz="4" w:space="0" w:color="auto"/>
              <w:bottom w:val="single" w:sz="4" w:space="0" w:color="auto"/>
              <w:right w:val="single" w:sz="4" w:space="0" w:color="auto"/>
            </w:tcBorders>
            <w:hideMark/>
          </w:tcPr>
          <w:p w:rsidR="0095044E" w:rsidRPr="001C0194" w:rsidRDefault="0095044E" w:rsidP="00A36322">
            <w:pPr>
              <w:pStyle w:val="a7"/>
              <w:spacing w:before="0" w:beforeAutospacing="0" w:after="0" w:afterAutospacing="0"/>
              <w:jc w:val="both"/>
              <w:rPr>
                <w:b/>
                <w:color w:val="000000"/>
              </w:rPr>
            </w:pPr>
            <w:r w:rsidRPr="001C0194">
              <w:rPr>
                <w:b/>
                <w:color w:val="000000"/>
              </w:rPr>
              <w:t>Сореквизиты дисциплины</w:t>
            </w:r>
          </w:p>
        </w:tc>
        <w:tc>
          <w:tcPr>
            <w:tcW w:w="7372" w:type="dxa"/>
            <w:tcBorders>
              <w:top w:val="single" w:sz="4" w:space="0" w:color="000000"/>
              <w:left w:val="single" w:sz="4" w:space="0" w:color="000000"/>
              <w:bottom w:val="single" w:sz="4" w:space="0" w:color="000000"/>
              <w:right w:val="single" w:sz="4" w:space="0" w:color="000000"/>
            </w:tcBorders>
            <w:hideMark/>
          </w:tcPr>
          <w:p w:rsidR="0095044E" w:rsidRPr="001C0194" w:rsidRDefault="0095044E" w:rsidP="00A36322">
            <w:pPr>
              <w:spacing w:after="0" w:line="240" w:lineRule="auto"/>
              <w:jc w:val="both"/>
              <w:rPr>
                <w:rFonts w:ascii="Times New Roman" w:hAnsi="Times New Roman" w:cs="Times New Roman"/>
                <w:color w:val="000000"/>
                <w:sz w:val="24"/>
                <w:szCs w:val="24"/>
                <w:lang w:val="ky-KG"/>
              </w:rPr>
            </w:pPr>
            <w:r w:rsidRPr="001C0194">
              <w:rPr>
                <w:rFonts w:ascii="Times New Roman" w:hAnsi="Times New Roman" w:cs="Times New Roman"/>
                <w:color w:val="000000"/>
                <w:sz w:val="24"/>
                <w:szCs w:val="24"/>
              </w:rPr>
              <w:t>Цифровые технологии в профессиональной деятельности, Введение в специальности</w:t>
            </w:r>
          </w:p>
        </w:tc>
      </w:tr>
      <w:tr w:rsidR="0095044E" w:rsidRPr="001C0194" w:rsidTr="007249DA">
        <w:trPr>
          <w:trHeight w:val="408"/>
        </w:trPr>
        <w:tc>
          <w:tcPr>
            <w:tcW w:w="3118" w:type="dxa"/>
            <w:tcBorders>
              <w:top w:val="single" w:sz="4" w:space="0" w:color="auto"/>
              <w:left w:val="single" w:sz="4" w:space="0" w:color="auto"/>
              <w:bottom w:val="single" w:sz="4" w:space="0" w:color="auto"/>
              <w:right w:val="single" w:sz="4" w:space="0" w:color="auto"/>
            </w:tcBorders>
            <w:hideMark/>
          </w:tcPr>
          <w:p w:rsidR="0095044E" w:rsidRPr="001C0194" w:rsidRDefault="0095044E" w:rsidP="00A36322">
            <w:pPr>
              <w:pStyle w:val="a7"/>
              <w:spacing w:before="0" w:beforeAutospacing="0" w:after="0" w:afterAutospacing="0"/>
              <w:jc w:val="both"/>
              <w:rPr>
                <w:b/>
                <w:color w:val="000000"/>
              </w:rPr>
            </w:pPr>
            <w:r w:rsidRPr="001C0194">
              <w:rPr>
                <w:b/>
                <w:color w:val="000000"/>
              </w:rPr>
              <w:t>Место курса в ООП и формируемые компетенции</w:t>
            </w:r>
          </w:p>
        </w:tc>
        <w:tc>
          <w:tcPr>
            <w:tcW w:w="7372" w:type="dxa"/>
            <w:tcBorders>
              <w:top w:val="single" w:sz="4" w:space="0" w:color="auto"/>
              <w:left w:val="single" w:sz="4" w:space="0" w:color="auto"/>
              <w:bottom w:val="single" w:sz="4" w:space="0" w:color="auto"/>
              <w:right w:val="single" w:sz="4" w:space="0" w:color="auto"/>
            </w:tcBorders>
          </w:tcPr>
          <w:p w:rsidR="0095044E" w:rsidRPr="001C0194" w:rsidRDefault="0095044E" w:rsidP="00A36322">
            <w:pPr>
              <w:tabs>
                <w:tab w:val="left" w:pos="709"/>
              </w:tabs>
              <w:spacing w:after="0" w:line="240" w:lineRule="auto"/>
              <w:ind w:hanging="3"/>
              <w:jc w:val="both"/>
              <w:rPr>
                <w:rFonts w:ascii="Times New Roman" w:hAnsi="Times New Roman" w:cs="Times New Roman"/>
                <w:color w:val="000000"/>
                <w:sz w:val="24"/>
                <w:szCs w:val="24"/>
              </w:rPr>
            </w:pPr>
            <w:r w:rsidRPr="001C0194">
              <w:rPr>
                <w:rFonts w:ascii="Times New Roman" w:eastAsia="Times New Roman" w:hAnsi="Times New Roman" w:cs="Times New Roman"/>
                <w:bCs/>
                <w:color w:val="000000"/>
                <w:sz w:val="24"/>
                <w:szCs w:val="24"/>
              </w:rPr>
              <w:t>В результате освоение дисциплины «</w:t>
            </w:r>
            <w:r w:rsidRPr="001C0194">
              <w:rPr>
                <w:rFonts w:ascii="Times New Roman" w:hAnsi="Times New Roman" w:cs="Times New Roman"/>
                <w:color w:val="000000"/>
                <w:sz w:val="24"/>
                <w:szCs w:val="24"/>
              </w:rPr>
              <w:t>Микроэкономика</w:t>
            </w:r>
            <w:r w:rsidRPr="001C0194">
              <w:rPr>
                <w:rFonts w:ascii="Times New Roman" w:eastAsia="Times New Roman" w:hAnsi="Times New Roman" w:cs="Times New Roman"/>
                <w:bCs/>
                <w:color w:val="000000"/>
                <w:sz w:val="24"/>
                <w:szCs w:val="24"/>
              </w:rPr>
              <w:t xml:space="preserve">» у студентов  формируется такие </w:t>
            </w:r>
            <w:proofErr w:type="gramStart"/>
            <w:r w:rsidRPr="001C0194">
              <w:rPr>
                <w:rFonts w:ascii="Times New Roman" w:eastAsia="Times New Roman" w:hAnsi="Times New Roman" w:cs="Times New Roman"/>
                <w:bCs/>
                <w:color w:val="000000"/>
                <w:sz w:val="24"/>
                <w:szCs w:val="24"/>
              </w:rPr>
              <w:t>навыки</w:t>
            </w:r>
            <w:proofErr w:type="gramEnd"/>
            <w:r w:rsidRPr="001C0194">
              <w:rPr>
                <w:rFonts w:ascii="Times New Roman" w:eastAsia="Times New Roman" w:hAnsi="Times New Roman" w:cs="Times New Roman"/>
                <w:bCs/>
                <w:color w:val="000000"/>
                <w:sz w:val="24"/>
                <w:szCs w:val="24"/>
              </w:rPr>
              <w:t xml:space="preserve"> как,</w:t>
            </w:r>
            <w:r w:rsidRPr="001C0194">
              <w:rPr>
                <w:rFonts w:ascii="Times New Roman" w:hAnsi="Times New Roman" w:cs="Times New Roman"/>
                <w:color w:val="000000"/>
                <w:sz w:val="24"/>
                <w:szCs w:val="24"/>
              </w:rPr>
              <w:t xml:space="preserve"> собрать информацию и проанализировать исходные данные, необходимые для расчета экономических и социально-экономических показателей, характеризующих деятельность хозяйствующих субъектов.</w:t>
            </w:r>
          </w:p>
          <w:p w:rsidR="0095044E" w:rsidRPr="001C0194" w:rsidRDefault="0095044E" w:rsidP="00A36322">
            <w:pPr>
              <w:autoSpaceDE w:val="0"/>
              <w:autoSpaceDN w:val="0"/>
              <w:adjustRightInd w:val="0"/>
              <w:spacing w:after="0" w:line="240" w:lineRule="auto"/>
              <w:jc w:val="both"/>
              <w:rPr>
                <w:rFonts w:ascii="Times New Roman" w:hAnsi="Times New Roman" w:cs="Times New Roman"/>
                <w:iCs/>
                <w:color w:val="000000"/>
                <w:sz w:val="24"/>
                <w:szCs w:val="24"/>
              </w:rPr>
            </w:pPr>
          </w:p>
        </w:tc>
      </w:tr>
      <w:tr w:rsidR="0095044E" w:rsidRPr="001C0194" w:rsidTr="007249DA">
        <w:trPr>
          <w:trHeight w:val="728"/>
        </w:trPr>
        <w:tc>
          <w:tcPr>
            <w:tcW w:w="3118" w:type="dxa"/>
            <w:tcBorders>
              <w:top w:val="single" w:sz="4" w:space="0" w:color="auto"/>
              <w:left w:val="single" w:sz="4" w:space="0" w:color="auto"/>
              <w:bottom w:val="single" w:sz="4" w:space="0" w:color="auto"/>
              <w:right w:val="single" w:sz="4" w:space="0" w:color="auto"/>
            </w:tcBorders>
            <w:hideMark/>
          </w:tcPr>
          <w:p w:rsidR="0095044E" w:rsidRPr="001C0194" w:rsidRDefault="0095044E" w:rsidP="00A36322">
            <w:pPr>
              <w:pStyle w:val="a7"/>
              <w:spacing w:before="0" w:beforeAutospacing="0" w:after="0" w:afterAutospacing="0"/>
              <w:jc w:val="both"/>
              <w:rPr>
                <w:b/>
                <w:color w:val="000000"/>
              </w:rPr>
            </w:pPr>
            <w:r w:rsidRPr="001C0194">
              <w:rPr>
                <w:b/>
                <w:color w:val="000000"/>
              </w:rPr>
              <w:t>Результаты освоения дисциплины</w:t>
            </w:r>
          </w:p>
        </w:tc>
        <w:tc>
          <w:tcPr>
            <w:tcW w:w="7372" w:type="dxa"/>
            <w:tcBorders>
              <w:top w:val="single" w:sz="4" w:space="0" w:color="auto"/>
              <w:left w:val="single" w:sz="4" w:space="0" w:color="auto"/>
              <w:bottom w:val="single" w:sz="4" w:space="0" w:color="auto"/>
              <w:right w:val="single" w:sz="4" w:space="0" w:color="auto"/>
            </w:tcBorders>
          </w:tcPr>
          <w:p w:rsidR="0095044E" w:rsidRPr="001C0194" w:rsidRDefault="0095044E" w:rsidP="00A3632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jc w:val="both"/>
              <w:rPr>
                <w:rFonts w:ascii="Times New Roman" w:hAnsi="Times New Roman" w:cs="Times New Roman"/>
                <w:color w:val="000000"/>
                <w:spacing w:val="7"/>
                <w:sz w:val="24"/>
                <w:szCs w:val="24"/>
              </w:rPr>
            </w:pPr>
            <w:r w:rsidRPr="001C0194">
              <w:rPr>
                <w:rFonts w:ascii="Times New Roman" w:hAnsi="Times New Roman" w:cs="Times New Roman"/>
                <w:b/>
                <w:color w:val="000000"/>
                <w:sz w:val="24"/>
                <w:szCs w:val="24"/>
              </w:rPr>
              <w:t>ОПК-2</w:t>
            </w:r>
            <w:r w:rsidRPr="001C0194">
              <w:rPr>
                <w:rFonts w:ascii="Times New Roman" w:hAnsi="Times New Roman" w:cs="Times New Roman"/>
                <w:b/>
                <w:color w:val="000000"/>
                <w:sz w:val="24"/>
                <w:szCs w:val="24"/>
                <w:lang w:val="ky-KG"/>
              </w:rPr>
              <w:t>–</w:t>
            </w:r>
            <w:r w:rsidRPr="001C0194">
              <w:rPr>
                <w:rFonts w:ascii="Times New Roman" w:hAnsi="Times New Roman" w:cs="Times New Roman"/>
                <w:color w:val="000000"/>
                <w:sz w:val="24"/>
                <w:szCs w:val="24"/>
              </w:rPr>
              <w:t>Способен использовать предпринимательские знания и навыки в профессиональной деятельности.</w:t>
            </w:r>
          </w:p>
          <w:p w:rsidR="0095044E" w:rsidRPr="001C0194" w:rsidRDefault="0095044E" w:rsidP="00416012">
            <w:pPr>
              <w:spacing w:after="0" w:line="240" w:lineRule="auto"/>
              <w:jc w:val="both"/>
              <w:rPr>
                <w:rFonts w:ascii="Times New Roman" w:eastAsia="Times" w:hAnsi="Times New Roman" w:cs="Times New Roman"/>
                <w:color w:val="000000"/>
                <w:sz w:val="24"/>
                <w:szCs w:val="24"/>
                <w:highlight w:val="yellow"/>
              </w:rPr>
            </w:pPr>
            <w:r w:rsidRPr="001C0194">
              <w:rPr>
                <w:rFonts w:ascii="Times New Roman" w:hAnsi="Times New Roman" w:cs="Times New Roman"/>
                <w:b/>
                <w:color w:val="000000"/>
                <w:sz w:val="24"/>
                <w:szCs w:val="24"/>
              </w:rPr>
              <w:t>ОПК-3-</w:t>
            </w:r>
            <w:r w:rsidRPr="001C0194">
              <w:rPr>
                <w:rFonts w:ascii="Times New Roman" w:hAnsi="Times New Roman" w:cs="Times New Roman"/>
                <w:color w:val="000000"/>
                <w:sz w:val="24"/>
                <w:szCs w:val="24"/>
              </w:rPr>
              <w:t>Владеет культурой экономического мышления, способен к обобщения экономических тенденции на микро-, макр</w:t>
            </w:r>
            <w:proofErr w:type="gramStart"/>
            <w:r w:rsidRPr="001C0194">
              <w:rPr>
                <w:rFonts w:ascii="Times New Roman" w:hAnsi="Times New Roman" w:cs="Times New Roman"/>
                <w:color w:val="000000"/>
                <w:sz w:val="24"/>
                <w:szCs w:val="24"/>
              </w:rPr>
              <w:t>о-</w:t>
            </w:r>
            <w:proofErr w:type="gramEnd"/>
            <w:r w:rsidRPr="001C0194">
              <w:rPr>
                <w:rFonts w:ascii="Times New Roman" w:hAnsi="Times New Roman" w:cs="Times New Roman"/>
                <w:color w:val="000000"/>
                <w:sz w:val="24"/>
                <w:szCs w:val="24"/>
              </w:rPr>
              <w:t xml:space="preserve"> и мегауровнях аналитических экономических проблем, восприятию информации, постановке целей выбору путей ее достижения</w:t>
            </w:r>
          </w:p>
        </w:tc>
      </w:tr>
      <w:tr w:rsidR="0095044E" w:rsidRPr="001C0194" w:rsidTr="007249DA">
        <w:trPr>
          <w:trHeight w:val="274"/>
        </w:trPr>
        <w:tc>
          <w:tcPr>
            <w:tcW w:w="3118" w:type="dxa"/>
            <w:tcBorders>
              <w:top w:val="single" w:sz="4" w:space="0" w:color="auto"/>
              <w:left w:val="single" w:sz="4" w:space="0" w:color="auto"/>
              <w:bottom w:val="single" w:sz="4" w:space="0" w:color="auto"/>
              <w:right w:val="single" w:sz="4" w:space="0" w:color="auto"/>
            </w:tcBorders>
            <w:hideMark/>
          </w:tcPr>
          <w:p w:rsidR="0095044E" w:rsidRPr="001C0194" w:rsidRDefault="0095044E" w:rsidP="00A36322">
            <w:pPr>
              <w:pStyle w:val="a7"/>
              <w:spacing w:before="0" w:beforeAutospacing="0" w:after="0" w:afterAutospacing="0"/>
              <w:jc w:val="both"/>
              <w:rPr>
                <w:b/>
                <w:color w:val="000000"/>
              </w:rPr>
            </w:pPr>
            <w:r w:rsidRPr="001C0194">
              <w:rPr>
                <w:b/>
                <w:color w:val="000000"/>
              </w:rPr>
              <w:t>Средства оценки</w:t>
            </w:r>
          </w:p>
        </w:tc>
        <w:tc>
          <w:tcPr>
            <w:tcW w:w="7372" w:type="dxa"/>
            <w:tcBorders>
              <w:top w:val="single" w:sz="4" w:space="0" w:color="auto"/>
              <w:left w:val="single" w:sz="4" w:space="0" w:color="auto"/>
              <w:bottom w:val="single" w:sz="4" w:space="0" w:color="auto"/>
              <w:right w:val="single" w:sz="4" w:space="0" w:color="auto"/>
            </w:tcBorders>
            <w:hideMark/>
          </w:tcPr>
          <w:p w:rsidR="0095044E" w:rsidRPr="001C0194" w:rsidRDefault="0095044E" w:rsidP="00A36322">
            <w:pPr>
              <w:autoSpaceDE w:val="0"/>
              <w:autoSpaceDN w:val="0"/>
              <w:adjustRightInd w:val="0"/>
              <w:spacing w:after="0" w:line="240" w:lineRule="auto"/>
              <w:jc w:val="both"/>
              <w:rPr>
                <w:rFonts w:ascii="Times New Roman" w:hAnsi="Times New Roman" w:cs="Times New Roman"/>
                <w:color w:val="000000"/>
                <w:sz w:val="24"/>
                <w:szCs w:val="24"/>
              </w:rPr>
            </w:pPr>
            <w:r w:rsidRPr="001C0194">
              <w:rPr>
                <w:rFonts w:ascii="Times New Roman" w:hAnsi="Times New Roman" w:cs="Times New Roman"/>
                <w:color w:val="000000"/>
                <w:sz w:val="24"/>
                <w:szCs w:val="24"/>
              </w:rPr>
              <w:t xml:space="preserve"> Устный опрос, письменные работы, практические задания, тестирование</w:t>
            </w:r>
          </w:p>
        </w:tc>
      </w:tr>
      <w:tr w:rsidR="0095044E" w:rsidRPr="001C0194" w:rsidTr="007249DA">
        <w:trPr>
          <w:trHeight w:val="664"/>
        </w:trPr>
        <w:tc>
          <w:tcPr>
            <w:tcW w:w="3118" w:type="dxa"/>
            <w:tcBorders>
              <w:top w:val="single" w:sz="4" w:space="0" w:color="auto"/>
              <w:left w:val="single" w:sz="4" w:space="0" w:color="auto"/>
              <w:bottom w:val="single" w:sz="4" w:space="0" w:color="auto"/>
              <w:right w:val="single" w:sz="4" w:space="0" w:color="auto"/>
            </w:tcBorders>
            <w:hideMark/>
          </w:tcPr>
          <w:p w:rsidR="0095044E" w:rsidRPr="001C0194" w:rsidRDefault="0095044E" w:rsidP="00A36322">
            <w:pPr>
              <w:pStyle w:val="a7"/>
              <w:spacing w:before="0" w:beforeAutospacing="0" w:after="0" w:afterAutospacing="0"/>
              <w:jc w:val="both"/>
              <w:rPr>
                <w:b/>
                <w:color w:val="000000"/>
              </w:rPr>
            </w:pPr>
            <w:r w:rsidRPr="001C0194">
              <w:rPr>
                <w:b/>
                <w:color w:val="000000"/>
              </w:rPr>
              <w:t>Количество используемой литературы с указанием 2–3 основных учебников</w:t>
            </w:r>
          </w:p>
        </w:tc>
        <w:tc>
          <w:tcPr>
            <w:tcW w:w="7372" w:type="dxa"/>
            <w:tcBorders>
              <w:top w:val="single" w:sz="4" w:space="0" w:color="auto"/>
              <w:left w:val="single" w:sz="4" w:space="0" w:color="auto"/>
              <w:bottom w:val="single" w:sz="4" w:space="0" w:color="auto"/>
              <w:right w:val="single" w:sz="4" w:space="0" w:color="auto"/>
            </w:tcBorders>
            <w:hideMark/>
          </w:tcPr>
          <w:p w:rsidR="0095044E" w:rsidRPr="001C0194" w:rsidRDefault="0095044E" w:rsidP="00A36322">
            <w:pPr>
              <w:autoSpaceDE w:val="0"/>
              <w:autoSpaceDN w:val="0"/>
              <w:adjustRightInd w:val="0"/>
              <w:spacing w:after="0" w:line="240" w:lineRule="auto"/>
              <w:jc w:val="both"/>
              <w:rPr>
                <w:rFonts w:ascii="Times New Roman" w:hAnsi="Times New Roman" w:cs="Times New Roman"/>
                <w:bCs/>
                <w:color w:val="000000"/>
                <w:sz w:val="24"/>
                <w:szCs w:val="24"/>
              </w:rPr>
            </w:pPr>
            <w:r w:rsidRPr="001C0194">
              <w:rPr>
                <w:rFonts w:ascii="Times New Roman" w:hAnsi="Times New Roman" w:cs="Times New Roman"/>
                <w:bCs/>
                <w:color w:val="000000"/>
                <w:sz w:val="24"/>
                <w:szCs w:val="24"/>
              </w:rPr>
              <w:t>1.Ким</w:t>
            </w:r>
            <w:proofErr w:type="gramStart"/>
            <w:r w:rsidRPr="001C0194">
              <w:rPr>
                <w:rFonts w:ascii="Times New Roman" w:hAnsi="Times New Roman" w:cs="Times New Roman"/>
                <w:bCs/>
                <w:color w:val="000000"/>
                <w:sz w:val="24"/>
                <w:szCs w:val="24"/>
              </w:rPr>
              <w:t>,А</w:t>
            </w:r>
            <w:proofErr w:type="gramEnd"/>
            <w:r w:rsidRPr="001C0194">
              <w:rPr>
                <w:rFonts w:ascii="Times New Roman" w:hAnsi="Times New Roman" w:cs="Times New Roman"/>
                <w:bCs/>
                <w:color w:val="000000"/>
                <w:sz w:val="24"/>
                <w:szCs w:val="24"/>
              </w:rPr>
              <w:t>.И. «Микроэкономика»: учебник и практикум для вузов  2-изд 2023.</w:t>
            </w:r>
          </w:p>
          <w:p w:rsidR="0095044E" w:rsidRPr="001C0194" w:rsidRDefault="0095044E" w:rsidP="00A36322">
            <w:pPr>
              <w:autoSpaceDE w:val="0"/>
              <w:autoSpaceDN w:val="0"/>
              <w:adjustRightInd w:val="0"/>
              <w:spacing w:after="0" w:line="240" w:lineRule="auto"/>
              <w:jc w:val="both"/>
              <w:rPr>
                <w:rFonts w:ascii="Times New Roman" w:hAnsi="Times New Roman" w:cs="Times New Roman"/>
                <w:bCs/>
                <w:color w:val="000000"/>
                <w:sz w:val="24"/>
                <w:szCs w:val="24"/>
              </w:rPr>
            </w:pPr>
            <w:r w:rsidRPr="001C0194">
              <w:rPr>
                <w:rFonts w:ascii="Times New Roman" w:hAnsi="Times New Roman" w:cs="Times New Roman"/>
                <w:bCs/>
                <w:color w:val="000000"/>
                <w:sz w:val="24"/>
                <w:szCs w:val="24"/>
              </w:rPr>
              <w:t>2.Левина</w:t>
            </w:r>
            <w:proofErr w:type="gramStart"/>
            <w:r w:rsidRPr="001C0194">
              <w:rPr>
                <w:rFonts w:ascii="Times New Roman" w:hAnsi="Times New Roman" w:cs="Times New Roman"/>
                <w:bCs/>
                <w:color w:val="000000"/>
                <w:sz w:val="24"/>
                <w:szCs w:val="24"/>
              </w:rPr>
              <w:t>,Е</w:t>
            </w:r>
            <w:proofErr w:type="gramEnd"/>
            <w:r w:rsidRPr="001C0194">
              <w:rPr>
                <w:rFonts w:ascii="Times New Roman" w:hAnsi="Times New Roman" w:cs="Times New Roman"/>
                <w:bCs/>
                <w:color w:val="000000"/>
                <w:sz w:val="24"/>
                <w:szCs w:val="24"/>
              </w:rPr>
              <w:t>.А.,Покатович,Е.В. «Микроэкономика»: учебник и практикум для вузов  2-изд 2024.</w:t>
            </w:r>
          </w:p>
          <w:p w:rsidR="0095044E" w:rsidRPr="001C0194" w:rsidRDefault="0095044E" w:rsidP="00A36322">
            <w:pPr>
              <w:autoSpaceDE w:val="0"/>
              <w:autoSpaceDN w:val="0"/>
              <w:adjustRightInd w:val="0"/>
              <w:spacing w:after="0" w:line="240" w:lineRule="auto"/>
              <w:jc w:val="both"/>
              <w:rPr>
                <w:rFonts w:ascii="Times New Roman" w:hAnsi="Times New Roman" w:cs="Times New Roman"/>
                <w:bCs/>
                <w:color w:val="000000"/>
                <w:sz w:val="24"/>
                <w:szCs w:val="24"/>
              </w:rPr>
            </w:pPr>
            <w:r w:rsidRPr="001C0194">
              <w:rPr>
                <w:rFonts w:ascii="Times New Roman" w:hAnsi="Times New Roman" w:cs="Times New Roman"/>
                <w:bCs/>
                <w:color w:val="000000"/>
                <w:sz w:val="24"/>
                <w:szCs w:val="24"/>
              </w:rPr>
              <w:t>3.Розанова, Н.М.-«Современная экономика: микроэкономический аспект 2024</w:t>
            </w:r>
          </w:p>
        </w:tc>
      </w:tr>
      <w:tr w:rsidR="0095044E" w:rsidRPr="001C0194" w:rsidTr="007249DA">
        <w:trPr>
          <w:trHeight w:val="244"/>
        </w:trPr>
        <w:tc>
          <w:tcPr>
            <w:tcW w:w="3118" w:type="dxa"/>
            <w:tcBorders>
              <w:top w:val="single" w:sz="4" w:space="0" w:color="auto"/>
              <w:left w:val="single" w:sz="4" w:space="0" w:color="auto"/>
              <w:bottom w:val="single" w:sz="4" w:space="0" w:color="auto"/>
              <w:right w:val="single" w:sz="4" w:space="0" w:color="auto"/>
            </w:tcBorders>
            <w:hideMark/>
          </w:tcPr>
          <w:p w:rsidR="0095044E" w:rsidRPr="001C0194" w:rsidRDefault="0095044E" w:rsidP="00A36322">
            <w:pPr>
              <w:pStyle w:val="a7"/>
              <w:spacing w:before="0" w:beforeAutospacing="0" w:after="0" w:afterAutospacing="0"/>
              <w:jc w:val="both"/>
              <w:rPr>
                <w:b/>
                <w:color w:val="000000"/>
              </w:rPr>
            </w:pPr>
            <w:r w:rsidRPr="001C0194">
              <w:rPr>
                <w:b/>
                <w:color w:val="000000"/>
              </w:rPr>
              <w:t>Краткое содержание дисциплины</w:t>
            </w:r>
          </w:p>
        </w:tc>
        <w:tc>
          <w:tcPr>
            <w:tcW w:w="7372" w:type="dxa"/>
            <w:tcBorders>
              <w:top w:val="single" w:sz="4" w:space="0" w:color="auto"/>
              <w:left w:val="single" w:sz="4" w:space="0" w:color="auto"/>
              <w:bottom w:val="single" w:sz="4" w:space="0" w:color="auto"/>
              <w:right w:val="single" w:sz="4" w:space="0" w:color="auto"/>
            </w:tcBorders>
            <w:hideMark/>
          </w:tcPr>
          <w:p w:rsidR="0095044E" w:rsidRPr="001C0194" w:rsidRDefault="0095044E" w:rsidP="00A36322">
            <w:pPr>
              <w:spacing w:after="0" w:line="240" w:lineRule="auto"/>
              <w:jc w:val="both"/>
              <w:rPr>
                <w:rFonts w:ascii="Times New Roman" w:hAnsi="Times New Roman" w:cs="Times New Roman"/>
                <w:i/>
                <w:color w:val="000000"/>
                <w:sz w:val="24"/>
                <w:szCs w:val="24"/>
              </w:rPr>
            </w:pPr>
            <w:r w:rsidRPr="001C0194">
              <w:rPr>
                <w:rFonts w:ascii="Times New Roman" w:hAnsi="Times New Roman" w:cs="Times New Roman"/>
                <w:bCs/>
                <w:color w:val="000000"/>
                <w:sz w:val="24"/>
                <w:szCs w:val="24"/>
              </w:rPr>
              <w:t xml:space="preserve"> </w:t>
            </w:r>
            <w:r w:rsidRPr="001C0194">
              <w:rPr>
                <w:rFonts w:ascii="Times New Roman" w:eastAsia="Times New Roman" w:hAnsi="Times New Roman" w:cs="Times New Roman"/>
                <w:bCs/>
                <w:color w:val="000000"/>
                <w:sz w:val="24"/>
                <w:szCs w:val="24"/>
              </w:rPr>
              <w:t>Дисциплина</w:t>
            </w:r>
            <w:r w:rsidRPr="001C0194">
              <w:rPr>
                <w:rFonts w:ascii="Times New Roman" w:eastAsia="Times New Roman" w:hAnsi="Times New Roman" w:cs="Times New Roman"/>
                <w:b/>
                <w:bCs/>
                <w:color w:val="000000"/>
                <w:sz w:val="24"/>
                <w:szCs w:val="24"/>
              </w:rPr>
              <w:t xml:space="preserve"> </w:t>
            </w:r>
            <w:r w:rsidRPr="001C0194">
              <w:rPr>
                <w:rFonts w:ascii="Times New Roman" w:hAnsi="Times New Roman" w:cs="Times New Roman"/>
                <w:color w:val="000000"/>
                <w:sz w:val="24"/>
                <w:szCs w:val="24"/>
              </w:rPr>
              <w:t xml:space="preserve"> «Микроэкономика» относится к числу фундаментальных основных дисциплин при подготовке специалистов по экономическим направлениям. Современная микроэкономика – наука о рациональном принятии решений при ограниченности ресурсов. Она создает основу для понимания экономического поведения домохозяйств и фирм в условиях рыночных отношений, их экономических взаимоотношений</w:t>
            </w:r>
          </w:p>
        </w:tc>
      </w:tr>
      <w:tr w:rsidR="0095044E" w:rsidRPr="001C0194" w:rsidTr="007249DA">
        <w:trPr>
          <w:trHeight w:val="244"/>
        </w:trPr>
        <w:tc>
          <w:tcPr>
            <w:tcW w:w="3118" w:type="dxa"/>
            <w:tcBorders>
              <w:top w:val="single" w:sz="4" w:space="0" w:color="auto"/>
              <w:left w:val="single" w:sz="4" w:space="0" w:color="auto"/>
              <w:bottom w:val="single" w:sz="4" w:space="0" w:color="auto"/>
              <w:right w:val="single" w:sz="4" w:space="0" w:color="auto"/>
            </w:tcBorders>
            <w:hideMark/>
          </w:tcPr>
          <w:p w:rsidR="0095044E" w:rsidRPr="001C0194" w:rsidRDefault="0095044E" w:rsidP="00A36322">
            <w:pPr>
              <w:pStyle w:val="a7"/>
              <w:spacing w:before="0" w:beforeAutospacing="0" w:after="0" w:afterAutospacing="0"/>
              <w:jc w:val="both"/>
              <w:rPr>
                <w:b/>
                <w:color w:val="000000"/>
              </w:rPr>
            </w:pPr>
            <w:r w:rsidRPr="001C0194">
              <w:rPr>
                <w:b/>
                <w:color w:val="000000"/>
              </w:rPr>
              <w:t>Ф.И.О. преподавателя</w:t>
            </w:r>
          </w:p>
        </w:tc>
        <w:tc>
          <w:tcPr>
            <w:tcW w:w="7372" w:type="dxa"/>
            <w:tcBorders>
              <w:top w:val="single" w:sz="4" w:space="0" w:color="auto"/>
              <w:left w:val="single" w:sz="4" w:space="0" w:color="auto"/>
              <w:bottom w:val="single" w:sz="4" w:space="0" w:color="auto"/>
              <w:right w:val="single" w:sz="4" w:space="0" w:color="auto"/>
            </w:tcBorders>
            <w:hideMark/>
          </w:tcPr>
          <w:p w:rsidR="0095044E" w:rsidRPr="001C0194" w:rsidRDefault="0095044E" w:rsidP="00A36322">
            <w:pPr>
              <w:spacing w:after="0" w:line="240" w:lineRule="auto"/>
              <w:jc w:val="both"/>
              <w:rPr>
                <w:rFonts w:ascii="Times New Roman" w:hAnsi="Times New Roman" w:cs="Times New Roman"/>
                <w:bCs/>
                <w:color w:val="000000"/>
                <w:sz w:val="24"/>
                <w:szCs w:val="24"/>
              </w:rPr>
            </w:pPr>
            <w:r w:rsidRPr="001C0194">
              <w:rPr>
                <w:rFonts w:ascii="Times New Roman" w:hAnsi="Times New Roman" w:cs="Times New Roman"/>
                <w:bCs/>
                <w:color w:val="000000"/>
                <w:sz w:val="24"/>
                <w:szCs w:val="24"/>
              </w:rPr>
              <w:t>Хасанова Дилорам Ибрагимовна</w:t>
            </w:r>
          </w:p>
        </w:tc>
      </w:tr>
    </w:tbl>
    <w:p w:rsidR="0095044E" w:rsidRPr="001C0194" w:rsidRDefault="0095044E" w:rsidP="001C0194">
      <w:pPr>
        <w:spacing w:line="360" w:lineRule="auto"/>
        <w:jc w:val="both"/>
        <w:rPr>
          <w:rFonts w:ascii="Times New Roman" w:hAnsi="Times New Roman" w:cs="Times New Roman"/>
          <w:b/>
          <w:color w:val="000000"/>
          <w:sz w:val="24"/>
          <w:szCs w:val="24"/>
        </w:rPr>
      </w:pPr>
    </w:p>
    <w:tbl>
      <w:tblPr>
        <w:tblW w:w="10351"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7"/>
        <w:gridCol w:w="7374"/>
      </w:tblGrid>
      <w:tr w:rsidR="0095044E" w:rsidRPr="001C0194" w:rsidTr="00881FD7">
        <w:trPr>
          <w:trHeight w:val="244"/>
        </w:trPr>
        <w:tc>
          <w:tcPr>
            <w:tcW w:w="2977" w:type="dxa"/>
            <w:tcBorders>
              <w:top w:val="single" w:sz="4" w:space="0" w:color="auto"/>
              <w:left w:val="single" w:sz="4" w:space="0" w:color="auto"/>
              <w:bottom w:val="single" w:sz="4" w:space="0" w:color="auto"/>
              <w:right w:val="single" w:sz="4" w:space="0" w:color="auto"/>
            </w:tcBorders>
            <w:hideMark/>
          </w:tcPr>
          <w:p w:rsidR="0095044E" w:rsidRPr="001C0194" w:rsidRDefault="0095044E" w:rsidP="00A36322">
            <w:pPr>
              <w:spacing w:after="0" w:line="240" w:lineRule="auto"/>
              <w:jc w:val="both"/>
              <w:rPr>
                <w:rFonts w:ascii="Times New Roman" w:eastAsia="Times New Roman" w:hAnsi="Times New Roman" w:cs="Times New Roman"/>
                <w:color w:val="000000"/>
                <w:sz w:val="24"/>
                <w:szCs w:val="24"/>
                <w:lang w:eastAsia="ru-RU"/>
              </w:rPr>
            </w:pPr>
            <w:r w:rsidRPr="001C0194">
              <w:rPr>
                <w:rFonts w:ascii="Times New Roman" w:eastAsia="Times New Roman" w:hAnsi="Times New Roman" w:cs="Times New Roman"/>
                <w:color w:val="000000"/>
                <w:sz w:val="24"/>
                <w:szCs w:val="24"/>
                <w:lang w:eastAsia="ru-RU"/>
              </w:rPr>
              <w:t xml:space="preserve"> Код дисциплины</w:t>
            </w:r>
          </w:p>
        </w:tc>
        <w:tc>
          <w:tcPr>
            <w:tcW w:w="7374" w:type="dxa"/>
            <w:tcBorders>
              <w:top w:val="single" w:sz="4" w:space="0" w:color="000000"/>
              <w:left w:val="single" w:sz="4" w:space="0" w:color="000000"/>
              <w:bottom w:val="single" w:sz="4" w:space="0" w:color="000000"/>
              <w:right w:val="single" w:sz="4" w:space="0" w:color="000000"/>
            </w:tcBorders>
            <w:hideMark/>
          </w:tcPr>
          <w:p w:rsidR="0095044E" w:rsidRPr="001C0194" w:rsidRDefault="0095044E" w:rsidP="00A36322">
            <w:pPr>
              <w:spacing w:after="0" w:line="240" w:lineRule="auto"/>
              <w:jc w:val="both"/>
              <w:rPr>
                <w:rFonts w:ascii="Times New Roman" w:hAnsi="Times New Roman" w:cs="Times New Roman"/>
                <w:color w:val="000000"/>
                <w:sz w:val="24"/>
                <w:szCs w:val="24"/>
              </w:rPr>
            </w:pPr>
            <w:r w:rsidRPr="001C0194">
              <w:rPr>
                <w:rFonts w:ascii="Times New Roman" w:hAnsi="Times New Roman" w:cs="Times New Roman"/>
                <w:color w:val="000000"/>
                <w:sz w:val="24"/>
                <w:szCs w:val="24"/>
              </w:rPr>
              <w:t>В. 3.22</w:t>
            </w:r>
          </w:p>
        </w:tc>
      </w:tr>
      <w:tr w:rsidR="0095044E" w:rsidRPr="001C0194" w:rsidTr="00881FD7">
        <w:trPr>
          <w:trHeight w:val="244"/>
        </w:trPr>
        <w:tc>
          <w:tcPr>
            <w:tcW w:w="2977" w:type="dxa"/>
            <w:tcBorders>
              <w:top w:val="single" w:sz="4" w:space="0" w:color="auto"/>
              <w:left w:val="single" w:sz="4" w:space="0" w:color="auto"/>
              <w:bottom w:val="single" w:sz="4" w:space="0" w:color="auto"/>
              <w:right w:val="single" w:sz="4" w:space="0" w:color="auto"/>
            </w:tcBorders>
            <w:hideMark/>
          </w:tcPr>
          <w:p w:rsidR="0095044E" w:rsidRPr="001C0194" w:rsidRDefault="0095044E" w:rsidP="00A36322">
            <w:pPr>
              <w:spacing w:after="0" w:line="240" w:lineRule="auto"/>
              <w:jc w:val="both"/>
              <w:rPr>
                <w:rFonts w:ascii="Times New Roman" w:eastAsia="Times New Roman" w:hAnsi="Times New Roman" w:cs="Times New Roman"/>
                <w:color w:val="000000"/>
                <w:sz w:val="24"/>
                <w:szCs w:val="24"/>
                <w:lang w:eastAsia="ru-RU"/>
              </w:rPr>
            </w:pPr>
            <w:r w:rsidRPr="001C0194">
              <w:rPr>
                <w:rFonts w:ascii="Times New Roman" w:eastAsia="Times New Roman" w:hAnsi="Times New Roman" w:cs="Times New Roman"/>
                <w:color w:val="000000"/>
                <w:sz w:val="24"/>
                <w:szCs w:val="24"/>
                <w:lang w:eastAsia="ru-RU"/>
              </w:rPr>
              <w:t xml:space="preserve"> Наименование дисциплины</w:t>
            </w:r>
          </w:p>
        </w:tc>
        <w:tc>
          <w:tcPr>
            <w:tcW w:w="7374" w:type="dxa"/>
            <w:tcBorders>
              <w:top w:val="single" w:sz="4" w:space="0" w:color="000000"/>
              <w:left w:val="single" w:sz="4" w:space="0" w:color="000000"/>
              <w:bottom w:val="single" w:sz="4" w:space="0" w:color="000000"/>
              <w:right w:val="single" w:sz="4" w:space="0" w:color="000000"/>
            </w:tcBorders>
            <w:hideMark/>
          </w:tcPr>
          <w:p w:rsidR="0095044E" w:rsidRPr="001C0194" w:rsidRDefault="0095044E" w:rsidP="00A36322">
            <w:pPr>
              <w:spacing w:after="0" w:line="240" w:lineRule="auto"/>
              <w:jc w:val="both"/>
              <w:rPr>
                <w:rFonts w:ascii="Times New Roman" w:hAnsi="Times New Roman" w:cs="Times New Roman"/>
                <w:color w:val="000000"/>
                <w:sz w:val="24"/>
                <w:szCs w:val="24"/>
              </w:rPr>
            </w:pPr>
            <w:r w:rsidRPr="001C0194">
              <w:rPr>
                <w:rFonts w:ascii="Times New Roman" w:hAnsi="Times New Roman" w:cs="Times New Roman"/>
                <w:color w:val="000000"/>
                <w:sz w:val="24"/>
                <w:szCs w:val="24"/>
              </w:rPr>
              <w:t>Критическое мышление, дизайн мышление</w:t>
            </w:r>
          </w:p>
        </w:tc>
      </w:tr>
      <w:tr w:rsidR="0095044E" w:rsidRPr="001C0194" w:rsidTr="00881FD7">
        <w:trPr>
          <w:trHeight w:val="251"/>
        </w:trPr>
        <w:tc>
          <w:tcPr>
            <w:tcW w:w="2977" w:type="dxa"/>
            <w:tcBorders>
              <w:top w:val="single" w:sz="4" w:space="0" w:color="auto"/>
              <w:left w:val="single" w:sz="4" w:space="0" w:color="auto"/>
              <w:bottom w:val="single" w:sz="4" w:space="0" w:color="auto"/>
              <w:right w:val="single" w:sz="4" w:space="0" w:color="auto"/>
            </w:tcBorders>
            <w:hideMark/>
          </w:tcPr>
          <w:p w:rsidR="0095044E" w:rsidRPr="001C0194" w:rsidRDefault="0095044E" w:rsidP="00A36322">
            <w:pPr>
              <w:spacing w:after="0" w:line="240" w:lineRule="auto"/>
              <w:jc w:val="both"/>
              <w:rPr>
                <w:rFonts w:ascii="Times New Roman" w:eastAsia="Times New Roman" w:hAnsi="Times New Roman" w:cs="Times New Roman"/>
                <w:color w:val="000000"/>
                <w:sz w:val="24"/>
                <w:szCs w:val="24"/>
                <w:lang w:eastAsia="ru-RU"/>
              </w:rPr>
            </w:pPr>
            <w:r w:rsidRPr="001C0194">
              <w:rPr>
                <w:rFonts w:ascii="Times New Roman" w:eastAsia="Times New Roman" w:hAnsi="Times New Roman" w:cs="Times New Roman"/>
                <w:color w:val="000000"/>
                <w:sz w:val="24"/>
                <w:szCs w:val="24"/>
                <w:lang w:eastAsia="ru-RU"/>
              </w:rPr>
              <w:t xml:space="preserve"> Объём дисциплины в зачетных единицах</w:t>
            </w:r>
          </w:p>
        </w:tc>
        <w:tc>
          <w:tcPr>
            <w:tcW w:w="7374" w:type="dxa"/>
            <w:tcBorders>
              <w:top w:val="single" w:sz="4" w:space="0" w:color="000000"/>
              <w:left w:val="single" w:sz="4" w:space="0" w:color="000000"/>
              <w:bottom w:val="single" w:sz="4" w:space="0" w:color="000000"/>
              <w:right w:val="single" w:sz="4" w:space="0" w:color="000000"/>
            </w:tcBorders>
            <w:hideMark/>
          </w:tcPr>
          <w:p w:rsidR="0095044E" w:rsidRPr="001C0194" w:rsidRDefault="0095044E" w:rsidP="00A36322">
            <w:pPr>
              <w:spacing w:after="0" w:line="240" w:lineRule="auto"/>
              <w:jc w:val="both"/>
              <w:rPr>
                <w:rFonts w:ascii="Times New Roman" w:hAnsi="Times New Roman" w:cs="Times New Roman"/>
                <w:color w:val="000000"/>
                <w:sz w:val="24"/>
                <w:szCs w:val="24"/>
              </w:rPr>
            </w:pPr>
            <w:r w:rsidRPr="001C0194">
              <w:rPr>
                <w:rFonts w:ascii="Times New Roman" w:hAnsi="Times New Roman" w:cs="Times New Roman"/>
                <w:color w:val="000000"/>
                <w:sz w:val="24"/>
                <w:szCs w:val="24"/>
              </w:rPr>
              <w:t>4</w:t>
            </w:r>
          </w:p>
        </w:tc>
      </w:tr>
      <w:tr w:rsidR="0095044E" w:rsidRPr="001C0194" w:rsidTr="00881FD7">
        <w:trPr>
          <w:trHeight w:val="244"/>
        </w:trPr>
        <w:tc>
          <w:tcPr>
            <w:tcW w:w="2977" w:type="dxa"/>
            <w:tcBorders>
              <w:top w:val="single" w:sz="4" w:space="0" w:color="auto"/>
              <w:left w:val="single" w:sz="4" w:space="0" w:color="auto"/>
              <w:bottom w:val="single" w:sz="4" w:space="0" w:color="auto"/>
              <w:right w:val="single" w:sz="4" w:space="0" w:color="auto"/>
            </w:tcBorders>
            <w:hideMark/>
          </w:tcPr>
          <w:p w:rsidR="0095044E" w:rsidRPr="001C0194" w:rsidRDefault="0095044E" w:rsidP="00A36322">
            <w:pPr>
              <w:spacing w:after="0" w:line="240" w:lineRule="auto"/>
              <w:jc w:val="both"/>
              <w:rPr>
                <w:rFonts w:ascii="Times New Roman" w:eastAsia="Times New Roman" w:hAnsi="Times New Roman" w:cs="Times New Roman"/>
                <w:color w:val="000000"/>
                <w:sz w:val="24"/>
                <w:szCs w:val="24"/>
                <w:lang w:eastAsia="ru-RU"/>
              </w:rPr>
            </w:pPr>
            <w:r w:rsidRPr="001C0194">
              <w:rPr>
                <w:rFonts w:ascii="Times New Roman" w:eastAsia="Times New Roman" w:hAnsi="Times New Roman" w:cs="Times New Roman"/>
                <w:color w:val="000000"/>
                <w:sz w:val="24"/>
                <w:szCs w:val="24"/>
                <w:lang w:eastAsia="ru-RU"/>
              </w:rPr>
              <w:t xml:space="preserve"> Учебный год, семестр</w:t>
            </w:r>
          </w:p>
        </w:tc>
        <w:tc>
          <w:tcPr>
            <w:tcW w:w="7374" w:type="dxa"/>
            <w:tcBorders>
              <w:top w:val="single" w:sz="4" w:space="0" w:color="000000"/>
              <w:left w:val="single" w:sz="4" w:space="0" w:color="000000"/>
              <w:bottom w:val="single" w:sz="4" w:space="0" w:color="000000"/>
              <w:right w:val="single" w:sz="4" w:space="0" w:color="000000"/>
            </w:tcBorders>
            <w:hideMark/>
          </w:tcPr>
          <w:p w:rsidR="0095044E" w:rsidRPr="001C0194" w:rsidRDefault="0095044E" w:rsidP="00A36322">
            <w:pPr>
              <w:spacing w:after="0" w:line="240" w:lineRule="auto"/>
              <w:jc w:val="both"/>
              <w:rPr>
                <w:rFonts w:ascii="Times New Roman" w:hAnsi="Times New Roman" w:cs="Times New Roman"/>
                <w:color w:val="000000"/>
                <w:sz w:val="24"/>
                <w:szCs w:val="24"/>
              </w:rPr>
            </w:pPr>
            <w:r w:rsidRPr="001C0194">
              <w:rPr>
                <w:rFonts w:ascii="Times New Roman" w:hAnsi="Times New Roman" w:cs="Times New Roman"/>
                <w:color w:val="000000"/>
                <w:sz w:val="24"/>
                <w:szCs w:val="24"/>
              </w:rPr>
              <w:t>1 семестр, 1 курс</w:t>
            </w:r>
          </w:p>
        </w:tc>
      </w:tr>
      <w:tr w:rsidR="0095044E" w:rsidRPr="001C0194" w:rsidTr="00881FD7">
        <w:trPr>
          <w:trHeight w:val="324"/>
        </w:trPr>
        <w:tc>
          <w:tcPr>
            <w:tcW w:w="2977" w:type="dxa"/>
            <w:tcBorders>
              <w:top w:val="single" w:sz="4" w:space="0" w:color="auto"/>
              <w:left w:val="single" w:sz="4" w:space="0" w:color="auto"/>
              <w:bottom w:val="single" w:sz="4" w:space="0" w:color="auto"/>
              <w:right w:val="single" w:sz="4" w:space="0" w:color="auto"/>
            </w:tcBorders>
            <w:hideMark/>
          </w:tcPr>
          <w:p w:rsidR="0095044E" w:rsidRPr="001C0194" w:rsidRDefault="0095044E" w:rsidP="00A36322">
            <w:pPr>
              <w:spacing w:after="0" w:line="240" w:lineRule="auto"/>
              <w:jc w:val="both"/>
              <w:rPr>
                <w:rFonts w:ascii="Times New Roman" w:eastAsia="Times New Roman" w:hAnsi="Times New Roman" w:cs="Times New Roman"/>
                <w:color w:val="000000"/>
                <w:sz w:val="24"/>
                <w:szCs w:val="24"/>
                <w:lang w:eastAsia="ru-RU"/>
              </w:rPr>
            </w:pPr>
            <w:r w:rsidRPr="001C0194">
              <w:rPr>
                <w:rFonts w:ascii="Times New Roman" w:eastAsia="Times New Roman" w:hAnsi="Times New Roman" w:cs="Times New Roman"/>
                <w:color w:val="000000"/>
                <w:sz w:val="24"/>
                <w:szCs w:val="24"/>
                <w:lang w:eastAsia="ru-RU"/>
              </w:rPr>
              <w:t xml:space="preserve"> </w:t>
            </w:r>
            <w:r w:rsidRPr="001C0194">
              <w:rPr>
                <w:rFonts w:ascii="Times New Roman" w:eastAsia="Times New Roman" w:hAnsi="Times New Roman" w:cs="Times New Roman"/>
                <w:color w:val="000000"/>
                <w:sz w:val="24"/>
                <w:szCs w:val="24"/>
                <w:lang w:val="ky-KG" w:eastAsia="ru-RU"/>
              </w:rPr>
              <w:t xml:space="preserve"> </w:t>
            </w:r>
            <w:r w:rsidRPr="001C0194">
              <w:rPr>
                <w:rFonts w:ascii="Times New Roman" w:eastAsia="Times New Roman" w:hAnsi="Times New Roman" w:cs="Times New Roman"/>
                <w:color w:val="000000"/>
                <w:sz w:val="24"/>
                <w:szCs w:val="24"/>
                <w:lang w:eastAsia="ru-RU"/>
              </w:rPr>
              <w:t>Цель дисциплины</w:t>
            </w:r>
          </w:p>
        </w:tc>
        <w:tc>
          <w:tcPr>
            <w:tcW w:w="7374" w:type="dxa"/>
            <w:tcBorders>
              <w:top w:val="single" w:sz="4" w:space="0" w:color="000000"/>
              <w:left w:val="single" w:sz="4" w:space="0" w:color="000000"/>
              <w:bottom w:val="single" w:sz="4" w:space="0" w:color="000000"/>
              <w:right w:val="single" w:sz="4" w:space="0" w:color="000000"/>
            </w:tcBorders>
            <w:hideMark/>
          </w:tcPr>
          <w:p w:rsidR="0095044E" w:rsidRPr="001C0194" w:rsidRDefault="0095044E" w:rsidP="00A36322">
            <w:pPr>
              <w:spacing w:after="0" w:line="240" w:lineRule="auto"/>
              <w:jc w:val="both"/>
              <w:rPr>
                <w:rFonts w:ascii="Times New Roman" w:hAnsi="Times New Roman" w:cs="Times New Roman"/>
                <w:color w:val="000000"/>
                <w:sz w:val="24"/>
                <w:szCs w:val="24"/>
              </w:rPr>
            </w:pPr>
            <w:r w:rsidRPr="001C0194">
              <w:rPr>
                <w:rFonts w:ascii="Times New Roman" w:hAnsi="Times New Roman" w:cs="Times New Roman"/>
                <w:color w:val="000000"/>
                <w:sz w:val="24"/>
                <w:szCs w:val="24"/>
              </w:rPr>
              <w:t>Основной целью курса является формирование у студентов способности анализировать информацию, аргументировать собственную позицию и принимать обоснованные решения.</w:t>
            </w:r>
            <w:r w:rsidRPr="001C0194">
              <w:rPr>
                <w:rFonts w:ascii="Times New Roman" w:hAnsi="Times New Roman" w:cs="Times New Roman"/>
                <w:color w:val="000000"/>
                <w:sz w:val="24"/>
                <w:szCs w:val="24"/>
              </w:rPr>
              <w:br/>
              <w:t>Курс направлен на развитие навыков творческого решения экономических и управленческих задач с использованием инструментов дизайн-мышления.</w:t>
            </w:r>
          </w:p>
        </w:tc>
      </w:tr>
      <w:tr w:rsidR="0095044E" w:rsidRPr="001C0194" w:rsidTr="00881FD7">
        <w:trPr>
          <w:trHeight w:val="285"/>
        </w:trPr>
        <w:tc>
          <w:tcPr>
            <w:tcW w:w="2977" w:type="dxa"/>
            <w:tcBorders>
              <w:top w:val="single" w:sz="4" w:space="0" w:color="auto"/>
              <w:left w:val="single" w:sz="4" w:space="0" w:color="auto"/>
              <w:bottom w:val="single" w:sz="4" w:space="0" w:color="auto"/>
              <w:right w:val="single" w:sz="4" w:space="0" w:color="auto"/>
            </w:tcBorders>
            <w:hideMark/>
          </w:tcPr>
          <w:p w:rsidR="0095044E" w:rsidRPr="001C0194" w:rsidRDefault="0095044E" w:rsidP="00A36322">
            <w:pPr>
              <w:spacing w:after="0" w:line="240" w:lineRule="auto"/>
              <w:jc w:val="both"/>
              <w:rPr>
                <w:rFonts w:ascii="Times New Roman" w:eastAsia="Times New Roman" w:hAnsi="Times New Roman" w:cs="Times New Roman"/>
                <w:color w:val="000000"/>
                <w:sz w:val="24"/>
                <w:szCs w:val="24"/>
                <w:lang w:eastAsia="ru-RU"/>
              </w:rPr>
            </w:pPr>
            <w:r w:rsidRPr="001C0194">
              <w:rPr>
                <w:rFonts w:ascii="Times New Roman" w:eastAsia="Times New Roman" w:hAnsi="Times New Roman" w:cs="Times New Roman"/>
                <w:color w:val="000000"/>
                <w:sz w:val="24"/>
                <w:szCs w:val="24"/>
                <w:lang w:eastAsia="ru-RU"/>
              </w:rPr>
              <w:t>Пререквизиты дисциплины</w:t>
            </w:r>
          </w:p>
        </w:tc>
        <w:tc>
          <w:tcPr>
            <w:tcW w:w="7374" w:type="dxa"/>
            <w:tcBorders>
              <w:top w:val="single" w:sz="4" w:space="0" w:color="000000"/>
              <w:left w:val="single" w:sz="4" w:space="0" w:color="000000"/>
              <w:bottom w:val="single" w:sz="4" w:space="0" w:color="000000"/>
              <w:right w:val="single" w:sz="4" w:space="0" w:color="000000"/>
            </w:tcBorders>
            <w:hideMark/>
          </w:tcPr>
          <w:p w:rsidR="0095044E" w:rsidRPr="001C0194" w:rsidRDefault="0095044E" w:rsidP="00A36322">
            <w:pPr>
              <w:spacing w:after="0" w:line="240" w:lineRule="auto"/>
              <w:jc w:val="both"/>
              <w:rPr>
                <w:rFonts w:ascii="Times New Roman" w:hAnsi="Times New Roman" w:cs="Times New Roman"/>
                <w:color w:val="000000"/>
                <w:sz w:val="24"/>
                <w:szCs w:val="24"/>
                <w:lang w:val="ky-KG"/>
              </w:rPr>
            </w:pPr>
            <w:r w:rsidRPr="001C0194">
              <w:rPr>
                <w:rFonts w:ascii="Times New Roman" w:hAnsi="Times New Roman" w:cs="Times New Roman"/>
                <w:color w:val="000000"/>
                <w:sz w:val="24"/>
                <w:szCs w:val="24"/>
                <w:lang w:val="ky-KG"/>
              </w:rPr>
              <w:t>-----------</w:t>
            </w:r>
          </w:p>
        </w:tc>
      </w:tr>
      <w:tr w:rsidR="0095044E" w:rsidRPr="001C0194" w:rsidTr="00881FD7">
        <w:trPr>
          <w:trHeight w:val="403"/>
        </w:trPr>
        <w:tc>
          <w:tcPr>
            <w:tcW w:w="2977" w:type="dxa"/>
            <w:tcBorders>
              <w:top w:val="single" w:sz="4" w:space="0" w:color="auto"/>
              <w:left w:val="single" w:sz="4" w:space="0" w:color="auto"/>
              <w:bottom w:val="single" w:sz="4" w:space="0" w:color="auto"/>
              <w:right w:val="single" w:sz="4" w:space="0" w:color="auto"/>
            </w:tcBorders>
            <w:hideMark/>
          </w:tcPr>
          <w:p w:rsidR="0095044E" w:rsidRPr="001C0194" w:rsidRDefault="0095044E" w:rsidP="00A36322">
            <w:pPr>
              <w:spacing w:after="0" w:line="240" w:lineRule="auto"/>
              <w:jc w:val="both"/>
              <w:rPr>
                <w:rFonts w:ascii="Times New Roman" w:eastAsia="Times New Roman" w:hAnsi="Times New Roman" w:cs="Times New Roman"/>
                <w:color w:val="000000"/>
                <w:sz w:val="24"/>
                <w:szCs w:val="24"/>
                <w:lang w:eastAsia="ru-RU"/>
              </w:rPr>
            </w:pPr>
            <w:r w:rsidRPr="001C0194">
              <w:rPr>
                <w:rFonts w:ascii="Times New Roman" w:eastAsia="Times New Roman" w:hAnsi="Times New Roman" w:cs="Times New Roman"/>
                <w:color w:val="000000"/>
                <w:sz w:val="24"/>
                <w:szCs w:val="24"/>
                <w:lang w:eastAsia="ru-RU"/>
              </w:rPr>
              <w:t>Постреквизиты дисциплины</w:t>
            </w:r>
          </w:p>
        </w:tc>
        <w:tc>
          <w:tcPr>
            <w:tcW w:w="7374" w:type="dxa"/>
            <w:tcBorders>
              <w:top w:val="single" w:sz="4" w:space="0" w:color="000000"/>
              <w:left w:val="single" w:sz="4" w:space="0" w:color="000000"/>
              <w:bottom w:val="single" w:sz="4" w:space="0" w:color="000000"/>
              <w:right w:val="single" w:sz="4" w:space="0" w:color="000000"/>
            </w:tcBorders>
            <w:hideMark/>
          </w:tcPr>
          <w:p w:rsidR="0095044E" w:rsidRPr="001C0194" w:rsidRDefault="0095044E" w:rsidP="00A36322">
            <w:pPr>
              <w:spacing w:after="0" w:line="240" w:lineRule="auto"/>
              <w:jc w:val="both"/>
              <w:rPr>
                <w:rFonts w:ascii="Times New Roman" w:hAnsi="Times New Roman" w:cs="Times New Roman"/>
                <w:color w:val="000000"/>
                <w:sz w:val="24"/>
                <w:szCs w:val="24"/>
                <w:lang w:val="ky-KG"/>
              </w:rPr>
            </w:pPr>
            <w:r w:rsidRPr="001C0194">
              <w:rPr>
                <w:rFonts w:ascii="Times New Roman" w:hAnsi="Times New Roman" w:cs="Times New Roman"/>
                <w:color w:val="000000"/>
                <w:sz w:val="24"/>
                <w:szCs w:val="24"/>
                <w:lang w:val="ky-KG"/>
              </w:rPr>
              <w:t>Все предметы в РУП</w:t>
            </w:r>
          </w:p>
        </w:tc>
      </w:tr>
      <w:tr w:rsidR="0095044E" w:rsidRPr="001C0194" w:rsidTr="00881FD7">
        <w:trPr>
          <w:trHeight w:val="408"/>
        </w:trPr>
        <w:tc>
          <w:tcPr>
            <w:tcW w:w="2977" w:type="dxa"/>
            <w:tcBorders>
              <w:top w:val="single" w:sz="4" w:space="0" w:color="auto"/>
              <w:left w:val="single" w:sz="4" w:space="0" w:color="auto"/>
              <w:bottom w:val="single" w:sz="4" w:space="0" w:color="auto"/>
              <w:right w:val="single" w:sz="4" w:space="0" w:color="auto"/>
            </w:tcBorders>
            <w:hideMark/>
          </w:tcPr>
          <w:p w:rsidR="0095044E" w:rsidRPr="001C0194" w:rsidRDefault="0095044E" w:rsidP="00A36322">
            <w:pPr>
              <w:spacing w:after="0" w:line="240" w:lineRule="auto"/>
              <w:jc w:val="both"/>
              <w:rPr>
                <w:rFonts w:ascii="Times New Roman" w:eastAsia="Times New Roman" w:hAnsi="Times New Roman" w:cs="Times New Roman"/>
                <w:color w:val="000000"/>
                <w:sz w:val="24"/>
                <w:szCs w:val="24"/>
                <w:lang w:eastAsia="ru-RU"/>
              </w:rPr>
            </w:pPr>
            <w:r w:rsidRPr="001C0194">
              <w:rPr>
                <w:rFonts w:ascii="Times New Roman" w:eastAsia="Times New Roman" w:hAnsi="Times New Roman" w:cs="Times New Roman"/>
                <w:color w:val="000000"/>
                <w:sz w:val="24"/>
                <w:szCs w:val="24"/>
                <w:lang w:eastAsia="ru-RU"/>
              </w:rPr>
              <w:t>Сореквизиты дисциплины</w:t>
            </w:r>
          </w:p>
        </w:tc>
        <w:tc>
          <w:tcPr>
            <w:tcW w:w="7374" w:type="dxa"/>
            <w:tcBorders>
              <w:top w:val="single" w:sz="4" w:space="0" w:color="000000"/>
              <w:left w:val="single" w:sz="4" w:space="0" w:color="000000"/>
              <w:bottom w:val="single" w:sz="4" w:space="0" w:color="000000"/>
              <w:right w:val="single" w:sz="4" w:space="0" w:color="000000"/>
            </w:tcBorders>
            <w:hideMark/>
          </w:tcPr>
          <w:p w:rsidR="0095044E" w:rsidRPr="001C0194" w:rsidRDefault="0095044E" w:rsidP="00A36322">
            <w:pPr>
              <w:spacing w:after="0" w:line="240" w:lineRule="auto"/>
              <w:jc w:val="both"/>
              <w:rPr>
                <w:rFonts w:ascii="Times New Roman" w:hAnsi="Times New Roman" w:cs="Times New Roman"/>
                <w:color w:val="000000"/>
                <w:sz w:val="24"/>
                <w:szCs w:val="24"/>
                <w:lang w:val="ky-KG"/>
              </w:rPr>
            </w:pPr>
            <w:r w:rsidRPr="001C0194">
              <w:rPr>
                <w:rFonts w:ascii="Times New Roman" w:hAnsi="Times New Roman" w:cs="Times New Roman"/>
                <w:color w:val="000000"/>
                <w:sz w:val="24"/>
                <w:szCs w:val="24"/>
                <w:lang w:val="ky-KG"/>
              </w:rPr>
              <w:t>Философия</w:t>
            </w:r>
          </w:p>
        </w:tc>
      </w:tr>
      <w:tr w:rsidR="0095044E" w:rsidRPr="001C0194" w:rsidTr="00881FD7">
        <w:trPr>
          <w:trHeight w:val="408"/>
        </w:trPr>
        <w:tc>
          <w:tcPr>
            <w:tcW w:w="2977" w:type="dxa"/>
            <w:tcBorders>
              <w:top w:val="single" w:sz="4" w:space="0" w:color="auto"/>
              <w:left w:val="single" w:sz="4" w:space="0" w:color="auto"/>
              <w:bottom w:val="single" w:sz="4" w:space="0" w:color="auto"/>
              <w:right w:val="single" w:sz="4" w:space="0" w:color="auto"/>
            </w:tcBorders>
            <w:hideMark/>
          </w:tcPr>
          <w:p w:rsidR="0095044E" w:rsidRPr="001C0194" w:rsidRDefault="0095044E" w:rsidP="00A36322">
            <w:pPr>
              <w:spacing w:after="0" w:line="240" w:lineRule="auto"/>
              <w:jc w:val="both"/>
              <w:rPr>
                <w:rFonts w:ascii="Times New Roman" w:eastAsia="Times New Roman" w:hAnsi="Times New Roman" w:cs="Times New Roman"/>
                <w:color w:val="000000"/>
                <w:sz w:val="24"/>
                <w:szCs w:val="24"/>
                <w:lang w:eastAsia="ru-RU"/>
              </w:rPr>
            </w:pPr>
            <w:r w:rsidRPr="001C0194">
              <w:rPr>
                <w:rFonts w:ascii="Times New Roman" w:eastAsia="Times New Roman" w:hAnsi="Times New Roman" w:cs="Times New Roman"/>
                <w:color w:val="000000"/>
                <w:sz w:val="24"/>
                <w:szCs w:val="24"/>
                <w:lang w:eastAsia="ru-RU"/>
              </w:rPr>
              <w:t xml:space="preserve">  Место курса в ООП и формируемые компетенции</w:t>
            </w:r>
          </w:p>
        </w:tc>
        <w:tc>
          <w:tcPr>
            <w:tcW w:w="7374" w:type="dxa"/>
            <w:tcBorders>
              <w:top w:val="single" w:sz="4" w:space="0" w:color="auto"/>
              <w:left w:val="single" w:sz="4" w:space="0" w:color="auto"/>
              <w:bottom w:val="single" w:sz="4" w:space="0" w:color="auto"/>
              <w:right w:val="single" w:sz="4" w:space="0" w:color="auto"/>
            </w:tcBorders>
            <w:hideMark/>
          </w:tcPr>
          <w:p w:rsidR="0095044E" w:rsidRPr="001C0194" w:rsidRDefault="0095044E" w:rsidP="00A36322">
            <w:pPr>
              <w:autoSpaceDE w:val="0"/>
              <w:autoSpaceDN w:val="0"/>
              <w:adjustRightInd w:val="0"/>
              <w:spacing w:after="0" w:line="240" w:lineRule="auto"/>
              <w:jc w:val="both"/>
              <w:rPr>
                <w:rFonts w:ascii="Times New Roman" w:eastAsia="Times New Roman" w:hAnsi="Times New Roman" w:cs="Times New Roman"/>
                <w:bCs/>
                <w:iCs/>
                <w:color w:val="000000"/>
                <w:sz w:val="24"/>
                <w:szCs w:val="24"/>
              </w:rPr>
            </w:pPr>
            <w:r w:rsidRPr="001C0194">
              <w:rPr>
                <w:rFonts w:ascii="Times New Roman" w:eastAsia="Times New Roman" w:hAnsi="Times New Roman" w:cs="Times New Roman"/>
                <w:bCs/>
                <w:iCs/>
                <w:color w:val="000000"/>
                <w:sz w:val="24"/>
                <w:szCs w:val="24"/>
              </w:rPr>
              <w:t xml:space="preserve">ОК-2 - В своей профессиональной деятельности критически анализирует и оценивает личностно-гражданские отношения, </w:t>
            </w:r>
            <w:proofErr w:type="gramStart"/>
            <w:r w:rsidRPr="001C0194">
              <w:rPr>
                <w:rFonts w:ascii="Times New Roman" w:eastAsia="Times New Roman" w:hAnsi="Times New Roman" w:cs="Times New Roman"/>
                <w:bCs/>
                <w:iCs/>
                <w:color w:val="000000"/>
                <w:sz w:val="24"/>
                <w:szCs w:val="24"/>
              </w:rPr>
              <w:t>способен</w:t>
            </w:r>
            <w:proofErr w:type="gramEnd"/>
            <w:r w:rsidRPr="001C0194">
              <w:rPr>
                <w:rFonts w:ascii="Times New Roman" w:eastAsia="Times New Roman" w:hAnsi="Times New Roman" w:cs="Times New Roman"/>
                <w:bCs/>
                <w:iCs/>
                <w:color w:val="000000"/>
                <w:sz w:val="24"/>
                <w:szCs w:val="24"/>
              </w:rPr>
              <w:t xml:space="preserve"> инициировать и обеспечивать реализацию идей,  направленных на совершенствование философии государственности, гражданской идентичности, патриотизма, общечеловеческих и национальных ценностей на основе правовой культуры;</w:t>
            </w:r>
          </w:p>
          <w:p w:rsidR="0095044E" w:rsidRPr="001C0194" w:rsidRDefault="0095044E" w:rsidP="00A36322">
            <w:pPr>
              <w:autoSpaceDE w:val="0"/>
              <w:autoSpaceDN w:val="0"/>
              <w:adjustRightInd w:val="0"/>
              <w:spacing w:after="0" w:line="240" w:lineRule="auto"/>
              <w:jc w:val="both"/>
              <w:rPr>
                <w:rFonts w:ascii="Times New Roman" w:eastAsia="Times New Roman" w:hAnsi="Times New Roman" w:cs="Times New Roman"/>
                <w:iCs/>
                <w:color w:val="000000"/>
                <w:sz w:val="24"/>
                <w:szCs w:val="24"/>
              </w:rPr>
            </w:pPr>
            <w:r w:rsidRPr="001C0194">
              <w:rPr>
                <w:rFonts w:ascii="Times New Roman" w:eastAsia="Times New Roman" w:hAnsi="Times New Roman" w:cs="Times New Roman"/>
                <w:iCs/>
                <w:color w:val="000000"/>
                <w:sz w:val="24"/>
                <w:szCs w:val="24"/>
              </w:rPr>
              <w:t>ОК-3 - Генерирует новые идеи и может ориентироваться к внешним инновациям и неожиданным ситуациям, обладая творческим мышлениям, аналитически мыслить и может действовать критически при организации проектов и ведении бизнеса.</w:t>
            </w:r>
          </w:p>
        </w:tc>
      </w:tr>
      <w:tr w:rsidR="0095044E" w:rsidRPr="001C0194" w:rsidTr="00881FD7">
        <w:trPr>
          <w:trHeight w:val="728"/>
        </w:trPr>
        <w:tc>
          <w:tcPr>
            <w:tcW w:w="2977" w:type="dxa"/>
            <w:tcBorders>
              <w:top w:val="single" w:sz="4" w:space="0" w:color="auto"/>
              <w:left w:val="single" w:sz="4" w:space="0" w:color="auto"/>
              <w:bottom w:val="single" w:sz="4" w:space="0" w:color="auto"/>
              <w:right w:val="single" w:sz="4" w:space="0" w:color="auto"/>
            </w:tcBorders>
            <w:hideMark/>
          </w:tcPr>
          <w:p w:rsidR="0095044E" w:rsidRPr="001C0194" w:rsidRDefault="0095044E" w:rsidP="00A36322">
            <w:pPr>
              <w:spacing w:after="0" w:line="240" w:lineRule="auto"/>
              <w:jc w:val="both"/>
              <w:rPr>
                <w:rFonts w:ascii="Times New Roman" w:eastAsia="Times New Roman" w:hAnsi="Times New Roman" w:cs="Times New Roman"/>
                <w:color w:val="000000"/>
                <w:sz w:val="24"/>
                <w:szCs w:val="24"/>
                <w:lang w:eastAsia="ru-RU"/>
              </w:rPr>
            </w:pPr>
            <w:r w:rsidRPr="001C0194">
              <w:rPr>
                <w:rFonts w:ascii="Times New Roman" w:eastAsia="Times New Roman" w:hAnsi="Times New Roman" w:cs="Times New Roman"/>
                <w:color w:val="000000"/>
                <w:sz w:val="24"/>
                <w:szCs w:val="24"/>
                <w:lang w:eastAsia="ru-RU"/>
              </w:rPr>
              <w:t xml:space="preserve"> Результаты освоения дисциплины</w:t>
            </w:r>
          </w:p>
        </w:tc>
        <w:tc>
          <w:tcPr>
            <w:tcW w:w="7374" w:type="dxa"/>
            <w:tcBorders>
              <w:top w:val="single" w:sz="4" w:space="0" w:color="auto"/>
              <w:left w:val="single" w:sz="4" w:space="0" w:color="auto"/>
              <w:bottom w:val="single" w:sz="4" w:space="0" w:color="auto"/>
              <w:right w:val="single" w:sz="4" w:space="0" w:color="auto"/>
            </w:tcBorders>
            <w:hideMark/>
          </w:tcPr>
          <w:p w:rsidR="0095044E" w:rsidRPr="001C0194" w:rsidRDefault="0095044E" w:rsidP="00A36322">
            <w:pPr>
              <w:spacing w:after="0" w:line="240" w:lineRule="auto"/>
              <w:jc w:val="both"/>
              <w:rPr>
                <w:rFonts w:ascii="Times New Roman" w:hAnsi="Times New Roman" w:cs="Times New Roman"/>
                <w:color w:val="000000"/>
                <w:sz w:val="24"/>
                <w:szCs w:val="24"/>
              </w:rPr>
            </w:pPr>
            <w:r w:rsidRPr="001C0194">
              <w:rPr>
                <w:rFonts w:ascii="Times New Roman" w:hAnsi="Times New Roman" w:cs="Times New Roman"/>
                <w:color w:val="000000"/>
                <w:sz w:val="24"/>
                <w:szCs w:val="24"/>
              </w:rPr>
              <w:t>В результате освоения дисциплины «Критическое мышление и дизайн-мышление» студенты приобретают навыки аналитического и системного мышления, умение оценивать информацию и аргументировать собственную позицию. Они учатся выявлять и решать проблемы с использованием креативных и инновационных подходов. Студенты осваивают методы генерации идей, прототипирования и тестирования решений в различных экономических контекстах. Формируются компетенции, способствующие эффективному принятию решений и развитию предпринимательского мышления.</w:t>
            </w:r>
          </w:p>
        </w:tc>
      </w:tr>
      <w:tr w:rsidR="0095044E" w:rsidRPr="001C0194" w:rsidTr="00881FD7">
        <w:trPr>
          <w:trHeight w:val="274"/>
        </w:trPr>
        <w:tc>
          <w:tcPr>
            <w:tcW w:w="2977" w:type="dxa"/>
            <w:tcBorders>
              <w:top w:val="single" w:sz="4" w:space="0" w:color="auto"/>
              <w:left w:val="single" w:sz="4" w:space="0" w:color="auto"/>
              <w:bottom w:val="single" w:sz="4" w:space="0" w:color="auto"/>
              <w:right w:val="single" w:sz="4" w:space="0" w:color="auto"/>
            </w:tcBorders>
            <w:hideMark/>
          </w:tcPr>
          <w:p w:rsidR="0095044E" w:rsidRPr="001C0194" w:rsidRDefault="0095044E" w:rsidP="00A36322">
            <w:pPr>
              <w:spacing w:after="0" w:line="240" w:lineRule="auto"/>
              <w:jc w:val="both"/>
              <w:rPr>
                <w:rFonts w:ascii="Times New Roman" w:eastAsia="Times New Roman" w:hAnsi="Times New Roman" w:cs="Times New Roman"/>
                <w:color w:val="000000"/>
                <w:sz w:val="24"/>
                <w:szCs w:val="24"/>
                <w:lang w:eastAsia="ru-RU"/>
              </w:rPr>
            </w:pPr>
            <w:r w:rsidRPr="001C0194">
              <w:rPr>
                <w:rFonts w:ascii="Times New Roman" w:eastAsia="Times New Roman" w:hAnsi="Times New Roman" w:cs="Times New Roman"/>
                <w:color w:val="000000"/>
                <w:sz w:val="24"/>
                <w:szCs w:val="24"/>
                <w:lang w:eastAsia="ru-RU"/>
              </w:rPr>
              <w:t xml:space="preserve"> Средства оценки</w:t>
            </w:r>
          </w:p>
        </w:tc>
        <w:tc>
          <w:tcPr>
            <w:tcW w:w="7374" w:type="dxa"/>
            <w:tcBorders>
              <w:top w:val="single" w:sz="4" w:space="0" w:color="auto"/>
              <w:left w:val="single" w:sz="4" w:space="0" w:color="auto"/>
              <w:bottom w:val="single" w:sz="4" w:space="0" w:color="auto"/>
              <w:right w:val="single" w:sz="4" w:space="0" w:color="auto"/>
            </w:tcBorders>
            <w:hideMark/>
          </w:tcPr>
          <w:p w:rsidR="0095044E" w:rsidRPr="001C0194" w:rsidRDefault="0095044E" w:rsidP="00A36322">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1C0194">
              <w:rPr>
                <w:rFonts w:ascii="Times New Roman" w:hAnsi="Times New Roman" w:cs="Times New Roman"/>
                <w:color w:val="000000"/>
                <w:sz w:val="24"/>
                <w:szCs w:val="24"/>
              </w:rPr>
              <w:t>Устный опрос, письменные работы, практические задания, тестирование.</w:t>
            </w:r>
          </w:p>
        </w:tc>
      </w:tr>
      <w:tr w:rsidR="0095044E" w:rsidRPr="001C0194" w:rsidTr="00881FD7">
        <w:trPr>
          <w:trHeight w:val="664"/>
        </w:trPr>
        <w:tc>
          <w:tcPr>
            <w:tcW w:w="2977" w:type="dxa"/>
            <w:tcBorders>
              <w:top w:val="single" w:sz="4" w:space="0" w:color="auto"/>
              <w:left w:val="single" w:sz="4" w:space="0" w:color="auto"/>
              <w:bottom w:val="single" w:sz="4" w:space="0" w:color="auto"/>
              <w:right w:val="single" w:sz="4" w:space="0" w:color="auto"/>
            </w:tcBorders>
            <w:hideMark/>
          </w:tcPr>
          <w:p w:rsidR="0095044E" w:rsidRPr="001C0194" w:rsidRDefault="0095044E" w:rsidP="00A36322">
            <w:pPr>
              <w:spacing w:after="0" w:line="240" w:lineRule="auto"/>
              <w:jc w:val="both"/>
              <w:rPr>
                <w:rFonts w:ascii="Times New Roman" w:eastAsia="Times New Roman" w:hAnsi="Times New Roman" w:cs="Times New Roman"/>
                <w:color w:val="000000"/>
                <w:sz w:val="24"/>
                <w:szCs w:val="24"/>
                <w:lang w:eastAsia="ru-RU"/>
              </w:rPr>
            </w:pPr>
            <w:r w:rsidRPr="001C0194">
              <w:rPr>
                <w:rFonts w:ascii="Times New Roman" w:eastAsia="Times New Roman" w:hAnsi="Times New Roman" w:cs="Times New Roman"/>
                <w:color w:val="000000"/>
                <w:sz w:val="24"/>
                <w:szCs w:val="24"/>
                <w:lang w:eastAsia="ru-RU"/>
              </w:rPr>
              <w:t xml:space="preserve">  Количество используемой литературы с указанием 2–3 основных учебников</w:t>
            </w:r>
          </w:p>
        </w:tc>
        <w:tc>
          <w:tcPr>
            <w:tcW w:w="7374" w:type="dxa"/>
            <w:tcBorders>
              <w:top w:val="single" w:sz="4" w:space="0" w:color="auto"/>
              <w:left w:val="single" w:sz="4" w:space="0" w:color="auto"/>
              <w:bottom w:val="single" w:sz="4" w:space="0" w:color="auto"/>
              <w:right w:val="single" w:sz="4" w:space="0" w:color="auto"/>
            </w:tcBorders>
            <w:hideMark/>
          </w:tcPr>
          <w:p w:rsidR="0095044E" w:rsidRPr="001C0194" w:rsidRDefault="0095044E" w:rsidP="00A36322">
            <w:pPr>
              <w:autoSpaceDE w:val="0"/>
              <w:autoSpaceDN w:val="0"/>
              <w:adjustRightInd w:val="0"/>
              <w:spacing w:after="0" w:line="240" w:lineRule="auto"/>
              <w:jc w:val="both"/>
              <w:rPr>
                <w:rFonts w:ascii="Times New Roman" w:eastAsia="Times New Roman" w:hAnsi="Times New Roman" w:cs="Times New Roman"/>
                <w:bCs/>
                <w:color w:val="000000"/>
                <w:sz w:val="24"/>
                <w:szCs w:val="24"/>
              </w:rPr>
            </w:pPr>
            <w:r w:rsidRPr="001C0194">
              <w:rPr>
                <w:rFonts w:ascii="Times New Roman" w:eastAsia="Times New Roman" w:hAnsi="Times New Roman" w:cs="Times New Roman"/>
                <w:bCs/>
                <w:color w:val="000000"/>
                <w:sz w:val="24"/>
                <w:szCs w:val="24"/>
              </w:rPr>
              <w:t>1.Маковецкий М. А. Критическое мышление: теория, практика, инструменты. Изд.Юрайт.2024</w:t>
            </w:r>
          </w:p>
          <w:p w:rsidR="0095044E" w:rsidRPr="001C0194" w:rsidRDefault="0095044E" w:rsidP="00A36322">
            <w:pPr>
              <w:autoSpaceDE w:val="0"/>
              <w:autoSpaceDN w:val="0"/>
              <w:adjustRightInd w:val="0"/>
              <w:spacing w:after="0" w:line="240" w:lineRule="auto"/>
              <w:jc w:val="both"/>
              <w:rPr>
                <w:rFonts w:ascii="Times New Roman" w:eastAsia="Times New Roman" w:hAnsi="Times New Roman" w:cs="Times New Roman"/>
                <w:bCs/>
                <w:color w:val="000000"/>
                <w:sz w:val="24"/>
                <w:szCs w:val="24"/>
              </w:rPr>
            </w:pPr>
            <w:r w:rsidRPr="001C0194">
              <w:rPr>
                <w:rFonts w:ascii="Times New Roman" w:eastAsia="Times New Roman" w:hAnsi="Times New Roman" w:cs="Times New Roman"/>
                <w:bCs/>
                <w:color w:val="000000"/>
                <w:sz w:val="24"/>
                <w:szCs w:val="24"/>
              </w:rPr>
              <w:t>2. Чернышов С. В. Критическое мышление в образовательной среде: методы и технологии. Изд.Инфра-М. 2023</w:t>
            </w:r>
          </w:p>
          <w:p w:rsidR="0095044E" w:rsidRPr="001C0194" w:rsidRDefault="0095044E" w:rsidP="00A36322">
            <w:pPr>
              <w:spacing w:after="0" w:line="240" w:lineRule="auto"/>
              <w:jc w:val="both"/>
              <w:rPr>
                <w:rFonts w:ascii="Times New Roman" w:eastAsia="Times New Roman" w:hAnsi="Times New Roman" w:cs="Times New Roman"/>
                <w:color w:val="000000"/>
                <w:sz w:val="24"/>
                <w:szCs w:val="24"/>
                <w:lang w:eastAsia="ru-RU"/>
              </w:rPr>
            </w:pPr>
            <w:r w:rsidRPr="001C0194">
              <w:rPr>
                <w:rFonts w:ascii="Times New Roman" w:eastAsia="Times New Roman" w:hAnsi="Times New Roman" w:cs="Times New Roman"/>
                <w:bCs/>
                <w:color w:val="000000"/>
                <w:sz w:val="24"/>
                <w:szCs w:val="24"/>
              </w:rPr>
              <w:t xml:space="preserve">3. </w:t>
            </w:r>
            <w:r w:rsidRPr="001C0194">
              <w:rPr>
                <w:rFonts w:ascii="Times New Roman" w:eastAsia="Times New Roman" w:hAnsi="Times New Roman" w:cs="Times New Roman"/>
                <w:bCs/>
                <w:color w:val="000000"/>
                <w:sz w:val="24"/>
                <w:szCs w:val="24"/>
                <w:lang w:eastAsia="ru-RU"/>
              </w:rPr>
              <w:t xml:space="preserve">Клименко, А. В.,Гладких, В. В. </w:t>
            </w:r>
            <w:r w:rsidRPr="001C0194">
              <w:rPr>
                <w:rFonts w:ascii="Times New Roman" w:eastAsia="Times New Roman" w:hAnsi="Times New Roman" w:cs="Times New Roman"/>
                <w:bCs/>
                <w:iCs/>
                <w:color w:val="000000"/>
                <w:sz w:val="24"/>
                <w:szCs w:val="24"/>
                <w:lang w:eastAsia="ru-RU"/>
              </w:rPr>
              <w:t>Дизайн-мышление: инструменты и кейсы инноваций. Изд.Питер.2023</w:t>
            </w:r>
          </w:p>
        </w:tc>
      </w:tr>
      <w:tr w:rsidR="0095044E" w:rsidRPr="001C0194" w:rsidTr="00881FD7">
        <w:trPr>
          <w:trHeight w:val="244"/>
        </w:trPr>
        <w:tc>
          <w:tcPr>
            <w:tcW w:w="2977" w:type="dxa"/>
            <w:tcBorders>
              <w:top w:val="single" w:sz="4" w:space="0" w:color="auto"/>
              <w:left w:val="single" w:sz="4" w:space="0" w:color="auto"/>
              <w:bottom w:val="single" w:sz="4" w:space="0" w:color="auto"/>
              <w:right w:val="single" w:sz="4" w:space="0" w:color="auto"/>
            </w:tcBorders>
            <w:hideMark/>
          </w:tcPr>
          <w:p w:rsidR="0095044E" w:rsidRPr="001C0194" w:rsidRDefault="0095044E" w:rsidP="00A36322">
            <w:pPr>
              <w:spacing w:after="0" w:line="240" w:lineRule="auto"/>
              <w:jc w:val="both"/>
              <w:rPr>
                <w:rFonts w:ascii="Times New Roman" w:eastAsia="Times New Roman" w:hAnsi="Times New Roman" w:cs="Times New Roman"/>
                <w:color w:val="000000"/>
                <w:sz w:val="24"/>
                <w:szCs w:val="24"/>
                <w:lang w:eastAsia="ru-RU"/>
              </w:rPr>
            </w:pPr>
            <w:r w:rsidRPr="001C0194">
              <w:rPr>
                <w:rFonts w:ascii="Times New Roman" w:eastAsia="Times New Roman" w:hAnsi="Times New Roman" w:cs="Times New Roman"/>
                <w:color w:val="000000"/>
                <w:sz w:val="24"/>
                <w:szCs w:val="24"/>
                <w:lang w:eastAsia="ru-RU"/>
              </w:rPr>
              <w:t xml:space="preserve">  Краткое содержание дисциплины</w:t>
            </w:r>
          </w:p>
        </w:tc>
        <w:tc>
          <w:tcPr>
            <w:tcW w:w="7374" w:type="dxa"/>
            <w:tcBorders>
              <w:top w:val="single" w:sz="4" w:space="0" w:color="auto"/>
              <w:left w:val="single" w:sz="4" w:space="0" w:color="auto"/>
              <w:bottom w:val="single" w:sz="4" w:space="0" w:color="auto"/>
              <w:right w:val="single" w:sz="4" w:space="0" w:color="auto"/>
            </w:tcBorders>
            <w:hideMark/>
          </w:tcPr>
          <w:p w:rsidR="0095044E" w:rsidRPr="001C0194" w:rsidRDefault="0095044E" w:rsidP="00A36322">
            <w:pPr>
              <w:autoSpaceDE w:val="0"/>
              <w:autoSpaceDN w:val="0"/>
              <w:adjustRightInd w:val="0"/>
              <w:spacing w:after="0" w:line="240" w:lineRule="auto"/>
              <w:jc w:val="both"/>
              <w:rPr>
                <w:rFonts w:ascii="Times New Roman" w:eastAsia="Times New Roman" w:hAnsi="Times New Roman" w:cs="Times New Roman"/>
                <w:i/>
                <w:color w:val="000000"/>
                <w:sz w:val="24"/>
                <w:szCs w:val="24"/>
              </w:rPr>
            </w:pPr>
            <w:r w:rsidRPr="001C0194">
              <w:rPr>
                <w:rFonts w:ascii="Times New Roman" w:eastAsia="Times New Roman" w:hAnsi="Times New Roman" w:cs="Times New Roman"/>
                <w:color w:val="000000"/>
                <w:sz w:val="24"/>
                <w:szCs w:val="24"/>
              </w:rPr>
              <w:t xml:space="preserve">Критическое мышление, дизайн мышление изучает </w:t>
            </w:r>
            <w:r w:rsidRPr="001C0194">
              <w:rPr>
                <w:rFonts w:ascii="Times New Roman" w:hAnsi="Times New Roman" w:cs="Times New Roman"/>
                <w:color w:val="000000"/>
                <w:sz w:val="24"/>
                <w:szCs w:val="24"/>
              </w:rPr>
              <w:t xml:space="preserve">современные подходы к анализу информации, принятию обоснованных решений и решению проблем творческими методами. В рамках курса рассматриваются принципы логического мышления, аргументации и оценки достоверности источников. Особое внимание уделяется процессу дизайн-мышления — этапам эмпатии, генерации идей, прототипирования и тестирования решений. </w:t>
            </w:r>
          </w:p>
        </w:tc>
      </w:tr>
      <w:tr w:rsidR="00667A14" w:rsidRPr="001C0194" w:rsidTr="00881FD7">
        <w:trPr>
          <w:trHeight w:val="244"/>
        </w:trPr>
        <w:tc>
          <w:tcPr>
            <w:tcW w:w="2977" w:type="dxa"/>
            <w:tcBorders>
              <w:top w:val="single" w:sz="4" w:space="0" w:color="auto"/>
              <w:left w:val="single" w:sz="4" w:space="0" w:color="auto"/>
              <w:bottom w:val="single" w:sz="4" w:space="0" w:color="auto"/>
              <w:right w:val="single" w:sz="4" w:space="0" w:color="auto"/>
            </w:tcBorders>
          </w:tcPr>
          <w:p w:rsidR="00667A14" w:rsidRPr="001C0194" w:rsidRDefault="00667A14" w:rsidP="007249DA">
            <w:pPr>
              <w:pStyle w:val="Default"/>
              <w:jc w:val="both"/>
            </w:pPr>
            <w:r w:rsidRPr="001C0194">
              <w:rPr>
                <w:b/>
              </w:rPr>
              <w:t>Ф.И.О. преподавателя</w:t>
            </w:r>
          </w:p>
        </w:tc>
        <w:tc>
          <w:tcPr>
            <w:tcW w:w="7374" w:type="dxa"/>
            <w:tcBorders>
              <w:top w:val="single" w:sz="4" w:space="0" w:color="auto"/>
              <w:left w:val="single" w:sz="4" w:space="0" w:color="auto"/>
              <w:bottom w:val="single" w:sz="4" w:space="0" w:color="auto"/>
              <w:right w:val="single" w:sz="4" w:space="0" w:color="auto"/>
            </w:tcBorders>
          </w:tcPr>
          <w:p w:rsidR="00667A14" w:rsidRPr="001C0194" w:rsidRDefault="00667A14" w:rsidP="00667A14">
            <w:pPr>
              <w:pStyle w:val="Default"/>
              <w:jc w:val="both"/>
            </w:pPr>
            <w:r>
              <w:t>Жанболотова Н.</w:t>
            </w:r>
          </w:p>
        </w:tc>
      </w:tr>
    </w:tbl>
    <w:p w:rsidR="0095044E" w:rsidRPr="001C0194" w:rsidRDefault="0095044E" w:rsidP="001C0194">
      <w:pPr>
        <w:widowControl w:val="0"/>
        <w:shd w:val="clear" w:color="auto" w:fill="FFFFFF"/>
        <w:tabs>
          <w:tab w:val="left" w:pos="1395"/>
          <w:tab w:val="left" w:pos="1440"/>
          <w:tab w:val="left" w:pos="7245"/>
        </w:tabs>
        <w:autoSpaceDE w:val="0"/>
        <w:autoSpaceDN w:val="0"/>
        <w:adjustRightInd w:val="0"/>
        <w:spacing w:line="360" w:lineRule="auto"/>
        <w:ind w:right="14"/>
        <w:jc w:val="both"/>
        <w:rPr>
          <w:rFonts w:ascii="Times New Roman" w:hAnsi="Times New Roman" w:cs="Times New Roman"/>
          <w:b/>
          <w:color w:val="000000"/>
          <w:spacing w:val="4"/>
          <w:sz w:val="24"/>
          <w:szCs w:val="24"/>
          <w:u w:val="single"/>
          <w:lang w:val="ky-KG"/>
        </w:rPr>
      </w:pPr>
    </w:p>
    <w:tbl>
      <w:tblPr>
        <w:tblW w:w="0" w:type="auto"/>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ook w:val="04A0" w:firstRow="1" w:lastRow="0" w:firstColumn="1" w:lastColumn="0" w:noHBand="0" w:noVBand="1"/>
      </w:tblPr>
      <w:tblGrid>
        <w:gridCol w:w="3041"/>
        <w:gridCol w:w="7130"/>
      </w:tblGrid>
      <w:tr w:rsidR="0095044E" w:rsidRPr="001C0194" w:rsidTr="00881FD7">
        <w:tc>
          <w:tcPr>
            <w:tcW w:w="3041" w:type="dxa"/>
            <w:shd w:val="clear" w:color="auto" w:fill="FFFFFF"/>
            <w:hideMark/>
          </w:tcPr>
          <w:p w:rsidR="0095044E" w:rsidRPr="001C0194" w:rsidRDefault="0095044E" w:rsidP="00A67B4C">
            <w:pPr>
              <w:spacing w:after="0" w:line="240" w:lineRule="auto"/>
              <w:contextualSpacing/>
              <w:jc w:val="both"/>
              <w:rPr>
                <w:rFonts w:ascii="Times New Roman" w:eastAsia="Times New Roman" w:hAnsi="Times New Roman" w:cs="Times New Roman"/>
                <w:b/>
                <w:color w:val="000000"/>
                <w:sz w:val="24"/>
                <w:szCs w:val="24"/>
                <w:lang w:eastAsia="ru-RU"/>
              </w:rPr>
            </w:pPr>
            <w:r w:rsidRPr="001C0194">
              <w:rPr>
                <w:rFonts w:ascii="Times New Roman" w:eastAsia="Times New Roman" w:hAnsi="Times New Roman" w:cs="Times New Roman"/>
                <w:b/>
                <w:color w:val="000000"/>
                <w:sz w:val="24"/>
                <w:szCs w:val="24"/>
                <w:lang w:eastAsia="ru-RU"/>
              </w:rPr>
              <w:t>Код дисциплины</w:t>
            </w:r>
          </w:p>
        </w:tc>
        <w:tc>
          <w:tcPr>
            <w:tcW w:w="7130" w:type="dxa"/>
            <w:shd w:val="clear" w:color="auto" w:fill="FFFFFF"/>
            <w:hideMark/>
          </w:tcPr>
          <w:p w:rsidR="0095044E" w:rsidRPr="001C0194" w:rsidRDefault="0095044E" w:rsidP="00A67B4C">
            <w:pPr>
              <w:spacing w:after="0" w:line="240" w:lineRule="auto"/>
              <w:contextualSpacing/>
              <w:jc w:val="both"/>
              <w:rPr>
                <w:rFonts w:ascii="Times New Roman" w:eastAsia="Times New Roman" w:hAnsi="Times New Roman" w:cs="Times New Roman"/>
                <w:color w:val="000000"/>
                <w:sz w:val="24"/>
                <w:szCs w:val="24"/>
                <w:lang w:eastAsia="ru-RU"/>
              </w:rPr>
            </w:pPr>
          </w:p>
        </w:tc>
      </w:tr>
      <w:tr w:rsidR="0095044E" w:rsidRPr="001C0194" w:rsidTr="00881FD7">
        <w:tc>
          <w:tcPr>
            <w:tcW w:w="3041" w:type="dxa"/>
            <w:shd w:val="clear" w:color="auto" w:fill="FFFFFF"/>
            <w:hideMark/>
          </w:tcPr>
          <w:p w:rsidR="0095044E" w:rsidRPr="001C0194" w:rsidRDefault="0095044E" w:rsidP="00A67B4C">
            <w:pPr>
              <w:spacing w:after="0" w:line="240" w:lineRule="auto"/>
              <w:contextualSpacing/>
              <w:jc w:val="both"/>
              <w:rPr>
                <w:rFonts w:ascii="Times New Roman" w:eastAsia="Times New Roman" w:hAnsi="Times New Roman" w:cs="Times New Roman"/>
                <w:b/>
                <w:color w:val="000000"/>
                <w:sz w:val="24"/>
                <w:szCs w:val="24"/>
                <w:lang w:eastAsia="ru-RU"/>
              </w:rPr>
            </w:pPr>
            <w:r w:rsidRPr="001C0194">
              <w:rPr>
                <w:rFonts w:ascii="Times New Roman" w:eastAsia="Times New Roman" w:hAnsi="Times New Roman" w:cs="Times New Roman"/>
                <w:b/>
                <w:color w:val="000000"/>
                <w:sz w:val="24"/>
                <w:szCs w:val="24"/>
                <w:lang w:eastAsia="ru-RU"/>
              </w:rPr>
              <w:t>Название дисциплины</w:t>
            </w:r>
          </w:p>
        </w:tc>
        <w:tc>
          <w:tcPr>
            <w:tcW w:w="7130" w:type="dxa"/>
            <w:shd w:val="clear" w:color="auto" w:fill="FFFFFF"/>
          </w:tcPr>
          <w:p w:rsidR="0095044E" w:rsidRPr="001C0194" w:rsidRDefault="0095044E" w:rsidP="00A67B4C">
            <w:pPr>
              <w:spacing w:after="0" w:line="240" w:lineRule="auto"/>
              <w:contextualSpacing/>
              <w:jc w:val="both"/>
              <w:rPr>
                <w:rFonts w:ascii="Times New Roman" w:eastAsia="Times New Roman" w:hAnsi="Times New Roman" w:cs="Times New Roman"/>
                <w:color w:val="000000"/>
                <w:sz w:val="24"/>
                <w:szCs w:val="24"/>
                <w:lang w:eastAsia="ru-RU"/>
              </w:rPr>
            </w:pPr>
            <w:r w:rsidRPr="001C0194">
              <w:rPr>
                <w:rFonts w:ascii="Times New Roman" w:eastAsia="Times New Roman" w:hAnsi="Times New Roman" w:cs="Times New Roman"/>
                <w:color w:val="000000"/>
                <w:sz w:val="24"/>
                <w:szCs w:val="24"/>
                <w:lang w:val="ky-KG" w:eastAsia="ru-RU"/>
              </w:rPr>
              <w:t>Математика в экономике</w:t>
            </w:r>
          </w:p>
        </w:tc>
      </w:tr>
      <w:tr w:rsidR="0095044E" w:rsidRPr="001C0194" w:rsidTr="00881FD7">
        <w:tc>
          <w:tcPr>
            <w:tcW w:w="3041" w:type="dxa"/>
            <w:shd w:val="clear" w:color="auto" w:fill="FFFFFF"/>
            <w:hideMark/>
          </w:tcPr>
          <w:p w:rsidR="0095044E" w:rsidRPr="001C0194" w:rsidRDefault="0095044E" w:rsidP="00A67B4C">
            <w:pPr>
              <w:spacing w:after="0" w:line="240" w:lineRule="auto"/>
              <w:contextualSpacing/>
              <w:jc w:val="both"/>
              <w:rPr>
                <w:rFonts w:ascii="Times New Roman" w:eastAsia="Times New Roman" w:hAnsi="Times New Roman" w:cs="Times New Roman"/>
                <w:b/>
                <w:color w:val="000000"/>
                <w:sz w:val="24"/>
                <w:szCs w:val="24"/>
                <w:lang w:eastAsia="ru-RU"/>
              </w:rPr>
            </w:pPr>
            <w:r w:rsidRPr="001C0194">
              <w:rPr>
                <w:rFonts w:ascii="Times New Roman" w:eastAsia="Times New Roman" w:hAnsi="Times New Roman" w:cs="Times New Roman"/>
                <w:b/>
                <w:color w:val="000000"/>
                <w:sz w:val="24"/>
                <w:szCs w:val="24"/>
                <w:lang w:eastAsia="ru-RU"/>
              </w:rPr>
              <w:t xml:space="preserve">Объем дисциплины в кредитах </w:t>
            </w:r>
            <w:r w:rsidRPr="001C0194">
              <w:rPr>
                <w:rFonts w:ascii="Times New Roman" w:eastAsia="Times New Roman" w:hAnsi="Times New Roman" w:cs="Times New Roman"/>
                <w:b/>
                <w:color w:val="000000"/>
                <w:sz w:val="24"/>
                <w:szCs w:val="24"/>
                <w:lang w:val="en-US" w:eastAsia="ru-RU"/>
              </w:rPr>
              <w:t>ECTS</w:t>
            </w:r>
          </w:p>
        </w:tc>
        <w:tc>
          <w:tcPr>
            <w:tcW w:w="7130" w:type="dxa"/>
            <w:shd w:val="clear" w:color="auto" w:fill="FFFFFF"/>
            <w:hideMark/>
          </w:tcPr>
          <w:p w:rsidR="0095044E" w:rsidRPr="001C0194" w:rsidRDefault="0095044E" w:rsidP="00A67B4C">
            <w:pPr>
              <w:spacing w:after="0" w:line="240" w:lineRule="auto"/>
              <w:contextualSpacing/>
              <w:jc w:val="both"/>
              <w:rPr>
                <w:rFonts w:ascii="Times New Roman" w:eastAsia="Times New Roman" w:hAnsi="Times New Roman" w:cs="Times New Roman"/>
                <w:color w:val="000000"/>
                <w:sz w:val="24"/>
                <w:szCs w:val="24"/>
                <w:lang w:eastAsia="ru-RU"/>
              </w:rPr>
            </w:pPr>
            <w:r w:rsidRPr="001C0194">
              <w:rPr>
                <w:rFonts w:ascii="Times New Roman" w:eastAsia="Times New Roman" w:hAnsi="Times New Roman" w:cs="Times New Roman"/>
                <w:color w:val="000000"/>
                <w:sz w:val="24"/>
                <w:szCs w:val="24"/>
                <w:lang w:eastAsia="ru-RU"/>
              </w:rPr>
              <w:t xml:space="preserve"> 8</w:t>
            </w:r>
          </w:p>
        </w:tc>
      </w:tr>
      <w:tr w:rsidR="0095044E" w:rsidRPr="001C0194" w:rsidTr="00881FD7">
        <w:tc>
          <w:tcPr>
            <w:tcW w:w="3041" w:type="dxa"/>
            <w:shd w:val="clear" w:color="auto" w:fill="FFFFFF"/>
            <w:hideMark/>
          </w:tcPr>
          <w:p w:rsidR="0095044E" w:rsidRPr="001C0194" w:rsidRDefault="0095044E" w:rsidP="00A67B4C">
            <w:pPr>
              <w:spacing w:after="0" w:line="240" w:lineRule="auto"/>
              <w:contextualSpacing/>
              <w:jc w:val="both"/>
              <w:rPr>
                <w:rFonts w:ascii="Times New Roman" w:eastAsia="Times New Roman" w:hAnsi="Times New Roman" w:cs="Times New Roman"/>
                <w:b/>
                <w:color w:val="000000"/>
                <w:sz w:val="24"/>
                <w:szCs w:val="24"/>
                <w:lang w:eastAsia="ru-RU"/>
              </w:rPr>
            </w:pPr>
            <w:r w:rsidRPr="001C0194">
              <w:rPr>
                <w:rFonts w:ascii="Times New Roman" w:eastAsia="Times New Roman" w:hAnsi="Times New Roman" w:cs="Times New Roman"/>
                <w:b/>
                <w:color w:val="000000"/>
                <w:sz w:val="24"/>
                <w:szCs w:val="24"/>
                <w:lang w:eastAsia="ru-RU"/>
              </w:rPr>
              <w:t>Семестр и год обучения</w:t>
            </w:r>
          </w:p>
        </w:tc>
        <w:tc>
          <w:tcPr>
            <w:tcW w:w="7130" w:type="dxa"/>
            <w:shd w:val="clear" w:color="auto" w:fill="FFFFFF"/>
            <w:hideMark/>
          </w:tcPr>
          <w:p w:rsidR="0095044E" w:rsidRPr="001C0194" w:rsidRDefault="0095044E" w:rsidP="00A67B4C">
            <w:pPr>
              <w:spacing w:after="0" w:line="240" w:lineRule="auto"/>
              <w:contextualSpacing/>
              <w:jc w:val="both"/>
              <w:rPr>
                <w:rFonts w:ascii="Times New Roman" w:eastAsia="Times New Roman" w:hAnsi="Times New Roman" w:cs="Times New Roman"/>
                <w:color w:val="000000"/>
                <w:sz w:val="24"/>
                <w:szCs w:val="24"/>
                <w:lang w:eastAsia="ru-RU"/>
              </w:rPr>
            </w:pPr>
            <w:r w:rsidRPr="001C0194">
              <w:rPr>
                <w:rFonts w:ascii="Times New Roman" w:eastAsia="Times New Roman" w:hAnsi="Times New Roman" w:cs="Times New Roman"/>
                <w:color w:val="000000"/>
                <w:sz w:val="24"/>
                <w:szCs w:val="24"/>
                <w:lang w:val="ky-KG" w:eastAsia="ru-RU"/>
              </w:rPr>
              <w:t>1</w:t>
            </w:r>
            <w:r w:rsidRPr="001C0194">
              <w:rPr>
                <w:rFonts w:ascii="Times New Roman" w:eastAsia="Times New Roman" w:hAnsi="Times New Roman" w:cs="Times New Roman"/>
                <w:color w:val="000000"/>
                <w:sz w:val="24"/>
                <w:szCs w:val="24"/>
                <w:lang w:eastAsia="ru-RU"/>
              </w:rPr>
              <w:t xml:space="preserve"> и 2 семестры, </w:t>
            </w:r>
            <w:r w:rsidRPr="001C0194">
              <w:rPr>
                <w:rFonts w:ascii="Times New Roman" w:eastAsia="Times New Roman" w:hAnsi="Times New Roman" w:cs="Times New Roman"/>
                <w:color w:val="000000"/>
                <w:sz w:val="24"/>
                <w:szCs w:val="24"/>
                <w:lang w:val="en-US" w:eastAsia="ru-RU"/>
              </w:rPr>
              <w:t>1</w:t>
            </w:r>
            <w:r w:rsidRPr="001C0194">
              <w:rPr>
                <w:rFonts w:ascii="Times New Roman" w:eastAsia="Times New Roman" w:hAnsi="Times New Roman" w:cs="Times New Roman"/>
                <w:color w:val="000000"/>
                <w:sz w:val="24"/>
                <w:szCs w:val="24"/>
                <w:lang w:eastAsia="ru-RU"/>
              </w:rPr>
              <w:t xml:space="preserve"> курс</w:t>
            </w:r>
          </w:p>
        </w:tc>
      </w:tr>
      <w:tr w:rsidR="0095044E" w:rsidRPr="001C0194" w:rsidTr="00881FD7">
        <w:tc>
          <w:tcPr>
            <w:tcW w:w="3041" w:type="dxa"/>
            <w:shd w:val="clear" w:color="auto" w:fill="FFFFFF"/>
          </w:tcPr>
          <w:p w:rsidR="0095044E" w:rsidRPr="001C0194" w:rsidRDefault="0095044E" w:rsidP="00A67B4C">
            <w:pPr>
              <w:spacing w:after="0" w:line="240" w:lineRule="auto"/>
              <w:contextualSpacing/>
              <w:jc w:val="both"/>
              <w:rPr>
                <w:rFonts w:ascii="Times New Roman" w:eastAsia="Times New Roman" w:hAnsi="Times New Roman" w:cs="Times New Roman"/>
                <w:b/>
                <w:color w:val="000000"/>
                <w:sz w:val="24"/>
                <w:szCs w:val="24"/>
                <w:lang w:eastAsia="ru-RU"/>
              </w:rPr>
            </w:pPr>
            <w:r w:rsidRPr="001C0194">
              <w:rPr>
                <w:rFonts w:ascii="Times New Roman" w:eastAsia="Times New Roman" w:hAnsi="Times New Roman" w:cs="Times New Roman"/>
                <w:b/>
                <w:color w:val="000000"/>
                <w:sz w:val="24"/>
                <w:szCs w:val="24"/>
                <w:lang w:eastAsia="ru-RU"/>
              </w:rPr>
              <w:t>Цель дисциплины</w:t>
            </w:r>
          </w:p>
        </w:tc>
        <w:tc>
          <w:tcPr>
            <w:tcW w:w="7130" w:type="dxa"/>
            <w:shd w:val="clear" w:color="auto" w:fill="FFFFFF"/>
          </w:tcPr>
          <w:p w:rsidR="0095044E" w:rsidRPr="001C0194" w:rsidRDefault="0095044E" w:rsidP="00A67B4C">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1C0194">
              <w:rPr>
                <w:rFonts w:ascii="Times New Roman" w:eastAsia="Times New Roman" w:hAnsi="Times New Roman" w:cs="Times New Roman"/>
                <w:color w:val="000000"/>
                <w:sz w:val="24"/>
                <w:szCs w:val="24"/>
                <w:lang w:eastAsia="zh-CN" w:bidi="ar"/>
              </w:rPr>
              <w:t xml:space="preserve">     Целью изучения курса является </w:t>
            </w:r>
            <w:r w:rsidRPr="001C0194">
              <w:rPr>
                <w:rFonts w:ascii="Times New Roman" w:eastAsia="Times New Roman" w:hAnsi="Times New Roman" w:cs="Times New Roman"/>
                <w:color w:val="000000"/>
                <w:sz w:val="24"/>
                <w:szCs w:val="24"/>
                <w:lang w:eastAsia="ru-RU"/>
              </w:rPr>
              <w:t xml:space="preserve">развитие умения использовать математический аппарат для описания и анализа экономических процессов; формирование навыков постановки и решения экономических задач с помощью математических моделей; подготовка студентов к использованию математических инструментов в будущей профессиональной деятельности (экономист, бухгалтер, финансист, аналитик). </w:t>
            </w:r>
          </w:p>
        </w:tc>
      </w:tr>
      <w:tr w:rsidR="0095044E" w:rsidRPr="001C0194" w:rsidTr="00881FD7">
        <w:tc>
          <w:tcPr>
            <w:tcW w:w="3041" w:type="dxa"/>
            <w:shd w:val="clear" w:color="auto" w:fill="FFFFFF"/>
            <w:hideMark/>
          </w:tcPr>
          <w:p w:rsidR="0095044E" w:rsidRPr="001C0194" w:rsidRDefault="0095044E" w:rsidP="00A67B4C">
            <w:pPr>
              <w:spacing w:after="0" w:line="240" w:lineRule="auto"/>
              <w:contextualSpacing/>
              <w:jc w:val="both"/>
              <w:rPr>
                <w:rFonts w:ascii="Times New Roman" w:eastAsia="Times New Roman" w:hAnsi="Times New Roman" w:cs="Times New Roman"/>
                <w:b/>
                <w:color w:val="000000"/>
                <w:sz w:val="24"/>
                <w:szCs w:val="24"/>
                <w:lang w:eastAsia="ru-RU"/>
              </w:rPr>
            </w:pPr>
            <w:r w:rsidRPr="001C0194">
              <w:rPr>
                <w:rFonts w:ascii="Times New Roman" w:eastAsia="Times New Roman" w:hAnsi="Times New Roman" w:cs="Times New Roman"/>
                <w:b/>
                <w:color w:val="000000"/>
                <w:sz w:val="24"/>
                <w:szCs w:val="24"/>
                <w:lang w:eastAsia="ru-RU"/>
              </w:rPr>
              <w:t>Пререквизиты дисциплины</w:t>
            </w:r>
          </w:p>
        </w:tc>
        <w:tc>
          <w:tcPr>
            <w:tcW w:w="7130" w:type="dxa"/>
            <w:shd w:val="clear" w:color="auto" w:fill="FFFFFF"/>
            <w:hideMark/>
          </w:tcPr>
          <w:p w:rsidR="0095044E" w:rsidRPr="001C0194" w:rsidRDefault="0095044E" w:rsidP="00A67B4C">
            <w:pPr>
              <w:widowControl w:val="0"/>
              <w:shd w:val="clear" w:color="auto" w:fill="FFFFFF"/>
              <w:spacing w:after="0" w:line="240" w:lineRule="auto"/>
              <w:contextualSpacing/>
              <w:jc w:val="both"/>
              <w:rPr>
                <w:rFonts w:ascii="Times New Roman" w:eastAsia="Times New Roman" w:hAnsi="Times New Roman" w:cs="Times New Roman"/>
                <w:color w:val="000000"/>
                <w:sz w:val="24"/>
                <w:szCs w:val="24"/>
                <w:lang w:val="ky-KG" w:eastAsia="ru-RU"/>
              </w:rPr>
            </w:pPr>
            <w:r w:rsidRPr="001C0194">
              <w:rPr>
                <w:rFonts w:ascii="Times New Roman" w:eastAsia="Times New Roman" w:hAnsi="Times New Roman" w:cs="Times New Roman"/>
                <w:color w:val="000000"/>
                <w:sz w:val="24"/>
                <w:szCs w:val="24"/>
                <w:lang w:val="ky-KG" w:eastAsia="ru-RU"/>
              </w:rPr>
              <w:t xml:space="preserve">        Элементарная математика, линейная алгебра, аналитическая геометрия, экономическая теория</w:t>
            </w:r>
          </w:p>
        </w:tc>
      </w:tr>
      <w:tr w:rsidR="0095044E" w:rsidRPr="001C0194" w:rsidTr="00881FD7">
        <w:trPr>
          <w:trHeight w:val="713"/>
        </w:trPr>
        <w:tc>
          <w:tcPr>
            <w:tcW w:w="3041" w:type="dxa"/>
            <w:shd w:val="clear" w:color="auto" w:fill="FFFFFF"/>
          </w:tcPr>
          <w:p w:rsidR="0095044E" w:rsidRPr="001C0194" w:rsidRDefault="0095044E" w:rsidP="00A67B4C">
            <w:pPr>
              <w:spacing w:after="0" w:line="240" w:lineRule="auto"/>
              <w:contextualSpacing/>
              <w:jc w:val="both"/>
              <w:rPr>
                <w:rFonts w:ascii="Times New Roman" w:eastAsia="Times New Roman" w:hAnsi="Times New Roman" w:cs="Times New Roman"/>
                <w:b/>
                <w:color w:val="000000"/>
                <w:sz w:val="24"/>
                <w:szCs w:val="24"/>
                <w:lang w:eastAsia="ru-RU"/>
              </w:rPr>
            </w:pPr>
            <w:r w:rsidRPr="001C0194">
              <w:rPr>
                <w:rFonts w:ascii="Times New Roman" w:eastAsia="Times New Roman" w:hAnsi="Times New Roman" w:cs="Times New Roman"/>
                <w:b/>
                <w:color w:val="000000"/>
                <w:sz w:val="24"/>
                <w:szCs w:val="24"/>
                <w:lang w:eastAsia="ru-RU"/>
              </w:rPr>
              <w:t>Постреквизиты</w:t>
            </w:r>
            <w:r w:rsidRPr="001C0194">
              <w:rPr>
                <w:rFonts w:ascii="Times New Roman" w:eastAsia="Times New Roman" w:hAnsi="Times New Roman" w:cs="Times New Roman"/>
                <w:color w:val="000000"/>
                <w:sz w:val="24"/>
                <w:szCs w:val="24"/>
                <w:lang w:eastAsia="ru-RU"/>
              </w:rPr>
              <w:t xml:space="preserve"> </w:t>
            </w:r>
            <w:r w:rsidRPr="001C0194">
              <w:rPr>
                <w:rFonts w:ascii="Times New Roman" w:eastAsia="Times New Roman" w:hAnsi="Times New Roman" w:cs="Times New Roman"/>
                <w:b/>
                <w:color w:val="000000"/>
                <w:sz w:val="24"/>
                <w:szCs w:val="24"/>
                <w:lang w:eastAsia="ru-RU"/>
              </w:rPr>
              <w:t>дисциплины</w:t>
            </w:r>
          </w:p>
        </w:tc>
        <w:tc>
          <w:tcPr>
            <w:tcW w:w="7130" w:type="dxa"/>
            <w:shd w:val="clear" w:color="auto" w:fill="FFFFFF"/>
          </w:tcPr>
          <w:p w:rsidR="0095044E" w:rsidRPr="001C0194" w:rsidRDefault="0095044E" w:rsidP="00A67B4C">
            <w:pPr>
              <w:widowControl w:val="0"/>
              <w:shd w:val="clear" w:color="auto" w:fill="FFFFFF"/>
              <w:spacing w:after="0" w:line="240" w:lineRule="auto"/>
              <w:contextualSpacing/>
              <w:jc w:val="both"/>
              <w:rPr>
                <w:rFonts w:ascii="Times New Roman" w:eastAsia="Times" w:hAnsi="Times New Roman" w:cs="Times New Roman"/>
                <w:color w:val="000000"/>
                <w:sz w:val="24"/>
                <w:szCs w:val="24"/>
                <w:lang w:val="ky-KG" w:eastAsia="ru-RU"/>
              </w:rPr>
            </w:pPr>
            <w:r w:rsidRPr="001C0194">
              <w:rPr>
                <w:rFonts w:ascii="Times New Roman" w:eastAsia="Times New Roman" w:hAnsi="Times New Roman" w:cs="Times New Roman"/>
                <w:color w:val="000000"/>
                <w:sz w:val="24"/>
                <w:szCs w:val="24"/>
                <w:lang w:val="ky-KG" w:eastAsia="ru-RU"/>
              </w:rPr>
              <w:t xml:space="preserve">        Эконометрика, исследование операций, оптимизационные методы в экономике, моделирование и прогнозирование в экономике</w:t>
            </w:r>
          </w:p>
        </w:tc>
      </w:tr>
      <w:tr w:rsidR="0095044E" w:rsidRPr="001C0194" w:rsidTr="00881FD7">
        <w:trPr>
          <w:trHeight w:val="713"/>
        </w:trPr>
        <w:tc>
          <w:tcPr>
            <w:tcW w:w="3041" w:type="dxa"/>
            <w:shd w:val="clear" w:color="auto" w:fill="FFFFFF"/>
          </w:tcPr>
          <w:p w:rsidR="0095044E" w:rsidRPr="001C0194" w:rsidRDefault="0095044E" w:rsidP="00A67B4C">
            <w:pPr>
              <w:spacing w:after="0" w:line="240" w:lineRule="auto"/>
              <w:contextualSpacing/>
              <w:jc w:val="both"/>
              <w:rPr>
                <w:rFonts w:ascii="Times New Roman" w:eastAsia="Times New Roman" w:hAnsi="Times New Roman" w:cs="Times New Roman"/>
                <w:b/>
                <w:color w:val="000000"/>
                <w:sz w:val="24"/>
                <w:szCs w:val="24"/>
                <w:lang w:eastAsia="ru-RU"/>
              </w:rPr>
            </w:pPr>
            <w:r w:rsidRPr="001C0194">
              <w:rPr>
                <w:rFonts w:ascii="Times New Roman" w:eastAsia="Times New Roman" w:hAnsi="Times New Roman" w:cs="Times New Roman"/>
                <w:b/>
                <w:color w:val="000000"/>
                <w:sz w:val="24"/>
                <w:szCs w:val="24"/>
                <w:lang w:eastAsia="ru-RU"/>
              </w:rPr>
              <w:t>Сореквизиты дисциплины</w:t>
            </w:r>
          </w:p>
        </w:tc>
        <w:tc>
          <w:tcPr>
            <w:tcW w:w="7130" w:type="dxa"/>
            <w:shd w:val="clear" w:color="auto" w:fill="FFFFFF"/>
          </w:tcPr>
          <w:p w:rsidR="0095044E" w:rsidRPr="001C0194" w:rsidRDefault="0095044E" w:rsidP="00A67B4C">
            <w:pPr>
              <w:shd w:val="clear" w:color="auto" w:fill="FFFFFF"/>
              <w:spacing w:after="0" w:line="240" w:lineRule="auto"/>
              <w:contextualSpacing/>
              <w:jc w:val="both"/>
              <w:rPr>
                <w:rFonts w:ascii="Times New Roman" w:hAnsi="Times New Roman" w:cs="Times New Roman"/>
                <w:bCs/>
                <w:iCs/>
                <w:color w:val="000000"/>
                <w:sz w:val="24"/>
                <w:szCs w:val="24"/>
                <w:lang w:val="ky-KG" w:eastAsia="ru-RU"/>
              </w:rPr>
            </w:pPr>
            <w:r w:rsidRPr="001C0194">
              <w:rPr>
                <w:rFonts w:ascii="Times New Roman" w:hAnsi="Times New Roman" w:cs="Times New Roman"/>
                <w:bCs/>
                <w:iCs/>
                <w:color w:val="000000"/>
                <w:sz w:val="24"/>
                <w:szCs w:val="24"/>
                <w:lang w:val="ky-KG" w:eastAsia="ru-RU"/>
              </w:rPr>
              <w:t xml:space="preserve">       Статиситка, финансовая математика, информационные технологии в экономике</w:t>
            </w:r>
          </w:p>
        </w:tc>
      </w:tr>
      <w:tr w:rsidR="0095044E" w:rsidRPr="001C0194" w:rsidTr="00881FD7">
        <w:tc>
          <w:tcPr>
            <w:tcW w:w="3041" w:type="dxa"/>
            <w:shd w:val="clear" w:color="auto" w:fill="FFFFFF"/>
            <w:hideMark/>
          </w:tcPr>
          <w:p w:rsidR="0095044E" w:rsidRPr="001C0194" w:rsidRDefault="0095044E" w:rsidP="00A67B4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eastAsia="Times New Roman" w:hAnsi="Times New Roman" w:cs="Times New Roman"/>
                <w:b/>
                <w:color w:val="000000"/>
                <w:sz w:val="24"/>
                <w:szCs w:val="24"/>
                <w:lang w:eastAsia="ru-RU"/>
              </w:rPr>
            </w:pPr>
            <w:r w:rsidRPr="001C0194">
              <w:rPr>
                <w:rFonts w:ascii="Times New Roman" w:eastAsia="Times New Roman" w:hAnsi="Times New Roman" w:cs="Times New Roman"/>
                <w:b/>
                <w:color w:val="000000"/>
                <w:sz w:val="24"/>
                <w:szCs w:val="24"/>
                <w:lang w:eastAsia="ru-RU"/>
              </w:rPr>
              <w:t>Место курса в базовой ОП и его формирующие компетенции</w:t>
            </w:r>
          </w:p>
          <w:p w:rsidR="0095044E" w:rsidRPr="001C0194" w:rsidRDefault="0095044E" w:rsidP="00A67B4C">
            <w:pPr>
              <w:spacing w:after="0" w:line="240" w:lineRule="auto"/>
              <w:contextualSpacing/>
              <w:jc w:val="both"/>
              <w:rPr>
                <w:rFonts w:ascii="Times New Roman" w:eastAsia="Times New Roman" w:hAnsi="Times New Roman" w:cs="Times New Roman"/>
                <w:b/>
                <w:color w:val="000000"/>
                <w:sz w:val="24"/>
                <w:szCs w:val="24"/>
                <w:lang w:eastAsia="ru-RU"/>
              </w:rPr>
            </w:pPr>
          </w:p>
        </w:tc>
        <w:tc>
          <w:tcPr>
            <w:tcW w:w="7130" w:type="dxa"/>
            <w:shd w:val="clear" w:color="auto" w:fill="FFFFFF"/>
            <w:hideMark/>
          </w:tcPr>
          <w:p w:rsidR="009B21B4" w:rsidRPr="009B21B4" w:rsidRDefault="009B21B4" w:rsidP="00A67B4C">
            <w:pPr>
              <w:spacing w:after="0" w:line="240" w:lineRule="auto"/>
              <w:contextualSpacing/>
              <w:jc w:val="both"/>
              <w:rPr>
                <w:rFonts w:ascii="Times New Roman" w:eastAsia="Times New Roman" w:hAnsi="Times New Roman" w:cs="Times New Roman"/>
                <w:color w:val="000000"/>
                <w:sz w:val="24"/>
                <w:szCs w:val="24"/>
                <w:lang w:val="ky-KG" w:eastAsia="ru-RU"/>
              </w:rPr>
            </w:pPr>
            <w:r w:rsidRPr="009B21B4">
              <w:rPr>
                <w:rStyle w:val="y2iqfc"/>
                <w:rFonts w:ascii="Times New Roman" w:hAnsi="Times New Roman" w:cs="Times New Roman"/>
                <w:b/>
                <w:sz w:val="24"/>
                <w:szCs w:val="24"/>
                <w:lang w:val="ky-KG"/>
              </w:rPr>
              <w:t xml:space="preserve">ОК-4: </w:t>
            </w:r>
            <w:r w:rsidRPr="009B21B4">
              <w:rPr>
                <w:rStyle w:val="y2iqfc"/>
                <w:rFonts w:ascii="Times New Roman" w:hAnsi="Times New Roman" w:cs="Times New Roman"/>
                <w:sz w:val="24"/>
                <w:szCs w:val="24"/>
                <w:lang w:val="ky-KG"/>
              </w:rPr>
              <w:t>Может</w:t>
            </w:r>
            <w:r w:rsidRPr="009B21B4">
              <w:rPr>
                <w:rStyle w:val="ezkurwreuab5ozgtqnkl"/>
                <w:rFonts w:ascii="Times New Roman" w:hAnsi="Times New Roman" w:cs="Times New Roman"/>
                <w:sz w:val="24"/>
                <w:szCs w:val="24"/>
              </w:rPr>
              <w:t xml:space="preserve"> использовать цифровые медиатексты, инфографику, основные математические, инженерные, научные принципы, адаптироваться к новым тенденциям в различных сферах бизнеса цифровой и креативной экономики</w:t>
            </w:r>
            <w:r w:rsidRPr="009B21B4">
              <w:rPr>
                <w:rFonts w:ascii="Times New Roman" w:hAnsi="Times New Roman" w:cs="Times New Roman"/>
                <w:sz w:val="24"/>
                <w:szCs w:val="24"/>
              </w:rPr>
              <w:t>.</w:t>
            </w:r>
          </w:p>
          <w:p w:rsidR="009B21B4" w:rsidRPr="001C0194" w:rsidRDefault="009B21B4" w:rsidP="009B21B4">
            <w:pPr>
              <w:spacing w:after="0" w:line="240" w:lineRule="auto"/>
              <w:contextualSpacing/>
              <w:jc w:val="both"/>
              <w:rPr>
                <w:rFonts w:ascii="Times New Roman" w:eastAsia="Times New Roman" w:hAnsi="Times New Roman" w:cs="Times New Roman"/>
                <w:color w:val="000000"/>
                <w:sz w:val="24"/>
                <w:szCs w:val="24"/>
                <w:lang w:val="ky-KG" w:eastAsia="ru-RU"/>
              </w:rPr>
            </w:pPr>
            <w:r w:rsidRPr="009B21B4">
              <w:rPr>
                <w:rFonts w:ascii="Times New Roman" w:eastAsia="Times New Roman" w:hAnsi="Times New Roman" w:cs="Times New Roman"/>
                <w:color w:val="000000"/>
                <w:sz w:val="24"/>
                <w:szCs w:val="24"/>
                <w:lang w:val="ky-KG" w:eastAsia="ru-RU"/>
              </w:rPr>
              <w:t>ОПК-5.</w:t>
            </w:r>
            <w:r w:rsidRPr="009B21B4">
              <w:rPr>
                <w:rFonts w:ascii="Times New Roman" w:hAnsi="Times New Roman" w:cs="Times New Roman"/>
                <w:sz w:val="24"/>
                <w:szCs w:val="24"/>
              </w:rPr>
              <w:t xml:space="preserve"> </w:t>
            </w:r>
            <w:r w:rsidRPr="009B21B4">
              <w:rPr>
                <w:rFonts w:ascii="Times New Roman" w:hAnsi="Times New Roman" w:cs="Times New Roman"/>
                <w:sz w:val="24"/>
                <w:szCs w:val="24"/>
              </w:rPr>
              <w:t>Способен использовать</w:t>
            </w:r>
            <w:r w:rsidRPr="008A1F89">
              <w:rPr>
                <w:rFonts w:ascii="Times New Roman" w:hAnsi="Times New Roman" w:cs="Times New Roman"/>
                <w:sz w:val="24"/>
                <w:szCs w:val="24"/>
              </w:rPr>
              <w:t xml:space="preserve"> базовый математический аппарат при решении профессиональных задач</w:t>
            </w:r>
          </w:p>
        </w:tc>
      </w:tr>
      <w:tr w:rsidR="0095044E" w:rsidRPr="001C0194" w:rsidTr="00881FD7">
        <w:tc>
          <w:tcPr>
            <w:tcW w:w="3041" w:type="dxa"/>
            <w:shd w:val="clear" w:color="auto" w:fill="FFFFFF"/>
          </w:tcPr>
          <w:p w:rsidR="0095044E" w:rsidRPr="001C0194" w:rsidRDefault="0095044E" w:rsidP="00A67B4C">
            <w:pPr>
              <w:spacing w:after="0" w:line="240" w:lineRule="auto"/>
              <w:contextualSpacing/>
              <w:jc w:val="both"/>
              <w:rPr>
                <w:rFonts w:ascii="Times New Roman" w:eastAsia="Times New Roman" w:hAnsi="Times New Roman" w:cs="Times New Roman"/>
                <w:b/>
                <w:color w:val="000000"/>
                <w:sz w:val="24"/>
                <w:szCs w:val="24"/>
                <w:lang w:eastAsia="ru-RU"/>
              </w:rPr>
            </w:pPr>
            <w:r w:rsidRPr="001C0194">
              <w:rPr>
                <w:rFonts w:ascii="Times New Roman" w:eastAsia="Times New Roman" w:hAnsi="Times New Roman" w:cs="Times New Roman"/>
                <w:b/>
                <w:color w:val="000000"/>
                <w:sz w:val="24"/>
                <w:szCs w:val="24"/>
                <w:lang w:eastAsia="ru-RU"/>
              </w:rPr>
              <w:t>РО по данной дисциплине</w:t>
            </w:r>
          </w:p>
        </w:tc>
        <w:tc>
          <w:tcPr>
            <w:tcW w:w="7130" w:type="dxa"/>
            <w:shd w:val="clear" w:color="auto" w:fill="FFFFFF"/>
          </w:tcPr>
          <w:p w:rsidR="0095044E" w:rsidRPr="001C0194" w:rsidRDefault="009B21B4" w:rsidP="009B21B4">
            <w:pPr>
              <w:spacing w:after="0" w:line="240" w:lineRule="auto"/>
              <w:contextualSpacing/>
              <w:jc w:val="both"/>
              <w:rPr>
                <w:rFonts w:ascii="Times New Roman" w:eastAsia="Times New Roman" w:hAnsi="Times New Roman" w:cs="Times New Roman"/>
                <w:bCs/>
                <w:color w:val="000000"/>
                <w:sz w:val="24"/>
                <w:szCs w:val="24"/>
                <w:lang w:eastAsia="zh-CN" w:bidi="ar"/>
              </w:rPr>
            </w:pPr>
            <w:r>
              <w:rPr>
                <w:rFonts w:ascii="Times New Roman" w:eastAsia="Times New Roman" w:hAnsi="Times New Roman" w:cs="Times New Roman"/>
                <w:bCs/>
                <w:color w:val="000000"/>
                <w:sz w:val="24"/>
                <w:szCs w:val="24"/>
                <w:lang w:val="ky-KG" w:eastAsia="zh-CN" w:bidi="ar"/>
              </w:rPr>
              <w:t>РО-4, РО-5</w:t>
            </w:r>
          </w:p>
        </w:tc>
      </w:tr>
      <w:tr w:rsidR="0095044E" w:rsidRPr="001C0194" w:rsidTr="00881FD7">
        <w:tc>
          <w:tcPr>
            <w:tcW w:w="3041" w:type="dxa"/>
            <w:shd w:val="clear" w:color="auto" w:fill="FFFFFF"/>
          </w:tcPr>
          <w:p w:rsidR="0095044E" w:rsidRPr="001C0194" w:rsidRDefault="0095044E" w:rsidP="00A67B4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eastAsia="Times New Roman" w:hAnsi="Times New Roman" w:cs="Times New Roman"/>
                <w:b/>
                <w:color w:val="000000"/>
                <w:sz w:val="24"/>
                <w:szCs w:val="24"/>
                <w:lang w:eastAsia="ru-RU"/>
              </w:rPr>
            </w:pPr>
            <w:r w:rsidRPr="001C0194">
              <w:rPr>
                <w:rFonts w:ascii="Times New Roman" w:eastAsia="Times New Roman" w:hAnsi="Times New Roman" w:cs="Times New Roman"/>
                <w:b/>
                <w:color w:val="000000"/>
                <w:sz w:val="24"/>
                <w:szCs w:val="24"/>
                <w:lang w:eastAsia="ru-RU"/>
              </w:rPr>
              <w:t>Инструменты оценки</w:t>
            </w:r>
          </w:p>
        </w:tc>
        <w:tc>
          <w:tcPr>
            <w:tcW w:w="7130" w:type="dxa"/>
            <w:shd w:val="clear" w:color="auto" w:fill="FFFFFF"/>
          </w:tcPr>
          <w:p w:rsidR="0095044E" w:rsidRPr="001C0194" w:rsidRDefault="0095044E" w:rsidP="00A67B4C">
            <w:pPr>
              <w:spacing w:after="0" w:line="240" w:lineRule="auto"/>
              <w:contextualSpacing/>
              <w:jc w:val="both"/>
              <w:rPr>
                <w:rFonts w:ascii="Times New Roman" w:eastAsia="Times New Roman" w:hAnsi="Times New Roman" w:cs="Times New Roman"/>
                <w:bCs/>
                <w:color w:val="000000"/>
                <w:sz w:val="24"/>
                <w:szCs w:val="24"/>
                <w:lang w:eastAsia="zh-CN" w:bidi="ar"/>
              </w:rPr>
            </w:pPr>
            <w:r w:rsidRPr="001C0194">
              <w:rPr>
                <w:rFonts w:ascii="Times New Roman" w:eastAsia="Times New Roman" w:hAnsi="Times New Roman" w:cs="Times New Roman"/>
                <w:bCs/>
                <w:color w:val="000000"/>
                <w:sz w:val="24"/>
                <w:szCs w:val="24"/>
                <w:lang w:eastAsia="zh-CN" w:bidi="ar"/>
              </w:rPr>
              <w:t xml:space="preserve">Устный опрос, </w:t>
            </w:r>
            <w:r w:rsidRPr="001C0194">
              <w:rPr>
                <w:rFonts w:ascii="Times New Roman" w:eastAsia="Times New Roman" w:hAnsi="Times New Roman" w:cs="Times New Roman"/>
                <w:bCs/>
                <w:color w:val="000000"/>
                <w:sz w:val="24"/>
                <w:szCs w:val="24"/>
                <w:lang w:val="ky-KG" w:eastAsia="zh-CN" w:bidi="ar"/>
              </w:rPr>
              <w:t xml:space="preserve">контрольно-практические </w:t>
            </w:r>
            <w:r w:rsidRPr="001C0194">
              <w:rPr>
                <w:rFonts w:ascii="Times New Roman" w:eastAsia="Times New Roman" w:hAnsi="Times New Roman" w:cs="Times New Roman"/>
                <w:bCs/>
                <w:color w:val="000000"/>
                <w:sz w:val="24"/>
                <w:szCs w:val="24"/>
                <w:lang w:eastAsia="zh-CN" w:bidi="ar"/>
              </w:rPr>
              <w:t>задания, тестирование</w:t>
            </w:r>
          </w:p>
        </w:tc>
      </w:tr>
      <w:tr w:rsidR="0095044E" w:rsidRPr="001C0194" w:rsidTr="00881FD7">
        <w:tc>
          <w:tcPr>
            <w:tcW w:w="3041" w:type="dxa"/>
            <w:shd w:val="clear" w:color="auto" w:fill="FFFFFF"/>
            <w:hideMark/>
          </w:tcPr>
          <w:p w:rsidR="0095044E" w:rsidRPr="001C0194" w:rsidRDefault="0095044E" w:rsidP="00A67B4C">
            <w:pPr>
              <w:spacing w:after="0" w:line="240" w:lineRule="auto"/>
              <w:contextualSpacing/>
              <w:jc w:val="both"/>
              <w:rPr>
                <w:rFonts w:ascii="Times New Roman" w:eastAsia="Times New Roman" w:hAnsi="Times New Roman" w:cs="Times New Roman"/>
                <w:b/>
                <w:color w:val="000000"/>
                <w:sz w:val="24"/>
                <w:szCs w:val="24"/>
                <w:lang w:eastAsia="ru-RU"/>
              </w:rPr>
            </w:pPr>
            <w:r w:rsidRPr="001C0194">
              <w:rPr>
                <w:rFonts w:ascii="Times New Roman" w:eastAsia="Times New Roman" w:hAnsi="Times New Roman" w:cs="Times New Roman"/>
                <w:b/>
                <w:color w:val="000000"/>
                <w:sz w:val="24"/>
                <w:szCs w:val="24"/>
                <w:lang w:eastAsia="ru-RU"/>
              </w:rPr>
              <w:t>Количество  используемой литературы с указанием 2-3х основных учебников</w:t>
            </w:r>
          </w:p>
        </w:tc>
        <w:tc>
          <w:tcPr>
            <w:tcW w:w="7130" w:type="dxa"/>
          </w:tcPr>
          <w:p w:rsidR="0095044E" w:rsidRPr="001C0194" w:rsidRDefault="0095044E" w:rsidP="000A205F">
            <w:pPr>
              <w:numPr>
                <w:ilvl w:val="0"/>
                <w:numId w:val="8"/>
              </w:numPr>
              <w:spacing w:after="0" w:line="240" w:lineRule="auto"/>
              <w:contextualSpacing/>
              <w:jc w:val="both"/>
              <w:rPr>
                <w:rFonts w:ascii="Times New Roman" w:eastAsia="Times New Roman" w:hAnsi="Times New Roman" w:cs="Times New Roman"/>
                <w:color w:val="000000"/>
                <w:sz w:val="24"/>
                <w:szCs w:val="24"/>
                <w:lang w:eastAsia="ru-RU"/>
              </w:rPr>
            </w:pPr>
            <w:r w:rsidRPr="001C0194">
              <w:rPr>
                <w:rFonts w:ascii="Times New Roman" w:eastAsia="Times New Roman" w:hAnsi="Times New Roman" w:cs="Times New Roman"/>
                <w:color w:val="000000"/>
                <w:sz w:val="24"/>
                <w:szCs w:val="24"/>
                <w:lang w:eastAsia="ru-RU"/>
              </w:rPr>
              <w:t>Кремер Н.Ш. Высшая математика для экономистов. - М.: ЮНИТИ, 2014.</w:t>
            </w:r>
          </w:p>
          <w:p w:rsidR="0095044E" w:rsidRPr="001C0194" w:rsidRDefault="0095044E" w:rsidP="000A205F">
            <w:pPr>
              <w:numPr>
                <w:ilvl w:val="0"/>
                <w:numId w:val="8"/>
              </w:numPr>
              <w:spacing w:after="0" w:line="240" w:lineRule="auto"/>
              <w:contextualSpacing/>
              <w:jc w:val="both"/>
              <w:rPr>
                <w:rFonts w:ascii="Times New Roman" w:eastAsia="Times New Roman" w:hAnsi="Times New Roman" w:cs="Times New Roman"/>
                <w:color w:val="000000"/>
                <w:sz w:val="24"/>
                <w:szCs w:val="24"/>
                <w:shd w:val="clear" w:color="auto" w:fill="D9D9FF"/>
                <w:lang w:eastAsia="ru-RU"/>
              </w:rPr>
            </w:pPr>
            <w:r w:rsidRPr="00761E28">
              <w:rPr>
                <w:rFonts w:ascii="Times New Roman" w:eastAsia="Times New Roman" w:hAnsi="Times New Roman" w:cs="Times New Roman"/>
                <w:color w:val="000000"/>
                <w:sz w:val="24"/>
                <w:szCs w:val="24"/>
                <w:lang w:eastAsia="ru-RU"/>
              </w:rPr>
              <w:t>Кастрица О.А. Высшая математика для экономистов: Учебное пособие  - М.: Инфра-М, 2018.</w:t>
            </w:r>
          </w:p>
          <w:p w:rsidR="0095044E" w:rsidRPr="001C0194" w:rsidRDefault="0095044E" w:rsidP="000A205F">
            <w:pPr>
              <w:numPr>
                <w:ilvl w:val="0"/>
                <w:numId w:val="8"/>
              </w:numPr>
              <w:spacing w:after="0" w:line="240" w:lineRule="auto"/>
              <w:contextualSpacing/>
              <w:jc w:val="both"/>
              <w:rPr>
                <w:rFonts w:ascii="Times New Roman" w:eastAsia="Times New Roman" w:hAnsi="Times New Roman" w:cs="Times New Roman"/>
                <w:color w:val="000000"/>
                <w:sz w:val="24"/>
                <w:szCs w:val="24"/>
                <w:lang w:eastAsia="ru-RU"/>
              </w:rPr>
            </w:pPr>
            <w:r w:rsidRPr="001C0194">
              <w:rPr>
                <w:rFonts w:ascii="Times New Roman" w:eastAsia="Times New Roman" w:hAnsi="Times New Roman" w:cs="Times New Roman"/>
                <w:color w:val="000000"/>
                <w:sz w:val="24"/>
                <w:szCs w:val="24"/>
                <w:lang w:eastAsia="ru-RU"/>
              </w:rPr>
              <w:t>Ермаков В.И. Общий курс высшей математики для экономистов. - М.: ИНФРА-М, 2016.</w:t>
            </w:r>
          </w:p>
          <w:p w:rsidR="0095044E" w:rsidRPr="001C0194" w:rsidRDefault="0095044E" w:rsidP="000A205F">
            <w:pPr>
              <w:numPr>
                <w:ilvl w:val="0"/>
                <w:numId w:val="8"/>
              </w:numPr>
              <w:spacing w:after="0" w:line="240" w:lineRule="auto"/>
              <w:contextualSpacing/>
              <w:jc w:val="both"/>
              <w:rPr>
                <w:rFonts w:ascii="Times New Roman" w:eastAsia="Times New Roman" w:hAnsi="Times New Roman" w:cs="Times New Roman"/>
                <w:color w:val="000000"/>
                <w:sz w:val="24"/>
                <w:szCs w:val="24"/>
                <w:lang w:eastAsia="ru-RU"/>
              </w:rPr>
            </w:pPr>
            <w:r w:rsidRPr="001C0194">
              <w:rPr>
                <w:rFonts w:ascii="Times New Roman" w:eastAsia="Times New Roman" w:hAnsi="Times New Roman" w:cs="Times New Roman"/>
                <w:color w:val="000000"/>
                <w:sz w:val="24"/>
                <w:szCs w:val="24"/>
                <w:lang w:eastAsia="ru-RU"/>
              </w:rPr>
              <w:t>В.И. Ермаков. Сборник задач по высшей математике для экономистов, М.: ИНФРА-М, 2020.</w:t>
            </w:r>
          </w:p>
        </w:tc>
      </w:tr>
      <w:tr w:rsidR="0095044E" w:rsidRPr="001C0194" w:rsidTr="00881FD7">
        <w:tc>
          <w:tcPr>
            <w:tcW w:w="3041" w:type="dxa"/>
            <w:shd w:val="clear" w:color="auto" w:fill="FFFFFF"/>
            <w:hideMark/>
          </w:tcPr>
          <w:p w:rsidR="0095044E" w:rsidRPr="001C0194" w:rsidRDefault="0095044E" w:rsidP="00A67B4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eastAsia="Times New Roman" w:hAnsi="Times New Roman" w:cs="Times New Roman"/>
                <w:b/>
                <w:color w:val="000000"/>
                <w:sz w:val="24"/>
                <w:szCs w:val="24"/>
                <w:lang w:eastAsia="ru-RU"/>
              </w:rPr>
            </w:pPr>
            <w:r w:rsidRPr="001C0194">
              <w:rPr>
                <w:rFonts w:ascii="Times New Roman" w:eastAsia="Times New Roman" w:hAnsi="Times New Roman" w:cs="Times New Roman"/>
                <w:b/>
                <w:color w:val="000000"/>
                <w:sz w:val="24"/>
                <w:szCs w:val="24"/>
                <w:lang w:eastAsia="ru-RU"/>
              </w:rPr>
              <w:t>Краткое содержание дисциплины</w:t>
            </w:r>
          </w:p>
        </w:tc>
        <w:tc>
          <w:tcPr>
            <w:tcW w:w="7130" w:type="dxa"/>
            <w:shd w:val="clear" w:color="auto" w:fill="FFFFFF"/>
            <w:hideMark/>
          </w:tcPr>
          <w:p w:rsidR="0095044E" w:rsidRPr="001C0194" w:rsidRDefault="0095044E" w:rsidP="00A67B4C">
            <w:pPr>
              <w:spacing w:after="0" w:line="240" w:lineRule="auto"/>
              <w:ind w:firstLine="708"/>
              <w:contextualSpacing/>
              <w:jc w:val="both"/>
              <w:rPr>
                <w:rFonts w:ascii="Times New Roman" w:eastAsia="Times New Roman" w:hAnsi="Times New Roman" w:cs="Times New Roman"/>
                <w:color w:val="000000"/>
                <w:sz w:val="24"/>
                <w:szCs w:val="24"/>
                <w:lang w:eastAsia="ru-RU"/>
              </w:rPr>
            </w:pPr>
            <w:r w:rsidRPr="001C0194">
              <w:rPr>
                <w:rFonts w:ascii="Times New Roman" w:eastAsia="Times New Roman" w:hAnsi="Times New Roman" w:cs="Times New Roman"/>
                <w:color w:val="000000"/>
                <w:sz w:val="24"/>
                <w:szCs w:val="24"/>
                <w:lang w:eastAsia="ru-RU"/>
              </w:rPr>
              <w:t>Современная  экономическая  наука  характеризируется  широким  использованием  математики. Математические  методы  стали  составной  частью  методов  экономической  науки.</w:t>
            </w:r>
          </w:p>
          <w:p w:rsidR="0095044E" w:rsidRPr="001C0194" w:rsidRDefault="0095044E" w:rsidP="00A67B4C">
            <w:pPr>
              <w:spacing w:after="0" w:line="240" w:lineRule="auto"/>
              <w:contextualSpacing/>
              <w:jc w:val="both"/>
              <w:rPr>
                <w:rFonts w:ascii="Times New Roman" w:eastAsia="Times New Roman" w:hAnsi="Times New Roman" w:cs="Times New Roman"/>
                <w:color w:val="000000"/>
                <w:sz w:val="24"/>
                <w:szCs w:val="24"/>
                <w:lang w:eastAsia="ru-RU"/>
              </w:rPr>
            </w:pPr>
            <w:r w:rsidRPr="001C0194">
              <w:rPr>
                <w:rFonts w:ascii="Times New Roman" w:eastAsia="Times New Roman" w:hAnsi="Times New Roman" w:cs="Times New Roman"/>
                <w:color w:val="000000"/>
                <w:sz w:val="24"/>
                <w:szCs w:val="24"/>
                <w:lang w:eastAsia="ru-RU"/>
              </w:rPr>
              <w:t xml:space="preserve">            Использование  математики  в  экономике  позволяет,  во-первых,  выделить  и  формально  описать  наиболее  важные,  существенные  связи  экономических  переменных  и  объектов.  Во-вторых,  из  чётко  сформулированных  исходных  данных  и  соотношений, методами  дедукции  можно  получать  выводы,  адекватные  изучаемому  объекту в  той  же  мере,  что  и  сделанные  предпосылки.  В-третьих,  методы  математики  и  статистики  позволяют  индуктивным  путём  получать   новые  знания  об  объекте:  оценивать  форму  и  параметры  зависимостей  его  переменных,  в  наибольшей  степени  соответствующие  имеющимся  наблюдениям. Наконец,  в-четвёртых,  использование  языка  математики  позволяет  точно и  компактно  излагать  положение  экономической  теории,  формулировать  её  понятия  и  выводы.</w:t>
            </w:r>
          </w:p>
          <w:p w:rsidR="0095044E" w:rsidRPr="001C0194" w:rsidRDefault="0095044E" w:rsidP="00A67B4C">
            <w:pPr>
              <w:spacing w:after="0" w:line="240" w:lineRule="auto"/>
              <w:ind w:firstLine="360"/>
              <w:contextualSpacing/>
              <w:jc w:val="both"/>
              <w:rPr>
                <w:rFonts w:ascii="Times New Roman" w:eastAsia="Times New Roman" w:hAnsi="Times New Roman" w:cs="Times New Roman"/>
                <w:color w:val="000000"/>
                <w:sz w:val="24"/>
                <w:szCs w:val="24"/>
                <w:lang w:eastAsia="ru-RU"/>
              </w:rPr>
            </w:pPr>
            <w:r w:rsidRPr="001C0194">
              <w:rPr>
                <w:rFonts w:ascii="Times New Roman" w:eastAsia="Times New Roman" w:hAnsi="Times New Roman" w:cs="Times New Roman"/>
                <w:color w:val="000000"/>
                <w:sz w:val="24"/>
                <w:szCs w:val="24"/>
                <w:lang w:eastAsia="ru-RU"/>
              </w:rPr>
              <w:t>Изучение  математических  дисциплин  и  их  экономических  приложений,  составляющих  основу  актуальной  экономической  математики,  позволит  будущему  специалисту  не  только  приобрести  необходимые  базовые  навыки,  используемые  в  экономике,  но  и  сформировать  компоненты  своего  мышления:  уровень, кругозор  и  культуру.</w:t>
            </w:r>
          </w:p>
        </w:tc>
      </w:tr>
      <w:tr w:rsidR="0095044E" w:rsidRPr="001C0194" w:rsidTr="00881FD7">
        <w:tc>
          <w:tcPr>
            <w:tcW w:w="3041" w:type="dxa"/>
            <w:shd w:val="clear" w:color="auto" w:fill="FFFFFF"/>
          </w:tcPr>
          <w:p w:rsidR="0095044E" w:rsidRPr="001C0194" w:rsidRDefault="0095044E" w:rsidP="00A67B4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eastAsia="Times New Roman" w:hAnsi="Times New Roman" w:cs="Times New Roman"/>
                <w:b/>
                <w:color w:val="000000"/>
                <w:sz w:val="24"/>
                <w:szCs w:val="24"/>
                <w:lang w:eastAsia="ru-RU"/>
              </w:rPr>
            </w:pPr>
            <w:r w:rsidRPr="001C0194">
              <w:rPr>
                <w:rFonts w:ascii="Times New Roman" w:eastAsia="Times New Roman" w:hAnsi="Times New Roman" w:cs="Times New Roman"/>
                <w:b/>
                <w:color w:val="000000"/>
                <w:sz w:val="24"/>
                <w:szCs w:val="24"/>
                <w:lang w:eastAsia="ru-RU"/>
              </w:rPr>
              <w:t>Преподаватель</w:t>
            </w:r>
          </w:p>
        </w:tc>
        <w:tc>
          <w:tcPr>
            <w:tcW w:w="7130" w:type="dxa"/>
            <w:shd w:val="clear" w:color="auto" w:fill="FFFFFF"/>
          </w:tcPr>
          <w:p w:rsidR="0095044E" w:rsidRPr="001C0194" w:rsidRDefault="0095044E" w:rsidP="00A67B4C">
            <w:pPr>
              <w:spacing w:after="0" w:line="240" w:lineRule="auto"/>
              <w:contextualSpacing/>
              <w:jc w:val="both"/>
              <w:rPr>
                <w:rFonts w:ascii="Times New Roman" w:eastAsia="Times New Roman" w:hAnsi="Times New Roman" w:cs="Times New Roman"/>
                <w:color w:val="000000"/>
                <w:sz w:val="24"/>
                <w:szCs w:val="24"/>
                <w:lang w:eastAsia="ru-RU"/>
              </w:rPr>
            </w:pPr>
            <w:r w:rsidRPr="001C0194">
              <w:rPr>
                <w:rFonts w:ascii="Times New Roman" w:eastAsia="Times New Roman" w:hAnsi="Times New Roman" w:cs="Times New Roman"/>
                <w:color w:val="000000"/>
                <w:sz w:val="24"/>
                <w:szCs w:val="24"/>
                <w:lang w:eastAsia="ru-RU"/>
              </w:rPr>
              <w:t>Момбекова Гулназ Береновна</w:t>
            </w:r>
          </w:p>
        </w:tc>
      </w:tr>
    </w:tbl>
    <w:p w:rsidR="0095044E" w:rsidRDefault="0095044E" w:rsidP="001C0194">
      <w:pPr>
        <w:widowControl w:val="0"/>
        <w:shd w:val="clear" w:color="auto" w:fill="FFFFFF"/>
        <w:autoSpaceDE w:val="0"/>
        <w:autoSpaceDN w:val="0"/>
        <w:adjustRightInd w:val="0"/>
        <w:spacing w:after="0" w:line="360" w:lineRule="auto"/>
        <w:ind w:left="972"/>
        <w:contextualSpacing/>
        <w:jc w:val="both"/>
        <w:rPr>
          <w:rFonts w:ascii="Times New Roman" w:eastAsia="Times New Roman" w:hAnsi="Times New Roman" w:cs="Times New Roman"/>
          <w:b/>
          <w:bCs/>
          <w:color w:val="000000"/>
          <w:sz w:val="24"/>
          <w:szCs w:val="24"/>
          <w:u w:val="single"/>
          <w:lang w:val="ky-KG" w:eastAsia="ru-RU"/>
        </w:rPr>
      </w:pPr>
    </w:p>
    <w:tbl>
      <w:tblPr>
        <w:tblW w:w="1020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7"/>
        <w:gridCol w:w="7230"/>
      </w:tblGrid>
      <w:tr w:rsidR="007249DA" w:rsidRPr="007249DA" w:rsidTr="007249DA">
        <w:trPr>
          <w:trHeight w:val="244"/>
        </w:trPr>
        <w:tc>
          <w:tcPr>
            <w:tcW w:w="2977" w:type="dxa"/>
            <w:tcBorders>
              <w:top w:val="single" w:sz="4" w:space="0" w:color="auto"/>
              <w:left w:val="single" w:sz="4" w:space="0" w:color="auto"/>
              <w:bottom w:val="single" w:sz="4" w:space="0" w:color="auto"/>
              <w:right w:val="single" w:sz="4" w:space="0" w:color="auto"/>
            </w:tcBorders>
            <w:hideMark/>
          </w:tcPr>
          <w:p w:rsidR="007249DA" w:rsidRPr="007249DA" w:rsidRDefault="007249DA" w:rsidP="007249DA">
            <w:pPr>
              <w:autoSpaceDE w:val="0"/>
              <w:autoSpaceDN w:val="0"/>
              <w:adjustRightInd w:val="0"/>
              <w:spacing w:after="0"/>
              <w:contextualSpacing/>
              <w:jc w:val="both"/>
              <w:rPr>
                <w:rFonts w:ascii="Times New Roman" w:eastAsia="Times New Roman" w:hAnsi="Times New Roman" w:cs="Times New Roman"/>
                <w:b/>
                <w:bCs/>
                <w:color w:val="000000"/>
                <w:sz w:val="24"/>
                <w:szCs w:val="24"/>
                <w:lang w:val="ky-KG"/>
              </w:rPr>
            </w:pPr>
            <w:r w:rsidRPr="007249DA">
              <w:rPr>
                <w:rFonts w:ascii="Times New Roman" w:eastAsia="Times New Roman" w:hAnsi="Times New Roman" w:cs="Times New Roman"/>
                <w:b/>
                <w:color w:val="000000"/>
                <w:sz w:val="24"/>
                <w:szCs w:val="24"/>
              </w:rPr>
              <w:t>Код дисциплины</w:t>
            </w:r>
          </w:p>
        </w:tc>
        <w:tc>
          <w:tcPr>
            <w:tcW w:w="7230" w:type="dxa"/>
            <w:tcBorders>
              <w:top w:val="single" w:sz="4" w:space="0" w:color="auto"/>
              <w:left w:val="single" w:sz="4" w:space="0" w:color="auto"/>
              <w:bottom w:val="single" w:sz="4" w:space="0" w:color="auto"/>
              <w:right w:val="single" w:sz="4" w:space="0" w:color="auto"/>
            </w:tcBorders>
          </w:tcPr>
          <w:p w:rsidR="007249DA" w:rsidRPr="007249DA" w:rsidRDefault="007249DA" w:rsidP="007249DA">
            <w:pPr>
              <w:autoSpaceDE w:val="0"/>
              <w:autoSpaceDN w:val="0"/>
              <w:adjustRightInd w:val="0"/>
              <w:spacing w:after="0"/>
              <w:contextualSpacing/>
              <w:jc w:val="both"/>
              <w:rPr>
                <w:rFonts w:ascii="Times New Roman" w:eastAsia="Times New Roman" w:hAnsi="Times New Roman" w:cs="Times New Roman"/>
                <w:color w:val="000000"/>
                <w:sz w:val="24"/>
                <w:szCs w:val="24"/>
                <w:lang w:val="ky-KG"/>
              </w:rPr>
            </w:pPr>
          </w:p>
        </w:tc>
      </w:tr>
      <w:tr w:rsidR="007249DA" w:rsidRPr="007249DA" w:rsidTr="007249DA">
        <w:trPr>
          <w:trHeight w:val="244"/>
        </w:trPr>
        <w:tc>
          <w:tcPr>
            <w:tcW w:w="2977" w:type="dxa"/>
            <w:tcBorders>
              <w:top w:val="single" w:sz="4" w:space="0" w:color="auto"/>
              <w:left w:val="single" w:sz="4" w:space="0" w:color="auto"/>
              <w:bottom w:val="single" w:sz="4" w:space="0" w:color="auto"/>
              <w:right w:val="single" w:sz="4" w:space="0" w:color="auto"/>
            </w:tcBorders>
            <w:hideMark/>
          </w:tcPr>
          <w:p w:rsidR="007249DA" w:rsidRPr="007249DA" w:rsidRDefault="007249DA" w:rsidP="007249DA">
            <w:pPr>
              <w:autoSpaceDE w:val="0"/>
              <w:autoSpaceDN w:val="0"/>
              <w:adjustRightInd w:val="0"/>
              <w:spacing w:after="0"/>
              <w:contextualSpacing/>
              <w:jc w:val="both"/>
              <w:rPr>
                <w:rFonts w:ascii="Times New Roman" w:eastAsia="Times New Roman" w:hAnsi="Times New Roman" w:cs="Times New Roman"/>
                <w:b/>
                <w:bCs/>
                <w:color w:val="000000"/>
                <w:sz w:val="24"/>
                <w:szCs w:val="24"/>
              </w:rPr>
            </w:pPr>
            <w:r w:rsidRPr="007249DA">
              <w:rPr>
                <w:rFonts w:ascii="Times New Roman" w:eastAsia="Times New Roman" w:hAnsi="Times New Roman" w:cs="Times New Roman"/>
                <w:b/>
                <w:color w:val="000000"/>
                <w:sz w:val="24"/>
                <w:szCs w:val="24"/>
              </w:rPr>
              <w:t>Наименование дисциплины</w:t>
            </w:r>
          </w:p>
        </w:tc>
        <w:tc>
          <w:tcPr>
            <w:tcW w:w="7230" w:type="dxa"/>
            <w:tcBorders>
              <w:top w:val="single" w:sz="4" w:space="0" w:color="auto"/>
              <w:left w:val="single" w:sz="4" w:space="0" w:color="auto"/>
              <w:bottom w:val="single" w:sz="4" w:space="0" w:color="auto"/>
              <w:right w:val="single" w:sz="4" w:space="0" w:color="auto"/>
            </w:tcBorders>
          </w:tcPr>
          <w:p w:rsidR="007249DA" w:rsidRPr="007249DA" w:rsidRDefault="007249DA" w:rsidP="007249DA">
            <w:pPr>
              <w:autoSpaceDE w:val="0"/>
              <w:autoSpaceDN w:val="0"/>
              <w:adjustRightInd w:val="0"/>
              <w:spacing w:after="0"/>
              <w:contextualSpacing/>
              <w:jc w:val="both"/>
              <w:rPr>
                <w:rFonts w:ascii="Times New Roman" w:eastAsia="Times New Roman" w:hAnsi="Times New Roman" w:cs="Times New Roman"/>
                <w:b/>
                <w:color w:val="000000"/>
                <w:sz w:val="24"/>
                <w:szCs w:val="24"/>
                <w:lang w:val="ky-KG"/>
              </w:rPr>
            </w:pPr>
            <w:r w:rsidRPr="007249DA">
              <w:rPr>
                <w:rFonts w:ascii="Times New Roman" w:eastAsia="Times New Roman" w:hAnsi="Times New Roman" w:cs="Times New Roman"/>
                <w:b/>
                <w:color w:val="000000"/>
                <w:sz w:val="24"/>
                <w:szCs w:val="24"/>
                <w:lang w:val="ky-KG"/>
              </w:rPr>
              <w:t xml:space="preserve"> Введение в специальность</w:t>
            </w:r>
          </w:p>
        </w:tc>
      </w:tr>
      <w:tr w:rsidR="007249DA" w:rsidRPr="007249DA" w:rsidTr="007249DA">
        <w:trPr>
          <w:trHeight w:val="251"/>
        </w:trPr>
        <w:tc>
          <w:tcPr>
            <w:tcW w:w="2977" w:type="dxa"/>
            <w:tcBorders>
              <w:top w:val="single" w:sz="4" w:space="0" w:color="auto"/>
              <w:left w:val="single" w:sz="4" w:space="0" w:color="auto"/>
              <w:bottom w:val="single" w:sz="4" w:space="0" w:color="auto"/>
              <w:right w:val="single" w:sz="4" w:space="0" w:color="auto"/>
            </w:tcBorders>
            <w:hideMark/>
          </w:tcPr>
          <w:p w:rsidR="007249DA" w:rsidRPr="007249DA" w:rsidRDefault="007249DA" w:rsidP="007249DA">
            <w:pPr>
              <w:autoSpaceDE w:val="0"/>
              <w:autoSpaceDN w:val="0"/>
              <w:adjustRightInd w:val="0"/>
              <w:spacing w:after="0"/>
              <w:contextualSpacing/>
              <w:jc w:val="both"/>
              <w:rPr>
                <w:rFonts w:ascii="Times New Roman" w:eastAsia="Times New Roman" w:hAnsi="Times New Roman" w:cs="Times New Roman"/>
                <w:b/>
                <w:color w:val="000000"/>
                <w:sz w:val="24"/>
                <w:szCs w:val="24"/>
                <w:lang w:val="ky-KG"/>
              </w:rPr>
            </w:pPr>
            <w:r w:rsidRPr="007249DA">
              <w:rPr>
                <w:rFonts w:ascii="Times New Roman" w:eastAsia="Times New Roman" w:hAnsi="Times New Roman" w:cs="Times New Roman"/>
                <w:b/>
                <w:color w:val="000000"/>
                <w:sz w:val="24"/>
                <w:szCs w:val="24"/>
              </w:rPr>
              <w:t>Объем дисциплины (кредитная единица)</w:t>
            </w:r>
          </w:p>
        </w:tc>
        <w:tc>
          <w:tcPr>
            <w:tcW w:w="7230" w:type="dxa"/>
            <w:tcBorders>
              <w:top w:val="single" w:sz="4" w:space="0" w:color="auto"/>
              <w:left w:val="single" w:sz="4" w:space="0" w:color="auto"/>
              <w:bottom w:val="single" w:sz="4" w:space="0" w:color="auto"/>
              <w:right w:val="single" w:sz="4" w:space="0" w:color="auto"/>
            </w:tcBorders>
          </w:tcPr>
          <w:p w:rsidR="007249DA" w:rsidRPr="007249DA" w:rsidRDefault="007249DA" w:rsidP="007249DA">
            <w:pPr>
              <w:autoSpaceDE w:val="0"/>
              <w:autoSpaceDN w:val="0"/>
              <w:adjustRightInd w:val="0"/>
              <w:spacing w:after="0"/>
              <w:contextualSpacing/>
              <w:jc w:val="both"/>
              <w:rPr>
                <w:rFonts w:ascii="Times New Roman" w:eastAsia="Times New Roman" w:hAnsi="Times New Roman" w:cs="Times New Roman"/>
                <w:color w:val="000000"/>
                <w:sz w:val="24"/>
                <w:szCs w:val="24"/>
                <w:lang w:val="ky-KG"/>
              </w:rPr>
            </w:pPr>
            <w:r w:rsidRPr="007249DA">
              <w:rPr>
                <w:rFonts w:ascii="Times New Roman" w:eastAsia="Times New Roman" w:hAnsi="Times New Roman" w:cs="Times New Roman"/>
                <w:color w:val="000000"/>
                <w:sz w:val="24"/>
                <w:szCs w:val="24"/>
                <w:lang w:val="ky-KG"/>
              </w:rPr>
              <w:t>90 ч( 3 кредит)</w:t>
            </w:r>
          </w:p>
        </w:tc>
      </w:tr>
      <w:tr w:rsidR="007249DA" w:rsidRPr="007249DA" w:rsidTr="007249DA">
        <w:trPr>
          <w:trHeight w:val="244"/>
        </w:trPr>
        <w:tc>
          <w:tcPr>
            <w:tcW w:w="2977" w:type="dxa"/>
            <w:tcBorders>
              <w:top w:val="single" w:sz="4" w:space="0" w:color="auto"/>
              <w:left w:val="single" w:sz="4" w:space="0" w:color="auto"/>
              <w:bottom w:val="single" w:sz="4" w:space="0" w:color="auto"/>
              <w:right w:val="single" w:sz="4" w:space="0" w:color="auto"/>
            </w:tcBorders>
            <w:hideMark/>
          </w:tcPr>
          <w:p w:rsidR="007249DA" w:rsidRPr="007249DA" w:rsidRDefault="007249DA" w:rsidP="007249DA">
            <w:pPr>
              <w:autoSpaceDE w:val="0"/>
              <w:autoSpaceDN w:val="0"/>
              <w:adjustRightInd w:val="0"/>
              <w:spacing w:after="0"/>
              <w:contextualSpacing/>
              <w:jc w:val="both"/>
              <w:rPr>
                <w:rFonts w:ascii="Times New Roman" w:eastAsia="Times New Roman" w:hAnsi="Times New Roman" w:cs="Times New Roman"/>
                <w:b/>
                <w:bCs/>
                <w:color w:val="000000"/>
                <w:sz w:val="24"/>
                <w:szCs w:val="24"/>
                <w:lang w:val="ky-KG"/>
              </w:rPr>
            </w:pPr>
            <w:r w:rsidRPr="007249DA">
              <w:rPr>
                <w:rFonts w:ascii="Times New Roman" w:eastAsia="Times New Roman" w:hAnsi="Times New Roman" w:cs="Times New Roman"/>
                <w:b/>
                <w:color w:val="000000"/>
                <w:sz w:val="24"/>
                <w:szCs w:val="24"/>
              </w:rPr>
              <w:t>Учебный год, семестр</w:t>
            </w:r>
          </w:p>
        </w:tc>
        <w:tc>
          <w:tcPr>
            <w:tcW w:w="7230" w:type="dxa"/>
            <w:tcBorders>
              <w:top w:val="single" w:sz="4" w:space="0" w:color="auto"/>
              <w:left w:val="single" w:sz="4" w:space="0" w:color="auto"/>
              <w:bottom w:val="single" w:sz="4" w:space="0" w:color="auto"/>
              <w:right w:val="single" w:sz="4" w:space="0" w:color="auto"/>
            </w:tcBorders>
          </w:tcPr>
          <w:p w:rsidR="007249DA" w:rsidRPr="007249DA" w:rsidRDefault="007249DA" w:rsidP="007249DA">
            <w:pPr>
              <w:autoSpaceDE w:val="0"/>
              <w:autoSpaceDN w:val="0"/>
              <w:adjustRightInd w:val="0"/>
              <w:spacing w:after="0"/>
              <w:contextualSpacing/>
              <w:jc w:val="both"/>
              <w:rPr>
                <w:rFonts w:ascii="Times New Roman" w:eastAsia="Times New Roman" w:hAnsi="Times New Roman" w:cs="Times New Roman"/>
                <w:color w:val="000000"/>
                <w:sz w:val="24"/>
                <w:szCs w:val="24"/>
                <w:lang w:val="ky-KG"/>
              </w:rPr>
            </w:pPr>
            <w:r w:rsidRPr="007249DA">
              <w:rPr>
                <w:rFonts w:ascii="Times New Roman" w:eastAsia="Times New Roman" w:hAnsi="Times New Roman" w:cs="Times New Roman"/>
                <w:color w:val="000000"/>
                <w:sz w:val="24"/>
                <w:szCs w:val="24"/>
                <w:lang w:val="ky-KG"/>
              </w:rPr>
              <w:t>2025-2026-уч.г, 1 семестр</w:t>
            </w:r>
          </w:p>
        </w:tc>
      </w:tr>
      <w:tr w:rsidR="007249DA" w:rsidRPr="007249DA" w:rsidTr="007249DA">
        <w:trPr>
          <w:trHeight w:val="324"/>
        </w:trPr>
        <w:tc>
          <w:tcPr>
            <w:tcW w:w="2977" w:type="dxa"/>
            <w:tcBorders>
              <w:top w:val="single" w:sz="4" w:space="0" w:color="auto"/>
              <w:left w:val="single" w:sz="4" w:space="0" w:color="auto"/>
              <w:bottom w:val="single" w:sz="4" w:space="0" w:color="auto"/>
              <w:right w:val="single" w:sz="4" w:space="0" w:color="auto"/>
            </w:tcBorders>
            <w:hideMark/>
          </w:tcPr>
          <w:p w:rsidR="007249DA" w:rsidRPr="007249DA" w:rsidRDefault="007249DA" w:rsidP="007249DA">
            <w:pPr>
              <w:autoSpaceDE w:val="0"/>
              <w:autoSpaceDN w:val="0"/>
              <w:adjustRightInd w:val="0"/>
              <w:spacing w:after="0"/>
              <w:contextualSpacing/>
              <w:jc w:val="both"/>
              <w:rPr>
                <w:rFonts w:ascii="Times New Roman" w:eastAsia="Times New Roman" w:hAnsi="Times New Roman" w:cs="Times New Roman"/>
                <w:b/>
                <w:color w:val="000000"/>
                <w:sz w:val="24"/>
                <w:szCs w:val="24"/>
              </w:rPr>
            </w:pPr>
            <w:r w:rsidRPr="007249DA">
              <w:rPr>
                <w:rFonts w:ascii="Times New Roman" w:eastAsia="Times New Roman" w:hAnsi="Times New Roman" w:cs="Times New Roman"/>
                <w:b/>
                <w:color w:val="000000"/>
                <w:sz w:val="24"/>
                <w:szCs w:val="24"/>
              </w:rPr>
              <w:t>Цель дисциплины</w:t>
            </w:r>
          </w:p>
        </w:tc>
        <w:tc>
          <w:tcPr>
            <w:tcW w:w="7230" w:type="dxa"/>
            <w:tcBorders>
              <w:top w:val="single" w:sz="4" w:space="0" w:color="auto"/>
              <w:left w:val="single" w:sz="4" w:space="0" w:color="auto"/>
              <w:bottom w:val="single" w:sz="4" w:space="0" w:color="auto"/>
              <w:right w:val="single" w:sz="4" w:space="0" w:color="auto"/>
            </w:tcBorders>
          </w:tcPr>
          <w:p w:rsidR="007249DA" w:rsidRPr="007249DA" w:rsidRDefault="007249DA" w:rsidP="007249DA">
            <w:pPr>
              <w:spacing w:after="0"/>
              <w:contextualSpacing/>
              <w:jc w:val="both"/>
              <w:rPr>
                <w:rFonts w:ascii="Times New Roman" w:eastAsia="Aptos" w:hAnsi="Times New Roman" w:cs="Times New Roman"/>
                <w:sz w:val="24"/>
                <w:szCs w:val="24"/>
                <w:lang w:val="ky-KG"/>
              </w:rPr>
            </w:pPr>
            <w:r w:rsidRPr="007249DA">
              <w:rPr>
                <w:rFonts w:ascii="Times New Roman" w:eastAsia="Aptos" w:hAnsi="Times New Roman" w:cs="Times New Roman"/>
                <w:sz w:val="24"/>
                <w:szCs w:val="24"/>
              </w:rPr>
              <w:t>Познакомить студентов с основами цифровой экономики, ключевыми концепциями, инструментами и направлениями развития специальности</w:t>
            </w:r>
          </w:p>
        </w:tc>
      </w:tr>
      <w:tr w:rsidR="007249DA" w:rsidRPr="007249DA" w:rsidTr="007249DA">
        <w:trPr>
          <w:trHeight w:val="285"/>
        </w:trPr>
        <w:tc>
          <w:tcPr>
            <w:tcW w:w="2977" w:type="dxa"/>
            <w:tcBorders>
              <w:top w:val="single" w:sz="4" w:space="0" w:color="auto"/>
              <w:left w:val="single" w:sz="4" w:space="0" w:color="auto"/>
              <w:bottom w:val="single" w:sz="4" w:space="0" w:color="auto"/>
              <w:right w:val="single" w:sz="4" w:space="0" w:color="auto"/>
            </w:tcBorders>
            <w:hideMark/>
          </w:tcPr>
          <w:p w:rsidR="007249DA" w:rsidRPr="007249DA" w:rsidRDefault="007249DA" w:rsidP="007249DA">
            <w:pPr>
              <w:autoSpaceDE w:val="0"/>
              <w:autoSpaceDN w:val="0"/>
              <w:adjustRightInd w:val="0"/>
              <w:spacing w:after="0"/>
              <w:contextualSpacing/>
              <w:jc w:val="both"/>
              <w:rPr>
                <w:rFonts w:ascii="Times New Roman" w:eastAsia="Times New Roman" w:hAnsi="Times New Roman" w:cs="Times New Roman"/>
                <w:b/>
                <w:bCs/>
                <w:color w:val="000000"/>
                <w:sz w:val="24"/>
                <w:szCs w:val="24"/>
                <w:lang w:val="ky-KG"/>
              </w:rPr>
            </w:pPr>
            <w:r w:rsidRPr="007249DA">
              <w:rPr>
                <w:rFonts w:ascii="Times New Roman" w:eastAsia="Times New Roman" w:hAnsi="Times New Roman" w:cs="Times New Roman"/>
                <w:b/>
                <w:color w:val="000000"/>
                <w:sz w:val="24"/>
                <w:szCs w:val="24"/>
              </w:rPr>
              <w:t>Пререквизиты дисциплины</w:t>
            </w:r>
          </w:p>
        </w:tc>
        <w:tc>
          <w:tcPr>
            <w:tcW w:w="7230" w:type="dxa"/>
            <w:tcBorders>
              <w:top w:val="single" w:sz="4" w:space="0" w:color="auto"/>
              <w:left w:val="single" w:sz="4" w:space="0" w:color="auto"/>
              <w:bottom w:val="single" w:sz="4" w:space="0" w:color="auto"/>
              <w:right w:val="single" w:sz="4" w:space="0" w:color="auto"/>
            </w:tcBorders>
          </w:tcPr>
          <w:p w:rsidR="007249DA" w:rsidRPr="007249DA" w:rsidRDefault="007249DA" w:rsidP="007249DA">
            <w:pPr>
              <w:spacing w:after="0"/>
              <w:contextualSpacing/>
              <w:jc w:val="both"/>
              <w:rPr>
                <w:rFonts w:ascii="Times New Roman" w:eastAsia="Times New Roman" w:hAnsi="Times New Roman" w:cs="Times New Roman"/>
                <w:sz w:val="24"/>
                <w:szCs w:val="24"/>
                <w:lang w:eastAsia="ru-RU"/>
              </w:rPr>
            </w:pPr>
            <w:r w:rsidRPr="007249DA">
              <w:rPr>
                <w:rFonts w:ascii="Times New Roman" w:eastAsia="Aptos" w:hAnsi="Times New Roman" w:cs="Times New Roman"/>
                <w:sz w:val="24"/>
                <w:szCs w:val="24"/>
              </w:rPr>
              <w:t>Базовые знания экономики и информатики</w:t>
            </w:r>
          </w:p>
          <w:p w:rsidR="007249DA" w:rsidRPr="007249DA" w:rsidRDefault="007249DA" w:rsidP="007249DA">
            <w:pPr>
              <w:autoSpaceDE w:val="0"/>
              <w:autoSpaceDN w:val="0"/>
              <w:adjustRightInd w:val="0"/>
              <w:spacing w:after="0"/>
              <w:contextualSpacing/>
              <w:jc w:val="both"/>
              <w:rPr>
                <w:rFonts w:ascii="Times New Roman" w:eastAsia="Times New Roman" w:hAnsi="Times New Roman" w:cs="Times New Roman"/>
                <w:color w:val="000000"/>
                <w:sz w:val="24"/>
                <w:szCs w:val="24"/>
              </w:rPr>
            </w:pPr>
          </w:p>
        </w:tc>
      </w:tr>
      <w:tr w:rsidR="007249DA" w:rsidRPr="007249DA" w:rsidTr="007249DA">
        <w:trPr>
          <w:trHeight w:val="403"/>
        </w:trPr>
        <w:tc>
          <w:tcPr>
            <w:tcW w:w="2977" w:type="dxa"/>
            <w:tcBorders>
              <w:top w:val="single" w:sz="4" w:space="0" w:color="auto"/>
              <w:left w:val="single" w:sz="4" w:space="0" w:color="auto"/>
              <w:bottom w:val="single" w:sz="4" w:space="0" w:color="auto"/>
              <w:right w:val="single" w:sz="4" w:space="0" w:color="auto"/>
            </w:tcBorders>
            <w:hideMark/>
          </w:tcPr>
          <w:p w:rsidR="007249DA" w:rsidRPr="007249DA" w:rsidRDefault="007249DA" w:rsidP="007249DA">
            <w:pPr>
              <w:autoSpaceDE w:val="0"/>
              <w:autoSpaceDN w:val="0"/>
              <w:adjustRightInd w:val="0"/>
              <w:spacing w:after="0"/>
              <w:contextualSpacing/>
              <w:jc w:val="both"/>
              <w:rPr>
                <w:rFonts w:ascii="Times New Roman" w:eastAsia="Times New Roman" w:hAnsi="Times New Roman" w:cs="Times New Roman"/>
                <w:b/>
                <w:bCs/>
                <w:color w:val="000000"/>
                <w:sz w:val="24"/>
                <w:szCs w:val="24"/>
                <w:lang w:val="ky-KG"/>
              </w:rPr>
            </w:pPr>
            <w:r w:rsidRPr="007249DA">
              <w:rPr>
                <w:rFonts w:ascii="Times New Roman" w:eastAsia="Times New Roman" w:hAnsi="Times New Roman" w:cs="Times New Roman"/>
                <w:b/>
                <w:color w:val="000000"/>
                <w:sz w:val="24"/>
                <w:szCs w:val="24"/>
              </w:rPr>
              <w:t>Постреквизиты дисциплины</w:t>
            </w:r>
          </w:p>
        </w:tc>
        <w:tc>
          <w:tcPr>
            <w:tcW w:w="7230" w:type="dxa"/>
            <w:tcBorders>
              <w:top w:val="single" w:sz="4" w:space="0" w:color="auto"/>
              <w:left w:val="single" w:sz="4" w:space="0" w:color="auto"/>
              <w:bottom w:val="single" w:sz="4" w:space="0" w:color="auto"/>
              <w:right w:val="single" w:sz="4" w:space="0" w:color="auto"/>
            </w:tcBorders>
          </w:tcPr>
          <w:p w:rsidR="007249DA" w:rsidRPr="007249DA" w:rsidRDefault="007249DA" w:rsidP="007249DA">
            <w:pPr>
              <w:spacing w:after="0"/>
              <w:contextualSpacing/>
              <w:jc w:val="both"/>
              <w:rPr>
                <w:rFonts w:ascii="Times New Roman" w:eastAsia="Times New Roman" w:hAnsi="Times New Roman" w:cs="Times New Roman"/>
                <w:sz w:val="24"/>
                <w:szCs w:val="24"/>
                <w:lang w:val="ky-KG" w:eastAsia="ru-RU"/>
              </w:rPr>
            </w:pPr>
            <w:r w:rsidRPr="007249DA">
              <w:rPr>
                <w:rFonts w:ascii="Times New Roman" w:eastAsia="Aptos" w:hAnsi="Times New Roman" w:cs="Times New Roman"/>
                <w:sz w:val="24"/>
                <w:szCs w:val="24"/>
              </w:rPr>
              <w:t>Дисциплины по цифровой экономике и информационным системам.</w:t>
            </w:r>
          </w:p>
        </w:tc>
      </w:tr>
      <w:tr w:rsidR="007249DA" w:rsidRPr="007249DA" w:rsidTr="007249DA">
        <w:trPr>
          <w:trHeight w:val="408"/>
        </w:trPr>
        <w:tc>
          <w:tcPr>
            <w:tcW w:w="2977" w:type="dxa"/>
            <w:tcBorders>
              <w:top w:val="single" w:sz="4" w:space="0" w:color="auto"/>
              <w:left w:val="single" w:sz="4" w:space="0" w:color="auto"/>
              <w:bottom w:val="single" w:sz="4" w:space="0" w:color="auto"/>
              <w:right w:val="single" w:sz="4" w:space="0" w:color="auto"/>
            </w:tcBorders>
            <w:hideMark/>
          </w:tcPr>
          <w:p w:rsidR="007249DA" w:rsidRPr="007249DA" w:rsidRDefault="007249DA" w:rsidP="007249DA">
            <w:pPr>
              <w:autoSpaceDE w:val="0"/>
              <w:autoSpaceDN w:val="0"/>
              <w:adjustRightInd w:val="0"/>
              <w:spacing w:after="0"/>
              <w:contextualSpacing/>
              <w:jc w:val="both"/>
              <w:rPr>
                <w:rFonts w:ascii="Times New Roman" w:eastAsia="Times New Roman" w:hAnsi="Times New Roman" w:cs="Times New Roman"/>
                <w:b/>
                <w:bCs/>
                <w:color w:val="000000"/>
                <w:sz w:val="24"/>
                <w:szCs w:val="24"/>
                <w:lang w:val="ky-KG"/>
              </w:rPr>
            </w:pPr>
            <w:r w:rsidRPr="007249DA">
              <w:rPr>
                <w:rFonts w:ascii="Times New Roman" w:eastAsia="Times New Roman" w:hAnsi="Times New Roman" w:cs="Times New Roman"/>
                <w:b/>
                <w:color w:val="000000"/>
                <w:sz w:val="24"/>
                <w:szCs w:val="24"/>
              </w:rPr>
              <w:t>Со-реквизиты дисциплины</w:t>
            </w:r>
          </w:p>
        </w:tc>
        <w:tc>
          <w:tcPr>
            <w:tcW w:w="7230" w:type="dxa"/>
            <w:tcBorders>
              <w:top w:val="single" w:sz="4" w:space="0" w:color="auto"/>
              <w:left w:val="single" w:sz="4" w:space="0" w:color="auto"/>
              <w:bottom w:val="single" w:sz="4" w:space="0" w:color="auto"/>
              <w:right w:val="single" w:sz="4" w:space="0" w:color="auto"/>
            </w:tcBorders>
          </w:tcPr>
          <w:p w:rsidR="007249DA" w:rsidRPr="007249DA" w:rsidRDefault="007249DA" w:rsidP="007249DA">
            <w:pPr>
              <w:autoSpaceDE w:val="0"/>
              <w:autoSpaceDN w:val="0"/>
              <w:adjustRightInd w:val="0"/>
              <w:spacing w:after="0"/>
              <w:contextualSpacing/>
              <w:jc w:val="both"/>
              <w:rPr>
                <w:rFonts w:ascii="Times New Roman" w:eastAsia="Times New Roman" w:hAnsi="Times New Roman" w:cs="Times New Roman"/>
                <w:iCs/>
                <w:color w:val="000000"/>
                <w:sz w:val="24"/>
                <w:szCs w:val="24"/>
                <w:lang w:val="ky-KG"/>
              </w:rPr>
            </w:pPr>
            <w:r w:rsidRPr="007249DA">
              <w:rPr>
                <w:rFonts w:ascii="Times New Roman" w:eastAsia="Aptos" w:hAnsi="Times New Roman" w:cs="Times New Roman"/>
                <w:sz w:val="24"/>
                <w:szCs w:val="24"/>
              </w:rPr>
              <w:t>Основы экономики, Информационные технологии, Математика</w:t>
            </w:r>
          </w:p>
        </w:tc>
      </w:tr>
      <w:tr w:rsidR="007249DA" w:rsidRPr="007249DA" w:rsidTr="007249DA">
        <w:trPr>
          <w:trHeight w:val="408"/>
        </w:trPr>
        <w:tc>
          <w:tcPr>
            <w:tcW w:w="2977" w:type="dxa"/>
            <w:tcBorders>
              <w:top w:val="single" w:sz="4" w:space="0" w:color="auto"/>
              <w:left w:val="single" w:sz="4" w:space="0" w:color="auto"/>
              <w:bottom w:val="single" w:sz="4" w:space="0" w:color="auto"/>
              <w:right w:val="single" w:sz="4" w:space="0" w:color="auto"/>
            </w:tcBorders>
          </w:tcPr>
          <w:p w:rsidR="007249DA" w:rsidRPr="007249DA" w:rsidRDefault="007249DA" w:rsidP="007249DA">
            <w:pPr>
              <w:widowControl w:val="0"/>
              <w:autoSpaceDE w:val="0"/>
              <w:autoSpaceDN w:val="0"/>
              <w:spacing w:after="0"/>
              <w:ind w:right="-20"/>
              <w:contextualSpacing/>
              <w:jc w:val="both"/>
              <w:rPr>
                <w:rFonts w:ascii="Times New Roman" w:eastAsia="Aptos" w:hAnsi="Times New Roman" w:cs="Times New Roman"/>
                <w:b/>
                <w:sz w:val="24"/>
                <w:szCs w:val="24"/>
                <w:lang w:val="kk-KZ"/>
              </w:rPr>
            </w:pPr>
            <w:r w:rsidRPr="007249DA">
              <w:rPr>
                <w:rFonts w:ascii="Times New Roman" w:eastAsia="Aptos" w:hAnsi="Times New Roman" w:cs="Times New Roman"/>
                <w:b/>
                <w:sz w:val="24"/>
                <w:szCs w:val="24"/>
              </w:rPr>
              <w:t>Место дисциплины в ООП и формируемые компетенции</w:t>
            </w:r>
          </w:p>
        </w:tc>
        <w:tc>
          <w:tcPr>
            <w:tcW w:w="7230" w:type="dxa"/>
            <w:tcBorders>
              <w:top w:val="single" w:sz="4" w:space="0" w:color="auto"/>
              <w:left w:val="single" w:sz="4" w:space="0" w:color="auto"/>
              <w:bottom w:val="single" w:sz="4" w:space="0" w:color="auto"/>
              <w:right w:val="single" w:sz="4" w:space="0" w:color="auto"/>
            </w:tcBorders>
          </w:tcPr>
          <w:p w:rsidR="007249DA" w:rsidRPr="007249DA" w:rsidRDefault="007249DA" w:rsidP="007249DA">
            <w:pPr>
              <w:spacing w:after="0"/>
              <w:contextualSpacing/>
              <w:jc w:val="both"/>
              <w:rPr>
                <w:rFonts w:ascii="Times New Roman" w:eastAsia="Times New Roman" w:hAnsi="Times New Roman" w:cs="Times New Roman"/>
                <w:sz w:val="24"/>
                <w:szCs w:val="24"/>
                <w:lang w:val="ky-KG" w:eastAsia="ru-RU"/>
              </w:rPr>
            </w:pPr>
            <w:r w:rsidRPr="007249DA">
              <w:rPr>
                <w:rFonts w:ascii="Times New Roman" w:eastAsia="Times New Roman" w:hAnsi="Times New Roman" w:cs="Times New Roman"/>
                <w:sz w:val="24"/>
                <w:szCs w:val="24"/>
                <w:lang w:val="ky-KG" w:eastAsia="ru-RU"/>
              </w:rPr>
              <w:t>ОК-3: Генерирует новые идеи и может адаптироваться к внешним иновациям и не ожиданным ситуации, обладая творческим мышлением, аналитически мыслить и может действовать критически при организации проектов и ведении бизнеса;</w:t>
            </w:r>
          </w:p>
        </w:tc>
      </w:tr>
      <w:tr w:rsidR="007249DA" w:rsidRPr="007249DA" w:rsidTr="007249DA">
        <w:trPr>
          <w:trHeight w:val="728"/>
        </w:trPr>
        <w:tc>
          <w:tcPr>
            <w:tcW w:w="2977" w:type="dxa"/>
            <w:tcBorders>
              <w:top w:val="single" w:sz="4" w:space="0" w:color="auto"/>
              <w:left w:val="single" w:sz="4" w:space="0" w:color="auto"/>
              <w:bottom w:val="single" w:sz="4" w:space="0" w:color="auto"/>
              <w:right w:val="single" w:sz="4" w:space="0" w:color="auto"/>
            </w:tcBorders>
            <w:hideMark/>
          </w:tcPr>
          <w:p w:rsidR="007249DA" w:rsidRPr="007249DA" w:rsidRDefault="007249DA" w:rsidP="007249DA">
            <w:pPr>
              <w:autoSpaceDE w:val="0"/>
              <w:autoSpaceDN w:val="0"/>
              <w:adjustRightInd w:val="0"/>
              <w:spacing w:after="0"/>
              <w:contextualSpacing/>
              <w:jc w:val="both"/>
              <w:rPr>
                <w:rFonts w:ascii="Times New Roman" w:eastAsia="Times New Roman" w:hAnsi="Times New Roman" w:cs="Times New Roman"/>
                <w:b/>
                <w:bCs/>
                <w:color w:val="000000"/>
                <w:sz w:val="24"/>
                <w:szCs w:val="24"/>
              </w:rPr>
            </w:pPr>
            <w:r w:rsidRPr="007249DA">
              <w:rPr>
                <w:rFonts w:ascii="Times New Roman" w:eastAsia="Times New Roman" w:hAnsi="Times New Roman" w:cs="Times New Roman"/>
                <w:b/>
                <w:color w:val="000000"/>
                <w:sz w:val="24"/>
                <w:szCs w:val="24"/>
              </w:rPr>
              <w:t>Результаты обучения по дисциплине</w:t>
            </w:r>
          </w:p>
        </w:tc>
        <w:tc>
          <w:tcPr>
            <w:tcW w:w="7230" w:type="dxa"/>
            <w:tcBorders>
              <w:top w:val="single" w:sz="4" w:space="0" w:color="auto"/>
              <w:left w:val="single" w:sz="4" w:space="0" w:color="auto"/>
              <w:bottom w:val="single" w:sz="4" w:space="0" w:color="auto"/>
              <w:right w:val="single" w:sz="4" w:space="0" w:color="auto"/>
            </w:tcBorders>
          </w:tcPr>
          <w:p w:rsidR="007249DA" w:rsidRPr="007249DA" w:rsidRDefault="007249DA" w:rsidP="007249DA">
            <w:pPr>
              <w:spacing w:after="0"/>
              <w:contextualSpacing/>
              <w:jc w:val="both"/>
              <w:rPr>
                <w:rFonts w:ascii="Times New Roman" w:eastAsia="Times New Roman" w:hAnsi="Times New Roman" w:cs="Times New Roman"/>
                <w:sz w:val="24"/>
                <w:szCs w:val="24"/>
                <w:lang w:val="ky-KG" w:eastAsia="ru-RU"/>
              </w:rPr>
            </w:pPr>
            <w:r w:rsidRPr="007249DA">
              <w:rPr>
                <w:rFonts w:ascii="Times New Roman" w:eastAsia="Times New Roman" w:hAnsi="Times New Roman" w:cs="Times New Roman"/>
                <w:sz w:val="24"/>
                <w:szCs w:val="24"/>
                <w:lang w:val="ky-KG" w:eastAsia="ru-RU"/>
              </w:rPr>
              <w:t>РО-3:Способен генерировать идеи и критически мыслить, интегрировать и анализировать другие точки зрения, аргументированно и конструктивно мыслить в профессиональной среде, проявляет самоконтроль, психологическую устойчивость и исследовательские новыки в не стандартных ситуациях при ведении бизнеса</w:t>
            </w:r>
          </w:p>
        </w:tc>
      </w:tr>
      <w:tr w:rsidR="007249DA" w:rsidRPr="007249DA" w:rsidTr="007249DA">
        <w:trPr>
          <w:trHeight w:val="274"/>
        </w:trPr>
        <w:tc>
          <w:tcPr>
            <w:tcW w:w="2977" w:type="dxa"/>
            <w:tcBorders>
              <w:top w:val="single" w:sz="4" w:space="0" w:color="auto"/>
              <w:left w:val="single" w:sz="4" w:space="0" w:color="auto"/>
              <w:bottom w:val="single" w:sz="4" w:space="0" w:color="auto"/>
              <w:right w:val="single" w:sz="4" w:space="0" w:color="auto"/>
            </w:tcBorders>
            <w:hideMark/>
          </w:tcPr>
          <w:p w:rsidR="007249DA" w:rsidRPr="007249DA" w:rsidRDefault="007249DA" w:rsidP="007249DA">
            <w:pPr>
              <w:autoSpaceDE w:val="0"/>
              <w:autoSpaceDN w:val="0"/>
              <w:adjustRightInd w:val="0"/>
              <w:spacing w:after="0"/>
              <w:contextualSpacing/>
              <w:jc w:val="both"/>
              <w:rPr>
                <w:rFonts w:ascii="Times New Roman" w:eastAsia="Times New Roman" w:hAnsi="Times New Roman" w:cs="Times New Roman"/>
                <w:b/>
                <w:color w:val="000000"/>
                <w:sz w:val="24"/>
                <w:szCs w:val="24"/>
              </w:rPr>
            </w:pPr>
            <w:r w:rsidRPr="007249DA">
              <w:rPr>
                <w:rFonts w:ascii="Times New Roman" w:eastAsia="Times New Roman" w:hAnsi="Times New Roman" w:cs="Times New Roman"/>
                <w:b/>
                <w:color w:val="000000"/>
                <w:sz w:val="24"/>
                <w:szCs w:val="24"/>
              </w:rPr>
              <w:t>Средства оценки</w:t>
            </w:r>
          </w:p>
        </w:tc>
        <w:tc>
          <w:tcPr>
            <w:tcW w:w="7230" w:type="dxa"/>
            <w:tcBorders>
              <w:top w:val="single" w:sz="4" w:space="0" w:color="auto"/>
              <w:left w:val="single" w:sz="4" w:space="0" w:color="auto"/>
              <w:bottom w:val="single" w:sz="4" w:space="0" w:color="auto"/>
              <w:right w:val="single" w:sz="4" w:space="0" w:color="auto"/>
            </w:tcBorders>
          </w:tcPr>
          <w:p w:rsidR="007249DA" w:rsidRPr="007249DA" w:rsidRDefault="007249DA" w:rsidP="007249DA">
            <w:pPr>
              <w:spacing w:after="0"/>
              <w:contextualSpacing/>
              <w:jc w:val="both"/>
              <w:outlineLvl w:val="1"/>
              <w:rPr>
                <w:rFonts w:ascii="Times New Roman" w:eastAsia="Times New Roman" w:hAnsi="Times New Roman" w:cs="Times New Roman"/>
                <w:sz w:val="24"/>
                <w:szCs w:val="24"/>
                <w:lang w:eastAsia="ru-RU"/>
              </w:rPr>
            </w:pPr>
            <w:r w:rsidRPr="007249DA">
              <w:rPr>
                <w:rFonts w:ascii="Times New Roman" w:eastAsia="Times New Roman" w:hAnsi="Times New Roman" w:cs="Times New Roman"/>
                <w:sz w:val="24"/>
                <w:szCs w:val="24"/>
                <w:lang w:eastAsia="ru-RU"/>
              </w:rPr>
              <w:t xml:space="preserve">1. </w:t>
            </w:r>
            <w:r w:rsidRPr="007249DA">
              <w:rPr>
                <w:rFonts w:ascii="Times New Roman" w:eastAsia="Times New Roman" w:hAnsi="Times New Roman" w:cs="Times New Roman"/>
                <w:bCs/>
                <w:sz w:val="24"/>
                <w:szCs w:val="24"/>
                <w:lang w:eastAsia="ru-RU"/>
              </w:rPr>
              <w:t>Текущий контроль</w:t>
            </w:r>
          </w:p>
          <w:p w:rsidR="007249DA" w:rsidRPr="007249DA" w:rsidRDefault="007249DA" w:rsidP="007249DA">
            <w:pPr>
              <w:spacing w:after="0"/>
              <w:contextualSpacing/>
              <w:jc w:val="both"/>
              <w:rPr>
                <w:rFonts w:ascii="Times New Roman" w:eastAsia="Times New Roman" w:hAnsi="Times New Roman" w:cs="Times New Roman"/>
                <w:sz w:val="24"/>
                <w:szCs w:val="24"/>
                <w:lang w:eastAsia="ru-RU"/>
              </w:rPr>
            </w:pPr>
            <w:r w:rsidRPr="007249DA">
              <w:rPr>
                <w:rFonts w:ascii="Times New Roman" w:eastAsia="Times New Roman" w:hAnsi="Times New Roman" w:cs="Times New Roman"/>
                <w:sz w:val="24"/>
                <w:szCs w:val="24"/>
                <w:lang w:eastAsia="ru-RU"/>
              </w:rPr>
              <w:t>Текущий контроль проводится на каждом занятии и направлен на проверку регулярности и качества усвоения учебного материала.</w:t>
            </w:r>
          </w:p>
          <w:p w:rsidR="007249DA" w:rsidRPr="007249DA" w:rsidRDefault="007249DA" w:rsidP="007249DA">
            <w:pPr>
              <w:spacing w:after="0"/>
              <w:contextualSpacing/>
              <w:jc w:val="both"/>
              <w:rPr>
                <w:rFonts w:ascii="Times New Roman" w:eastAsia="Times New Roman" w:hAnsi="Times New Roman" w:cs="Times New Roman"/>
                <w:sz w:val="24"/>
                <w:szCs w:val="24"/>
                <w:lang w:eastAsia="ru-RU"/>
              </w:rPr>
            </w:pPr>
            <w:r w:rsidRPr="007249DA">
              <w:rPr>
                <w:rFonts w:ascii="Times New Roman" w:eastAsia="Times New Roman" w:hAnsi="Times New Roman" w:cs="Times New Roman"/>
                <w:bCs/>
                <w:sz w:val="24"/>
                <w:szCs w:val="24"/>
                <w:lang w:eastAsia="ru-RU"/>
              </w:rPr>
              <w:t>Формы текущего контроля:</w:t>
            </w:r>
          </w:p>
          <w:p w:rsidR="007249DA" w:rsidRPr="007249DA" w:rsidRDefault="007249DA" w:rsidP="000A205F">
            <w:pPr>
              <w:numPr>
                <w:ilvl w:val="0"/>
                <w:numId w:val="54"/>
              </w:numPr>
              <w:spacing w:after="0"/>
              <w:contextualSpacing/>
              <w:jc w:val="both"/>
              <w:rPr>
                <w:rFonts w:ascii="Times New Roman" w:eastAsia="Times New Roman" w:hAnsi="Times New Roman" w:cs="Times New Roman"/>
                <w:sz w:val="24"/>
                <w:szCs w:val="24"/>
                <w:lang w:eastAsia="ru-RU"/>
              </w:rPr>
            </w:pPr>
            <w:r w:rsidRPr="007249DA">
              <w:rPr>
                <w:rFonts w:ascii="Times New Roman" w:eastAsia="Times New Roman" w:hAnsi="Times New Roman" w:cs="Times New Roman"/>
                <w:sz w:val="24"/>
                <w:szCs w:val="24"/>
                <w:lang w:eastAsia="ru-RU"/>
              </w:rPr>
              <w:t>ответы на теоретические вопросы;</w:t>
            </w:r>
          </w:p>
          <w:p w:rsidR="007249DA" w:rsidRPr="007249DA" w:rsidRDefault="007249DA" w:rsidP="000A205F">
            <w:pPr>
              <w:numPr>
                <w:ilvl w:val="0"/>
                <w:numId w:val="54"/>
              </w:numPr>
              <w:spacing w:after="0"/>
              <w:contextualSpacing/>
              <w:jc w:val="both"/>
              <w:rPr>
                <w:rFonts w:ascii="Times New Roman" w:eastAsia="Times New Roman" w:hAnsi="Times New Roman" w:cs="Times New Roman"/>
                <w:sz w:val="24"/>
                <w:szCs w:val="24"/>
                <w:lang w:eastAsia="ru-RU"/>
              </w:rPr>
            </w:pPr>
            <w:r w:rsidRPr="007249DA">
              <w:rPr>
                <w:rFonts w:ascii="Times New Roman" w:eastAsia="Times New Roman" w:hAnsi="Times New Roman" w:cs="Times New Roman"/>
                <w:sz w:val="24"/>
                <w:szCs w:val="24"/>
                <w:lang w:eastAsia="ru-RU"/>
              </w:rPr>
              <w:t>выполнение практических заданий на компьютере;</w:t>
            </w:r>
          </w:p>
          <w:p w:rsidR="007249DA" w:rsidRPr="007249DA" w:rsidRDefault="007249DA" w:rsidP="000A205F">
            <w:pPr>
              <w:numPr>
                <w:ilvl w:val="0"/>
                <w:numId w:val="54"/>
              </w:numPr>
              <w:spacing w:after="0"/>
              <w:contextualSpacing/>
              <w:jc w:val="both"/>
              <w:rPr>
                <w:rFonts w:ascii="Times New Roman" w:eastAsia="Times New Roman" w:hAnsi="Times New Roman" w:cs="Times New Roman"/>
                <w:sz w:val="24"/>
                <w:szCs w:val="24"/>
                <w:lang w:eastAsia="ru-RU"/>
              </w:rPr>
            </w:pPr>
            <w:r w:rsidRPr="007249DA">
              <w:rPr>
                <w:rFonts w:ascii="Times New Roman" w:eastAsia="Times New Roman" w:hAnsi="Times New Roman" w:cs="Times New Roman"/>
                <w:sz w:val="24"/>
                <w:szCs w:val="24"/>
                <w:lang w:eastAsia="ru-RU"/>
              </w:rPr>
              <w:t>мини-тесты (онлайн или письменные);</w:t>
            </w:r>
          </w:p>
          <w:p w:rsidR="007249DA" w:rsidRPr="007249DA" w:rsidRDefault="007249DA" w:rsidP="000A205F">
            <w:pPr>
              <w:numPr>
                <w:ilvl w:val="0"/>
                <w:numId w:val="54"/>
              </w:numPr>
              <w:spacing w:after="0"/>
              <w:contextualSpacing/>
              <w:jc w:val="both"/>
              <w:rPr>
                <w:rFonts w:ascii="Times New Roman" w:eastAsia="Times New Roman" w:hAnsi="Times New Roman" w:cs="Times New Roman"/>
                <w:sz w:val="24"/>
                <w:szCs w:val="24"/>
                <w:lang w:eastAsia="ru-RU"/>
              </w:rPr>
            </w:pPr>
            <w:r w:rsidRPr="007249DA">
              <w:rPr>
                <w:rFonts w:ascii="Times New Roman" w:eastAsia="Times New Roman" w:hAnsi="Times New Roman" w:cs="Times New Roman"/>
                <w:sz w:val="24"/>
                <w:szCs w:val="24"/>
                <w:lang w:eastAsia="ru-RU"/>
              </w:rPr>
              <w:t>выполнение лабораторных работ;</w:t>
            </w:r>
          </w:p>
          <w:p w:rsidR="007249DA" w:rsidRPr="007249DA" w:rsidRDefault="007249DA" w:rsidP="000A205F">
            <w:pPr>
              <w:numPr>
                <w:ilvl w:val="0"/>
                <w:numId w:val="54"/>
              </w:numPr>
              <w:spacing w:after="0"/>
              <w:contextualSpacing/>
              <w:jc w:val="both"/>
              <w:rPr>
                <w:rFonts w:ascii="Times New Roman" w:eastAsia="Times New Roman" w:hAnsi="Times New Roman" w:cs="Times New Roman"/>
                <w:sz w:val="24"/>
                <w:szCs w:val="24"/>
                <w:lang w:eastAsia="ru-RU"/>
              </w:rPr>
            </w:pPr>
            <w:r w:rsidRPr="007249DA">
              <w:rPr>
                <w:rFonts w:ascii="Times New Roman" w:eastAsia="Times New Roman" w:hAnsi="Times New Roman" w:cs="Times New Roman"/>
                <w:sz w:val="24"/>
                <w:szCs w:val="24"/>
                <w:lang w:eastAsia="ru-RU"/>
              </w:rPr>
              <w:t>анализ кейсов по цифровизации профессиональной деятельности;</w:t>
            </w:r>
          </w:p>
          <w:p w:rsidR="007249DA" w:rsidRPr="007249DA" w:rsidRDefault="007249DA" w:rsidP="007249DA">
            <w:pPr>
              <w:spacing w:after="0"/>
              <w:contextualSpacing/>
              <w:jc w:val="both"/>
              <w:rPr>
                <w:rFonts w:ascii="Times New Roman" w:eastAsia="Times New Roman" w:hAnsi="Times New Roman" w:cs="Times New Roman"/>
                <w:sz w:val="24"/>
                <w:szCs w:val="24"/>
                <w:lang w:eastAsia="ru-RU"/>
              </w:rPr>
            </w:pPr>
            <w:r w:rsidRPr="007249DA">
              <w:rPr>
                <w:rFonts w:ascii="Times New Roman" w:eastAsia="Times New Roman" w:hAnsi="Times New Roman" w:cs="Times New Roman"/>
                <w:bCs/>
                <w:sz w:val="24"/>
                <w:szCs w:val="24"/>
                <w:lang w:eastAsia="ru-RU"/>
              </w:rPr>
              <w:t>Оцениваемые показатели:</w:t>
            </w:r>
          </w:p>
          <w:p w:rsidR="007249DA" w:rsidRPr="007249DA" w:rsidRDefault="007249DA" w:rsidP="000A205F">
            <w:pPr>
              <w:numPr>
                <w:ilvl w:val="0"/>
                <w:numId w:val="55"/>
              </w:numPr>
              <w:spacing w:after="0"/>
              <w:contextualSpacing/>
              <w:jc w:val="both"/>
              <w:rPr>
                <w:rFonts w:ascii="Times New Roman" w:eastAsia="Times New Roman" w:hAnsi="Times New Roman" w:cs="Times New Roman"/>
                <w:sz w:val="24"/>
                <w:szCs w:val="24"/>
                <w:lang w:eastAsia="ru-RU"/>
              </w:rPr>
            </w:pPr>
            <w:r w:rsidRPr="007249DA">
              <w:rPr>
                <w:rFonts w:ascii="Times New Roman" w:eastAsia="Times New Roman" w:hAnsi="Times New Roman" w:cs="Times New Roman"/>
                <w:sz w:val="24"/>
                <w:szCs w:val="24"/>
                <w:lang w:eastAsia="ru-RU"/>
              </w:rPr>
              <w:t>полнота и правильность ответа;</w:t>
            </w:r>
          </w:p>
          <w:p w:rsidR="007249DA" w:rsidRPr="007249DA" w:rsidRDefault="007249DA" w:rsidP="000A205F">
            <w:pPr>
              <w:numPr>
                <w:ilvl w:val="0"/>
                <w:numId w:val="55"/>
              </w:numPr>
              <w:spacing w:after="0"/>
              <w:contextualSpacing/>
              <w:jc w:val="both"/>
              <w:rPr>
                <w:rFonts w:ascii="Times New Roman" w:eastAsia="Times New Roman" w:hAnsi="Times New Roman" w:cs="Times New Roman"/>
                <w:sz w:val="24"/>
                <w:szCs w:val="24"/>
                <w:lang w:eastAsia="ru-RU"/>
              </w:rPr>
            </w:pPr>
            <w:r w:rsidRPr="007249DA">
              <w:rPr>
                <w:rFonts w:ascii="Times New Roman" w:eastAsia="Times New Roman" w:hAnsi="Times New Roman" w:cs="Times New Roman"/>
                <w:sz w:val="24"/>
                <w:szCs w:val="24"/>
                <w:lang w:eastAsia="ru-RU"/>
              </w:rPr>
              <w:t>умение применять цифровые инструменты;</w:t>
            </w:r>
          </w:p>
          <w:p w:rsidR="007249DA" w:rsidRPr="007249DA" w:rsidRDefault="007249DA" w:rsidP="000A205F">
            <w:pPr>
              <w:numPr>
                <w:ilvl w:val="0"/>
                <w:numId w:val="55"/>
              </w:numPr>
              <w:spacing w:after="0"/>
              <w:contextualSpacing/>
              <w:jc w:val="both"/>
              <w:rPr>
                <w:rFonts w:ascii="Times New Roman" w:eastAsia="Times New Roman" w:hAnsi="Times New Roman" w:cs="Times New Roman"/>
                <w:sz w:val="24"/>
                <w:szCs w:val="24"/>
                <w:lang w:eastAsia="ru-RU"/>
              </w:rPr>
            </w:pPr>
            <w:r w:rsidRPr="007249DA">
              <w:rPr>
                <w:rFonts w:ascii="Times New Roman" w:eastAsia="Times New Roman" w:hAnsi="Times New Roman" w:cs="Times New Roman"/>
                <w:sz w:val="24"/>
                <w:szCs w:val="24"/>
                <w:lang w:eastAsia="ru-RU"/>
              </w:rPr>
              <w:t>уровень самостоятельности;</w:t>
            </w:r>
          </w:p>
          <w:p w:rsidR="007249DA" w:rsidRPr="007249DA" w:rsidRDefault="007249DA" w:rsidP="000A205F">
            <w:pPr>
              <w:numPr>
                <w:ilvl w:val="0"/>
                <w:numId w:val="55"/>
              </w:numPr>
              <w:spacing w:after="0"/>
              <w:contextualSpacing/>
              <w:jc w:val="both"/>
              <w:rPr>
                <w:rFonts w:ascii="Times New Roman" w:eastAsia="Times New Roman" w:hAnsi="Times New Roman" w:cs="Times New Roman"/>
                <w:sz w:val="24"/>
                <w:szCs w:val="24"/>
                <w:lang w:eastAsia="ru-RU"/>
              </w:rPr>
            </w:pPr>
            <w:r w:rsidRPr="007249DA">
              <w:rPr>
                <w:rFonts w:ascii="Times New Roman" w:eastAsia="Times New Roman" w:hAnsi="Times New Roman" w:cs="Times New Roman"/>
                <w:sz w:val="24"/>
                <w:szCs w:val="24"/>
                <w:lang w:eastAsia="ru-RU"/>
              </w:rPr>
              <w:t>качество оформленного отчёта.</w:t>
            </w:r>
          </w:p>
          <w:p w:rsidR="007249DA" w:rsidRPr="007249DA" w:rsidRDefault="00F754E1" w:rsidP="007249DA">
            <w:pPr>
              <w:spacing w:after="0"/>
              <w:contextualSpacing/>
              <w:jc w:val="both"/>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eastAsia="ru-RU"/>
              </w:rPr>
              <w:pict>
                <v:rect id="_x0000_i1025" style="width:0;height:1.5pt" o:hralign="center" o:hrstd="t" o:hr="t" fillcolor="#a0a0a0" stroked="f"/>
              </w:pict>
            </w:r>
          </w:p>
          <w:p w:rsidR="007249DA" w:rsidRPr="007249DA" w:rsidRDefault="007249DA" w:rsidP="007249DA">
            <w:pPr>
              <w:spacing w:after="0"/>
              <w:contextualSpacing/>
              <w:jc w:val="both"/>
              <w:rPr>
                <w:rFonts w:ascii="Times New Roman" w:eastAsia="Times New Roman" w:hAnsi="Times New Roman" w:cs="Times New Roman"/>
                <w:sz w:val="24"/>
                <w:szCs w:val="24"/>
                <w:lang w:eastAsia="ru-RU"/>
              </w:rPr>
            </w:pPr>
            <w:r w:rsidRPr="007249DA">
              <w:rPr>
                <w:rFonts w:ascii="Times New Roman" w:eastAsia="Times New Roman" w:hAnsi="Times New Roman" w:cs="Times New Roman"/>
                <w:bCs/>
                <w:sz w:val="24"/>
                <w:szCs w:val="24"/>
                <w:lang w:eastAsia="ru-RU"/>
              </w:rPr>
              <w:t>Формы рубежного контроля:</w:t>
            </w:r>
          </w:p>
          <w:p w:rsidR="007249DA" w:rsidRPr="007249DA" w:rsidRDefault="007249DA" w:rsidP="000A205F">
            <w:pPr>
              <w:numPr>
                <w:ilvl w:val="0"/>
                <w:numId w:val="56"/>
              </w:numPr>
              <w:spacing w:after="0"/>
              <w:contextualSpacing/>
              <w:jc w:val="both"/>
              <w:rPr>
                <w:rFonts w:ascii="Times New Roman" w:eastAsia="Times New Roman" w:hAnsi="Times New Roman" w:cs="Times New Roman"/>
                <w:sz w:val="24"/>
                <w:szCs w:val="24"/>
                <w:lang w:eastAsia="ru-RU"/>
              </w:rPr>
            </w:pPr>
            <w:r w:rsidRPr="007249DA">
              <w:rPr>
                <w:rFonts w:ascii="Times New Roman" w:eastAsia="Times New Roman" w:hAnsi="Times New Roman" w:cs="Times New Roman"/>
                <w:sz w:val="24"/>
                <w:szCs w:val="24"/>
                <w:lang w:eastAsia="ru-RU"/>
              </w:rPr>
              <w:t>контрольная работа;</w:t>
            </w:r>
          </w:p>
          <w:p w:rsidR="007249DA" w:rsidRPr="007249DA" w:rsidRDefault="007249DA" w:rsidP="000A205F">
            <w:pPr>
              <w:numPr>
                <w:ilvl w:val="0"/>
                <w:numId w:val="56"/>
              </w:numPr>
              <w:spacing w:after="0"/>
              <w:contextualSpacing/>
              <w:jc w:val="both"/>
              <w:rPr>
                <w:rFonts w:ascii="Times New Roman" w:eastAsia="Times New Roman" w:hAnsi="Times New Roman" w:cs="Times New Roman"/>
                <w:sz w:val="24"/>
                <w:szCs w:val="24"/>
                <w:lang w:eastAsia="ru-RU"/>
              </w:rPr>
            </w:pPr>
            <w:r w:rsidRPr="007249DA">
              <w:rPr>
                <w:rFonts w:ascii="Times New Roman" w:eastAsia="Times New Roman" w:hAnsi="Times New Roman" w:cs="Times New Roman"/>
                <w:sz w:val="24"/>
                <w:szCs w:val="24"/>
                <w:lang w:eastAsia="ru-RU"/>
              </w:rPr>
              <w:t>практическая работа в Excel, Google Sheets, 1С или других цифровых системах;</w:t>
            </w:r>
          </w:p>
          <w:p w:rsidR="007249DA" w:rsidRPr="007249DA" w:rsidRDefault="007249DA" w:rsidP="000A205F">
            <w:pPr>
              <w:numPr>
                <w:ilvl w:val="0"/>
                <w:numId w:val="56"/>
              </w:numPr>
              <w:spacing w:after="0"/>
              <w:contextualSpacing/>
              <w:jc w:val="both"/>
              <w:rPr>
                <w:rFonts w:ascii="Times New Roman" w:eastAsia="Times New Roman" w:hAnsi="Times New Roman" w:cs="Times New Roman"/>
                <w:sz w:val="24"/>
                <w:szCs w:val="24"/>
                <w:lang w:eastAsia="ru-RU"/>
              </w:rPr>
            </w:pPr>
            <w:r w:rsidRPr="007249DA">
              <w:rPr>
                <w:rFonts w:ascii="Times New Roman" w:eastAsia="Times New Roman" w:hAnsi="Times New Roman" w:cs="Times New Roman"/>
                <w:sz w:val="24"/>
                <w:szCs w:val="24"/>
                <w:lang w:eastAsia="ru-RU"/>
              </w:rPr>
              <w:t>тестирование с закрытыми и открытыми вопросами;</w:t>
            </w:r>
          </w:p>
          <w:p w:rsidR="007249DA" w:rsidRPr="007249DA" w:rsidRDefault="007249DA" w:rsidP="000A205F">
            <w:pPr>
              <w:numPr>
                <w:ilvl w:val="0"/>
                <w:numId w:val="56"/>
              </w:numPr>
              <w:spacing w:after="0"/>
              <w:contextualSpacing/>
              <w:jc w:val="both"/>
              <w:rPr>
                <w:rFonts w:ascii="Times New Roman" w:eastAsia="Times New Roman" w:hAnsi="Times New Roman" w:cs="Times New Roman"/>
                <w:sz w:val="24"/>
                <w:szCs w:val="24"/>
                <w:lang w:eastAsia="ru-RU"/>
              </w:rPr>
            </w:pPr>
            <w:r w:rsidRPr="007249DA">
              <w:rPr>
                <w:rFonts w:ascii="Times New Roman" w:eastAsia="Times New Roman" w:hAnsi="Times New Roman" w:cs="Times New Roman"/>
                <w:sz w:val="24"/>
                <w:szCs w:val="24"/>
                <w:lang w:eastAsia="ru-RU"/>
              </w:rPr>
              <w:t>защита лабораторных работ.</w:t>
            </w:r>
          </w:p>
          <w:p w:rsidR="007249DA" w:rsidRPr="007249DA" w:rsidRDefault="007249DA" w:rsidP="007249DA">
            <w:pPr>
              <w:spacing w:after="0"/>
              <w:contextualSpacing/>
              <w:jc w:val="both"/>
              <w:rPr>
                <w:rFonts w:ascii="Times New Roman" w:eastAsia="Times New Roman" w:hAnsi="Times New Roman" w:cs="Times New Roman"/>
                <w:sz w:val="24"/>
                <w:szCs w:val="24"/>
                <w:lang w:eastAsia="ru-RU"/>
              </w:rPr>
            </w:pPr>
            <w:r w:rsidRPr="007249DA">
              <w:rPr>
                <w:rFonts w:ascii="Times New Roman" w:eastAsia="Times New Roman" w:hAnsi="Times New Roman" w:cs="Times New Roman"/>
                <w:bCs/>
                <w:sz w:val="24"/>
                <w:szCs w:val="24"/>
                <w:lang w:eastAsia="ru-RU"/>
              </w:rPr>
              <w:t>Оцениваемые показатели:</w:t>
            </w:r>
          </w:p>
          <w:p w:rsidR="007249DA" w:rsidRPr="007249DA" w:rsidRDefault="007249DA" w:rsidP="000A205F">
            <w:pPr>
              <w:numPr>
                <w:ilvl w:val="0"/>
                <w:numId w:val="57"/>
              </w:numPr>
              <w:spacing w:after="0"/>
              <w:contextualSpacing/>
              <w:jc w:val="both"/>
              <w:rPr>
                <w:rFonts w:ascii="Times New Roman" w:eastAsia="Times New Roman" w:hAnsi="Times New Roman" w:cs="Times New Roman"/>
                <w:sz w:val="24"/>
                <w:szCs w:val="24"/>
                <w:lang w:eastAsia="ru-RU"/>
              </w:rPr>
            </w:pPr>
            <w:r w:rsidRPr="007249DA">
              <w:rPr>
                <w:rFonts w:ascii="Times New Roman" w:eastAsia="Times New Roman" w:hAnsi="Times New Roman" w:cs="Times New Roman"/>
                <w:sz w:val="24"/>
                <w:szCs w:val="24"/>
                <w:lang w:eastAsia="ru-RU"/>
              </w:rPr>
              <w:t>понимание ключевых цифровых технологий;</w:t>
            </w:r>
          </w:p>
          <w:p w:rsidR="007249DA" w:rsidRPr="007249DA" w:rsidRDefault="007249DA" w:rsidP="000A205F">
            <w:pPr>
              <w:numPr>
                <w:ilvl w:val="0"/>
                <w:numId w:val="57"/>
              </w:numPr>
              <w:spacing w:after="0"/>
              <w:contextualSpacing/>
              <w:jc w:val="both"/>
              <w:rPr>
                <w:rFonts w:ascii="Times New Roman" w:eastAsia="Times New Roman" w:hAnsi="Times New Roman" w:cs="Times New Roman"/>
                <w:sz w:val="24"/>
                <w:szCs w:val="24"/>
                <w:lang w:eastAsia="ru-RU"/>
              </w:rPr>
            </w:pPr>
            <w:r w:rsidRPr="007249DA">
              <w:rPr>
                <w:rFonts w:ascii="Times New Roman" w:eastAsia="Times New Roman" w:hAnsi="Times New Roman" w:cs="Times New Roman"/>
                <w:sz w:val="24"/>
                <w:szCs w:val="24"/>
                <w:lang w:eastAsia="ru-RU"/>
              </w:rPr>
              <w:t>умение выполнять операции в информационных системах;</w:t>
            </w:r>
          </w:p>
          <w:p w:rsidR="007249DA" w:rsidRPr="007249DA" w:rsidRDefault="007249DA" w:rsidP="000A205F">
            <w:pPr>
              <w:numPr>
                <w:ilvl w:val="0"/>
                <w:numId w:val="57"/>
              </w:numPr>
              <w:spacing w:after="0"/>
              <w:contextualSpacing/>
              <w:jc w:val="both"/>
              <w:rPr>
                <w:rFonts w:ascii="Times New Roman" w:eastAsia="Times New Roman" w:hAnsi="Times New Roman" w:cs="Times New Roman"/>
                <w:sz w:val="24"/>
                <w:szCs w:val="24"/>
                <w:lang w:eastAsia="ru-RU"/>
              </w:rPr>
            </w:pPr>
            <w:r w:rsidRPr="007249DA">
              <w:rPr>
                <w:rFonts w:ascii="Times New Roman" w:eastAsia="Times New Roman" w:hAnsi="Times New Roman" w:cs="Times New Roman"/>
                <w:sz w:val="24"/>
                <w:szCs w:val="24"/>
                <w:lang w:eastAsia="ru-RU"/>
              </w:rPr>
              <w:t>способность анализировать и интерпретировать данные;</w:t>
            </w:r>
          </w:p>
          <w:p w:rsidR="007249DA" w:rsidRPr="007249DA" w:rsidRDefault="007249DA" w:rsidP="000A205F">
            <w:pPr>
              <w:numPr>
                <w:ilvl w:val="0"/>
                <w:numId w:val="57"/>
              </w:numPr>
              <w:spacing w:after="0"/>
              <w:contextualSpacing/>
              <w:jc w:val="both"/>
              <w:rPr>
                <w:rFonts w:ascii="Times New Roman" w:eastAsia="Times New Roman" w:hAnsi="Times New Roman" w:cs="Times New Roman"/>
                <w:sz w:val="24"/>
                <w:szCs w:val="24"/>
                <w:lang w:eastAsia="ru-RU"/>
              </w:rPr>
            </w:pPr>
            <w:r w:rsidRPr="007249DA">
              <w:rPr>
                <w:rFonts w:ascii="Times New Roman" w:eastAsia="Times New Roman" w:hAnsi="Times New Roman" w:cs="Times New Roman"/>
                <w:sz w:val="24"/>
                <w:szCs w:val="24"/>
                <w:lang w:eastAsia="ru-RU"/>
              </w:rPr>
              <w:t>решение прикладных задач.</w:t>
            </w:r>
          </w:p>
          <w:p w:rsidR="007249DA" w:rsidRPr="007249DA" w:rsidRDefault="007249DA" w:rsidP="007249DA">
            <w:pPr>
              <w:spacing w:after="0"/>
              <w:contextualSpacing/>
              <w:jc w:val="both"/>
              <w:outlineLvl w:val="1"/>
              <w:rPr>
                <w:rFonts w:ascii="Times New Roman" w:eastAsia="Times New Roman" w:hAnsi="Times New Roman" w:cs="Times New Roman"/>
                <w:bCs/>
                <w:sz w:val="24"/>
                <w:szCs w:val="24"/>
                <w:lang w:eastAsia="ru-RU"/>
              </w:rPr>
            </w:pPr>
            <w:r w:rsidRPr="007249DA">
              <w:rPr>
                <w:rFonts w:ascii="Times New Roman" w:eastAsia="Times New Roman" w:hAnsi="Times New Roman" w:cs="Times New Roman"/>
                <w:bCs/>
                <w:sz w:val="24"/>
                <w:szCs w:val="24"/>
                <w:lang w:eastAsia="ru-RU"/>
              </w:rPr>
              <w:t>3. Самостоятельная работа студентов</w:t>
            </w:r>
          </w:p>
          <w:p w:rsidR="007249DA" w:rsidRPr="007249DA" w:rsidRDefault="007249DA" w:rsidP="007249DA">
            <w:pPr>
              <w:spacing w:after="0"/>
              <w:contextualSpacing/>
              <w:jc w:val="both"/>
              <w:rPr>
                <w:rFonts w:ascii="Times New Roman" w:eastAsia="Times New Roman" w:hAnsi="Times New Roman" w:cs="Times New Roman"/>
                <w:sz w:val="24"/>
                <w:szCs w:val="24"/>
                <w:lang w:eastAsia="ru-RU"/>
              </w:rPr>
            </w:pPr>
            <w:r w:rsidRPr="007249DA">
              <w:rPr>
                <w:rFonts w:ascii="Times New Roman" w:eastAsia="Times New Roman" w:hAnsi="Times New Roman" w:cs="Times New Roman"/>
                <w:sz w:val="24"/>
                <w:szCs w:val="24"/>
                <w:lang w:eastAsia="ru-RU"/>
              </w:rPr>
              <w:t>Оценке подлежат:</w:t>
            </w:r>
          </w:p>
          <w:p w:rsidR="007249DA" w:rsidRPr="007249DA" w:rsidRDefault="007249DA" w:rsidP="000A205F">
            <w:pPr>
              <w:numPr>
                <w:ilvl w:val="0"/>
                <w:numId w:val="58"/>
              </w:numPr>
              <w:spacing w:after="0"/>
              <w:contextualSpacing/>
              <w:jc w:val="both"/>
              <w:rPr>
                <w:rFonts w:ascii="Times New Roman" w:eastAsia="Times New Roman" w:hAnsi="Times New Roman" w:cs="Times New Roman"/>
                <w:sz w:val="24"/>
                <w:szCs w:val="24"/>
                <w:lang w:eastAsia="ru-RU"/>
              </w:rPr>
            </w:pPr>
            <w:r w:rsidRPr="007249DA">
              <w:rPr>
                <w:rFonts w:ascii="Times New Roman" w:eastAsia="Times New Roman" w:hAnsi="Times New Roman" w:cs="Times New Roman"/>
                <w:sz w:val="24"/>
                <w:szCs w:val="24"/>
                <w:lang w:eastAsia="ru-RU"/>
              </w:rPr>
              <w:t>рефераты и сообщения;</w:t>
            </w:r>
          </w:p>
          <w:p w:rsidR="007249DA" w:rsidRPr="007249DA" w:rsidRDefault="007249DA" w:rsidP="000A205F">
            <w:pPr>
              <w:numPr>
                <w:ilvl w:val="0"/>
                <w:numId w:val="58"/>
              </w:numPr>
              <w:spacing w:after="0"/>
              <w:contextualSpacing/>
              <w:jc w:val="both"/>
              <w:rPr>
                <w:rFonts w:ascii="Times New Roman" w:eastAsia="Times New Roman" w:hAnsi="Times New Roman" w:cs="Times New Roman"/>
                <w:sz w:val="24"/>
                <w:szCs w:val="24"/>
                <w:lang w:eastAsia="ru-RU"/>
              </w:rPr>
            </w:pPr>
            <w:r w:rsidRPr="007249DA">
              <w:rPr>
                <w:rFonts w:ascii="Times New Roman" w:eastAsia="Times New Roman" w:hAnsi="Times New Roman" w:cs="Times New Roman"/>
                <w:sz w:val="24"/>
                <w:szCs w:val="24"/>
                <w:lang w:eastAsia="ru-RU"/>
              </w:rPr>
              <w:t>презентации по цифровым технологиям;</w:t>
            </w:r>
          </w:p>
          <w:p w:rsidR="007249DA" w:rsidRPr="007249DA" w:rsidRDefault="007249DA" w:rsidP="000A205F">
            <w:pPr>
              <w:numPr>
                <w:ilvl w:val="0"/>
                <w:numId w:val="58"/>
              </w:numPr>
              <w:spacing w:after="0"/>
              <w:contextualSpacing/>
              <w:jc w:val="both"/>
              <w:rPr>
                <w:rFonts w:ascii="Times New Roman" w:eastAsia="Times New Roman" w:hAnsi="Times New Roman" w:cs="Times New Roman"/>
                <w:sz w:val="24"/>
                <w:szCs w:val="24"/>
                <w:lang w:eastAsia="ru-RU"/>
              </w:rPr>
            </w:pPr>
            <w:r w:rsidRPr="007249DA">
              <w:rPr>
                <w:rFonts w:ascii="Times New Roman" w:eastAsia="Times New Roman" w:hAnsi="Times New Roman" w:cs="Times New Roman"/>
                <w:sz w:val="24"/>
                <w:szCs w:val="24"/>
                <w:lang w:eastAsia="ru-RU"/>
              </w:rPr>
              <w:t>выполнение онлайн-заданий (Google Classroom, Moodle и др.);</w:t>
            </w:r>
          </w:p>
          <w:p w:rsidR="007249DA" w:rsidRPr="007249DA" w:rsidRDefault="007249DA" w:rsidP="000A205F">
            <w:pPr>
              <w:numPr>
                <w:ilvl w:val="0"/>
                <w:numId w:val="58"/>
              </w:numPr>
              <w:spacing w:after="0"/>
              <w:contextualSpacing/>
              <w:jc w:val="both"/>
              <w:rPr>
                <w:rFonts w:ascii="Times New Roman" w:eastAsia="Times New Roman" w:hAnsi="Times New Roman" w:cs="Times New Roman"/>
                <w:sz w:val="24"/>
                <w:szCs w:val="24"/>
                <w:lang w:eastAsia="ru-RU"/>
              </w:rPr>
            </w:pPr>
            <w:r w:rsidRPr="007249DA">
              <w:rPr>
                <w:rFonts w:ascii="Times New Roman" w:eastAsia="Times New Roman" w:hAnsi="Times New Roman" w:cs="Times New Roman"/>
                <w:sz w:val="24"/>
                <w:szCs w:val="24"/>
                <w:lang w:eastAsia="ru-RU"/>
              </w:rPr>
              <w:t>подготовка мини-отчётов по исследованию цифровых инструментов.</w:t>
            </w:r>
          </w:p>
          <w:p w:rsidR="007249DA" w:rsidRPr="007249DA" w:rsidRDefault="007249DA" w:rsidP="007249DA">
            <w:pPr>
              <w:spacing w:after="0"/>
              <w:contextualSpacing/>
              <w:jc w:val="both"/>
              <w:rPr>
                <w:rFonts w:ascii="Times New Roman" w:eastAsia="Times New Roman" w:hAnsi="Times New Roman" w:cs="Times New Roman"/>
                <w:sz w:val="24"/>
                <w:szCs w:val="24"/>
                <w:lang w:eastAsia="ru-RU"/>
              </w:rPr>
            </w:pPr>
            <w:r w:rsidRPr="007249DA">
              <w:rPr>
                <w:rFonts w:ascii="Times New Roman" w:eastAsia="Times New Roman" w:hAnsi="Times New Roman" w:cs="Times New Roman"/>
                <w:bCs/>
                <w:sz w:val="24"/>
                <w:szCs w:val="24"/>
                <w:lang w:eastAsia="ru-RU"/>
              </w:rPr>
              <w:t>4. Итоговый контроль (зачёт / экзамен)</w:t>
            </w:r>
          </w:p>
          <w:p w:rsidR="007249DA" w:rsidRPr="007249DA" w:rsidRDefault="007249DA" w:rsidP="007249DA">
            <w:pPr>
              <w:spacing w:after="0"/>
              <w:contextualSpacing/>
              <w:jc w:val="both"/>
              <w:rPr>
                <w:rFonts w:ascii="Times New Roman" w:eastAsia="Times New Roman" w:hAnsi="Times New Roman" w:cs="Times New Roman"/>
                <w:sz w:val="24"/>
                <w:szCs w:val="24"/>
                <w:lang w:eastAsia="ru-RU"/>
              </w:rPr>
            </w:pPr>
            <w:r w:rsidRPr="007249DA">
              <w:rPr>
                <w:rFonts w:ascii="Times New Roman" w:eastAsia="Times New Roman" w:hAnsi="Times New Roman" w:cs="Times New Roman"/>
                <w:sz w:val="24"/>
                <w:szCs w:val="24"/>
                <w:lang w:eastAsia="ru-RU"/>
              </w:rPr>
              <w:t>Итоговый контроль проводится по завершении дисциплины.</w:t>
            </w:r>
          </w:p>
          <w:p w:rsidR="007249DA" w:rsidRPr="007249DA" w:rsidRDefault="007249DA" w:rsidP="007249DA">
            <w:pPr>
              <w:spacing w:after="0"/>
              <w:contextualSpacing/>
              <w:jc w:val="both"/>
              <w:outlineLvl w:val="2"/>
              <w:rPr>
                <w:rFonts w:ascii="Times New Roman" w:eastAsia="Times New Roman" w:hAnsi="Times New Roman" w:cs="Times New Roman"/>
                <w:bCs/>
                <w:sz w:val="24"/>
                <w:szCs w:val="24"/>
                <w:lang w:eastAsia="ru-RU"/>
              </w:rPr>
            </w:pPr>
            <w:r w:rsidRPr="007249DA">
              <w:rPr>
                <w:rFonts w:ascii="Times New Roman" w:eastAsia="Times New Roman" w:hAnsi="Times New Roman" w:cs="Times New Roman"/>
                <w:bCs/>
                <w:sz w:val="24"/>
                <w:szCs w:val="24"/>
                <w:lang w:eastAsia="ru-RU"/>
              </w:rPr>
              <w:t>Формы итогового контроля:</w:t>
            </w:r>
          </w:p>
          <w:p w:rsidR="007249DA" w:rsidRPr="007249DA" w:rsidRDefault="007249DA" w:rsidP="000A205F">
            <w:pPr>
              <w:numPr>
                <w:ilvl w:val="0"/>
                <w:numId w:val="59"/>
              </w:numPr>
              <w:spacing w:after="0"/>
              <w:contextualSpacing/>
              <w:jc w:val="both"/>
              <w:rPr>
                <w:rFonts w:ascii="Times New Roman" w:eastAsia="Times New Roman" w:hAnsi="Times New Roman" w:cs="Times New Roman"/>
                <w:sz w:val="24"/>
                <w:szCs w:val="24"/>
                <w:lang w:eastAsia="ru-RU"/>
              </w:rPr>
            </w:pPr>
            <w:r w:rsidRPr="007249DA">
              <w:rPr>
                <w:rFonts w:ascii="Times New Roman" w:eastAsia="Times New Roman" w:hAnsi="Times New Roman" w:cs="Times New Roman"/>
                <w:sz w:val="24"/>
                <w:szCs w:val="24"/>
                <w:lang w:eastAsia="ru-RU"/>
              </w:rPr>
              <w:t>письменный экзамен (теория + практические задания);</w:t>
            </w:r>
          </w:p>
          <w:p w:rsidR="007249DA" w:rsidRPr="007249DA" w:rsidRDefault="007249DA" w:rsidP="000A205F">
            <w:pPr>
              <w:numPr>
                <w:ilvl w:val="0"/>
                <w:numId w:val="59"/>
              </w:numPr>
              <w:spacing w:after="0"/>
              <w:contextualSpacing/>
              <w:jc w:val="both"/>
              <w:rPr>
                <w:rFonts w:ascii="Times New Roman" w:eastAsia="Times New Roman" w:hAnsi="Times New Roman" w:cs="Times New Roman"/>
                <w:sz w:val="24"/>
                <w:szCs w:val="24"/>
                <w:lang w:eastAsia="ru-RU"/>
              </w:rPr>
            </w:pPr>
            <w:r w:rsidRPr="007249DA">
              <w:rPr>
                <w:rFonts w:ascii="Times New Roman" w:eastAsia="Times New Roman" w:hAnsi="Times New Roman" w:cs="Times New Roman"/>
                <w:sz w:val="24"/>
                <w:szCs w:val="24"/>
                <w:lang w:eastAsia="ru-RU"/>
              </w:rPr>
              <w:t>компьютерное тестирование;</w:t>
            </w:r>
          </w:p>
          <w:p w:rsidR="007249DA" w:rsidRPr="007249DA" w:rsidRDefault="007249DA" w:rsidP="000A205F">
            <w:pPr>
              <w:numPr>
                <w:ilvl w:val="0"/>
                <w:numId w:val="59"/>
              </w:numPr>
              <w:spacing w:after="0"/>
              <w:contextualSpacing/>
              <w:jc w:val="both"/>
              <w:rPr>
                <w:rFonts w:ascii="Times New Roman" w:eastAsia="Times New Roman" w:hAnsi="Times New Roman" w:cs="Times New Roman"/>
                <w:sz w:val="24"/>
                <w:szCs w:val="24"/>
                <w:lang w:eastAsia="ru-RU"/>
              </w:rPr>
            </w:pPr>
            <w:r w:rsidRPr="007249DA">
              <w:rPr>
                <w:rFonts w:ascii="Times New Roman" w:eastAsia="Times New Roman" w:hAnsi="Times New Roman" w:cs="Times New Roman"/>
                <w:sz w:val="24"/>
                <w:szCs w:val="24"/>
                <w:lang w:eastAsia="ru-RU"/>
              </w:rPr>
              <w:t>выполнение практического задания (моделирование, обработка данных, работа в программах);</w:t>
            </w:r>
          </w:p>
          <w:p w:rsidR="007249DA" w:rsidRPr="007249DA" w:rsidRDefault="007249DA" w:rsidP="000A205F">
            <w:pPr>
              <w:numPr>
                <w:ilvl w:val="0"/>
                <w:numId w:val="59"/>
              </w:numPr>
              <w:spacing w:after="0"/>
              <w:contextualSpacing/>
              <w:jc w:val="both"/>
              <w:rPr>
                <w:rFonts w:ascii="Times New Roman" w:eastAsia="Times New Roman" w:hAnsi="Times New Roman" w:cs="Times New Roman"/>
                <w:sz w:val="24"/>
                <w:szCs w:val="24"/>
                <w:lang w:eastAsia="ru-RU"/>
              </w:rPr>
            </w:pPr>
            <w:r w:rsidRPr="007249DA">
              <w:rPr>
                <w:rFonts w:ascii="Times New Roman" w:eastAsia="Times New Roman" w:hAnsi="Times New Roman" w:cs="Times New Roman"/>
                <w:sz w:val="24"/>
                <w:szCs w:val="24"/>
                <w:lang w:eastAsia="ru-RU"/>
              </w:rPr>
              <w:t>устный опрос</w:t>
            </w:r>
          </w:p>
        </w:tc>
      </w:tr>
      <w:tr w:rsidR="007249DA" w:rsidRPr="007249DA" w:rsidTr="007249DA">
        <w:trPr>
          <w:trHeight w:val="698"/>
        </w:trPr>
        <w:tc>
          <w:tcPr>
            <w:tcW w:w="2977" w:type="dxa"/>
            <w:tcBorders>
              <w:top w:val="single" w:sz="4" w:space="0" w:color="auto"/>
              <w:left w:val="single" w:sz="4" w:space="0" w:color="auto"/>
              <w:bottom w:val="single" w:sz="4" w:space="0" w:color="auto"/>
              <w:right w:val="single" w:sz="4" w:space="0" w:color="auto"/>
            </w:tcBorders>
            <w:hideMark/>
          </w:tcPr>
          <w:p w:rsidR="007249DA" w:rsidRPr="007249DA" w:rsidRDefault="007249DA" w:rsidP="007249DA">
            <w:pPr>
              <w:autoSpaceDE w:val="0"/>
              <w:autoSpaceDN w:val="0"/>
              <w:adjustRightInd w:val="0"/>
              <w:spacing w:after="0"/>
              <w:contextualSpacing/>
              <w:jc w:val="both"/>
              <w:rPr>
                <w:rFonts w:ascii="Times New Roman" w:eastAsia="Times New Roman" w:hAnsi="Times New Roman" w:cs="Times New Roman"/>
                <w:b/>
                <w:bCs/>
                <w:color w:val="000000"/>
                <w:sz w:val="24"/>
                <w:szCs w:val="24"/>
              </w:rPr>
            </w:pPr>
            <w:r w:rsidRPr="007249DA">
              <w:rPr>
                <w:rFonts w:ascii="Times New Roman" w:eastAsia="Times New Roman" w:hAnsi="Times New Roman" w:cs="Times New Roman"/>
                <w:b/>
                <w:color w:val="000000"/>
                <w:sz w:val="24"/>
                <w:szCs w:val="24"/>
              </w:rPr>
              <w:t>Количество использованной литературы с указанием 2–3 основных учебников</w:t>
            </w:r>
          </w:p>
        </w:tc>
        <w:tc>
          <w:tcPr>
            <w:tcW w:w="7230" w:type="dxa"/>
            <w:tcBorders>
              <w:top w:val="single" w:sz="4" w:space="0" w:color="auto"/>
              <w:left w:val="single" w:sz="4" w:space="0" w:color="auto"/>
              <w:bottom w:val="single" w:sz="4" w:space="0" w:color="auto"/>
              <w:right w:val="single" w:sz="4" w:space="0" w:color="auto"/>
            </w:tcBorders>
          </w:tcPr>
          <w:tbl>
            <w:tblPr>
              <w:tblW w:w="9689" w:type="dxa"/>
              <w:tblCellSpacing w:w="15" w:type="dxa"/>
              <w:tblLayout w:type="fixed"/>
              <w:tblCellMar>
                <w:top w:w="15" w:type="dxa"/>
                <w:left w:w="15" w:type="dxa"/>
                <w:bottom w:w="15" w:type="dxa"/>
                <w:right w:w="15" w:type="dxa"/>
              </w:tblCellMar>
              <w:tblLook w:val="04A0" w:firstRow="1" w:lastRow="0" w:firstColumn="1" w:lastColumn="0" w:noHBand="0" w:noVBand="1"/>
            </w:tblPr>
            <w:tblGrid>
              <w:gridCol w:w="195"/>
              <w:gridCol w:w="122"/>
              <w:gridCol w:w="6663"/>
              <w:gridCol w:w="2709"/>
            </w:tblGrid>
            <w:tr w:rsidR="007249DA" w:rsidRPr="007249DA" w:rsidTr="007249DA">
              <w:trPr>
                <w:gridAfter w:val="1"/>
                <w:wAfter w:w="2664" w:type="dxa"/>
                <w:tblCellSpacing w:w="15" w:type="dxa"/>
              </w:trPr>
              <w:tc>
                <w:tcPr>
                  <w:tcW w:w="150" w:type="dxa"/>
                  <w:vAlign w:val="center"/>
                  <w:hideMark/>
                </w:tcPr>
                <w:p w:rsidR="007249DA" w:rsidRPr="007249DA" w:rsidRDefault="007249DA" w:rsidP="007249DA">
                  <w:pPr>
                    <w:spacing w:after="0"/>
                    <w:contextualSpacing/>
                    <w:jc w:val="both"/>
                    <w:rPr>
                      <w:rFonts w:ascii="Times New Roman" w:eastAsia="Times New Roman" w:hAnsi="Times New Roman" w:cs="Times New Roman"/>
                      <w:sz w:val="24"/>
                      <w:szCs w:val="24"/>
                      <w:lang w:eastAsia="ru-RU"/>
                    </w:rPr>
                  </w:pPr>
                </w:p>
              </w:tc>
              <w:tc>
                <w:tcPr>
                  <w:tcW w:w="6755" w:type="dxa"/>
                  <w:gridSpan w:val="2"/>
                  <w:vAlign w:val="center"/>
                  <w:hideMark/>
                </w:tcPr>
                <w:p w:rsidR="007249DA" w:rsidRPr="007249DA" w:rsidRDefault="007249DA" w:rsidP="007249DA">
                  <w:pPr>
                    <w:spacing w:after="0"/>
                    <w:contextualSpacing/>
                    <w:jc w:val="both"/>
                    <w:rPr>
                      <w:rFonts w:ascii="Times New Roman" w:eastAsia="Times New Roman" w:hAnsi="Times New Roman" w:cs="Times New Roman"/>
                      <w:sz w:val="24"/>
                      <w:szCs w:val="24"/>
                      <w:lang w:eastAsia="ru-RU"/>
                    </w:rPr>
                  </w:pPr>
                  <w:r w:rsidRPr="007249DA">
                    <w:rPr>
                      <w:rFonts w:ascii="Times New Roman" w:eastAsia="Times New Roman" w:hAnsi="Times New Roman" w:cs="Times New Roman"/>
                      <w:sz w:val="24"/>
                      <w:szCs w:val="24"/>
                      <w:lang w:eastAsia="ru-RU"/>
                    </w:rPr>
                    <w:t xml:space="preserve">1.Цифровая экономика / под ред. И. А. Хасаншина, Кудряшова А. А., Кузьмина Е. В., Крюкова А. А. — учебник для вузов (2022). </w:t>
                  </w:r>
                  <w:hyperlink r:id="rId6" w:tgtFrame="_blank" w:history="1">
                    <w:r w:rsidRPr="007249DA">
                      <w:rPr>
                        <w:rFonts w:ascii="Times New Roman" w:eastAsia="Times New Roman" w:hAnsi="Times New Roman" w:cs="Times New Roman"/>
                        <w:color w:val="0000FF"/>
                        <w:sz w:val="24"/>
                        <w:szCs w:val="24"/>
                        <w:u w:val="single"/>
                        <w:lang w:eastAsia="ru-RU"/>
                      </w:rPr>
                      <w:t>xn--80adicoibgipeej9b.xn--p1ai</w:t>
                    </w:r>
                  </w:hyperlink>
                </w:p>
              </w:tc>
            </w:tr>
            <w:tr w:rsidR="007249DA" w:rsidRPr="007249DA" w:rsidTr="007249DA">
              <w:trPr>
                <w:gridAfter w:val="1"/>
                <w:wAfter w:w="2664" w:type="dxa"/>
                <w:tblCellSpacing w:w="15" w:type="dxa"/>
              </w:trPr>
              <w:tc>
                <w:tcPr>
                  <w:tcW w:w="150" w:type="dxa"/>
                  <w:vAlign w:val="center"/>
                  <w:hideMark/>
                </w:tcPr>
                <w:p w:rsidR="007249DA" w:rsidRPr="007249DA" w:rsidRDefault="007249DA" w:rsidP="007249DA">
                  <w:pPr>
                    <w:spacing w:after="0"/>
                    <w:contextualSpacing/>
                    <w:jc w:val="both"/>
                    <w:rPr>
                      <w:rFonts w:ascii="Times New Roman" w:eastAsia="Times New Roman" w:hAnsi="Times New Roman" w:cs="Times New Roman"/>
                      <w:sz w:val="24"/>
                      <w:szCs w:val="24"/>
                      <w:lang w:val="ky-KG" w:eastAsia="ru-RU"/>
                    </w:rPr>
                  </w:pPr>
                </w:p>
              </w:tc>
              <w:tc>
                <w:tcPr>
                  <w:tcW w:w="6755" w:type="dxa"/>
                  <w:gridSpan w:val="2"/>
                  <w:vAlign w:val="center"/>
                  <w:hideMark/>
                </w:tcPr>
                <w:p w:rsidR="007249DA" w:rsidRPr="007249DA" w:rsidRDefault="007249DA" w:rsidP="007249DA">
                  <w:pPr>
                    <w:spacing w:after="0"/>
                    <w:contextualSpacing/>
                    <w:jc w:val="both"/>
                    <w:rPr>
                      <w:rFonts w:ascii="Times New Roman" w:eastAsia="Times New Roman" w:hAnsi="Times New Roman" w:cs="Times New Roman"/>
                      <w:sz w:val="24"/>
                      <w:szCs w:val="24"/>
                      <w:lang w:eastAsia="ru-RU"/>
                    </w:rPr>
                  </w:pPr>
                  <w:r w:rsidRPr="007249DA">
                    <w:rPr>
                      <w:rFonts w:ascii="Times New Roman" w:eastAsia="Times New Roman" w:hAnsi="Times New Roman" w:cs="Times New Roman"/>
                      <w:sz w:val="24"/>
                      <w:szCs w:val="24"/>
                      <w:lang w:val="ky-KG" w:eastAsia="ru-RU"/>
                    </w:rPr>
                    <w:t>2.</w:t>
                  </w:r>
                  <w:r w:rsidRPr="007249DA">
                    <w:rPr>
                      <w:rFonts w:ascii="Times New Roman" w:eastAsia="Times New Roman" w:hAnsi="Times New Roman" w:cs="Times New Roman"/>
                      <w:sz w:val="24"/>
                      <w:szCs w:val="24"/>
                      <w:lang w:eastAsia="ru-RU"/>
                    </w:rPr>
                    <w:t>Цифровая экономика — учебник для вузов / Л. И. Сергеев, Д. Л. Сергеев, А. Л. Юданова (2</w:t>
                  </w:r>
                  <w:r w:rsidRPr="007249DA">
                    <w:rPr>
                      <w:rFonts w:ascii="Times New Roman" w:eastAsia="Times New Roman" w:hAnsi="Times New Roman" w:cs="Times New Roman"/>
                      <w:sz w:val="24"/>
                      <w:szCs w:val="24"/>
                      <w:lang w:eastAsia="ru-RU"/>
                    </w:rPr>
                    <w:noBreakHyphen/>
                    <w:t xml:space="preserve">е изд., перераб. и доп.) </w:t>
                  </w:r>
                  <w:hyperlink r:id="rId7" w:tgtFrame="_blank" w:history="1">
                    <w:r w:rsidRPr="007249DA">
                      <w:rPr>
                        <w:rFonts w:ascii="Times New Roman" w:eastAsia="Times New Roman" w:hAnsi="Times New Roman" w:cs="Times New Roman"/>
                        <w:color w:val="0000FF"/>
                        <w:sz w:val="24"/>
                        <w:szCs w:val="24"/>
                        <w:u w:val="single"/>
                        <w:lang w:eastAsia="ru-RU"/>
                      </w:rPr>
                      <w:t>urait.ru+1</w:t>
                    </w:r>
                  </w:hyperlink>
                </w:p>
              </w:tc>
            </w:tr>
            <w:tr w:rsidR="007249DA" w:rsidRPr="007249DA" w:rsidTr="007249DA">
              <w:trPr>
                <w:gridAfter w:val="1"/>
                <w:wAfter w:w="2664" w:type="dxa"/>
                <w:tblCellSpacing w:w="15" w:type="dxa"/>
              </w:trPr>
              <w:tc>
                <w:tcPr>
                  <w:tcW w:w="150" w:type="dxa"/>
                  <w:vAlign w:val="center"/>
                  <w:hideMark/>
                </w:tcPr>
                <w:p w:rsidR="007249DA" w:rsidRPr="007249DA" w:rsidRDefault="007249DA" w:rsidP="007249DA">
                  <w:pPr>
                    <w:spacing w:after="0"/>
                    <w:contextualSpacing/>
                    <w:jc w:val="both"/>
                    <w:rPr>
                      <w:rFonts w:ascii="Times New Roman" w:eastAsia="Times New Roman" w:hAnsi="Times New Roman" w:cs="Times New Roman"/>
                      <w:sz w:val="24"/>
                      <w:szCs w:val="24"/>
                      <w:lang w:val="ky-KG" w:eastAsia="ru-RU"/>
                    </w:rPr>
                  </w:pPr>
                </w:p>
              </w:tc>
              <w:tc>
                <w:tcPr>
                  <w:tcW w:w="6755" w:type="dxa"/>
                  <w:gridSpan w:val="2"/>
                  <w:vAlign w:val="center"/>
                  <w:hideMark/>
                </w:tcPr>
                <w:p w:rsidR="007249DA" w:rsidRPr="007249DA" w:rsidRDefault="007249DA" w:rsidP="007249DA">
                  <w:pPr>
                    <w:spacing w:after="0"/>
                    <w:contextualSpacing/>
                    <w:jc w:val="both"/>
                    <w:rPr>
                      <w:rFonts w:ascii="Times New Roman" w:eastAsia="Times New Roman" w:hAnsi="Times New Roman" w:cs="Times New Roman"/>
                      <w:sz w:val="24"/>
                      <w:szCs w:val="24"/>
                      <w:lang w:eastAsia="ru-RU"/>
                    </w:rPr>
                  </w:pPr>
                  <w:r w:rsidRPr="007249DA">
                    <w:rPr>
                      <w:rFonts w:ascii="Times New Roman" w:eastAsia="Times New Roman" w:hAnsi="Times New Roman" w:cs="Times New Roman"/>
                      <w:sz w:val="24"/>
                      <w:szCs w:val="24"/>
                      <w:lang w:eastAsia="ru-RU"/>
                    </w:rPr>
                    <w:t xml:space="preserve">3.Основы цифровой экономики — учебник / С. С. Носова, А. В. Путилов, А. Н. Норкина. </w:t>
                  </w:r>
                  <w:hyperlink r:id="rId8" w:tgtFrame="_blank" w:history="1">
                    <w:r w:rsidRPr="007249DA">
                      <w:rPr>
                        <w:rFonts w:ascii="Times New Roman" w:eastAsia="Times New Roman" w:hAnsi="Times New Roman" w:cs="Times New Roman"/>
                        <w:color w:val="0000FF"/>
                        <w:sz w:val="24"/>
                        <w:szCs w:val="24"/>
                        <w:u w:val="single"/>
                        <w:lang w:eastAsia="ru-RU"/>
                      </w:rPr>
                      <w:t>library.cbr.ru+1</w:t>
                    </w:r>
                  </w:hyperlink>
                </w:p>
              </w:tc>
            </w:tr>
            <w:tr w:rsidR="007249DA" w:rsidRPr="007249DA" w:rsidTr="007249DA">
              <w:trPr>
                <w:trHeight w:val="23"/>
                <w:tblHeader/>
                <w:tblCellSpacing w:w="15" w:type="dxa"/>
              </w:trPr>
              <w:tc>
                <w:tcPr>
                  <w:tcW w:w="272" w:type="dxa"/>
                  <w:gridSpan w:val="2"/>
                  <w:vAlign w:val="center"/>
                  <w:hideMark/>
                </w:tcPr>
                <w:p w:rsidR="007249DA" w:rsidRPr="007249DA" w:rsidRDefault="007249DA" w:rsidP="007249DA">
                  <w:pPr>
                    <w:spacing w:after="0"/>
                    <w:contextualSpacing/>
                    <w:jc w:val="both"/>
                    <w:rPr>
                      <w:rFonts w:ascii="Times New Roman" w:eastAsia="Times New Roman" w:hAnsi="Times New Roman" w:cs="Times New Roman"/>
                      <w:b/>
                      <w:bCs/>
                      <w:sz w:val="24"/>
                      <w:szCs w:val="24"/>
                      <w:lang w:val="ky-KG" w:eastAsia="ru-RU"/>
                    </w:rPr>
                  </w:pPr>
                </w:p>
              </w:tc>
              <w:tc>
                <w:tcPr>
                  <w:tcW w:w="9327" w:type="dxa"/>
                  <w:gridSpan w:val="2"/>
                  <w:vAlign w:val="center"/>
                  <w:hideMark/>
                </w:tcPr>
                <w:p w:rsidR="007249DA" w:rsidRPr="007249DA" w:rsidRDefault="007249DA" w:rsidP="007249DA">
                  <w:pPr>
                    <w:spacing w:after="0"/>
                    <w:contextualSpacing/>
                    <w:jc w:val="both"/>
                    <w:rPr>
                      <w:rFonts w:ascii="Times New Roman" w:eastAsia="Times New Roman" w:hAnsi="Times New Roman" w:cs="Times New Roman"/>
                      <w:b/>
                      <w:bCs/>
                      <w:sz w:val="24"/>
                      <w:szCs w:val="24"/>
                      <w:lang w:val="ky-KG" w:eastAsia="ru-RU"/>
                    </w:rPr>
                  </w:pPr>
                </w:p>
              </w:tc>
            </w:tr>
            <w:tr w:rsidR="007249DA" w:rsidRPr="007249DA" w:rsidTr="007249DA">
              <w:trPr>
                <w:tblCellSpacing w:w="15" w:type="dxa"/>
              </w:trPr>
              <w:tc>
                <w:tcPr>
                  <w:tcW w:w="272" w:type="dxa"/>
                  <w:gridSpan w:val="2"/>
                  <w:vAlign w:val="center"/>
                  <w:hideMark/>
                </w:tcPr>
                <w:p w:rsidR="007249DA" w:rsidRPr="007249DA" w:rsidRDefault="007249DA" w:rsidP="007249DA">
                  <w:pPr>
                    <w:spacing w:after="0"/>
                    <w:contextualSpacing/>
                    <w:jc w:val="both"/>
                    <w:rPr>
                      <w:rFonts w:ascii="Times New Roman" w:eastAsia="Times New Roman" w:hAnsi="Times New Roman" w:cs="Times New Roman"/>
                      <w:sz w:val="24"/>
                      <w:szCs w:val="24"/>
                      <w:lang w:val="ky-KG" w:eastAsia="ru-RU"/>
                    </w:rPr>
                  </w:pPr>
                </w:p>
              </w:tc>
              <w:tc>
                <w:tcPr>
                  <w:tcW w:w="9327" w:type="dxa"/>
                  <w:gridSpan w:val="2"/>
                  <w:vAlign w:val="center"/>
                  <w:hideMark/>
                </w:tcPr>
                <w:p w:rsidR="007249DA" w:rsidRPr="007249DA" w:rsidRDefault="007249DA" w:rsidP="007249DA">
                  <w:pPr>
                    <w:spacing w:after="0"/>
                    <w:contextualSpacing/>
                    <w:jc w:val="both"/>
                    <w:rPr>
                      <w:rFonts w:ascii="Times New Roman" w:eastAsia="Times New Roman" w:hAnsi="Times New Roman" w:cs="Times New Roman"/>
                      <w:sz w:val="24"/>
                      <w:szCs w:val="24"/>
                      <w:lang w:val="ky-KG" w:eastAsia="ru-RU"/>
                    </w:rPr>
                  </w:pPr>
                </w:p>
              </w:tc>
            </w:tr>
            <w:tr w:rsidR="007249DA" w:rsidRPr="007249DA" w:rsidTr="007249DA">
              <w:trPr>
                <w:tblCellSpacing w:w="15" w:type="dxa"/>
              </w:trPr>
              <w:tc>
                <w:tcPr>
                  <w:tcW w:w="272" w:type="dxa"/>
                  <w:gridSpan w:val="2"/>
                  <w:vAlign w:val="center"/>
                  <w:hideMark/>
                </w:tcPr>
                <w:p w:rsidR="007249DA" w:rsidRPr="007249DA" w:rsidRDefault="007249DA" w:rsidP="007249DA">
                  <w:pPr>
                    <w:spacing w:after="0"/>
                    <w:contextualSpacing/>
                    <w:jc w:val="both"/>
                    <w:rPr>
                      <w:rFonts w:ascii="Times New Roman" w:eastAsia="Times New Roman" w:hAnsi="Times New Roman" w:cs="Times New Roman"/>
                      <w:sz w:val="24"/>
                      <w:szCs w:val="24"/>
                      <w:lang w:val="ky-KG" w:eastAsia="ru-RU"/>
                    </w:rPr>
                  </w:pPr>
                </w:p>
              </w:tc>
              <w:tc>
                <w:tcPr>
                  <w:tcW w:w="9327" w:type="dxa"/>
                  <w:gridSpan w:val="2"/>
                  <w:vAlign w:val="center"/>
                  <w:hideMark/>
                </w:tcPr>
                <w:p w:rsidR="007249DA" w:rsidRPr="007249DA" w:rsidRDefault="007249DA" w:rsidP="007249DA">
                  <w:pPr>
                    <w:spacing w:after="0"/>
                    <w:contextualSpacing/>
                    <w:jc w:val="both"/>
                    <w:rPr>
                      <w:rFonts w:ascii="Times New Roman" w:eastAsia="Times New Roman" w:hAnsi="Times New Roman" w:cs="Times New Roman"/>
                      <w:sz w:val="24"/>
                      <w:szCs w:val="24"/>
                      <w:lang w:val="ky-KG" w:eastAsia="ru-RU"/>
                    </w:rPr>
                  </w:pPr>
                </w:p>
              </w:tc>
            </w:tr>
            <w:tr w:rsidR="007249DA" w:rsidRPr="007249DA" w:rsidTr="007249DA">
              <w:trPr>
                <w:tblCellSpacing w:w="15" w:type="dxa"/>
              </w:trPr>
              <w:tc>
                <w:tcPr>
                  <w:tcW w:w="272" w:type="dxa"/>
                  <w:gridSpan w:val="2"/>
                  <w:vAlign w:val="center"/>
                  <w:hideMark/>
                </w:tcPr>
                <w:p w:rsidR="007249DA" w:rsidRPr="007249DA" w:rsidRDefault="007249DA" w:rsidP="007249DA">
                  <w:pPr>
                    <w:spacing w:after="0"/>
                    <w:contextualSpacing/>
                    <w:jc w:val="both"/>
                    <w:rPr>
                      <w:rFonts w:ascii="Times New Roman" w:eastAsia="Times New Roman" w:hAnsi="Times New Roman" w:cs="Times New Roman"/>
                      <w:sz w:val="24"/>
                      <w:szCs w:val="24"/>
                      <w:lang w:val="ky-KG" w:eastAsia="ru-RU"/>
                    </w:rPr>
                  </w:pPr>
                </w:p>
              </w:tc>
              <w:tc>
                <w:tcPr>
                  <w:tcW w:w="9327" w:type="dxa"/>
                  <w:gridSpan w:val="2"/>
                  <w:vAlign w:val="center"/>
                  <w:hideMark/>
                </w:tcPr>
                <w:p w:rsidR="007249DA" w:rsidRPr="007249DA" w:rsidRDefault="007249DA" w:rsidP="007249DA">
                  <w:pPr>
                    <w:spacing w:after="0"/>
                    <w:contextualSpacing/>
                    <w:jc w:val="both"/>
                    <w:rPr>
                      <w:rFonts w:ascii="Times New Roman" w:eastAsia="Times New Roman" w:hAnsi="Times New Roman" w:cs="Times New Roman"/>
                      <w:sz w:val="24"/>
                      <w:szCs w:val="24"/>
                      <w:lang w:val="ky-KG" w:eastAsia="ru-RU"/>
                    </w:rPr>
                  </w:pPr>
                </w:p>
              </w:tc>
            </w:tr>
          </w:tbl>
          <w:p w:rsidR="007249DA" w:rsidRPr="007249DA" w:rsidRDefault="007249DA" w:rsidP="007249DA">
            <w:pPr>
              <w:spacing w:after="0"/>
              <w:contextualSpacing/>
              <w:jc w:val="both"/>
              <w:rPr>
                <w:rFonts w:ascii="Times New Roman" w:eastAsia="Times New Roman" w:hAnsi="Times New Roman" w:cs="Times New Roman"/>
                <w:bCs/>
                <w:sz w:val="24"/>
                <w:szCs w:val="24"/>
                <w:lang w:eastAsia="ru-RU"/>
              </w:rPr>
            </w:pPr>
          </w:p>
        </w:tc>
      </w:tr>
      <w:tr w:rsidR="007249DA" w:rsidRPr="007249DA" w:rsidTr="007249DA">
        <w:trPr>
          <w:trHeight w:val="244"/>
        </w:trPr>
        <w:tc>
          <w:tcPr>
            <w:tcW w:w="2977" w:type="dxa"/>
            <w:tcBorders>
              <w:top w:val="single" w:sz="4" w:space="0" w:color="auto"/>
              <w:left w:val="single" w:sz="4" w:space="0" w:color="auto"/>
              <w:bottom w:val="single" w:sz="4" w:space="0" w:color="auto"/>
              <w:right w:val="single" w:sz="4" w:space="0" w:color="auto"/>
            </w:tcBorders>
            <w:hideMark/>
          </w:tcPr>
          <w:p w:rsidR="007249DA" w:rsidRPr="007249DA" w:rsidRDefault="007249DA" w:rsidP="007249DA">
            <w:pPr>
              <w:autoSpaceDE w:val="0"/>
              <w:autoSpaceDN w:val="0"/>
              <w:adjustRightInd w:val="0"/>
              <w:spacing w:after="0"/>
              <w:contextualSpacing/>
              <w:jc w:val="both"/>
              <w:rPr>
                <w:rFonts w:ascii="Times New Roman" w:eastAsia="Times New Roman" w:hAnsi="Times New Roman" w:cs="Times New Roman"/>
                <w:b/>
                <w:bCs/>
                <w:color w:val="000000"/>
                <w:sz w:val="24"/>
                <w:szCs w:val="24"/>
                <w:lang w:val="ky-KG"/>
              </w:rPr>
            </w:pPr>
            <w:r w:rsidRPr="007249DA">
              <w:rPr>
                <w:rFonts w:ascii="Times New Roman" w:eastAsia="Times New Roman" w:hAnsi="Times New Roman" w:cs="Times New Roman"/>
                <w:b/>
                <w:color w:val="000000"/>
                <w:sz w:val="24"/>
                <w:szCs w:val="24"/>
              </w:rPr>
              <w:t>Краткое содержание дисциплины</w:t>
            </w:r>
          </w:p>
        </w:tc>
        <w:tc>
          <w:tcPr>
            <w:tcW w:w="7230" w:type="dxa"/>
            <w:tcBorders>
              <w:top w:val="single" w:sz="4" w:space="0" w:color="auto"/>
              <w:left w:val="single" w:sz="4" w:space="0" w:color="auto"/>
              <w:bottom w:val="single" w:sz="4" w:space="0" w:color="auto"/>
              <w:right w:val="single" w:sz="4" w:space="0" w:color="auto"/>
            </w:tcBorders>
          </w:tcPr>
          <w:p w:rsidR="007249DA" w:rsidRPr="007249DA" w:rsidRDefault="007249DA" w:rsidP="007249DA">
            <w:pPr>
              <w:spacing w:after="0"/>
              <w:contextualSpacing/>
              <w:jc w:val="both"/>
              <w:rPr>
                <w:rFonts w:ascii="Times New Roman" w:eastAsia="Times New Roman" w:hAnsi="Times New Roman" w:cs="Times New Roman"/>
                <w:sz w:val="24"/>
                <w:szCs w:val="24"/>
                <w:lang w:eastAsia="ru-RU"/>
              </w:rPr>
            </w:pPr>
            <w:r w:rsidRPr="007249DA">
              <w:rPr>
                <w:rFonts w:ascii="Times New Roman" w:eastAsia="Aptos" w:hAnsi="Times New Roman" w:cs="Times New Roman"/>
                <w:sz w:val="24"/>
                <w:szCs w:val="24"/>
              </w:rPr>
              <w:t>Формирование у студентов базового понимания профессиональной сферы цифровой экономики, её структуры, основных понятий, технологий и инструментов, а также подготовка к последующему изучению профильных дисциплин.</w:t>
            </w:r>
          </w:p>
        </w:tc>
      </w:tr>
      <w:tr w:rsidR="007249DA" w:rsidRPr="007249DA" w:rsidTr="007249DA">
        <w:trPr>
          <w:trHeight w:val="244"/>
        </w:trPr>
        <w:tc>
          <w:tcPr>
            <w:tcW w:w="2977" w:type="dxa"/>
            <w:tcBorders>
              <w:top w:val="single" w:sz="4" w:space="0" w:color="auto"/>
              <w:left w:val="single" w:sz="4" w:space="0" w:color="auto"/>
              <w:bottom w:val="single" w:sz="4" w:space="0" w:color="auto"/>
              <w:right w:val="single" w:sz="4" w:space="0" w:color="auto"/>
            </w:tcBorders>
            <w:hideMark/>
          </w:tcPr>
          <w:p w:rsidR="007249DA" w:rsidRPr="007249DA" w:rsidRDefault="007249DA" w:rsidP="007249DA">
            <w:pPr>
              <w:autoSpaceDE w:val="0"/>
              <w:autoSpaceDN w:val="0"/>
              <w:adjustRightInd w:val="0"/>
              <w:spacing w:after="0"/>
              <w:contextualSpacing/>
              <w:jc w:val="both"/>
              <w:rPr>
                <w:rFonts w:ascii="Times New Roman" w:eastAsia="Times New Roman" w:hAnsi="Times New Roman" w:cs="Times New Roman"/>
                <w:b/>
                <w:bCs/>
                <w:color w:val="000000"/>
                <w:sz w:val="24"/>
                <w:szCs w:val="24"/>
                <w:lang w:val="ky-KG"/>
              </w:rPr>
            </w:pPr>
            <w:r w:rsidRPr="007249DA">
              <w:rPr>
                <w:rFonts w:ascii="Times New Roman" w:eastAsia="Times New Roman" w:hAnsi="Times New Roman" w:cs="Times New Roman"/>
                <w:b/>
                <w:color w:val="000000"/>
                <w:sz w:val="24"/>
                <w:szCs w:val="24"/>
              </w:rPr>
              <w:t>Фамилия, имя преподавателя</w:t>
            </w:r>
          </w:p>
        </w:tc>
        <w:tc>
          <w:tcPr>
            <w:tcW w:w="7230" w:type="dxa"/>
            <w:tcBorders>
              <w:top w:val="single" w:sz="4" w:space="0" w:color="auto"/>
              <w:left w:val="single" w:sz="4" w:space="0" w:color="auto"/>
              <w:bottom w:val="single" w:sz="4" w:space="0" w:color="auto"/>
              <w:right w:val="single" w:sz="4" w:space="0" w:color="auto"/>
            </w:tcBorders>
          </w:tcPr>
          <w:p w:rsidR="007249DA" w:rsidRPr="007249DA" w:rsidRDefault="007249DA" w:rsidP="007249DA">
            <w:pPr>
              <w:autoSpaceDE w:val="0"/>
              <w:autoSpaceDN w:val="0"/>
              <w:adjustRightInd w:val="0"/>
              <w:spacing w:after="0"/>
              <w:contextualSpacing/>
              <w:jc w:val="both"/>
              <w:rPr>
                <w:rFonts w:ascii="Times New Roman" w:eastAsia="Times New Roman" w:hAnsi="Times New Roman" w:cs="Times New Roman"/>
                <w:color w:val="000000"/>
                <w:sz w:val="24"/>
                <w:szCs w:val="24"/>
                <w:lang w:val="ky-KG"/>
              </w:rPr>
            </w:pPr>
            <w:r w:rsidRPr="007249DA">
              <w:rPr>
                <w:rFonts w:ascii="Times New Roman" w:eastAsia="Times New Roman" w:hAnsi="Times New Roman" w:cs="Times New Roman"/>
                <w:color w:val="000000"/>
                <w:sz w:val="24"/>
                <w:szCs w:val="24"/>
                <w:lang w:val="ky-KG"/>
              </w:rPr>
              <w:t>Мамытов Айтбай Омонович</w:t>
            </w:r>
          </w:p>
        </w:tc>
      </w:tr>
    </w:tbl>
    <w:p w:rsidR="007249DA" w:rsidRDefault="007249DA" w:rsidP="001C0194">
      <w:pPr>
        <w:widowControl w:val="0"/>
        <w:shd w:val="clear" w:color="auto" w:fill="FFFFFF"/>
        <w:autoSpaceDE w:val="0"/>
        <w:autoSpaceDN w:val="0"/>
        <w:adjustRightInd w:val="0"/>
        <w:spacing w:after="0" w:line="360" w:lineRule="auto"/>
        <w:ind w:left="972"/>
        <w:contextualSpacing/>
        <w:jc w:val="both"/>
        <w:rPr>
          <w:rFonts w:ascii="Times New Roman" w:eastAsia="Times New Roman" w:hAnsi="Times New Roman" w:cs="Times New Roman"/>
          <w:b/>
          <w:bCs/>
          <w:color w:val="000000"/>
          <w:sz w:val="24"/>
          <w:szCs w:val="24"/>
          <w:u w:val="single"/>
          <w:lang w:val="ky-KG" w:eastAsia="ru-RU"/>
        </w:rPr>
      </w:pPr>
    </w:p>
    <w:p w:rsidR="007249DA" w:rsidRDefault="007249DA" w:rsidP="007249DA">
      <w:pPr>
        <w:jc w:val="both"/>
        <w:rPr>
          <w:rFonts w:ascii="Times New Roman" w:hAnsi="Times New Roman" w:cs="Times New Roman"/>
          <w:b/>
          <w:bCs/>
          <w:sz w:val="24"/>
          <w:szCs w:val="24"/>
          <w:lang w:val="ky-KG"/>
        </w:rPr>
      </w:pPr>
      <w:r w:rsidRPr="001C0194">
        <w:rPr>
          <w:rFonts w:ascii="Times New Roman" w:hAnsi="Times New Roman" w:cs="Times New Roman"/>
          <w:b/>
          <w:bCs/>
          <w:sz w:val="24"/>
          <w:szCs w:val="24"/>
          <w:lang w:val="ky-KG"/>
        </w:rPr>
        <w:t xml:space="preserve">Аннотации дисциплин за </w:t>
      </w:r>
      <w:r>
        <w:rPr>
          <w:rFonts w:ascii="Times New Roman" w:hAnsi="Times New Roman" w:cs="Times New Roman"/>
          <w:b/>
          <w:bCs/>
          <w:sz w:val="24"/>
          <w:szCs w:val="24"/>
          <w:lang w:val="ky-KG"/>
        </w:rPr>
        <w:t>2</w:t>
      </w:r>
      <w:r w:rsidRPr="001C0194">
        <w:rPr>
          <w:rFonts w:ascii="Times New Roman" w:hAnsi="Times New Roman" w:cs="Times New Roman"/>
          <w:b/>
          <w:bCs/>
          <w:sz w:val="24"/>
          <w:szCs w:val="24"/>
          <w:lang w:val="ky-KG"/>
        </w:rPr>
        <w:t xml:space="preserve"> семестр</w:t>
      </w:r>
    </w:p>
    <w:tbl>
      <w:tblPr>
        <w:tblW w:w="1020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77"/>
        <w:gridCol w:w="76"/>
        <w:gridCol w:w="7154"/>
      </w:tblGrid>
      <w:tr w:rsidR="007249DA" w:rsidRPr="007249DA" w:rsidTr="007249DA">
        <w:trPr>
          <w:trHeight w:val="244"/>
        </w:trPr>
        <w:tc>
          <w:tcPr>
            <w:tcW w:w="2977" w:type="dxa"/>
          </w:tcPr>
          <w:p w:rsidR="007249DA" w:rsidRPr="007249DA" w:rsidRDefault="007249DA" w:rsidP="007249DA">
            <w:pPr>
              <w:pStyle w:val="Default"/>
              <w:spacing w:line="276" w:lineRule="auto"/>
              <w:contextualSpacing/>
              <w:jc w:val="both"/>
              <w:rPr>
                <w:b/>
                <w:bCs/>
                <w:lang w:val="ky-KG"/>
              </w:rPr>
            </w:pPr>
            <w:r w:rsidRPr="007249DA">
              <w:rPr>
                <w:b/>
                <w:bCs/>
                <w:lang w:val="ky-KG"/>
              </w:rPr>
              <w:t>Код дисциплины</w:t>
            </w:r>
          </w:p>
        </w:tc>
        <w:tc>
          <w:tcPr>
            <w:tcW w:w="7230" w:type="dxa"/>
            <w:gridSpan w:val="2"/>
          </w:tcPr>
          <w:p w:rsidR="007249DA" w:rsidRPr="007249DA" w:rsidRDefault="007249DA" w:rsidP="007249DA">
            <w:pPr>
              <w:pStyle w:val="Default"/>
              <w:spacing w:line="276" w:lineRule="auto"/>
              <w:contextualSpacing/>
              <w:jc w:val="both"/>
              <w:rPr>
                <w:lang w:val="ky-KG"/>
              </w:rPr>
            </w:pPr>
          </w:p>
        </w:tc>
      </w:tr>
      <w:tr w:rsidR="007249DA" w:rsidRPr="007249DA" w:rsidTr="007249DA">
        <w:trPr>
          <w:trHeight w:val="244"/>
        </w:trPr>
        <w:tc>
          <w:tcPr>
            <w:tcW w:w="2977" w:type="dxa"/>
          </w:tcPr>
          <w:p w:rsidR="007249DA" w:rsidRPr="007249DA" w:rsidRDefault="007249DA" w:rsidP="007249DA">
            <w:pPr>
              <w:pStyle w:val="Default"/>
              <w:spacing w:line="276" w:lineRule="auto"/>
              <w:contextualSpacing/>
              <w:jc w:val="both"/>
              <w:rPr>
                <w:b/>
                <w:bCs/>
              </w:rPr>
            </w:pPr>
            <w:r w:rsidRPr="007249DA">
              <w:rPr>
                <w:b/>
                <w:bCs/>
                <w:lang w:val="ky-KG"/>
              </w:rPr>
              <w:t>Название дисциплины</w:t>
            </w:r>
          </w:p>
        </w:tc>
        <w:tc>
          <w:tcPr>
            <w:tcW w:w="7230" w:type="dxa"/>
            <w:gridSpan w:val="2"/>
          </w:tcPr>
          <w:p w:rsidR="007249DA" w:rsidRPr="007249DA" w:rsidRDefault="007249DA" w:rsidP="007249DA">
            <w:pPr>
              <w:pStyle w:val="Default"/>
              <w:spacing w:line="276" w:lineRule="auto"/>
              <w:contextualSpacing/>
              <w:jc w:val="both"/>
              <w:rPr>
                <w:b/>
                <w:bCs/>
                <w:iCs/>
              </w:rPr>
            </w:pPr>
            <w:r w:rsidRPr="007249DA">
              <w:rPr>
                <w:b/>
                <w:color w:val="auto"/>
                <w:shd w:val="clear" w:color="auto" w:fill="FCFCFC"/>
              </w:rPr>
              <w:t>Решение экономических задач с использованием электронной таблицы Excel</w:t>
            </w:r>
          </w:p>
        </w:tc>
      </w:tr>
      <w:tr w:rsidR="007249DA" w:rsidRPr="007249DA" w:rsidTr="007249DA">
        <w:trPr>
          <w:trHeight w:val="324"/>
        </w:trPr>
        <w:tc>
          <w:tcPr>
            <w:tcW w:w="2977" w:type="dxa"/>
          </w:tcPr>
          <w:p w:rsidR="007249DA" w:rsidRPr="007249DA" w:rsidRDefault="007249DA" w:rsidP="007249DA">
            <w:pPr>
              <w:pStyle w:val="Default"/>
              <w:spacing w:line="276" w:lineRule="auto"/>
              <w:contextualSpacing/>
              <w:jc w:val="both"/>
              <w:rPr>
                <w:b/>
              </w:rPr>
            </w:pPr>
            <w:r w:rsidRPr="007249DA">
              <w:rPr>
                <w:b/>
                <w:bCs/>
                <w:lang w:val="ky-KG"/>
              </w:rPr>
              <w:t>Цель дисциплины</w:t>
            </w:r>
          </w:p>
        </w:tc>
        <w:tc>
          <w:tcPr>
            <w:tcW w:w="7230" w:type="dxa"/>
            <w:gridSpan w:val="2"/>
          </w:tcPr>
          <w:p w:rsidR="007249DA" w:rsidRPr="007249DA" w:rsidRDefault="007249DA" w:rsidP="007249DA">
            <w:pPr>
              <w:shd w:val="clear" w:color="auto" w:fill="FFFFFF"/>
              <w:spacing w:after="0"/>
              <w:ind w:firstLine="6"/>
              <w:contextualSpacing/>
              <w:jc w:val="both"/>
              <w:rPr>
                <w:rFonts w:ascii="Times New Roman" w:hAnsi="Times New Roman" w:cs="Times New Roman"/>
                <w:sz w:val="24"/>
                <w:szCs w:val="24"/>
                <w:lang w:val="ky-KG"/>
              </w:rPr>
            </w:pPr>
            <w:r w:rsidRPr="007249DA">
              <w:rPr>
                <w:rFonts w:ascii="Times New Roman" w:hAnsi="Times New Roman" w:cs="Times New Roman"/>
                <w:sz w:val="24"/>
                <w:szCs w:val="24"/>
              </w:rPr>
              <w:t>формирование, развитие и закрепление навыков использования MS Excel для решения прикладных экономических задач</w:t>
            </w:r>
          </w:p>
        </w:tc>
      </w:tr>
      <w:tr w:rsidR="007249DA" w:rsidRPr="007249DA" w:rsidTr="007249DA">
        <w:trPr>
          <w:trHeight w:val="408"/>
        </w:trPr>
        <w:tc>
          <w:tcPr>
            <w:tcW w:w="2977" w:type="dxa"/>
          </w:tcPr>
          <w:p w:rsidR="007249DA" w:rsidRPr="007249DA" w:rsidRDefault="007249DA" w:rsidP="007249DA">
            <w:pPr>
              <w:pStyle w:val="Default"/>
              <w:spacing w:line="276" w:lineRule="auto"/>
              <w:contextualSpacing/>
              <w:jc w:val="both"/>
              <w:rPr>
                <w:b/>
                <w:bCs/>
                <w:lang w:val="ky-KG"/>
              </w:rPr>
            </w:pPr>
            <w:r w:rsidRPr="007249DA">
              <w:rPr>
                <w:b/>
                <w:bCs/>
                <w:lang w:val="ky-KG"/>
              </w:rPr>
              <w:t>Место курса в ООП и его формирующие компетенции</w:t>
            </w:r>
          </w:p>
        </w:tc>
        <w:tc>
          <w:tcPr>
            <w:tcW w:w="7230" w:type="dxa"/>
            <w:gridSpan w:val="2"/>
          </w:tcPr>
          <w:p w:rsidR="007249DA" w:rsidRPr="007249DA" w:rsidRDefault="007249DA" w:rsidP="007249DA">
            <w:pPr>
              <w:pStyle w:val="Default"/>
              <w:spacing w:line="276" w:lineRule="auto"/>
              <w:contextualSpacing/>
              <w:jc w:val="both"/>
              <w:rPr>
                <w:iCs/>
              </w:rPr>
            </w:pPr>
            <w:r w:rsidRPr="007249DA">
              <w:rPr>
                <w:iCs/>
              </w:rPr>
              <w:t>Курс по выбору студентов (компонента-С)</w:t>
            </w:r>
          </w:p>
          <w:p w:rsidR="007249DA" w:rsidRPr="007249DA" w:rsidRDefault="007249DA" w:rsidP="007249DA">
            <w:pPr>
              <w:pStyle w:val="Default"/>
              <w:spacing w:line="276" w:lineRule="auto"/>
              <w:contextualSpacing/>
              <w:jc w:val="both"/>
            </w:pPr>
            <w:r w:rsidRPr="007249DA">
              <w:rPr>
                <w:rStyle w:val="y2iqfc"/>
                <w:b/>
                <w:lang w:val="ky-KG"/>
              </w:rPr>
              <w:t xml:space="preserve">ОК-4: </w:t>
            </w:r>
            <w:r w:rsidRPr="007249DA">
              <w:rPr>
                <w:rStyle w:val="y2iqfc"/>
                <w:lang w:val="ky-KG"/>
              </w:rPr>
              <w:t>Может</w:t>
            </w:r>
            <w:r w:rsidRPr="007249DA">
              <w:rPr>
                <w:rStyle w:val="ezkurwreuab5ozgtqnkl"/>
              </w:rPr>
              <w:t xml:space="preserve"> использовать цифровые медиа тексты, инфографику, основные математические, инженерные, научные принципы, адаптироваться к новым тенденциям в различных сферах бизнеса цифровой и креативной экономики</w:t>
            </w:r>
            <w:r w:rsidRPr="007249DA">
              <w:t>.</w:t>
            </w:r>
          </w:p>
          <w:p w:rsidR="007249DA" w:rsidRPr="007249DA" w:rsidRDefault="007249DA" w:rsidP="007249DA">
            <w:pPr>
              <w:pStyle w:val="Default"/>
              <w:spacing w:line="276" w:lineRule="auto"/>
              <w:contextualSpacing/>
              <w:jc w:val="both"/>
              <w:rPr>
                <w:iCs/>
              </w:rPr>
            </w:pPr>
            <w:r w:rsidRPr="007249DA">
              <w:rPr>
                <w:b/>
                <w:lang w:val="ky-KG"/>
              </w:rPr>
              <w:t xml:space="preserve">ПК-1. </w:t>
            </w:r>
            <w:r w:rsidRPr="007249DA">
              <w:rPr>
                <w:lang w:val="ky-KG"/>
              </w:rPr>
              <w:t>Способен собрать и проанализировать исходные данные, необходимые для расчета экономических и социально-экономических показателей, характеризующих деятельность хозяйствующих субъектов.</w:t>
            </w:r>
          </w:p>
        </w:tc>
      </w:tr>
      <w:tr w:rsidR="007249DA" w:rsidRPr="007249DA" w:rsidTr="007249DA">
        <w:trPr>
          <w:trHeight w:val="728"/>
        </w:trPr>
        <w:tc>
          <w:tcPr>
            <w:tcW w:w="2977" w:type="dxa"/>
          </w:tcPr>
          <w:p w:rsidR="007249DA" w:rsidRPr="007249DA" w:rsidRDefault="007249DA" w:rsidP="007249DA">
            <w:pPr>
              <w:pStyle w:val="Default"/>
              <w:spacing w:line="276" w:lineRule="auto"/>
              <w:contextualSpacing/>
              <w:jc w:val="both"/>
              <w:rPr>
                <w:b/>
                <w:bCs/>
              </w:rPr>
            </w:pPr>
            <w:r w:rsidRPr="007249DA">
              <w:rPr>
                <w:b/>
                <w:bCs/>
                <w:lang w:val="ky-KG"/>
              </w:rPr>
              <w:t>Результаты обучения дисциплины</w:t>
            </w:r>
          </w:p>
        </w:tc>
        <w:tc>
          <w:tcPr>
            <w:tcW w:w="7230" w:type="dxa"/>
            <w:gridSpan w:val="2"/>
          </w:tcPr>
          <w:p w:rsidR="007249DA" w:rsidRDefault="007249DA" w:rsidP="007249DA">
            <w:pPr>
              <w:shd w:val="clear" w:color="auto" w:fill="FFFFFF"/>
              <w:spacing w:after="0"/>
              <w:ind w:firstLine="6"/>
              <w:contextualSpacing/>
              <w:jc w:val="both"/>
              <w:rPr>
                <w:rFonts w:ascii="Times New Roman" w:hAnsi="Times New Roman" w:cs="Times New Roman"/>
                <w:sz w:val="24"/>
                <w:szCs w:val="24"/>
                <w:lang w:val="ky-KG"/>
              </w:rPr>
            </w:pPr>
            <w:r w:rsidRPr="007249DA">
              <w:rPr>
                <w:rFonts w:ascii="Times New Roman" w:hAnsi="Times New Roman" w:cs="Times New Roman"/>
                <w:b/>
                <w:bCs/>
                <w:sz w:val="24"/>
                <w:szCs w:val="24"/>
              </w:rPr>
              <w:t>РО-4:</w:t>
            </w:r>
            <w:r w:rsidRPr="007249DA">
              <w:rPr>
                <w:rFonts w:ascii="Times New Roman" w:hAnsi="Times New Roman" w:cs="Times New Roman"/>
                <w:sz w:val="24"/>
                <w:szCs w:val="24"/>
              </w:rPr>
              <w:t xml:space="preserve"> использует современные информационно–телекоммуникационные технологии и математические методы, гибко подходит к тенденциям технической, цифровой и креативной экономики.</w:t>
            </w:r>
          </w:p>
          <w:p w:rsidR="00DD22E1" w:rsidRPr="00DD22E1" w:rsidRDefault="00DD22E1" w:rsidP="007249DA">
            <w:pPr>
              <w:shd w:val="clear" w:color="auto" w:fill="FFFFFF"/>
              <w:spacing w:after="0"/>
              <w:ind w:firstLine="6"/>
              <w:contextualSpacing/>
              <w:jc w:val="both"/>
              <w:rPr>
                <w:rFonts w:ascii="Times New Roman" w:hAnsi="Times New Roman" w:cs="Times New Roman"/>
                <w:sz w:val="24"/>
                <w:szCs w:val="24"/>
                <w:lang w:val="ky-KG"/>
              </w:rPr>
            </w:pPr>
            <w:r w:rsidRPr="00DD22E1">
              <w:rPr>
                <w:rFonts w:ascii="Times New Roman" w:hAnsi="Times New Roman" w:cs="Times New Roman"/>
                <w:b/>
                <w:sz w:val="24"/>
                <w:szCs w:val="24"/>
                <w:lang w:val="ky-KG"/>
              </w:rPr>
              <w:t>РО-7.</w:t>
            </w:r>
            <w:r w:rsidRPr="00DD22E1">
              <w:rPr>
                <w:rFonts w:ascii="Times New Roman" w:hAnsi="Times New Roman" w:cs="Times New Roman"/>
                <w:sz w:val="24"/>
                <w:szCs w:val="24"/>
              </w:rPr>
              <w:t xml:space="preserve">Способен </w:t>
            </w:r>
            <w:r w:rsidRPr="00DD22E1">
              <w:rPr>
                <w:rStyle w:val="ae"/>
                <w:rFonts w:ascii="Times New Roman" w:hAnsi="Times New Roman" w:cs="Times New Roman"/>
                <w:i w:val="0"/>
                <w:sz w:val="24"/>
                <w:szCs w:val="24"/>
              </w:rPr>
              <w:t>идентифицировать информационные потребности, осуществлять поиск, сбор, первичную обработку и структурирование данных</w:t>
            </w:r>
            <w:r w:rsidRPr="00DD22E1">
              <w:rPr>
                <w:rFonts w:ascii="Times New Roman" w:hAnsi="Times New Roman" w:cs="Times New Roman"/>
                <w:i/>
                <w:sz w:val="24"/>
                <w:szCs w:val="24"/>
              </w:rPr>
              <w:t>,</w:t>
            </w:r>
            <w:r w:rsidRPr="00DD22E1">
              <w:rPr>
                <w:rFonts w:ascii="Times New Roman" w:hAnsi="Times New Roman" w:cs="Times New Roman"/>
                <w:sz w:val="24"/>
                <w:szCs w:val="24"/>
              </w:rPr>
              <w:t xml:space="preserve"> необходимых для расчёта </w:t>
            </w:r>
            <w:r w:rsidRPr="008A1F89">
              <w:rPr>
                <w:rFonts w:ascii="Times New Roman" w:hAnsi="Times New Roman" w:cs="Times New Roman"/>
                <w:sz w:val="24"/>
                <w:szCs w:val="24"/>
              </w:rPr>
              <w:t>экономических и социально-экономических показателей</w:t>
            </w:r>
          </w:p>
        </w:tc>
      </w:tr>
      <w:tr w:rsidR="007249DA" w:rsidRPr="007249DA" w:rsidTr="007249DA">
        <w:trPr>
          <w:trHeight w:val="244"/>
        </w:trPr>
        <w:tc>
          <w:tcPr>
            <w:tcW w:w="2977" w:type="dxa"/>
            <w:tcBorders>
              <w:bottom w:val="single" w:sz="4" w:space="0" w:color="auto"/>
            </w:tcBorders>
          </w:tcPr>
          <w:p w:rsidR="007249DA" w:rsidRPr="007249DA" w:rsidRDefault="007249DA" w:rsidP="007249DA">
            <w:pPr>
              <w:pStyle w:val="Default"/>
              <w:spacing w:line="276" w:lineRule="auto"/>
              <w:contextualSpacing/>
              <w:jc w:val="both"/>
              <w:rPr>
                <w:b/>
                <w:bCs/>
                <w:lang w:val="ky-KG"/>
              </w:rPr>
            </w:pPr>
            <w:r w:rsidRPr="007249DA">
              <w:rPr>
                <w:b/>
                <w:bCs/>
                <w:lang w:val="ky-KG"/>
              </w:rPr>
              <w:t>Краткое содержание дисциплины</w:t>
            </w:r>
          </w:p>
        </w:tc>
        <w:tc>
          <w:tcPr>
            <w:tcW w:w="7230" w:type="dxa"/>
            <w:gridSpan w:val="2"/>
            <w:tcBorders>
              <w:bottom w:val="single" w:sz="4" w:space="0" w:color="auto"/>
            </w:tcBorders>
          </w:tcPr>
          <w:p w:rsidR="007249DA" w:rsidRPr="007249DA" w:rsidRDefault="007249DA" w:rsidP="007249DA">
            <w:pPr>
              <w:spacing w:after="0"/>
              <w:ind w:firstLine="431"/>
              <w:contextualSpacing/>
              <w:jc w:val="both"/>
              <w:rPr>
                <w:rFonts w:ascii="Times New Roman" w:hAnsi="Times New Roman" w:cs="Times New Roman"/>
                <w:sz w:val="24"/>
                <w:szCs w:val="24"/>
              </w:rPr>
            </w:pPr>
            <w:r w:rsidRPr="007249DA">
              <w:rPr>
                <w:rFonts w:ascii="Times New Roman" w:hAnsi="Times New Roman" w:cs="Times New Roman"/>
                <w:sz w:val="24"/>
                <w:szCs w:val="24"/>
                <w:shd w:val="clear" w:color="auto" w:fill="FFFFFF"/>
              </w:rPr>
              <w:t>Электронные таблицы Excel остаются высоко актуальным инструментом для экономистов, так как позволяют выполнять широкий спектр задач: от организации данных и расчетов до сложного анализа, финансового моделирования и визуализации трендов. Этот универсальный инструмент незаменим для анализа финансовых данных, составления отчетов и управления базами данных, что делает его ключевым навыком для специалистов в области экономики и финансов.</w:t>
            </w:r>
            <w:r w:rsidRPr="007249DA">
              <w:rPr>
                <w:rFonts w:ascii="Times New Roman" w:hAnsi="Times New Roman" w:cs="Times New Roman"/>
                <w:sz w:val="24"/>
                <w:szCs w:val="24"/>
              </w:rPr>
              <w:t> </w:t>
            </w:r>
          </w:p>
          <w:p w:rsidR="007249DA" w:rsidRPr="007249DA" w:rsidRDefault="007249DA" w:rsidP="007249DA">
            <w:pPr>
              <w:shd w:val="clear" w:color="auto" w:fill="FFFFFF"/>
              <w:spacing w:after="0"/>
              <w:contextualSpacing/>
              <w:jc w:val="both"/>
              <w:rPr>
                <w:rFonts w:ascii="Times New Roman" w:hAnsi="Times New Roman" w:cs="Times New Roman"/>
                <w:sz w:val="24"/>
                <w:szCs w:val="24"/>
                <w:shd w:val="clear" w:color="auto" w:fill="FFFFFF"/>
              </w:rPr>
            </w:pPr>
            <w:r w:rsidRPr="007249DA">
              <w:rPr>
                <w:rFonts w:ascii="Times New Roman" w:hAnsi="Times New Roman" w:cs="Times New Roman"/>
                <w:sz w:val="24"/>
                <w:szCs w:val="24"/>
                <w:shd w:val="clear" w:color="auto" w:fill="FFFFFF"/>
              </w:rPr>
              <w:t>Таким образом, Excel остается мощным и востребованным инструментом в арсенале любого экономиста. </w:t>
            </w:r>
          </w:p>
        </w:tc>
      </w:tr>
      <w:tr w:rsidR="007249DA" w:rsidRPr="007249DA" w:rsidTr="007249DA">
        <w:trPr>
          <w:trHeight w:val="244"/>
        </w:trPr>
        <w:tc>
          <w:tcPr>
            <w:tcW w:w="2977" w:type="dxa"/>
            <w:tcBorders>
              <w:bottom w:val="single" w:sz="4" w:space="0" w:color="auto"/>
            </w:tcBorders>
          </w:tcPr>
          <w:p w:rsidR="007249DA" w:rsidRPr="007249DA" w:rsidRDefault="007249DA" w:rsidP="007249DA">
            <w:pPr>
              <w:pStyle w:val="Default"/>
              <w:spacing w:line="276" w:lineRule="auto"/>
              <w:contextualSpacing/>
              <w:jc w:val="both"/>
              <w:rPr>
                <w:b/>
                <w:bCs/>
                <w:lang w:val="ky-KG"/>
              </w:rPr>
            </w:pPr>
            <w:r w:rsidRPr="007249DA">
              <w:rPr>
                <w:b/>
                <w:bCs/>
                <w:lang w:val="ky-KG"/>
              </w:rPr>
              <w:t>Ф.И.О. преподавателя</w:t>
            </w:r>
          </w:p>
        </w:tc>
        <w:tc>
          <w:tcPr>
            <w:tcW w:w="7230" w:type="dxa"/>
            <w:gridSpan w:val="2"/>
            <w:tcBorders>
              <w:bottom w:val="single" w:sz="4" w:space="0" w:color="auto"/>
            </w:tcBorders>
          </w:tcPr>
          <w:p w:rsidR="007249DA" w:rsidRPr="007249DA" w:rsidRDefault="007249DA" w:rsidP="007249DA">
            <w:pPr>
              <w:pStyle w:val="Default"/>
              <w:spacing w:line="276" w:lineRule="auto"/>
              <w:contextualSpacing/>
              <w:jc w:val="both"/>
            </w:pPr>
            <w:r w:rsidRPr="007249DA">
              <w:t>Талиев Айдарбек Абдыразакович</w:t>
            </w:r>
          </w:p>
        </w:tc>
      </w:tr>
      <w:tr w:rsidR="007249DA" w:rsidRPr="007249DA" w:rsidTr="007249DA">
        <w:trPr>
          <w:trHeight w:val="244"/>
        </w:trPr>
        <w:tc>
          <w:tcPr>
            <w:tcW w:w="2977" w:type="dxa"/>
            <w:tcBorders>
              <w:top w:val="single" w:sz="4" w:space="0" w:color="auto"/>
              <w:left w:val="nil"/>
              <w:bottom w:val="nil"/>
              <w:right w:val="nil"/>
            </w:tcBorders>
          </w:tcPr>
          <w:p w:rsidR="007249DA" w:rsidRPr="007249DA" w:rsidRDefault="007249DA" w:rsidP="007249DA">
            <w:pPr>
              <w:pStyle w:val="Default"/>
              <w:spacing w:line="276" w:lineRule="auto"/>
              <w:contextualSpacing/>
              <w:jc w:val="both"/>
              <w:rPr>
                <w:b/>
                <w:bCs/>
                <w:lang w:val="ky-KG"/>
              </w:rPr>
            </w:pPr>
          </w:p>
        </w:tc>
        <w:tc>
          <w:tcPr>
            <w:tcW w:w="7230" w:type="dxa"/>
            <w:gridSpan w:val="2"/>
            <w:tcBorders>
              <w:top w:val="single" w:sz="4" w:space="0" w:color="auto"/>
              <w:left w:val="nil"/>
              <w:bottom w:val="nil"/>
              <w:right w:val="nil"/>
            </w:tcBorders>
          </w:tcPr>
          <w:p w:rsidR="007249DA" w:rsidRPr="007249DA" w:rsidRDefault="007249DA" w:rsidP="007249DA">
            <w:pPr>
              <w:pStyle w:val="Default"/>
              <w:spacing w:line="276" w:lineRule="auto"/>
              <w:contextualSpacing/>
              <w:jc w:val="both"/>
            </w:pPr>
          </w:p>
        </w:tc>
      </w:tr>
      <w:tr w:rsidR="007249DA" w:rsidRPr="007249DA" w:rsidTr="007249DA">
        <w:trPr>
          <w:trHeight w:val="244"/>
        </w:trPr>
        <w:tc>
          <w:tcPr>
            <w:tcW w:w="3053" w:type="dxa"/>
            <w:gridSpan w:val="2"/>
          </w:tcPr>
          <w:p w:rsidR="007249DA" w:rsidRPr="007249DA" w:rsidRDefault="007249DA" w:rsidP="007249DA">
            <w:pPr>
              <w:pStyle w:val="Default"/>
              <w:spacing w:line="360" w:lineRule="auto"/>
              <w:contextualSpacing/>
              <w:jc w:val="both"/>
              <w:rPr>
                <w:b/>
                <w:bCs/>
              </w:rPr>
            </w:pPr>
            <w:r w:rsidRPr="007249DA">
              <w:rPr>
                <w:b/>
                <w:bCs/>
                <w:lang w:val="ky-KG"/>
              </w:rPr>
              <w:t>Название дисциплины</w:t>
            </w:r>
          </w:p>
        </w:tc>
        <w:tc>
          <w:tcPr>
            <w:tcW w:w="7154" w:type="dxa"/>
          </w:tcPr>
          <w:p w:rsidR="007249DA" w:rsidRPr="007249DA" w:rsidRDefault="007249DA" w:rsidP="007249DA">
            <w:pPr>
              <w:pStyle w:val="Default"/>
              <w:spacing w:line="360" w:lineRule="auto"/>
              <w:contextualSpacing/>
              <w:jc w:val="both"/>
              <w:rPr>
                <w:b/>
                <w:bCs/>
                <w:iCs/>
                <w:lang w:val="ky-KG"/>
              </w:rPr>
            </w:pPr>
            <w:r w:rsidRPr="007249DA">
              <w:rPr>
                <w:b/>
                <w:bCs/>
                <w:iCs/>
                <w:lang w:val="ky-KG"/>
              </w:rPr>
              <w:t>Основы научных исследований</w:t>
            </w:r>
          </w:p>
        </w:tc>
      </w:tr>
      <w:tr w:rsidR="007249DA" w:rsidRPr="007249DA" w:rsidTr="007249DA">
        <w:trPr>
          <w:trHeight w:val="1800"/>
        </w:trPr>
        <w:tc>
          <w:tcPr>
            <w:tcW w:w="3053" w:type="dxa"/>
            <w:gridSpan w:val="2"/>
          </w:tcPr>
          <w:p w:rsidR="007249DA" w:rsidRPr="007249DA" w:rsidRDefault="007249DA" w:rsidP="007249DA">
            <w:pPr>
              <w:pStyle w:val="Default"/>
              <w:spacing w:line="276" w:lineRule="auto"/>
              <w:contextualSpacing/>
              <w:jc w:val="both"/>
              <w:rPr>
                <w:b/>
              </w:rPr>
            </w:pPr>
            <w:r w:rsidRPr="007249DA">
              <w:rPr>
                <w:rFonts w:eastAsia="Calibri"/>
                <w:b/>
                <w:color w:val="auto"/>
                <w:lang w:eastAsia="en-US"/>
              </w:rPr>
              <w:t>Цели изучения дисциплины</w:t>
            </w:r>
          </w:p>
        </w:tc>
        <w:tc>
          <w:tcPr>
            <w:tcW w:w="7154" w:type="dxa"/>
          </w:tcPr>
          <w:p w:rsidR="007249DA" w:rsidRPr="007249DA" w:rsidRDefault="007249DA" w:rsidP="007249DA">
            <w:pPr>
              <w:pStyle w:val="Default"/>
              <w:contextualSpacing/>
              <w:jc w:val="both"/>
              <w:rPr>
                <w:lang w:val="ky-KG"/>
              </w:rPr>
            </w:pPr>
            <w:r w:rsidRPr="007249DA">
              <w:rPr>
                <w:lang w:val="ky-KG"/>
              </w:rPr>
              <w:t>Целью дисциплины «Основы научных исследований» является подготовка специалиста, владеющего основополагающими теоретическими знаниями и практическими навыками необходимыми для проведения научной работы, способного успешно и своевременно завершить диссертационное исследование.</w:t>
            </w:r>
          </w:p>
        </w:tc>
      </w:tr>
      <w:tr w:rsidR="007249DA" w:rsidRPr="007249DA" w:rsidTr="007249DA">
        <w:trPr>
          <w:trHeight w:val="324"/>
        </w:trPr>
        <w:tc>
          <w:tcPr>
            <w:tcW w:w="3053" w:type="dxa"/>
            <w:gridSpan w:val="2"/>
          </w:tcPr>
          <w:p w:rsidR="007249DA" w:rsidRPr="007249DA" w:rsidRDefault="007249DA" w:rsidP="007249DA">
            <w:pPr>
              <w:pStyle w:val="Default"/>
              <w:spacing w:line="276" w:lineRule="auto"/>
              <w:contextualSpacing/>
              <w:jc w:val="both"/>
              <w:rPr>
                <w:b/>
                <w:bCs/>
                <w:lang w:val="ky-KG"/>
              </w:rPr>
            </w:pPr>
            <w:r w:rsidRPr="007249DA">
              <w:rPr>
                <w:rFonts w:eastAsia="Calibri"/>
                <w:b/>
                <w:color w:val="auto"/>
                <w:lang w:eastAsia="en-US"/>
              </w:rPr>
              <w:t>Ожидаемые результаты обучения дисциплины</w:t>
            </w:r>
          </w:p>
        </w:tc>
        <w:tc>
          <w:tcPr>
            <w:tcW w:w="7154" w:type="dxa"/>
          </w:tcPr>
          <w:p w:rsidR="007249DA" w:rsidRDefault="007249DA" w:rsidP="007249DA">
            <w:pPr>
              <w:spacing w:after="0"/>
              <w:contextualSpacing/>
              <w:jc w:val="both"/>
              <w:rPr>
                <w:rFonts w:ascii="Times New Roman" w:eastAsia="Times New Roman" w:hAnsi="Times New Roman" w:cs="Times New Roman"/>
                <w:sz w:val="24"/>
                <w:szCs w:val="24"/>
                <w:lang w:val="ky-KG" w:eastAsia="ru-RU"/>
              </w:rPr>
            </w:pPr>
            <w:r w:rsidRPr="007249DA">
              <w:rPr>
                <w:rFonts w:ascii="Times New Roman" w:eastAsia="Times New Roman" w:hAnsi="Times New Roman" w:cs="Times New Roman"/>
                <w:b/>
                <w:bCs/>
                <w:sz w:val="24"/>
                <w:szCs w:val="24"/>
                <w:lang w:val="ky-KG" w:eastAsia="ru-RU"/>
              </w:rPr>
              <w:t>ОПК – 1.</w:t>
            </w:r>
            <w:r w:rsidR="00DD22E1">
              <w:rPr>
                <w:rFonts w:ascii="Times New Roman" w:eastAsia="Times New Roman" w:hAnsi="Times New Roman" w:cs="Times New Roman"/>
                <w:b/>
                <w:bCs/>
                <w:sz w:val="24"/>
                <w:szCs w:val="24"/>
                <w:lang w:val="ky-KG" w:eastAsia="ru-RU"/>
              </w:rPr>
              <w:t xml:space="preserve"> </w:t>
            </w:r>
            <w:r w:rsidRPr="007249DA">
              <w:rPr>
                <w:rFonts w:ascii="Times New Roman" w:eastAsia="Times New Roman" w:hAnsi="Times New Roman" w:cs="Times New Roman"/>
                <w:sz w:val="24"/>
                <w:szCs w:val="24"/>
                <w:lang w:eastAsia="ru-RU"/>
              </w:rPr>
              <w:t>Способен определить научную суть проблем, возникающих в процессе профессиональной деятельности, и применять математический аппарат для их решения</w:t>
            </w:r>
          </w:p>
          <w:p w:rsidR="002139DA" w:rsidRPr="002139DA" w:rsidRDefault="002139DA" w:rsidP="007249DA">
            <w:pPr>
              <w:spacing w:after="0"/>
              <w:contextualSpacing/>
              <w:jc w:val="both"/>
              <w:rPr>
                <w:rFonts w:ascii="Times New Roman" w:hAnsi="Times New Roman" w:cs="Times New Roman"/>
                <w:sz w:val="24"/>
                <w:szCs w:val="24"/>
                <w:lang w:val="ky-KG"/>
              </w:rPr>
            </w:pPr>
            <w:r w:rsidRPr="002139DA">
              <w:rPr>
                <w:rFonts w:ascii="Times New Roman" w:hAnsi="Times New Roman" w:cs="Times New Roman"/>
                <w:b/>
                <w:sz w:val="24"/>
                <w:szCs w:val="24"/>
                <w:lang w:val="ky-KG"/>
              </w:rPr>
              <w:t>ПК-14.</w:t>
            </w:r>
            <w:r>
              <w:rPr>
                <w:rFonts w:ascii="Times New Roman" w:hAnsi="Times New Roman" w:cs="Times New Roman"/>
                <w:sz w:val="24"/>
                <w:szCs w:val="24"/>
                <w:lang w:val="ky-KG"/>
              </w:rPr>
              <w:t xml:space="preserve"> </w:t>
            </w:r>
            <w:r w:rsidRPr="008A1F89">
              <w:rPr>
                <w:rFonts w:ascii="Times New Roman" w:hAnsi="Times New Roman" w:cs="Times New Roman"/>
                <w:sz w:val="24"/>
                <w:szCs w:val="24"/>
              </w:rPr>
              <w:t>Способен проводить научный поиск для проведения исследований, экспериментов в целях расширения имеющихся и получения новых знаний, проверки научных гипотез, установления закономерностей, научных обобщений и обоснований.</w:t>
            </w:r>
          </w:p>
        </w:tc>
      </w:tr>
      <w:tr w:rsidR="007249DA" w:rsidRPr="007249DA" w:rsidTr="007249DA">
        <w:trPr>
          <w:trHeight w:val="408"/>
        </w:trPr>
        <w:tc>
          <w:tcPr>
            <w:tcW w:w="3053" w:type="dxa"/>
            <w:gridSpan w:val="2"/>
          </w:tcPr>
          <w:p w:rsidR="007249DA" w:rsidRPr="007249DA" w:rsidRDefault="007249DA" w:rsidP="007249DA">
            <w:pPr>
              <w:pStyle w:val="Default"/>
              <w:spacing w:line="276" w:lineRule="auto"/>
              <w:contextualSpacing/>
              <w:jc w:val="both"/>
              <w:rPr>
                <w:b/>
                <w:bCs/>
                <w:lang w:val="ky-KG"/>
              </w:rPr>
            </w:pPr>
            <w:r w:rsidRPr="007249DA">
              <w:rPr>
                <w:rFonts w:eastAsia="Calibri"/>
                <w:b/>
                <w:color w:val="auto"/>
                <w:lang w:eastAsia="en-US"/>
              </w:rPr>
              <w:t>Место дисциплины в структуре ООП (указать к какому компоненту относится-базовому, вузовскому, элективным курсам; технологии образования и формируемые компетенции)</w:t>
            </w:r>
          </w:p>
        </w:tc>
        <w:tc>
          <w:tcPr>
            <w:tcW w:w="7154" w:type="dxa"/>
          </w:tcPr>
          <w:p w:rsidR="007249DA" w:rsidRPr="007249DA" w:rsidRDefault="007249DA" w:rsidP="007249DA">
            <w:pPr>
              <w:pStyle w:val="Default"/>
              <w:spacing w:line="360" w:lineRule="auto"/>
              <w:contextualSpacing/>
              <w:jc w:val="both"/>
              <w:rPr>
                <w:iCs/>
                <w:lang w:val="ky-KG"/>
              </w:rPr>
            </w:pPr>
            <w:r w:rsidRPr="007249DA">
              <w:rPr>
                <w:iCs/>
                <w:lang w:val="ky-KG"/>
              </w:rPr>
              <w:t>базовый</w:t>
            </w:r>
          </w:p>
        </w:tc>
      </w:tr>
      <w:tr w:rsidR="007249DA" w:rsidRPr="007249DA" w:rsidTr="007249DA">
        <w:trPr>
          <w:trHeight w:val="244"/>
        </w:trPr>
        <w:tc>
          <w:tcPr>
            <w:tcW w:w="3053" w:type="dxa"/>
            <w:gridSpan w:val="2"/>
          </w:tcPr>
          <w:p w:rsidR="007249DA" w:rsidRPr="007249DA" w:rsidRDefault="007249DA" w:rsidP="007249DA">
            <w:pPr>
              <w:pStyle w:val="Default"/>
              <w:spacing w:line="276" w:lineRule="auto"/>
              <w:contextualSpacing/>
              <w:jc w:val="both"/>
              <w:rPr>
                <w:rFonts w:eastAsia="Calibri"/>
                <w:b/>
                <w:color w:val="auto"/>
                <w:lang w:eastAsia="en-US"/>
              </w:rPr>
            </w:pPr>
            <w:r w:rsidRPr="007249DA">
              <w:rPr>
                <w:rFonts w:eastAsia="Calibri"/>
                <w:b/>
                <w:color w:val="auto"/>
                <w:lang w:eastAsia="en-US"/>
              </w:rPr>
              <w:t>Краткое содержание дисциплины</w:t>
            </w:r>
          </w:p>
        </w:tc>
        <w:tc>
          <w:tcPr>
            <w:tcW w:w="7154" w:type="dxa"/>
          </w:tcPr>
          <w:p w:rsidR="007249DA" w:rsidRPr="007249DA" w:rsidRDefault="007249DA" w:rsidP="007249DA">
            <w:pPr>
              <w:spacing w:after="0"/>
              <w:contextualSpacing/>
              <w:jc w:val="both"/>
              <w:rPr>
                <w:rFonts w:ascii="Times New Roman" w:eastAsia="Times New Roman" w:hAnsi="Times New Roman" w:cs="Times New Roman"/>
                <w:sz w:val="24"/>
                <w:szCs w:val="24"/>
                <w:lang w:val="ky-KG" w:eastAsia="ru-RU"/>
              </w:rPr>
            </w:pPr>
            <w:r w:rsidRPr="007249DA">
              <w:rPr>
                <w:rFonts w:ascii="Times New Roman" w:eastAsia="Times New Roman" w:hAnsi="Times New Roman" w:cs="Times New Roman"/>
                <w:sz w:val="24"/>
                <w:szCs w:val="24"/>
                <w:lang w:eastAsia="ru-RU"/>
              </w:rPr>
              <w:t xml:space="preserve"> </w:t>
            </w:r>
            <w:r w:rsidRPr="007249DA">
              <w:rPr>
                <w:rFonts w:ascii="Times New Roman" w:eastAsia="Times New Roman" w:hAnsi="Times New Roman" w:cs="Times New Roman"/>
                <w:sz w:val="24"/>
                <w:szCs w:val="24"/>
                <w:lang w:val="ky-KG" w:eastAsia="ru-RU"/>
              </w:rPr>
              <w:t xml:space="preserve">          </w:t>
            </w:r>
            <w:r w:rsidRPr="007249DA">
              <w:rPr>
                <w:rFonts w:ascii="Times New Roman" w:eastAsia="Times New Roman" w:hAnsi="Times New Roman" w:cs="Times New Roman"/>
                <w:sz w:val="24"/>
                <w:szCs w:val="24"/>
                <w:lang w:eastAsia="ru-RU"/>
              </w:rPr>
              <w:t>Дисциплина «Основы научных исследований» ориентирован на формирование научно-исследовательской позиции, способности осваивать новые теории, модели, методы исследования, формирование навыков разработки новых методологических и методических подходов с учетом целей и задач исследования теории и практики социальной работы, способности к самостоятельному применению методов исследования, изменению научного и научно-производственного профиля своей профессиональной деятельности.</w:t>
            </w:r>
          </w:p>
        </w:tc>
      </w:tr>
      <w:tr w:rsidR="007249DA" w:rsidRPr="007249DA" w:rsidTr="007249DA">
        <w:trPr>
          <w:trHeight w:val="244"/>
        </w:trPr>
        <w:tc>
          <w:tcPr>
            <w:tcW w:w="3053" w:type="dxa"/>
            <w:gridSpan w:val="2"/>
          </w:tcPr>
          <w:p w:rsidR="007249DA" w:rsidRPr="007249DA" w:rsidRDefault="007249DA" w:rsidP="007249DA">
            <w:pPr>
              <w:pStyle w:val="Default"/>
              <w:spacing w:line="276" w:lineRule="auto"/>
              <w:contextualSpacing/>
              <w:jc w:val="both"/>
              <w:rPr>
                <w:rFonts w:eastAsia="Calibri"/>
                <w:b/>
                <w:color w:val="auto"/>
                <w:lang w:eastAsia="en-US"/>
              </w:rPr>
            </w:pPr>
            <w:r w:rsidRPr="007249DA">
              <w:rPr>
                <w:rFonts w:eastAsia="Calibri"/>
                <w:b/>
                <w:color w:val="auto"/>
                <w:lang w:eastAsia="en-US"/>
              </w:rPr>
              <w:t>Ф.И.О. преподавателя</w:t>
            </w:r>
          </w:p>
        </w:tc>
        <w:tc>
          <w:tcPr>
            <w:tcW w:w="7154" w:type="dxa"/>
          </w:tcPr>
          <w:p w:rsidR="007249DA" w:rsidRPr="007249DA" w:rsidRDefault="007249DA" w:rsidP="007249DA">
            <w:pPr>
              <w:pStyle w:val="Default"/>
              <w:spacing w:line="360" w:lineRule="auto"/>
              <w:contextualSpacing/>
              <w:jc w:val="both"/>
              <w:rPr>
                <w:lang w:val="ky-KG"/>
              </w:rPr>
            </w:pPr>
            <w:r w:rsidRPr="007249DA">
              <w:rPr>
                <w:lang w:val="ky-KG"/>
              </w:rPr>
              <w:t>Эрмекбаева Айжана Турдубековна</w:t>
            </w:r>
          </w:p>
        </w:tc>
      </w:tr>
    </w:tbl>
    <w:p w:rsidR="007249DA" w:rsidRDefault="007249DA" w:rsidP="007249DA">
      <w:pPr>
        <w:jc w:val="both"/>
        <w:rPr>
          <w:rFonts w:ascii="Times New Roman" w:hAnsi="Times New Roman" w:cs="Times New Roman"/>
          <w:b/>
          <w:bCs/>
          <w:sz w:val="24"/>
          <w:szCs w:val="24"/>
          <w:lang w:val="ky-KG"/>
        </w:rPr>
      </w:pPr>
    </w:p>
    <w:tbl>
      <w:tblPr>
        <w:tblW w:w="1020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19"/>
        <w:gridCol w:w="7088"/>
      </w:tblGrid>
      <w:tr w:rsidR="007249DA" w:rsidRPr="007249DA" w:rsidTr="007249DA">
        <w:trPr>
          <w:trHeight w:val="244"/>
        </w:trPr>
        <w:tc>
          <w:tcPr>
            <w:tcW w:w="3119" w:type="dxa"/>
          </w:tcPr>
          <w:p w:rsidR="007249DA" w:rsidRPr="007249DA" w:rsidRDefault="007249DA" w:rsidP="007249DA">
            <w:pPr>
              <w:autoSpaceDE w:val="0"/>
              <w:autoSpaceDN w:val="0"/>
              <w:adjustRightInd w:val="0"/>
              <w:spacing w:after="0"/>
              <w:contextualSpacing/>
              <w:jc w:val="both"/>
              <w:rPr>
                <w:rFonts w:ascii="Times New Roman" w:eastAsia="Times New Roman" w:hAnsi="Times New Roman" w:cs="Times New Roman"/>
                <w:b/>
                <w:bCs/>
                <w:color w:val="000000"/>
                <w:sz w:val="24"/>
                <w:szCs w:val="24"/>
                <w:lang w:eastAsia="ru-RU"/>
              </w:rPr>
            </w:pPr>
            <w:r w:rsidRPr="007249DA">
              <w:rPr>
                <w:rFonts w:ascii="Times New Roman" w:eastAsia="Times New Roman" w:hAnsi="Times New Roman" w:cs="Times New Roman"/>
                <w:b/>
                <w:bCs/>
                <w:color w:val="000000"/>
                <w:sz w:val="24"/>
                <w:szCs w:val="24"/>
                <w:lang w:val="ky-KG" w:eastAsia="ru-RU"/>
              </w:rPr>
              <w:t>Название дисциплины</w:t>
            </w:r>
          </w:p>
        </w:tc>
        <w:tc>
          <w:tcPr>
            <w:tcW w:w="7088" w:type="dxa"/>
            <w:vAlign w:val="center"/>
          </w:tcPr>
          <w:p w:rsidR="007249DA" w:rsidRPr="007249DA" w:rsidRDefault="007249DA" w:rsidP="007249DA">
            <w:pPr>
              <w:spacing w:after="0"/>
              <w:contextualSpacing/>
              <w:jc w:val="both"/>
              <w:rPr>
                <w:rFonts w:ascii="Times New Roman" w:eastAsia="Times New Roman" w:hAnsi="Times New Roman" w:cs="Times New Roman"/>
                <w:b/>
                <w:color w:val="000000"/>
                <w:sz w:val="24"/>
                <w:szCs w:val="24"/>
                <w:lang w:eastAsia="ru-RU"/>
              </w:rPr>
            </w:pPr>
            <w:r w:rsidRPr="007249DA">
              <w:rPr>
                <w:rFonts w:ascii="Times New Roman" w:eastAsia="Times New Roman" w:hAnsi="Times New Roman" w:cs="Times New Roman"/>
                <w:b/>
                <w:color w:val="000000"/>
                <w:sz w:val="24"/>
                <w:szCs w:val="24"/>
                <w:lang w:eastAsia="ru-RU"/>
              </w:rPr>
              <w:t>Финансовая математика</w:t>
            </w:r>
          </w:p>
        </w:tc>
      </w:tr>
      <w:tr w:rsidR="007249DA" w:rsidRPr="007249DA" w:rsidTr="007249DA">
        <w:trPr>
          <w:trHeight w:val="324"/>
        </w:trPr>
        <w:tc>
          <w:tcPr>
            <w:tcW w:w="3119" w:type="dxa"/>
          </w:tcPr>
          <w:p w:rsidR="007249DA" w:rsidRPr="007249DA" w:rsidRDefault="007249DA" w:rsidP="007249DA">
            <w:pPr>
              <w:autoSpaceDE w:val="0"/>
              <w:autoSpaceDN w:val="0"/>
              <w:adjustRightInd w:val="0"/>
              <w:spacing w:after="0"/>
              <w:contextualSpacing/>
              <w:jc w:val="both"/>
              <w:rPr>
                <w:rFonts w:ascii="Times New Roman" w:eastAsia="Times New Roman" w:hAnsi="Times New Roman" w:cs="Times New Roman"/>
                <w:b/>
                <w:color w:val="000000"/>
                <w:sz w:val="24"/>
                <w:szCs w:val="24"/>
                <w:lang w:eastAsia="ru-RU"/>
              </w:rPr>
            </w:pPr>
            <w:r w:rsidRPr="007249DA">
              <w:rPr>
                <w:rFonts w:ascii="Times New Roman" w:eastAsia="Times New Roman" w:hAnsi="Times New Roman" w:cs="Times New Roman"/>
                <w:b/>
                <w:bCs/>
                <w:color w:val="000000"/>
                <w:sz w:val="24"/>
                <w:szCs w:val="24"/>
                <w:lang w:val="ky-KG" w:eastAsia="ru-RU"/>
              </w:rPr>
              <w:t>Цели изучения дисциплины</w:t>
            </w:r>
          </w:p>
        </w:tc>
        <w:tc>
          <w:tcPr>
            <w:tcW w:w="7088" w:type="dxa"/>
          </w:tcPr>
          <w:p w:rsidR="007249DA" w:rsidRPr="007249DA" w:rsidRDefault="007249DA" w:rsidP="007249DA">
            <w:pPr>
              <w:spacing w:after="0"/>
              <w:contextualSpacing/>
              <w:jc w:val="both"/>
              <w:rPr>
                <w:rFonts w:ascii="Times New Roman" w:eastAsia="Times New Roman" w:hAnsi="Times New Roman" w:cs="Times New Roman"/>
                <w:sz w:val="24"/>
                <w:szCs w:val="24"/>
                <w:lang w:eastAsia="ru-RU"/>
              </w:rPr>
            </w:pPr>
            <w:r w:rsidRPr="007249DA">
              <w:rPr>
                <w:rFonts w:ascii="Times New Roman" w:eastAsia="Times New Roman" w:hAnsi="Times New Roman" w:cs="Times New Roman"/>
                <w:sz w:val="24"/>
                <w:szCs w:val="24"/>
                <w:lang w:eastAsia="ru-RU"/>
              </w:rPr>
              <w:t>Изучение методов количественного анализа финансовых и кредитных операций, а также использование для расчетов встроенных финансовых функций редактора электронных таблиц Excel, с акцентом на налоговые аспекты финансовых решений.</w:t>
            </w:r>
          </w:p>
        </w:tc>
      </w:tr>
      <w:tr w:rsidR="007249DA" w:rsidRPr="007249DA" w:rsidTr="007249DA">
        <w:trPr>
          <w:trHeight w:val="1679"/>
        </w:trPr>
        <w:tc>
          <w:tcPr>
            <w:tcW w:w="3119" w:type="dxa"/>
          </w:tcPr>
          <w:p w:rsidR="007249DA" w:rsidRPr="007249DA" w:rsidRDefault="007249DA" w:rsidP="007249DA">
            <w:pPr>
              <w:autoSpaceDE w:val="0"/>
              <w:autoSpaceDN w:val="0"/>
              <w:adjustRightInd w:val="0"/>
              <w:spacing w:after="0"/>
              <w:contextualSpacing/>
              <w:jc w:val="both"/>
              <w:rPr>
                <w:rFonts w:ascii="Times New Roman" w:eastAsia="Times New Roman" w:hAnsi="Times New Roman" w:cs="Times New Roman"/>
                <w:b/>
                <w:bCs/>
                <w:color w:val="000000"/>
                <w:sz w:val="24"/>
                <w:szCs w:val="24"/>
                <w:lang w:val="ky-KG" w:eastAsia="ru-RU"/>
              </w:rPr>
            </w:pPr>
            <w:r w:rsidRPr="007249DA">
              <w:rPr>
                <w:rFonts w:ascii="Times New Roman" w:eastAsia="Times New Roman" w:hAnsi="Times New Roman" w:cs="Times New Roman"/>
                <w:b/>
                <w:bCs/>
                <w:color w:val="000000"/>
                <w:sz w:val="24"/>
                <w:szCs w:val="24"/>
                <w:lang w:val="ky-KG" w:eastAsia="ru-RU"/>
              </w:rPr>
              <w:t>Ожидаемые результаты обучения дисциплины</w:t>
            </w:r>
          </w:p>
        </w:tc>
        <w:tc>
          <w:tcPr>
            <w:tcW w:w="7088" w:type="dxa"/>
          </w:tcPr>
          <w:p w:rsidR="007249DA" w:rsidRPr="007249DA" w:rsidRDefault="007249DA" w:rsidP="008E3465">
            <w:pPr>
              <w:spacing w:after="0"/>
              <w:contextualSpacing/>
              <w:jc w:val="both"/>
              <w:rPr>
                <w:rFonts w:ascii="Times New Roman" w:eastAsia="Times New Roman" w:hAnsi="Times New Roman" w:cs="Times New Roman"/>
                <w:sz w:val="24"/>
                <w:szCs w:val="24"/>
                <w:lang w:eastAsia="ru-RU"/>
              </w:rPr>
            </w:pPr>
            <w:r w:rsidRPr="007249DA">
              <w:rPr>
                <w:rFonts w:ascii="Times New Roman" w:hAnsi="Times New Roman" w:cs="Times New Roman"/>
                <w:b/>
                <w:sz w:val="24"/>
                <w:szCs w:val="24"/>
                <w:lang w:val="ky-KG"/>
              </w:rPr>
              <w:t>РО-</w:t>
            </w:r>
            <w:r w:rsidR="008E3465">
              <w:rPr>
                <w:rFonts w:ascii="Times New Roman" w:hAnsi="Times New Roman" w:cs="Times New Roman"/>
                <w:b/>
                <w:sz w:val="24"/>
                <w:szCs w:val="24"/>
                <w:lang w:val="ky-KG"/>
              </w:rPr>
              <w:t>5</w:t>
            </w:r>
            <w:r w:rsidRPr="007249DA">
              <w:rPr>
                <w:rFonts w:ascii="Times New Roman" w:hAnsi="Times New Roman" w:cs="Times New Roman"/>
                <w:b/>
                <w:sz w:val="24"/>
                <w:szCs w:val="24"/>
                <w:lang w:val="ky-KG"/>
              </w:rPr>
              <w:t xml:space="preserve">: </w:t>
            </w:r>
            <w:r w:rsidR="008E3465" w:rsidRPr="008A1F89">
              <w:rPr>
                <w:rFonts w:ascii="Times New Roman" w:hAnsi="Times New Roman" w:cs="Times New Roman"/>
                <w:sz w:val="24"/>
                <w:szCs w:val="24"/>
              </w:rPr>
              <w:t>Способен анализировать социально-экономические и культурные последствия научно-технических изменений, выявлять и прогнозировать тенденции развития социально-экономических процессов в обществе, применять базовый математический аппарат и информационные технологии для решения профессиональных задач в области экономики.</w:t>
            </w:r>
          </w:p>
        </w:tc>
      </w:tr>
      <w:tr w:rsidR="007249DA" w:rsidRPr="007249DA" w:rsidTr="007249DA">
        <w:trPr>
          <w:trHeight w:val="408"/>
        </w:trPr>
        <w:tc>
          <w:tcPr>
            <w:tcW w:w="3119" w:type="dxa"/>
          </w:tcPr>
          <w:p w:rsidR="007249DA" w:rsidRPr="007249DA" w:rsidRDefault="007249DA" w:rsidP="007249DA">
            <w:pPr>
              <w:autoSpaceDE w:val="0"/>
              <w:autoSpaceDN w:val="0"/>
              <w:adjustRightInd w:val="0"/>
              <w:spacing w:after="0"/>
              <w:contextualSpacing/>
              <w:jc w:val="both"/>
              <w:rPr>
                <w:rFonts w:ascii="Times New Roman" w:eastAsia="Times New Roman" w:hAnsi="Times New Roman" w:cs="Times New Roman"/>
                <w:b/>
                <w:bCs/>
                <w:color w:val="000000"/>
                <w:sz w:val="24"/>
                <w:szCs w:val="24"/>
                <w:lang w:val="ky-KG" w:eastAsia="ru-RU"/>
              </w:rPr>
            </w:pPr>
            <w:r w:rsidRPr="007249DA">
              <w:rPr>
                <w:rFonts w:ascii="Times New Roman" w:eastAsia="Times New Roman" w:hAnsi="Times New Roman" w:cs="Times New Roman"/>
                <w:b/>
                <w:bCs/>
                <w:color w:val="000000"/>
                <w:sz w:val="24"/>
                <w:szCs w:val="24"/>
                <w:lang w:val="ky-KG" w:eastAsia="ru-RU"/>
              </w:rPr>
              <w:t>Место дисциплины в структуре ООП (указать к какому компоненту относится-базовому, вузовскому, элективным курсам; технологии образования и формируемые компетенции)</w:t>
            </w:r>
          </w:p>
        </w:tc>
        <w:tc>
          <w:tcPr>
            <w:tcW w:w="7088" w:type="dxa"/>
          </w:tcPr>
          <w:p w:rsidR="007249DA" w:rsidRPr="007249DA" w:rsidRDefault="007249DA" w:rsidP="007249DA">
            <w:pPr>
              <w:spacing w:after="0"/>
              <w:contextualSpacing/>
              <w:jc w:val="both"/>
              <w:rPr>
                <w:rFonts w:ascii="Times New Roman" w:eastAsia="Times New Roman" w:hAnsi="Times New Roman" w:cs="Times New Roman"/>
                <w:sz w:val="24"/>
                <w:szCs w:val="24"/>
                <w:lang w:eastAsia="ru-RU"/>
              </w:rPr>
            </w:pPr>
            <w:r w:rsidRPr="007249DA">
              <w:rPr>
                <w:rFonts w:ascii="Times New Roman" w:eastAsia="Times New Roman" w:hAnsi="Times New Roman" w:cs="Times New Roman"/>
                <w:sz w:val="24"/>
                <w:szCs w:val="24"/>
                <w:lang w:eastAsia="ru-RU"/>
              </w:rPr>
              <w:t>ОПК – 4</w:t>
            </w:r>
            <w:r w:rsidRPr="007249DA">
              <w:rPr>
                <w:rFonts w:ascii="Times New Roman" w:eastAsia="Times New Roman" w:hAnsi="Times New Roman" w:cs="Times New Roman"/>
                <w:sz w:val="24"/>
                <w:szCs w:val="24"/>
                <w:lang w:eastAsia="ru-RU"/>
              </w:rPr>
              <w:tab/>
              <w:t>Способен анализировать социально-экономические проблемы и процессы, происходящие в обществе, и прогнозировать возможное их развитие в будущем</w:t>
            </w:r>
          </w:p>
          <w:p w:rsidR="007249DA" w:rsidRPr="007249DA" w:rsidRDefault="007249DA" w:rsidP="007249DA">
            <w:pPr>
              <w:spacing w:after="0"/>
              <w:contextualSpacing/>
              <w:jc w:val="both"/>
              <w:rPr>
                <w:rFonts w:ascii="Times New Roman" w:eastAsia="Times New Roman" w:hAnsi="Times New Roman" w:cs="Times New Roman"/>
                <w:sz w:val="24"/>
                <w:szCs w:val="24"/>
                <w:lang w:val="ky-KG" w:eastAsia="ru-RU"/>
              </w:rPr>
            </w:pPr>
            <w:r w:rsidRPr="007249DA">
              <w:rPr>
                <w:rFonts w:ascii="Times New Roman" w:eastAsia="Times New Roman" w:hAnsi="Times New Roman" w:cs="Times New Roman"/>
                <w:sz w:val="24"/>
                <w:szCs w:val="24"/>
                <w:lang w:eastAsia="ru-RU"/>
              </w:rPr>
              <w:t>ОПК – 5</w:t>
            </w:r>
            <w:r w:rsidRPr="007249DA">
              <w:rPr>
                <w:rFonts w:ascii="Times New Roman" w:eastAsia="Times New Roman" w:hAnsi="Times New Roman" w:cs="Times New Roman"/>
                <w:sz w:val="24"/>
                <w:szCs w:val="24"/>
                <w:lang w:eastAsia="ru-RU"/>
              </w:rPr>
              <w:tab/>
              <w:t>Способен использовать базовый математический аппарат при решении профессиональных задач</w:t>
            </w:r>
          </w:p>
        </w:tc>
      </w:tr>
      <w:tr w:rsidR="007249DA" w:rsidRPr="007249DA" w:rsidTr="007249DA">
        <w:trPr>
          <w:trHeight w:val="244"/>
        </w:trPr>
        <w:tc>
          <w:tcPr>
            <w:tcW w:w="3119" w:type="dxa"/>
          </w:tcPr>
          <w:p w:rsidR="007249DA" w:rsidRPr="007249DA" w:rsidRDefault="007249DA" w:rsidP="007249DA">
            <w:pPr>
              <w:autoSpaceDE w:val="0"/>
              <w:autoSpaceDN w:val="0"/>
              <w:adjustRightInd w:val="0"/>
              <w:spacing w:after="0"/>
              <w:contextualSpacing/>
              <w:jc w:val="both"/>
              <w:rPr>
                <w:rFonts w:ascii="Times New Roman" w:eastAsia="Times New Roman" w:hAnsi="Times New Roman" w:cs="Times New Roman"/>
                <w:b/>
                <w:bCs/>
                <w:color w:val="000000"/>
                <w:sz w:val="24"/>
                <w:szCs w:val="24"/>
                <w:lang w:val="ky-KG" w:eastAsia="ru-RU"/>
              </w:rPr>
            </w:pPr>
            <w:r w:rsidRPr="007249DA">
              <w:rPr>
                <w:rFonts w:ascii="Times New Roman" w:eastAsia="Times New Roman" w:hAnsi="Times New Roman" w:cs="Times New Roman"/>
                <w:b/>
                <w:bCs/>
                <w:color w:val="000000"/>
                <w:sz w:val="24"/>
                <w:szCs w:val="24"/>
                <w:lang w:val="ky-KG" w:eastAsia="ru-RU"/>
              </w:rPr>
              <w:t>Краткое содержание дисциплины</w:t>
            </w:r>
          </w:p>
        </w:tc>
        <w:tc>
          <w:tcPr>
            <w:tcW w:w="7088" w:type="dxa"/>
          </w:tcPr>
          <w:p w:rsidR="007249DA" w:rsidRPr="007249DA" w:rsidRDefault="007249DA" w:rsidP="008E3465">
            <w:pPr>
              <w:spacing w:after="0"/>
              <w:contextualSpacing/>
              <w:jc w:val="both"/>
              <w:rPr>
                <w:rFonts w:ascii="Times New Roman" w:eastAsia="Times New Roman" w:hAnsi="Times New Roman" w:cs="Times New Roman"/>
                <w:sz w:val="24"/>
                <w:szCs w:val="24"/>
                <w:lang w:eastAsia="ru-RU"/>
              </w:rPr>
            </w:pPr>
            <w:r w:rsidRPr="007249DA">
              <w:rPr>
                <w:rFonts w:ascii="Times New Roman" w:hAnsi="Times New Roman" w:cs="Times New Roman"/>
                <w:sz w:val="24"/>
                <w:szCs w:val="24"/>
              </w:rPr>
              <w:t>Курс «Финансовая математика» изучает методы расчёта простых и сложных процентов, дисконтирование, финансовые ренты, влияние инфляции и налогов на финансовые операции. Рассматриваются кредитные, депозитные, ипотечные и инвестиционные расчёты, оценка ценных бумаг и амортизации. Особое внимание уделяется применению встроенных финансовых функций MS Excel для решения практических задач и анализа эффективности финансовых сделок. Курс формирует навыки количественного анализа финансовых операций и использования цифровых инструментов в профессиональной деятельности.</w:t>
            </w:r>
          </w:p>
        </w:tc>
      </w:tr>
      <w:tr w:rsidR="007249DA" w:rsidRPr="007249DA" w:rsidTr="007249DA">
        <w:trPr>
          <w:trHeight w:val="244"/>
        </w:trPr>
        <w:tc>
          <w:tcPr>
            <w:tcW w:w="3119" w:type="dxa"/>
          </w:tcPr>
          <w:p w:rsidR="007249DA" w:rsidRPr="007249DA" w:rsidRDefault="007249DA" w:rsidP="007249DA">
            <w:pPr>
              <w:autoSpaceDE w:val="0"/>
              <w:autoSpaceDN w:val="0"/>
              <w:adjustRightInd w:val="0"/>
              <w:spacing w:after="0"/>
              <w:contextualSpacing/>
              <w:jc w:val="both"/>
              <w:rPr>
                <w:rFonts w:ascii="Times New Roman" w:eastAsia="Times New Roman" w:hAnsi="Times New Roman" w:cs="Times New Roman"/>
                <w:b/>
                <w:bCs/>
                <w:color w:val="000000"/>
                <w:sz w:val="24"/>
                <w:szCs w:val="24"/>
                <w:lang w:val="ky-KG" w:eastAsia="ru-RU"/>
              </w:rPr>
            </w:pPr>
            <w:r w:rsidRPr="007249DA">
              <w:rPr>
                <w:rFonts w:ascii="Times New Roman" w:eastAsia="Times New Roman" w:hAnsi="Times New Roman" w:cs="Times New Roman"/>
                <w:b/>
                <w:bCs/>
                <w:color w:val="000000"/>
                <w:sz w:val="24"/>
                <w:szCs w:val="24"/>
                <w:lang w:val="ky-KG" w:eastAsia="ru-RU"/>
              </w:rPr>
              <w:t>Ф.И.О. преподавателя</w:t>
            </w:r>
          </w:p>
        </w:tc>
        <w:tc>
          <w:tcPr>
            <w:tcW w:w="7088" w:type="dxa"/>
          </w:tcPr>
          <w:p w:rsidR="007249DA" w:rsidRPr="007249DA" w:rsidRDefault="007249DA" w:rsidP="007249DA">
            <w:pPr>
              <w:autoSpaceDE w:val="0"/>
              <w:autoSpaceDN w:val="0"/>
              <w:adjustRightInd w:val="0"/>
              <w:spacing w:after="0"/>
              <w:contextualSpacing/>
              <w:jc w:val="both"/>
              <w:rPr>
                <w:rFonts w:ascii="Times New Roman" w:eastAsia="Times New Roman" w:hAnsi="Times New Roman" w:cs="Times New Roman"/>
                <w:color w:val="000000"/>
                <w:sz w:val="24"/>
                <w:szCs w:val="24"/>
                <w:lang w:eastAsia="ru-RU"/>
              </w:rPr>
            </w:pPr>
            <w:r w:rsidRPr="007249DA">
              <w:rPr>
                <w:rFonts w:ascii="Times New Roman" w:eastAsia="Times New Roman" w:hAnsi="Times New Roman" w:cs="Times New Roman"/>
                <w:color w:val="000000"/>
                <w:sz w:val="24"/>
                <w:szCs w:val="24"/>
                <w:lang w:eastAsia="ru-RU"/>
              </w:rPr>
              <w:t>Ысакова М.Ш.</w:t>
            </w:r>
          </w:p>
        </w:tc>
      </w:tr>
    </w:tbl>
    <w:p w:rsidR="007249DA" w:rsidRDefault="007249DA" w:rsidP="007249DA">
      <w:pPr>
        <w:jc w:val="both"/>
        <w:rPr>
          <w:rFonts w:ascii="Times New Roman" w:hAnsi="Times New Roman" w:cs="Times New Roman"/>
          <w:b/>
          <w:bCs/>
          <w:sz w:val="24"/>
          <w:szCs w:val="24"/>
          <w:lang w:val="ky-KG"/>
        </w:rPr>
      </w:pPr>
    </w:p>
    <w:tbl>
      <w:tblPr>
        <w:tblW w:w="1020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19"/>
        <w:gridCol w:w="7088"/>
      </w:tblGrid>
      <w:tr w:rsidR="007249DA" w:rsidRPr="007249DA" w:rsidTr="007249DA">
        <w:trPr>
          <w:trHeight w:val="244"/>
        </w:trPr>
        <w:tc>
          <w:tcPr>
            <w:tcW w:w="3119" w:type="dxa"/>
          </w:tcPr>
          <w:p w:rsidR="007249DA" w:rsidRPr="007249DA" w:rsidRDefault="007249DA" w:rsidP="007249DA">
            <w:pPr>
              <w:spacing w:after="0"/>
              <w:contextualSpacing/>
              <w:jc w:val="both"/>
              <w:rPr>
                <w:rFonts w:ascii="Times New Roman" w:eastAsia="Times New Roman" w:hAnsi="Times New Roman" w:cs="Times New Roman"/>
                <w:b/>
                <w:sz w:val="24"/>
                <w:szCs w:val="24"/>
                <w:lang w:eastAsia="ru-RU"/>
              </w:rPr>
            </w:pPr>
            <w:r w:rsidRPr="007249DA">
              <w:rPr>
                <w:rFonts w:ascii="Times New Roman" w:eastAsia="Times New Roman" w:hAnsi="Times New Roman" w:cs="Times New Roman"/>
                <w:b/>
                <w:sz w:val="24"/>
                <w:szCs w:val="24"/>
                <w:lang w:eastAsia="ru-RU"/>
              </w:rPr>
              <w:t>Наименование дисциплины</w:t>
            </w:r>
          </w:p>
        </w:tc>
        <w:tc>
          <w:tcPr>
            <w:tcW w:w="7088" w:type="dxa"/>
            <w:tcBorders>
              <w:top w:val="single" w:sz="4" w:space="0" w:color="000000"/>
              <w:left w:val="single" w:sz="4" w:space="0" w:color="000000"/>
              <w:bottom w:val="single" w:sz="4" w:space="0" w:color="000000"/>
              <w:right w:val="single" w:sz="4" w:space="0" w:color="000000"/>
            </w:tcBorders>
          </w:tcPr>
          <w:p w:rsidR="007249DA" w:rsidRPr="007249DA" w:rsidRDefault="007249DA" w:rsidP="007249DA">
            <w:pPr>
              <w:spacing w:after="0"/>
              <w:contextualSpacing/>
              <w:jc w:val="both"/>
              <w:rPr>
                <w:rFonts w:ascii="Times New Roman" w:hAnsi="Times New Roman" w:cs="Times New Roman"/>
                <w:b/>
                <w:sz w:val="24"/>
                <w:szCs w:val="24"/>
                <w:lang w:val="ky-KG"/>
              </w:rPr>
            </w:pPr>
            <w:r w:rsidRPr="007249DA">
              <w:rPr>
                <w:rFonts w:ascii="Times New Roman" w:hAnsi="Times New Roman" w:cs="Times New Roman"/>
                <w:b/>
                <w:sz w:val="24"/>
                <w:szCs w:val="24"/>
                <w:lang w:val="ky-KG"/>
              </w:rPr>
              <w:t>Профессиональное предпринимательство</w:t>
            </w:r>
          </w:p>
        </w:tc>
      </w:tr>
      <w:tr w:rsidR="007249DA" w:rsidRPr="007249DA" w:rsidTr="007249DA">
        <w:trPr>
          <w:trHeight w:val="251"/>
        </w:trPr>
        <w:tc>
          <w:tcPr>
            <w:tcW w:w="3119" w:type="dxa"/>
          </w:tcPr>
          <w:p w:rsidR="007249DA" w:rsidRPr="007249DA" w:rsidRDefault="007249DA" w:rsidP="007249DA">
            <w:pPr>
              <w:spacing w:after="0"/>
              <w:contextualSpacing/>
              <w:jc w:val="both"/>
              <w:rPr>
                <w:rFonts w:ascii="Times New Roman" w:eastAsia="Times New Roman" w:hAnsi="Times New Roman" w:cs="Times New Roman"/>
                <w:b/>
                <w:sz w:val="24"/>
                <w:szCs w:val="24"/>
                <w:lang w:eastAsia="ru-RU"/>
              </w:rPr>
            </w:pPr>
            <w:r w:rsidRPr="007249DA">
              <w:rPr>
                <w:rFonts w:ascii="Times New Roman" w:eastAsia="Times New Roman" w:hAnsi="Times New Roman" w:cs="Times New Roman"/>
                <w:b/>
                <w:sz w:val="24"/>
                <w:szCs w:val="24"/>
                <w:lang w:eastAsia="ru-RU"/>
              </w:rPr>
              <w:t xml:space="preserve"> Объём дисциплины в зачетных единицах</w:t>
            </w:r>
          </w:p>
        </w:tc>
        <w:tc>
          <w:tcPr>
            <w:tcW w:w="7088" w:type="dxa"/>
            <w:tcBorders>
              <w:top w:val="single" w:sz="4" w:space="0" w:color="000000"/>
              <w:left w:val="single" w:sz="4" w:space="0" w:color="000000"/>
              <w:bottom w:val="single" w:sz="4" w:space="0" w:color="000000"/>
              <w:right w:val="single" w:sz="4" w:space="0" w:color="000000"/>
            </w:tcBorders>
          </w:tcPr>
          <w:p w:rsidR="007249DA" w:rsidRPr="007249DA" w:rsidRDefault="007249DA" w:rsidP="007249DA">
            <w:pPr>
              <w:spacing w:after="0"/>
              <w:contextualSpacing/>
              <w:jc w:val="both"/>
              <w:rPr>
                <w:rFonts w:ascii="Times New Roman" w:hAnsi="Times New Roman" w:cs="Times New Roman"/>
                <w:sz w:val="24"/>
                <w:szCs w:val="24"/>
                <w:lang w:val="ky-KG"/>
              </w:rPr>
            </w:pPr>
            <w:r w:rsidRPr="007249DA">
              <w:rPr>
                <w:rFonts w:ascii="Times New Roman" w:hAnsi="Times New Roman" w:cs="Times New Roman"/>
                <w:sz w:val="24"/>
                <w:szCs w:val="24"/>
              </w:rPr>
              <w:t>4</w:t>
            </w:r>
            <w:r w:rsidRPr="007249DA">
              <w:rPr>
                <w:rFonts w:ascii="Times New Roman" w:hAnsi="Times New Roman" w:cs="Times New Roman"/>
                <w:sz w:val="24"/>
                <w:szCs w:val="24"/>
                <w:lang w:val="ky-KG"/>
              </w:rPr>
              <w:t xml:space="preserve"> кредита  -   120 часов</w:t>
            </w:r>
          </w:p>
          <w:p w:rsidR="007249DA" w:rsidRPr="007249DA" w:rsidRDefault="007249DA" w:rsidP="007249DA">
            <w:pPr>
              <w:spacing w:after="0"/>
              <w:contextualSpacing/>
              <w:jc w:val="both"/>
              <w:rPr>
                <w:rFonts w:ascii="Times New Roman" w:hAnsi="Times New Roman" w:cs="Times New Roman"/>
                <w:sz w:val="24"/>
                <w:szCs w:val="24"/>
              </w:rPr>
            </w:pPr>
            <w:r w:rsidRPr="007249DA">
              <w:rPr>
                <w:rFonts w:ascii="Times New Roman" w:hAnsi="Times New Roman" w:cs="Times New Roman"/>
                <w:sz w:val="24"/>
                <w:szCs w:val="24"/>
                <w:lang w:val="ky-KG"/>
              </w:rPr>
              <w:t>20 часов лекций, 28 часов практических занятий, 12 часов СРСП, 60 часов СРС</w:t>
            </w:r>
          </w:p>
        </w:tc>
      </w:tr>
      <w:tr w:rsidR="007249DA" w:rsidRPr="007249DA" w:rsidTr="007249DA">
        <w:trPr>
          <w:trHeight w:val="244"/>
        </w:trPr>
        <w:tc>
          <w:tcPr>
            <w:tcW w:w="3119" w:type="dxa"/>
          </w:tcPr>
          <w:p w:rsidR="007249DA" w:rsidRPr="007249DA" w:rsidRDefault="007249DA" w:rsidP="007249DA">
            <w:pPr>
              <w:spacing w:after="0"/>
              <w:contextualSpacing/>
              <w:jc w:val="both"/>
              <w:rPr>
                <w:rFonts w:ascii="Times New Roman" w:eastAsia="Times New Roman" w:hAnsi="Times New Roman" w:cs="Times New Roman"/>
                <w:b/>
                <w:sz w:val="24"/>
                <w:szCs w:val="24"/>
                <w:lang w:eastAsia="ru-RU"/>
              </w:rPr>
            </w:pPr>
            <w:r w:rsidRPr="007249DA">
              <w:rPr>
                <w:rFonts w:ascii="Times New Roman" w:eastAsia="Times New Roman" w:hAnsi="Times New Roman" w:cs="Times New Roman"/>
                <w:b/>
                <w:sz w:val="24"/>
                <w:szCs w:val="24"/>
                <w:lang w:eastAsia="ru-RU"/>
              </w:rPr>
              <w:t xml:space="preserve"> Учебный год, семестр</w:t>
            </w:r>
          </w:p>
        </w:tc>
        <w:tc>
          <w:tcPr>
            <w:tcW w:w="7088" w:type="dxa"/>
            <w:tcBorders>
              <w:top w:val="single" w:sz="4" w:space="0" w:color="000000"/>
              <w:left w:val="single" w:sz="4" w:space="0" w:color="000000"/>
              <w:bottom w:val="single" w:sz="4" w:space="0" w:color="000000"/>
              <w:right w:val="single" w:sz="4" w:space="0" w:color="000000"/>
            </w:tcBorders>
          </w:tcPr>
          <w:p w:rsidR="007249DA" w:rsidRPr="007249DA" w:rsidRDefault="007249DA" w:rsidP="007249DA">
            <w:pPr>
              <w:spacing w:after="0"/>
              <w:contextualSpacing/>
              <w:jc w:val="both"/>
              <w:rPr>
                <w:rFonts w:ascii="Times New Roman" w:hAnsi="Times New Roman" w:cs="Times New Roman"/>
                <w:sz w:val="24"/>
                <w:szCs w:val="24"/>
              </w:rPr>
            </w:pPr>
            <w:r w:rsidRPr="007249DA">
              <w:rPr>
                <w:rFonts w:ascii="Times New Roman" w:hAnsi="Times New Roman" w:cs="Times New Roman"/>
                <w:sz w:val="24"/>
                <w:szCs w:val="24"/>
                <w:lang w:val="ky-KG"/>
              </w:rPr>
              <w:t>2</w:t>
            </w:r>
            <w:r w:rsidRPr="007249DA">
              <w:rPr>
                <w:rFonts w:ascii="Times New Roman" w:hAnsi="Times New Roman" w:cs="Times New Roman"/>
                <w:sz w:val="24"/>
                <w:szCs w:val="24"/>
              </w:rPr>
              <w:t xml:space="preserve"> семестр, </w:t>
            </w:r>
            <w:r w:rsidRPr="007249DA">
              <w:rPr>
                <w:rFonts w:ascii="Times New Roman" w:hAnsi="Times New Roman" w:cs="Times New Roman"/>
                <w:sz w:val="24"/>
                <w:szCs w:val="24"/>
                <w:lang w:val="ky-KG"/>
              </w:rPr>
              <w:t>2025-2026 учебный год</w:t>
            </w:r>
          </w:p>
        </w:tc>
      </w:tr>
      <w:tr w:rsidR="007249DA" w:rsidRPr="007249DA" w:rsidTr="007249DA">
        <w:trPr>
          <w:trHeight w:val="244"/>
        </w:trPr>
        <w:tc>
          <w:tcPr>
            <w:tcW w:w="3119" w:type="dxa"/>
          </w:tcPr>
          <w:p w:rsidR="007249DA" w:rsidRPr="007249DA" w:rsidRDefault="007249DA" w:rsidP="007249DA">
            <w:pPr>
              <w:spacing w:after="0"/>
              <w:contextualSpacing/>
              <w:jc w:val="both"/>
              <w:rPr>
                <w:rFonts w:ascii="Times New Roman" w:hAnsi="Times New Roman" w:cs="Times New Roman"/>
                <w:b/>
                <w:sz w:val="24"/>
                <w:szCs w:val="24"/>
              </w:rPr>
            </w:pPr>
            <w:r w:rsidRPr="007249DA">
              <w:rPr>
                <w:rFonts w:ascii="Times New Roman" w:hAnsi="Times New Roman" w:cs="Times New Roman"/>
                <w:b/>
                <w:sz w:val="24"/>
                <w:szCs w:val="24"/>
              </w:rPr>
              <w:t>Пререквизиты дисциплины</w:t>
            </w:r>
          </w:p>
        </w:tc>
        <w:tc>
          <w:tcPr>
            <w:tcW w:w="7088" w:type="dxa"/>
            <w:tcBorders>
              <w:top w:val="single" w:sz="4" w:space="0" w:color="000000"/>
              <w:left w:val="single" w:sz="4" w:space="0" w:color="000000"/>
              <w:bottom w:val="single" w:sz="4" w:space="0" w:color="000000"/>
              <w:right w:val="single" w:sz="4" w:space="0" w:color="000000"/>
            </w:tcBorders>
          </w:tcPr>
          <w:p w:rsidR="007249DA" w:rsidRPr="007249DA" w:rsidRDefault="007249DA" w:rsidP="007249DA">
            <w:pPr>
              <w:spacing w:after="0"/>
              <w:contextualSpacing/>
              <w:jc w:val="both"/>
              <w:rPr>
                <w:rFonts w:ascii="Times New Roman" w:hAnsi="Times New Roman" w:cs="Times New Roman"/>
                <w:sz w:val="24"/>
                <w:szCs w:val="24"/>
                <w:lang w:val="ky-KG"/>
              </w:rPr>
            </w:pPr>
            <w:r w:rsidRPr="007249DA">
              <w:rPr>
                <w:rFonts w:ascii="Times New Roman" w:hAnsi="Times New Roman" w:cs="Times New Roman"/>
                <w:sz w:val="24"/>
                <w:szCs w:val="24"/>
                <w:lang w:val="ky-KG"/>
              </w:rPr>
              <w:t>Введение в специальность,  Микроэкономика, Финансовая математика</w:t>
            </w:r>
          </w:p>
        </w:tc>
      </w:tr>
      <w:tr w:rsidR="007249DA" w:rsidRPr="007249DA" w:rsidTr="007249DA">
        <w:trPr>
          <w:trHeight w:val="244"/>
        </w:trPr>
        <w:tc>
          <w:tcPr>
            <w:tcW w:w="3119" w:type="dxa"/>
          </w:tcPr>
          <w:p w:rsidR="007249DA" w:rsidRPr="007249DA" w:rsidRDefault="007249DA" w:rsidP="007249DA">
            <w:pPr>
              <w:spacing w:after="0"/>
              <w:contextualSpacing/>
              <w:jc w:val="both"/>
              <w:rPr>
                <w:rFonts w:ascii="Times New Roman" w:hAnsi="Times New Roman" w:cs="Times New Roman"/>
                <w:b/>
                <w:sz w:val="24"/>
                <w:szCs w:val="24"/>
              </w:rPr>
            </w:pPr>
            <w:r w:rsidRPr="007249DA">
              <w:rPr>
                <w:rFonts w:ascii="Times New Roman" w:hAnsi="Times New Roman" w:cs="Times New Roman"/>
                <w:b/>
                <w:color w:val="000000"/>
                <w:sz w:val="24"/>
                <w:szCs w:val="24"/>
              </w:rPr>
              <w:t>Постреквизиты</w:t>
            </w:r>
            <w:r w:rsidRPr="007249DA">
              <w:rPr>
                <w:rFonts w:ascii="Times New Roman" w:hAnsi="Times New Roman" w:cs="Times New Roman"/>
                <w:color w:val="000000"/>
                <w:sz w:val="24"/>
                <w:szCs w:val="24"/>
              </w:rPr>
              <w:t xml:space="preserve"> </w:t>
            </w:r>
            <w:r w:rsidRPr="007249DA">
              <w:rPr>
                <w:rFonts w:ascii="Times New Roman" w:hAnsi="Times New Roman" w:cs="Times New Roman"/>
                <w:b/>
                <w:color w:val="000000"/>
                <w:sz w:val="24"/>
                <w:szCs w:val="24"/>
              </w:rPr>
              <w:t>дисциплны</w:t>
            </w:r>
          </w:p>
        </w:tc>
        <w:tc>
          <w:tcPr>
            <w:tcW w:w="7088" w:type="dxa"/>
            <w:tcBorders>
              <w:top w:val="single" w:sz="4" w:space="0" w:color="000000"/>
              <w:left w:val="single" w:sz="4" w:space="0" w:color="000000"/>
              <w:bottom w:val="single" w:sz="4" w:space="0" w:color="000000"/>
              <w:right w:val="single" w:sz="4" w:space="0" w:color="000000"/>
            </w:tcBorders>
          </w:tcPr>
          <w:p w:rsidR="007249DA" w:rsidRPr="007249DA" w:rsidRDefault="007249DA" w:rsidP="007249DA">
            <w:pPr>
              <w:spacing w:after="0"/>
              <w:contextualSpacing/>
              <w:jc w:val="both"/>
              <w:rPr>
                <w:rFonts w:ascii="Times New Roman" w:hAnsi="Times New Roman" w:cs="Times New Roman"/>
                <w:sz w:val="24"/>
                <w:szCs w:val="24"/>
                <w:lang w:val="ky-KG"/>
              </w:rPr>
            </w:pPr>
            <w:r w:rsidRPr="007249DA">
              <w:rPr>
                <w:rFonts w:ascii="Times New Roman" w:hAnsi="Times New Roman" w:cs="Times New Roman"/>
                <w:sz w:val="24"/>
                <w:szCs w:val="24"/>
                <w:lang w:val="ky-KG"/>
              </w:rPr>
              <w:t>Принятие экономических решений, Исследование операций в экономике</w:t>
            </w:r>
          </w:p>
        </w:tc>
      </w:tr>
      <w:tr w:rsidR="007249DA" w:rsidRPr="007249DA" w:rsidTr="007249DA">
        <w:trPr>
          <w:trHeight w:val="324"/>
        </w:trPr>
        <w:tc>
          <w:tcPr>
            <w:tcW w:w="3119" w:type="dxa"/>
          </w:tcPr>
          <w:p w:rsidR="007249DA" w:rsidRPr="007249DA" w:rsidRDefault="007249DA" w:rsidP="007249DA">
            <w:pPr>
              <w:spacing w:after="0"/>
              <w:contextualSpacing/>
              <w:jc w:val="both"/>
              <w:rPr>
                <w:rFonts w:ascii="Times New Roman" w:eastAsia="Times New Roman" w:hAnsi="Times New Roman" w:cs="Times New Roman"/>
                <w:b/>
                <w:sz w:val="24"/>
                <w:szCs w:val="24"/>
                <w:lang w:eastAsia="ru-RU"/>
              </w:rPr>
            </w:pPr>
            <w:r w:rsidRPr="007249DA">
              <w:rPr>
                <w:rFonts w:ascii="Times New Roman" w:eastAsia="Times New Roman" w:hAnsi="Times New Roman" w:cs="Times New Roman"/>
                <w:b/>
                <w:sz w:val="24"/>
                <w:szCs w:val="24"/>
                <w:lang w:eastAsia="ru-RU"/>
              </w:rPr>
              <w:t xml:space="preserve"> Цель дисциплины</w:t>
            </w:r>
          </w:p>
        </w:tc>
        <w:tc>
          <w:tcPr>
            <w:tcW w:w="7088" w:type="dxa"/>
            <w:tcBorders>
              <w:top w:val="single" w:sz="4" w:space="0" w:color="000000"/>
              <w:left w:val="single" w:sz="4" w:space="0" w:color="000000"/>
              <w:bottom w:val="single" w:sz="4" w:space="0" w:color="000000"/>
              <w:right w:val="single" w:sz="4" w:space="0" w:color="000000"/>
            </w:tcBorders>
          </w:tcPr>
          <w:p w:rsidR="007249DA" w:rsidRPr="007249DA" w:rsidRDefault="007249DA" w:rsidP="007249DA">
            <w:pPr>
              <w:spacing w:after="0"/>
              <w:contextualSpacing/>
              <w:jc w:val="both"/>
              <w:rPr>
                <w:rFonts w:ascii="Times New Roman" w:hAnsi="Times New Roman" w:cs="Times New Roman"/>
                <w:sz w:val="24"/>
                <w:szCs w:val="24"/>
              </w:rPr>
            </w:pPr>
            <w:r w:rsidRPr="007249DA">
              <w:rPr>
                <w:rFonts w:ascii="Times New Roman" w:hAnsi="Times New Roman" w:cs="Times New Roman"/>
                <w:sz w:val="24"/>
                <w:szCs w:val="24"/>
                <w:lang w:val="ky-KG"/>
              </w:rPr>
              <w:t>С</w:t>
            </w:r>
            <w:r w:rsidRPr="007249DA">
              <w:rPr>
                <w:rFonts w:ascii="Times New Roman" w:hAnsi="Times New Roman" w:cs="Times New Roman"/>
                <w:sz w:val="24"/>
                <w:szCs w:val="24"/>
              </w:rPr>
              <w:t>формировать у студентов профессиональные компетенции в области создания, управления и развития цифровых предпринимательских проектов, обеспечивая понимание современных бизнес-моделей, цифровых технологий и инструментов, необходимых для успешного ведения предпринимательской деятельности в цифровой экономике</w:t>
            </w:r>
          </w:p>
        </w:tc>
      </w:tr>
      <w:tr w:rsidR="007249DA" w:rsidRPr="007249DA" w:rsidTr="007249DA">
        <w:trPr>
          <w:trHeight w:val="408"/>
        </w:trPr>
        <w:tc>
          <w:tcPr>
            <w:tcW w:w="3119" w:type="dxa"/>
          </w:tcPr>
          <w:p w:rsidR="007249DA" w:rsidRPr="007249DA" w:rsidRDefault="007249DA" w:rsidP="007249DA">
            <w:pPr>
              <w:spacing w:after="0"/>
              <w:contextualSpacing/>
              <w:jc w:val="both"/>
              <w:rPr>
                <w:rFonts w:ascii="Times New Roman" w:eastAsia="Times New Roman" w:hAnsi="Times New Roman" w:cs="Times New Roman"/>
                <w:b/>
                <w:sz w:val="24"/>
                <w:szCs w:val="24"/>
                <w:lang w:eastAsia="ru-RU"/>
              </w:rPr>
            </w:pPr>
            <w:r w:rsidRPr="007249DA">
              <w:rPr>
                <w:rFonts w:ascii="Times New Roman" w:eastAsia="Times New Roman" w:hAnsi="Times New Roman" w:cs="Times New Roman"/>
                <w:b/>
                <w:sz w:val="24"/>
                <w:szCs w:val="24"/>
                <w:lang w:eastAsia="ru-RU"/>
              </w:rPr>
              <w:t xml:space="preserve"> Место курса в ООП и формируемые компетенции</w:t>
            </w:r>
          </w:p>
        </w:tc>
        <w:tc>
          <w:tcPr>
            <w:tcW w:w="7088" w:type="dxa"/>
          </w:tcPr>
          <w:p w:rsidR="007249DA" w:rsidRPr="007249DA" w:rsidRDefault="007249DA" w:rsidP="007249DA">
            <w:pPr>
              <w:widowControl w:val="0"/>
              <w:spacing w:after="0"/>
              <w:contextualSpacing/>
              <w:jc w:val="both"/>
              <w:rPr>
                <w:rFonts w:ascii="Times New Roman" w:hAnsi="Times New Roman" w:cs="Times New Roman"/>
                <w:sz w:val="24"/>
                <w:szCs w:val="24"/>
                <w:lang w:val="ky-KG"/>
              </w:rPr>
            </w:pPr>
            <w:r w:rsidRPr="007249DA">
              <w:rPr>
                <w:rFonts w:ascii="Times New Roman" w:hAnsi="Times New Roman" w:cs="Times New Roman"/>
                <w:b/>
                <w:bCs/>
                <w:sz w:val="24"/>
                <w:szCs w:val="24"/>
                <w:lang w:val="ky-KG"/>
              </w:rPr>
              <w:t xml:space="preserve">ОПК–2. </w:t>
            </w:r>
            <w:r w:rsidRPr="007249DA">
              <w:rPr>
                <w:rFonts w:ascii="Times New Roman" w:hAnsi="Times New Roman" w:cs="Times New Roman"/>
                <w:sz w:val="24"/>
                <w:szCs w:val="24"/>
              </w:rPr>
              <w:t>Способен использовать предпринимательские знания и навыки в профессиональной деятельности</w:t>
            </w:r>
          </w:p>
          <w:p w:rsidR="007249DA" w:rsidRPr="007249DA" w:rsidRDefault="007249DA" w:rsidP="007249DA">
            <w:pPr>
              <w:widowControl w:val="0"/>
              <w:spacing w:after="0"/>
              <w:contextualSpacing/>
              <w:jc w:val="both"/>
              <w:rPr>
                <w:rFonts w:ascii="Times New Roman" w:hAnsi="Times New Roman" w:cs="Times New Roman"/>
                <w:bCs/>
                <w:sz w:val="24"/>
                <w:szCs w:val="24"/>
                <w:lang w:val="ky-KG" w:eastAsia="ru-RU"/>
              </w:rPr>
            </w:pPr>
            <w:r w:rsidRPr="007249DA">
              <w:rPr>
                <w:rFonts w:ascii="Times New Roman" w:hAnsi="Times New Roman" w:cs="Times New Roman"/>
                <w:b/>
                <w:bCs/>
                <w:sz w:val="24"/>
                <w:szCs w:val="24"/>
                <w:lang w:val="ky-KG"/>
              </w:rPr>
              <w:t xml:space="preserve">ПК–15. </w:t>
            </w:r>
            <w:r w:rsidRPr="007249DA">
              <w:rPr>
                <w:rFonts w:ascii="Times New Roman" w:hAnsi="Times New Roman" w:cs="Times New Roman"/>
                <w:sz w:val="24"/>
                <w:szCs w:val="24"/>
                <w:lang w:val="ky-KG"/>
              </w:rPr>
              <w:t>Способен спланировать и организовать предпринимательскую деятельность;</w:t>
            </w:r>
          </w:p>
        </w:tc>
      </w:tr>
      <w:tr w:rsidR="007249DA" w:rsidRPr="007249DA" w:rsidTr="007249DA">
        <w:trPr>
          <w:trHeight w:val="728"/>
        </w:trPr>
        <w:tc>
          <w:tcPr>
            <w:tcW w:w="3119" w:type="dxa"/>
          </w:tcPr>
          <w:p w:rsidR="007249DA" w:rsidRPr="007249DA" w:rsidRDefault="007249DA" w:rsidP="007249DA">
            <w:pPr>
              <w:spacing w:after="0"/>
              <w:contextualSpacing/>
              <w:jc w:val="both"/>
              <w:rPr>
                <w:rFonts w:ascii="Times New Roman" w:eastAsia="Times New Roman" w:hAnsi="Times New Roman" w:cs="Times New Roman"/>
                <w:b/>
                <w:sz w:val="24"/>
                <w:szCs w:val="24"/>
                <w:lang w:eastAsia="ru-RU"/>
              </w:rPr>
            </w:pPr>
            <w:r w:rsidRPr="007249DA">
              <w:rPr>
                <w:rFonts w:ascii="Times New Roman" w:eastAsia="Times New Roman" w:hAnsi="Times New Roman" w:cs="Times New Roman"/>
                <w:b/>
                <w:sz w:val="24"/>
                <w:szCs w:val="24"/>
                <w:lang w:eastAsia="ru-RU"/>
              </w:rPr>
              <w:t xml:space="preserve"> Результаты освоения дисциплины</w:t>
            </w:r>
          </w:p>
        </w:tc>
        <w:tc>
          <w:tcPr>
            <w:tcW w:w="7088" w:type="dxa"/>
          </w:tcPr>
          <w:p w:rsidR="007249DA" w:rsidRPr="007249DA" w:rsidRDefault="007249DA" w:rsidP="007249DA">
            <w:pPr>
              <w:spacing w:after="0"/>
              <w:contextualSpacing/>
              <w:jc w:val="both"/>
              <w:rPr>
                <w:rFonts w:ascii="Times New Roman" w:hAnsi="Times New Roman" w:cs="Times New Roman"/>
                <w:sz w:val="24"/>
                <w:szCs w:val="24"/>
              </w:rPr>
            </w:pPr>
            <w:r w:rsidRPr="007249DA">
              <w:rPr>
                <w:rFonts w:ascii="Times New Roman" w:hAnsi="Times New Roman" w:cs="Times New Roman"/>
                <w:sz w:val="24"/>
                <w:szCs w:val="24"/>
              </w:rPr>
              <w:t xml:space="preserve">По окончании дисциплины студенты будут </w:t>
            </w:r>
            <w:r w:rsidRPr="007249DA">
              <w:rPr>
                <w:rFonts w:ascii="Times New Roman" w:hAnsi="Times New Roman" w:cs="Times New Roman"/>
                <w:sz w:val="24"/>
                <w:szCs w:val="24"/>
                <w:lang w:val="ky-KG"/>
              </w:rPr>
              <w:t xml:space="preserve">обладать необходимыми знаниями, навыками с помощью котрых они смогут </w:t>
            </w:r>
            <w:r w:rsidRPr="007249DA">
              <w:rPr>
                <w:rFonts w:ascii="Times New Roman" w:hAnsi="Times New Roman" w:cs="Times New Roman"/>
                <w:sz w:val="24"/>
                <w:szCs w:val="24"/>
              </w:rPr>
              <w:t>преобразовывать свои знания в области цифровой экономики в жизнеспособные предпринимательские проекты, разрабатывать для них базовые финансовые, технологические и маркетинговые модели, адаптированные к условиям рынка Кыргызстана, а также приобретут практические навыки по юридическому оформлению, запуску и продвижению цифровых продуктов и сервисов с использованием современных цифровых инструментов.</w:t>
            </w:r>
          </w:p>
        </w:tc>
      </w:tr>
      <w:tr w:rsidR="007249DA" w:rsidRPr="007249DA" w:rsidTr="007249DA">
        <w:trPr>
          <w:trHeight w:val="274"/>
        </w:trPr>
        <w:tc>
          <w:tcPr>
            <w:tcW w:w="3119" w:type="dxa"/>
          </w:tcPr>
          <w:p w:rsidR="007249DA" w:rsidRPr="007249DA" w:rsidRDefault="007249DA" w:rsidP="007249DA">
            <w:pPr>
              <w:spacing w:after="0"/>
              <w:contextualSpacing/>
              <w:jc w:val="both"/>
              <w:rPr>
                <w:rFonts w:ascii="Times New Roman" w:eastAsia="Times New Roman" w:hAnsi="Times New Roman" w:cs="Times New Roman"/>
                <w:b/>
                <w:sz w:val="24"/>
                <w:szCs w:val="24"/>
                <w:lang w:eastAsia="ru-RU"/>
              </w:rPr>
            </w:pPr>
            <w:r w:rsidRPr="007249DA">
              <w:rPr>
                <w:rFonts w:ascii="Times New Roman" w:eastAsia="Times New Roman" w:hAnsi="Times New Roman" w:cs="Times New Roman"/>
                <w:b/>
                <w:sz w:val="24"/>
                <w:szCs w:val="24"/>
                <w:lang w:eastAsia="ru-RU"/>
              </w:rPr>
              <w:t xml:space="preserve"> Средства оценки</w:t>
            </w:r>
          </w:p>
        </w:tc>
        <w:tc>
          <w:tcPr>
            <w:tcW w:w="7088" w:type="dxa"/>
          </w:tcPr>
          <w:p w:rsidR="007249DA" w:rsidRPr="007249DA" w:rsidRDefault="007249DA" w:rsidP="007249DA">
            <w:pPr>
              <w:autoSpaceDE w:val="0"/>
              <w:autoSpaceDN w:val="0"/>
              <w:adjustRightInd w:val="0"/>
              <w:spacing w:after="0"/>
              <w:contextualSpacing/>
              <w:jc w:val="both"/>
              <w:rPr>
                <w:rFonts w:ascii="Times New Roman" w:hAnsi="Times New Roman" w:cs="Times New Roman"/>
                <w:color w:val="000000"/>
                <w:sz w:val="24"/>
                <w:szCs w:val="24"/>
              </w:rPr>
            </w:pPr>
            <w:r w:rsidRPr="007249DA">
              <w:rPr>
                <w:rFonts w:ascii="Times New Roman" w:hAnsi="Times New Roman" w:cs="Times New Roman"/>
                <w:sz w:val="24"/>
                <w:szCs w:val="24"/>
              </w:rPr>
              <w:t>Устный опрос, письменные работы, практические задания, тестирование.</w:t>
            </w:r>
          </w:p>
        </w:tc>
      </w:tr>
      <w:tr w:rsidR="007249DA" w:rsidRPr="007249DA" w:rsidTr="007249DA">
        <w:trPr>
          <w:trHeight w:val="664"/>
        </w:trPr>
        <w:tc>
          <w:tcPr>
            <w:tcW w:w="3119" w:type="dxa"/>
          </w:tcPr>
          <w:p w:rsidR="007249DA" w:rsidRPr="007249DA" w:rsidRDefault="007249DA" w:rsidP="007249DA">
            <w:pPr>
              <w:spacing w:after="0"/>
              <w:contextualSpacing/>
              <w:jc w:val="both"/>
              <w:rPr>
                <w:rFonts w:ascii="Times New Roman" w:eastAsia="Times New Roman" w:hAnsi="Times New Roman" w:cs="Times New Roman"/>
                <w:b/>
                <w:sz w:val="24"/>
                <w:szCs w:val="24"/>
                <w:lang w:eastAsia="ru-RU"/>
              </w:rPr>
            </w:pPr>
            <w:r w:rsidRPr="007249DA">
              <w:rPr>
                <w:rFonts w:ascii="Times New Roman" w:eastAsia="Times New Roman" w:hAnsi="Times New Roman" w:cs="Times New Roman"/>
                <w:b/>
                <w:sz w:val="24"/>
                <w:szCs w:val="24"/>
                <w:lang w:eastAsia="ru-RU"/>
              </w:rPr>
              <w:t xml:space="preserve"> Количество используемой литературы с указанием 2–3 основных учебников</w:t>
            </w:r>
          </w:p>
        </w:tc>
        <w:tc>
          <w:tcPr>
            <w:tcW w:w="7088" w:type="dxa"/>
          </w:tcPr>
          <w:p w:rsidR="007249DA" w:rsidRPr="007249DA" w:rsidRDefault="007249DA" w:rsidP="007249DA">
            <w:pPr>
              <w:autoSpaceDE w:val="0"/>
              <w:autoSpaceDN w:val="0"/>
              <w:adjustRightInd w:val="0"/>
              <w:spacing w:after="0"/>
              <w:contextualSpacing/>
              <w:jc w:val="both"/>
              <w:rPr>
                <w:rFonts w:ascii="Times New Roman" w:hAnsi="Times New Roman" w:cs="Times New Roman"/>
                <w:color w:val="1B1C1D"/>
                <w:sz w:val="24"/>
                <w:szCs w:val="24"/>
                <w:lang w:val="ky-KG" w:eastAsia="ru-RU"/>
              </w:rPr>
            </w:pPr>
            <w:r w:rsidRPr="007249DA">
              <w:rPr>
                <w:rFonts w:ascii="Times New Roman" w:hAnsi="Times New Roman" w:cs="Times New Roman"/>
                <w:color w:val="1B1C1D"/>
                <w:sz w:val="24"/>
                <w:szCs w:val="24"/>
                <w:lang w:eastAsia="ru-RU"/>
              </w:rPr>
              <w:t>Организация предпринимательской деятельности : учеб</w:t>
            </w:r>
            <w:proofErr w:type="gramStart"/>
            <w:r w:rsidRPr="007249DA">
              <w:rPr>
                <w:rFonts w:ascii="Times New Roman" w:hAnsi="Times New Roman" w:cs="Times New Roman"/>
                <w:color w:val="1B1C1D"/>
                <w:sz w:val="24"/>
                <w:szCs w:val="24"/>
                <w:lang w:eastAsia="ru-RU"/>
              </w:rPr>
              <w:t>.</w:t>
            </w:r>
            <w:proofErr w:type="gramEnd"/>
            <w:r w:rsidRPr="007249DA">
              <w:rPr>
                <w:rFonts w:ascii="Times New Roman" w:hAnsi="Times New Roman" w:cs="Times New Roman"/>
                <w:color w:val="1B1C1D"/>
                <w:sz w:val="24"/>
                <w:szCs w:val="24"/>
                <w:lang w:eastAsia="ru-RU"/>
              </w:rPr>
              <w:t xml:space="preserve"> </w:t>
            </w:r>
            <w:proofErr w:type="gramStart"/>
            <w:r w:rsidRPr="007249DA">
              <w:rPr>
                <w:rFonts w:ascii="Times New Roman" w:hAnsi="Times New Roman" w:cs="Times New Roman"/>
                <w:color w:val="1B1C1D"/>
                <w:sz w:val="24"/>
                <w:szCs w:val="24"/>
                <w:lang w:eastAsia="ru-RU"/>
              </w:rPr>
              <w:t>п</w:t>
            </w:r>
            <w:proofErr w:type="gramEnd"/>
            <w:r w:rsidRPr="007249DA">
              <w:rPr>
                <w:rFonts w:ascii="Times New Roman" w:hAnsi="Times New Roman" w:cs="Times New Roman"/>
                <w:color w:val="1B1C1D"/>
                <w:sz w:val="24"/>
                <w:szCs w:val="24"/>
                <w:lang w:eastAsia="ru-RU"/>
              </w:rPr>
              <w:t>особие для прикладного бакалавриата / Е. Е. Кузьмина. — 3-е изд., перераб. и доп. — М. : Издательство Юрайт, 2019. — 417 с.</w:t>
            </w:r>
          </w:p>
          <w:p w:rsidR="007249DA" w:rsidRPr="007249DA" w:rsidRDefault="007249DA" w:rsidP="007249DA">
            <w:pPr>
              <w:autoSpaceDE w:val="0"/>
              <w:autoSpaceDN w:val="0"/>
              <w:adjustRightInd w:val="0"/>
              <w:spacing w:after="0"/>
              <w:contextualSpacing/>
              <w:jc w:val="both"/>
              <w:rPr>
                <w:rFonts w:ascii="Times New Roman" w:hAnsi="Times New Roman" w:cs="Times New Roman"/>
                <w:bCs/>
                <w:color w:val="000000"/>
                <w:sz w:val="24"/>
                <w:szCs w:val="24"/>
                <w:lang w:val="ky-KG"/>
              </w:rPr>
            </w:pPr>
            <w:r w:rsidRPr="007249DA">
              <w:rPr>
                <w:rFonts w:ascii="Times New Roman" w:hAnsi="Times New Roman" w:cs="Times New Roman"/>
                <w:bCs/>
                <w:color w:val="000000"/>
                <w:sz w:val="24"/>
                <w:szCs w:val="24"/>
              </w:rPr>
              <w:t>Инновационное предпринимательство</w:t>
            </w:r>
            <w:proofErr w:type="gramStart"/>
            <w:r w:rsidRPr="007249DA">
              <w:rPr>
                <w:rFonts w:ascii="Times New Roman" w:hAnsi="Times New Roman" w:cs="Times New Roman"/>
                <w:bCs/>
                <w:color w:val="000000"/>
                <w:sz w:val="24"/>
                <w:szCs w:val="24"/>
              </w:rPr>
              <w:t xml:space="preserve"> :</w:t>
            </w:r>
            <w:proofErr w:type="gramEnd"/>
            <w:r w:rsidRPr="007249DA">
              <w:rPr>
                <w:rFonts w:ascii="Times New Roman" w:hAnsi="Times New Roman" w:cs="Times New Roman"/>
                <w:bCs/>
                <w:color w:val="000000"/>
                <w:sz w:val="24"/>
                <w:szCs w:val="24"/>
              </w:rPr>
              <w:t xml:space="preserve"> учебник и практикум / В. Я. Горфинкель [и др.] ; под ред. В. Я. Горфинкеля, Т. Г. Попадюк. — М.</w:t>
            </w:r>
            <w:proofErr w:type="gramStart"/>
            <w:r w:rsidRPr="007249DA">
              <w:rPr>
                <w:rFonts w:ascii="Times New Roman" w:hAnsi="Times New Roman" w:cs="Times New Roman"/>
                <w:bCs/>
                <w:color w:val="000000"/>
                <w:sz w:val="24"/>
                <w:szCs w:val="24"/>
              </w:rPr>
              <w:t xml:space="preserve"> :</w:t>
            </w:r>
            <w:proofErr w:type="gramEnd"/>
            <w:r w:rsidRPr="007249DA">
              <w:rPr>
                <w:rFonts w:ascii="Times New Roman" w:hAnsi="Times New Roman" w:cs="Times New Roman"/>
                <w:bCs/>
                <w:color w:val="000000"/>
                <w:sz w:val="24"/>
                <w:szCs w:val="24"/>
              </w:rPr>
              <w:t xml:space="preserve"> Издательство Юрайт, 2018. — 523 с.</w:t>
            </w:r>
          </w:p>
          <w:p w:rsidR="007249DA" w:rsidRPr="007249DA" w:rsidRDefault="007249DA" w:rsidP="007249DA">
            <w:pPr>
              <w:autoSpaceDE w:val="0"/>
              <w:autoSpaceDN w:val="0"/>
              <w:adjustRightInd w:val="0"/>
              <w:spacing w:after="0"/>
              <w:contextualSpacing/>
              <w:jc w:val="both"/>
              <w:rPr>
                <w:rFonts w:ascii="Times New Roman" w:hAnsi="Times New Roman" w:cs="Times New Roman"/>
                <w:bCs/>
                <w:color w:val="000000"/>
                <w:sz w:val="24"/>
                <w:szCs w:val="24"/>
                <w:lang w:val="ky-KG"/>
              </w:rPr>
            </w:pPr>
            <w:r w:rsidRPr="007249DA">
              <w:rPr>
                <w:rFonts w:ascii="Times New Roman" w:hAnsi="Times New Roman" w:cs="Times New Roman"/>
                <w:bCs/>
                <w:color w:val="000000"/>
                <w:sz w:val="24"/>
                <w:szCs w:val="24"/>
              </w:rPr>
              <w:t>Настольная книга предпринимателя</w:t>
            </w:r>
            <w:proofErr w:type="gramStart"/>
            <w:r w:rsidRPr="007249DA">
              <w:rPr>
                <w:rFonts w:ascii="Times New Roman" w:hAnsi="Times New Roman" w:cs="Times New Roman"/>
                <w:bCs/>
                <w:color w:val="000000"/>
                <w:sz w:val="24"/>
                <w:szCs w:val="24"/>
              </w:rPr>
              <w:t xml:space="preserve"> :</w:t>
            </w:r>
            <w:proofErr w:type="gramEnd"/>
            <w:r w:rsidRPr="007249DA">
              <w:rPr>
                <w:rFonts w:ascii="Times New Roman" w:hAnsi="Times New Roman" w:cs="Times New Roman"/>
                <w:bCs/>
                <w:color w:val="000000"/>
                <w:sz w:val="24"/>
                <w:szCs w:val="24"/>
              </w:rPr>
              <w:t xml:space="preserve"> практ. пособие / О. С. Боброва, С. И. Цыбуков, И. А. Бобров. — М.</w:t>
            </w:r>
            <w:proofErr w:type="gramStart"/>
            <w:r w:rsidRPr="007249DA">
              <w:rPr>
                <w:rFonts w:ascii="Times New Roman" w:hAnsi="Times New Roman" w:cs="Times New Roman"/>
                <w:bCs/>
                <w:color w:val="000000"/>
                <w:sz w:val="24"/>
                <w:szCs w:val="24"/>
              </w:rPr>
              <w:t xml:space="preserve"> :</w:t>
            </w:r>
            <w:proofErr w:type="gramEnd"/>
            <w:r w:rsidRPr="007249DA">
              <w:rPr>
                <w:rFonts w:ascii="Times New Roman" w:hAnsi="Times New Roman" w:cs="Times New Roman"/>
                <w:bCs/>
                <w:color w:val="000000"/>
                <w:sz w:val="24"/>
                <w:szCs w:val="24"/>
              </w:rPr>
              <w:t xml:space="preserve"> Издательство Юрайт, 2019. — 330 с.</w:t>
            </w:r>
          </w:p>
        </w:tc>
      </w:tr>
      <w:tr w:rsidR="007249DA" w:rsidRPr="007249DA" w:rsidTr="007249DA">
        <w:trPr>
          <w:trHeight w:val="244"/>
        </w:trPr>
        <w:tc>
          <w:tcPr>
            <w:tcW w:w="3119" w:type="dxa"/>
          </w:tcPr>
          <w:p w:rsidR="007249DA" w:rsidRPr="007249DA" w:rsidRDefault="007249DA" w:rsidP="007249DA">
            <w:pPr>
              <w:spacing w:after="0"/>
              <w:contextualSpacing/>
              <w:jc w:val="both"/>
              <w:rPr>
                <w:rFonts w:ascii="Times New Roman" w:eastAsia="Times New Roman" w:hAnsi="Times New Roman" w:cs="Times New Roman"/>
                <w:b/>
                <w:sz w:val="24"/>
                <w:szCs w:val="24"/>
                <w:lang w:eastAsia="ru-RU"/>
              </w:rPr>
            </w:pPr>
            <w:r w:rsidRPr="007249DA">
              <w:rPr>
                <w:rFonts w:ascii="Times New Roman" w:eastAsia="Times New Roman" w:hAnsi="Times New Roman" w:cs="Times New Roman"/>
                <w:sz w:val="24"/>
                <w:szCs w:val="24"/>
                <w:lang w:eastAsia="ru-RU"/>
              </w:rPr>
              <w:t xml:space="preserve"> </w:t>
            </w:r>
            <w:r w:rsidRPr="007249DA">
              <w:rPr>
                <w:rFonts w:ascii="Times New Roman" w:eastAsia="Times New Roman" w:hAnsi="Times New Roman" w:cs="Times New Roman"/>
                <w:b/>
                <w:sz w:val="24"/>
                <w:szCs w:val="24"/>
                <w:lang w:eastAsia="ru-RU"/>
              </w:rPr>
              <w:t>Краткое содержание дисциплины</w:t>
            </w:r>
          </w:p>
        </w:tc>
        <w:tc>
          <w:tcPr>
            <w:tcW w:w="7088" w:type="dxa"/>
          </w:tcPr>
          <w:p w:rsidR="007249DA" w:rsidRPr="007249DA" w:rsidRDefault="007249DA" w:rsidP="007249DA">
            <w:pPr>
              <w:autoSpaceDE w:val="0"/>
              <w:autoSpaceDN w:val="0"/>
              <w:adjustRightInd w:val="0"/>
              <w:spacing w:after="0"/>
              <w:contextualSpacing/>
              <w:jc w:val="both"/>
              <w:rPr>
                <w:rFonts w:ascii="Times New Roman" w:hAnsi="Times New Roman" w:cs="Times New Roman"/>
                <w:i/>
                <w:color w:val="000000"/>
                <w:sz w:val="24"/>
                <w:szCs w:val="24"/>
                <w:lang w:val="ky-KG"/>
              </w:rPr>
            </w:pPr>
            <w:r w:rsidRPr="007249DA">
              <w:rPr>
                <w:rFonts w:ascii="Times New Roman" w:hAnsi="Times New Roman" w:cs="Times New Roman"/>
                <w:sz w:val="24"/>
                <w:szCs w:val="24"/>
              </w:rPr>
              <w:t>Дисциплина «Профессиональное предпринимательство» охватывает основы предпринимательского мышления, методы генерации бизнес-идей в сфере цифровой экономики, разработку минимальной бизнес-модели цифрового продукта, правовые аспекты регистрации и налогообложения малого бизнеса в Кыргызстане, а также практические инструменты цифрового маркетинга и продвижения онлайн-сервисов и технологических проектов</w:t>
            </w:r>
            <w:r w:rsidRPr="007249DA">
              <w:rPr>
                <w:rFonts w:ascii="Times New Roman" w:hAnsi="Times New Roman" w:cs="Times New Roman"/>
                <w:sz w:val="24"/>
                <w:szCs w:val="24"/>
                <w:lang w:val="ky-KG"/>
              </w:rPr>
              <w:t>.</w:t>
            </w:r>
          </w:p>
        </w:tc>
      </w:tr>
      <w:tr w:rsidR="007249DA" w:rsidRPr="007249DA" w:rsidTr="007249DA">
        <w:trPr>
          <w:trHeight w:val="244"/>
        </w:trPr>
        <w:tc>
          <w:tcPr>
            <w:tcW w:w="3119" w:type="dxa"/>
          </w:tcPr>
          <w:p w:rsidR="007249DA" w:rsidRPr="007249DA" w:rsidRDefault="007249DA" w:rsidP="007249DA">
            <w:pPr>
              <w:spacing w:after="0"/>
              <w:contextualSpacing/>
              <w:jc w:val="both"/>
              <w:rPr>
                <w:rFonts w:ascii="Times New Roman" w:eastAsia="Times New Roman" w:hAnsi="Times New Roman" w:cs="Times New Roman"/>
                <w:sz w:val="24"/>
                <w:szCs w:val="24"/>
                <w:lang w:eastAsia="ru-RU"/>
              </w:rPr>
            </w:pPr>
            <w:r w:rsidRPr="007249DA">
              <w:rPr>
                <w:rFonts w:ascii="Times New Roman" w:eastAsia="Times New Roman" w:hAnsi="Times New Roman" w:cs="Times New Roman"/>
                <w:b/>
                <w:bCs/>
                <w:color w:val="000000"/>
                <w:sz w:val="24"/>
                <w:szCs w:val="24"/>
                <w:lang w:val="ky-KG" w:eastAsia="ru-RU"/>
              </w:rPr>
              <w:t>Ф.И.О. преподавателя</w:t>
            </w:r>
          </w:p>
        </w:tc>
        <w:tc>
          <w:tcPr>
            <w:tcW w:w="7088" w:type="dxa"/>
          </w:tcPr>
          <w:p w:rsidR="007249DA" w:rsidRPr="007249DA" w:rsidRDefault="007249DA" w:rsidP="007249DA">
            <w:pPr>
              <w:autoSpaceDE w:val="0"/>
              <w:autoSpaceDN w:val="0"/>
              <w:adjustRightInd w:val="0"/>
              <w:spacing w:after="0"/>
              <w:contextualSpacing/>
              <w:jc w:val="both"/>
              <w:rPr>
                <w:rFonts w:ascii="Times New Roman" w:hAnsi="Times New Roman" w:cs="Times New Roman"/>
                <w:sz w:val="24"/>
                <w:szCs w:val="24"/>
              </w:rPr>
            </w:pPr>
            <w:r>
              <w:rPr>
                <w:rFonts w:ascii="Times New Roman" w:hAnsi="Times New Roman" w:cs="Times New Roman"/>
                <w:sz w:val="24"/>
                <w:szCs w:val="24"/>
              </w:rPr>
              <w:t>Абдулложонова А.</w:t>
            </w:r>
          </w:p>
        </w:tc>
      </w:tr>
    </w:tbl>
    <w:p w:rsidR="007249DA" w:rsidRPr="007249DA" w:rsidRDefault="007249DA" w:rsidP="007249DA">
      <w:pPr>
        <w:jc w:val="both"/>
        <w:rPr>
          <w:rFonts w:ascii="Times New Roman" w:hAnsi="Times New Roman" w:cs="Times New Roman"/>
          <w:bCs/>
          <w:sz w:val="24"/>
          <w:szCs w:val="24"/>
        </w:rPr>
      </w:pPr>
    </w:p>
    <w:tbl>
      <w:tblPr>
        <w:tblW w:w="1020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19"/>
        <w:gridCol w:w="7088"/>
      </w:tblGrid>
      <w:tr w:rsidR="007249DA" w:rsidRPr="007249DA" w:rsidTr="007249DA">
        <w:trPr>
          <w:trHeight w:val="244"/>
        </w:trPr>
        <w:tc>
          <w:tcPr>
            <w:tcW w:w="3119" w:type="dxa"/>
          </w:tcPr>
          <w:p w:rsidR="007249DA" w:rsidRPr="007249DA" w:rsidRDefault="007249DA" w:rsidP="007249DA">
            <w:pPr>
              <w:pStyle w:val="a7"/>
              <w:spacing w:line="276" w:lineRule="auto"/>
              <w:contextualSpacing/>
            </w:pPr>
            <w:r w:rsidRPr="007249DA">
              <w:t>Код дисциплины</w:t>
            </w:r>
          </w:p>
        </w:tc>
        <w:tc>
          <w:tcPr>
            <w:tcW w:w="7088" w:type="dxa"/>
            <w:tcBorders>
              <w:top w:val="single" w:sz="4" w:space="0" w:color="000000"/>
              <w:left w:val="single" w:sz="4" w:space="0" w:color="000000"/>
              <w:bottom w:val="single" w:sz="4" w:space="0" w:color="000000"/>
              <w:right w:val="single" w:sz="4" w:space="0" w:color="000000"/>
            </w:tcBorders>
          </w:tcPr>
          <w:p w:rsidR="007249DA" w:rsidRPr="007249DA" w:rsidRDefault="007249DA" w:rsidP="007249DA">
            <w:pPr>
              <w:spacing w:after="0"/>
              <w:contextualSpacing/>
              <w:rPr>
                <w:rFonts w:ascii="Times New Roman" w:hAnsi="Times New Roman" w:cs="Times New Roman"/>
                <w:color w:val="FF0000"/>
                <w:sz w:val="24"/>
                <w:szCs w:val="24"/>
                <w:lang w:val="ky-KG"/>
              </w:rPr>
            </w:pPr>
            <w:r w:rsidRPr="007249DA">
              <w:rPr>
                <w:rFonts w:ascii="Times New Roman" w:hAnsi="Times New Roman" w:cs="Times New Roman"/>
                <w:sz w:val="24"/>
                <w:szCs w:val="24"/>
                <w:lang w:val="ky-KG"/>
              </w:rPr>
              <w:t>Цикл 3 №12</w:t>
            </w:r>
          </w:p>
        </w:tc>
      </w:tr>
      <w:tr w:rsidR="007249DA" w:rsidRPr="007249DA" w:rsidTr="007249DA">
        <w:trPr>
          <w:trHeight w:val="244"/>
        </w:trPr>
        <w:tc>
          <w:tcPr>
            <w:tcW w:w="3119" w:type="dxa"/>
          </w:tcPr>
          <w:p w:rsidR="007249DA" w:rsidRPr="007249DA" w:rsidRDefault="007249DA" w:rsidP="007249DA">
            <w:pPr>
              <w:pStyle w:val="a7"/>
              <w:spacing w:line="276" w:lineRule="auto"/>
              <w:contextualSpacing/>
            </w:pPr>
            <w:r w:rsidRPr="007249DA">
              <w:t xml:space="preserve"> Наименование дисциплины</w:t>
            </w:r>
          </w:p>
        </w:tc>
        <w:tc>
          <w:tcPr>
            <w:tcW w:w="7088" w:type="dxa"/>
            <w:tcBorders>
              <w:top w:val="single" w:sz="4" w:space="0" w:color="000000"/>
              <w:left w:val="single" w:sz="4" w:space="0" w:color="000000"/>
              <w:bottom w:val="single" w:sz="4" w:space="0" w:color="000000"/>
              <w:right w:val="single" w:sz="4" w:space="0" w:color="000000"/>
            </w:tcBorders>
          </w:tcPr>
          <w:p w:rsidR="007249DA" w:rsidRPr="007249DA" w:rsidRDefault="007249DA" w:rsidP="007249DA">
            <w:pPr>
              <w:spacing w:after="0"/>
              <w:contextualSpacing/>
              <w:rPr>
                <w:rFonts w:ascii="Times New Roman" w:hAnsi="Times New Roman" w:cs="Times New Roman"/>
                <w:sz w:val="24"/>
                <w:szCs w:val="24"/>
              </w:rPr>
            </w:pPr>
            <w:r w:rsidRPr="007249DA">
              <w:rPr>
                <w:rFonts w:ascii="Times New Roman" w:hAnsi="Times New Roman" w:cs="Times New Roman"/>
                <w:sz w:val="24"/>
                <w:szCs w:val="24"/>
              </w:rPr>
              <w:t>Профессиональная этика</w:t>
            </w:r>
          </w:p>
        </w:tc>
      </w:tr>
      <w:tr w:rsidR="007249DA" w:rsidRPr="007249DA" w:rsidTr="007249DA">
        <w:trPr>
          <w:trHeight w:val="251"/>
        </w:trPr>
        <w:tc>
          <w:tcPr>
            <w:tcW w:w="3119" w:type="dxa"/>
          </w:tcPr>
          <w:p w:rsidR="007249DA" w:rsidRPr="007249DA" w:rsidRDefault="007249DA" w:rsidP="007249DA">
            <w:pPr>
              <w:pStyle w:val="a7"/>
              <w:spacing w:line="276" w:lineRule="auto"/>
              <w:contextualSpacing/>
            </w:pPr>
            <w:r w:rsidRPr="007249DA">
              <w:t xml:space="preserve"> Объём дисциплины в зачетных единицах</w:t>
            </w:r>
          </w:p>
        </w:tc>
        <w:tc>
          <w:tcPr>
            <w:tcW w:w="7088" w:type="dxa"/>
            <w:tcBorders>
              <w:top w:val="single" w:sz="4" w:space="0" w:color="000000"/>
              <w:left w:val="single" w:sz="4" w:space="0" w:color="000000"/>
              <w:bottom w:val="single" w:sz="4" w:space="0" w:color="000000"/>
              <w:right w:val="single" w:sz="4" w:space="0" w:color="000000"/>
            </w:tcBorders>
          </w:tcPr>
          <w:p w:rsidR="007249DA" w:rsidRPr="007249DA" w:rsidRDefault="007249DA" w:rsidP="007249DA">
            <w:pPr>
              <w:spacing w:after="0"/>
              <w:contextualSpacing/>
              <w:rPr>
                <w:rFonts w:ascii="Times New Roman" w:hAnsi="Times New Roman" w:cs="Times New Roman"/>
                <w:sz w:val="24"/>
                <w:szCs w:val="24"/>
              </w:rPr>
            </w:pPr>
            <w:r w:rsidRPr="007249DA">
              <w:rPr>
                <w:rFonts w:ascii="Times New Roman" w:hAnsi="Times New Roman" w:cs="Times New Roman"/>
                <w:sz w:val="24"/>
                <w:szCs w:val="24"/>
              </w:rPr>
              <w:t>4 кредита</w:t>
            </w:r>
          </w:p>
        </w:tc>
      </w:tr>
      <w:tr w:rsidR="007249DA" w:rsidRPr="007249DA" w:rsidTr="007249DA">
        <w:trPr>
          <w:trHeight w:val="244"/>
        </w:trPr>
        <w:tc>
          <w:tcPr>
            <w:tcW w:w="3119" w:type="dxa"/>
          </w:tcPr>
          <w:p w:rsidR="007249DA" w:rsidRPr="007249DA" w:rsidRDefault="007249DA" w:rsidP="007249DA">
            <w:pPr>
              <w:pStyle w:val="a7"/>
              <w:spacing w:line="276" w:lineRule="auto"/>
              <w:contextualSpacing/>
            </w:pPr>
            <w:r w:rsidRPr="007249DA">
              <w:t xml:space="preserve"> Учебный год, семестр</w:t>
            </w:r>
          </w:p>
        </w:tc>
        <w:tc>
          <w:tcPr>
            <w:tcW w:w="7088" w:type="dxa"/>
            <w:tcBorders>
              <w:top w:val="single" w:sz="4" w:space="0" w:color="000000"/>
              <w:left w:val="single" w:sz="4" w:space="0" w:color="000000"/>
              <w:bottom w:val="single" w:sz="4" w:space="0" w:color="000000"/>
              <w:right w:val="single" w:sz="4" w:space="0" w:color="000000"/>
            </w:tcBorders>
          </w:tcPr>
          <w:p w:rsidR="007249DA" w:rsidRPr="007249DA" w:rsidRDefault="007249DA" w:rsidP="007249DA">
            <w:pPr>
              <w:spacing w:after="0"/>
              <w:contextualSpacing/>
              <w:rPr>
                <w:rFonts w:ascii="Times New Roman" w:hAnsi="Times New Roman" w:cs="Times New Roman"/>
                <w:sz w:val="24"/>
                <w:szCs w:val="24"/>
              </w:rPr>
            </w:pPr>
            <w:r w:rsidRPr="007249DA">
              <w:rPr>
                <w:rFonts w:ascii="Times New Roman" w:hAnsi="Times New Roman" w:cs="Times New Roman"/>
                <w:sz w:val="24"/>
                <w:szCs w:val="24"/>
              </w:rPr>
              <w:t>2 семестр, 1 курс</w:t>
            </w:r>
          </w:p>
        </w:tc>
      </w:tr>
      <w:tr w:rsidR="007249DA" w:rsidRPr="007249DA" w:rsidTr="007249DA">
        <w:trPr>
          <w:trHeight w:val="324"/>
        </w:trPr>
        <w:tc>
          <w:tcPr>
            <w:tcW w:w="3119" w:type="dxa"/>
          </w:tcPr>
          <w:p w:rsidR="007249DA" w:rsidRPr="007249DA" w:rsidRDefault="007249DA" w:rsidP="007249DA">
            <w:pPr>
              <w:pStyle w:val="a7"/>
              <w:spacing w:line="276" w:lineRule="auto"/>
              <w:contextualSpacing/>
            </w:pPr>
            <w:r w:rsidRPr="007249DA">
              <w:t xml:space="preserve"> </w:t>
            </w:r>
            <w:r w:rsidRPr="007249DA">
              <w:rPr>
                <w:lang w:val="ky-KG"/>
              </w:rPr>
              <w:t xml:space="preserve"> </w:t>
            </w:r>
            <w:r w:rsidRPr="007249DA">
              <w:t>Цель дисциплины</w:t>
            </w:r>
          </w:p>
        </w:tc>
        <w:tc>
          <w:tcPr>
            <w:tcW w:w="7088" w:type="dxa"/>
            <w:tcBorders>
              <w:top w:val="single" w:sz="4" w:space="0" w:color="000000"/>
              <w:left w:val="single" w:sz="4" w:space="0" w:color="000000"/>
              <w:bottom w:val="single" w:sz="4" w:space="0" w:color="000000"/>
              <w:right w:val="single" w:sz="4" w:space="0" w:color="000000"/>
            </w:tcBorders>
          </w:tcPr>
          <w:p w:rsidR="007249DA" w:rsidRPr="007249DA" w:rsidRDefault="007249DA" w:rsidP="007249DA">
            <w:pPr>
              <w:spacing w:after="0"/>
              <w:contextualSpacing/>
              <w:jc w:val="both"/>
              <w:rPr>
                <w:rFonts w:ascii="Times New Roman" w:hAnsi="Times New Roman" w:cs="Times New Roman"/>
                <w:sz w:val="24"/>
                <w:szCs w:val="24"/>
              </w:rPr>
            </w:pPr>
            <w:r w:rsidRPr="007249DA">
              <w:rPr>
                <w:rFonts w:ascii="Times New Roman" w:hAnsi="Times New Roman" w:cs="Times New Roman"/>
                <w:sz w:val="24"/>
                <w:szCs w:val="24"/>
              </w:rPr>
              <w:t>Дисциплина формирует у студентов понимание этических принципов и норм профессиональной деятельности в сфере цифровой экономики, развивает навыки принятия этически обоснованных решений в профессиональных ситуациях, связанных с использованием цифровых технологий и данных.</w:t>
            </w:r>
          </w:p>
        </w:tc>
      </w:tr>
      <w:tr w:rsidR="007249DA" w:rsidRPr="007249DA" w:rsidTr="007249DA">
        <w:trPr>
          <w:trHeight w:val="285"/>
        </w:trPr>
        <w:tc>
          <w:tcPr>
            <w:tcW w:w="3119" w:type="dxa"/>
          </w:tcPr>
          <w:p w:rsidR="007249DA" w:rsidRPr="007249DA" w:rsidRDefault="007249DA" w:rsidP="007249DA">
            <w:pPr>
              <w:pStyle w:val="a7"/>
              <w:spacing w:line="276" w:lineRule="auto"/>
              <w:contextualSpacing/>
            </w:pPr>
            <w:r w:rsidRPr="007249DA">
              <w:t xml:space="preserve">  Пререквизиты дисциплины</w:t>
            </w:r>
          </w:p>
        </w:tc>
        <w:tc>
          <w:tcPr>
            <w:tcW w:w="7088" w:type="dxa"/>
            <w:tcBorders>
              <w:top w:val="single" w:sz="4" w:space="0" w:color="000000"/>
              <w:left w:val="single" w:sz="4" w:space="0" w:color="000000"/>
              <w:bottom w:val="single" w:sz="4" w:space="0" w:color="000000"/>
              <w:right w:val="single" w:sz="4" w:space="0" w:color="000000"/>
            </w:tcBorders>
          </w:tcPr>
          <w:p w:rsidR="007249DA" w:rsidRPr="007249DA" w:rsidRDefault="007249DA" w:rsidP="007249DA">
            <w:pPr>
              <w:spacing w:after="0"/>
              <w:contextualSpacing/>
              <w:rPr>
                <w:rFonts w:ascii="Times New Roman" w:hAnsi="Times New Roman" w:cs="Times New Roman"/>
                <w:sz w:val="24"/>
                <w:szCs w:val="24"/>
                <w:lang w:val="ky-KG"/>
              </w:rPr>
            </w:pPr>
            <w:r w:rsidRPr="007249DA">
              <w:rPr>
                <w:rFonts w:ascii="Times New Roman" w:hAnsi="Times New Roman" w:cs="Times New Roman"/>
                <w:sz w:val="24"/>
                <w:szCs w:val="24"/>
                <w:lang w:val="ky-KG"/>
              </w:rPr>
              <w:t>Введение в специальность, Критическое мышление, дизайн мышление</w:t>
            </w:r>
          </w:p>
        </w:tc>
      </w:tr>
      <w:tr w:rsidR="007249DA" w:rsidRPr="007249DA" w:rsidTr="007249DA">
        <w:trPr>
          <w:trHeight w:val="403"/>
        </w:trPr>
        <w:tc>
          <w:tcPr>
            <w:tcW w:w="3119" w:type="dxa"/>
          </w:tcPr>
          <w:p w:rsidR="007249DA" w:rsidRPr="007249DA" w:rsidRDefault="007249DA" w:rsidP="007249DA">
            <w:pPr>
              <w:pStyle w:val="a7"/>
              <w:spacing w:line="276" w:lineRule="auto"/>
              <w:contextualSpacing/>
            </w:pPr>
            <w:r w:rsidRPr="007249DA">
              <w:t xml:space="preserve">  Постреквизиты дисциплины</w:t>
            </w:r>
          </w:p>
        </w:tc>
        <w:tc>
          <w:tcPr>
            <w:tcW w:w="7088" w:type="dxa"/>
            <w:tcBorders>
              <w:top w:val="single" w:sz="4" w:space="0" w:color="000000"/>
              <w:left w:val="single" w:sz="4" w:space="0" w:color="000000"/>
              <w:bottom w:val="single" w:sz="4" w:space="0" w:color="000000"/>
              <w:right w:val="single" w:sz="4" w:space="0" w:color="000000"/>
            </w:tcBorders>
          </w:tcPr>
          <w:p w:rsidR="007249DA" w:rsidRPr="007249DA" w:rsidRDefault="007249DA" w:rsidP="007249DA">
            <w:pPr>
              <w:spacing w:after="0"/>
              <w:contextualSpacing/>
              <w:rPr>
                <w:rFonts w:ascii="Times New Roman" w:hAnsi="Times New Roman" w:cs="Times New Roman"/>
                <w:sz w:val="24"/>
                <w:szCs w:val="24"/>
                <w:lang w:val="ky-KG"/>
              </w:rPr>
            </w:pPr>
            <w:r w:rsidRPr="007249DA">
              <w:rPr>
                <w:rFonts w:ascii="Times New Roman" w:hAnsi="Times New Roman" w:cs="Times New Roman"/>
                <w:sz w:val="24"/>
                <w:szCs w:val="24"/>
                <w:lang w:val="ky-KG"/>
              </w:rPr>
              <w:t xml:space="preserve">Цифровая безопасность и защита информации, Электронный бизнес, учебная практика, </w:t>
            </w:r>
          </w:p>
        </w:tc>
      </w:tr>
      <w:tr w:rsidR="007249DA" w:rsidRPr="007249DA" w:rsidTr="007249DA">
        <w:trPr>
          <w:trHeight w:val="408"/>
        </w:trPr>
        <w:tc>
          <w:tcPr>
            <w:tcW w:w="3119" w:type="dxa"/>
          </w:tcPr>
          <w:p w:rsidR="007249DA" w:rsidRPr="007249DA" w:rsidRDefault="007249DA" w:rsidP="007249DA">
            <w:pPr>
              <w:pStyle w:val="a7"/>
              <w:spacing w:line="276" w:lineRule="auto"/>
              <w:contextualSpacing/>
            </w:pPr>
            <w:r w:rsidRPr="007249DA">
              <w:t xml:space="preserve">  Сореквизиты дисциплины</w:t>
            </w:r>
          </w:p>
        </w:tc>
        <w:tc>
          <w:tcPr>
            <w:tcW w:w="7088" w:type="dxa"/>
            <w:tcBorders>
              <w:top w:val="single" w:sz="4" w:space="0" w:color="000000"/>
              <w:left w:val="single" w:sz="4" w:space="0" w:color="000000"/>
              <w:bottom w:val="single" w:sz="4" w:space="0" w:color="000000"/>
              <w:right w:val="single" w:sz="4" w:space="0" w:color="000000"/>
            </w:tcBorders>
          </w:tcPr>
          <w:p w:rsidR="007249DA" w:rsidRPr="007249DA" w:rsidRDefault="007249DA" w:rsidP="007249DA">
            <w:pPr>
              <w:spacing w:after="0"/>
              <w:contextualSpacing/>
              <w:rPr>
                <w:rFonts w:ascii="Times New Roman" w:hAnsi="Times New Roman" w:cs="Times New Roman"/>
                <w:sz w:val="24"/>
                <w:szCs w:val="24"/>
                <w:lang w:val="ky-KG"/>
              </w:rPr>
            </w:pPr>
            <w:r w:rsidRPr="007249DA">
              <w:rPr>
                <w:rFonts w:ascii="Times New Roman" w:hAnsi="Times New Roman" w:cs="Times New Roman"/>
                <w:sz w:val="24"/>
                <w:szCs w:val="24"/>
                <w:lang w:val="ky-KG"/>
              </w:rPr>
              <w:t>-</w:t>
            </w:r>
          </w:p>
        </w:tc>
      </w:tr>
      <w:tr w:rsidR="007249DA" w:rsidRPr="007249DA" w:rsidTr="007249DA">
        <w:trPr>
          <w:trHeight w:val="408"/>
        </w:trPr>
        <w:tc>
          <w:tcPr>
            <w:tcW w:w="3119" w:type="dxa"/>
          </w:tcPr>
          <w:p w:rsidR="007249DA" w:rsidRPr="007249DA" w:rsidRDefault="007249DA" w:rsidP="007249DA">
            <w:pPr>
              <w:pStyle w:val="a7"/>
              <w:spacing w:line="276" w:lineRule="auto"/>
              <w:contextualSpacing/>
            </w:pPr>
            <w:r w:rsidRPr="007249DA">
              <w:t xml:space="preserve">  Место курса в ООП и формируемые компетенции</w:t>
            </w:r>
          </w:p>
        </w:tc>
        <w:tc>
          <w:tcPr>
            <w:tcW w:w="7088" w:type="dxa"/>
          </w:tcPr>
          <w:p w:rsidR="007249DA" w:rsidRPr="007249DA" w:rsidRDefault="007249DA" w:rsidP="007249DA">
            <w:pPr>
              <w:pStyle w:val="HTML"/>
              <w:spacing w:line="276" w:lineRule="auto"/>
              <w:contextualSpacing/>
              <w:rPr>
                <w:rStyle w:val="y2iqfc"/>
                <w:rFonts w:ascii="Times New Roman" w:hAnsi="Times New Roman" w:cs="Times New Roman"/>
                <w:bCs/>
                <w:sz w:val="24"/>
                <w:szCs w:val="24"/>
                <w:lang w:val="ky-KG"/>
              </w:rPr>
            </w:pPr>
            <w:r w:rsidRPr="007249DA">
              <w:rPr>
                <w:rStyle w:val="y2iqfc"/>
                <w:rFonts w:ascii="Times New Roman" w:hAnsi="Times New Roman" w:cs="Times New Roman"/>
                <w:b/>
                <w:sz w:val="24"/>
                <w:szCs w:val="24"/>
                <w:lang w:val="ky-KG"/>
              </w:rPr>
              <w:t>ПК-12</w:t>
            </w:r>
            <w:r w:rsidRPr="007249DA">
              <w:rPr>
                <w:rStyle w:val="y2iqfc"/>
                <w:rFonts w:ascii="Times New Roman" w:hAnsi="Times New Roman" w:cs="Times New Roman"/>
                <w:b/>
                <w:sz w:val="24"/>
                <w:szCs w:val="24"/>
                <w:lang w:val="ky-KG"/>
              </w:rPr>
              <w:tab/>
            </w:r>
            <w:r w:rsidRPr="007249DA">
              <w:rPr>
                <w:rStyle w:val="y2iqfc"/>
                <w:rFonts w:ascii="Times New Roman" w:hAnsi="Times New Roman" w:cs="Times New Roman"/>
                <w:bCs/>
                <w:sz w:val="24"/>
                <w:szCs w:val="24"/>
                <w:lang w:val="ky-KG"/>
              </w:rPr>
              <w:t>Способен критически оценить предлагаемые варианты управленческих решений, разработать и обосновать предложения по их совершенствованию с учетом критериев социально-экономической эффективности, рисков и возможных социально-экономических последствий;</w:t>
            </w:r>
          </w:p>
          <w:p w:rsidR="007249DA" w:rsidRPr="007249DA" w:rsidRDefault="007249DA" w:rsidP="007249DA">
            <w:pPr>
              <w:pStyle w:val="HTML"/>
              <w:spacing w:line="276" w:lineRule="auto"/>
              <w:contextualSpacing/>
              <w:rPr>
                <w:rFonts w:ascii="Times New Roman" w:hAnsi="Times New Roman" w:cs="Times New Roman"/>
                <w:sz w:val="24"/>
                <w:szCs w:val="24"/>
              </w:rPr>
            </w:pPr>
            <w:r w:rsidRPr="007249DA">
              <w:rPr>
                <w:rFonts w:ascii="Times New Roman" w:hAnsi="Times New Roman" w:cs="Times New Roman"/>
                <w:b/>
                <w:bCs/>
                <w:sz w:val="24"/>
                <w:szCs w:val="24"/>
              </w:rPr>
              <w:t>ОПК – 1</w:t>
            </w:r>
            <w:r w:rsidRPr="007249DA">
              <w:rPr>
                <w:rFonts w:ascii="Times New Roman" w:hAnsi="Times New Roman" w:cs="Times New Roman"/>
                <w:sz w:val="24"/>
                <w:szCs w:val="24"/>
              </w:rPr>
              <w:tab/>
              <w:t xml:space="preserve"> Способен анализировать и оценивать социально – экономические и культурные последствия новых явлений в науке, технике и технологии, профессиональной сфере, включая участие в работе экспертных групп и разработке стратегических планов развития;</w:t>
            </w:r>
          </w:p>
        </w:tc>
      </w:tr>
      <w:tr w:rsidR="007249DA" w:rsidRPr="007249DA" w:rsidTr="007249DA">
        <w:trPr>
          <w:trHeight w:val="728"/>
        </w:trPr>
        <w:tc>
          <w:tcPr>
            <w:tcW w:w="3119" w:type="dxa"/>
          </w:tcPr>
          <w:p w:rsidR="007249DA" w:rsidRPr="007249DA" w:rsidRDefault="007249DA" w:rsidP="007249DA">
            <w:pPr>
              <w:pStyle w:val="a7"/>
              <w:spacing w:line="276" w:lineRule="auto"/>
              <w:contextualSpacing/>
            </w:pPr>
            <w:r w:rsidRPr="007249DA">
              <w:t xml:space="preserve"> Результаты освоения дисциплины</w:t>
            </w:r>
          </w:p>
        </w:tc>
        <w:tc>
          <w:tcPr>
            <w:tcW w:w="7088" w:type="dxa"/>
          </w:tcPr>
          <w:p w:rsidR="007249DA" w:rsidRPr="007249DA" w:rsidRDefault="007249DA" w:rsidP="007249DA">
            <w:pPr>
              <w:spacing w:after="0"/>
              <w:contextualSpacing/>
              <w:rPr>
                <w:rFonts w:ascii="Times New Roman" w:hAnsi="Times New Roman" w:cs="Times New Roman"/>
                <w:sz w:val="24"/>
                <w:szCs w:val="24"/>
              </w:rPr>
            </w:pPr>
          </w:p>
        </w:tc>
      </w:tr>
      <w:tr w:rsidR="007249DA" w:rsidRPr="007249DA" w:rsidTr="007249DA">
        <w:trPr>
          <w:trHeight w:val="274"/>
        </w:trPr>
        <w:tc>
          <w:tcPr>
            <w:tcW w:w="3119" w:type="dxa"/>
          </w:tcPr>
          <w:p w:rsidR="007249DA" w:rsidRPr="007249DA" w:rsidRDefault="007249DA" w:rsidP="007249DA">
            <w:pPr>
              <w:pStyle w:val="a7"/>
              <w:spacing w:line="276" w:lineRule="auto"/>
              <w:contextualSpacing/>
            </w:pPr>
            <w:r w:rsidRPr="007249DA">
              <w:t xml:space="preserve"> Средства оценки</w:t>
            </w:r>
          </w:p>
        </w:tc>
        <w:tc>
          <w:tcPr>
            <w:tcW w:w="7088" w:type="dxa"/>
          </w:tcPr>
          <w:p w:rsidR="007249DA" w:rsidRPr="007249DA" w:rsidRDefault="007249DA" w:rsidP="007249DA">
            <w:pPr>
              <w:autoSpaceDE w:val="0"/>
              <w:autoSpaceDN w:val="0"/>
              <w:adjustRightInd w:val="0"/>
              <w:spacing w:after="0"/>
              <w:contextualSpacing/>
              <w:rPr>
                <w:rFonts w:ascii="Times New Roman" w:eastAsia="Times New Roman" w:hAnsi="Times New Roman" w:cs="Times New Roman"/>
                <w:color w:val="000000"/>
                <w:sz w:val="24"/>
                <w:szCs w:val="24"/>
              </w:rPr>
            </w:pPr>
            <w:r w:rsidRPr="007249DA">
              <w:rPr>
                <w:rFonts w:ascii="Times New Roman" w:hAnsi="Times New Roman" w:cs="Times New Roman"/>
                <w:sz w:val="24"/>
                <w:szCs w:val="24"/>
              </w:rPr>
              <w:t>Устный опрос, письменные работы, практические задания, тестирование.</w:t>
            </w:r>
          </w:p>
          <w:p w:rsidR="007249DA" w:rsidRPr="007249DA" w:rsidRDefault="007249DA" w:rsidP="007249DA">
            <w:pPr>
              <w:autoSpaceDE w:val="0"/>
              <w:autoSpaceDN w:val="0"/>
              <w:adjustRightInd w:val="0"/>
              <w:spacing w:after="0"/>
              <w:contextualSpacing/>
              <w:rPr>
                <w:rFonts w:ascii="Times New Roman" w:eastAsia="Times New Roman" w:hAnsi="Times New Roman" w:cs="Times New Roman"/>
                <w:color w:val="000000"/>
                <w:sz w:val="24"/>
                <w:szCs w:val="24"/>
              </w:rPr>
            </w:pPr>
          </w:p>
        </w:tc>
      </w:tr>
      <w:tr w:rsidR="007249DA" w:rsidRPr="007249DA" w:rsidTr="007249DA">
        <w:trPr>
          <w:trHeight w:val="664"/>
        </w:trPr>
        <w:tc>
          <w:tcPr>
            <w:tcW w:w="3119" w:type="dxa"/>
          </w:tcPr>
          <w:p w:rsidR="007249DA" w:rsidRPr="007249DA" w:rsidRDefault="007249DA" w:rsidP="007249DA">
            <w:pPr>
              <w:pStyle w:val="a7"/>
              <w:spacing w:line="276" w:lineRule="auto"/>
              <w:contextualSpacing/>
            </w:pPr>
            <w:r w:rsidRPr="007249DA">
              <w:t xml:space="preserve">  Количество используемой литературы с указанием 2–3 основных учебников</w:t>
            </w:r>
          </w:p>
        </w:tc>
        <w:tc>
          <w:tcPr>
            <w:tcW w:w="7088" w:type="dxa"/>
          </w:tcPr>
          <w:p w:rsidR="007249DA" w:rsidRPr="007249DA" w:rsidRDefault="007249DA" w:rsidP="007249DA">
            <w:pPr>
              <w:autoSpaceDE w:val="0"/>
              <w:autoSpaceDN w:val="0"/>
              <w:adjustRightInd w:val="0"/>
              <w:spacing w:after="0"/>
              <w:contextualSpacing/>
              <w:rPr>
                <w:rFonts w:ascii="Times New Roman" w:eastAsia="Times New Roman" w:hAnsi="Times New Roman" w:cs="Times New Roman"/>
                <w:bCs/>
                <w:color w:val="000000"/>
                <w:sz w:val="24"/>
                <w:szCs w:val="24"/>
              </w:rPr>
            </w:pPr>
            <w:r w:rsidRPr="007249DA">
              <w:rPr>
                <w:rFonts w:ascii="Times New Roman" w:eastAsia="Times New Roman" w:hAnsi="Times New Roman" w:cs="Times New Roman"/>
                <w:bCs/>
                <w:color w:val="000000"/>
                <w:sz w:val="24"/>
                <w:szCs w:val="24"/>
              </w:rPr>
              <w:t>1. Гусейнов А.А., Апресян Р.Г. Этика: Учебник. М.: Гардарики, 2023.</w:t>
            </w:r>
          </w:p>
          <w:p w:rsidR="007249DA" w:rsidRPr="007249DA" w:rsidRDefault="007249DA" w:rsidP="007249DA">
            <w:pPr>
              <w:autoSpaceDE w:val="0"/>
              <w:autoSpaceDN w:val="0"/>
              <w:adjustRightInd w:val="0"/>
              <w:spacing w:after="0"/>
              <w:contextualSpacing/>
              <w:rPr>
                <w:rFonts w:ascii="Times New Roman" w:eastAsia="Times New Roman" w:hAnsi="Times New Roman" w:cs="Times New Roman"/>
                <w:bCs/>
                <w:color w:val="000000"/>
                <w:sz w:val="24"/>
                <w:szCs w:val="24"/>
              </w:rPr>
            </w:pPr>
            <w:r w:rsidRPr="007249DA">
              <w:rPr>
                <w:rFonts w:ascii="Times New Roman" w:eastAsia="Times New Roman" w:hAnsi="Times New Roman" w:cs="Times New Roman"/>
                <w:bCs/>
                <w:color w:val="000000"/>
                <w:sz w:val="24"/>
                <w:szCs w:val="24"/>
              </w:rPr>
              <w:t>2. Дедюлина М.А. Этика делового общения. М.: КноРус, 2022.</w:t>
            </w:r>
          </w:p>
          <w:p w:rsidR="007249DA" w:rsidRPr="007249DA" w:rsidRDefault="007249DA" w:rsidP="007249DA">
            <w:pPr>
              <w:autoSpaceDE w:val="0"/>
              <w:autoSpaceDN w:val="0"/>
              <w:adjustRightInd w:val="0"/>
              <w:spacing w:after="0"/>
              <w:contextualSpacing/>
              <w:rPr>
                <w:rFonts w:ascii="Times New Roman" w:eastAsia="Times New Roman" w:hAnsi="Times New Roman" w:cs="Times New Roman"/>
                <w:bCs/>
                <w:color w:val="000000"/>
                <w:sz w:val="24"/>
                <w:szCs w:val="24"/>
              </w:rPr>
            </w:pPr>
            <w:r w:rsidRPr="007249DA">
              <w:rPr>
                <w:rFonts w:ascii="Times New Roman" w:eastAsia="Times New Roman" w:hAnsi="Times New Roman" w:cs="Times New Roman"/>
                <w:bCs/>
                <w:color w:val="000000"/>
                <w:sz w:val="24"/>
                <w:szCs w:val="24"/>
              </w:rPr>
              <w:t>3. Петрунин Ю.Ю., Борисов В.К. Этика бизнеса. М.: Дело, 2023.</w:t>
            </w:r>
          </w:p>
          <w:p w:rsidR="007249DA" w:rsidRPr="007249DA" w:rsidRDefault="007249DA" w:rsidP="007249DA">
            <w:pPr>
              <w:autoSpaceDE w:val="0"/>
              <w:autoSpaceDN w:val="0"/>
              <w:adjustRightInd w:val="0"/>
              <w:spacing w:after="0"/>
              <w:contextualSpacing/>
              <w:rPr>
                <w:rFonts w:ascii="Times New Roman" w:eastAsia="Times New Roman" w:hAnsi="Times New Roman" w:cs="Times New Roman"/>
                <w:bCs/>
                <w:color w:val="000000"/>
                <w:sz w:val="24"/>
                <w:szCs w:val="24"/>
              </w:rPr>
            </w:pPr>
            <w:r w:rsidRPr="007249DA">
              <w:rPr>
                <w:rFonts w:ascii="Times New Roman" w:eastAsia="Times New Roman" w:hAnsi="Times New Roman" w:cs="Times New Roman"/>
                <w:bCs/>
                <w:color w:val="000000"/>
                <w:sz w:val="24"/>
                <w:szCs w:val="24"/>
              </w:rPr>
              <w:t>4. Флориди Л. Этика информации. М.: Альпина, 2022.</w:t>
            </w:r>
          </w:p>
        </w:tc>
      </w:tr>
      <w:tr w:rsidR="007249DA" w:rsidRPr="007249DA" w:rsidTr="007249DA">
        <w:trPr>
          <w:trHeight w:val="244"/>
        </w:trPr>
        <w:tc>
          <w:tcPr>
            <w:tcW w:w="3119" w:type="dxa"/>
          </w:tcPr>
          <w:p w:rsidR="007249DA" w:rsidRPr="007249DA" w:rsidRDefault="007249DA" w:rsidP="007249DA">
            <w:pPr>
              <w:pStyle w:val="a7"/>
              <w:spacing w:line="276" w:lineRule="auto"/>
              <w:contextualSpacing/>
            </w:pPr>
            <w:r w:rsidRPr="007249DA">
              <w:t xml:space="preserve">  Краткое содержание дисциплины</w:t>
            </w:r>
          </w:p>
        </w:tc>
        <w:tc>
          <w:tcPr>
            <w:tcW w:w="7088" w:type="dxa"/>
          </w:tcPr>
          <w:p w:rsidR="007249DA" w:rsidRPr="007249DA" w:rsidRDefault="007249DA" w:rsidP="007249DA">
            <w:pPr>
              <w:autoSpaceDE w:val="0"/>
              <w:autoSpaceDN w:val="0"/>
              <w:adjustRightInd w:val="0"/>
              <w:spacing w:after="0"/>
              <w:contextualSpacing/>
              <w:rPr>
                <w:rFonts w:ascii="Times New Roman" w:eastAsia="Times New Roman" w:hAnsi="Times New Roman" w:cs="Times New Roman"/>
                <w:i/>
                <w:color w:val="000000"/>
                <w:sz w:val="24"/>
                <w:szCs w:val="24"/>
              </w:rPr>
            </w:pPr>
            <w:r w:rsidRPr="007249DA">
              <w:rPr>
                <w:rFonts w:ascii="Times New Roman" w:eastAsia="Times New Roman" w:hAnsi="Times New Roman" w:cs="Times New Roman"/>
                <w:color w:val="000000"/>
                <w:sz w:val="24"/>
                <w:szCs w:val="24"/>
              </w:rPr>
              <w:t>Дисциплина формирует системное понимание этических основ профессиональной деятельности в условиях цифровой трансформации экономики. Курс охватывает фундаментальные принципы профессиональной этики, специфику этических проблем в цифровой среде, правовые и этические аспекты работы с данными, концепции корпоративной социальной ответственности и устойчивого развития.</w:t>
            </w:r>
            <w:r w:rsidRPr="007249DA">
              <w:rPr>
                <w:rFonts w:ascii="Times New Roman" w:eastAsia="Times New Roman" w:hAnsi="Times New Roman" w:cs="Times New Roman"/>
                <w:i/>
                <w:color w:val="000000"/>
                <w:sz w:val="24"/>
                <w:szCs w:val="24"/>
              </w:rPr>
              <w:t xml:space="preserve"> </w:t>
            </w:r>
          </w:p>
        </w:tc>
      </w:tr>
      <w:tr w:rsidR="007249DA" w:rsidRPr="007249DA" w:rsidTr="007249DA">
        <w:trPr>
          <w:trHeight w:val="244"/>
        </w:trPr>
        <w:tc>
          <w:tcPr>
            <w:tcW w:w="3119" w:type="dxa"/>
          </w:tcPr>
          <w:p w:rsidR="007249DA" w:rsidRPr="007249DA" w:rsidRDefault="007249DA" w:rsidP="007249DA">
            <w:pPr>
              <w:spacing w:after="0"/>
              <w:contextualSpacing/>
              <w:jc w:val="both"/>
              <w:rPr>
                <w:rFonts w:ascii="Times New Roman" w:eastAsia="Times New Roman" w:hAnsi="Times New Roman" w:cs="Times New Roman"/>
                <w:sz w:val="24"/>
                <w:szCs w:val="24"/>
                <w:lang w:eastAsia="ru-RU"/>
              </w:rPr>
            </w:pPr>
            <w:r w:rsidRPr="007249DA">
              <w:rPr>
                <w:rFonts w:ascii="Times New Roman" w:eastAsia="Times New Roman" w:hAnsi="Times New Roman" w:cs="Times New Roman"/>
                <w:b/>
                <w:bCs/>
                <w:color w:val="000000"/>
                <w:sz w:val="24"/>
                <w:szCs w:val="24"/>
                <w:lang w:val="ky-KG" w:eastAsia="ru-RU"/>
              </w:rPr>
              <w:t>Ф.И.О. преподавателя</w:t>
            </w:r>
          </w:p>
        </w:tc>
        <w:tc>
          <w:tcPr>
            <w:tcW w:w="7088" w:type="dxa"/>
          </w:tcPr>
          <w:p w:rsidR="007249DA" w:rsidRPr="007249DA" w:rsidRDefault="007249DA" w:rsidP="007249DA">
            <w:pPr>
              <w:autoSpaceDE w:val="0"/>
              <w:autoSpaceDN w:val="0"/>
              <w:adjustRightInd w:val="0"/>
              <w:spacing w:after="0"/>
              <w:contextualSpacing/>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Жанболотова Н.</w:t>
            </w:r>
          </w:p>
        </w:tc>
      </w:tr>
    </w:tbl>
    <w:p w:rsidR="007249DA" w:rsidRPr="007249DA" w:rsidRDefault="007249DA" w:rsidP="007249DA">
      <w:pPr>
        <w:jc w:val="both"/>
        <w:rPr>
          <w:rFonts w:ascii="Times New Roman" w:hAnsi="Times New Roman" w:cs="Times New Roman"/>
          <w:bCs/>
          <w:sz w:val="24"/>
          <w:szCs w:val="24"/>
        </w:rPr>
      </w:pPr>
    </w:p>
    <w:tbl>
      <w:tblPr>
        <w:tblW w:w="10207"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9"/>
        <w:gridCol w:w="7088"/>
      </w:tblGrid>
      <w:tr w:rsidR="007249DA" w:rsidRPr="004F3BF2" w:rsidTr="004F3BF2">
        <w:tc>
          <w:tcPr>
            <w:tcW w:w="3119" w:type="dxa"/>
          </w:tcPr>
          <w:p w:rsidR="007249DA" w:rsidRPr="004F3BF2" w:rsidRDefault="007249DA" w:rsidP="007249DA">
            <w:pPr>
              <w:rPr>
                <w:rFonts w:ascii="Times New Roman" w:eastAsia="Times New Roman" w:hAnsi="Times New Roman" w:cs="Times New Roman"/>
                <w:b/>
                <w:sz w:val="24"/>
                <w:szCs w:val="24"/>
              </w:rPr>
            </w:pPr>
            <w:r w:rsidRPr="004F3BF2">
              <w:rPr>
                <w:rFonts w:ascii="Times New Roman" w:eastAsia="Times New Roman" w:hAnsi="Times New Roman" w:cs="Times New Roman"/>
                <w:b/>
                <w:sz w:val="24"/>
                <w:szCs w:val="24"/>
              </w:rPr>
              <w:t>Код дисциплины</w:t>
            </w:r>
          </w:p>
        </w:tc>
        <w:tc>
          <w:tcPr>
            <w:tcW w:w="7088" w:type="dxa"/>
          </w:tcPr>
          <w:p w:rsidR="007249DA" w:rsidRPr="004F3BF2" w:rsidRDefault="007249DA" w:rsidP="007249DA">
            <w:pPr>
              <w:rPr>
                <w:rFonts w:ascii="Times New Roman" w:eastAsia="Times New Roman" w:hAnsi="Times New Roman" w:cs="Times New Roman"/>
                <w:sz w:val="24"/>
                <w:szCs w:val="24"/>
                <w:lang w:val="ky-KG"/>
              </w:rPr>
            </w:pPr>
          </w:p>
        </w:tc>
      </w:tr>
      <w:tr w:rsidR="007249DA" w:rsidRPr="004F3BF2" w:rsidTr="004F3BF2">
        <w:tc>
          <w:tcPr>
            <w:tcW w:w="3119" w:type="dxa"/>
          </w:tcPr>
          <w:p w:rsidR="007249DA" w:rsidRPr="004F3BF2" w:rsidRDefault="007249DA" w:rsidP="007249DA">
            <w:pPr>
              <w:rPr>
                <w:rFonts w:ascii="Times New Roman" w:eastAsia="Times New Roman" w:hAnsi="Times New Roman" w:cs="Times New Roman"/>
                <w:b/>
                <w:sz w:val="24"/>
                <w:szCs w:val="24"/>
              </w:rPr>
            </w:pPr>
            <w:r w:rsidRPr="004F3BF2">
              <w:rPr>
                <w:rFonts w:ascii="Times New Roman" w:eastAsia="Times New Roman" w:hAnsi="Times New Roman" w:cs="Times New Roman"/>
                <w:b/>
                <w:sz w:val="24"/>
                <w:szCs w:val="24"/>
              </w:rPr>
              <w:t>Название дисциплины</w:t>
            </w:r>
          </w:p>
        </w:tc>
        <w:tc>
          <w:tcPr>
            <w:tcW w:w="7088" w:type="dxa"/>
          </w:tcPr>
          <w:p w:rsidR="007249DA" w:rsidRPr="004F3BF2" w:rsidRDefault="007249DA" w:rsidP="007249DA">
            <w:pPr>
              <w:rPr>
                <w:rFonts w:ascii="Times New Roman" w:eastAsia="Times New Roman" w:hAnsi="Times New Roman" w:cs="Times New Roman"/>
                <w:sz w:val="24"/>
                <w:szCs w:val="24"/>
                <w:lang w:val="ky-KG"/>
              </w:rPr>
            </w:pPr>
            <w:r w:rsidRPr="004F3BF2">
              <w:rPr>
                <w:rFonts w:ascii="Times New Roman" w:eastAsia="Times New Roman" w:hAnsi="Times New Roman" w:cs="Times New Roman"/>
                <w:sz w:val="24"/>
                <w:szCs w:val="24"/>
                <w:lang w:val="ky-KG"/>
              </w:rPr>
              <w:t>Английский язык</w:t>
            </w:r>
          </w:p>
        </w:tc>
      </w:tr>
      <w:tr w:rsidR="007249DA" w:rsidRPr="004F3BF2" w:rsidTr="004F3BF2">
        <w:tc>
          <w:tcPr>
            <w:tcW w:w="3119" w:type="dxa"/>
          </w:tcPr>
          <w:p w:rsidR="007249DA" w:rsidRPr="004F3BF2" w:rsidRDefault="007249DA" w:rsidP="007249DA">
            <w:pPr>
              <w:rPr>
                <w:rFonts w:ascii="Times New Roman" w:eastAsia="Times New Roman" w:hAnsi="Times New Roman" w:cs="Times New Roman"/>
                <w:b/>
                <w:sz w:val="24"/>
                <w:szCs w:val="24"/>
              </w:rPr>
            </w:pPr>
            <w:r w:rsidRPr="004F3BF2">
              <w:rPr>
                <w:rFonts w:ascii="Times New Roman" w:eastAsia="Times New Roman" w:hAnsi="Times New Roman" w:cs="Times New Roman"/>
                <w:b/>
                <w:sz w:val="24"/>
                <w:szCs w:val="24"/>
              </w:rPr>
              <w:t xml:space="preserve">Объем дисциплины в кредитах </w:t>
            </w:r>
            <w:r w:rsidRPr="004F3BF2">
              <w:rPr>
                <w:rFonts w:ascii="Times New Roman" w:eastAsia="Times New Roman" w:hAnsi="Times New Roman" w:cs="Times New Roman"/>
                <w:b/>
                <w:sz w:val="24"/>
                <w:szCs w:val="24"/>
                <w:lang w:val="en-US"/>
              </w:rPr>
              <w:t>ECTS</w:t>
            </w:r>
          </w:p>
        </w:tc>
        <w:tc>
          <w:tcPr>
            <w:tcW w:w="7088" w:type="dxa"/>
          </w:tcPr>
          <w:p w:rsidR="007249DA" w:rsidRPr="004F3BF2" w:rsidRDefault="007249DA" w:rsidP="007249DA">
            <w:pPr>
              <w:rPr>
                <w:rFonts w:ascii="Times New Roman" w:eastAsia="Times New Roman" w:hAnsi="Times New Roman" w:cs="Times New Roman"/>
                <w:sz w:val="24"/>
                <w:szCs w:val="24"/>
              </w:rPr>
            </w:pPr>
            <w:r w:rsidRPr="004F3BF2">
              <w:rPr>
                <w:rFonts w:ascii="Times New Roman" w:eastAsia="Times New Roman" w:hAnsi="Times New Roman" w:cs="Times New Roman"/>
                <w:sz w:val="24"/>
                <w:szCs w:val="24"/>
              </w:rPr>
              <w:t>4 кредита</w:t>
            </w:r>
          </w:p>
        </w:tc>
      </w:tr>
      <w:tr w:rsidR="007249DA" w:rsidRPr="004F3BF2" w:rsidTr="004F3BF2">
        <w:tc>
          <w:tcPr>
            <w:tcW w:w="3119" w:type="dxa"/>
          </w:tcPr>
          <w:p w:rsidR="007249DA" w:rsidRPr="004F3BF2" w:rsidRDefault="007249DA" w:rsidP="007249DA">
            <w:pPr>
              <w:rPr>
                <w:rFonts w:ascii="Times New Roman" w:eastAsia="Times New Roman" w:hAnsi="Times New Roman" w:cs="Times New Roman"/>
                <w:b/>
                <w:sz w:val="24"/>
                <w:szCs w:val="24"/>
              </w:rPr>
            </w:pPr>
            <w:r w:rsidRPr="004F3BF2">
              <w:rPr>
                <w:rFonts w:ascii="Times New Roman" w:eastAsia="Times New Roman" w:hAnsi="Times New Roman" w:cs="Times New Roman"/>
                <w:b/>
                <w:sz w:val="24"/>
                <w:szCs w:val="24"/>
              </w:rPr>
              <w:t>Семестр и год обучения</w:t>
            </w:r>
          </w:p>
        </w:tc>
        <w:tc>
          <w:tcPr>
            <w:tcW w:w="7088" w:type="dxa"/>
          </w:tcPr>
          <w:p w:rsidR="007249DA" w:rsidRPr="004F3BF2" w:rsidRDefault="007249DA" w:rsidP="007249DA">
            <w:pPr>
              <w:rPr>
                <w:rFonts w:ascii="Times New Roman" w:eastAsia="Times New Roman" w:hAnsi="Times New Roman" w:cs="Times New Roman"/>
                <w:sz w:val="24"/>
                <w:szCs w:val="24"/>
                <w:lang w:val="ky-KG"/>
              </w:rPr>
            </w:pPr>
            <w:r w:rsidRPr="004F3BF2">
              <w:rPr>
                <w:rFonts w:ascii="Times New Roman" w:eastAsia="Times New Roman" w:hAnsi="Times New Roman" w:cs="Times New Roman"/>
                <w:sz w:val="24"/>
                <w:szCs w:val="24"/>
                <w:lang w:val="ky-KG"/>
              </w:rPr>
              <w:t xml:space="preserve">Семестр  </w:t>
            </w:r>
            <w:r w:rsidRPr="004F3BF2">
              <w:rPr>
                <w:rFonts w:ascii="Times New Roman" w:eastAsia="Times New Roman" w:hAnsi="Times New Roman" w:cs="Times New Roman"/>
                <w:sz w:val="24"/>
                <w:szCs w:val="24"/>
                <w:lang w:val="en-US"/>
              </w:rPr>
              <w:t>2</w:t>
            </w:r>
            <w:r w:rsidRPr="004F3BF2">
              <w:rPr>
                <w:rFonts w:ascii="Times New Roman" w:eastAsia="Times New Roman" w:hAnsi="Times New Roman" w:cs="Times New Roman"/>
                <w:sz w:val="24"/>
                <w:szCs w:val="24"/>
              </w:rPr>
              <w:t>. 2026</w:t>
            </w:r>
            <w:r w:rsidRPr="004F3BF2">
              <w:rPr>
                <w:rFonts w:ascii="Times New Roman" w:eastAsia="Times New Roman" w:hAnsi="Times New Roman" w:cs="Times New Roman"/>
                <w:sz w:val="24"/>
                <w:szCs w:val="24"/>
                <w:lang w:val="ky-KG"/>
              </w:rPr>
              <w:t>-учебный год</w:t>
            </w:r>
          </w:p>
        </w:tc>
      </w:tr>
      <w:tr w:rsidR="007249DA" w:rsidRPr="004F3BF2" w:rsidTr="004F3BF2">
        <w:tc>
          <w:tcPr>
            <w:tcW w:w="3119" w:type="dxa"/>
          </w:tcPr>
          <w:p w:rsidR="007249DA" w:rsidRPr="004F3BF2" w:rsidRDefault="007249DA" w:rsidP="007249DA">
            <w:pPr>
              <w:rPr>
                <w:rFonts w:ascii="Times New Roman" w:eastAsia="Times New Roman" w:hAnsi="Times New Roman" w:cs="Times New Roman"/>
                <w:b/>
                <w:sz w:val="24"/>
                <w:szCs w:val="24"/>
              </w:rPr>
            </w:pPr>
            <w:r w:rsidRPr="004F3BF2">
              <w:rPr>
                <w:rFonts w:ascii="Times New Roman" w:eastAsia="Times New Roman" w:hAnsi="Times New Roman" w:cs="Times New Roman"/>
                <w:b/>
                <w:sz w:val="24"/>
                <w:szCs w:val="24"/>
              </w:rPr>
              <w:t>Пререквизиты дисциплины</w:t>
            </w:r>
          </w:p>
        </w:tc>
        <w:tc>
          <w:tcPr>
            <w:tcW w:w="7088" w:type="dxa"/>
          </w:tcPr>
          <w:p w:rsidR="007249DA" w:rsidRPr="004F3BF2" w:rsidRDefault="007249DA" w:rsidP="007249DA">
            <w:pPr>
              <w:rPr>
                <w:rFonts w:ascii="Times New Roman" w:eastAsia="Times New Roman" w:hAnsi="Times New Roman" w:cs="Times New Roman"/>
                <w:sz w:val="24"/>
                <w:szCs w:val="24"/>
                <w:lang w:val="ky-KG"/>
              </w:rPr>
            </w:pPr>
            <w:r w:rsidRPr="004F3BF2">
              <w:rPr>
                <w:rFonts w:ascii="Times New Roman" w:eastAsia="Times New Roman" w:hAnsi="Times New Roman" w:cs="Times New Roman"/>
                <w:sz w:val="24"/>
                <w:szCs w:val="24"/>
                <w:lang w:val="ky-KG"/>
              </w:rPr>
              <w:t>Английский язык в школе (</w:t>
            </w:r>
            <w:r w:rsidRPr="004F3BF2">
              <w:rPr>
                <w:rFonts w:ascii="Times New Roman" w:eastAsia="Times New Roman" w:hAnsi="Times New Roman" w:cs="Times New Roman"/>
                <w:sz w:val="24"/>
                <w:szCs w:val="24"/>
              </w:rPr>
              <w:t>Уровень</w:t>
            </w:r>
            <w:r w:rsidRPr="004F3BF2">
              <w:rPr>
                <w:rFonts w:ascii="Times New Roman" w:eastAsia="Times New Roman" w:hAnsi="Times New Roman" w:cs="Times New Roman"/>
                <w:sz w:val="24"/>
                <w:szCs w:val="24"/>
                <w:lang w:val="ky-KG"/>
              </w:rPr>
              <w:t xml:space="preserve"> А2)</w:t>
            </w:r>
          </w:p>
        </w:tc>
      </w:tr>
      <w:tr w:rsidR="007249DA" w:rsidRPr="004F3BF2" w:rsidTr="004F3BF2">
        <w:tc>
          <w:tcPr>
            <w:tcW w:w="3119" w:type="dxa"/>
          </w:tcPr>
          <w:p w:rsidR="007249DA" w:rsidRPr="004F3BF2" w:rsidRDefault="007249DA" w:rsidP="007249DA">
            <w:pPr>
              <w:rPr>
                <w:rFonts w:ascii="Times New Roman" w:eastAsia="Times New Roman" w:hAnsi="Times New Roman" w:cs="Times New Roman"/>
                <w:b/>
                <w:sz w:val="24"/>
                <w:szCs w:val="24"/>
              </w:rPr>
            </w:pPr>
            <w:r w:rsidRPr="004F3BF2">
              <w:rPr>
                <w:rFonts w:ascii="Times New Roman" w:eastAsia="Times New Roman" w:hAnsi="Times New Roman" w:cs="Times New Roman"/>
                <w:b/>
                <w:sz w:val="24"/>
                <w:szCs w:val="24"/>
              </w:rPr>
              <w:t>Как поставлена работа СРС в целях достижения РО по данной дисциплине</w:t>
            </w:r>
          </w:p>
        </w:tc>
        <w:tc>
          <w:tcPr>
            <w:tcW w:w="7088" w:type="dxa"/>
          </w:tcPr>
          <w:p w:rsidR="007249DA" w:rsidRPr="004F3BF2" w:rsidRDefault="007249DA" w:rsidP="007249DA">
            <w:pPr>
              <w:shd w:val="clear" w:color="auto" w:fill="FFFFFF"/>
              <w:rPr>
                <w:rStyle w:val="af"/>
                <w:rFonts w:ascii="Times New Roman" w:eastAsia="Times New Roman" w:hAnsi="Times New Roman" w:cs="Times New Roman"/>
                <w:sz w:val="24"/>
                <w:szCs w:val="24"/>
                <w:lang w:val="ky-KG"/>
              </w:rPr>
            </w:pPr>
            <w:r w:rsidRPr="004F3BF2">
              <w:rPr>
                <w:rStyle w:val="af"/>
                <w:rFonts w:ascii="Times New Roman" w:eastAsia="Times New Roman" w:hAnsi="Times New Roman" w:cs="Times New Roman"/>
                <w:sz w:val="24"/>
                <w:szCs w:val="24"/>
                <w:lang w:val="ky-KG"/>
              </w:rPr>
              <w:t>СРС  приниматся  в виде презентации</w:t>
            </w:r>
            <w:r w:rsidRPr="004F3BF2">
              <w:rPr>
                <w:rStyle w:val="af"/>
                <w:rFonts w:ascii="Times New Roman" w:eastAsia="Times New Roman" w:hAnsi="Times New Roman" w:cs="Times New Roman"/>
                <w:sz w:val="24"/>
                <w:szCs w:val="24"/>
              </w:rPr>
              <w:t>,</w:t>
            </w:r>
            <w:r w:rsidRPr="004F3BF2">
              <w:rPr>
                <w:rStyle w:val="af"/>
                <w:rFonts w:ascii="Times New Roman" w:eastAsia="Times New Roman" w:hAnsi="Times New Roman" w:cs="Times New Roman"/>
                <w:sz w:val="24"/>
                <w:szCs w:val="24"/>
                <w:lang w:val="ky-KG"/>
              </w:rPr>
              <w:t>слайдов.</w:t>
            </w:r>
            <w:r w:rsidRPr="004F3BF2">
              <w:rPr>
                <w:rStyle w:val="af"/>
                <w:rFonts w:ascii="Times New Roman" w:eastAsia="Times New Roman" w:hAnsi="Times New Roman" w:cs="Times New Roman"/>
                <w:sz w:val="24"/>
                <w:szCs w:val="24"/>
              </w:rPr>
              <w:t xml:space="preserve"> </w:t>
            </w:r>
            <w:r w:rsidRPr="004F3BF2">
              <w:rPr>
                <w:rStyle w:val="af"/>
                <w:rFonts w:ascii="Times New Roman" w:eastAsia="Times New Roman" w:hAnsi="Times New Roman" w:cs="Times New Roman"/>
                <w:sz w:val="24"/>
                <w:szCs w:val="24"/>
                <w:lang w:val="ky-KG"/>
              </w:rPr>
              <w:t xml:space="preserve">Работа с </w:t>
            </w:r>
            <w:r w:rsidRPr="004F3BF2">
              <w:rPr>
                <w:rStyle w:val="af"/>
                <w:rFonts w:ascii="Times New Roman" w:eastAsia="Times New Roman" w:hAnsi="Times New Roman" w:cs="Times New Roman"/>
                <w:sz w:val="24"/>
                <w:szCs w:val="24"/>
                <w:lang w:val="en-US"/>
              </w:rPr>
              <w:t>Duolingo</w:t>
            </w:r>
            <w:r w:rsidRPr="004F3BF2">
              <w:rPr>
                <w:rStyle w:val="af"/>
                <w:rFonts w:ascii="Times New Roman" w:eastAsia="Times New Roman" w:hAnsi="Times New Roman" w:cs="Times New Roman"/>
                <w:sz w:val="24"/>
                <w:szCs w:val="24"/>
                <w:lang w:val="ky-KG"/>
              </w:rPr>
              <w:t xml:space="preserve"> (специальное приложение)</w:t>
            </w:r>
            <w:r w:rsidRPr="004F3BF2">
              <w:rPr>
                <w:rStyle w:val="af"/>
                <w:rFonts w:ascii="Times New Roman" w:eastAsia="Times New Roman" w:hAnsi="Times New Roman" w:cs="Times New Roman"/>
                <w:sz w:val="24"/>
                <w:szCs w:val="24"/>
              </w:rPr>
              <w:t xml:space="preserve"> </w:t>
            </w:r>
            <w:r w:rsidRPr="004F3BF2">
              <w:rPr>
                <w:rStyle w:val="af"/>
                <w:rFonts w:ascii="Times New Roman" w:eastAsia="Times New Roman" w:hAnsi="Times New Roman" w:cs="Times New Roman"/>
                <w:sz w:val="24"/>
                <w:szCs w:val="24"/>
                <w:lang w:val="ky-KG"/>
              </w:rPr>
              <w:t xml:space="preserve"> развивает устную речь и грамматику  у студентов.  </w:t>
            </w:r>
          </w:p>
          <w:p w:rsidR="007249DA" w:rsidRPr="004F3BF2" w:rsidRDefault="007249DA" w:rsidP="007249DA">
            <w:pPr>
              <w:rPr>
                <w:rFonts w:ascii="Times New Roman" w:eastAsia="Times New Roman" w:hAnsi="Times New Roman" w:cs="Times New Roman"/>
                <w:sz w:val="24"/>
                <w:szCs w:val="24"/>
                <w:lang w:val="ky-KG"/>
              </w:rPr>
            </w:pPr>
            <w:r w:rsidRPr="004F3BF2">
              <w:rPr>
                <w:rFonts w:ascii="Times New Roman" w:eastAsia="Times New Roman" w:hAnsi="Times New Roman" w:cs="Times New Roman"/>
                <w:sz w:val="24"/>
                <w:szCs w:val="24"/>
                <w:lang w:val="ky-KG"/>
              </w:rPr>
              <w:t xml:space="preserve">Для </w:t>
            </w:r>
            <w:r w:rsidRPr="004F3BF2">
              <w:rPr>
                <w:rFonts w:ascii="Times New Roman" w:eastAsia="Times New Roman" w:hAnsi="Times New Roman" w:cs="Times New Roman"/>
                <w:sz w:val="24"/>
                <w:szCs w:val="24"/>
              </w:rPr>
              <w:t xml:space="preserve">достижения цели используется следующие виды работ: </w:t>
            </w:r>
          </w:p>
          <w:p w:rsidR="007249DA" w:rsidRPr="004F3BF2" w:rsidRDefault="007249DA" w:rsidP="007249DA">
            <w:pPr>
              <w:jc w:val="both"/>
              <w:rPr>
                <w:rFonts w:ascii="Times New Roman" w:eastAsia="Times New Roman" w:hAnsi="Times New Roman" w:cs="Times New Roman"/>
                <w:sz w:val="24"/>
                <w:szCs w:val="24"/>
                <w:lang w:val="ky-KG"/>
              </w:rPr>
            </w:pPr>
            <w:r w:rsidRPr="004F3BF2">
              <w:rPr>
                <w:rFonts w:ascii="Times New Roman" w:eastAsia="Times New Roman" w:hAnsi="Times New Roman" w:cs="Times New Roman"/>
                <w:sz w:val="24"/>
                <w:szCs w:val="24"/>
                <w:lang w:val="ky-KG"/>
              </w:rPr>
              <w:t>с</w:t>
            </w:r>
            <w:r w:rsidRPr="004F3BF2">
              <w:rPr>
                <w:rFonts w:ascii="Times New Roman" w:eastAsia="Times New Roman" w:hAnsi="Times New Roman" w:cs="Times New Roman"/>
                <w:sz w:val="24"/>
                <w:szCs w:val="24"/>
              </w:rPr>
              <w:t xml:space="preserve">оздание тестов через </w:t>
            </w:r>
            <w:r w:rsidRPr="004F3BF2">
              <w:rPr>
                <w:rFonts w:ascii="Times New Roman" w:eastAsia="Times New Roman" w:hAnsi="Times New Roman" w:cs="Times New Roman"/>
                <w:sz w:val="24"/>
                <w:szCs w:val="24"/>
                <w:lang w:val="en-US"/>
              </w:rPr>
              <w:t>Telegram</w:t>
            </w:r>
            <w:r w:rsidRPr="004F3BF2">
              <w:rPr>
                <w:rFonts w:ascii="Times New Roman" w:eastAsia="Times New Roman" w:hAnsi="Times New Roman" w:cs="Times New Roman"/>
                <w:sz w:val="24"/>
                <w:szCs w:val="24"/>
              </w:rPr>
              <w:t xml:space="preserve"> </w:t>
            </w:r>
            <w:r w:rsidRPr="004F3BF2">
              <w:rPr>
                <w:rFonts w:ascii="Times New Roman" w:eastAsia="Times New Roman" w:hAnsi="Times New Roman" w:cs="Times New Roman"/>
                <w:sz w:val="24"/>
                <w:szCs w:val="24"/>
                <w:lang w:val="ky-KG"/>
              </w:rPr>
              <w:t>группу, п</w:t>
            </w:r>
            <w:r w:rsidRPr="004F3BF2">
              <w:rPr>
                <w:rFonts w:ascii="Times New Roman" w:eastAsia="Times New Roman" w:hAnsi="Times New Roman" w:cs="Times New Roman"/>
                <w:sz w:val="24"/>
                <w:szCs w:val="24"/>
              </w:rPr>
              <w:t>резентаци</w:t>
            </w:r>
            <w:r w:rsidRPr="004F3BF2">
              <w:rPr>
                <w:rFonts w:ascii="Times New Roman" w:eastAsia="Times New Roman" w:hAnsi="Times New Roman" w:cs="Times New Roman"/>
                <w:sz w:val="24"/>
                <w:szCs w:val="24"/>
                <w:lang w:val="ky-KG"/>
              </w:rPr>
              <w:t>и</w:t>
            </w:r>
            <w:r w:rsidRPr="004F3BF2">
              <w:rPr>
                <w:rFonts w:ascii="Times New Roman" w:eastAsia="Times New Roman" w:hAnsi="Times New Roman" w:cs="Times New Roman"/>
                <w:sz w:val="24"/>
                <w:szCs w:val="24"/>
              </w:rPr>
              <w:t xml:space="preserve">, </w:t>
            </w:r>
            <w:r w:rsidRPr="004F3BF2">
              <w:rPr>
                <w:rFonts w:ascii="Times New Roman" w:eastAsia="Times New Roman" w:hAnsi="Times New Roman" w:cs="Times New Roman"/>
                <w:sz w:val="24"/>
                <w:szCs w:val="24"/>
                <w:lang w:val="ky-KG"/>
              </w:rPr>
              <w:t xml:space="preserve"> </w:t>
            </w:r>
            <w:r w:rsidRPr="004F3BF2">
              <w:rPr>
                <w:rFonts w:ascii="Times New Roman" w:eastAsia="Times New Roman" w:hAnsi="Times New Roman" w:cs="Times New Roman"/>
                <w:sz w:val="24"/>
                <w:szCs w:val="24"/>
              </w:rPr>
              <w:t>диаграмма Венна, кластер, подготовка слайдов на заданную тему, составление диалогов и т.д.</w:t>
            </w:r>
          </w:p>
          <w:p w:rsidR="007249DA" w:rsidRPr="004F3BF2" w:rsidRDefault="007249DA" w:rsidP="007249DA">
            <w:pPr>
              <w:jc w:val="both"/>
              <w:rPr>
                <w:rFonts w:ascii="Times New Roman" w:eastAsia="Times New Roman" w:hAnsi="Times New Roman" w:cs="Times New Roman"/>
                <w:sz w:val="24"/>
                <w:szCs w:val="24"/>
                <w:lang w:val="ky-KG"/>
              </w:rPr>
            </w:pPr>
            <w:r w:rsidRPr="004F3BF2">
              <w:rPr>
                <w:rFonts w:ascii="Times New Roman" w:eastAsia="Times New Roman" w:hAnsi="Times New Roman" w:cs="Times New Roman"/>
                <w:sz w:val="24"/>
                <w:szCs w:val="24"/>
                <w:lang w:val="ky-KG"/>
              </w:rPr>
              <w:t>В целях достижения РО1/РО2 кроме  учебного материала следующие   приложения используется:</w:t>
            </w:r>
          </w:p>
          <w:p w:rsidR="007249DA" w:rsidRPr="004F3BF2" w:rsidRDefault="007249DA" w:rsidP="000A205F">
            <w:pPr>
              <w:pStyle w:val="a3"/>
              <w:numPr>
                <w:ilvl w:val="0"/>
                <w:numId w:val="61"/>
              </w:numPr>
              <w:jc w:val="both"/>
              <w:rPr>
                <w:rFonts w:ascii="Times New Roman" w:eastAsia="Times New Roman" w:hAnsi="Times New Roman" w:cs="Times New Roman"/>
                <w:color w:val="002060"/>
                <w:sz w:val="24"/>
                <w:szCs w:val="24"/>
                <w:lang w:val="ky-KG"/>
              </w:rPr>
            </w:pPr>
            <w:r w:rsidRPr="004F3BF2">
              <w:rPr>
                <w:rFonts w:ascii="Times New Roman" w:eastAsia="Times New Roman" w:hAnsi="Times New Roman" w:cs="Times New Roman"/>
                <w:b/>
                <w:color w:val="002060"/>
                <w:sz w:val="24"/>
                <w:szCs w:val="24"/>
                <w:lang w:val="en-US"/>
              </w:rPr>
              <w:t>Duolingo</w:t>
            </w:r>
            <w:r w:rsidRPr="004F3BF2">
              <w:rPr>
                <w:rFonts w:ascii="Times New Roman" w:eastAsia="Times New Roman" w:hAnsi="Times New Roman" w:cs="Times New Roman"/>
                <w:color w:val="002060"/>
                <w:sz w:val="24"/>
                <w:szCs w:val="24"/>
              </w:rPr>
              <w:t xml:space="preserve"> (используется </w:t>
            </w:r>
            <w:r w:rsidRPr="004F3BF2">
              <w:rPr>
                <w:rFonts w:ascii="Times New Roman" w:eastAsia="Times New Roman" w:hAnsi="Times New Roman" w:cs="Times New Roman"/>
                <w:color w:val="002060"/>
                <w:sz w:val="24"/>
                <w:szCs w:val="24"/>
                <w:lang w:val="ky-KG"/>
              </w:rPr>
              <w:t xml:space="preserve">для </w:t>
            </w:r>
            <w:r w:rsidRPr="004F3BF2">
              <w:rPr>
                <w:rFonts w:ascii="Times New Roman" w:eastAsia="Times New Roman" w:hAnsi="Times New Roman" w:cs="Times New Roman"/>
                <w:color w:val="002060"/>
                <w:sz w:val="24"/>
                <w:szCs w:val="24"/>
              </w:rPr>
              <w:t>улучш</w:t>
            </w:r>
            <w:r w:rsidRPr="004F3BF2">
              <w:rPr>
                <w:rFonts w:ascii="Times New Roman" w:eastAsia="Times New Roman" w:hAnsi="Times New Roman" w:cs="Times New Roman"/>
                <w:color w:val="002060"/>
                <w:sz w:val="24"/>
                <w:szCs w:val="24"/>
                <w:lang w:val="ky-KG"/>
              </w:rPr>
              <w:t xml:space="preserve">уние </w:t>
            </w:r>
            <w:r w:rsidRPr="004F3BF2">
              <w:rPr>
                <w:rFonts w:ascii="Times New Roman" w:eastAsia="Times New Roman" w:hAnsi="Times New Roman" w:cs="Times New Roman"/>
                <w:color w:val="002060"/>
                <w:sz w:val="24"/>
                <w:szCs w:val="24"/>
              </w:rPr>
              <w:t>аудирование,говорение, письмо и чтение );</w:t>
            </w:r>
          </w:p>
          <w:p w:rsidR="007249DA" w:rsidRPr="004F3BF2" w:rsidRDefault="007249DA" w:rsidP="000A205F">
            <w:pPr>
              <w:pStyle w:val="a3"/>
              <w:numPr>
                <w:ilvl w:val="0"/>
                <w:numId w:val="61"/>
              </w:numPr>
              <w:jc w:val="both"/>
              <w:rPr>
                <w:rFonts w:ascii="Times New Roman" w:eastAsia="Times New Roman" w:hAnsi="Times New Roman" w:cs="Times New Roman"/>
                <w:color w:val="002060"/>
                <w:sz w:val="24"/>
                <w:szCs w:val="24"/>
                <w:lang w:val="ky-KG"/>
              </w:rPr>
            </w:pPr>
            <w:r w:rsidRPr="004F3BF2">
              <w:rPr>
                <w:rFonts w:ascii="Times New Roman" w:eastAsia="Times New Roman" w:hAnsi="Times New Roman" w:cs="Times New Roman"/>
                <w:b/>
                <w:color w:val="002060"/>
                <w:sz w:val="24"/>
                <w:szCs w:val="24"/>
                <w:lang w:val="en-US"/>
              </w:rPr>
              <w:t>WordBit</w:t>
            </w:r>
            <w:r w:rsidRPr="004F3BF2">
              <w:rPr>
                <w:rFonts w:ascii="Times New Roman" w:eastAsia="Times New Roman" w:hAnsi="Times New Roman" w:cs="Times New Roman"/>
                <w:color w:val="002060"/>
                <w:sz w:val="24"/>
                <w:szCs w:val="24"/>
              </w:rPr>
              <w:t xml:space="preserve"> </w:t>
            </w:r>
            <w:r w:rsidRPr="004F3BF2">
              <w:rPr>
                <w:rFonts w:ascii="Times New Roman" w:eastAsia="Times New Roman" w:hAnsi="Times New Roman" w:cs="Times New Roman"/>
                <w:color w:val="002060"/>
                <w:sz w:val="24"/>
                <w:szCs w:val="24"/>
                <w:lang w:val="ky-KG"/>
              </w:rPr>
              <w:t xml:space="preserve">(используется </w:t>
            </w:r>
            <w:r w:rsidRPr="004F3BF2">
              <w:rPr>
                <w:rFonts w:ascii="Times New Roman" w:eastAsia="Times New Roman" w:hAnsi="Times New Roman" w:cs="Times New Roman"/>
                <w:color w:val="002060"/>
                <w:sz w:val="24"/>
                <w:szCs w:val="24"/>
              </w:rPr>
              <w:t>для увеличени</w:t>
            </w:r>
            <w:r w:rsidRPr="004F3BF2">
              <w:rPr>
                <w:rFonts w:ascii="Times New Roman" w:eastAsia="Times New Roman" w:hAnsi="Times New Roman" w:cs="Times New Roman"/>
                <w:color w:val="002060"/>
                <w:sz w:val="24"/>
                <w:szCs w:val="24"/>
                <w:lang w:val="ky-KG"/>
              </w:rPr>
              <w:t>е</w:t>
            </w:r>
            <w:r w:rsidRPr="004F3BF2">
              <w:rPr>
                <w:rFonts w:ascii="Times New Roman" w:eastAsia="Times New Roman" w:hAnsi="Times New Roman" w:cs="Times New Roman"/>
                <w:color w:val="002060"/>
                <w:sz w:val="24"/>
                <w:szCs w:val="24"/>
              </w:rPr>
              <w:t xml:space="preserve"> словарного запаса);</w:t>
            </w:r>
          </w:p>
          <w:p w:rsidR="007249DA" w:rsidRPr="004F3BF2" w:rsidRDefault="007249DA" w:rsidP="000A205F">
            <w:pPr>
              <w:pStyle w:val="a3"/>
              <w:numPr>
                <w:ilvl w:val="0"/>
                <w:numId w:val="61"/>
              </w:numPr>
              <w:jc w:val="both"/>
              <w:rPr>
                <w:rFonts w:ascii="Times New Roman" w:eastAsia="Times New Roman" w:hAnsi="Times New Roman" w:cs="Times New Roman"/>
                <w:color w:val="002060"/>
                <w:sz w:val="24"/>
                <w:szCs w:val="24"/>
                <w:lang w:val="ky-KG"/>
              </w:rPr>
            </w:pPr>
            <w:r w:rsidRPr="004F3BF2">
              <w:rPr>
                <w:rFonts w:ascii="Times New Roman" w:eastAsia="Times New Roman" w:hAnsi="Times New Roman" w:cs="Times New Roman"/>
                <w:b/>
                <w:color w:val="002060"/>
                <w:sz w:val="24"/>
                <w:szCs w:val="24"/>
                <w:lang w:val="en-US"/>
              </w:rPr>
              <w:t>http</w:t>
            </w:r>
            <w:r w:rsidRPr="004F3BF2">
              <w:rPr>
                <w:rFonts w:ascii="Times New Roman" w:eastAsia="Times New Roman" w:hAnsi="Times New Roman" w:cs="Times New Roman"/>
                <w:b/>
                <w:color w:val="002060"/>
                <w:sz w:val="24"/>
                <w:szCs w:val="24"/>
              </w:rPr>
              <w:t xml:space="preserve">/: </w:t>
            </w:r>
            <w:r w:rsidRPr="004F3BF2">
              <w:rPr>
                <w:rFonts w:ascii="Times New Roman" w:eastAsia="Times New Roman" w:hAnsi="Times New Roman" w:cs="Times New Roman"/>
                <w:b/>
                <w:color w:val="002060"/>
                <w:sz w:val="24"/>
                <w:szCs w:val="24"/>
                <w:lang w:val="en-US"/>
              </w:rPr>
              <w:t>lingualeo</w:t>
            </w:r>
            <w:r w:rsidRPr="004F3BF2">
              <w:rPr>
                <w:rFonts w:ascii="Times New Roman" w:eastAsia="Times New Roman" w:hAnsi="Times New Roman" w:cs="Times New Roman"/>
                <w:b/>
                <w:color w:val="002060"/>
                <w:sz w:val="24"/>
                <w:szCs w:val="24"/>
              </w:rPr>
              <w:t>.</w:t>
            </w:r>
            <w:r w:rsidRPr="004F3BF2">
              <w:rPr>
                <w:rFonts w:ascii="Times New Roman" w:eastAsia="Times New Roman" w:hAnsi="Times New Roman" w:cs="Times New Roman"/>
                <w:b/>
                <w:color w:val="002060"/>
                <w:sz w:val="24"/>
                <w:szCs w:val="24"/>
                <w:lang w:val="en-US"/>
              </w:rPr>
              <w:t>com</w:t>
            </w:r>
            <w:r w:rsidRPr="004F3BF2">
              <w:rPr>
                <w:rFonts w:ascii="Times New Roman" w:eastAsia="Times New Roman" w:hAnsi="Times New Roman" w:cs="Times New Roman"/>
                <w:color w:val="002060"/>
                <w:sz w:val="24"/>
                <w:szCs w:val="24"/>
              </w:rPr>
              <w:t>. (</w:t>
            </w:r>
            <w:r w:rsidRPr="004F3BF2">
              <w:rPr>
                <w:rFonts w:ascii="Times New Roman" w:eastAsia="Times New Roman" w:hAnsi="Times New Roman" w:cs="Times New Roman"/>
                <w:color w:val="002060"/>
                <w:sz w:val="24"/>
                <w:szCs w:val="24"/>
                <w:lang w:val="ky-KG"/>
              </w:rPr>
              <w:t>для увеличение словарного запаса и улучшение г</w:t>
            </w:r>
            <w:r w:rsidRPr="004F3BF2">
              <w:rPr>
                <w:rFonts w:ascii="Times New Roman" w:eastAsia="Times New Roman" w:hAnsi="Times New Roman" w:cs="Times New Roman"/>
                <w:color w:val="002060"/>
                <w:sz w:val="24"/>
                <w:szCs w:val="24"/>
              </w:rPr>
              <w:t>рамматик</w:t>
            </w:r>
            <w:r w:rsidRPr="004F3BF2">
              <w:rPr>
                <w:rFonts w:ascii="Times New Roman" w:eastAsia="Times New Roman" w:hAnsi="Times New Roman" w:cs="Times New Roman"/>
                <w:color w:val="002060"/>
                <w:sz w:val="24"/>
                <w:szCs w:val="24"/>
                <w:lang w:val="ky-KG"/>
              </w:rPr>
              <w:t>и</w:t>
            </w:r>
            <w:r w:rsidRPr="004F3BF2">
              <w:rPr>
                <w:rFonts w:ascii="Times New Roman" w:eastAsia="Times New Roman" w:hAnsi="Times New Roman" w:cs="Times New Roman"/>
                <w:color w:val="002060"/>
                <w:sz w:val="24"/>
                <w:szCs w:val="24"/>
              </w:rPr>
              <w:t>);</w:t>
            </w:r>
          </w:p>
          <w:p w:rsidR="007249DA" w:rsidRPr="004F3BF2" w:rsidRDefault="007249DA" w:rsidP="000A205F">
            <w:pPr>
              <w:pStyle w:val="a3"/>
              <w:numPr>
                <w:ilvl w:val="0"/>
                <w:numId w:val="61"/>
              </w:numPr>
              <w:jc w:val="both"/>
              <w:rPr>
                <w:rFonts w:ascii="Times New Roman" w:eastAsia="Times New Roman" w:hAnsi="Times New Roman" w:cs="Times New Roman"/>
                <w:color w:val="002060"/>
                <w:sz w:val="24"/>
                <w:szCs w:val="24"/>
                <w:lang w:val="ky-KG"/>
              </w:rPr>
            </w:pPr>
            <w:r w:rsidRPr="004F3BF2">
              <w:rPr>
                <w:rFonts w:ascii="Times New Roman" w:eastAsia="Times New Roman" w:hAnsi="Times New Roman" w:cs="Times New Roman"/>
                <w:b/>
                <w:color w:val="002060"/>
                <w:sz w:val="24"/>
                <w:szCs w:val="24"/>
                <w:lang w:val="en-US"/>
              </w:rPr>
              <w:t>English grammar test</w:t>
            </w:r>
            <w:r w:rsidRPr="004F3BF2">
              <w:rPr>
                <w:rFonts w:ascii="Times New Roman" w:eastAsia="Times New Roman" w:hAnsi="Times New Roman" w:cs="Times New Roman"/>
                <w:b/>
                <w:color w:val="002060"/>
                <w:sz w:val="24"/>
                <w:szCs w:val="24"/>
                <w:lang w:val="ky-KG"/>
              </w:rPr>
              <w:t xml:space="preserve"> </w:t>
            </w:r>
            <w:r w:rsidRPr="004F3BF2">
              <w:rPr>
                <w:rFonts w:ascii="Times New Roman" w:eastAsia="Times New Roman" w:hAnsi="Times New Roman" w:cs="Times New Roman"/>
                <w:color w:val="002060"/>
                <w:sz w:val="24"/>
                <w:szCs w:val="24"/>
                <w:lang w:val="ky-KG"/>
              </w:rPr>
              <w:t>(тесты по грамматике)</w:t>
            </w:r>
            <w:r w:rsidRPr="004F3BF2">
              <w:rPr>
                <w:rFonts w:ascii="Times New Roman" w:eastAsia="Times New Roman" w:hAnsi="Times New Roman" w:cs="Times New Roman"/>
                <w:color w:val="002060"/>
                <w:sz w:val="24"/>
                <w:szCs w:val="24"/>
                <w:lang w:val="en-US"/>
              </w:rPr>
              <w:t>;</w:t>
            </w:r>
          </w:p>
          <w:p w:rsidR="007249DA" w:rsidRPr="004F3BF2" w:rsidRDefault="007249DA" w:rsidP="000A205F">
            <w:pPr>
              <w:pStyle w:val="a3"/>
              <w:numPr>
                <w:ilvl w:val="0"/>
                <w:numId w:val="61"/>
              </w:numPr>
              <w:jc w:val="both"/>
              <w:rPr>
                <w:rFonts w:ascii="Times New Roman" w:eastAsia="Times New Roman" w:hAnsi="Times New Roman" w:cs="Times New Roman"/>
                <w:color w:val="002060"/>
                <w:sz w:val="24"/>
                <w:szCs w:val="24"/>
                <w:lang w:val="ky-KG"/>
              </w:rPr>
            </w:pPr>
            <w:r w:rsidRPr="004F3BF2">
              <w:rPr>
                <w:rFonts w:ascii="Times New Roman" w:eastAsia="Times New Roman" w:hAnsi="Times New Roman" w:cs="Times New Roman"/>
                <w:b/>
                <w:color w:val="002060"/>
                <w:sz w:val="24"/>
                <w:szCs w:val="24"/>
                <w:lang w:val="ky-KG"/>
              </w:rPr>
              <w:t>https://wordwall.net ›</w:t>
            </w:r>
            <w:r w:rsidRPr="004F3BF2">
              <w:rPr>
                <w:rFonts w:ascii="Times New Roman" w:eastAsia="Times New Roman" w:hAnsi="Times New Roman" w:cs="Times New Roman"/>
                <w:color w:val="002060"/>
                <w:sz w:val="24"/>
                <w:szCs w:val="24"/>
                <w:lang w:val="ky-KG"/>
              </w:rPr>
              <w:t xml:space="preserve"> (для создания тестов по дисциплине)</w:t>
            </w:r>
            <w:r w:rsidRPr="004F3BF2">
              <w:rPr>
                <w:rFonts w:ascii="Times New Roman" w:eastAsia="Times New Roman" w:hAnsi="Times New Roman" w:cs="Times New Roman"/>
                <w:color w:val="002060"/>
                <w:sz w:val="24"/>
                <w:szCs w:val="24"/>
              </w:rPr>
              <w:t>;</w:t>
            </w:r>
          </w:p>
          <w:p w:rsidR="007249DA" w:rsidRPr="004F3BF2" w:rsidRDefault="00F754E1" w:rsidP="000A205F">
            <w:pPr>
              <w:pStyle w:val="a3"/>
              <w:numPr>
                <w:ilvl w:val="0"/>
                <w:numId w:val="61"/>
              </w:numPr>
              <w:jc w:val="both"/>
              <w:rPr>
                <w:rFonts w:ascii="Times New Roman" w:eastAsia="Times New Roman" w:hAnsi="Times New Roman" w:cs="Times New Roman"/>
                <w:color w:val="002060"/>
                <w:sz w:val="24"/>
                <w:szCs w:val="24"/>
                <w:lang w:val="ky-KG"/>
              </w:rPr>
            </w:pPr>
            <w:hyperlink w:history="1">
              <w:r w:rsidR="007249DA" w:rsidRPr="004F3BF2">
                <w:rPr>
                  <w:rStyle w:val="af"/>
                  <w:rFonts w:ascii="Times New Roman" w:eastAsia="Times New Roman" w:hAnsi="Times New Roman" w:cs="Times New Roman"/>
                  <w:b/>
                  <w:color w:val="002060"/>
                  <w:sz w:val="24"/>
                  <w:szCs w:val="24"/>
                  <w:lang w:val="en-US"/>
                </w:rPr>
                <w:t>https</w:t>
              </w:r>
              <w:r w:rsidR="007249DA" w:rsidRPr="004F3BF2">
                <w:rPr>
                  <w:rStyle w:val="af"/>
                  <w:rFonts w:ascii="Times New Roman" w:eastAsia="Times New Roman" w:hAnsi="Times New Roman" w:cs="Times New Roman"/>
                  <w:b/>
                  <w:color w:val="002060"/>
                  <w:sz w:val="24"/>
                  <w:szCs w:val="24"/>
                </w:rPr>
                <w:t>://</w:t>
              </w:r>
              <w:r w:rsidR="007249DA" w:rsidRPr="004F3BF2">
                <w:rPr>
                  <w:rStyle w:val="af"/>
                  <w:rFonts w:ascii="Times New Roman" w:eastAsia="Times New Roman" w:hAnsi="Times New Roman" w:cs="Times New Roman"/>
                  <w:b/>
                  <w:color w:val="002060"/>
                  <w:sz w:val="24"/>
                  <w:szCs w:val="24"/>
                  <w:lang w:val="en-US"/>
                </w:rPr>
                <w:t>videouroki</w:t>
              </w:r>
              <w:r w:rsidR="007249DA" w:rsidRPr="004F3BF2">
                <w:rPr>
                  <w:rStyle w:val="af"/>
                  <w:rFonts w:ascii="Times New Roman" w:eastAsia="Times New Roman" w:hAnsi="Times New Roman" w:cs="Times New Roman"/>
                  <w:b/>
                  <w:color w:val="002060"/>
                  <w:sz w:val="24"/>
                  <w:szCs w:val="24"/>
                </w:rPr>
                <w:t>.</w:t>
              </w:r>
              <w:r w:rsidR="007249DA" w:rsidRPr="004F3BF2">
                <w:rPr>
                  <w:rStyle w:val="af"/>
                  <w:rFonts w:ascii="Times New Roman" w:eastAsia="Times New Roman" w:hAnsi="Times New Roman" w:cs="Times New Roman"/>
                  <w:b/>
                  <w:color w:val="002060"/>
                  <w:sz w:val="24"/>
                  <w:szCs w:val="24"/>
                  <w:lang w:val="en-US"/>
                </w:rPr>
                <w:t>net </w:t>
              </w:r>
              <w:r w:rsidR="007249DA" w:rsidRPr="004F3BF2">
                <w:rPr>
                  <w:rStyle w:val="af"/>
                  <w:rFonts w:ascii="Times New Roman" w:eastAsia="Times New Roman" w:hAnsi="Times New Roman" w:cs="Times New Roman"/>
                  <w:b/>
                  <w:color w:val="002060"/>
                  <w:sz w:val="24"/>
                  <w:szCs w:val="24"/>
                </w:rPr>
                <w:t xml:space="preserve">› </w:t>
              </w:r>
              <w:r w:rsidR="007249DA" w:rsidRPr="004F3BF2">
                <w:rPr>
                  <w:rStyle w:val="af"/>
                  <w:rFonts w:ascii="Times New Roman" w:eastAsia="Times New Roman" w:hAnsi="Times New Roman" w:cs="Times New Roman"/>
                  <w:b/>
                  <w:color w:val="002060"/>
                  <w:sz w:val="24"/>
                  <w:szCs w:val="24"/>
                  <w:lang w:val="en-US"/>
                </w:rPr>
                <w:t>tests</w:t>
              </w:r>
            </w:hyperlink>
            <w:r w:rsidR="007249DA" w:rsidRPr="004F3BF2">
              <w:rPr>
                <w:rStyle w:val="af"/>
                <w:rFonts w:ascii="Times New Roman" w:eastAsia="Times New Roman" w:hAnsi="Times New Roman" w:cs="Times New Roman"/>
                <w:b/>
                <w:color w:val="002060"/>
                <w:sz w:val="24"/>
                <w:szCs w:val="24"/>
                <w:lang w:val="ky-KG"/>
              </w:rPr>
              <w:t xml:space="preserve"> </w:t>
            </w:r>
            <w:r w:rsidR="007249DA" w:rsidRPr="004F3BF2">
              <w:rPr>
                <w:rFonts w:ascii="Times New Roman" w:eastAsia="Times New Roman" w:hAnsi="Times New Roman" w:cs="Times New Roman"/>
                <w:color w:val="002060"/>
                <w:sz w:val="24"/>
                <w:szCs w:val="24"/>
                <w:lang w:val="ky-KG"/>
              </w:rPr>
              <w:t>(для создания тестов по дисциплине)</w:t>
            </w:r>
            <w:r w:rsidR="007249DA" w:rsidRPr="004F3BF2">
              <w:rPr>
                <w:rFonts w:ascii="Times New Roman" w:eastAsia="Times New Roman" w:hAnsi="Times New Roman" w:cs="Times New Roman"/>
                <w:color w:val="002060"/>
                <w:sz w:val="24"/>
                <w:szCs w:val="24"/>
              </w:rPr>
              <w:t>;</w:t>
            </w:r>
          </w:p>
          <w:p w:rsidR="007249DA" w:rsidRPr="004F3BF2" w:rsidRDefault="00F754E1" w:rsidP="000A205F">
            <w:pPr>
              <w:pStyle w:val="a3"/>
              <w:numPr>
                <w:ilvl w:val="0"/>
                <w:numId w:val="61"/>
              </w:numPr>
              <w:jc w:val="both"/>
              <w:rPr>
                <w:rFonts w:ascii="Times New Roman" w:eastAsia="Times New Roman" w:hAnsi="Times New Roman" w:cs="Times New Roman"/>
                <w:color w:val="002060"/>
                <w:sz w:val="24"/>
                <w:szCs w:val="24"/>
                <w:lang w:val="ky-KG"/>
              </w:rPr>
            </w:pPr>
            <w:hyperlink r:id="rId9" w:history="1">
              <w:r w:rsidR="007249DA" w:rsidRPr="004F3BF2">
                <w:rPr>
                  <w:rStyle w:val="af"/>
                  <w:rFonts w:ascii="Times New Roman" w:eastAsia="Times New Roman" w:hAnsi="Times New Roman" w:cs="Times New Roman"/>
                  <w:color w:val="002060"/>
                  <w:sz w:val="24"/>
                  <w:szCs w:val="24"/>
                  <w:lang w:val="ky-KG"/>
                </w:rPr>
                <w:t>https://www.canva.com.ru_ru</w:t>
              </w:r>
            </w:hyperlink>
          </w:p>
          <w:p w:rsidR="007249DA" w:rsidRPr="004F3BF2" w:rsidRDefault="00F754E1" w:rsidP="000A205F">
            <w:pPr>
              <w:pStyle w:val="a3"/>
              <w:numPr>
                <w:ilvl w:val="0"/>
                <w:numId w:val="61"/>
              </w:numPr>
              <w:jc w:val="both"/>
              <w:rPr>
                <w:rFonts w:ascii="Times New Roman" w:eastAsia="Times New Roman" w:hAnsi="Times New Roman" w:cs="Times New Roman"/>
                <w:color w:val="002060"/>
                <w:sz w:val="24"/>
                <w:szCs w:val="24"/>
                <w:lang w:val="ky-KG"/>
              </w:rPr>
            </w:pPr>
            <w:hyperlink r:id="rId10" w:history="1">
              <w:r w:rsidR="007249DA" w:rsidRPr="004F3BF2">
                <w:rPr>
                  <w:rStyle w:val="af"/>
                  <w:rFonts w:ascii="Times New Roman" w:eastAsia="Times New Roman" w:hAnsi="Times New Roman" w:cs="Times New Roman"/>
                  <w:color w:val="002060"/>
                  <w:sz w:val="24"/>
                  <w:szCs w:val="24"/>
                  <w:lang w:val="ky-KG"/>
                </w:rPr>
                <w:t>https://meet.google.com/</w:t>
              </w:r>
            </w:hyperlink>
          </w:p>
        </w:tc>
      </w:tr>
      <w:tr w:rsidR="007249DA" w:rsidRPr="004F3BF2" w:rsidTr="004F3BF2">
        <w:tc>
          <w:tcPr>
            <w:tcW w:w="3119" w:type="dxa"/>
          </w:tcPr>
          <w:p w:rsidR="007249DA" w:rsidRPr="004F3BF2" w:rsidRDefault="007249DA" w:rsidP="007249DA">
            <w:pPr>
              <w:rPr>
                <w:rFonts w:ascii="Times New Roman" w:eastAsia="Times New Roman" w:hAnsi="Times New Roman" w:cs="Times New Roman"/>
                <w:b/>
                <w:sz w:val="24"/>
                <w:szCs w:val="24"/>
              </w:rPr>
            </w:pPr>
            <w:r w:rsidRPr="004F3BF2">
              <w:rPr>
                <w:rFonts w:ascii="Times New Roman" w:eastAsia="Times New Roman" w:hAnsi="Times New Roman" w:cs="Times New Roman"/>
                <w:b/>
                <w:sz w:val="24"/>
                <w:szCs w:val="24"/>
              </w:rPr>
              <w:t>Количество  используемой литературы с указанием 2-3х основных учебников</w:t>
            </w:r>
          </w:p>
        </w:tc>
        <w:tc>
          <w:tcPr>
            <w:tcW w:w="7088" w:type="dxa"/>
          </w:tcPr>
          <w:p w:rsidR="007249DA" w:rsidRPr="004F3BF2" w:rsidRDefault="007249DA" w:rsidP="000A205F">
            <w:pPr>
              <w:pStyle w:val="a3"/>
              <w:numPr>
                <w:ilvl w:val="0"/>
                <w:numId w:val="60"/>
              </w:numPr>
              <w:spacing w:after="0"/>
              <w:rPr>
                <w:rFonts w:ascii="Times New Roman" w:eastAsia="Times New Roman" w:hAnsi="Times New Roman" w:cs="Times New Roman"/>
                <w:color w:val="000000"/>
                <w:sz w:val="24"/>
                <w:szCs w:val="24"/>
                <w:lang w:val="ky-KG"/>
              </w:rPr>
            </w:pPr>
            <w:r w:rsidRPr="004F3BF2">
              <w:rPr>
                <w:rFonts w:ascii="Times New Roman" w:eastAsia="Times New Roman" w:hAnsi="Times New Roman" w:cs="Times New Roman"/>
                <w:color w:val="000000"/>
                <w:sz w:val="24"/>
                <w:szCs w:val="24"/>
                <w:lang w:val="en-US"/>
              </w:rPr>
              <w:t>‘Business Vocabulary in Use’</w:t>
            </w:r>
            <w:r w:rsidRPr="004F3BF2">
              <w:rPr>
                <w:rFonts w:ascii="Times New Roman" w:eastAsia="Times New Roman" w:hAnsi="Times New Roman" w:cs="Times New Roman"/>
                <w:color w:val="000000"/>
                <w:sz w:val="24"/>
                <w:szCs w:val="24"/>
                <w:lang w:val="ky-KG"/>
              </w:rPr>
              <w:t>.</w:t>
            </w:r>
            <w:r w:rsidRPr="004F3BF2">
              <w:rPr>
                <w:rFonts w:ascii="Times New Roman" w:eastAsia="Times New Roman" w:hAnsi="Times New Roman" w:cs="Times New Roman"/>
                <w:color w:val="000000"/>
                <w:sz w:val="24"/>
                <w:szCs w:val="24"/>
                <w:lang w:val="en-US"/>
              </w:rPr>
              <w:t>Intermediate. Cambridge University Press. Third</w:t>
            </w:r>
            <w:r w:rsidRPr="004F3BF2">
              <w:rPr>
                <w:rFonts w:ascii="Times New Roman" w:eastAsia="Times New Roman" w:hAnsi="Times New Roman" w:cs="Times New Roman"/>
                <w:color w:val="000000"/>
                <w:sz w:val="24"/>
                <w:szCs w:val="24"/>
              </w:rPr>
              <w:t xml:space="preserve"> </w:t>
            </w:r>
            <w:r w:rsidRPr="004F3BF2">
              <w:rPr>
                <w:rFonts w:ascii="Times New Roman" w:eastAsia="Times New Roman" w:hAnsi="Times New Roman" w:cs="Times New Roman"/>
                <w:color w:val="000000"/>
                <w:sz w:val="24"/>
                <w:szCs w:val="24"/>
                <w:lang w:val="en-US"/>
              </w:rPr>
              <w:t>Edition</w:t>
            </w:r>
            <w:r w:rsidRPr="004F3BF2">
              <w:rPr>
                <w:rFonts w:ascii="Times New Roman" w:eastAsia="Times New Roman" w:hAnsi="Times New Roman" w:cs="Times New Roman"/>
                <w:color w:val="000000"/>
                <w:sz w:val="24"/>
                <w:szCs w:val="24"/>
              </w:rPr>
              <w:t xml:space="preserve">. </w:t>
            </w:r>
            <w:r w:rsidRPr="004F3BF2">
              <w:rPr>
                <w:rFonts w:ascii="Times New Roman" w:eastAsia="Times New Roman" w:hAnsi="Times New Roman" w:cs="Times New Roman"/>
                <w:color w:val="000000"/>
                <w:sz w:val="24"/>
                <w:szCs w:val="24"/>
                <w:lang w:val="en-US"/>
              </w:rPr>
              <w:t>Bill</w:t>
            </w:r>
            <w:r w:rsidRPr="004F3BF2">
              <w:rPr>
                <w:rFonts w:ascii="Times New Roman" w:eastAsia="Times New Roman" w:hAnsi="Times New Roman" w:cs="Times New Roman"/>
                <w:color w:val="000000"/>
                <w:sz w:val="24"/>
                <w:szCs w:val="24"/>
              </w:rPr>
              <w:t xml:space="preserve"> </w:t>
            </w:r>
            <w:r w:rsidRPr="004F3BF2">
              <w:rPr>
                <w:rFonts w:ascii="Times New Roman" w:eastAsia="Times New Roman" w:hAnsi="Times New Roman" w:cs="Times New Roman"/>
                <w:color w:val="000000"/>
                <w:sz w:val="24"/>
                <w:szCs w:val="24"/>
                <w:lang w:val="en-US"/>
              </w:rPr>
              <w:t>Mascull</w:t>
            </w:r>
            <w:r w:rsidRPr="004F3BF2">
              <w:rPr>
                <w:rFonts w:ascii="Times New Roman" w:eastAsia="Times New Roman" w:hAnsi="Times New Roman" w:cs="Times New Roman"/>
                <w:color w:val="000000"/>
                <w:sz w:val="24"/>
                <w:szCs w:val="24"/>
              </w:rPr>
              <w:t>.</w:t>
            </w:r>
            <w:r w:rsidRPr="004F3BF2">
              <w:rPr>
                <w:rFonts w:ascii="Times New Roman" w:eastAsia="Times New Roman" w:hAnsi="Times New Roman" w:cs="Times New Roman"/>
                <w:color w:val="000000"/>
                <w:sz w:val="24"/>
                <w:szCs w:val="24"/>
                <w:lang w:val="ky-KG"/>
              </w:rPr>
              <w:t xml:space="preserve"> </w:t>
            </w:r>
          </w:p>
          <w:p w:rsidR="007249DA" w:rsidRPr="004F3BF2" w:rsidRDefault="007249DA" w:rsidP="000A205F">
            <w:pPr>
              <w:pStyle w:val="a3"/>
              <w:numPr>
                <w:ilvl w:val="0"/>
                <w:numId w:val="60"/>
              </w:numPr>
              <w:spacing w:after="0"/>
              <w:rPr>
                <w:rFonts w:ascii="Times New Roman" w:eastAsia="Times New Roman" w:hAnsi="Times New Roman" w:cs="Times New Roman"/>
                <w:color w:val="000000"/>
                <w:sz w:val="24"/>
                <w:szCs w:val="24"/>
                <w:lang w:val="ky-KG"/>
              </w:rPr>
            </w:pPr>
            <w:r w:rsidRPr="004F3BF2">
              <w:rPr>
                <w:rFonts w:ascii="Times New Roman" w:eastAsia="Times New Roman" w:hAnsi="Times New Roman" w:cs="Times New Roman"/>
                <w:color w:val="000000"/>
                <w:sz w:val="24"/>
                <w:szCs w:val="24"/>
                <w:lang w:val="en-US"/>
              </w:rPr>
              <w:t>Solution. Third Edition .Pre-Intermediate. Tim Falla.Paul A Davies. Oxford University Press.</w:t>
            </w:r>
          </w:p>
          <w:p w:rsidR="007249DA" w:rsidRPr="004F3BF2" w:rsidRDefault="007249DA" w:rsidP="000A205F">
            <w:pPr>
              <w:pStyle w:val="a3"/>
              <w:numPr>
                <w:ilvl w:val="0"/>
                <w:numId w:val="60"/>
              </w:numPr>
              <w:spacing w:after="160"/>
              <w:jc w:val="both"/>
              <w:rPr>
                <w:rFonts w:ascii="Times New Roman" w:eastAsia="Times New Roman" w:hAnsi="Times New Roman" w:cs="Times New Roman"/>
                <w:color w:val="002060"/>
                <w:sz w:val="24"/>
                <w:szCs w:val="24"/>
                <w:lang w:val="en-US"/>
              </w:rPr>
            </w:pPr>
            <w:r w:rsidRPr="004F3BF2">
              <w:rPr>
                <w:rFonts w:ascii="Times New Roman" w:eastAsia="Times New Roman" w:hAnsi="Times New Roman" w:cs="Times New Roman"/>
                <w:color w:val="000000"/>
                <w:sz w:val="24"/>
                <w:szCs w:val="24"/>
                <w:lang w:val="en-US"/>
              </w:rPr>
              <w:t>‘English Grammar in Use’. Cambridge University Press. Raymond Murphy.</w:t>
            </w:r>
          </w:p>
        </w:tc>
      </w:tr>
      <w:tr w:rsidR="007249DA" w:rsidRPr="004F3BF2" w:rsidTr="004F3BF2">
        <w:tc>
          <w:tcPr>
            <w:tcW w:w="3119" w:type="dxa"/>
          </w:tcPr>
          <w:p w:rsidR="007249DA" w:rsidRPr="004F3BF2" w:rsidRDefault="007249DA" w:rsidP="007249DA">
            <w:pPr>
              <w:rPr>
                <w:rFonts w:ascii="Times New Roman" w:eastAsia="Times New Roman" w:hAnsi="Times New Roman" w:cs="Times New Roman"/>
                <w:b/>
                <w:sz w:val="24"/>
                <w:szCs w:val="24"/>
              </w:rPr>
            </w:pPr>
            <w:r w:rsidRPr="004F3BF2">
              <w:rPr>
                <w:rFonts w:ascii="Times New Roman" w:eastAsia="Times New Roman" w:hAnsi="Times New Roman" w:cs="Times New Roman"/>
                <w:b/>
                <w:sz w:val="24"/>
                <w:szCs w:val="24"/>
              </w:rPr>
              <w:t>ФИО преподавателя</w:t>
            </w:r>
          </w:p>
        </w:tc>
        <w:tc>
          <w:tcPr>
            <w:tcW w:w="7088" w:type="dxa"/>
          </w:tcPr>
          <w:p w:rsidR="007249DA" w:rsidRPr="004F3BF2" w:rsidRDefault="007249DA" w:rsidP="007249DA">
            <w:pPr>
              <w:rPr>
                <w:rFonts w:ascii="Times New Roman" w:eastAsia="Times New Roman" w:hAnsi="Times New Roman" w:cs="Times New Roman"/>
                <w:sz w:val="24"/>
                <w:szCs w:val="24"/>
                <w:lang w:val="ky-KG"/>
              </w:rPr>
            </w:pPr>
            <w:r w:rsidRPr="004F3BF2">
              <w:rPr>
                <w:rFonts w:ascii="Times New Roman" w:eastAsia="Times New Roman" w:hAnsi="Times New Roman" w:cs="Times New Roman"/>
                <w:sz w:val="24"/>
                <w:szCs w:val="24"/>
                <w:lang w:val="ky-KG"/>
              </w:rPr>
              <w:t xml:space="preserve">Нуракова Жыпар Шермаматовна </w:t>
            </w:r>
          </w:p>
        </w:tc>
      </w:tr>
    </w:tbl>
    <w:p w:rsidR="007249DA" w:rsidRDefault="007249DA" w:rsidP="007249DA">
      <w:pPr>
        <w:jc w:val="both"/>
        <w:rPr>
          <w:rFonts w:ascii="Times New Roman" w:hAnsi="Times New Roman" w:cs="Times New Roman"/>
          <w:bCs/>
          <w:sz w:val="24"/>
          <w:szCs w:val="24"/>
          <w:lang w:val="ky-KG"/>
        </w:rPr>
      </w:pPr>
    </w:p>
    <w:p w:rsidR="004F3BF2" w:rsidRDefault="004F3BF2" w:rsidP="007249DA">
      <w:pPr>
        <w:jc w:val="both"/>
        <w:rPr>
          <w:rFonts w:ascii="Times New Roman" w:hAnsi="Times New Roman" w:cs="Times New Roman"/>
          <w:bCs/>
          <w:sz w:val="24"/>
          <w:szCs w:val="24"/>
          <w:lang w:val="ky-KG"/>
        </w:rPr>
      </w:pPr>
      <w:r w:rsidRPr="001C0194">
        <w:rPr>
          <w:rFonts w:ascii="Times New Roman" w:hAnsi="Times New Roman" w:cs="Times New Roman"/>
          <w:b/>
          <w:bCs/>
          <w:sz w:val="24"/>
          <w:szCs w:val="24"/>
          <w:lang w:val="ky-KG"/>
        </w:rPr>
        <w:t xml:space="preserve">Аннотации дисциплин за </w:t>
      </w:r>
      <w:r>
        <w:rPr>
          <w:rFonts w:ascii="Times New Roman" w:hAnsi="Times New Roman" w:cs="Times New Roman"/>
          <w:b/>
          <w:bCs/>
          <w:sz w:val="24"/>
          <w:szCs w:val="24"/>
          <w:lang w:val="ky-KG"/>
        </w:rPr>
        <w:t>3</w:t>
      </w:r>
      <w:r w:rsidRPr="001C0194">
        <w:rPr>
          <w:rFonts w:ascii="Times New Roman" w:hAnsi="Times New Roman" w:cs="Times New Roman"/>
          <w:b/>
          <w:bCs/>
          <w:sz w:val="24"/>
          <w:szCs w:val="24"/>
          <w:lang w:val="ky-KG"/>
        </w:rPr>
        <w:t xml:space="preserve"> семестр</w:t>
      </w:r>
    </w:p>
    <w:tbl>
      <w:tblPr>
        <w:tblW w:w="1020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021"/>
        <w:gridCol w:w="7186"/>
      </w:tblGrid>
      <w:tr w:rsidR="00B524CC" w:rsidRPr="00B524CC" w:rsidTr="00B524CC">
        <w:tc>
          <w:tcPr>
            <w:tcW w:w="3021" w:type="dxa"/>
            <w:tcBorders>
              <w:top w:val="single" w:sz="4" w:space="0" w:color="000000"/>
              <w:left w:val="single" w:sz="4" w:space="0" w:color="000000"/>
              <w:bottom w:val="single" w:sz="4" w:space="0" w:color="000000"/>
              <w:right w:val="single" w:sz="4" w:space="0" w:color="000000"/>
            </w:tcBorders>
          </w:tcPr>
          <w:p w:rsidR="00B524CC" w:rsidRPr="00B524CC" w:rsidRDefault="00B524CC" w:rsidP="00B524CC">
            <w:pPr>
              <w:spacing w:after="0"/>
              <w:contextualSpacing/>
              <w:jc w:val="both"/>
              <w:rPr>
                <w:rFonts w:ascii="Times New Roman" w:eastAsia="Times New Roman" w:hAnsi="Times New Roman" w:cs="Times New Roman"/>
                <w:b/>
                <w:sz w:val="24"/>
                <w:szCs w:val="24"/>
              </w:rPr>
            </w:pPr>
            <w:r w:rsidRPr="00B524CC">
              <w:rPr>
                <w:rFonts w:ascii="Times New Roman" w:eastAsia="Times New Roman" w:hAnsi="Times New Roman" w:cs="Times New Roman"/>
                <w:b/>
                <w:sz w:val="24"/>
                <w:szCs w:val="24"/>
              </w:rPr>
              <w:t>Код дисциплины</w:t>
            </w:r>
          </w:p>
        </w:tc>
        <w:tc>
          <w:tcPr>
            <w:tcW w:w="7186" w:type="dxa"/>
            <w:tcBorders>
              <w:top w:val="single" w:sz="4" w:space="0" w:color="000000"/>
              <w:left w:val="single" w:sz="4" w:space="0" w:color="000000"/>
              <w:bottom w:val="single" w:sz="4" w:space="0" w:color="000000"/>
              <w:right w:val="single" w:sz="4" w:space="0" w:color="000000"/>
            </w:tcBorders>
          </w:tcPr>
          <w:p w:rsidR="00B524CC" w:rsidRPr="00B524CC" w:rsidRDefault="00B524CC" w:rsidP="00B524CC">
            <w:pPr>
              <w:spacing w:after="0"/>
              <w:contextualSpacing/>
              <w:jc w:val="both"/>
              <w:rPr>
                <w:rFonts w:ascii="Times New Roman" w:eastAsia="Times New Roman" w:hAnsi="Times New Roman" w:cs="Times New Roman"/>
                <w:sz w:val="24"/>
                <w:szCs w:val="24"/>
                <w:lang w:val="ky-KG"/>
              </w:rPr>
            </w:pPr>
            <w:r w:rsidRPr="00B524CC">
              <w:rPr>
                <w:rFonts w:ascii="Times New Roman" w:eastAsia="Times New Roman" w:hAnsi="Times New Roman" w:cs="Times New Roman"/>
                <w:sz w:val="24"/>
                <w:szCs w:val="24"/>
                <w:lang w:val="ky-KG"/>
              </w:rPr>
              <w:t>Б1</w:t>
            </w:r>
          </w:p>
        </w:tc>
      </w:tr>
      <w:tr w:rsidR="00B524CC" w:rsidRPr="00B524CC" w:rsidTr="00B524CC">
        <w:tc>
          <w:tcPr>
            <w:tcW w:w="3021" w:type="dxa"/>
            <w:tcBorders>
              <w:top w:val="single" w:sz="4" w:space="0" w:color="000000"/>
              <w:left w:val="single" w:sz="4" w:space="0" w:color="000000"/>
              <w:bottom w:val="single" w:sz="4" w:space="0" w:color="000000"/>
              <w:right w:val="single" w:sz="4" w:space="0" w:color="000000"/>
            </w:tcBorders>
          </w:tcPr>
          <w:p w:rsidR="00B524CC" w:rsidRPr="00B524CC" w:rsidRDefault="00B524CC" w:rsidP="00B524CC">
            <w:pPr>
              <w:spacing w:after="0"/>
              <w:contextualSpacing/>
              <w:jc w:val="both"/>
              <w:rPr>
                <w:rFonts w:ascii="Times New Roman" w:eastAsia="Times New Roman" w:hAnsi="Times New Roman" w:cs="Times New Roman"/>
                <w:b/>
                <w:sz w:val="24"/>
                <w:szCs w:val="24"/>
              </w:rPr>
            </w:pPr>
            <w:r w:rsidRPr="00B524CC">
              <w:rPr>
                <w:rFonts w:ascii="Times New Roman" w:eastAsia="Times New Roman" w:hAnsi="Times New Roman" w:cs="Times New Roman"/>
                <w:b/>
                <w:sz w:val="24"/>
                <w:szCs w:val="24"/>
              </w:rPr>
              <w:t>Название дисциплины</w:t>
            </w:r>
          </w:p>
        </w:tc>
        <w:tc>
          <w:tcPr>
            <w:tcW w:w="7186" w:type="dxa"/>
            <w:tcBorders>
              <w:top w:val="single" w:sz="4" w:space="0" w:color="000000"/>
              <w:left w:val="single" w:sz="4" w:space="0" w:color="000000"/>
              <w:bottom w:val="single" w:sz="4" w:space="0" w:color="000000"/>
              <w:right w:val="single" w:sz="4" w:space="0" w:color="000000"/>
            </w:tcBorders>
          </w:tcPr>
          <w:p w:rsidR="00B524CC" w:rsidRPr="00B524CC" w:rsidRDefault="00B524CC" w:rsidP="00B524CC">
            <w:pPr>
              <w:spacing w:after="0"/>
              <w:contextualSpacing/>
              <w:jc w:val="both"/>
              <w:rPr>
                <w:rFonts w:ascii="Times New Roman" w:eastAsia="Times New Roman" w:hAnsi="Times New Roman" w:cs="Times New Roman"/>
                <w:b/>
                <w:sz w:val="24"/>
                <w:szCs w:val="24"/>
                <w:lang w:val="ky-KG"/>
              </w:rPr>
            </w:pPr>
            <w:r w:rsidRPr="00B524CC">
              <w:rPr>
                <w:rFonts w:ascii="Times New Roman" w:eastAsia="Times New Roman" w:hAnsi="Times New Roman" w:cs="Times New Roman"/>
                <w:b/>
                <w:sz w:val="24"/>
                <w:szCs w:val="24"/>
                <w:lang w:val="ky-KG"/>
              </w:rPr>
              <w:t>Макроэкономика</w:t>
            </w:r>
          </w:p>
        </w:tc>
      </w:tr>
      <w:tr w:rsidR="00B524CC" w:rsidRPr="00B524CC" w:rsidTr="00B524CC">
        <w:tc>
          <w:tcPr>
            <w:tcW w:w="3021" w:type="dxa"/>
            <w:tcBorders>
              <w:top w:val="single" w:sz="4" w:space="0" w:color="000000"/>
              <w:left w:val="single" w:sz="4" w:space="0" w:color="000000"/>
              <w:bottom w:val="single" w:sz="4" w:space="0" w:color="000000"/>
              <w:right w:val="single" w:sz="4" w:space="0" w:color="000000"/>
            </w:tcBorders>
          </w:tcPr>
          <w:p w:rsidR="00B524CC" w:rsidRPr="00B524CC" w:rsidRDefault="00B524CC" w:rsidP="00B524CC">
            <w:pPr>
              <w:spacing w:after="0"/>
              <w:contextualSpacing/>
              <w:jc w:val="both"/>
              <w:rPr>
                <w:rFonts w:ascii="Times New Roman" w:eastAsia="Times New Roman" w:hAnsi="Times New Roman" w:cs="Times New Roman"/>
                <w:b/>
                <w:sz w:val="24"/>
                <w:szCs w:val="24"/>
              </w:rPr>
            </w:pPr>
            <w:r w:rsidRPr="00B524CC">
              <w:rPr>
                <w:rFonts w:ascii="Times New Roman" w:eastAsia="Times New Roman" w:hAnsi="Times New Roman" w:cs="Times New Roman"/>
                <w:b/>
                <w:sz w:val="24"/>
                <w:szCs w:val="24"/>
              </w:rPr>
              <w:t xml:space="preserve">Объем дисциплины в кредитах </w:t>
            </w:r>
            <w:r w:rsidRPr="00B524CC">
              <w:rPr>
                <w:rFonts w:ascii="Times New Roman" w:eastAsia="Times New Roman" w:hAnsi="Times New Roman" w:cs="Times New Roman"/>
                <w:b/>
                <w:sz w:val="24"/>
                <w:szCs w:val="24"/>
                <w:lang w:val="en-US"/>
              </w:rPr>
              <w:t>ECTS</w:t>
            </w:r>
          </w:p>
        </w:tc>
        <w:tc>
          <w:tcPr>
            <w:tcW w:w="7186" w:type="dxa"/>
            <w:tcBorders>
              <w:top w:val="single" w:sz="4" w:space="0" w:color="000000"/>
              <w:left w:val="single" w:sz="4" w:space="0" w:color="000000"/>
              <w:bottom w:val="single" w:sz="4" w:space="0" w:color="000000"/>
              <w:right w:val="single" w:sz="4" w:space="0" w:color="000000"/>
            </w:tcBorders>
          </w:tcPr>
          <w:p w:rsidR="00B524CC" w:rsidRPr="00B524CC" w:rsidRDefault="00B524CC" w:rsidP="00B524CC">
            <w:pPr>
              <w:spacing w:after="0"/>
              <w:contextualSpacing/>
              <w:jc w:val="both"/>
              <w:rPr>
                <w:rFonts w:ascii="Times New Roman" w:eastAsia="Times New Roman" w:hAnsi="Times New Roman" w:cs="Times New Roman"/>
                <w:sz w:val="24"/>
                <w:szCs w:val="24"/>
                <w:lang w:val="ky-KG"/>
              </w:rPr>
            </w:pPr>
            <w:r w:rsidRPr="00B524CC">
              <w:rPr>
                <w:rFonts w:ascii="Times New Roman" w:eastAsia="Times New Roman" w:hAnsi="Times New Roman" w:cs="Times New Roman"/>
                <w:sz w:val="24"/>
                <w:szCs w:val="24"/>
              </w:rPr>
              <w:t>4</w:t>
            </w:r>
            <w:r w:rsidRPr="00B524CC">
              <w:rPr>
                <w:rFonts w:ascii="Times New Roman" w:eastAsia="Times New Roman" w:hAnsi="Times New Roman" w:cs="Times New Roman"/>
                <w:sz w:val="24"/>
                <w:szCs w:val="24"/>
                <w:lang w:val="ky-KG"/>
              </w:rPr>
              <w:t xml:space="preserve"> кредита  -   120 часов</w:t>
            </w:r>
          </w:p>
          <w:p w:rsidR="00B524CC" w:rsidRPr="00B524CC" w:rsidRDefault="00B524CC" w:rsidP="00B524CC">
            <w:pPr>
              <w:spacing w:after="0"/>
              <w:contextualSpacing/>
              <w:jc w:val="both"/>
              <w:rPr>
                <w:rFonts w:ascii="Times New Roman" w:eastAsia="Times New Roman" w:hAnsi="Times New Roman" w:cs="Times New Roman"/>
                <w:sz w:val="24"/>
                <w:szCs w:val="24"/>
                <w:lang w:val="ky-KG"/>
              </w:rPr>
            </w:pPr>
            <w:r w:rsidRPr="00B524CC">
              <w:rPr>
                <w:rFonts w:ascii="Times New Roman" w:eastAsia="Times New Roman" w:hAnsi="Times New Roman" w:cs="Times New Roman"/>
                <w:sz w:val="24"/>
                <w:szCs w:val="24"/>
                <w:lang w:val="ky-KG"/>
              </w:rPr>
              <w:t xml:space="preserve">20 часов лекций, 28 часов практических занятий, 12 часов СРСП, 60 часов СРС.    </w:t>
            </w:r>
          </w:p>
        </w:tc>
      </w:tr>
      <w:tr w:rsidR="00B524CC" w:rsidRPr="00B524CC" w:rsidTr="00B524CC">
        <w:tc>
          <w:tcPr>
            <w:tcW w:w="3021" w:type="dxa"/>
            <w:tcBorders>
              <w:top w:val="single" w:sz="4" w:space="0" w:color="000000"/>
              <w:left w:val="single" w:sz="4" w:space="0" w:color="000000"/>
              <w:bottom w:val="single" w:sz="4" w:space="0" w:color="000000"/>
              <w:right w:val="single" w:sz="4" w:space="0" w:color="000000"/>
            </w:tcBorders>
          </w:tcPr>
          <w:p w:rsidR="00B524CC" w:rsidRPr="00B524CC" w:rsidRDefault="00B524CC" w:rsidP="00B524CC">
            <w:pPr>
              <w:spacing w:after="0"/>
              <w:contextualSpacing/>
              <w:jc w:val="both"/>
              <w:rPr>
                <w:rFonts w:ascii="Times New Roman" w:eastAsia="Times New Roman" w:hAnsi="Times New Roman" w:cs="Times New Roman"/>
                <w:b/>
                <w:sz w:val="24"/>
                <w:szCs w:val="24"/>
              </w:rPr>
            </w:pPr>
            <w:r w:rsidRPr="00B524CC">
              <w:rPr>
                <w:rFonts w:ascii="Times New Roman" w:eastAsia="Times New Roman" w:hAnsi="Times New Roman" w:cs="Times New Roman"/>
                <w:b/>
                <w:sz w:val="24"/>
                <w:szCs w:val="24"/>
              </w:rPr>
              <w:t>Семестр и год обучения</w:t>
            </w:r>
          </w:p>
        </w:tc>
        <w:tc>
          <w:tcPr>
            <w:tcW w:w="7186" w:type="dxa"/>
            <w:tcBorders>
              <w:top w:val="single" w:sz="4" w:space="0" w:color="000000"/>
              <w:left w:val="single" w:sz="4" w:space="0" w:color="000000"/>
              <w:bottom w:val="single" w:sz="4" w:space="0" w:color="000000"/>
              <w:right w:val="single" w:sz="4" w:space="0" w:color="000000"/>
            </w:tcBorders>
          </w:tcPr>
          <w:p w:rsidR="00B524CC" w:rsidRPr="00B524CC" w:rsidRDefault="00B524CC" w:rsidP="00B524CC">
            <w:pPr>
              <w:spacing w:after="0"/>
              <w:contextualSpacing/>
              <w:jc w:val="both"/>
              <w:rPr>
                <w:rFonts w:ascii="Times New Roman" w:eastAsia="Times New Roman" w:hAnsi="Times New Roman" w:cs="Times New Roman"/>
                <w:sz w:val="24"/>
                <w:szCs w:val="24"/>
              </w:rPr>
            </w:pPr>
            <w:r w:rsidRPr="00B524CC">
              <w:rPr>
                <w:rFonts w:ascii="Times New Roman" w:eastAsia="Times New Roman" w:hAnsi="Times New Roman" w:cs="Times New Roman"/>
                <w:sz w:val="24"/>
                <w:szCs w:val="24"/>
                <w:lang w:val="ky-KG"/>
              </w:rPr>
              <w:t>3</w:t>
            </w:r>
            <w:r w:rsidRPr="00B524CC">
              <w:rPr>
                <w:rFonts w:ascii="Times New Roman" w:eastAsia="Times New Roman" w:hAnsi="Times New Roman" w:cs="Times New Roman"/>
                <w:sz w:val="24"/>
                <w:szCs w:val="24"/>
              </w:rPr>
              <w:t xml:space="preserve"> семестр, </w:t>
            </w:r>
            <w:r w:rsidRPr="00B524CC">
              <w:rPr>
                <w:rFonts w:ascii="Times New Roman" w:eastAsia="Times New Roman" w:hAnsi="Times New Roman" w:cs="Times New Roman"/>
                <w:sz w:val="24"/>
                <w:szCs w:val="24"/>
                <w:lang w:val="ky-KG"/>
              </w:rPr>
              <w:t>2025-2056 учебный год</w:t>
            </w:r>
          </w:p>
        </w:tc>
      </w:tr>
      <w:tr w:rsidR="00B524CC" w:rsidRPr="00B524CC" w:rsidTr="00B524CC">
        <w:tc>
          <w:tcPr>
            <w:tcW w:w="3021" w:type="dxa"/>
            <w:tcBorders>
              <w:top w:val="single" w:sz="4" w:space="0" w:color="000000"/>
              <w:left w:val="single" w:sz="4" w:space="0" w:color="000000"/>
              <w:bottom w:val="single" w:sz="4" w:space="0" w:color="000000"/>
              <w:right w:val="single" w:sz="4" w:space="0" w:color="000000"/>
            </w:tcBorders>
          </w:tcPr>
          <w:p w:rsidR="00B524CC" w:rsidRPr="00B524CC" w:rsidRDefault="00B524CC" w:rsidP="00B524CC">
            <w:pPr>
              <w:spacing w:after="0"/>
              <w:contextualSpacing/>
              <w:jc w:val="both"/>
              <w:rPr>
                <w:rFonts w:ascii="Times New Roman" w:eastAsia="Times New Roman" w:hAnsi="Times New Roman" w:cs="Times New Roman"/>
                <w:b/>
                <w:sz w:val="24"/>
                <w:szCs w:val="24"/>
              </w:rPr>
            </w:pPr>
            <w:r w:rsidRPr="00B524CC">
              <w:rPr>
                <w:rFonts w:ascii="Times New Roman" w:eastAsia="Times New Roman" w:hAnsi="Times New Roman" w:cs="Times New Roman"/>
                <w:b/>
                <w:sz w:val="24"/>
                <w:szCs w:val="24"/>
              </w:rPr>
              <w:t>Пререквизиты дисциплины</w:t>
            </w:r>
          </w:p>
        </w:tc>
        <w:tc>
          <w:tcPr>
            <w:tcW w:w="7186" w:type="dxa"/>
            <w:tcBorders>
              <w:top w:val="single" w:sz="4" w:space="0" w:color="000000"/>
              <w:left w:val="single" w:sz="4" w:space="0" w:color="000000"/>
              <w:bottom w:val="single" w:sz="4" w:space="0" w:color="000000"/>
              <w:right w:val="single" w:sz="4" w:space="0" w:color="000000"/>
            </w:tcBorders>
          </w:tcPr>
          <w:p w:rsidR="00B524CC" w:rsidRPr="00B524CC" w:rsidRDefault="00B524CC" w:rsidP="00B524CC">
            <w:pPr>
              <w:spacing w:after="0"/>
              <w:contextualSpacing/>
              <w:jc w:val="both"/>
              <w:rPr>
                <w:rFonts w:ascii="Times New Roman" w:eastAsia="Times New Roman" w:hAnsi="Times New Roman" w:cs="Times New Roman"/>
                <w:sz w:val="24"/>
                <w:szCs w:val="24"/>
                <w:lang w:val="ky-KG"/>
              </w:rPr>
            </w:pPr>
            <w:r w:rsidRPr="00B524CC">
              <w:rPr>
                <w:rFonts w:ascii="Times New Roman" w:eastAsia="Times New Roman" w:hAnsi="Times New Roman" w:cs="Times New Roman"/>
                <w:sz w:val="24"/>
                <w:szCs w:val="24"/>
                <w:lang w:val="ky-KG"/>
              </w:rPr>
              <w:t>Введение в специальность,  Микроэкономика, Профессиональное предпринимательство</w:t>
            </w:r>
          </w:p>
        </w:tc>
      </w:tr>
      <w:tr w:rsidR="00B524CC" w:rsidRPr="00B524CC" w:rsidTr="00B524CC">
        <w:trPr>
          <w:trHeight w:val="713"/>
        </w:trPr>
        <w:tc>
          <w:tcPr>
            <w:tcW w:w="3021" w:type="dxa"/>
            <w:tcBorders>
              <w:top w:val="single" w:sz="4" w:space="0" w:color="000000"/>
              <w:left w:val="single" w:sz="4" w:space="0" w:color="000000"/>
              <w:bottom w:val="single" w:sz="4" w:space="0" w:color="000000"/>
              <w:right w:val="single" w:sz="4" w:space="0" w:color="000000"/>
            </w:tcBorders>
          </w:tcPr>
          <w:p w:rsidR="00B524CC" w:rsidRPr="00B524CC" w:rsidRDefault="00B524CC" w:rsidP="00B524CC">
            <w:pPr>
              <w:spacing w:after="0"/>
              <w:contextualSpacing/>
              <w:jc w:val="both"/>
              <w:rPr>
                <w:rFonts w:ascii="Times New Roman" w:eastAsia="Times New Roman" w:hAnsi="Times New Roman" w:cs="Times New Roman"/>
                <w:b/>
                <w:sz w:val="24"/>
                <w:szCs w:val="24"/>
              </w:rPr>
            </w:pPr>
            <w:r w:rsidRPr="00B524CC">
              <w:rPr>
                <w:rFonts w:ascii="Times New Roman" w:eastAsia="Times New Roman" w:hAnsi="Times New Roman" w:cs="Times New Roman"/>
                <w:b/>
                <w:color w:val="000000"/>
                <w:sz w:val="24"/>
                <w:szCs w:val="24"/>
              </w:rPr>
              <w:t>Постреквизиты</w:t>
            </w:r>
            <w:r w:rsidRPr="00B524CC">
              <w:rPr>
                <w:rFonts w:ascii="Times New Roman" w:eastAsia="Times New Roman" w:hAnsi="Times New Roman" w:cs="Times New Roman"/>
                <w:color w:val="000000"/>
                <w:sz w:val="24"/>
                <w:szCs w:val="24"/>
              </w:rPr>
              <w:t xml:space="preserve"> </w:t>
            </w:r>
            <w:r w:rsidRPr="00B524CC">
              <w:rPr>
                <w:rFonts w:ascii="Times New Roman" w:eastAsia="Times New Roman" w:hAnsi="Times New Roman" w:cs="Times New Roman"/>
                <w:b/>
                <w:color w:val="000000"/>
                <w:sz w:val="24"/>
                <w:szCs w:val="24"/>
              </w:rPr>
              <w:t>дисциплны</w:t>
            </w:r>
          </w:p>
        </w:tc>
        <w:tc>
          <w:tcPr>
            <w:tcW w:w="7186" w:type="dxa"/>
            <w:tcBorders>
              <w:top w:val="single" w:sz="4" w:space="0" w:color="000000"/>
              <w:left w:val="single" w:sz="4" w:space="0" w:color="000000"/>
              <w:bottom w:val="single" w:sz="4" w:space="0" w:color="000000"/>
              <w:right w:val="single" w:sz="4" w:space="0" w:color="000000"/>
            </w:tcBorders>
          </w:tcPr>
          <w:p w:rsidR="00B524CC" w:rsidRPr="00B524CC" w:rsidRDefault="00B524CC" w:rsidP="00B524CC">
            <w:pPr>
              <w:spacing w:after="0"/>
              <w:contextualSpacing/>
              <w:jc w:val="both"/>
              <w:rPr>
                <w:rFonts w:ascii="Times New Roman" w:eastAsia="Times New Roman" w:hAnsi="Times New Roman" w:cs="Times New Roman"/>
                <w:sz w:val="24"/>
                <w:szCs w:val="24"/>
                <w:lang w:val="ky-KG"/>
              </w:rPr>
            </w:pPr>
            <w:r w:rsidRPr="00B524CC">
              <w:rPr>
                <w:rFonts w:ascii="Times New Roman" w:eastAsia="Times New Roman" w:hAnsi="Times New Roman" w:cs="Times New Roman"/>
                <w:sz w:val="24"/>
                <w:szCs w:val="24"/>
                <w:lang w:val="ky-KG"/>
              </w:rPr>
              <w:t>Мировая экономика, Налоги и налогообложение, Принятие экономических решений, Исследование операций в экономике</w:t>
            </w:r>
          </w:p>
        </w:tc>
      </w:tr>
      <w:tr w:rsidR="00B524CC" w:rsidRPr="00B524CC" w:rsidTr="00B524CC">
        <w:tc>
          <w:tcPr>
            <w:tcW w:w="3021" w:type="dxa"/>
            <w:tcBorders>
              <w:top w:val="single" w:sz="4" w:space="0" w:color="000000"/>
              <w:left w:val="single" w:sz="4" w:space="0" w:color="000000"/>
              <w:bottom w:val="single" w:sz="4" w:space="0" w:color="000000"/>
              <w:right w:val="single" w:sz="4" w:space="0" w:color="000000"/>
            </w:tcBorders>
          </w:tcPr>
          <w:p w:rsidR="00B524CC" w:rsidRPr="00B524CC" w:rsidRDefault="00B524CC" w:rsidP="00B524CC">
            <w:pPr>
              <w:spacing w:after="0"/>
              <w:contextualSpacing/>
              <w:jc w:val="both"/>
              <w:rPr>
                <w:rFonts w:ascii="Times New Roman" w:eastAsia="Times New Roman" w:hAnsi="Times New Roman" w:cs="Times New Roman"/>
                <w:b/>
                <w:sz w:val="24"/>
                <w:szCs w:val="24"/>
              </w:rPr>
            </w:pPr>
            <w:r w:rsidRPr="00B524CC">
              <w:rPr>
                <w:rFonts w:ascii="Times New Roman" w:eastAsia="Times New Roman" w:hAnsi="Times New Roman" w:cs="Times New Roman"/>
                <w:b/>
                <w:sz w:val="24"/>
                <w:szCs w:val="24"/>
              </w:rPr>
              <w:t>Как поставлена работа СРС в целях достижения РО по данной дисциплине</w:t>
            </w:r>
          </w:p>
        </w:tc>
        <w:tc>
          <w:tcPr>
            <w:tcW w:w="7186" w:type="dxa"/>
            <w:tcBorders>
              <w:top w:val="single" w:sz="4" w:space="0" w:color="000000"/>
              <w:left w:val="single" w:sz="4" w:space="0" w:color="000000"/>
              <w:bottom w:val="single" w:sz="4" w:space="0" w:color="000000"/>
              <w:right w:val="single" w:sz="4" w:space="0" w:color="000000"/>
            </w:tcBorders>
          </w:tcPr>
          <w:p w:rsidR="00B524CC" w:rsidRPr="00B524CC" w:rsidRDefault="00B524CC" w:rsidP="00B524CC">
            <w:pPr>
              <w:spacing w:after="0"/>
              <w:contextualSpacing/>
              <w:jc w:val="both"/>
              <w:rPr>
                <w:rFonts w:ascii="Times New Roman" w:eastAsia="Times New Roman" w:hAnsi="Times New Roman" w:cs="Times New Roman"/>
                <w:sz w:val="24"/>
                <w:szCs w:val="24"/>
              </w:rPr>
            </w:pPr>
            <w:r w:rsidRPr="00B524CC">
              <w:rPr>
                <w:rFonts w:ascii="Times New Roman" w:eastAsia="Times New Roman" w:hAnsi="Times New Roman" w:cs="Times New Roman"/>
                <w:b/>
                <w:sz w:val="24"/>
                <w:szCs w:val="24"/>
              </w:rPr>
              <w:t xml:space="preserve"> </w:t>
            </w:r>
            <w:r w:rsidRPr="00B524CC">
              <w:rPr>
                <w:rFonts w:ascii="Times New Roman" w:eastAsia="Times New Roman" w:hAnsi="Times New Roman" w:cs="Times New Roman"/>
                <w:sz w:val="24"/>
                <w:szCs w:val="24"/>
              </w:rPr>
              <w:t>Анализ требований к СРС и целей дисциплины</w:t>
            </w:r>
          </w:p>
          <w:p w:rsidR="00B524CC" w:rsidRPr="00B524CC" w:rsidRDefault="00B524CC" w:rsidP="00B524CC">
            <w:pPr>
              <w:spacing w:after="0"/>
              <w:contextualSpacing/>
              <w:jc w:val="both"/>
              <w:rPr>
                <w:rFonts w:ascii="Times New Roman" w:eastAsia="Times New Roman" w:hAnsi="Times New Roman" w:cs="Times New Roman"/>
                <w:sz w:val="24"/>
                <w:szCs w:val="24"/>
              </w:rPr>
            </w:pPr>
            <w:r w:rsidRPr="00B524CC">
              <w:rPr>
                <w:rFonts w:ascii="Times New Roman" w:eastAsia="Times New Roman" w:hAnsi="Times New Roman" w:cs="Times New Roman"/>
                <w:sz w:val="24"/>
                <w:szCs w:val="24"/>
              </w:rPr>
              <w:t>Выбор темы и формулирование цели исследования</w:t>
            </w:r>
          </w:p>
          <w:p w:rsidR="00B524CC" w:rsidRPr="00B524CC" w:rsidRDefault="00B524CC" w:rsidP="00B524CC">
            <w:pPr>
              <w:spacing w:after="0"/>
              <w:contextualSpacing/>
              <w:jc w:val="both"/>
              <w:rPr>
                <w:rFonts w:ascii="Times New Roman" w:eastAsia="Times New Roman" w:hAnsi="Times New Roman" w:cs="Times New Roman"/>
                <w:sz w:val="24"/>
                <w:szCs w:val="24"/>
              </w:rPr>
            </w:pPr>
            <w:r w:rsidRPr="00B524CC">
              <w:rPr>
                <w:rFonts w:ascii="Times New Roman" w:eastAsia="Times New Roman" w:hAnsi="Times New Roman" w:cs="Times New Roman"/>
                <w:sz w:val="24"/>
                <w:szCs w:val="24"/>
              </w:rPr>
              <w:t>Поиск и анализ литературы. Разработка методологии исследования. Написание работы. Представление результатов. Защита работы</w:t>
            </w:r>
          </w:p>
        </w:tc>
      </w:tr>
      <w:tr w:rsidR="00B524CC" w:rsidRPr="00B524CC" w:rsidTr="00B524CC">
        <w:tc>
          <w:tcPr>
            <w:tcW w:w="3021" w:type="dxa"/>
            <w:tcBorders>
              <w:top w:val="single" w:sz="4" w:space="0" w:color="000000"/>
              <w:left w:val="single" w:sz="4" w:space="0" w:color="000000"/>
              <w:bottom w:val="single" w:sz="4" w:space="0" w:color="000000"/>
              <w:right w:val="single" w:sz="4" w:space="0" w:color="000000"/>
            </w:tcBorders>
          </w:tcPr>
          <w:p w:rsidR="00B524CC" w:rsidRPr="00B524CC" w:rsidRDefault="00B524CC" w:rsidP="00B524CC">
            <w:pPr>
              <w:spacing w:after="0"/>
              <w:contextualSpacing/>
              <w:jc w:val="both"/>
              <w:rPr>
                <w:rFonts w:ascii="Times New Roman" w:eastAsia="Times New Roman" w:hAnsi="Times New Roman" w:cs="Times New Roman"/>
                <w:b/>
                <w:sz w:val="24"/>
                <w:szCs w:val="24"/>
              </w:rPr>
            </w:pPr>
            <w:r w:rsidRPr="00B524CC">
              <w:rPr>
                <w:rFonts w:ascii="Times New Roman" w:eastAsia="Times New Roman" w:hAnsi="Times New Roman" w:cs="Times New Roman"/>
                <w:b/>
                <w:sz w:val="24"/>
                <w:szCs w:val="24"/>
              </w:rPr>
              <w:t>РО по дисциплине</w:t>
            </w:r>
          </w:p>
        </w:tc>
        <w:tc>
          <w:tcPr>
            <w:tcW w:w="7186" w:type="dxa"/>
            <w:tcBorders>
              <w:top w:val="single" w:sz="4" w:space="0" w:color="000000"/>
              <w:left w:val="single" w:sz="4" w:space="0" w:color="000000"/>
              <w:bottom w:val="single" w:sz="4" w:space="0" w:color="000000"/>
              <w:right w:val="single" w:sz="4" w:space="0" w:color="000000"/>
            </w:tcBorders>
          </w:tcPr>
          <w:p w:rsidR="00A4478D" w:rsidRDefault="00A4478D" w:rsidP="00A4478D">
            <w:pPr>
              <w:spacing w:after="0"/>
              <w:contextualSpacing/>
              <w:jc w:val="both"/>
              <w:rPr>
                <w:rFonts w:ascii="Times New Roman" w:hAnsi="Times New Roman" w:cs="Times New Roman"/>
                <w:sz w:val="24"/>
                <w:szCs w:val="24"/>
                <w:lang w:val="ky-KG"/>
              </w:rPr>
            </w:pPr>
            <w:r>
              <w:rPr>
                <w:rFonts w:ascii="Times New Roman" w:eastAsia="Times New Roman" w:hAnsi="Times New Roman" w:cs="Times New Roman"/>
                <w:b/>
                <w:sz w:val="24"/>
                <w:szCs w:val="24"/>
                <w:lang w:val="ky-KG" w:eastAsia="ru-RU"/>
              </w:rPr>
              <w:t xml:space="preserve">ОПК-3. </w:t>
            </w:r>
            <w:r w:rsidRPr="008A1F89">
              <w:rPr>
                <w:rFonts w:ascii="Times New Roman" w:hAnsi="Times New Roman" w:cs="Times New Roman"/>
                <w:sz w:val="24"/>
                <w:szCs w:val="24"/>
              </w:rPr>
              <w:t>Владеет культурой экономического мышления, способен к обобщению экономических тенденций на микро-, макр</w:t>
            </w:r>
            <w:proofErr w:type="gramStart"/>
            <w:r w:rsidRPr="008A1F89">
              <w:rPr>
                <w:rFonts w:ascii="Times New Roman" w:hAnsi="Times New Roman" w:cs="Times New Roman"/>
                <w:sz w:val="24"/>
                <w:szCs w:val="24"/>
              </w:rPr>
              <w:t>о-</w:t>
            </w:r>
            <w:proofErr w:type="gramEnd"/>
            <w:r w:rsidRPr="008A1F89">
              <w:rPr>
                <w:rFonts w:ascii="Times New Roman" w:hAnsi="Times New Roman" w:cs="Times New Roman"/>
                <w:sz w:val="24"/>
                <w:szCs w:val="24"/>
              </w:rPr>
              <w:t xml:space="preserve"> и мегауровнях, анализу экономических проблем, восприятию информации, постановке цели и выбору путей ее достижения.</w:t>
            </w:r>
          </w:p>
          <w:p w:rsidR="00653D0F" w:rsidRDefault="00653D0F" w:rsidP="00A4478D">
            <w:pPr>
              <w:spacing w:after="0"/>
              <w:contextualSpacing/>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ПК-9. </w:t>
            </w:r>
            <w:r w:rsidRPr="008A1F89">
              <w:rPr>
                <w:rFonts w:ascii="Times New Roman" w:hAnsi="Times New Roman" w:cs="Times New Roman"/>
                <w:sz w:val="24"/>
                <w:szCs w:val="24"/>
                <w:lang w:val="ky-KG"/>
              </w:rPr>
              <w:t>Способен собрать и проанализировать исходные данные по макроэкономической динамике, необходимые для расчета экономических и социально-экономических показателей, характеризующих развитие экономики страны на национальном уровне и в системе интеграции и глобализации;</w:t>
            </w:r>
          </w:p>
          <w:p w:rsidR="00653D0F" w:rsidRPr="00653D0F" w:rsidRDefault="00653D0F" w:rsidP="00A4478D">
            <w:pPr>
              <w:spacing w:after="0"/>
              <w:contextualSpacing/>
              <w:jc w:val="both"/>
              <w:rPr>
                <w:rFonts w:ascii="Times New Roman" w:eastAsia="Times New Roman" w:hAnsi="Times New Roman" w:cs="Times New Roman"/>
                <w:sz w:val="24"/>
                <w:szCs w:val="24"/>
                <w:lang w:val="ky-KG"/>
              </w:rPr>
            </w:pPr>
            <w:r>
              <w:rPr>
                <w:rFonts w:ascii="Times New Roman" w:hAnsi="Times New Roman" w:cs="Times New Roman"/>
                <w:sz w:val="24"/>
                <w:szCs w:val="24"/>
                <w:lang w:val="ky-KG"/>
              </w:rPr>
              <w:t xml:space="preserve">ПК-8. </w:t>
            </w:r>
            <w:r w:rsidRPr="008A1F89">
              <w:rPr>
                <w:rFonts w:ascii="Times New Roman" w:hAnsi="Times New Roman" w:cs="Times New Roman"/>
                <w:sz w:val="24"/>
                <w:szCs w:val="24"/>
                <w:lang w:val="ky-KG"/>
              </w:rPr>
              <w:t>Способен на основе описания экономических процессов и явлений строить теоретические макроэкономические модели, анализировать фискальную, социальную и иную экономическую политику государства, содержательно интерпретировать полученные результаты;</w:t>
            </w:r>
          </w:p>
        </w:tc>
      </w:tr>
      <w:tr w:rsidR="00B524CC" w:rsidRPr="00B524CC" w:rsidTr="00B524CC">
        <w:tc>
          <w:tcPr>
            <w:tcW w:w="3021" w:type="dxa"/>
            <w:tcBorders>
              <w:top w:val="single" w:sz="4" w:space="0" w:color="000000"/>
              <w:left w:val="single" w:sz="4" w:space="0" w:color="000000"/>
              <w:bottom w:val="single" w:sz="4" w:space="0" w:color="000000"/>
              <w:right w:val="single" w:sz="4" w:space="0" w:color="000000"/>
            </w:tcBorders>
          </w:tcPr>
          <w:p w:rsidR="00B524CC" w:rsidRPr="00B524CC" w:rsidRDefault="00B524CC" w:rsidP="00B524CC">
            <w:pPr>
              <w:spacing w:after="0"/>
              <w:contextualSpacing/>
              <w:jc w:val="both"/>
              <w:rPr>
                <w:rFonts w:ascii="Times New Roman" w:eastAsia="Times New Roman" w:hAnsi="Times New Roman" w:cs="Times New Roman"/>
                <w:b/>
                <w:sz w:val="24"/>
                <w:szCs w:val="24"/>
              </w:rPr>
            </w:pPr>
            <w:r w:rsidRPr="00B524CC">
              <w:rPr>
                <w:rFonts w:ascii="Times New Roman" w:eastAsia="Times New Roman" w:hAnsi="Times New Roman" w:cs="Times New Roman"/>
                <w:sz w:val="24"/>
                <w:szCs w:val="24"/>
              </w:rPr>
              <w:t xml:space="preserve">  </w:t>
            </w:r>
            <w:r w:rsidRPr="00B524CC">
              <w:rPr>
                <w:rFonts w:ascii="Times New Roman" w:eastAsia="Times New Roman" w:hAnsi="Times New Roman" w:cs="Times New Roman"/>
                <w:b/>
                <w:sz w:val="24"/>
                <w:szCs w:val="24"/>
              </w:rPr>
              <w:t>Краткое содержание дисциплины</w:t>
            </w:r>
          </w:p>
        </w:tc>
        <w:tc>
          <w:tcPr>
            <w:tcW w:w="7186" w:type="dxa"/>
            <w:tcBorders>
              <w:top w:val="single" w:sz="4" w:space="0" w:color="000000"/>
              <w:left w:val="single" w:sz="4" w:space="0" w:color="000000"/>
              <w:bottom w:val="single" w:sz="4" w:space="0" w:color="000000"/>
              <w:right w:val="single" w:sz="4" w:space="0" w:color="000000"/>
            </w:tcBorders>
          </w:tcPr>
          <w:p w:rsidR="00B524CC" w:rsidRPr="00B524CC" w:rsidRDefault="00B524CC" w:rsidP="00B524CC">
            <w:pPr>
              <w:spacing w:after="0"/>
              <w:contextualSpacing/>
              <w:jc w:val="both"/>
              <w:rPr>
                <w:rFonts w:ascii="Times New Roman" w:eastAsia="Times New Roman" w:hAnsi="Times New Roman" w:cs="Times New Roman"/>
                <w:sz w:val="24"/>
                <w:szCs w:val="24"/>
                <w:lang w:val="ky-KG"/>
              </w:rPr>
            </w:pPr>
            <w:r w:rsidRPr="00B524CC">
              <w:rPr>
                <w:rFonts w:ascii="Times New Roman" w:eastAsia="Times New Roman" w:hAnsi="Times New Roman" w:cs="Times New Roman"/>
                <w:b/>
                <w:bCs/>
                <w:sz w:val="24"/>
                <w:szCs w:val="24"/>
              </w:rPr>
              <w:t>Макроэкономика</w:t>
            </w:r>
            <w:r w:rsidRPr="00B524CC">
              <w:rPr>
                <w:rFonts w:ascii="Times New Roman" w:eastAsia="Times New Roman" w:hAnsi="Times New Roman" w:cs="Times New Roman"/>
                <w:sz w:val="24"/>
                <w:szCs w:val="24"/>
              </w:rPr>
              <w:t xml:space="preserve"> изучает поведение экономики в целом, рассматривая агрегированные показатели и процессы на уровне страны или мира. </w:t>
            </w:r>
          </w:p>
          <w:p w:rsidR="00B524CC" w:rsidRPr="00B524CC" w:rsidRDefault="00B524CC" w:rsidP="00B524CC">
            <w:pPr>
              <w:spacing w:after="0"/>
              <w:contextualSpacing/>
              <w:jc w:val="both"/>
              <w:rPr>
                <w:rFonts w:ascii="Times New Roman" w:eastAsia="Times New Roman" w:hAnsi="Times New Roman" w:cs="Times New Roman"/>
                <w:b/>
                <w:sz w:val="24"/>
                <w:szCs w:val="24"/>
                <w:lang w:val="ky-KG"/>
              </w:rPr>
            </w:pPr>
            <w:r w:rsidRPr="00B524CC">
              <w:rPr>
                <w:rFonts w:ascii="Times New Roman" w:eastAsia="Times New Roman" w:hAnsi="Times New Roman" w:cs="Times New Roman"/>
                <w:bCs/>
                <w:color w:val="000000"/>
                <w:sz w:val="24"/>
                <w:szCs w:val="24"/>
              </w:rPr>
              <w:t>Курс раскрывает закономерности экономического роста, колебаний деловой активности, инфляции, безработицы, динамики совокупного спроса и совокупного предложения. Особое внимание уделяется роли государства в стабилизации экономических процессов</w:t>
            </w:r>
            <w:r w:rsidRPr="00B524CC">
              <w:rPr>
                <w:rFonts w:ascii="Times New Roman" w:eastAsia="Times New Roman" w:hAnsi="Times New Roman" w:cs="Times New Roman"/>
                <w:bCs/>
                <w:color w:val="000000"/>
                <w:sz w:val="24"/>
                <w:szCs w:val="24"/>
                <w:lang w:val="ky-KG"/>
              </w:rPr>
              <w:t>,</w:t>
            </w:r>
            <w:r w:rsidRPr="00B524CC">
              <w:rPr>
                <w:rFonts w:ascii="Times New Roman" w:eastAsia="Times New Roman" w:hAnsi="Times New Roman" w:cs="Times New Roman"/>
                <w:bCs/>
                <w:color w:val="000000"/>
                <w:sz w:val="24"/>
                <w:szCs w:val="24"/>
              </w:rPr>
              <w:t xml:space="preserve"> посредством фискальной и монетарной политики. В ходе изучения дисциплины рассматриваются структура и поведение основных макроэкономических субъектов — домохозяйств, фирм, государства и внешнего сектора, а также их взаимодействие в рамках национальной и мировой экономики.</w:t>
            </w:r>
          </w:p>
        </w:tc>
      </w:tr>
      <w:tr w:rsidR="00B524CC" w:rsidRPr="00B524CC" w:rsidTr="00B524CC">
        <w:tc>
          <w:tcPr>
            <w:tcW w:w="3021" w:type="dxa"/>
            <w:tcBorders>
              <w:top w:val="single" w:sz="4" w:space="0" w:color="000000"/>
              <w:left w:val="single" w:sz="4" w:space="0" w:color="000000"/>
              <w:bottom w:val="single" w:sz="4" w:space="0" w:color="000000"/>
              <w:right w:val="single" w:sz="4" w:space="0" w:color="000000"/>
            </w:tcBorders>
          </w:tcPr>
          <w:p w:rsidR="00B524CC" w:rsidRPr="00B524CC" w:rsidRDefault="00B524CC" w:rsidP="00B524CC">
            <w:pPr>
              <w:spacing w:after="0"/>
              <w:contextualSpacing/>
              <w:jc w:val="both"/>
              <w:rPr>
                <w:rFonts w:ascii="Times New Roman" w:eastAsia="Times New Roman" w:hAnsi="Times New Roman" w:cs="Times New Roman"/>
                <w:b/>
                <w:sz w:val="24"/>
                <w:szCs w:val="24"/>
              </w:rPr>
            </w:pPr>
            <w:r w:rsidRPr="00B524CC">
              <w:rPr>
                <w:rFonts w:ascii="Times New Roman" w:eastAsia="Times New Roman" w:hAnsi="Times New Roman" w:cs="Times New Roman"/>
                <w:b/>
                <w:sz w:val="24"/>
                <w:szCs w:val="24"/>
              </w:rPr>
              <w:t>Количество  используемой литературы с указанием 2-3х основных учебников</w:t>
            </w:r>
          </w:p>
        </w:tc>
        <w:tc>
          <w:tcPr>
            <w:tcW w:w="7186" w:type="dxa"/>
            <w:tcBorders>
              <w:top w:val="single" w:sz="4" w:space="0" w:color="000000"/>
              <w:left w:val="single" w:sz="4" w:space="0" w:color="000000"/>
              <w:bottom w:val="single" w:sz="4" w:space="0" w:color="000000"/>
              <w:right w:val="single" w:sz="4" w:space="0" w:color="000000"/>
            </w:tcBorders>
          </w:tcPr>
          <w:p w:rsidR="00B524CC" w:rsidRPr="00B524CC" w:rsidRDefault="00B524CC" w:rsidP="000A205F">
            <w:pPr>
              <w:numPr>
                <w:ilvl w:val="0"/>
                <w:numId w:val="37"/>
              </w:numPr>
              <w:tabs>
                <w:tab w:val="left" w:pos="426"/>
              </w:tabs>
              <w:spacing w:after="0"/>
              <w:ind w:left="0" w:firstLine="0"/>
              <w:contextualSpacing/>
              <w:jc w:val="both"/>
              <w:rPr>
                <w:rFonts w:ascii="Times New Roman" w:eastAsia="Times New Roman" w:hAnsi="Times New Roman" w:cs="Times New Roman"/>
                <w:color w:val="0000FF"/>
                <w:sz w:val="24"/>
                <w:szCs w:val="24"/>
              </w:rPr>
            </w:pPr>
            <w:r w:rsidRPr="00B524CC">
              <w:rPr>
                <w:rFonts w:ascii="Times New Roman" w:eastAsia="Times New Roman" w:hAnsi="Times New Roman" w:cs="Times New Roman"/>
                <w:sz w:val="24"/>
                <w:szCs w:val="24"/>
              </w:rPr>
              <w:t xml:space="preserve">Анисимов А.А. Макроэкономика. </w:t>
            </w:r>
            <w:r w:rsidRPr="00B524CC">
              <w:rPr>
                <w:rFonts w:ascii="Times New Roman" w:eastAsia="Times New Roman" w:hAnsi="Times New Roman" w:cs="Times New Roman"/>
                <w:color w:val="000000"/>
                <w:sz w:val="24"/>
                <w:szCs w:val="24"/>
              </w:rPr>
              <w:t xml:space="preserve">Учебник. </w:t>
            </w:r>
            <w:r w:rsidRPr="00B524CC">
              <w:rPr>
                <w:rFonts w:ascii="Times New Roman" w:eastAsia="Times New Roman" w:hAnsi="Times New Roman" w:cs="Times New Roman"/>
                <w:color w:val="000000"/>
                <w:sz w:val="24"/>
                <w:szCs w:val="24"/>
                <w:shd w:val="clear" w:color="auto" w:fill="FFFFFF"/>
              </w:rPr>
              <w:t>ЮНИТИ-ДАНА</w:t>
            </w:r>
            <w:r w:rsidRPr="00B524CC">
              <w:rPr>
                <w:rFonts w:ascii="Times New Roman" w:eastAsia="Times New Roman" w:hAnsi="Times New Roman" w:cs="Times New Roman"/>
                <w:sz w:val="24"/>
                <w:szCs w:val="24"/>
              </w:rPr>
              <w:t xml:space="preserve">. 2014 г. </w:t>
            </w:r>
            <w:r w:rsidRPr="00B524CC">
              <w:rPr>
                <w:rFonts w:ascii="Times New Roman" w:eastAsia="Times New Roman" w:hAnsi="Times New Roman" w:cs="Times New Roman"/>
                <w:color w:val="0000FF"/>
                <w:sz w:val="24"/>
                <w:szCs w:val="24"/>
              </w:rPr>
              <w:t>https://institutiones.com/download/books/2170-macroekonomika-anisimov-uchebne-posobie.html</w:t>
            </w:r>
          </w:p>
          <w:p w:rsidR="00B524CC" w:rsidRPr="00B524CC" w:rsidRDefault="00B524CC" w:rsidP="000A205F">
            <w:pPr>
              <w:numPr>
                <w:ilvl w:val="0"/>
                <w:numId w:val="37"/>
              </w:numPr>
              <w:tabs>
                <w:tab w:val="left" w:pos="426"/>
              </w:tabs>
              <w:spacing w:after="0"/>
              <w:ind w:left="0" w:firstLine="0"/>
              <w:contextualSpacing/>
              <w:jc w:val="both"/>
              <w:rPr>
                <w:rFonts w:ascii="Times New Roman" w:eastAsia="Times New Roman" w:hAnsi="Times New Roman" w:cs="Times New Roman"/>
                <w:color w:val="0000FF"/>
                <w:sz w:val="24"/>
                <w:szCs w:val="24"/>
              </w:rPr>
            </w:pPr>
            <w:r w:rsidRPr="00B524CC">
              <w:rPr>
                <w:rFonts w:ascii="Times New Roman" w:eastAsia="Times New Roman" w:hAnsi="Times New Roman" w:cs="Times New Roman"/>
                <w:sz w:val="24"/>
                <w:szCs w:val="24"/>
              </w:rPr>
              <w:t xml:space="preserve">Макконелл К.Р., Брю Ст. «Экономикс» ИНФРА-М. 2011 г. </w:t>
            </w:r>
            <w:r w:rsidRPr="00B524CC">
              <w:rPr>
                <w:rFonts w:ascii="Times New Roman" w:eastAsia="Times New Roman" w:hAnsi="Times New Roman" w:cs="Times New Roman"/>
                <w:color w:val="0000FF"/>
                <w:sz w:val="24"/>
                <w:szCs w:val="24"/>
              </w:rPr>
              <w:t>https://library.tou.edu.kz/fulltext/buuk/b3263.pdf</w:t>
            </w:r>
          </w:p>
          <w:p w:rsidR="00B524CC" w:rsidRPr="00B524CC" w:rsidRDefault="00B524CC" w:rsidP="000A205F">
            <w:pPr>
              <w:numPr>
                <w:ilvl w:val="0"/>
                <w:numId w:val="37"/>
              </w:numPr>
              <w:tabs>
                <w:tab w:val="left" w:pos="426"/>
              </w:tabs>
              <w:spacing w:after="0"/>
              <w:ind w:left="0" w:firstLine="0"/>
              <w:contextualSpacing/>
              <w:jc w:val="both"/>
              <w:rPr>
                <w:rFonts w:ascii="Times New Roman" w:eastAsia="Times New Roman" w:hAnsi="Times New Roman" w:cs="Times New Roman"/>
                <w:sz w:val="24"/>
                <w:szCs w:val="24"/>
              </w:rPr>
            </w:pPr>
            <w:r w:rsidRPr="00B524CC">
              <w:rPr>
                <w:rFonts w:ascii="Times New Roman" w:eastAsia="Times New Roman" w:hAnsi="Times New Roman" w:cs="Times New Roman"/>
                <w:sz w:val="24"/>
                <w:szCs w:val="24"/>
              </w:rPr>
              <w:t xml:space="preserve">Цели устойчивого развития в Кыргызской Республике. </w:t>
            </w:r>
            <w:hyperlink r:id="rId11" w:history="1">
              <w:r w:rsidRPr="00B524CC">
                <w:rPr>
                  <w:rFonts w:ascii="Times New Roman" w:eastAsia="Times New Roman" w:hAnsi="Times New Roman" w:cs="Times New Roman"/>
                  <w:color w:val="0000FF"/>
                  <w:sz w:val="24"/>
                  <w:szCs w:val="24"/>
                  <w:u w:val="single"/>
                </w:rPr>
                <w:t>https://sustainabledevelopment-kyrgyzstan.github.io/</w:t>
              </w:r>
            </w:hyperlink>
          </w:p>
          <w:p w:rsidR="00B524CC" w:rsidRPr="00B524CC" w:rsidRDefault="00B524CC" w:rsidP="000A205F">
            <w:pPr>
              <w:numPr>
                <w:ilvl w:val="0"/>
                <w:numId w:val="37"/>
              </w:numPr>
              <w:shd w:val="clear" w:color="auto" w:fill="FFFFFF"/>
              <w:tabs>
                <w:tab w:val="left" w:pos="426"/>
              </w:tabs>
              <w:spacing w:after="0"/>
              <w:ind w:left="0" w:firstLine="0"/>
              <w:contextualSpacing/>
              <w:jc w:val="both"/>
              <w:rPr>
                <w:rFonts w:ascii="Times New Roman" w:eastAsia="Times New Roman" w:hAnsi="Times New Roman" w:cs="Times New Roman"/>
                <w:sz w:val="24"/>
                <w:szCs w:val="24"/>
              </w:rPr>
            </w:pPr>
            <w:r w:rsidRPr="00B524CC">
              <w:rPr>
                <w:rFonts w:ascii="Times New Roman" w:eastAsia="Times New Roman" w:hAnsi="Times New Roman" w:cs="Times New Roman"/>
                <w:sz w:val="24"/>
                <w:szCs w:val="24"/>
              </w:rPr>
              <w:t>Борисов Е.Ф. Экономика. М. 2012 г.</w:t>
            </w:r>
          </w:p>
          <w:p w:rsidR="00B524CC" w:rsidRPr="00B524CC" w:rsidRDefault="00B524CC" w:rsidP="000A205F">
            <w:pPr>
              <w:numPr>
                <w:ilvl w:val="0"/>
                <w:numId w:val="37"/>
              </w:numPr>
              <w:tabs>
                <w:tab w:val="left" w:pos="426"/>
              </w:tabs>
              <w:spacing w:after="0"/>
              <w:ind w:left="0" w:firstLine="0"/>
              <w:contextualSpacing/>
              <w:jc w:val="both"/>
              <w:rPr>
                <w:rFonts w:ascii="Times New Roman" w:eastAsia="Times New Roman" w:hAnsi="Times New Roman" w:cs="Times New Roman"/>
                <w:sz w:val="24"/>
                <w:szCs w:val="24"/>
              </w:rPr>
            </w:pPr>
            <w:r w:rsidRPr="00B524CC">
              <w:rPr>
                <w:rFonts w:ascii="Times New Roman" w:eastAsia="Times New Roman" w:hAnsi="Times New Roman" w:cs="Times New Roman"/>
                <w:sz w:val="24"/>
                <w:szCs w:val="24"/>
              </w:rPr>
              <w:t xml:space="preserve">Тарасевич Л.С. Макроэкономика. </w:t>
            </w:r>
            <w:r w:rsidRPr="00B524CC">
              <w:rPr>
                <w:rFonts w:ascii="Times New Roman" w:eastAsia="Times New Roman" w:hAnsi="Times New Roman" w:cs="Times New Roman"/>
                <w:color w:val="000000"/>
                <w:sz w:val="24"/>
                <w:szCs w:val="24"/>
              </w:rPr>
              <w:t>Учебник. М</w:t>
            </w:r>
            <w:r w:rsidRPr="00B524CC">
              <w:rPr>
                <w:rFonts w:ascii="Times New Roman" w:eastAsia="Times New Roman" w:hAnsi="Times New Roman" w:cs="Times New Roman"/>
                <w:sz w:val="24"/>
                <w:szCs w:val="24"/>
              </w:rPr>
              <w:t xml:space="preserve">. 2014 г. </w:t>
            </w:r>
          </w:p>
          <w:p w:rsidR="00B524CC" w:rsidRPr="00B524CC" w:rsidRDefault="00B524CC" w:rsidP="00B524CC">
            <w:pPr>
              <w:shd w:val="clear" w:color="auto" w:fill="FFFFFF"/>
              <w:spacing w:after="0"/>
              <w:contextualSpacing/>
              <w:jc w:val="both"/>
              <w:textAlignment w:val="baseline"/>
              <w:rPr>
                <w:rFonts w:ascii="Times New Roman" w:eastAsia="Times New Roman" w:hAnsi="Times New Roman" w:cs="Times New Roman"/>
                <w:sz w:val="24"/>
                <w:szCs w:val="24"/>
              </w:rPr>
            </w:pPr>
          </w:p>
        </w:tc>
      </w:tr>
      <w:tr w:rsidR="00B524CC" w:rsidRPr="00B524CC" w:rsidTr="00B524CC">
        <w:tc>
          <w:tcPr>
            <w:tcW w:w="3021" w:type="dxa"/>
            <w:tcBorders>
              <w:top w:val="single" w:sz="4" w:space="0" w:color="000000"/>
              <w:left w:val="single" w:sz="4" w:space="0" w:color="000000"/>
              <w:bottom w:val="single" w:sz="4" w:space="0" w:color="000000"/>
              <w:right w:val="single" w:sz="4" w:space="0" w:color="000000"/>
            </w:tcBorders>
          </w:tcPr>
          <w:p w:rsidR="00B524CC" w:rsidRPr="00B524CC" w:rsidRDefault="00B524CC" w:rsidP="00B524CC">
            <w:pPr>
              <w:spacing w:after="0"/>
              <w:contextualSpacing/>
              <w:jc w:val="both"/>
              <w:rPr>
                <w:rFonts w:ascii="Times New Roman" w:eastAsia="Times New Roman" w:hAnsi="Times New Roman" w:cs="Times New Roman"/>
                <w:b/>
                <w:sz w:val="24"/>
                <w:szCs w:val="24"/>
              </w:rPr>
            </w:pPr>
            <w:r w:rsidRPr="00B524CC">
              <w:rPr>
                <w:rFonts w:ascii="Times New Roman" w:eastAsia="Times New Roman" w:hAnsi="Times New Roman" w:cs="Times New Roman"/>
                <w:b/>
                <w:sz w:val="24"/>
                <w:szCs w:val="24"/>
              </w:rPr>
              <w:t>ФИО преподавателя</w:t>
            </w:r>
          </w:p>
        </w:tc>
        <w:tc>
          <w:tcPr>
            <w:tcW w:w="7186" w:type="dxa"/>
            <w:tcBorders>
              <w:top w:val="single" w:sz="4" w:space="0" w:color="000000"/>
              <w:left w:val="single" w:sz="4" w:space="0" w:color="000000"/>
              <w:bottom w:val="single" w:sz="4" w:space="0" w:color="000000"/>
              <w:right w:val="single" w:sz="4" w:space="0" w:color="000000"/>
            </w:tcBorders>
          </w:tcPr>
          <w:p w:rsidR="00B524CC" w:rsidRPr="00B524CC" w:rsidRDefault="00B524CC" w:rsidP="00B524CC">
            <w:pPr>
              <w:spacing w:after="0"/>
              <w:contextualSpacing/>
              <w:jc w:val="both"/>
              <w:rPr>
                <w:rFonts w:ascii="Times New Roman" w:eastAsia="Times New Roman" w:hAnsi="Times New Roman" w:cs="Times New Roman"/>
                <w:sz w:val="24"/>
                <w:szCs w:val="24"/>
                <w:lang w:val="ky-KG"/>
              </w:rPr>
            </w:pPr>
            <w:r w:rsidRPr="00B524CC">
              <w:rPr>
                <w:rFonts w:ascii="Times New Roman" w:eastAsia="Times New Roman" w:hAnsi="Times New Roman" w:cs="Times New Roman"/>
                <w:sz w:val="24"/>
                <w:szCs w:val="24"/>
                <w:lang w:val="ky-KG"/>
              </w:rPr>
              <w:t>Абдулложонова Азизпошшо Немонжоновна</w:t>
            </w:r>
          </w:p>
        </w:tc>
      </w:tr>
    </w:tbl>
    <w:p w:rsidR="00B524CC" w:rsidRDefault="00B524CC" w:rsidP="00B524CC">
      <w:pPr>
        <w:spacing w:after="0"/>
        <w:contextualSpacing/>
        <w:jc w:val="both"/>
        <w:rPr>
          <w:rFonts w:ascii="Times New Roman" w:eastAsia="Times New Roman" w:hAnsi="Times New Roman" w:cs="Times New Roman"/>
          <w:sz w:val="28"/>
          <w:szCs w:val="28"/>
        </w:rPr>
      </w:pPr>
    </w:p>
    <w:tbl>
      <w:tblPr>
        <w:tblW w:w="10207" w:type="dxa"/>
        <w:tblCellSpacing w:w="15" w:type="dxa"/>
        <w:tblInd w:w="-6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2977"/>
        <w:gridCol w:w="7230"/>
      </w:tblGrid>
      <w:tr w:rsidR="00B524CC" w:rsidRPr="00B524CC" w:rsidTr="00B524CC">
        <w:trPr>
          <w:tblHeader/>
          <w:tblCellSpacing w:w="15" w:type="dxa"/>
        </w:trPr>
        <w:tc>
          <w:tcPr>
            <w:tcW w:w="2932" w:type="dxa"/>
            <w:hideMark/>
          </w:tcPr>
          <w:p w:rsidR="00B524CC" w:rsidRPr="00B524CC" w:rsidRDefault="00B524CC" w:rsidP="00B524CC">
            <w:pPr>
              <w:spacing w:after="0"/>
              <w:contextualSpacing/>
              <w:jc w:val="both"/>
              <w:rPr>
                <w:rFonts w:ascii="Times New Roman" w:eastAsia="Times New Roman" w:hAnsi="Times New Roman" w:cs="Times New Roman"/>
                <w:b/>
                <w:bCs/>
                <w:i/>
                <w:sz w:val="24"/>
                <w:szCs w:val="24"/>
                <w:lang w:eastAsia="ru-RU"/>
              </w:rPr>
            </w:pPr>
            <w:r w:rsidRPr="00B524CC">
              <w:rPr>
                <w:rFonts w:ascii="Times New Roman" w:eastAsia="Times New Roman" w:hAnsi="Times New Roman" w:cs="Times New Roman"/>
                <w:b/>
                <w:bCs/>
                <w:i/>
                <w:sz w:val="24"/>
                <w:szCs w:val="24"/>
                <w:lang w:eastAsia="ru-RU"/>
              </w:rPr>
              <w:t>Показатель</w:t>
            </w:r>
          </w:p>
        </w:tc>
        <w:tc>
          <w:tcPr>
            <w:tcW w:w="7185" w:type="dxa"/>
            <w:hideMark/>
          </w:tcPr>
          <w:p w:rsidR="00B524CC" w:rsidRPr="00B524CC" w:rsidRDefault="00B524CC" w:rsidP="00B524CC">
            <w:pPr>
              <w:spacing w:after="0"/>
              <w:contextualSpacing/>
              <w:jc w:val="both"/>
              <w:rPr>
                <w:rFonts w:ascii="Times New Roman" w:eastAsia="Times New Roman" w:hAnsi="Times New Roman" w:cs="Times New Roman"/>
                <w:b/>
                <w:bCs/>
                <w:i/>
                <w:sz w:val="24"/>
                <w:szCs w:val="24"/>
                <w:lang w:eastAsia="ru-RU"/>
              </w:rPr>
            </w:pPr>
            <w:r w:rsidRPr="00B524CC">
              <w:rPr>
                <w:rFonts w:ascii="Times New Roman" w:eastAsia="Times New Roman" w:hAnsi="Times New Roman" w:cs="Times New Roman"/>
                <w:b/>
                <w:bCs/>
                <w:i/>
                <w:sz w:val="24"/>
                <w:szCs w:val="24"/>
                <w:lang w:eastAsia="ru-RU"/>
              </w:rPr>
              <w:t>Содержание</w:t>
            </w:r>
          </w:p>
        </w:tc>
      </w:tr>
      <w:tr w:rsidR="00B524CC" w:rsidRPr="00B524CC" w:rsidTr="00B524CC">
        <w:trPr>
          <w:tblCellSpacing w:w="15" w:type="dxa"/>
        </w:trPr>
        <w:tc>
          <w:tcPr>
            <w:tcW w:w="2932" w:type="dxa"/>
            <w:hideMark/>
          </w:tcPr>
          <w:p w:rsidR="00B524CC" w:rsidRPr="00B524CC" w:rsidRDefault="00B524CC" w:rsidP="00B524CC">
            <w:pPr>
              <w:spacing w:after="0"/>
              <w:contextualSpacing/>
              <w:jc w:val="both"/>
              <w:rPr>
                <w:rFonts w:ascii="Times New Roman" w:eastAsia="Times New Roman" w:hAnsi="Times New Roman" w:cs="Times New Roman"/>
                <w:sz w:val="24"/>
                <w:szCs w:val="24"/>
                <w:lang w:eastAsia="ru-RU"/>
              </w:rPr>
            </w:pPr>
            <w:r w:rsidRPr="00B524CC">
              <w:rPr>
                <w:rFonts w:ascii="Times New Roman" w:eastAsia="Times New Roman" w:hAnsi="Times New Roman" w:cs="Times New Roman"/>
                <w:b/>
                <w:bCs/>
                <w:sz w:val="24"/>
                <w:szCs w:val="24"/>
                <w:lang w:eastAsia="ru-RU"/>
              </w:rPr>
              <w:t>Код дисциплины</w:t>
            </w:r>
          </w:p>
        </w:tc>
        <w:tc>
          <w:tcPr>
            <w:tcW w:w="7185" w:type="dxa"/>
            <w:vAlign w:val="center"/>
            <w:hideMark/>
          </w:tcPr>
          <w:p w:rsidR="00B524CC" w:rsidRPr="00B524CC" w:rsidRDefault="00B524CC" w:rsidP="00B524CC">
            <w:pPr>
              <w:spacing w:after="0"/>
              <w:contextualSpacing/>
              <w:jc w:val="both"/>
              <w:rPr>
                <w:rFonts w:ascii="Times New Roman" w:eastAsia="Times New Roman" w:hAnsi="Times New Roman" w:cs="Times New Roman"/>
                <w:sz w:val="24"/>
                <w:szCs w:val="24"/>
                <w:lang w:val="en-US" w:eastAsia="ru-RU"/>
              </w:rPr>
            </w:pPr>
            <w:r w:rsidRPr="00B524CC">
              <w:rPr>
                <w:rFonts w:ascii="Times New Roman" w:eastAsia="Times New Roman" w:hAnsi="Times New Roman" w:cs="Times New Roman"/>
                <w:sz w:val="24"/>
                <w:szCs w:val="24"/>
                <w:lang w:eastAsia="ru-RU"/>
              </w:rPr>
              <w:t>531800</w:t>
            </w:r>
            <w:r w:rsidRPr="00B524CC">
              <w:rPr>
                <w:rFonts w:ascii="Times New Roman" w:eastAsia="Times New Roman" w:hAnsi="Times New Roman" w:cs="Times New Roman"/>
                <w:sz w:val="24"/>
                <w:szCs w:val="24"/>
                <w:lang w:val="en-US" w:eastAsia="ru-RU"/>
              </w:rPr>
              <w:t xml:space="preserve"> </w:t>
            </w:r>
          </w:p>
        </w:tc>
      </w:tr>
      <w:tr w:rsidR="00B524CC" w:rsidRPr="00B524CC" w:rsidTr="00B524CC">
        <w:trPr>
          <w:tblCellSpacing w:w="15" w:type="dxa"/>
        </w:trPr>
        <w:tc>
          <w:tcPr>
            <w:tcW w:w="2932" w:type="dxa"/>
            <w:hideMark/>
          </w:tcPr>
          <w:p w:rsidR="00B524CC" w:rsidRPr="00B524CC" w:rsidRDefault="00B524CC" w:rsidP="00B524CC">
            <w:pPr>
              <w:spacing w:after="0"/>
              <w:contextualSpacing/>
              <w:jc w:val="both"/>
              <w:rPr>
                <w:rFonts w:ascii="Times New Roman" w:eastAsia="Times New Roman" w:hAnsi="Times New Roman" w:cs="Times New Roman"/>
                <w:sz w:val="24"/>
                <w:szCs w:val="24"/>
                <w:lang w:eastAsia="ru-RU"/>
              </w:rPr>
            </w:pPr>
            <w:r w:rsidRPr="00B524CC">
              <w:rPr>
                <w:rFonts w:ascii="Times New Roman" w:eastAsia="Times New Roman" w:hAnsi="Times New Roman" w:cs="Times New Roman"/>
                <w:b/>
                <w:bCs/>
                <w:sz w:val="24"/>
                <w:szCs w:val="24"/>
                <w:lang w:eastAsia="ru-RU"/>
              </w:rPr>
              <w:t>Наименование дисциплины</w:t>
            </w:r>
          </w:p>
        </w:tc>
        <w:tc>
          <w:tcPr>
            <w:tcW w:w="7185" w:type="dxa"/>
            <w:vAlign w:val="center"/>
            <w:hideMark/>
          </w:tcPr>
          <w:p w:rsidR="00B524CC" w:rsidRPr="00B524CC" w:rsidRDefault="00B524CC" w:rsidP="00B524CC">
            <w:pPr>
              <w:spacing w:after="0"/>
              <w:contextualSpacing/>
              <w:jc w:val="both"/>
              <w:rPr>
                <w:rFonts w:ascii="Times New Roman" w:eastAsia="Times New Roman" w:hAnsi="Times New Roman" w:cs="Times New Roman"/>
                <w:b/>
                <w:sz w:val="24"/>
                <w:szCs w:val="24"/>
                <w:lang w:eastAsia="ru-RU"/>
              </w:rPr>
            </w:pPr>
            <w:r w:rsidRPr="00B524CC">
              <w:rPr>
                <w:rFonts w:ascii="Times New Roman" w:eastAsia="Times New Roman" w:hAnsi="Times New Roman" w:cs="Times New Roman"/>
                <w:b/>
                <w:sz w:val="24"/>
                <w:szCs w:val="24"/>
                <w:lang w:eastAsia="ru-RU"/>
              </w:rPr>
              <w:t>Цифровая экономика</w:t>
            </w:r>
          </w:p>
        </w:tc>
      </w:tr>
      <w:tr w:rsidR="00B524CC" w:rsidRPr="00B524CC" w:rsidTr="00B524CC">
        <w:trPr>
          <w:tblCellSpacing w:w="15" w:type="dxa"/>
        </w:trPr>
        <w:tc>
          <w:tcPr>
            <w:tcW w:w="2932" w:type="dxa"/>
            <w:hideMark/>
          </w:tcPr>
          <w:p w:rsidR="00B524CC" w:rsidRPr="00B524CC" w:rsidRDefault="00B524CC" w:rsidP="00B524CC">
            <w:pPr>
              <w:spacing w:after="0"/>
              <w:contextualSpacing/>
              <w:jc w:val="both"/>
              <w:rPr>
                <w:rFonts w:ascii="Times New Roman" w:eastAsia="Times New Roman" w:hAnsi="Times New Roman" w:cs="Times New Roman"/>
                <w:sz w:val="24"/>
                <w:szCs w:val="24"/>
                <w:lang w:eastAsia="ru-RU"/>
              </w:rPr>
            </w:pPr>
            <w:r w:rsidRPr="00B524CC">
              <w:rPr>
                <w:rFonts w:ascii="Times New Roman" w:eastAsia="Times New Roman" w:hAnsi="Times New Roman" w:cs="Times New Roman"/>
                <w:b/>
                <w:bCs/>
                <w:sz w:val="24"/>
                <w:szCs w:val="24"/>
                <w:lang w:eastAsia="ru-RU"/>
              </w:rPr>
              <w:t>Объём дисциплины в зачетных единицах</w:t>
            </w:r>
          </w:p>
        </w:tc>
        <w:tc>
          <w:tcPr>
            <w:tcW w:w="7185" w:type="dxa"/>
            <w:vAlign w:val="center"/>
            <w:hideMark/>
          </w:tcPr>
          <w:p w:rsidR="00B524CC" w:rsidRPr="00B524CC" w:rsidRDefault="00B524CC" w:rsidP="00B524CC">
            <w:pPr>
              <w:spacing w:after="0"/>
              <w:contextualSpacing/>
              <w:jc w:val="both"/>
              <w:rPr>
                <w:rFonts w:ascii="Times New Roman" w:eastAsia="Times New Roman" w:hAnsi="Times New Roman" w:cs="Times New Roman"/>
                <w:sz w:val="24"/>
                <w:szCs w:val="24"/>
                <w:lang w:eastAsia="ru-RU"/>
              </w:rPr>
            </w:pPr>
            <w:r w:rsidRPr="00B524CC">
              <w:rPr>
                <w:rFonts w:ascii="Times New Roman" w:eastAsia="Times New Roman" w:hAnsi="Times New Roman" w:cs="Times New Roman"/>
                <w:sz w:val="24"/>
                <w:szCs w:val="24"/>
                <w:lang w:eastAsia="ru-RU"/>
              </w:rPr>
              <w:t>4</w:t>
            </w:r>
          </w:p>
        </w:tc>
      </w:tr>
      <w:tr w:rsidR="00B524CC" w:rsidRPr="00B524CC" w:rsidTr="00B524CC">
        <w:trPr>
          <w:tblCellSpacing w:w="15" w:type="dxa"/>
        </w:trPr>
        <w:tc>
          <w:tcPr>
            <w:tcW w:w="2932" w:type="dxa"/>
            <w:hideMark/>
          </w:tcPr>
          <w:p w:rsidR="00B524CC" w:rsidRPr="00B524CC" w:rsidRDefault="00B524CC" w:rsidP="00B524CC">
            <w:pPr>
              <w:spacing w:after="0"/>
              <w:contextualSpacing/>
              <w:jc w:val="both"/>
              <w:rPr>
                <w:rFonts w:ascii="Times New Roman" w:eastAsia="Times New Roman" w:hAnsi="Times New Roman" w:cs="Times New Roman"/>
                <w:sz w:val="24"/>
                <w:szCs w:val="24"/>
                <w:lang w:eastAsia="ru-RU"/>
              </w:rPr>
            </w:pPr>
            <w:r w:rsidRPr="00B524CC">
              <w:rPr>
                <w:rFonts w:ascii="Times New Roman" w:eastAsia="Times New Roman" w:hAnsi="Times New Roman" w:cs="Times New Roman"/>
                <w:b/>
                <w:bCs/>
                <w:sz w:val="24"/>
                <w:szCs w:val="24"/>
                <w:lang w:eastAsia="ru-RU"/>
              </w:rPr>
              <w:t>Учебный год, семестр</w:t>
            </w:r>
          </w:p>
        </w:tc>
        <w:tc>
          <w:tcPr>
            <w:tcW w:w="7185" w:type="dxa"/>
            <w:vAlign w:val="center"/>
            <w:hideMark/>
          </w:tcPr>
          <w:p w:rsidR="00B524CC" w:rsidRPr="00B524CC" w:rsidRDefault="00B524CC" w:rsidP="00B524CC">
            <w:pPr>
              <w:spacing w:after="0"/>
              <w:contextualSpacing/>
              <w:jc w:val="both"/>
              <w:rPr>
                <w:rFonts w:ascii="Times New Roman" w:eastAsia="Times New Roman" w:hAnsi="Times New Roman" w:cs="Times New Roman"/>
                <w:sz w:val="24"/>
                <w:szCs w:val="24"/>
                <w:lang w:eastAsia="ru-RU"/>
              </w:rPr>
            </w:pPr>
            <w:r w:rsidRPr="00B524CC">
              <w:rPr>
                <w:rFonts w:ascii="Times New Roman" w:eastAsia="Times New Roman" w:hAnsi="Times New Roman" w:cs="Times New Roman"/>
                <w:sz w:val="24"/>
                <w:szCs w:val="24"/>
                <w:lang w:eastAsia="ru-RU"/>
              </w:rPr>
              <w:t>3 семестр, 2 курс</w:t>
            </w:r>
          </w:p>
        </w:tc>
      </w:tr>
      <w:tr w:rsidR="00B524CC" w:rsidRPr="00B524CC" w:rsidTr="00B524CC">
        <w:trPr>
          <w:tblCellSpacing w:w="15" w:type="dxa"/>
        </w:trPr>
        <w:tc>
          <w:tcPr>
            <w:tcW w:w="2932" w:type="dxa"/>
            <w:hideMark/>
          </w:tcPr>
          <w:p w:rsidR="00B524CC" w:rsidRPr="00B524CC" w:rsidRDefault="00B524CC" w:rsidP="00B524CC">
            <w:pPr>
              <w:spacing w:after="0"/>
              <w:contextualSpacing/>
              <w:jc w:val="both"/>
              <w:rPr>
                <w:rFonts w:ascii="Times New Roman" w:eastAsia="Times New Roman" w:hAnsi="Times New Roman" w:cs="Times New Roman"/>
                <w:sz w:val="24"/>
                <w:szCs w:val="24"/>
                <w:lang w:eastAsia="ru-RU"/>
              </w:rPr>
            </w:pPr>
            <w:r w:rsidRPr="00B524CC">
              <w:rPr>
                <w:rFonts w:ascii="Times New Roman" w:eastAsia="Times New Roman" w:hAnsi="Times New Roman" w:cs="Times New Roman"/>
                <w:b/>
                <w:bCs/>
                <w:sz w:val="24"/>
                <w:szCs w:val="24"/>
                <w:lang w:eastAsia="ru-RU"/>
              </w:rPr>
              <w:t>Цель дисциплины</w:t>
            </w:r>
          </w:p>
        </w:tc>
        <w:tc>
          <w:tcPr>
            <w:tcW w:w="7185" w:type="dxa"/>
            <w:vAlign w:val="center"/>
            <w:hideMark/>
          </w:tcPr>
          <w:p w:rsidR="00B524CC" w:rsidRPr="00B524CC" w:rsidRDefault="00B524CC" w:rsidP="00B524CC">
            <w:pPr>
              <w:spacing w:after="0"/>
              <w:contextualSpacing/>
              <w:jc w:val="both"/>
              <w:rPr>
                <w:rFonts w:ascii="Times New Roman" w:eastAsia="Times New Roman" w:hAnsi="Times New Roman" w:cs="Times New Roman"/>
                <w:sz w:val="24"/>
                <w:szCs w:val="24"/>
                <w:lang w:eastAsia="ru-RU"/>
              </w:rPr>
            </w:pPr>
            <w:r w:rsidRPr="00B524CC">
              <w:rPr>
                <w:rFonts w:ascii="Times New Roman" w:eastAsia="Times New Roman" w:hAnsi="Times New Roman" w:cs="Times New Roman"/>
                <w:sz w:val="24"/>
                <w:szCs w:val="24"/>
                <w:lang w:eastAsia="ru-RU"/>
              </w:rPr>
              <w:t>Формирование у студентов знаний о сущности, структуре и принципах функционирования цифровой экономики, а также развитие навыков использования цифровых технологий, аналитических инструментов и цифровых платформ в профессиональной деятельности.</w:t>
            </w:r>
          </w:p>
        </w:tc>
      </w:tr>
      <w:tr w:rsidR="00B524CC" w:rsidRPr="00B524CC" w:rsidTr="00B524CC">
        <w:trPr>
          <w:tblCellSpacing w:w="15" w:type="dxa"/>
        </w:trPr>
        <w:tc>
          <w:tcPr>
            <w:tcW w:w="2932" w:type="dxa"/>
            <w:hideMark/>
          </w:tcPr>
          <w:p w:rsidR="00B524CC" w:rsidRPr="00B524CC" w:rsidRDefault="00B524CC" w:rsidP="00B524CC">
            <w:pPr>
              <w:spacing w:after="0"/>
              <w:contextualSpacing/>
              <w:jc w:val="both"/>
              <w:rPr>
                <w:rFonts w:ascii="Times New Roman" w:eastAsia="Times New Roman" w:hAnsi="Times New Roman" w:cs="Times New Roman"/>
                <w:sz w:val="24"/>
                <w:szCs w:val="24"/>
                <w:lang w:eastAsia="ru-RU"/>
              </w:rPr>
            </w:pPr>
            <w:r w:rsidRPr="00B524CC">
              <w:rPr>
                <w:rFonts w:ascii="Times New Roman" w:eastAsia="Times New Roman" w:hAnsi="Times New Roman" w:cs="Times New Roman"/>
                <w:b/>
                <w:bCs/>
                <w:sz w:val="24"/>
                <w:szCs w:val="24"/>
                <w:lang w:eastAsia="ru-RU"/>
              </w:rPr>
              <w:t>Пререквизиты дисциплины</w:t>
            </w:r>
          </w:p>
        </w:tc>
        <w:tc>
          <w:tcPr>
            <w:tcW w:w="7185" w:type="dxa"/>
            <w:vAlign w:val="center"/>
            <w:hideMark/>
          </w:tcPr>
          <w:p w:rsidR="00B524CC" w:rsidRPr="00B524CC" w:rsidRDefault="00B524CC" w:rsidP="00B524CC">
            <w:pPr>
              <w:spacing w:after="0"/>
              <w:contextualSpacing/>
              <w:jc w:val="both"/>
              <w:rPr>
                <w:rFonts w:ascii="Times New Roman" w:eastAsia="Times New Roman" w:hAnsi="Times New Roman" w:cs="Times New Roman"/>
                <w:sz w:val="24"/>
                <w:szCs w:val="24"/>
                <w:lang w:eastAsia="ru-RU"/>
              </w:rPr>
            </w:pPr>
            <w:r w:rsidRPr="00B524CC">
              <w:rPr>
                <w:rFonts w:ascii="Times New Roman" w:eastAsia="Times New Roman" w:hAnsi="Times New Roman" w:cs="Times New Roman"/>
                <w:sz w:val="24"/>
                <w:szCs w:val="24"/>
                <w:lang w:eastAsia="ru-RU"/>
              </w:rPr>
              <w:t>Информационные технологии, Экономическая теория</w:t>
            </w:r>
          </w:p>
        </w:tc>
      </w:tr>
      <w:tr w:rsidR="00B524CC" w:rsidRPr="00B524CC" w:rsidTr="00B524CC">
        <w:trPr>
          <w:tblCellSpacing w:w="15" w:type="dxa"/>
        </w:trPr>
        <w:tc>
          <w:tcPr>
            <w:tcW w:w="2932" w:type="dxa"/>
            <w:hideMark/>
          </w:tcPr>
          <w:p w:rsidR="00B524CC" w:rsidRPr="00B524CC" w:rsidRDefault="00B524CC" w:rsidP="00B524CC">
            <w:pPr>
              <w:spacing w:after="0"/>
              <w:contextualSpacing/>
              <w:jc w:val="both"/>
              <w:rPr>
                <w:rFonts w:ascii="Times New Roman" w:eastAsia="Times New Roman" w:hAnsi="Times New Roman" w:cs="Times New Roman"/>
                <w:sz w:val="24"/>
                <w:szCs w:val="24"/>
                <w:lang w:eastAsia="ru-RU"/>
              </w:rPr>
            </w:pPr>
            <w:r w:rsidRPr="00B524CC">
              <w:rPr>
                <w:rFonts w:ascii="Times New Roman" w:eastAsia="Times New Roman" w:hAnsi="Times New Roman" w:cs="Times New Roman"/>
                <w:b/>
                <w:bCs/>
                <w:sz w:val="24"/>
                <w:szCs w:val="24"/>
                <w:lang w:eastAsia="ru-RU"/>
              </w:rPr>
              <w:t>Постреквизиты дисциплины</w:t>
            </w:r>
          </w:p>
        </w:tc>
        <w:tc>
          <w:tcPr>
            <w:tcW w:w="7185" w:type="dxa"/>
            <w:vAlign w:val="center"/>
            <w:hideMark/>
          </w:tcPr>
          <w:p w:rsidR="00B524CC" w:rsidRPr="00B524CC" w:rsidRDefault="00B524CC" w:rsidP="00B524CC">
            <w:pPr>
              <w:spacing w:after="0"/>
              <w:contextualSpacing/>
              <w:jc w:val="both"/>
              <w:rPr>
                <w:rFonts w:ascii="Times New Roman" w:eastAsia="Times New Roman" w:hAnsi="Times New Roman" w:cs="Times New Roman"/>
                <w:sz w:val="24"/>
                <w:szCs w:val="24"/>
                <w:lang w:eastAsia="ru-RU"/>
              </w:rPr>
            </w:pPr>
            <w:r w:rsidRPr="00B524CC">
              <w:rPr>
                <w:rFonts w:ascii="Times New Roman" w:eastAsia="Times New Roman" w:hAnsi="Times New Roman" w:cs="Times New Roman"/>
                <w:sz w:val="24"/>
                <w:szCs w:val="24"/>
                <w:lang w:eastAsia="ru-RU"/>
              </w:rPr>
              <w:t>Предквалификационная практика, Экономический анализ</w:t>
            </w:r>
          </w:p>
        </w:tc>
      </w:tr>
      <w:tr w:rsidR="00B524CC" w:rsidRPr="00B524CC" w:rsidTr="00B524CC">
        <w:trPr>
          <w:tblCellSpacing w:w="15" w:type="dxa"/>
        </w:trPr>
        <w:tc>
          <w:tcPr>
            <w:tcW w:w="2932" w:type="dxa"/>
            <w:hideMark/>
          </w:tcPr>
          <w:p w:rsidR="00B524CC" w:rsidRPr="00B524CC" w:rsidRDefault="00B524CC" w:rsidP="00B524CC">
            <w:pPr>
              <w:spacing w:after="0"/>
              <w:contextualSpacing/>
              <w:jc w:val="both"/>
              <w:rPr>
                <w:rFonts w:ascii="Times New Roman" w:eastAsia="Times New Roman" w:hAnsi="Times New Roman" w:cs="Times New Roman"/>
                <w:sz w:val="24"/>
                <w:szCs w:val="24"/>
                <w:lang w:eastAsia="ru-RU"/>
              </w:rPr>
            </w:pPr>
            <w:r w:rsidRPr="00B524CC">
              <w:rPr>
                <w:rFonts w:ascii="Times New Roman" w:eastAsia="Times New Roman" w:hAnsi="Times New Roman" w:cs="Times New Roman"/>
                <w:b/>
                <w:bCs/>
                <w:sz w:val="24"/>
                <w:szCs w:val="24"/>
                <w:lang w:eastAsia="ru-RU"/>
              </w:rPr>
              <w:t>Сореквизиты дисциплины</w:t>
            </w:r>
          </w:p>
        </w:tc>
        <w:tc>
          <w:tcPr>
            <w:tcW w:w="7185" w:type="dxa"/>
            <w:vAlign w:val="center"/>
            <w:hideMark/>
          </w:tcPr>
          <w:p w:rsidR="00B524CC" w:rsidRPr="00B524CC" w:rsidRDefault="00B524CC" w:rsidP="00B524CC">
            <w:pPr>
              <w:spacing w:after="0"/>
              <w:contextualSpacing/>
              <w:jc w:val="both"/>
              <w:rPr>
                <w:rFonts w:ascii="Times New Roman" w:eastAsia="Times New Roman" w:hAnsi="Times New Roman" w:cs="Times New Roman"/>
                <w:sz w:val="24"/>
                <w:szCs w:val="24"/>
                <w:lang w:val="ky-KG" w:eastAsia="ru-RU"/>
              </w:rPr>
            </w:pPr>
            <w:r w:rsidRPr="00B524CC">
              <w:rPr>
                <w:rFonts w:ascii="Times New Roman" w:eastAsia="Times New Roman" w:hAnsi="Times New Roman" w:cs="Times New Roman"/>
                <w:sz w:val="24"/>
                <w:szCs w:val="24"/>
                <w:lang w:val="ky-KG" w:eastAsia="ru-RU"/>
              </w:rPr>
              <w:t>Введение в экономику</w:t>
            </w:r>
          </w:p>
        </w:tc>
      </w:tr>
      <w:tr w:rsidR="00B524CC" w:rsidRPr="00B524CC" w:rsidTr="00B524CC">
        <w:trPr>
          <w:tblCellSpacing w:w="15" w:type="dxa"/>
        </w:trPr>
        <w:tc>
          <w:tcPr>
            <w:tcW w:w="2932" w:type="dxa"/>
            <w:hideMark/>
          </w:tcPr>
          <w:p w:rsidR="00B524CC" w:rsidRPr="00B524CC" w:rsidRDefault="00B524CC" w:rsidP="00B524CC">
            <w:pPr>
              <w:spacing w:after="0"/>
              <w:contextualSpacing/>
              <w:jc w:val="both"/>
              <w:rPr>
                <w:rFonts w:ascii="Times New Roman" w:eastAsia="Times New Roman" w:hAnsi="Times New Roman" w:cs="Times New Roman"/>
                <w:sz w:val="24"/>
                <w:szCs w:val="24"/>
                <w:lang w:eastAsia="ru-RU"/>
              </w:rPr>
            </w:pPr>
            <w:r w:rsidRPr="00B524CC">
              <w:rPr>
                <w:rFonts w:ascii="Times New Roman" w:eastAsia="Times New Roman" w:hAnsi="Times New Roman" w:cs="Times New Roman"/>
                <w:b/>
                <w:bCs/>
                <w:sz w:val="24"/>
                <w:szCs w:val="24"/>
                <w:lang w:eastAsia="ru-RU"/>
              </w:rPr>
              <w:t>Место курса в ООП и формируемые компетенции</w:t>
            </w:r>
          </w:p>
        </w:tc>
        <w:tc>
          <w:tcPr>
            <w:tcW w:w="7185" w:type="dxa"/>
            <w:vAlign w:val="center"/>
            <w:hideMark/>
          </w:tcPr>
          <w:p w:rsidR="00B524CC" w:rsidRDefault="00B524CC" w:rsidP="00B524CC">
            <w:pPr>
              <w:spacing w:after="0"/>
              <w:ind w:left="1" w:hanging="3"/>
              <w:contextualSpacing/>
              <w:jc w:val="both"/>
              <w:rPr>
                <w:rFonts w:ascii="Times New Roman" w:eastAsia="Times New Roman" w:hAnsi="Times New Roman" w:cs="Times New Roman"/>
                <w:sz w:val="24"/>
                <w:szCs w:val="24"/>
                <w:lang w:val="ky-KG" w:eastAsia="ru-RU"/>
              </w:rPr>
            </w:pPr>
            <w:r w:rsidRPr="00B524CC">
              <w:rPr>
                <w:rFonts w:ascii="Times New Roman" w:eastAsia="Times New Roman" w:hAnsi="Times New Roman" w:cs="Times New Roman"/>
                <w:b/>
                <w:bCs/>
                <w:sz w:val="24"/>
                <w:szCs w:val="24"/>
                <w:lang w:val="ky-KG" w:eastAsia="ru-RU"/>
              </w:rPr>
              <w:t>ОК-4</w:t>
            </w:r>
            <w:r w:rsidRPr="00B524CC">
              <w:rPr>
                <w:rFonts w:ascii="Times New Roman" w:eastAsia="Times New Roman" w:hAnsi="Times New Roman" w:cs="Times New Roman"/>
                <w:b/>
                <w:bCs/>
                <w:sz w:val="24"/>
                <w:szCs w:val="24"/>
                <w:lang w:eastAsia="ru-RU"/>
              </w:rPr>
              <w:t>.</w:t>
            </w:r>
            <w:r w:rsidRPr="00B524CC">
              <w:rPr>
                <w:rFonts w:ascii="Times New Roman" w:eastAsia="Times New Roman" w:hAnsi="Times New Roman" w:cs="Times New Roman"/>
                <w:sz w:val="24"/>
                <w:szCs w:val="24"/>
                <w:lang w:eastAsia="ru-RU"/>
              </w:rPr>
              <w:t xml:space="preserve"> </w:t>
            </w:r>
            <w:r w:rsidRPr="00B524CC">
              <w:rPr>
                <w:rFonts w:ascii="Times New Roman" w:eastAsia="Times New Roman" w:hAnsi="Times New Roman" w:cs="Times New Roman"/>
                <w:sz w:val="24"/>
                <w:szCs w:val="24"/>
                <w:lang w:val="ky-KG" w:eastAsia="ru-RU"/>
              </w:rPr>
              <w:t xml:space="preserve">Может использовать цифровые медиатексты, инфографику, основные математические, инженерные, научные принципы, адаптироваться к новым тенденциям в различных сферах бизнеса цифровой и креативной экономики </w:t>
            </w:r>
          </w:p>
          <w:p w:rsidR="00B030CA" w:rsidRPr="00B524CC" w:rsidRDefault="00B030CA" w:rsidP="00B524CC">
            <w:pPr>
              <w:spacing w:after="0"/>
              <w:ind w:left="1" w:hanging="3"/>
              <w:contextualSpacing/>
              <w:jc w:val="both"/>
              <w:rPr>
                <w:rFonts w:ascii="Times New Roman" w:eastAsia="Times New Roman" w:hAnsi="Times New Roman" w:cs="Times New Roman"/>
                <w:sz w:val="24"/>
                <w:szCs w:val="24"/>
                <w:lang w:val="ky-KG" w:eastAsia="ru-RU"/>
              </w:rPr>
            </w:pPr>
            <w:r>
              <w:rPr>
                <w:rFonts w:ascii="Times New Roman" w:eastAsia="Times New Roman" w:hAnsi="Times New Roman" w:cs="Times New Roman"/>
                <w:b/>
                <w:bCs/>
                <w:sz w:val="24"/>
                <w:szCs w:val="24"/>
                <w:lang w:val="ky-KG" w:eastAsia="ru-RU"/>
              </w:rPr>
              <w:t>ПК-</w:t>
            </w:r>
            <w:r>
              <w:rPr>
                <w:rFonts w:ascii="Times New Roman" w:eastAsia="Times New Roman" w:hAnsi="Times New Roman" w:cs="Times New Roman"/>
                <w:sz w:val="24"/>
                <w:szCs w:val="24"/>
                <w:lang w:val="ky-KG" w:eastAsia="ru-RU"/>
              </w:rPr>
              <w:t xml:space="preserve">6. </w:t>
            </w:r>
            <w:r w:rsidRPr="008A1F89">
              <w:rPr>
                <w:rFonts w:ascii="Times New Roman" w:hAnsi="Times New Roman" w:cs="Times New Roman"/>
                <w:sz w:val="24"/>
                <w:szCs w:val="24"/>
                <w:lang w:val="ky-KG"/>
              </w:rPr>
              <w:t xml:space="preserve">Способен составлять прогнозы и аналитику развития финансовых рынков и </w:t>
            </w:r>
            <w:r>
              <w:rPr>
                <w:rFonts w:ascii="Times New Roman" w:hAnsi="Times New Roman" w:cs="Times New Roman"/>
                <w:sz w:val="24"/>
                <w:szCs w:val="24"/>
                <w:lang w:val="ky-KG"/>
              </w:rPr>
              <w:t>поведения экономических агентов.</w:t>
            </w:r>
          </w:p>
        </w:tc>
      </w:tr>
      <w:tr w:rsidR="00B524CC" w:rsidRPr="00B524CC" w:rsidTr="00B524CC">
        <w:trPr>
          <w:tblCellSpacing w:w="15" w:type="dxa"/>
        </w:trPr>
        <w:tc>
          <w:tcPr>
            <w:tcW w:w="2932" w:type="dxa"/>
            <w:hideMark/>
          </w:tcPr>
          <w:p w:rsidR="00B524CC" w:rsidRPr="00B524CC" w:rsidRDefault="00B524CC" w:rsidP="00B524CC">
            <w:pPr>
              <w:spacing w:after="0"/>
              <w:contextualSpacing/>
              <w:jc w:val="both"/>
              <w:rPr>
                <w:rFonts w:ascii="Times New Roman" w:eastAsia="Times New Roman" w:hAnsi="Times New Roman" w:cs="Times New Roman"/>
                <w:sz w:val="24"/>
                <w:szCs w:val="24"/>
                <w:lang w:eastAsia="ru-RU"/>
              </w:rPr>
            </w:pPr>
            <w:r w:rsidRPr="00B524CC">
              <w:rPr>
                <w:rFonts w:ascii="Times New Roman" w:eastAsia="Times New Roman" w:hAnsi="Times New Roman" w:cs="Times New Roman"/>
                <w:b/>
                <w:bCs/>
                <w:sz w:val="24"/>
                <w:szCs w:val="24"/>
                <w:lang w:eastAsia="ru-RU"/>
              </w:rPr>
              <w:t>Результаты освоения дисциплины</w:t>
            </w:r>
          </w:p>
        </w:tc>
        <w:tc>
          <w:tcPr>
            <w:tcW w:w="7185" w:type="dxa"/>
            <w:vAlign w:val="center"/>
            <w:hideMark/>
          </w:tcPr>
          <w:p w:rsidR="00B524CC" w:rsidRPr="00B524CC" w:rsidRDefault="00B524CC" w:rsidP="00B524CC">
            <w:pPr>
              <w:spacing w:after="0"/>
              <w:contextualSpacing/>
              <w:jc w:val="both"/>
              <w:rPr>
                <w:rFonts w:ascii="Times New Roman" w:eastAsia="Times New Roman" w:hAnsi="Times New Roman" w:cs="Times New Roman"/>
                <w:sz w:val="24"/>
                <w:szCs w:val="24"/>
                <w:lang w:eastAsia="ru-RU"/>
              </w:rPr>
            </w:pPr>
            <w:r w:rsidRPr="00B524CC">
              <w:rPr>
                <w:rFonts w:ascii="Times New Roman" w:eastAsia="Times New Roman" w:hAnsi="Times New Roman" w:cs="Times New Roman"/>
                <w:sz w:val="24"/>
                <w:szCs w:val="24"/>
                <w:lang w:eastAsia="ru-RU"/>
              </w:rPr>
              <w:t>– Понимание основных понятий и закономерностей цифровой экономики;</w:t>
            </w:r>
          </w:p>
          <w:p w:rsidR="00B524CC" w:rsidRPr="00B524CC" w:rsidRDefault="00B524CC" w:rsidP="00B524CC">
            <w:pPr>
              <w:spacing w:after="0"/>
              <w:contextualSpacing/>
              <w:jc w:val="both"/>
              <w:rPr>
                <w:rFonts w:ascii="Times New Roman" w:eastAsia="Times New Roman" w:hAnsi="Times New Roman" w:cs="Times New Roman"/>
                <w:sz w:val="24"/>
                <w:szCs w:val="24"/>
                <w:lang w:eastAsia="ru-RU"/>
              </w:rPr>
            </w:pPr>
            <w:r w:rsidRPr="00B524CC">
              <w:rPr>
                <w:rFonts w:ascii="Times New Roman" w:eastAsia="Times New Roman" w:hAnsi="Times New Roman" w:cs="Times New Roman"/>
                <w:sz w:val="24"/>
                <w:szCs w:val="24"/>
                <w:lang w:eastAsia="ru-RU"/>
              </w:rPr>
              <w:t xml:space="preserve">– Владение инструментами анализа и обработки больших данных; </w:t>
            </w:r>
          </w:p>
          <w:p w:rsidR="00B524CC" w:rsidRPr="00B524CC" w:rsidRDefault="00B524CC" w:rsidP="00B524CC">
            <w:pPr>
              <w:spacing w:after="0"/>
              <w:contextualSpacing/>
              <w:jc w:val="both"/>
              <w:rPr>
                <w:rFonts w:ascii="Times New Roman" w:eastAsia="Times New Roman" w:hAnsi="Times New Roman" w:cs="Times New Roman"/>
                <w:sz w:val="24"/>
                <w:szCs w:val="24"/>
                <w:lang w:eastAsia="ru-RU"/>
              </w:rPr>
            </w:pPr>
            <w:r w:rsidRPr="00B524CC">
              <w:rPr>
                <w:rFonts w:ascii="Times New Roman" w:eastAsia="Times New Roman" w:hAnsi="Times New Roman" w:cs="Times New Roman"/>
                <w:sz w:val="24"/>
                <w:szCs w:val="24"/>
                <w:lang w:eastAsia="ru-RU"/>
              </w:rPr>
              <w:t xml:space="preserve">– Умение применять цифровые платформы и технологии в сфере бизнеса и управления; </w:t>
            </w:r>
          </w:p>
          <w:p w:rsidR="00B524CC" w:rsidRPr="00B524CC" w:rsidRDefault="00B524CC" w:rsidP="00B524CC">
            <w:pPr>
              <w:spacing w:after="0"/>
              <w:contextualSpacing/>
              <w:jc w:val="both"/>
              <w:rPr>
                <w:rFonts w:ascii="Times New Roman" w:eastAsia="Times New Roman" w:hAnsi="Times New Roman" w:cs="Times New Roman"/>
                <w:sz w:val="24"/>
                <w:szCs w:val="24"/>
                <w:lang w:eastAsia="ru-RU"/>
              </w:rPr>
            </w:pPr>
            <w:r w:rsidRPr="00B524CC">
              <w:rPr>
                <w:rFonts w:ascii="Times New Roman" w:eastAsia="Times New Roman" w:hAnsi="Times New Roman" w:cs="Times New Roman"/>
                <w:sz w:val="24"/>
                <w:szCs w:val="24"/>
                <w:lang w:eastAsia="ru-RU"/>
              </w:rPr>
              <w:t>– Навыки оценки влияния цифровизации на экономику и общество.</w:t>
            </w:r>
          </w:p>
        </w:tc>
      </w:tr>
      <w:tr w:rsidR="00B524CC" w:rsidRPr="00B524CC" w:rsidTr="00B524CC">
        <w:trPr>
          <w:tblCellSpacing w:w="15" w:type="dxa"/>
        </w:trPr>
        <w:tc>
          <w:tcPr>
            <w:tcW w:w="2932" w:type="dxa"/>
            <w:hideMark/>
          </w:tcPr>
          <w:p w:rsidR="00B524CC" w:rsidRPr="00B524CC" w:rsidRDefault="00B524CC" w:rsidP="00B524CC">
            <w:pPr>
              <w:spacing w:after="0"/>
              <w:contextualSpacing/>
              <w:jc w:val="both"/>
              <w:rPr>
                <w:rFonts w:ascii="Times New Roman" w:eastAsia="Times New Roman" w:hAnsi="Times New Roman" w:cs="Times New Roman"/>
                <w:sz w:val="24"/>
                <w:szCs w:val="24"/>
                <w:lang w:eastAsia="ru-RU"/>
              </w:rPr>
            </w:pPr>
            <w:r w:rsidRPr="00B524CC">
              <w:rPr>
                <w:rFonts w:ascii="Times New Roman" w:eastAsia="Times New Roman" w:hAnsi="Times New Roman" w:cs="Times New Roman"/>
                <w:b/>
                <w:bCs/>
                <w:sz w:val="24"/>
                <w:szCs w:val="24"/>
                <w:lang w:eastAsia="ru-RU"/>
              </w:rPr>
              <w:t>Средства оценки</w:t>
            </w:r>
          </w:p>
        </w:tc>
        <w:tc>
          <w:tcPr>
            <w:tcW w:w="7185" w:type="dxa"/>
            <w:vAlign w:val="center"/>
            <w:hideMark/>
          </w:tcPr>
          <w:p w:rsidR="00B524CC" w:rsidRPr="00B524CC" w:rsidRDefault="00B524CC" w:rsidP="00B524CC">
            <w:pPr>
              <w:spacing w:after="0"/>
              <w:contextualSpacing/>
              <w:jc w:val="both"/>
              <w:rPr>
                <w:rFonts w:ascii="Times New Roman" w:eastAsia="Times New Roman" w:hAnsi="Times New Roman" w:cs="Times New Roman"/>
                <w:sz w:val="24"/>
                <w:szCs w:val="24"/>
                <w:lang w:eastAsia="ru-RU"/>
              </w:rPr>
            </w:pPr>
            <w:r w:rsidRPr="00B524CC">
              <w:rPr>
                <w:rFonts w:ascii="Times New Roman" w:eastAsia="Times New Roman" w:hAnsi="Times New Roman" w:cs="Times New Roman"/>
                <w:sz w:val="24"/>
                <w:szCs w:val="24"/>
                <w:lang w:eastAsia="ru-RU"/>
              </w:rPr>
              <w:t>Устный опрос, тестирование, индивидуальные и групповые проекты, практические задания, эссе.</w:t>
            </w:r>
          </w:p>
        </w:tc>
      </w:tr>
      <w:tr w:rsidR="00B524CC" w:rsidRPr="00B524CC" w:rsidTr="00B524CC">
        <w:trPr>
          <w:tblCellSpacing w:w="15" w:type="dxa"/>
        </w:trPr>
        <w:tc>
          <w:tcPr>
            <w:tcW w:w="2932" w:type="dxa"/>
            <w:hideMark/>
          </w:tcPr>
          <w:p w:rsidR="00B524CC" w:rsidRPr="00B524CC" w:rsidRDefault="00B524CC" w:rsidP="00B524CC">
            <w:pPr>
              <w:spacing w:after="0"/>
              <w:contextualSpacing/>
              <w:jc w:val="both"/>
              <w:rPr>
                <w:rFonts w:ascii="Times New Roman" w:eastAsia="Times New Roman" w:hAnsi="Times New Roman" w:cs="Times New Roman"/>
                <w:sz w:val="24"/>
                <w:szCs w:val="24"/>
                <w:lang w:eastAsia="ru-RU"/>
              </w:rPr>
            </w:pPr>
            <w:r w:rsidRPr="00B524CC">
              <w:rPr>
                <w:rFonts w:ascii="Times New Roman" w:eastAsia="Times New Roman" w:hAnsi="Times New Roman" w:cs="Times New Roman"/>
                <w:b/>
                <w:bCs/>
                <w:sz w:val="24"/>
                <w:szCs w:val="24"/>
                <w:lang w:eastAsia="ru-RU"/>
              </w:rPr>
              <w:t>Количество используемой литературы с указанием 2–3 основных учебников</w:t>
            </w:r>
          </w:p>
        </w:tc>
        <w:tc>
          <w:tcPr>
            <w:tcW w:w="7185" w:type="dxa"/>
            <w:vAlign w:val="center"/>
            <w:hideMark/>
          </w:tcPr>
          <w:p w:rsidR="00B524CC" w:rsidRPr="00B524CC" w:rsidRDefault="00B524CC" w:rsidP="000A205F">
            <w:pPr>
              <w:numPr>
                <w:ilvl w:val="0"/>
                <w:numId w:val="38"/>
              </w:numPr>
              <w:spacing w:after="0"/>
              <w:contextualSpacing/>
              <w:jc w:val="both"/>
              <w:rPr>
                <w:rFonts w:ascii="Times New Roman" w:eastAsia="Times New Roman" w:hAnsi="Times New Roman" w:cs="Times New Roman"/>
                <w:sz w:val="24"/>
                <w:szCs w:val="24"/>
                <w:lang w:eastAsia="ru-RU"/>
              </w:rPr>
            </w:pPr>
            <w:r w:rsidRPr="00B524CC">
              <w:rPr>
                <w:rFonts w:ascii="Times New Roman" w:eastAsia="Times New Roman" w:hAnsi="Times New Roman" w:cs="Times New Roman"/>
                <w:sz w:val="24"/>
                <w:szCs w:val="24"/>
                <w:lang w:eastAsia="ru-RU"/>
              </w:rPr>
              <w:t>Маркова В.Д. М26 Цифровая экономика</w:t>
            </w:r>
            <w:proofErr w:type="gramStart"/>
            <w:r w:rsidRPr="00B524CC">
              <w:rPr>
                <w:rFonts w:ascii="Times New Roman" w:eastAsia="Times New Roman" w:hAnsi="Times New Roman" w:cs="Times New Roman"/>
                <w:sz w:val="24"/>
                <w:szCs w:val="24"/>
                <w:lang w:eastAsia="ru-RU"/>
              </w:rPr>
              <w:t xml:space="preserve"> :</w:t>
            </w:r>
            <w:proofErr w:type="gramEnd"/>
            <w:r w:rsidRPr="00B524CC">
              <w:rPr>
                <w:rFonts w:ascii="Times New Roman" w:eastAsia="Times New Roman" w:hAnsi="Times New Roman" w:cs="Times New Roman"/>
                <w:sz w:val="24"/>
                <w:szCs w:val="24"/>
                <w:lang w:eastAsia="ru-RU"/>
              </w:rPr>
              <w:t xml:space="preserve"> учебник / В.Д. Маркова. — М.</w:t>
            </w:r>
            <w:proofErr w:type="gramStart"/>
            <w:r w:rsidRPr="00B524CC">
              <w:rPr>
                <w:rFonts w:ascii="Times New Roman" w:eastAsia="Times New Roman" w:hAnsi="Times New Roman" w:cs="Times New Roman"/>
                <w:sz w:val="24"/>
                <w:szCs w:val="24"/>
                <w:lang w:eastAsia="ru-RU"/>
              </w:rPr>
              <w:t xml:space="preserve"> :</w:t>
            </w:r>
            <w:proofErr w:type="gramEnd"/>
            <w:r w:rsidRPr="00B524CC">
              <w:rPr>
                <w:rFonts w:ascii="Times New Roman" w:eastAsia="Times New Roman" w:hAnsi="Times New Roman" w:cs="Times New Roman"/>
                <w:sz w:val="24"/>
                <w:szCs w:val="24"/>
                <w:lang w:eastAsia="ru-RU"/>
              </w:rPr>
              <w:t xml:space="preserve"> ИНФРА-М, 2020. — 186 с. — (Высшее образование: Бакалавриат).</w:t>
            </w:r>
            <w:hyperlink r:id="rId12" w:history="1">
              <w:r w:rsidRPr="00B524CC">
                <w:rPr>
                  <w:rFonts w:ascii="Times New Roman" w:eastAsia="Times New Roman" w:hAnsi="Times New Roman" w:cs="Times New Roman"/>
                  <w:color w:val="0000FF"/>
                  <w:sz w:val="24"/>
                  <w:szCs w:val="24"/>
                  <w:u w:val="single"/>
                  <w:lang w:eastAsia="ru-RU"/>
                </w:rPr>
                <w:t>www.dx.doi.org/10.12737/textbook_5a97ed07408159.98683294</w:t>
              </w:r>
            </w:hyperlink>
            <w:r w:rsidRPr="00B524CC">
              <w:rPr>
                <w:rFonts w:ascii="Times New Roman" w:eastAsia="Times New Roman" w:hAnsi="Times New Roman" w:cs="Times New Roman"/>
                <w:sz w:val="24"/>
                <w:szCs w:val="24"/>
                <w:lang w:eastAsia="ru-RU"/>
              </w:rPr>
              <w:t>.</w:t>
            </w:r>
          </w:p>
          <w:p w:rsidR="00B524CC" w:rsidRPr="00B524CC" w:rsidRDefault="00B524CC" w:rsidP="000A205F">
            <w:pPr>
              <w:numPr>
                <w:ilvl w:val="0"/>
                <w:numId w:val="38"/>
              </w:numPr>
              <w:spacing w:after="0"/>
              <w:contextualSpacing/>
              <w:jc w:val="both"/>
              <w:rPr>
                <w:rFonts w:ascii="Times New Roman" w:eastAsia="Times New Roman" w:hAnsi="Times New Roman" w:cs="Times New Roman"/>
                <w:sz w:val="24"/>
                <w:szCs w:val="24"/>
                <w:lang w:val="en-US" w:eastAsia="ru-RU"/>
              </w:rPr>
            </w:pPr>
            <w:r w:rsidRPr="00B524CC">
              <w:rPr>
                <w:rFonts w:ascii="Times New Roman" w:eastAsia="Times New Roman" w:hAnsi="Times New Roman" w:cs="Times New Roman"/>
                <w:sz w:val="24"/>
                <w:szCs w:val="24"/>
                <w:lang w:eastAsia="ru-RU"/>
              </w:rPr>
              <w:t>Турдубаева А., Умарова М., Жусупбаева Г. Особенности развития цифровой экономики в Кыргызстане / A. Турдубаева, D. Wu, M. Умарова, G. Жусупбаева. — Вестн. КНАУ, 2023, том 21 (3). (</w:t>
            </w:r>
            <w:hyperlink r:id="rId13" w:tooltip="FEATURES OF DIGITAL ECONOMY DEVELOPMENT IN KYRGYZSTAN" w:history="1">
              <w:r w:rsidRPr="00B524CC">
                <w:rPr>
                  <w:rFonts w:ascii="Times New Roman" w:eastAsia="Times New Roman" w:hAnsi="Times New Roman" w:cs="Times New Roman"/>
                  <w:color w:val="0000FF"/>
                  <w:sz w:val="24"/>
                  <w:szCs w:val="24"/>
                  <w:u w:val="single"/>
                  <w:lang w:eastAsia="ru-RU"/>
                </w:rPr>
                <w:t>knau-bulletin.com</w:t>
              </w:r>
            </w:hyperlink>
            <w:r w:rsidRPr="00B524CC">
              <w:rPr>
                <w:rFonts w:ascii="Times New Roman" w:eastAsia="Times New Roman" w:hAnsi="Times New Roman" w:cs="Times New Roman"/>
                <w:sz w:val="24"/>
                <w:szCs w:val="24"/>
                <w:lang w:eastAsia="ru-RU"/>
              </w:rPr>
              <w:t>)</w:t>
            </w:r>
          </w:p>
        </w:tc>
      </w:tr>
      <w:tr w:rsidR="00B524CC" w:rsidRPr="00B524CC" w:rsidTr="00B524CC">
        <w:trPr>
          <w:tblCellSpacing w:w="15" w:type="dxa"/>
        </w:trPr>
        <w:tc>
          <w:tcPr>
            <w:tcW w:w="2932" w:type="dxa"/>
            <w:hideMark/>
          </w:tcPr>
          <w:p w:rsidR="00B524CC" w:rsidRPr="00B524CC" w:rsidRDefault="00B524CC" w:rsidP="00B524CC">
            <w:pPr>
              <w:spacing w:after="0"/>
              <w:contextualSpacing/>
              <w:jc w:val="both"/>
              <w:rPr>
                <w:rFonts w:ascii="Times New Roman" w:eastAsia="Times New Roman" w:hAnsi="Times New Roman" w:cs="Times New Roman"/>
                <w:sz w:val="24"/>
                <w:szCs w:val="24"/>
                <w:lang w:eastAsia="ru-RU"/>
              </w:rPr>
            </w:pPr>
            <w:r w:rsidRPr="00B524CC">
              <w:rPr>
                <w:rFonts w:ascii="Times New Roman" w:eastAsia="Times New Roman" w:hAnsi="Times New Roman" w:cs="Times New Roman"/>
                <w:b/>
                <w:bCs/>
                <w:sz w:val="24"/>
                <w:szCs w:val="24"/>
                <w:lang w:eastAsia="ru-RU"/>
              </w:rPr>
              <w:t>Краткое содержание дисциплины</w:t>
            </w:r>
          </w:p>
        </w:tc>
        <w:tc>
          <w:tcPr>
            <w:tcW w:w="7185" w:type="dxa"/>
            <w:vAlign w:val="center"/>
            <w:hideMark/>
          </w:tcPr>
          <w:p w:rsidR="00B524CC" w:rsidRPr="00B524CC" w:rsidRDefault="00B524CC" w:rsidP="00B524CC">
            <w:pPr>
              <w:spacing w:after="0"/>
              <w:contextualSpacing/>
              <w:jc w:val="both"/>
              <w:rPr>
                <w:rFonts w:ascii="Times New Roman" w:eastAsia="Times New Roman" w:hAnsi="Times New Roman" w:cs="Times New Roman"/>
                <w:sz w:val="24"/>
                <w:szCs w:val="24"/>
                <w:lang w:eastAsia="ru-RU"/>
              </w:rPr>
            </w:pPr>
            <w:r w:rsidRPr="00B524CC">
              <w:rPr>
                <w:rFonts w:ascii="Times New Roman" w:eastAsia="Times New Roman" w:hAnsi="Times New Roman" w:cs="Times New Roman"/>
                <w:sz w:val="24"/>
                <w:szCs w:val="24"/>
                <w:lang w:eastAsia="ru-RU"/>
              </w:rPr>
              <w:t>Дисциплина изучает ключевые аспекты цифровой экономики, включая цифровые платформы, электронную коммерцию, блокчейн, искусственный интеллект и большие данные. Рассматриваются вопросы цифровизации бизнеса, государственного управления и финансового сектора. Особое внимание уделяется анализу цифровых экосистем, вопросам кибербезопасности и регулирования цифровых рынков.</w:t>
            </w:r>
          </w:p>
        </w:tc>
      </w:tr>
    </w:tbl>
    <w:p w:rsidR="00B524CC" w:rsidRPr="00B524CC" w:rsidRDefault="00B524CC" w:rsidP="00B524CC">
      <w:pPr>
        <w:spacing w:after="0"/>
        <w:contextualSpacing/>
        <w:jc w:val="both"/>
        <w:rPr>
          <w:rFonts w:ascii="Times New Roman" w:eastAsia="Times New Roman" w:hAnsi="Times New Roman" w:cs="Times New Roman"/>
          <w:sz w:val="28"/>
          <w:szCs w:val="28"/>
          <w:lang w:eastAsia="ru-RU"/>
        </w:rPr>
      </w:pPr>
    </w:p>
    <w:tbl>
      <w:tblPr>
        <w:tblW w:w="1020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7"/>
        <w:gridCol w:w="7230"/>
      </w:tblGrid>
      <w:tr w:rsidR="00B524CC" w:rsidRPr="00B524CC" w:rsidTr="00B524CC">
        <w:trPr>
          <w:trHeight w:val="244"/>
        </w:trPr>
        <w:tc>
          <w:tcPr>
            <w:tcW w:w="2977" w:type="dxa"/>
            <w:tcBorders>
              <w:top w:val="single" w:sz="4" w:space="0" w:color="auto"/>
              <w:left w:val="single" w:sz="4" w:space="0" w:color="auto"/>
              <w:bottom w:val="single" w:sz="4" w:space="0" w:color="auto"/>
              <w:right w:val="single" w:sz="4" w:space="0" w:color="auto"/>
            </w:tcBorders>
            <w:hideMark/>
          </w:tcPr>
          <w:p w:rsidR="00B524CC" w:rsidRPr="00B524CC" w:rsidRDefault="00B524CC" w:rsidP="00B524CC">
            <w:pPr>
              <w:autoSpaceDE w:val="0"/>
              <w:autoSpaceDN w:val="0"/>
              <w:adjustRightInd w:val="0"/>
              <w:spacing w:after="0"/>
              <w:contextualSpacing/>
              <w:jc w:val="both"/>
              <w:rPr>
                <w:rFonts w:ascii="Times New Roman" w:eastAsia="Times New Roman" w:hAnsi="Times New Roman" w:cs="Times New Roman"/>
                <w:b/>
                <w:bCs/>
                <w:color w:val="000000"/>
                <w:sz w:val="24"/>
                <w:szCs w:val="24"/>
                <w:lang w:val="ky-KG"/>
              </w:rPr>
            </w:pPr>
            <w:r w:rsidRPr="00B524CC">
              <w:rPr>
                <w:rFonts w:ascii="Times New Roman" w:eastAsia="Times New Roman" w:hAnsi="Times New Roman" w:cs="Times New Roman"/>
                <w:b/>
                <w:color w:val="000000"/>
                <w:sz w:val="24"/>
                <w:szCs w:val="24"/>
              </w:rPr>
              <w:t>Код дисциплины</w:t>
            </w:r>
          </w:p>
        </w:tc>
        <w:tc>
          <w:tcPr>
            <w:tcW w:w="7230" w:type="dxa"/>
            <w:tcBorders>
              <w:top w:val="single" w:sz="4" w:space="0" w:color="auto"/>
              <w:left w:val="single" w:sz="4" w:space="0" w:color="auto"/>
              <w:bottom w:val="single" w:sz="4" w:space="0" w:color="auto"/>
              <w:right w:val="single" w:sz="4" w:space="0" w:color="auto"/>
            </w:tcBorders>
          </w:tcPr>
          <w:p w:rsidR="00B524CC" w:rsidRPr="00B524CC" w:rsidRDefault="00B524CC" w:rsidP="00B524CC">
            <w:pPr>
              <w:autoSpaceDE w:val="0"/>
              <w:autoSpaceDN w:val="0"/>
              <w:adjustRightInd w:val="0"/>
              <w:spacing w:after="0"/>
              <w:contextualSpacing/>
              <w:jc w:val="both"/>
              <w:rPr>
                <w:rFonts w:ascii="Times New Roman" w:eastAsia="Times New Roman" w:hAnsi="Times New Roman" w:cs="Times New Roman"/>
                <w:color w:val="000000"/>
                <w:sz w:val="24"/>
                <w:szCs w:val="24"/>
                <w:lang w:val="ky-KG"/>
              </w:rPr>
            </w:pPr>
          </w:p>
        </w:tc>
      </w:tr>
      <w:tr w:rsidR="00B524CC" w:rsidRPr="00B524CC" w:rsidTr="00B524CC">
        <w:trPr>
          <w:trHeight w:val="244"/>
        </w:trPr>
        <w:tc>
          <w:tcPr>
            <w:tcW w:w="2977" w:type="dxa"/>
            <w:tcBorders>
              <w:top w:val="single" w:sz="4" w:space="0" w:color="auto"/>
              <w:left w:val="single" w:sz="4" w:space="0" w:color="auto"/>
              <w:bottom w:val="single" w:sz="4" w:space="0" w:color="auto"/>
              <w:right w:val="single" w:sz="4" w:space="0" w:color="auto"/>
            </w:tcBorders>
            <w:hideMark/>
          </w:tcPr>
          <w:p w:rsidR="00B524CC" w:rsidRPr="00B524CC" w:rsidRDefault="00B524CC" w:rsidP="00B524CC">
            <w:pPr>
              <w:autoSpaceDE w:val="0"/>
              <w:autoSpaceDN w:val="0"/>
              <w:adjustRightInd w:val="0"/>
              <w:spacing w:after="0"/>
              <w:contextualSpacing/>
              <w:jc w:val="both"/>
              <w:rPr>
                <w:rFonts w:ascii="Times New Roman" w:eastAsia="Times New Roman" w:hAnsi="Times New Roman" w:cs="Times New Roman"/>
                <w:b/>
                <w:bCs/>
                <w:color w:val="000000"/>
                <w:sz w:val="24"/>
                <w:szCs w:val="24"/>
              </w:rPr>
            </w:pPr>
            <w:r w:rsidRPr="00B524CC">
              <w:rPr>
                <w:rFonts w:ascii="Times New Roman" w:eastAsia="Times New Roman" w:hAnsi="Times New Roman" w:cs="Times New Roman"/>
                <w:b/>
                <w:color w:val="000000"/>
                <w:sz w:val="24"/>
                <w:szCs w:val="24"/>
              </w:rPr>
              <w:t>Наименование дисциплины</w:t>
            </w:r>
          </w:p>
        </w:tc>
        <w:tc>
          <w:tcPr>
            <w:tcW w:w="7230" w:type="dxa"/>
            <w:tcBorders>
              <w:top w:val="single" w:sz="4" w:space="0" w:color="auto"/>
              <w:left w:val="single" w:sz="4" w:space="0" w:color="auto"/>
              <w:bottom w:val="single" w:sz="4" w:space="0" w:color="auto"/>
              <w:right w:val="single" w:sz="4" w:space="0" w:color="auto"/>
            </w:tcBorders>
          </w:tcPr>
          <w:p w:rsidR="00B524CC" w:rsidRPr="00B524CC" w:rsidRDefault="00B524CC" w:rsidP="00B524CC">
            <w:pPr>
              <w:autoSpaceDE w:val="0"/>
              <w:autoSpaceDN w:val="0"/>
              <w:adjustRightInd w:val="0"/>
              <w:spacing w:after="0"/>
              <w:contextualSpacing/>
              <w:jc w:val="both"/>
              <w:rPr>
                <w:rFonts w:ascii="Times New Roman" w:eastAsia="Times New Roman" w:hAnsi="Times New Roman" w:cs="Times New Roman"/>
                <w:b/>
                <w:color w:val="000000"/>
                <w:sz w:val="24"/>
                <w:szCs w:val="24"/>
                <w:lang w:val="ky-KG"/>
              </w:rPr>
            </w:pPr>
            <w:r w:rsidRPr="00B524CC">
              <w:rPr>
                <w:rFonts w:ascii="Times New Roman" w:eastAsia="Times New Roman" w:hAnsi="Times New Roman" w:cs="Times New Roman"/>
                <w:b/>
                <w:color w:val="000000"/>
                <w:sz w:val="24"/>
                <w:szCs w:val="24"/>
                <w:lang w:val="ky-KG"/>
              </w:rPr>
              <w:t xml:space="preserve"> </w:t>
            </w:r>
            <w:r w:rsidRPr="00B524CC">
              <w:rPr>
                <w:rFonts w:ascii="Times New Roman" w:eastAsia="Times New Roman" w:hAnsi="Times New Roman" w:cs="Times New Roman"/>
                <w:b/>
                <w:color w:val="000000"/>
                <w:sz w:val="24"/>
                <w:szCs w:val="24"/>
              </w:rPr>
              <w:t>Оптимизационные методы в экономике</w:t>
            </w:r>
          </w:p>
        </w:tc>
      </w:tr>
      <w:tr w:rsidR="00B524CC" w:rsidRPr="00B524CC" w:rsidTr="00B524CC">
        <w:trPr>
          <w:trHeight w:val="251"/>
        </w:trPr>
        <w:tc>
          <w:tcPr>
            <w:tcW w:w="2977" w:type="dxa"/>
            <w:tcBorders>
              <w:top w:val="single" w:sz="4" w:space="0" w:color="auto"/>
              <w:left w:val="single" w:sz="4" w:space="0" w:color="auto"/>
              <w:bottom w:val="single" w:sz="4" w:space="0" w:color="auto"/>
              <w:right w:val="single" w:sz="4" w:space="0" w:color="auto"/>
            </w:tcBorders>
            <w:hideMark/>
          </w:tcPr>
          <w:p w:rsidR="00B524CC" w:rsidRPr="00B524CC" w:rsidRDefault="00B524CC" w:rsidP="00B524CC">
            <w:pPr>
              <w:autoSpaceDE w:val="0"/>
              <w:autoSpaceDN w:val="0"/>
              <w:adjustRightInd w:val="0"/>
              <w:spacing w:after="0"/>
              <w:contextualSpacing/>
              <w:jc w:val="both"/>
              <w:rPr>
                <w:rFonts w:ascii="Times New Roman" w:eastAsia="Times New Roman" w:hAnsi="Times New Roman" w:cs="Times New Roman"/>
                <w:b/>
                <w:color w:val="000000"/>
                <w:sz w:val="24"/>
                <w:szCs w:val="24"/>
                <w:lang w:val="ky-KG"/>
              </w:rPr>
            </w:pPr>
            <w:r w:rsidRPr="00B524CC">
              <w:rPr>
                <w:rFonts w:ascii="Times New Roman" w:eastAsia="Times New Roman" w:hAnsi="Times New Roman" w:cs="Times New Roman"/>
                <w:b/>
                <w:color w:val="000000"/>
                <w:sz w:val="24"/>
                <w:szCs w:val="24"/>
              </w:rPr>
              <w:t>Объем дисциплины (кредитная единица)</w:t>
            </w:r>
          </w:p>
        </w:tc>
        <w:tc>
          <w:tcPr>
            <w:tcW w:w="7230" w:type="dxa"/>
            <w:tcBorders>
              <w:top w:val="single" w:sz="4" w:space="0" w:color="auto"/>
              <w:left w:val="single" w:sz="4" w:space="0" w:color="auto"/>
              <w:bottom w:val="single" w:sz="4" w:space="0" w:color="auto"/>
              <w:right w:val="single" w:sz="4" w:space="0" w:color="auto"/>
            </w:tcBorders>
          </w:tcPr>
          <w:p w:rsidR="00B524CC" w:rsidRPr="00B524CC" w:rsidRDefault="00B524CC" w:rsidP="00B524CC">
            <w:pPr>
              <w:autoSpaceDE w:val="0"/>
              <w:autoSpaceDN w:val="0"/>
              <w:adjustRightInd w:val="0"/>
              <w:spacing w:after="0"/>
              <w:contextualSpacing/>
              <w:jc w:val="both"/>
              <w:rPr>
                <w:rFonts w:ascii="Times New Roman" w:eastAsia="Times New Roman" w:hAnsi="Times New Roman" w:cs="Times New Roman"/>
                <w:color w:val="000000"/>
                <w:sz w:val="24"/>
                <w:szCs w:val="24"/>
                <w:lang w:val="ky-KG"/>
              </w:rPr>
            </w:pPr>
            <w:r w:rsidRPr="00B524CC">
              <w:rPr>
                <w:rFonts w:ascii="Times New Roman" w:eastAsia="Times New Roman" w:hAnsi="Times New Roman" w:cs="Times New Roman"/>
                <w:color w:val="000000"/>
                <w:sz w:val="24"/>
                <w:szCs w:val="24"/>
                <w:lang w:val="ky-KG"/>
              </w:rPr>
              <w:t>120 ч( 4 кредит)</w:t>
            </w:r>
          </w:p>
        </w:tc>
      </w:tr>
      <w:tr w:rsidR="00B524CC" w:rsidRPr="00B524CC" w:rsidTr="00B524CC">
        <w:trPr>
          <w:trHeight w:val="244"/>
        </w:trPr>
        <w:tc>
          <w:tcPr>
            <w:tcW w:w="2977" w:type="dxa"/>
            <w:tcBorders>
              <w:top w:val="single" w:sz="4" w:space="0" w:color="auto"/>
              <w:left w:val="single" w:sz="4" w:space="0" w:color="auto"/>
              <w:bottom w:val="single" w:sz="4" w:space="0" w:color="auto"/>
              <w:right w:val="single" w:sz="4" w:space="0" w:color="auto"/>
            </w:tcBorders>
            <w:hideMark/>
          </w:tcPr>
          <w:p w:rsidR="00B524CC" w:rsidRPr="00B524CC" w:rsidRDefault="00B524CC" w:rsidP="00B524CC">
            <w:pPr>
              <w:autoSpaceDE w:val="0"/>
              <w:autoSpaceDN w:val="0"/>
              <w:adjustRightInd w:val="0"/>
              <w:spacing w:after="0"/>
              <w:contextualSpacing/>
              <w:jc w:val="both"/>
              <w:rPr>
                <w:rFonts w:ascii="Times New Roman" w:eastAsia="Times New Roman" w:hAnsi="Times New Roman" w:cs="Times New Roman"/>
                <w:b/>
                <w:bCs/>
                <w:color w:val="000000"/>
                <w:sz w:val="24"/>
                <w:szCs w:val="24"/>
                <w:lang w:val="ky-KG"/>
              </w:rPr>
            </w:pPr>
            <w:r w:rsidRPr="00B524CC">
              <w:rPr>
                <w:rFonts w:ascii="Times New Roman" w:eastAsia="Times New Roman" w:hAnsi="Times New Roman" w:cs="Times New Roman"/>
                <w:b/>
                <w:color w:val="000000"/>
                <w:sz w:val="24"/>
                <w:szCs w:val="24"/>
              </w:rPr>
              <w:t>Учебный год, семестр</w:t>
            </w:r>
          </w:p>
        </w:tc>
        <w:tc>
          <w:tcPr>
            <w:tcW w:w="7230" w:type="dxa"/>
            <w:tcBorders>
              <w:top w:val="single" w:sz="4" w:space="0" w:color="auto"/>
              <w:left w:val="single" w:sz="4" w:space="0" w:color="auto"/>
              <w:bottom w:val="single" w:sz="4" w:space="0" w:color="auto"/>
              <w:right w:val="single" w:sz="4" w:space="0" w:color="auto"/>
            </w:tcBorders>
          </w:tcPr>
          <w:p w:rsidR="00B524CC" w:rsidRPr="00B524CC" w:rsidRDefault="00B524CC" w:rsidP="00B524CC">
            <w:pPr>
              <w:autoSpaceDE w:val="0"/>
              <w:autoSpaceDN w:val="0"/>
              <w:adjustRightInd w:val="0"/>
              <w:spacing w:after="0"/>
              <w:contextualSpacing/>
              <w:jc w:val="both"/>
              <w:rPr>
                <w:rFonts w:ascii="Times New Roman" w:eastAsia="Times New Roman" w:hAnsi="Times New Roman" w:cs="Times New Roman"/>
                <w:color w:val="000000"/>
                <w:sz w:val="24"/>
                <w:szCs w:val="24"/>
                <w:lang w:val="ky-KG"/>
              </w:rPr>
            </w:pPr>
            <w:r w:rsidRPr="00B524CC">
              <w:rPr>
                <w:rFonts w:ascii="Times New Roman" w:eastAsia="Times New Roman" w:hAnsi="Times New Roman" w:cs="Times New Roman"/>
                <w:color w:val="000000"/>
                <w:sz w:val="24"/>
                <w:szCs w:val="24"/>
                <w:lang w:val="ky-KG"/>
              </w:rPr>
              <w:t>2025-2026- жж, 3 семестр</w:t>
            </w:r>
          </w:p>
        </w:tc>
      </w:tr>
      <w:tr w:rsidR="00B524CC" w:rsidRPr="00B524CC" w:rsidTr="00B524CC">
        <w:trPr>
          <w:trHeight w:val="324"/>
        </w:trPr>
        <w:tc>
          <w:tcPr>
            <w:tcW w:w="2977" w:type="dxa"/>
            <w:tcBorders>
              <w:top w:val="single" w:sz="4" w:space="0" w:color="auto"/>
              <w:left w:val="single" w:sz="4" w:space="0" w:color="auto"/>
              <w:bottom w:val="single" w:sz="4" w:space="0" w:color="auto"/>
              <w:right w:val="single" w:sz="4" w:space="0" w:color="auto"/>
            </w:tcBorders>
            <w:hideMark/>
          </w:tcPr>
          <w:p w:rsidR="00B524CC" w:rsidRPr="00B524CC" w:rsidRDefault="00B524CC" w:rsidP="00B524CC">
            <w:pPr>
              <w:autoSpaceDE w:val="0"/>
              <w:autoSpaceDN w:val="0"/>
              <w:adjustRightInd w:val="0"/>
              <w:spacing w:after="0"/>
              <w:contextualSpacing/>
              <w:jc w:val="both"/>
              <w:rPr>
                <w:rFonts w:ascii="Times New Roman" w:eastAsia="Times New Roman" w:hAnsi="Times New Roman" w:cs="Times New Roman"/>
                <w:b/>
                <w:color w:val="000000"/>
                <w:sz w:val="24"/>
                <w:szCs w:val="24"/>
              </w:rPr>
            </w:pPr>
            <w:r w:rsidRPr="00B524CC">
              <w:rPr>
                <w:rFonts w:ascii="Times New Roman" w:eastAsia="Times New Roman" w:hAnsi="Times New Roman" w:cs="Times New Roman"/>
                <w:b/>
                <w:color w:val="000000"/>
                <w:sz w:val="24"/>
                <w:szCs w:val="24"/>
              </w:rPr>
              <w:t>Цель дисциплины</w:t>
            </w:r>
          </w:p>
        </w:tc>
        <w:tc>
          <w:tcPr>
            <w:tcW w:w="7230" w:type="dxa"/>
            <w:tcBorders>
              <w:top w:val="single" w:sz="4" w:space="0" w:color="auto"/>
              <w:left w:val="single" w:sz="4" w:space="0" w:color="auto"/>
              <w:bottom w:val="single" w:sz="4" w:space="0" w:color="auto"/>
              <w:right w:val="single" w:sz="4" w:space="0" w:color="auto"/>
            </w:tcBorders>
          </w:tcPr>
          <w:p w:rsidR="00B524CC" w:rsidRPr="00B524CC" w:rsidRDefault="00B524CC" w:rsidP="00B524CC">
            <w:pPr>
              <w:spacing w:after="0"/>
              <w:contextualSpacing/>
              <w:jc w:val="both"/>
              <w:rPr>
                <w:rFonts w:ascii="Times New Roman" w:eastAsia="Aptos" w:hAnsi="Times New Roman" w:cs="Times New Roman"/>
                <w:sz w:val="24"/>
                <w:szCs w:val="24"/>
                <w:lang w:val="ky-KG"/>
              </w:rPr>
            </w:pPr>
            <w:r w:rsidRPr="00B524CC">
              <w:rPr>
                <w:rFonts w:ascii="Times New Roman" w:eastAsia="Aptos" w:hAnsi="Times New Roman" w:cs="Times New Roman"/>
                <w:kern w:val="2"/>
                <w:sz w:val="24"/>
                <w:szCs w:val="24"/>
              </w:rPr>
              <w:t>Освоение методов оптимизации для решения экономических задач и повышения эффективности управления ресурсами</w:t>
            </w:r>
          </w:p>
        </w:tc>
      </w:tr>
      <w:tr w:rsidR="00B524CC" w:rsidRPr="00B524CC" w:rsidTr="00B524CC">
        <w:trPr>
          <w:trHeight w:val="285"/>
        </w:trPr>
        <w:tc>
          <w:tcPr>
            <w:tcW w:w="2977" w:type="dxa"/>
            <w:tcBorders>
              <w:top w:val="single" w:sz="4" w:space="0" w:color="auto"/>
              <w:left w:val="single" w:sz="4" w:space="0" w:color="auto"/>
              <w:bottom w:val="single" w:sz="4" w:space="0" w:color="auto"/>
              <w:right w:val="single" w:sz="4" w:space="0" w:color="auto"/>
            </w:tcBorders>
            <w:hideMark/>
          </w:tcPr>
          <w:p w:rsidR="00B524CC" w:rsidRPr="00B524CC" w:rsidRDefault="00B524CC" w:rsidP="00B524CC">
            <w:pPr>
              <w:autoSpaceDE w:val="0"/>
              <w:autoSpaceDN w:val="0"/>
              <w:adjustRightInd w:val="0"/>
              <w:spacing w:after="0"/>
              <w:contextualSpacing/>
              <w:jc w:val="both"/>
              <w:rPr>
                <w:rFonts w:ascii="Times New Roman" w:eastAsia="Times New Roman" w:hAnsi="Times New Roman" w:cs="Times New Roman"/>
                <w:b/>
                <w:bCs/>
                <w:color w:val="000000"/>
                <w:sz w:val="24"/>
                <w:szCs w:val="24"/>
                <w:lang w:val="ky-KG"/>
              </w:rPr>
            </w:pPr>
            <w:r w:rsidRPr="00B524CC">
              <w:rPr>
                <w:rFonts w:ascii="Times New Roman" w:eastAsia="Times New Roman" w:hAnsi="Times New Roman" w:cs="Times New Roman"/>
                <w:b/>
                <w:color w:val="000000"/>
                <w:sz w:val="24"/>
                <w:szCs w:val="24"/>
              </w:rPr>
              <w:t>Пререквизиты дисциплины</w:t>
            </w:r>
          </w:p>
        </w:tc>
        <w:tc>
          <w:tcPr>
            <w:tcW w:w="7230" w:type="dxa"/>
            <w:tcBorders>
              <w:top w:val="single" w:sz="4" w:space="0" w:color="auto"/>
              <w:left w:val="single" w:sz="4" w:space="0" w:color="auto"/>
              <w:bottom w:val="single" w:sz="4" w:space="0" w:color="auto"/>
              <w:right w:val="single" w:sz="4" w:space="0" w:color="auto"/>
            </w:tcBorders>
          </w:tcPr>
          <w:p w:rsidR="00B524CC" w:rsidRPr="00B524CC" w:rsidRDefault="00B524CC" w:rsidP="00B524CC">
            <w:pPr>
              <w:spacing w:after="0"/>
              <w:contextualSpacing/>
              <w:jc w:val="both"/>
              <w:rPr>
                <w:rFonts w:ascii="Times New Roman" w:eastAsia="Times New Roman" w:hAnsi="Times New Roman" w:cs="Times New Roman"/>
                <w:sz w:val="24"/>
                <w:szCs w:val="24"/>
                <w:lang w:val="ky-KG" w:eastAsia="ru-RU"/>
              </w:rPr>
            </w:pPr>
            <w:r w:rsidRPr="00B524CC">
              <w:rPr>
                <w:rFonts w:ascii="Times New Roman" w:eastAsia="Aptos" w:hAnsi="Times New Roman" w:cs="Times New Roman"/>
                <w:kern w:val="2"/>
                <w:sz w:val="24"/>
                <w:szCs w:val="24"/>
              </w:rPr>
              <w:t>Базовые знания по экономике, математике и статистике</w:t>
            </w:r>
          </w:p>
          <w:p w:rsidR="00B524CC" w:rsidRPr="00B524CC" w:rsidRDefault="00B524CC" w:rsidP="00B524CC">
            <w:pPr>
              <w:autoSpaceDE w:val="0"/>
              <w:autoSpaceDN w:val="0"/>
              <w:adjustRightInd w:val="0"/>
              <w:spacing w:after="0"/>
              <w:contextualSpacing/>
              <w:jc w:val="both"/>
              <w:rPr>
                <w:rFonts w:ascii="Times New Roman" w:eastAsia="Times New Roman" w:hAnsi="Times New Roman" w:cs="Times New Roman"/>
                <w:color w:val="000000"/>
                <w:sz w:val="24"/>
                <w:szCs w:val="24"/>
              </w:rPr>
            </w:pPr>
          </w:p>
        </w:tc>
      </w:tr>
      <w:tr w:rsidR="00B524CC" w:rsidRPr="00B524CC" w:rsidTr="00B524CC">
        <w:trPr>
          <w:trHeight w:val="403"/>
        </w:trPr>
        <w:tc>
          <w:tcPr>
            <w:tcW w:w="2977" w:type="dxa"/>
            <w:tcBorders>
              <w:top w:val="single" w:sz="4" w:space="0" w:color="auto"/>
              <w:left w:val="single" w:sz="4" w:space="0" w:color="auto"/>
              <w:bottom w:val="single" w:sz="4" w:space="0" w:color="auto"/>
              <w:right w:val="single" w:sz="4" w:space="0" w:color="auto"/>
            </w:tcBorders>
            <w:hideMark/>
          </w:tcPr>
          <w:p w:rsidR="00B524CC" w:rsidRPr="00B524CC" w:rsidRDefault="00B524CC" w:rsidP="00B524CC">
            <w:pPr>
              <w:autoSpaceDE w:val="0"/>
              <w:autoSpaceDN w:val="0"/>
              <w:adjustRightInd w:val="0"/>
              <w:spacing w:after="0"/>
              <w:contextualSpacing/>
              <w:jc w:val="both"/>
              <w:rPr>
                <w:rFonts w:ascii="Times New Roman" w:eastAsia="Times New Roman" w:hAnsi="Times New Roman" w:cs="Times New Roman"/>
                <w:b/>
                <w:bCs/>
                <w:color w:val="000000"/>
                <w:sz w:val="24"/>
                <w:szCs w:val="24"/>
                <w:lang w:val="ky-KG"/>
              </w:rPr>
            </w:pPr>
            <w:r w:rsidRPr="00B524CC">
              <w:rPr>
                <w:rFonts w:ascii="Times New Roman" w:eastAsia="Times New Roman" w:hAnsi="Times New Roman" w:cs="Times New Roman"/>
                <w:b/>
                <w:color w:val="000000"/>
                <w:sz w:val="24"/>
                <w:szCs w:val="24"/>
              </w:rPr>
              <w:t>Постреквизиты дисциплины</w:t>
            </w:r>
          </w:p>
        </w:tc>
        <w:tc>
          <w:tcPr>
            <w:tcW w:w="7230" w:type="dxa"/>
            <w:tcBorders>
              <w:top w:val="single" w:sz="4" w:space="0" w:color="auto"/>
              <w:left w:val="single" w:sz="4" w:space="0" w:color="auto"/>
              <w:bottom w:val="single" w:sz="4" w:space="0" w:color="auto"/>
              <w:right w:val="single" w:sz="4" w:space="0" w:color="auto"/>
            </w:tcBorders>
          </w:tcPr>
          <w:p w:rsidR="00B524CC" w:rsidRPr="00B524CC" w:rsidRDefault="00B524CC" w:rsidP="00B524CC">
            <w:pPr>
              <w:spacing w:after="0"/>
              <w:contextualSpacing/>
              <w:jc w:val="both"/>
              <w:rPr>
                <w:rFonts w:ascii="Times New Roman" w:eastAsia="Times New Roman" w:hAnsi="Times New Roman" w:cs="Times New Roman"/>
                <w:sz w:val="24"/>
                <w:szCs w:val="24"/>
                <w:lang w:val="ky-KG" w:eastAsia="ru-RU"/>
              </w:rPr>
            </w:pPr>
            <w:r w:rsidRPr="00B524CC">
              <w:rPr>
                <w:rFonts w:ascii="Times New Roman" w:eastAsia="Aptos" w:hAnsi="Times New Roman" w:cs="Times New Roman"/>
                <w:kern w:val="2"/>
                <w:sz w:val="24"/>
                <w:szCs w:val="24"/>
              </w:rPr>
              <w:t>Применение оптимизационных методов в управлении, экономическом моделировании и принятии решений</w:t>
            </w:r>
          </w:p>
        </w:tc>
      </w:tr>
      <w:tr w:rsidR="00B524CC" w:rsidRPr="00B524CC" w:rsidTr="00B524CC">
        <w:trPr>
          <w:trHeight w:val="408"/>
        </w:trPr>
        <w:tc>
          <w:tcPr>
            <w:tcW w:w="2977" w:type="dxa"/>
            <w:tcBorders>
              <w:top w:val="single" w:sz="4" w:space="0" w:color="auto"/>
              <w:left w:val="single" w:sz="4" w:space="0" w:color="auto"/>
              <w:bottom w:val="single" w:sz="4" w:space="0" w:color="auto"/>
              <w:right w:val="single" w:sz="4" w:space="0" w:color="auto"/>
            </w:tcBorders>
            <w:hideMark/>
          </w:tcPr>
          <w:p w:rsidR="00B524CC" w:rsidRPr="00B524CC" w:rsidRDefault="00B524CC" w:rsidP="00B524CC">
            <w:pPr>
              <w:autoSpaceDE w:val="0"/>
              <w:autoSpaceDN w:val="0"/>
              <w:adjustRightInd w:val="0"/>
              <w:spacing w:after="0"/>
              <w:contextualSpacing/>
              <w:jc w:val="both"/>
              <w:rPr>
                <w:rFonts w:ascii="Times New Roman" w:eastAsia="Times New Roman" w:hAnsi="Times New Roman" w:cs="Times New Roman"/>
                <w:b/>
                <w:bCs/>
                <w:color w:val="000000"/>
                <w:sz w:val="24"/>
                <w:szCs w:val="24"/>
                <w:lang w:val="ky-KG"/>
              </w:rPr>
            </w:pPr>
            <w:r w:rsidRPr="00B524CC">
              <w:rPr>
                <w:rFonts w:ascii="Times New Roman" w:eastAsia="Times New Roman" w:hAnsi="Times New Roman" w:cs="Times New Roman"/>
                <w:b/>
                <w:color w:val="000000"/>
                <w:sz w:val="24"/>
                <w:szCs w:val="24"/>
              </w:rPr>
              <w:t>Со-реквизиты дисциплины</w:t>
            </w:r>
          </w:p>
        </w:tc>
        <w:tc>
          <w:tcPr>
            <w:tcW w:w="7230" w:type="dxa"/>
            <w:tcBorders>
              <w:top w:val="single" w:sz="4" w:space="0" w:color="auto"/>
              <w:left w:val="single" w:sz="4" w:space="0" w:color="auto"/>
              <w:bottom w:val="single" w:sz="4" w:space="0" w:color="auto"/>
              <w:right w:val="single" w:sz="4" w:space="0" w:color="auto"/>
            </w:tcBorders>
          </w:tcPr>
          <w:p w:rsidR="00B524CC" w:rsidRPr="00B524CC" w:rsidRDefault="00B524CC" w:rsidP="00B524CC">
            <w:pPr>
              <w:spacing w:after="0"/>
              <w:contextualSpacing/>
              <w:jc w:val="both"/>
              <w:rPr>
                <w:rFonts w:ascii="Times New Roman" w:eastAsia="Times New Roman" w:hAnsi="Times New Roman" w:cs="Times New Roman"/>
                <w:iCs/>
                <w:color w:val="000000"/>
                <w:sz w:val="24"/>
                <w:szCs w:val="24"/>
                <w:lang w:val="ky-KG"/>
              </w:rPr>
            </w:pPr>
            <w:r w:rsidRPr="00B524CC">
              <w:rPr>
                <w:rFonts w:ascii="Times New Roman" w:eastAsia="Aptos" w:hAnsi="Times New Roman" w:cs="Times New Roman"/>
                <w:kern w:val="2"/>
                <w:sz w:val="24"/>
                <w:szCs w:val="24"/>
              </w:rPr>
              <w:t>Математика, Экономика предприятия, Информационные системы в экономике</w:t>
            </w:r>
          </w:p>
        </w:tc>
      </w:tr>
      <w:tr w:rsidR="00B524CC" w:rsidRPr="00B524CC" w:rsidTr="00B524CC">
        <w:trPr>
          <w:trHeight w:val="408"/>
        </w:trPr>
        <w:tc>
          <w:tcPr>
            <w:tcW w:w="2977" w:type="dxa"/>
            <w:tcBorders>
              <w:top w:val="single" w:sz="4" w:space="0" w:color="auto"/>
              <w:left w:val="single" w:sz="4" w:space="0" w:color="auto"/>
              <w:bottom w:val="single" w:sz="4" w:space="0" w:color="auto"/>
              <w:right w:val="single" w:sz="4" w:space="0" w:color="auto"/>
            </w:tcBorders>
          </w:tcPr>
          <w:p w:rsidR="00B524CC" w:rsidRPr="00B524CC" w:rsidRDefault="00B524CC" w:rsidP="00B524CC">
            <w:pPr>
              <w:widowControl w:val="0"/>
              <w:autoSpaceDE w:val="0"/>
              <w:autoSpaceDN w:val="0"/>
              <w:spacing w:after="0"/>
              <w:ind w:right="-20"/>
              <w:contextualSpacing/>
              <w:jc w:val="both"/>
              <w:rPr>
                <w:rFonts w:ascii="Times New Roman" w:eastAsia="Aptos" w:hAnsi="Times New Roman" w:cs="Times New Roman"/>
                <w:b/>
                <w:sz w:val="24"/>
                <w:szCs w:val="24"/>
                <w:lang w:val="kk-KZ"/>
              </w:rPr>
            </w:pPr>
            <w:r w:rsidRPr="00B524CC">
              <w:rPr>
                <w:rFonts w:ascii="Times New Roman" w:eastAsia="Aptos" w:hAnsi="Times New Roman" w:cs="Times New Roman"/>
                <w:b/>
                <w:sz w:val="24"/>
                <w:szCs w:val="24"/>
              </w:rPr>
              <w:t>Место дисциплины в ООП и формируемые компетенции</w:t>
            </w:r>
          </w:p>
        </w:tc>
        <w:tc>
          <w:tcPr>
            <w:tcW w:w="7230" w:type="dxa"/>
            <w:tcBorders>
              <w:top w:val="single" w:sz="4" w:space="0" w:color="auto"/>
              <w:left w:val="single" w:sz="4" w:space="0" w:color="auto"/>
              <w:bottom w:val="single" w:sz="4" w:space="0" w:color="auto"/>
              <w:right w:val="single" w:sz="4" w:space="0" w:color="auto"/>
            </w:tcBorders>
          </w:tcPr>
          <w:p w:rsidR="00B524CC" w:rsidRPr="00B524CC" w:rsidRDefault="00B524CC" w:rsidP="00B524CC">
            <w:pPr>
              <w:spacing w:after="0"/>
              <w:contextualSpacing/>
              <w:jc w:val="both"/>
              <w:rPr>
                <w:rFonts w:ascii="Times New Roman" w:eastAsia="Times New Roman" w:hAnsi="Times New Roman" w:cs="Times New Roman"/>
                <w:sz w:val="24"/>
                <w:szCs w:val="24"/>
                <w:lang w:val="ky-KG" w:eastAsia="ru-RU"/>
              </w:rPr>
            </w:pPr>
            <w:r w:rsidRPr="00B524CC">
              <w:rPr>
                <w:rFonts w:ascii="Times New Roman" w:eastAsia="Times New Roman" w:hAnsi="Times New Roman" w:cs="Times New Roman"/>
                <w:sz w:val="24"/>
                <w:szCs w:val="24"/>
                <w:lang w:eastAsia="ru-RU"/>
              </w:rPr>
              <w:t>В ходе освоения дисциплины формируются следующие компетенции:</w:t>
            </w:r>
          </w:p>
          <w:p w:rsidR="00B524CC" w:rsidRDefault="00B524CC" w:rsidP="00B524CC">
            <w:pPr>
              <w:spacing w:after="0"/>
              <w:contextualSpacing/>
              <w:jc w:val="both"/>
              <w:rPr>
                <w:rFonts w:ascii="Times New Roman" w:eastAsia="Times New Roman" w:hAnsi="Times New Roman" w:cs="Times New Roman"/>
                <w:sz w:val="24"/>
                <w:szCs w:val="24"/>
                <w:lang w:val="ky-KG" w:eastAsia="ru-RU"/>
              </w:rPr>
            </w:pPr>
            <w:r w:rsidRPr="00B524CC">
              <w:rPr>
                <w:rFonts w:ascii="Times New Roman" w:eastAsia="Times New Roman" w:hAnsi="Times New Roman" w:cs="Times New Roman"/>
                <w:sz w:val="24"/>
                <w:szCs w:val="24"/>
                <w:lang w:val="ky-KG" w:eastAsia="ru-RU"/>
              </w:rPr>
              <w:t>ОПК-5: Способен использовать базовый математический аппарат</w:t>
            </w:r>
            <w:r w:rsidR="00A12F6B">
              <w:rPr>
                <w:rFonts w:ascii="Times New Roman" w:eastAsia="Times New Roman" w:hAnsi="Times New Roman" w:cs="Times New Roman"/>
                <w:sz w:val="24"/>
                <w:szCs w:val="24"/>
                <w:lang w:val="ky-KG" w:eastAsia="ru-RU"/>
              </w:rPr>
              <w:t xml:space="preserve"> </w:t>
            </w:r>
            <w:r w:rsidRPr="00B524CC">
              <w:rPr>
                <w:rFonts w:ascii="Times New Roman" w:eastAsia="Times New Roman" w:hAnsi="Times New Roman" w:cs="Times New Roman"/>
                <w:sz w:val="24"/>
                <w:szCs w:val="24"/>
                <w:lang w:val="ky-KG" w:eastAsia="ru-RU"/>
              </w:rPr>
              <w:t>при решении профессиональных задач</w:t>
            </w:r>
          </w:p>
          <w:p w:rsidR="00A12F6B" w:rsidRPr="00B524CC" w:rsidRDefault="00A12F6B" w:rsidP="00B524CC">
            <w:pPr>
              <w:spacing w:after="0"/>
              <w:contextualSpacing/>
              <w:jc w:val="both"/>
              <w:rPr>
                <w:rFonts w:ascii="Times New Roman" w:eastAsia="Aptos" w:hAnsi="Times New Roman" w:cs="Times New Roman"/>
                <w:sz w:val="24"/>
                <w:szCs w:val="24"/>
              </w:rPr>
            </w:pPr>
            <w:r>
              <w:rPr>
                <w:rFonts w:ascii="Times New Roman" w:eastAsia="Times New Roman" w:hAnsi="Times New Roman" w:cs="Times New Roman"/>
                <w:sz w:val="24"/>
                <w:szCs w:val="24"/>
                <w:lang w:val="ky-KG" w:eastAsia="ru-RU"/>
              </w:rPr>
              <w:t xml:space="preserve">ПК-10: </w:t>
            </w:r>
            <w:r w:rsidRPr="008A1F89">
              <w:rPr>
                <w:rFonts w:ascii="Times New Roman" w:hAnsi="Times New Roman" w:cs="Times New Roman"/>
                <w:sz w:val="24"/>
                <w:szCs w:val="24"/>
                <w:lang w:val="ky-KG"/>
              </w:rPr>
              <w:t>Способен применять методы математического моделирования социально-экономических процессов и систем для обоснования и оптимизации управленческих решений</w:t>
            </w:r>
          </w:p>
        </w:tc>
      </w:tr>
      <w:tr w:rsidR="00B524CC" w:rsidRPr="00B524CC" w:rsidTr="00B524CC">
        <w:trPr>
          <w:trHeight w:val="728"/>
        </w:trPr>
        <w:tc>
          <w:tcPr>
            <w:tcW w:w="2977" w:type="dxa"/>
            <w:tcBorders>
              <w:top w:val="single" w:sz="4" w:space="0" w:color="auto"/>
              <w:left w:val="single" w:sz="4" w:space="0" w:color="auto"/>
              <w:bottom w:val="single" w:sz="4" w:space="0" w:color="auto"/>
              <w:right w:val="single" w:sz="4" w:space="0" w:color="auto"/>
            </w:tcBorders>
            <w:hideMark/>
          </w:tcPr>
          <w:p w:rsidR="00B524CC" w:rsidRPr="00B524CC" w:rsidRDefault="00B524CC" w:rsidP="00B524CC">
            <w:pPr>
              <w:autoSpaceDE w:val="0"/>
              <w:autoSpaceDN w:val="0"/>
              <w:adjustRightInd w:val="0"/>
              <w:spacing w:after="0"/>
              <w:contextualSpacing/>
              <w:jc w:val="both"/>
              <w:rPr>
                <w:rFonts w:ascii="Times New Roman" w:eastAsia="Times New Roman" w:hAnsi="Times New Roman" w:cs="Times New Roman"/>
                <w:b/>
                <w:bCs/>
                <w:color w:val="000000"/>
                <w:sz w:val="24"/>
                <w:szCs w:val="24"/>
              </w:rPr>
            </w:pPr>
            <w:r w:rsidRPr="00B524CC">
              <w:rPr>
                <w:rFonts w:ascii="Times New Roman" w:eastAsia="Times New Roman" w:hAnsi="Times New Roman" w:cs="Times New Roman"/>
                <w:b/>
                <w:color w:val="000000"/>
                <w:sz w:val="24"/>
                <w:szCs w:val="24"/>
              </w:rPr>
              <w:t>Результаты обучения по дисциплине</w:t>
            </w:r>
          </w:p>
        </w:tc>
        <w:tc>
          <w:tcPr>
            <w:tcW w:w="7230" w:type="dxa"/>
            <w:tcBorders>
              <w:top w:val="single" w:sz="4" w:space="0" w:color="auto"/>
              <w:left w:val="single" w:sz="4" w:space="0" w:color="auto"/>
              <w:bottom w:val="single" w:sz="4" w:space="0" w:color="auto"/>
              <w:right w:val="single" w:sz="4" w:space="0" w:color="auto"/>
            </w:tcBorders>
          </w:tcPr>
          <w:p w:rsidR="00B524CC" w:rsidRPr="00B524CC" w:rsidRDefault="00B524CC" w:rsidP="001E7AA6">
            <w:pPr>
              <w:spacing w:after="0"/>
              <w:contextualSpacing/>
              <w:jc w:val="both"/>
              <w:rPr>
                <w:rFonts w:ascii="Times New Roman" w:eastAsia="Times New Roman" w:hAnsi="Times New Roman" w:cs="Times New Roman"/>
                <w:sz w:val="24"/>
                <w:szCs w:val="24"/>
                <w:lang w:val="ky-KG" w:eastAsia="ru-RU"/>
              </w:rPr>
            </w:pPr>
            <w:r w:rsidRPr="00B524CC">
              <w:rPr>
                <w:rFonts w:ascii="Times New Roman" w:eastAsia="Times New Roman" w:hAnsi="Times New Roman" w:cs="Times New Roman"/>
                <w:sz w:val="24"/>
                <w:szCs w:val="24"/>
                <w:lang w:val="ky-KG" w:eastAsia="ru-RU"/>
              </w:rPr>
              <w:t>РО-</w:t>
            </w:r>
            <w:r w:rsidR="001E7AA6">
              <w:rPr>
                <w:rFonts w:ascii="Times New Roman" w:eastAsia="Times New Roman" w:hAnsi="Times New Roman" w:cs="Times New Roman"/>
                <w:sz w:val="24"/>
                <w:szCs w:val="24"/>
                <w:lang w:val="ky-KG" w:eastAsia="ru-RU"/>
              </w:rPr>
              <w:t>5, РО-8</w:t>
            </w:r>
          </w:p>
        </w:tc>
      </w:tr>
      <w:tr w:rsidR="00B524CC" w:rsidRPr="00B524CC" w:rsidTr="00B524CC">
        <w:trPr>
          <w:trHeight w:val="274"/>
        </w:trPr>
        <w:tc>
          <w:tcPr>
            <w:tcW w:w="2977" w:type="dxa"/>
            <w:tcBorders>
              <w:top w:val="single" w:sz="4" w:space="0" w:color="auto"/>
              <w:left w:val="single" w:sz="4" w:space="0" w:color="auto"/>
              <w:bottom w:val="single" w:sz="4" w:space="0" w:color="auto"/>
              <w:right w:val="single" w:sz="4" w:space="0" w:color="auto"/>
            </w:tcBorders>
            <w:hideMark/>
          </w:tcPr>
          <w:p w:rsidR="00B524CC" w:rsidRPr="00B524CC" w:rsidRDefault="00B524CC" w:rsidP="00B524CC">
            <w:pPr>
              <w:autoSpaceDE w:val="0"/>
              <w:autoSpaceDN w:val="0"/>
              <w:adjustRightInd w:val="0"/>
              <w:spacing w:after="0"/>
              <w:contextualSpacing/>
              <w:jc w:val="both"/>
              <w:rPr>
                <w:rFonts w:ascii="Times New Roman" w:eastAsia="Times New Roman" w:hAnsi="Times New Roman" w:cs="Times New Roman"/>
                <w:b/>
                <w:color w:val="000000"/>
                <w:sz w:val="24"/>
                <w:szCs w:val="24"/>
              </w:rPr>
            </w:pPr>
            <w:r w:rsidRPr="00B524CC">
              <w:rPr>
                <w:rFonts w:ascii="Times New Roman" w:eastAsia="Times New Roman" w:hAnsi="Times New Roman" w:cs="Times New Roman"/>
                <w:b/>
                <w:color w:val="000000"/>
                <w:sz w:val="24"/>
                <w:szCs w:val="24"/>
              </w:rPr>
              <w:t>Средства оценки</w:t>
            </w:r>
          </w:p>
        </w:tc>
        <w:tc>
          <w:tcPr>
            <w:tcW w:w="7230" w:type="dxa"/>
            <w:tcBorders>
              <w:top w:val="single" w:sz="4" w:space="0" w:color="auto"/>
              <w:left w:val="single" w:sz="4" w:space="0" w:color="auto"/>
              <w:bottom w:val="single" w:sz="4" w:space="0" w:color="auto"/>
              <w:right w:val="single" w:sz="4" w:space="0" w:color="auto"/>
            </w:tcBorders>
          </w:tcPr>
          <w:p w:rsidR="00B524CC" w:rsidRPr="00B524CC" w:rsidRDefault="00B524CC" w:rsidP="00B524CC">
            <w:pPr>
              <w:spacing w:after="0"/>
              <w:contextualSpacing/>
              <w:jc w:val="both"/>
              <w:rPr>
                <w:rFonts w:ascii="Times New Roman" w:eastAsia="Times New Roman" w:hAnsi="Times New Roman" w:cs="Times New Roman"/>
                <w:sz w:val="24"/>
                <w:szCs w:val="24"/>
                <w:lang w:eastAsia="ru-RU"/>
              </w:rPr>
            </w:pPr>
            <w:r w:rsidRPr="00B524CC">
              <w:rPr>
                <w:rFonts w:ascii="Times New Roman" w:eastAsia="Times New Roman" w:hAnsi="Times New Roman" w:cs="Times New Roman"/>
                <w:bCs/>
                <w:sz w:val="24"/>
                <w:szCs w:val="24"/>
                <w:lang w:eastAsia="ru-RU"/>
              </w:rPr>
              <w:t>Текущий контроль:</w:t>
            </w:r>
          </w:p>
          <w:p w:rsidR="00B524CC" w:rsidRPr="00B524CC" w:rsidRDefault="00B524CC" w:rsidP="000A205F">
            <w:pPr>
              <w:numPr>
                <w:ilvl w:val="0"/>
                <w:numId w:val="39"/>
              </w:numPr>
              <w:spacing w:after="0"/>
              <w:contextualSpacing/>
              <w:jc w:val="both"/>
              <w:rPr>
                <w:rFonts w:ascii="Times New Roman" w:eastAsia="Times New Roman" w:hAnsi="Times New Roman" w:cs="Times New Roman"/>
                <w:sz w:val="24"/>
                <w:szCs w:val="24"/>
                <w:lang w:eastAsia="ru-RU"/>
              </w:rPr>
            </w:pPr>
            <w:r w:rsidRPr="00B524CC">
              <w:rPr>
                <w:rFonts w:ascii="Times New Roman" w:eastAsia="Times New Roman" w:hAnsi="Times New Roman" w:cs="Times New Roman"/>
                <w:sz w:val="24"/>
                <w:szCs w:val="24"/>
                <w:lang w:eastAsia="ru-RU"/>
              </w:rPr>
              <w:t>Тестовые задания и контрольные вопросы по темам курса.</w:t>
            </w:r>
          </w:p>
          <w:p w:rsidR="00B524CC" w:rsidRPr="00B524CC" w:rsidRDefault="00B524CC" w:rsidP="000A205F">
            <w:pPr>
              <w:numPr>
                <w:ilvl w:val="0"/>
                <w:numId w:val="39"/>
              </w:numPr>
              <w:spacing w:after="0"/>
              <w:contextualSpacing/>
              <w:jc w:val="both"/>
              <w:rPr>
                <w:rFonts w:ascii="Times New Roman" w:eastAsia="Times New Roman" w:hAnsi="Times New Roman" w:cs="Times New Roman"/>
                <w:sz w:val="24"/>
                <w:szCs w:val="24"/>
                <w:lang w:eastAsia="ru-RU"/>
              </w:rPr>
            </w:pPr>
            <w:r w:rsidRPr="00B524CC">
              <w:rPr>
                <w:rFonts w:ascii="Times New Roman" w:eastAsia="Times New Roman" w:hAnsi="Times New Roman" w:cs="Times New Roman"/>
                <w:sz w:val="24"/>
                <w:szCs w:val="24"/>
                <w:lang w:eastAsia="ru-RU"/>
              </w:rPr>
              <w:t>Практические задания и решения кейсов.</w:t>
            </w:r>
          </w:p>
          <w:p w:rsidR="00B524CC" w:rsidRPr="00B524CC" w:rsidRDefault="00B524CC" w:rsidP="000A205F">
            <w:pPr>
              <w:numPr>
                <w:ilvl w:val="0"/>
                <w:numId w:val="39"/>
              </w:numPr>
              <w:spacing w:after="0"/>
              <w:contextualSpacing/>
              <w:jc w:val="both"/>
              <w:rPr>
                <w:rFonts w:ascii="Times New Roman" w:eastAsia="Times New Roman" w:hAnsi="Times New Roman" w:cs="Times New Roman"/>
                <w:sz w:val="24"/>
                <w:szCs w:val="24"/>
                <w:lang w:eastAsia="ru-RU"/>
              </w:rPr>
            </w:pPr>
            <w:r w:rsidRPr="00B524CC">
              <w:rPr>
                <w:rFonts w:ascii="Times New Roman" w:eastAsia="Times New Roman" w:hAnsi="Times New Roman" w:cs="Times New Roman"/>
                <w:sz w:val="24"/>
                <w:szCs w:val="24"/>
                <w:lang w:eastAsia="ru-RU"/>
              </w:rPr>
              <w:t>Домашние задания и мини-проекты.</w:t>
            </w:r>
          </w:p>
          <w:p w:rsidR="00B524CC" w:rsidRPr="00B524CC" w:rsidRDefault="00B524CC" w:rsidP="00B524CC">
            <w:pPr>
              <w:spacing w:after="0"/>
              <w:contextualSpacing/>
              <w:jc w:val="both"/>
              <w:rPr>
                <w:rFonts w:ascii="Times New Roman" w:eastAsia="Times New Roman" w:hAnsi="Times New Roman" w:cs="Times New Roman"/>
                <w:sz w:val="24"/>
                <w:szCs w:val="24"/>
                <w:lang w:eastAsia="ru-RU"/>
              </w:rPr>
            </w:pPr>
            <w:r w:rsidRPr="00B524CC">
              <w:rPr>
                <w:rFonts w:ascii="Times New Roman" w:eastAsia="Times New Roman" w:hAnsi="Times New Roman" w:cs="Times New Roman"/>
                <w:sz w:val="24"/>
                <w:szCs w:val="24"/>
                <w:lang w:eastAsia="ru-RU"/>
              </w:rPr>
              <w:t xml:space="preserve"> </w:t>
            </w:r>
            <w:r w:rsidRPr="00B524CC">
              <w:rPr>
                <w:rFonts w:ascii="Times New Roman" w:eastAsia="Times New Roman" w:hAnsi="Times New Roman" w:cs="Times New Roman"/>
                <w:bCs/>
                <w:sz w:val="24"/>
                <w:szCs w:val="24"/>
                <w:lang w:eastAsia="ru-RU"/>
              </w:rPr>
              <w:t>Промежуточный контроль:</w:t>
            </w:r>
          </w:p>
          <w:p w:rsidR="00B524CC" w:rsidRPr="00B524CC" w:rsidRDefault="00B524CC" w:rsidP="000A205F">
            <w:pPr>
              <w:numPr>
                <w:ilvl w:val="0"/>
                <w:numId w:val="40"/>
              </w:numPr>
              <w:spacing w:after="0"/>
              <w:contextualSpacing/>
              <w:jc w:val="both"/>
              <w:rPr>
                <w:rFonts w:ascii="Times New Roman" w:eastAsia="Times New Roman" w:hAnsi="Times New Roman" w:cs="Times New Roman"/>
                <w:sz w:val="24"/>
                <w:szCs w:val="24"/>
                <w:lang w:eastAsia="ru-RU"/>
              </w:rPr>
            </w:pPr>
            <w:r w:rsidRPr="00B524CC">
              <w:rPr>
                <w:rFonts w:ascii="Times New Roman" w:eastAsia="Times New Roman" w:hAnsi="Times New Roman" w:cs="Times New Roman"/>
                <w:sz w:val="24"/>
                <w:szCs w:val="24"/>
                <w:lang w:eastAsia="ru-RU"/>
              </w:rPr>
              <w:t>Контрольные работы по отдельным разделам курса.</w:t>
            </w:r>
          </w:p>
          <w:p w:rsidR="00B524CC" w:rsidRPr="00B524CC" w:rsidRDefault="00B524CC" w:rsidP="000A205F">
            <w:pPr>
              <w:numPr>
                <w:ilvl w:val="0"/>
                <w:numId w:val="40"/>
              </w:numPr>
              <w:spacing w:after="0"/>
              <w:contextualSpacing/>
              <w:jc w:val="both"/>
              <w:rPr>
                <w:rFonts w:ascii="Times New Roman" w:eastAsia="Times New Roman" w:hAnsi="Times New Roman" w:cs="Times New Roman"/>
                <w:sz w:val="24"/>
                <w:szCs w:val="24"/>
                <w:lang w:eastAsia="ru-RU"/>
              </w:rPr>
            </w:pPr>
            <w:r w:rsidRPr="00B524CC">
              <w:rPr>
                <w:rFonts w:ascii="Times New Roman" w:eastAsia="Times New Roman" w:hAnsi="Times New Roman" w:cs="Times New Roman"/>
                <w:sz w:val="24"/>
                <w:szCs w:val="24"/>
                <w:lang w:eastAsia="ru-RU"/>
              </w:rPr>
              <w:t>Курсовые проекты или исследовательские задания.</w:t>
            </w:r>
          </w:p>
          <w:p w:rsidR="00B524CC" w:rsidRPr="00B524CC" w:rsidRDefault="00B524CC" w:rsidP="000A205F">
            <w:pPr>
              <w:numPr>
                <w:ilvl w:val="0"/>
                <w:numId w:val="40"/>
              </w:numPr>
              <w:spacing w:after="0"/>
              <w:contextualSpacing/>
              <w:jc w:val="both"/>
              <w:rPr>
                <w:rFonts w:ascii="Times New Roman" w:eastAsia="Times New Roman" w:hAnsi="Times New Roman" w:cs="Times New Roman"/>
                <w:sz w:val="24"/>
                <w:szCs w:val="24"/>
                <w:lang w:eastAsia="ru-RU"/>
              </w:rPr>
            </w:pPr>
            <w:r w:rsidRPr="00B524CC">
              <w:rPr>
                <w:rFonts w:ascii="Times New Roman" w:eastAsia="Times New Roman" w:hAnsi="Times New Roman" w:cs="Times New Roman"/>
                <w:sz w:val="24"/>
                <w:szCs w:val="24"/>
                <w:lang w:eastAsia="ru-RU"/>
              </w:rPr>
              <w:t>Устные ответы и презентации решений.</w:t>
            </w:r>
          </w:p>
          <w:p w:rsidR="00B524CC" w:rsidRPr="00B524CC" w:rsidRDefault="00B524CC" w:rsidP="00B524CC">
            <w:pPr>
              <w:spacing w:after="0"/>
              <w:contextualSpacing/>
              <w:jc w:val="both"/>
              <w:rPr>
                <w:rFonts w:ascii="Times New Roman" w:eastAsia="Times New Roman" w:hAnsi="Times New Roman" w:cs="Times New Roman"/>
                <w:sz w:val="24"/>
                <w:szCs w:val="24"/>
                <w:lang w:eastAsia="ru-RU"/>
              </w:rPr>
            </w:pPr>
            <w:r w:rsidRPr="00B524CC">
              <w:rPr>
                <w:rFonts w:ascii="Times New Roman" w:eastAsia="Times New Roman" w:hAnsi="Times New Roman" w:cs="Times New Roman"/>
                <w:sz w:val="24"/>
                <w:szCs w:val="24"/>
                <w:lang w:eastAsia="ru-RU"/>
              </w:rPr>
              <w:t xml:space="preserve"> </w:t>
            </w:r>
            <w:r w:rsidRPr="00B524CC">
              <w:rPr>
                <w:rFonts w:ascii="Times New Roman" w:eastAsia="Times New Roman" w:hAnsi="Times New Roman" w:cs="Times New Roman"/>
                <w:bCs/>
                <w:sz w:val="24"/>
                <w:szCs w:val="24"/>
                <w:lang w:eastAsia="ru-RU"/>
              </w:rPr>
              <w:t>Итоговый контроль:</w:t>
            </w:r>
          </w:p>
          <w:p w:rsidR="00B524CC" w:rsidRPr="00B524CC" w:rsidRDefault="00B524CC" w:rsidP="000A205F">
            <w:pPr>
              <w:numPr>
                <w:ilvl w:val="0"/>
                <w:numId w:val="41"/>
              </w:numPr>
              <w:spacing w:after="0"/>
              <w:contextualSpacing/>
              <w:jc w:val="both"/>
              <w:rPr>
                <w:rFonts w:ascii="Times New Roman" w:eastAsia="Times New Roman" w:hAnsi="Times New Roman" w:cs="Times New Roman"/>
                <w:color w:val="000000"/>
                <w:sz w:val="24"/>
                <w:szCs w:val="24"/>
              </w:rPr>
            </w:pPr>
            <w:r w:rsidRPr="00B524CC">
              <w:rPr>
                <w:rFonts w:ascii="Times New Roman" w:eastAsia="Times New Roman" w:hAnsi="Times New Roman" w:cs="Times New Roman"/>
                <w:sz w:val="24"/>
                <w:szCs w:val="24"/>
                <w:lang w:eastAsia="ru-RU"/>
              </w:rPr>
              <w:t>Экзамен (письменный или устный) для проверки комплексного усвоения материала</w:t>
            </w:r>
          </w:p>
        </w:tc>
      </w:tr>
      <w:tr w:rsidR="00B524CC" w:rsidRPr="00F754E1" w:rsidTr="00B524CC">
        <w:trPr>
          <w:trHeight w:val="664"/>
        </w:trPr>
        <w:tc>
          <w:tcPr>
            <w:tcW w:w="2977" w:type="dxa"/>
            <w:tcBorders>
              <w:top w:val="single" w:sz="4" w:space="0" w:color="auto"/>
              <w:left w:val="single" w:sz="4" w:space="0" w:color="auto"/>
              <w:bottom w:val="single" w:sz="4" w:space="0" w:color="auto"/>
              <w:right w:val="single" w:sz="4" w:space="0" w:color="auto"/>
            </w:tcBorders>
            <w:hideMark/>
          </w:tcPr>
          <w:p w:rsidR="00B524CC" w:rsidRPr="00B524CC" w:rsidRDefault="00B524CC" w:rsidP="00B524CC">
            <w:pPr>
              <w:autoSpaceDE w:val="0"/>
              <w:autoSpaceDN w:val="0"/>
              <w:adjustRightInd w:val="0"/>
              <w:spacing w:after="0"/>
              <w:contextualSpacing/>
              <w:jc w:val="both"/>
              <w:rPr>
                <w:rFonts w:ascii="Times New Roman" w:eastAsia="Times New Roman" w:hAnsi="Times New Roman" w:cs="Times New Roman"/>
                <w:b/>
                <w:bCs/>
                <w:color w:val="000000"/>
                <w:sz w:val="24"/>
                <w:szCs w:val="24"/>
              </w:rPr>
            </w:pPr>
            <w:r w:rsidRPr="00B524CC">
              <w:rPr>
                <w:rFonts w:ascii="Times New Roman" w:eastAsia="Times New Roman" w:hAnsi="Times New Roman" w:cs="Times New Roman"/>
                <w:b/>
                <w:color w:val="000000"/>
                <w:sz w:val="24"/>
                <w:szCs w:val="24"/>
              </w:rPr>
              <w:t>Количество использованной литературы с указанием 2–3 основных учебников</w:t>
            </w:r>
          </w:p>
        </w:tc>
        <w:tc>
          <w:tcPr>
            <w:tcW w:w="7230" w:type="dxa"/>
            <w:tcBorders>
              <w:top w:val="single" w:sz="4" w:space="0" w:color="auto"/>
              <w:left w:val="single" w:sz="4" w:space="0" w:color="auto"/>
              <w:bottom w:val="single" w:sz="4" w:space="0" w:color="auto"/>
              <w:right w:val="single" w:sz="4" w:space="0" w:color="auto"/>
            </w:tcBorders>
          </w:tcPr>
          <w:p w:rsidR="00B524CC" w:rsidRPr="00B524CC" w:rsidRDefault="00B524CC" w:rsidP="00B524CC">
            <w:pPr>
              <w:spacing w:after="0"/>
              <w:contextualSpacing/>
              <w:jc w:val="both"/>
              <w:rPr>
                <w:rFonts w:ascii="Times New Roman" w:eastAsia="Times New Roman" w:hAnsi="Times New Roman" w:cs="Times New Roman"/>
                <w:sz w:val="24"/>
                <w:szCs w:val="24"/>
                <w:lang w:eastAsia="ru-RU"/>
              </w:rPr>
            </w:pPr>
            <w:r w:rsidRPr="00B524CC">
              <w:rPr>
                <w:rFonts w:ascii="Times New Roman" w:eastAsia="Times New Roman" w:hAnsi="Times New Roman" w:cs="Times New Roman"/>
                <w:bCs/>
                <w:sz w:val="24"/>
                <w:szCs w:val="24"/>
                <w:lang w:eastAsia="ru-RU"/>
              </w:rPr>
              <w:t>Основные учебники:</w:t>
            </w:r>
          </w:p>
          <w:p w:rsidR="00B524CC" w:rsidRPr="00B524CC" w:rsidRDefault="00B524CC" w:rsidP="000A205F">
            <w:pPr>
              <w:numPr>
                <w:ilvl w:val="0"/>
                <w:numId w:val="42"/>
              </w:numPr>
              <w:spacing w:after="0"/>
              <w:contextualSpacing/>
              <w:jc w:val="both"/>
              <w:rPr>
                <w:rFonts w:ascii="Times New Roman" w:eastAsia="Times New Roman" w:hAnsi="Times New Roman" w:cs="Times New Roman"/>
                <w:sz w:val="24"/>
                <w:szCs w:val="24"/>
                <w:lang w:eastAsia="ru-RU"/>
              </w:rPr>
            </w:pPr>
            <w:r w:rsidRPr="00B524CC">
              <w:rPr>
                <w:rFonts w:ascii="Times New Roman" w:eastAsia="Times New Roman" w:hAnsi="Times New Roman" w:cs="Times New Roman"/>
                <w:bCs/>
                <w:sz w:val="24"/>
                <w:szCs w:val="24"/>
                <w:lang w:eastAsia="ru-RU"/>
              </w:rPr>
              <w:t>Гусев В.А.</w:t>
            </w:r>
            <w:r w:rsidRPr="00B524CC">
              <w:rPr>
                <w:rFonts w:ascii="Times New Roman" w:eastAsia="Times New Roman" w:hAnsi="Times New Roman" w:cs="Times New Roman"/>
                <w:sz w:val="24"/>
                <w:szCs w:val="24"/>
                <w:lang w:eastAsia="ru-RU"/>
              </w:rPr>
              <w:t xml:space="preserve"> </w:t>
            </w:r>
            <w:r w:rsidRPr="00B524CC">
              <w:rPr>
                <w:rFonts w:ascii="Times New Roman" w:eastAsia="Times New Roman" w:hAnsi="Times New Roman" w:cs="Times New Roman"/>
                <w:i/>
                <w:iCs/>
                <w:sz w:val="24"/>
                <w:szCs w:val="24"/>
                <w:lang w:eastAsia="ru-RU"/>
              </w:rPr>
              <w:t>Оптимизационные методы в экономике.</w:t>
            </w:r>
            <w:r w:rsidRPr="00B524CC">
              <w:rPr>
                <w:rFonts w:ascii="Times New Roman" w:eastAsia="Times New Roman" w:hAnsi="Times New Roman" w:cs="Times New Roman"/>
                <w:sz w:val="24"/>
                <w:szCs w:val="24"/>
                <w:lang w:eastAsia="ru-RU"/>
              </w:rPr>
              <w:t xml:space="preserve"> — М.: Финансы и статистика, 2020.</w:t>
            </w:r>
          </w:p>
          <w:p w:rsidR="00B524CC" w:rsidRPr="00B524CC" w:rsidRDefault="00B524CC" w:rsidP="000A205F">
            <w:pPr>
              <w:numPr>
                <w:ilvl w:val="0"/>
                <w:numId w:val="42"/>
              </w:numPr>
              <w:spacing w:after="0"/>
              <w:contextualSpacing/>
              <w:jc w:val="both"/>
              <w:rPr>
                <w:rFonts w:ascii="Times New Roman" w:eastAsia="Times New Roman" w:hAnsi="Times New Roman" w:cs="Times New Roman"/>
                <w:sz w:val="24"/>
                <w:szCs w:val="24"/>
                <w:lang w:eastAsia="ru-RU"/>
              </w:rPr>
            </w:pPr>
            <w:r w:rsidRPr="00B524CC">
              <w:rPr>
                <w:rFonts w:ascii="Times New Roman" w:eastAsia="Times New Roman" w:hAnsi="Times New Roman" w:cs="Times New Roman"/>
                <w:bCs/>
                <w:sz w:val="24"/>
                <w:szCs w:val="24"/>
                <w:lang w:eastAsia="ru-RU"/>
              </w:rPr>
              <w:t>Савельев С.А.</w:t>
            </w:r>
            <w:r w:rsidRPr="00B524CC">
              <w:rPr>
                <w:rFonts w:ascii="Times New Roman" w:eastAsia="Times New Roman" w:hAnsi="Times New Roman" w:cs="Times New Roman"/>
                <w:sz w:val="24"/>
                <w:szCs w:val="24"/>
                <w:lang w:eastAsia="ru-RU"/>
              </w:rPr>
              <w:t xml:space="preserve"> </w:t>
            </w:r>
            <w:r w:rsidRPr="00B524CC">
              <w:rPr>
                <w:rFonts w:ascii="Times New Roman" w:eastAsia="Times New Roman" w:hAnsi="Times New Roman" w:cs="Times New Roman"/>
                <w:i/>
                <w:iCs/>
                <w:sz w:val="24"/>
                <w:szCs w:val="24"/>
                <w:lang w:eastAsia="ru-RU"/>
              </w:rPr>
              <w:t>Линейное и нелинейное программирование.</w:t>
            </w:r>
            <w:r w:rsidRPr="00B524CC">
              <w:rPr>
                <w:rFonts w:ascii="Times New Roman" w:eastAsia="Times New Roman" w:hAnsi="Times New Roman" w:cs="Times New Roman"/>
                <w:sz w:val="24"/>
                <w:szCs w:val="24"/>
                <w:lang w:eastAsia="ru-RU"/>
              </w:rPr>
              <w:t xml:space="preserve"> — СПб.: Питер, 2019.</w:t>
            </w:r>
          </w:p>
          <w:p w:rsidR="00B524CC" w:rsidRPr="00B524CC" w:rsidRDefault="00B524CC" w:rsidP="000A205F">
            <w:pPr>
              <w:numPr>
                <w:ilvl w:val="0"/>
                <w:numId w:val="42"/>
              </w:numPr>
              <w:spacing w:after="0"/>
              <w:contextualSpacing/>
              <w:jc w:val="both"/>
              <w:rPr>
                <w:rFonts w:ascii="Times New Roman" w:eastAsia="Aptos" w:hAnsi="Times New Roman" w:cs="Times New Roman"/>
                <w:bCs/>
                <w:sz w:val="24"/>
                <w:szCs w:val="24"/>
                <w:lang w:val="en-US"/>
              </w:rPr>
            </w:pPr>
            <w:r w:rsidRPr="00B524CC">
              <w:rPr>
                <w:rFonts w:ascii="Times New Roman" w:eastAsia="Times New Roman" w:hAnsi="Times New Roman" w:cs="Times New Roman"/>
                <w:bCs/>
                <w:sz w:val="24"/>
                <w:szCs w:val="24"/>
                <w:lang w:val="en-US" w:eastAsia="ru-RU"/>
              </w:rPr>
              <w:t>Hillier F., Lieberman G.</w:t>
            </w:r>
            <w:r w:rsidRPr="00B524CC">
              <w:rPr>
                <w:rFonts w:ascii="Times New Roman" w:eastAsia="Times New Roman" w:hAnsi="Times New Roman" w:cs="Times New Roman"/>
                <w:sz w:val="24"/>
                <w:szCs w:val="24"/>
                <w:lang w:val="en-US" w:eastAsia="ru-RU"/>
              </w:rPr>
              <w:t xml:space="preserve"> </w:t>
            </w:r>
            <w:r w:rsidRPr="00B524CC">
              <w:rPr>
                <w:rFonts w:ascii="Times New Roman" w:eastAsia="Times New Roman" w:hAnsi="Times New Roman" w:cs="Times New Roman"/>
                <w:i/>
                <w:iCs/>
                <w:sz w:val="24"/>
                <w:szCs w:val="24"/>
                <w:lang w:val="en-US" w:eastAsia="ru-RU"/>
              </w:rPr>
              <w:t>Introduction to Operations Research.</w:t>
            </w:r>
            <w:r w:rsidRPr="00B524CC">
              <w:rPr>
                <w:rFonts w:ascii="Times New Roman" w:eastAsia="Times New Roman" w:hAnsi="Times New Roman" w:cs="Times New Roman"/>
                <w:sz w:val="24"/>
                <w:szCs w:val="24"/>
                <w:lang w:val="en-US" w:eastAsia="ru-RU"/>
              </w:rPr>
              <w:t xml:space="preserve"> — McGraw-Hill, 10th Edition.</w:t>
            </w:r>
          </w:p>
        </w:tc>
      </w:tr>
      <w:tr w:rsidR="00B524CC" w:rsidRPr="00B524CC" w:rsidTr="00B524CC">
        <w:trPr>
          <w:trHeight w:val="244"/>
        </w:trPr>
        <w:tc>
          <w:tcPr>
            <w:tcW w:w="2977" w:type="dxa"/>
            <w:tcBorders>
              <w:top w:val="single" w:sz="4" w:space="0" w:color="auto"/>
              <w:left w:val="single" w:sz="4" w:space="0" w:color="auto"/>
              <w:bottom w:val="single" w:sz="4" w:space="0" w:color="auto"/>
              <w:right w:val="single" w:sz="4" w:space="0" w:color="auto"/>
            </w:tcBorders>
            <w:hideMark/>
          </w:tcPr>
          <w:p w:rsidR="00B524CC" w:rsidRPr="00B524CC" w:rsidRDefault="00B524CC" w:rsidP="00B524CC">
            <w:pPr>
              <w:autoSpaceDE w:val="0"/>
              <w:autoSpaceDN w:val="0"/>
              <w:adjustRightInd w:val="0"/>
              <w:spacing w:after="0"/>
              <w:contextualSpacing/>
              <w:jc w:val="both"/>
              <w:rPr>
                <w:rFonts w:ascii="Times New Roman" w:eastAsia="Times New Roman" w:hAnsi="Times New Roman" w:cs="Times New Roman"/>
                <w:b/>
                <w:bCs/>
                <w:color w:val="000000"/>
                <w:sz w:val="24"/>
                <w:szCs w:val="24"/>
                <w:lang w:val="ky-KG"/>
              </w:rPr>
            </w:pPr>
            <w:r w:rsidRPr="00B524CC">
              <w:rPr>
                <w:rFonts w:ascii="Times New Roman" w:eastAsia="Times New Roman" w:hAnsi="Times New Roman" w:cs="Times New Roman"/>
                <w:b/>
                <w:color w:val="000000"/>
                <w:sz w:val="24"/>
                <w:szCs w:val="24"/>
              </w:rPr>
              <w:t>Краткое содержание дисциплины</w:t>
            </w:r>
          </w:p>
        </w:tc>
        <w:tc>
          <w:tcPr>
            <w:tcW w:w="7230" w:type="dxa"/>
            <w:tcBorders>
              <w:top w:val="single" w:sz="4" w:space="0" w:color="auto"/>
              <w:left w:val="single" w:sz="4" w:space="0" w:color="auto"/>
              <w:bottom w:val="single" w:sz="4" w:space="0" w:color="auto"/>
              <w:right w:val="single" w:sz="4" w:space="0" w:color="auto"/>
            </w:tcBorders>
          </w:tcPr>
          <w:p w:rsidR="00B524CC" w:rsidRPr="00B524CC" w:rsidRDefault="00B524CC" w:rsidP="00B524CC">
            <w:pPr>
              <w:spacing w:after="0"/>
              <w:contextualSpacing/>
              <w:jc w:val="both"/>
              <w:rPr>
                <w:rFonts w:ascii="Times New Roman" w:eastAsia="Times New Roman" w:hAnsi="Times New Roman" w:cs="Times New Roman"/>
                <w:sz w:val="24"/>
                <w:szCs w:val="24"/>
                <w:lang w:val="ky-KG" w:eastAsia="ru-RU"/>
              </w:rPr>
            </w:pPr>
            <w:r w:rsidRPr="00B524CC">
              <w:rPr>
                <w:rFonts w:ascii="Times New Roman" w:eastAsia="Aptos" w:hAnsi="Times New Roman" w:cs="Times New Roman"/>
                <w:kern w:val="2"/>
                <w:sz w:val="24"/>
                <w:szCs w:val="24"/>
              </w:rPr>
              <w:t>Изучение методов оптимизации для решения экономических задач и повышения эффективности использования ресурсов</w:t>
            </w:r>
          </w:p>
        </w:tc>
      </w:tr>
      <w:tr w:rsidR="00B524CC" w:rsidRPr="00B524CC" w:rsidTr="00B524CC">
        <w:trPr>
          <w:trHeight w:val="244"/>
        </w:trPr>
        <w:tc>
          <w:tcPr>
            <w:tcW w:w="2977" w:type="dxa"/>
            <w:tcBorders>
              <w:top w:val="single" w:sz="4" w:space="0" w:color="auto"/>
              <w:left w:val="single" w:sz="4" w:space="0" w:color="auto"/>
              <w:bottom w:val="single" w:sz="4" w:space="0" w:color="auto"/>
              <w:right w:val="single" w:sz="4" w:space="0" w:color="auto"/>
            </w:tcBorders>
            <w:hideMark/>
          </w:tcPr>
          <w:p w:rsidR="00B524CC" w:rsidRPr="00B524CC" w:rsidRDefault="00B524CC" w:rsidP="00B524CC">
            <w:pPr>
              <w:autoSpaceDE w:val="0"/>
              <w:autoSpaceDN w:val="0"/>
              <w:adjustRightInd w:val="0"/>
              <w:spacing w:after="0"/>
              <w:contextualSpacing/>
              <w:jc w:val="both"/>
              <w:rPr>
                <w:rFonts w:ascii="Times New Roman" w:eastAsia="Times New Roman" w:hAnsi="Times New Roman" w:cs="Times New Roman"/>
                <w:b/>
                <w:bCs/>
                <w:color w:val="000000"/>
                <w:sz w:val="24"/>
                <w:szCs w:val="24"/>
                <w:lang w:val="ky-KG"/>
              </w:rPr>
            </w:pPr>
            <w:r w:rsidRPr="00B524CC">
              <w:rPr>
                <w:rFonts w:ascii="Times New Roman" w:eastAsia="Times New Roman" w:hAnsi="Times New Roman" w:cs="Times New Roman"/>
                <w:b/>
                <w:color w:val="000000"/>
                <w:sz w:val="24"/>
                <w:szCs w:val="24"/>
              </w:rPr>
              <w:t>Фамилия, имя преподавателя</w:t>
            </w:r>
          </w:p>
        </w:tc>
        <w:tc>
          <w:tcPr>
            <w:tcW w:w="7230" w:type="dxa"/>
            <w:tcBorders>
              <w:top w:val="single" w:sz="4" w:space="0" w:color="auto"/>
              <w:left w:val="single" w:sz="4" w:space="0" w:color="auto"/>
              <w:bottom w:val="single" w:sz="4" w:space="0" w:color="auto"/>
              <w:right w:val="single" w:sz="4" w:space="0" w:color="auto"/>
            </w:tcBorders>
          </w:tcPr>
          <w:p w:rsidR="00B524CC" w:rsidRPr="00B524CC" w:rsidRDefault="00B524CC" w:rsidP="00B524CC">
            <w:pPr>
              <w:autoSpaceDE w:val="0"/>
              <w:autoSpaceDN w:val="0"/>
              <w:adjustRightInd w:val="0"/>
              <w:spacing w:after="0"/>
              <w:contextualSpacing/>
              <w:jc w:val="both"/>
              <w:rPr>
                <w:rFonts w:ascii="Times New Roman" w:eastAsia="Times New Roman" w:hAnsi="Times New Roman" w:cs="Times New Roman"/>
                <w:color w:val="000000"/>
                <w:sz w:val="24"/>
                <w:szCs w:val="24"/>
                <w:lang w:val="ky-KG"/>
              </w:rPr>
            </w:pPr>
            <w:r w:rsidRPr="00B524CC">
              <w:rPr>
                <w:rFonts w:ascii="Times New Roman" w:eastAsia="Times New Roman" w:hAnsi="Times New Roman" w:cs="Times New Roman"/>
                <w:color w:val="000000"/>
                <w:sz w:val="24"/>
                <w:szCs w:val="24"/>
                <w:lang w:val="ky-KG"/>
              </w:rPr>
              <w:t>Мамытов Айтбай Омонович</w:t>
            </w:r>
          </w:p>
        </w:tc>
      </w:tr>
    </w:tbl>
    <w:p w:rsidR="00B524CC" w:rsidRPr="00B524CC" w:rsidRDefault="00B524CC" w:rsidP="00B524CC">
      <w:pPr>
        <w:spacing w:after="0"/>
        <w:contextualSpacing/>
        <w:jc w:val="both"/>
        <w:rPr>
          <w:rFonts w:ascii="Times New Roman" w:eastAsia="Times New Roman" w:hAnsi="Times New Roman" w:cs="Times New Roman"/>
          <w:sz w:val="28"/>
          <w:szCs w:val="28"/>
        </w:rPr>
      </w:pPr>
    </w:p>
    <w:tbl>
      <w:tblPr>
        <w:tblW w:w="1020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7"/>
        <w:gridCol w:w="7230"/>
      </w:tblGrid>
      <w:tr w:rsidR="00B524CC" w:rsidRPr="00B524CC" w:rsidTr="00B524CC">
        <w:trPr>
          <w:trHeight w:val="244"/>
        </w:trPr>
        <w:tc>
          <w:tcPr>
            <w:tcW w:w="2977" w:type="dxa"/>
            <w:tcBorders>
              <w:top w:val="single" w:sz="4" w:space="0" w:color="auto"/>
              <w:left w:val="single" w:sz="4" w:space="0" w:color="auto"/>
              <w:bottom w:val="single" w:sz="4" w:space="0" w:color="auto"/>
              <w:right w:val="single" w:sz="4" w:space="0" w:color="auto"/>
            </w:tcBorders>
            <w:hideMark/>
          </w:tcPr>
          <w:p w:rsidR="00B524CC" w:rsidRPr="00B524CC" w:rsidRDefault="00B524CC" w:rsidP="00B524CC">
            <w:pPr>
              <w:autoSpaceDE w:val="0"/>
              <w:autoSpaceDN w:val="0"/>
              <w:adjustRightInd w:val="0"/>
              <w:spacing w:after="0"/>
              <w:contextualSpacing/>
              <w:jc w:val="both"/>
              <w:rPr>
                <w:rFonts w:ascii="Times New Roman" w:eastAsia="Times New Roman" w:hAnsi="Times New Roman" w:cs="Times New Roman"/>
                <w:b/>
                <w:bCs/>
                <w:color w:val="000000"/>
                <w:sz w:val="24"/>
                <w:szCs w:val="24"/>
                <w:lang w:val="ky-KG"/>
              </w:rPr>
            </w:pPr>
            <w:r w:rsidRPr="00B524CC">
              <w:rPr>
                <w:rFonts w:ascii="Times New Roman" w:eastAsia="Times New Roman" w:hAnsi="Times New Roman" w:cs="Times New Roman"/>
                <w:b/>
                <w:color w:val="000000"/>
                <w:sz w:val="24"/>
                <w:szCs w:val="24"/>
              </w:rPr>
              <w:t>Код дисциплины</w:t>
            </w:r>
          </w:p>
        </w:tc>
        <w:tc>
          <w:tcPr>
            <w:tcW w:w="7230" w:type="dxa"/>
            <w:tcBorders>
              <w:top w:val="single" w:sz="4" w:space="0" w:color="auto"/>
              <w:left w:val="single" w:sz="4" w:space="0" w:color="auto"/>
              <w:bottom w:val="single" w:sz="4" w:space="0" w:color="auto"/>
              <w:right w:val="single" w:sz="4" w:space="0" w:color="auto"/>
            </w:tcBorders>
          </w:tcPr>
          <w:p w:rsidR="00B524CC" w:rsidRPr="00B524CC" w:rsidRDefault="00B524CC" w:rsidP="00B524CC">
            <w:pPr>
              <w:autoSpaceDE w:val="0"/>
              <w:autoSpaceDN w:val="0"/>
              <w:adjustRightInd w:val="0"/>
              <w:spacing w:after="0"/>
              <w:contextualSpacing/>
              <w:jc w:val="both"/>
              <w:rPr>
                <w:rFonts w:ascii="Times New Roman" w:eastAsia="Times New Roman" w:hAnsi="Times New Roman" w:cs="Times New Roman"/>
                <w:color w:val="000000"/>
                <w:sz w:val="24"/>
                <w:szCs w:val="24"/>
                <w:lang w:val="ky-KG"/>
              </w:rPr>
            </w:pPr>
          </w:p>
        </w:tc>
      </w:tr>
      <w:tr w:rsidR="00B524CC" w:rsidRPr="00B524CC" w:rsidTr="00B524CC">
        <w:trPr>
          <w:trHeight w:val="244"/>
        </w:trPr>
        <w:tc>
          <w:tcPr>
            <w:tcW w:w="2977" w:type="dxa"/>
            <w:tcBorders>
              <w:top w:val="single" w:sz="4" w:space="0" w:color="auto"/>
              <w:left w:val="single" w:sz="4" w:space="0" w:color="auto"/>
              <w:bottom w:val="single" w:sz="4" w:space="0" w:color="auto"/>
              <w:right w:val="single" w:sz="4" w:space="0" w:color="auto"/>
            </w:tcBorders>
            <w:hideMark/>
          </w:tcPr>
          <w:p w:rsidR="00B524CC" w:rsidRPr="00B524CC" w:rsidRDefault="00B524CC" w:rsidP="00B524CC">
            <w:pPr>
              <w:autoSpaceDE w:val="0"/>
              <w:autoSpaceDN w:val="0"/>
              <w:adjustRightInd w:val="0"/>
              <w:spacing w:after="0"/>
              <w:contextualSpacing/>
              <w:jc w:val="both"/>
              <w:rPr>
                <w:rFonts w:ascii="Times New Roman" w:eastAsia="Times New Roman" w:hAnsi="Times New Roman" w:cs="Times New Roman"/>
                <w:b/>
                <w:bCs/>
                <w:color w:val="000000"/>
                <w:sz w:val="24"/>
                <w:szCs w:val="24"/>
              </w:rPr>
            </w:pPr>
            <w:bookmarkStart w:id="2" w:name="_Hlk214407012"/>
            <w:r w:rsidRPr="00B524CC">
              <w:rPr>
                <w:rFonts w:ascii="Times New Roman" w:eastAsia="Times New Roman" w:hAnsi="Times New Roman" w:cs="Times New Roman"/>
                <w:b/>
                <w:color w:val="000000"/>
                <w:sz w:val="24"/>
                <w:szCs w:val="24"/>
              </w:rPr>
              <w:t>Наименование дисциплины</w:t>
            </w:r>
            <w:bookmarkEnd w:id="2"/>
          </w:p>
        </w:tc>
        <w:tc>
          <w:tcPr>
            <w:tcW w:w="7230" w:type="dxa"/>
            <w:tcBorders>
              <w:top w:val="single" w:sz="4" w:space="0" w:color="auto"/>
              <w:left w:val="single" w:sz="4" w:space="0" w:color="auto"/>
              <w:bottom w:val="single" w:sz="4" w:space="0" w:color="auto"/>
              <w:right w:val="single" w:sz="4" w:space="0" w:color="auto"/>
            </w:tcBorders>
          </w:tcPr>
          <w:p w:rsidR="00B524CC" w:rsidRPr="00B524CC" w:rsidRDefault="00B524CC" w:rsidP="00B524CC">
            <w:pPr>
              <w:autoSpaceDE w:val="0"/>
              <w:autoSpaceDN w:val="0"/>
              <w:adjustRightInd w:val="0"/>
              <w:spacing w:after="0"/>
              <w:contextualSpacing/>
              <w:jc w:val="both"/>
              <w:rPr>
                <w:rFonts w:ascii="Times New Roman" w:eastAsia="Times New Roman" w:hAnsi="Times New Roman" w:cs="Times New Roman"/>
                <w:b/>
                <w:color w:val="000000"/>
                <w:sz w:val="24"/>
                <w:szCs w:val="24"/>
                <w:lang w:val="ky-KG"/>
              </w:rPr>
            </w:pPr>
            <w:r w:rsidRPr="00B524CC">
              <w:rPr>
                <w:rFonts w:ascii="Times New Roman" w:eastAsia="Times New Roman" w:hAnsi="Times New Roman" w:cs="Times New Roman"/>
                <w:b/>
                <w:color w:val="000000"/>
                <w:sz w:val="24"/>
                <w:szCs w:val="24"/>
                <w:lang w:val="ky-KG"/>
              </w:rPr>
              <w:t xml:space="preserve"> </w:t>
            </w:r>
            <w:r w:rsidRPr="00B524CC">
              <w:rPr>
                <w:rFonts w:ascii="Times New Roman" w:eastAsia="Times New Roman" w:hAnsi="Times New Roman" w:cs="Times New Roman"/>
                <w:b/>
                <w:color w:val="000000"/>
                <w:sz w:val="24"/>
                <w:szCs w:val="24"/>
              </w:rPr>
              <w:t>Цифровая логистика</w:t>
            </w:r>
          </w:p>
        </w:tc>
      </w:tr>
      <w:tr w:rsidR="00B524CC" w:rsidRPr="00B524CC" w:rsidTr="00B524CC">
        <w:trPr>
          <w:trHeight w:val="251"/>
        </w:trPr>
        <w:tc>
          <w:tcPr>
            <w:tcW w:w="2977" w:type="dxa"/>
            <w:tcBorders>
              <w:top w:val="single" w:sz="4" w:space="0" w:color="auto"/>
              <w:left w:val="single" w:sz="4" w:space="0" w:color="auto"/>
              <w:bottom w:val="single" w:sz="4" w:space="0" w:color="auto"/>
              <w:right w:val="single" w:sz="4" w:space="0" w:color="auto"/>
            </w:tcBorders>
            <w:hideMark/>
          </w:tcPr>
          <w:p w:rsidR="00B524CC" w:rsidRPr="00B524CC" w:rsidRDefault="00B524CC" w:rsidP="00B524CC">
            <w:pPr>
              <w:autoSpaceDE w:val="0"/>
              <w:autoSpaceDN w:val="0"/>
              <w:adjustRightInd w:val="0"/>
              <w:spacing w:after="0"/>
              <w:contextualSpacing/>
              <w:jc w:val="both"/>
              <w:rPr>
                <w:rFonts w:ascii="Times New Roman" w:eastAsia="Times New Roman" w:hAnsi="Times New Roman" w:cs="Times New Roman"/>
                <w:b/>
                <w:color w:val="000000"/>
                <w:sz w:val="24"/>
                <w:szCs w:val="24"/>
                <w:lang w:val="ky-KG"/>
              </w:rPr>
            </w:pPr>
            <w:r w:rsidRPr="00B524CC">
              <w:rPr>
                <w:rFonts w:ascii="Times New Roman" w:eastAsia="Times New Roman" w:hAnsi="Times New Roman" w:cs="Times New Roman"/>
                <w:b/>
                <w:color w:val="000000"/>
                <w:sz w:val="24"/>
                <w:szCs w:val="24"/>
              </w:rPr>
              <w:t>Объем дисциплины (кредитная единица)</w:t>
            </w:r>
          </w:p>
        </w:tc>
        <w:tc>
          <w:tcPr>
            <w:tcW w:w="7230" w:type="dxa"/>
            <w:tcBorders>
              <w:top w:val="single" w:sz="4" w:space="0" w:color="auto"/>
              <w:left w:val="single" w:sz="4" w:space="0" w:color="auto"/>
              <w:bottom w:val="single" w:sz="4" w:space="0" w:color="auto"/>
              <w:right w:val="single" w:sz="4" w:space="0" w:color="auto"/>
            </w:tcBorders>
          </w:tcPr>
          <w:p w:rsidR="00B524CC" w:rsidRPr="00B524CC" w:rsidRDefault="00B524CC" w:rsidP="00B524CC">
            <w:pPr>
              <w:autoSpaceDE w:val="0"/>
              <w:autoSpaceDN w:val="0"/>
              <w:adjustRightInd w:val="0"/>
              <w:spacing w:after="0"/>
              <w:contextualSpacing/>
              <w:jc w:val="both"/>
              <w:rPr>
                <w:rFonts w:ascii="Times New Roman" w:eastAsia="Times New Roman" w:hAnsi="Times New Roman" w:cs="Times New Roman"/>
                <w:color w:val="000000"/>
                <w:sz w:val="24"/>
                <w:szCs w:val="24"/>
                <w:lang w:val="ky-KG"/>
              </w:rPr>
            </w:pPr>
            <w:r w:rsidRPr="00B524CC">
              <w:rPr>
                <w:rFonts w:ascii="Times New Roman" w:eastAsia="Times New Roman" w:hAnsi="Times New Roman" w:cs="Times New Roman"/>
                <w:color w:val="000000"/>
                <w:sz w:val="24"/>
                <w:szCs w:val="24"/>
                <w:lang w:val="ky-KG"/>
              </w:rPr>
              <w:t>120 ч( 4 кредит)</w:t>
            </w:r>
          </w:p>
        </w:tc>
      </w:tr>
      <w:tr w:rsidR="00B524CC" w:rsidRPr="00B524CC" w:rsidTr="00B524CC">
        <w:trPr>
          <w:trHeight w:val="244"/>
        </w:trPr>
        <w:tc>
          <w:tcPr>
            <w:tcW w:w="2977" w:type="dxa"/>
            <w:tcBorders>
              <w:top w:val="single" w:sz="4" w:space="0" w:color="auto"/>
              <w:left w:val="single" w:sz="4" w:space="0" w:color="auto"/>
              <w:bottom w:val="single" w:sz="4" w:space="0" w:color="auto"/>
              <w:right w:val="single" w:sz="4" w:space="0" w:color="auto"/>
            </w:tcBorders>
            <w:hideMark/>
          </w:tcPr>
          <w:p w:rsidR="00B524CC" w:rsidRPr="00B524CC" w:rsidRDefault="00B524CC" w:rsidP="00B524CC">
            <w:pPr>
              <w:autoSpaceDE w:val="0"/>
              <w:autoSpaceDN w:val="0"/>
              <w:adjustRightInd w:val="0"/>
              <w:spacing w:after="0"/>
              <w:contextualSpacing/>
              <w:jc w:val="both"/>
              <w:rPr>
                <w:rFonts w:ascii="Times New Roman" w:eastAsia="Times New Roman" w:hAnsi="Times New Roman" w:cs="Times New Roman"/>
                <w:b/>
                <w:bCs/>
                <w:color w:val="000000"/>
                <w:sz w:val="24"/>
                <w:szCs w:val="24"/>
                <w:lang w:val="ky-KG"/>
              </w:rPr>
            </w:pPr>
            <w:r w:rsidRPr="00B524CC">
              <w:rPr>
                <w:rFonts w:ascii="Times New Roman" w:eastAsia="Times New Roman" w:hAnsi="Times New Roman" w:cs="Times New Roman"/>
                <w:b/>
                <w:color w:val="000000"/>
                <w:sz w:val="24"/>
                <w:szCs w:val="24"/>
              </w:rPr>
              <w:t>Учебный год, семестр</w:t>
            </w:r>
          </w:p>
        </w:tc>
        <w:tc>
          <w:tcPr>
            <w:tcW w:w="7230" w:type="dxa"/>
            <w:tcBorders>
              <w:top w:val="single" w:sz="4" w:space="0" w:color="auto"/>
              <w:left w:val="single" w:sz="4" w:space="0" w:color="auto"/>
              <w:bottom w:val="single" w:sz="4" w:space="0" w:color="auto"/>
              <w:right w:val="single" w:sz="4" w:space="0" w:color="auto"/>
            </w:tcBorders>
          </w:tcPr>
          <w:p w:rsidR="00B524CC" w:rsidRPr="00B524CC" w:rsidRDefault="00B524CC" w:rsidP="00B524CC">
            <w:pPr>
              <w:autoSpaceDE w:val="0"/>
              <w:autoSpaceDN w:val="0"/>
              <w:adjustRightInd w:val="0"/>
              <w:spacing w:after="0"/>
              <w:contextualSpacing/>
              <w:jc w:val="both"/>
              <w:rPr>
                <w:rFonts w:ascii="Times New Roman" w:eastAsia="Times New Roman" w:hAnsi="Times New Roman" w:cs="Times New Roman"/>
                <w:color w:val="000000"/>
                <w:sz w:val="24"/>
                <w:szCs w:val="24"/>
                <w:lang w:val="ky-KG"/>
              </w:rPr>
            </w:pPr>
            <w:r w:rsidRPr="00B524CC">
              <w:rPr>
                <w:rFonts w:ascii="Times New Roman" w:eastAsia="Times New Roman" w:hAnsi="Times New Roman" w:cs="Times New Roman"/>
                <w:color w:val="000000"/>
                <w:sz w:val="24"/>
                <w:szCs w:val="24"/>
                <w:lang w:val="ky-KG"/>
              </w:rPr>
              <w:t>2025-2026-уч.г, 3 семестр</w:t>
            </w:r>
          </w:p>
        </w:tc>
      </w:tr>
      <w:tr w:rsidR="00B524CC" w:rsidRPr="00B524CC" w:rsidTr="00B524CC">
        <w:trPr>
          <w:trHeight w:val="324"/>
        </w:trPr>
        <w:tc>
          <w:tcPr>
            <w:tcW w:w="2977" w:type="dxa"/>
            <w:tcBorders>
              <w:top w:val="single" w:sz="4" w:space="0" w:color="auto"/>
              <w:left w:val="single" w:sz="4" w:space="0" w:color="auto"/>
              <w:bottom w:val="single" w:sz="4" w:space="0" w:color="auto"/>
              <w:right w:val="single" w:sz="4" w:space="0" w:color="auto"/>
            </w:tcBorders>
            <w:hideMark/>
          </w:tcPr>
          <w:p w:rsidR="00B524CC" w:rsidRPr="00B524CC" w:rsidRDefault="00B524CC" w:rsidP="00B524CC">
            <w:pPr>
              <w:autoSpaceDE w:val="0"/>
              <w:autoSpaceDN w:val="0"/>
              <w:adjustRightInd w:val="0"/>
              <w:spacing w:after="0"/>
              <w:contextualSpacing/>
              <w:jc w:val="both"/>
              <w:rPr>
                <w:rFonts w:ascii="Times New Roman" w:eastAsia="Times New Roman" w:hAnsi="Times New Roman" w:cs="Times New Roman"/>
                <w:b/>
                <w:color w:val="000000"/>
                <w:sz w:val="24"/>
                <w:szCs w:val="24"/>
              </w:rPr>
            </w:pPr>
            <w:r w:rsidRPr="00B524CC">
              <w:rPr>
                <w:rFonts w:ascii="Times New Roman" w:eastAsia="Times New Roman" w:hAnsi="Times New Roman" w:cs="Times New Roman"/>
                <w:b/>
                <w:color w:val="000000"/>
                <w:sz w:val="24"/>
                <w:szCs w:val="24"/>
              </w:rPr>
              <w:t>Цель дисциплины</w:t>
            </w:r>
          </w:p>
        </w:tc>
        <w:tc>
          <w:tcPr>
            <w:tcW w:w="7230" w:type="dxa"/>
            <w:tcBorders>
              <w:top w:val="single" w:sz="4" w:space="0" w:color="auto"/>
              <w:left w:val="single" w:sz="4" w:space="0" w:color="auto"/>
              <w:bottom w:val="single" w:sz="4" w:space="0" w:color="auto"/>
              <w:right w:val="single" w:sz="4" w:space="0" w:color="auto"/>
            </w:tcBorders>
          </w:tcPr>
          <w:p w:rsidR="00B524CC" w:rsidRPr="00B524CC" w:rsidRDefault="00B524CC" w:rsidP="00B524CC">
            <w:pPr>
              <w:spacing w:after="0"/>
              <w:contextualSpacing/>
              <w:jc w:val="both"/>
              <w:rPr>
                <w:rFonts w:ascii="Times New Roman" w:eastAsia="Aptos" w:hAnsi="Times New Roman" w:cs="Times New Roman"/>
                <w:sz w:val="24"/>
                <w:szCs w:val="24"/>
              </w:rPr>
            </w:pPr>
            <w:r w:rsidRPr="00B524CC">
              <w:rPr>
                <w:rFonts w:ascii="Times New Roman" w:eastAsia="Times New Roman" w:hAnsi="Times New Roman" w:cs="Times New Roman"/>
                <w:sz w:val="24"/>
                <w:szCs w:val="24"/>
                <w:lang w:eastAsia="ru-RU"/>
              </w:rPr>
              <w:t>Освоение цифровых инструментов для эффективного управления логистическими процессами</w:t>
            </w:r>
          </w:p>
        </w:tc>
      </w:tr>
      <w:tr w:rsidR="00B524CC" w:rsidRPr="00B524CC" w:rsidTr="00B524CC">
        <w:trPr>
          <w:trHeight w:val="285"/>
        </w:trPr>
        <w:tc>
          <w:tcPr>
            <w:tcW w:w="2977" w:type="dxa"/>
            <w:tcBorders>
              <w:top w:val="single" w:sz="4" w:space="0" w:color="auto"/>
              <w:left w:val="single" w:sz="4" w:space="0" w:color="auto"/>
              <w:bottom w:val="single" w:sz="4" w:space="0" w:color="auto"/>
              <w:right w:val="single" w:sz="4" w:space="0" w:color="auto"/>
            </w:tcBorders>
            <w:hideMark/>
          </w:tcPr>
          <w:p w:rsidR="00B524CC" w:rsidRPr="00B524CC" w:rsidRDefault="00B524CC" w:rsidP="00B524CC">
            <w:pPr>
              <w:autoSpaceDE w:val="0"/>
              <w:autoSpaceDN w:val="0"/>
              <w:adjustRightInd w:val="0"/>
              <w:spacing w:after="0"/>
              <w:contextualSpacing/>
              <w:jc w:val="both"/>
              <w:rPr>
                <w:rFonts w:ascii="Times New Roman" w:eastAsia="Times New Roman" w:hAnsi="Times New Roman" w:cs="Times New Roman"/>
                <w:b/>
                <w:bCs/>
                <w:color w:val="000000"/>
                <w:sz w:val="24"/>
                <w:szCs w:val="24"/>
                <w:lang w:val="ky-KG"/>
              </w:rPr>
            </w:pPr>
            <w:r w:rsidRPr="00B524CC">
              <w:rPr>
                <w:rFonts w:ascii="Times New Roman" w:eastAsia="Times New Roman" w:hAnsi="Times New Roman" w:cs="Times New Roman"/>
                <w:b/>
                <w:color w:val="000000"/>
                <w:sz w:val="24"/>
                <w:szCs w:val="24"/>
              </w:rPr>
              <w:t>Пререквизиты дисциплины</w:t>
            </w:r>
          </w:p>
        </w:tc>
        <w:tc>
          <w:tcPr>
            <w:tcW w:w="7230" w:type="dxa"/>
            <w:tcBorders>
              <w:top w:val="single" w:sz="4" w:space="0" w:color="auto"/>
              <w:left w:val="single" w:sz="4" w:space="0" w:color="auto"/>
              <w:bottom w:val="single" w:sz="4" w:space="0" w:color="auto"/>
              <w:right w:val="single" w:sz="4" w:space="0" w:color="auto"/>
            </w:tcBorders>
          </w:tcPr>
          <w:p w:rsidR="00B524CC" w:rsidRPr="00B524CC" w:rsidRDefault="00B524CC" w:rsidP="00B524CC">
            <w:pPr>
              <w:spacing w:after="0"/>
              <w:contextualSpacing/>
              <w:jc w:val="both"/>
              <w:rPr>
                <w:rFonts w:ascii="Times New Roman" w:eastAsia="Times New Roman" w:hAnsi="Times New Roman" w:cs="Times New Roman"/>
                <w:sz w:val="24"/>
                <w:szCs w:val="24"/>
                <w:lang w:eastAsia="ru-RU"/>
              </w:rPr>
            </w:pPr>
            <w:r w:rsidRPr="00B524CC">
              <w:rPr>
                <w:rFonts w:ascii="Times New Roman" w:eastAsia="Times New Roman" w:hAnsi="Times New Roman" w:cs="Times New Roman"/>
                <w:sz w:val="24"/>
                <w:szCs w:val="24"/>
                <w:lang w:eastAsia="ru-RU"/>
              </w:rPr>
              <w:t>Студент должен владеть базовыми знаниями по следующим дисциплинам:</w:t>
            </w:r>
          </w:p>
          <w:p w:rsidR="00B524CC" w:rsidRPr="00B524CC" w:rsidRDefault="00B524CC" w:rsidP="000A205F">
            <w:pPr>
              <w:numPr>
                <w:ilvl w:val="0"/>
                <w:numId w:val="47"/>
              </w:numPr>
              <w:tabs>
                <w:tab w:val="num" w:pos="34"/>
              </w:tabs>
              <w:spacing w:after="0" w:line="278" w:lineRule="auto"/>
              <w:ind w:left="176" w:firstLine="0"/>
              <w:contextualSpacing/>
              <w:jc w:val="both"/>
              <w:rPr>
                <w:rFonts w:ascii="Times New Roman" w:eastAsia="Times New Roman" w:hAnsi="Times New Roman" w:cs="Times New Roman"/>
                <w:sz w:val="24"/>
                <w:szCs w:val="24"/>
                <w:lang w:eastAsia="ru-RU"/>
              </w:rPr>
            </w:pPr>
            <w:r w:rsidRPr="00B524CC">
              <w:rPr>
                <w:rFonts w:ascii="Times New Roman" w:eastAsia="Times New Roman" w:hAnsi="Times New Roman" w:cs="Times New Roman"/>
                <w:bCs/>
                <w:sz w:val="24"/>
                <w:szCs w:val="24"/>
                <w:lang w:eastAsia="ru-RU"/>
              </w:rPr>
              <w:t>Информатика и ИКТ</w:t>
            </w:r>
            <w:r w:rsidRPr="00B524CC">
              <w:rPr>
                <w:rFonts w:ascii="Times New Roman" w:eastAsia="Times New Roman" w:hAnsi="Times New Roman" w:cs="Times New Roman"/>
                <w:sz w:val="24"/>
                <w:szCs w:val="24"/>
                <w:lang w:eastAsia="ru-RU"/>
              </w:rPr>
              <w:t xml:space="preserve"> (работа с данными, информационные системы).</w:t>
            </w:r>
          </w:p>
          <w:p w:rsidR="00B524CC" w:rsidRPr="00B524CC" w:rsidRDefault="00B524CC" w:rsidP="000A205F">
            <w:pPr>
              <w:numPr>
                <w:ilvl w:val="0"/>
                <w:numId w:val="47"/>
              </w:numPr>
              <w:spacing w:after="0" w:line="278" w:lineRule="auto"/>
              <w:contextualSpacing/>
              <w:jc w:val="both"/>
              <w:rPr>
                <w:rFonts w:ascii="Times New Roman" w:eastAsia="Times New Roman" w:hAnsi="Times New Roman" w:cs="Times New Roman"/>
                <w:sz w:val="24"/>
                <w:szCs w:val="24"/>
                <w:lang w:eastAsia="ru-RU"/>
              </w:rPr>
            </w:pPr>
            <w:r w:rsidRPr="00B524CC">
              <w:rPr>
                <w:rFonts w:ascii="Times New Roman" w:eastAsia="Times New Roman" w:hAnsi="Times New Roman" w:cs="Times New Roman"/>
                <w:bCs/>
                <w:sz w:val="24"/>
                <w:szCs w:val="24"/>
                <w:lang w:eastAsia="ru-RU"/>
              </w:rPr>
              <w:t>Основы менеджмента и маркетинга</w:t>
            </w:r>
            <w:r w:rsidRPr="00B524CC">
              <w:rPr>
                <w:rFonts w:ascii="Times New Roman" w:eastAsia="Times New Roman" w:hAnsi="Times New Roman" w:cs="Times New Roman"/>
                <w:sz w:val="24"/>
                <w:szCs w:val="24"/>
                <w:lang w:eastAsia="ru-RU"/>
              </w:rPr>
              <w:t xml:space="preserve"> (понимание бизнес-процессов).</w:t>
            </w:r>
          </w:p>
          <w:p w:rsidR="00B524CC" w:rsidRPr="00B524CC" w:rsidRDefault="00B524CC" w:rsidP="000A205F">
            <w:pPr>
              <w:numPr>
                <w:ilvl w:val="0"/>
                <w:numId w:val="47"/>
              </w:numPr>
              <w:spacing w:after="0" w:line="278" w:lineRule="auto"/>
              <w:contextualSpacing/>
              <w:jc w:val="both"/>
              <w:rPr>
                <w:rFonts w:ascii="Times New Roman" w:eastAsia="Times New Roman" w:hAnsi="Times New Roman" w:cs="Times New Roman"/>
                <w:color w:val="000000"/>
                <w:sz w:val="24"/>
                <w:szCs w:val="24"/>
              </w:rPr>
            </w:pPr>
            <w:r w:rsidRPr="00B524CC">
              <w:rPr>
                <w:rFonts w:ascii="Times New Roman" w:eastAsia="Times New Roman" w:hAnsi="Times New Roman" w:cs="Times New Roman"/>
                <w:bCs/>
                <w:sz w:val="24"/>
                <w:szCs w:val="24"/>
                <w:lang w:eastAsia="ru-RU"/>
              </w:rPr>
              <w:t>Математика</w:t>
            </w:r>
            <w:r w:rsidRPr="00B524CC">
              <w:rPr>
                <w:rFonts w:ascii="Times New Roman" w:eastAsia="Times New Roman" w:hAnsi="Times New Roman" w:cs="Times New Roman"/>
                <w:sz w:val="24"/>
                <w:szCs w:val="24"/>
                <w:lang w:eastAsia="ru-RU"/>
              </w:rPr>
              <w:t xml:space="preserve"> (логика, элементы статистики, модели).</w:t>
            </w:r>
          </w:p>
        </w:tc>
      </w:tr>
      <w:tr w:rsidR="00B524CC" w:rsidRPr="00B524CC" w:rsidTr="00B524CC">
        <w:trPr>
          <w:trHeight w:val="403"/>
        </w:trPr>
        <w:tc>
          <w:tcPr>
            <w:tcW w:w="2977" w:type="dxa"/>
            <w:tcBorders>
              <w:top w:val="single" w:sz="4" w:space="0" w:color="auto"/>
              <w:left w:val="single" w:sz="4" w:space="0" w:color="auto"/>
              <w:bottom w:val="single" w:sz="4" w:space="0" w:color="auto"/>
              <w:right w:val="single" w:sz="4" w:space="0" w:color="auto"/>
            </w:tcBorders>
            <w:hideMark/>
          </w:tcPr>
          <w:p w:rsidR="00B524CC" w:rsidRPr="00B524CC" w:rsidRDefault="00B524CC" w:rsidP="00B524CC">
            <w:pPr>
              <w:autoSpaceDE w:val="0"/>
              <w:autoSpaceDN w:val="0"/>
              <w:adjustRightInd w:val="0"/>
              <w:spacing w:after="0"/>
              <w:contextualSpacing/>
              <w:jc w:val="both"/>
              <w:rPr>
                <w:rFonts w:ascii="Times New Roman" w:eastAsia="Times New Roman" w:hAnsi="Times New Roman" w:cs="Times New Roman"/>
                <w:b/>
                <w:bCs/>
                <w:color w:val="000000"/>
                <w:sz w:val="24"/>
                <w:szCs w:val="24"/>
                <w:lang w:val="ky-KG"/>
              </w:rPr>
            </w:pPr>
            <w:r w:rsidRPr="00B524CC">
              <w:rPr>
                <w:rFonts w:ascii="Times New Roman" w:eastAsia="Times New Roman" w:hAnsi="Times New Roman" w:cs="Times New Roman"/>
                <w:b/>
                <w:color w:val="000000"/>
                <w:sz w:val="24"/>
                <w:szCs w:val="24"/>
              </w:rPr>
              <w:t>Постреквизиты дисциплины</w:t>
            </w:r>
          </w:p>
        </w:tc>
        <w:tc>
          <w:tcPr>
            <w:tcW w:w="7230" w:type="dxa"/>
            <w:tcBorders>
              <w:top w:val="single" w:sz="4" w:space="0" w:color="auto"/>
              <w:left w:val="single" w:sz="4" w:space="0" w:color="auto"/>
              <w:bottom w:val="single" w:sz="4" w:space="0" w:color="auto"/>
              <w:right w:val="single" w:sz="4" w:space="0" w:color="auto"/>
            </w:tcBorders>
          </w:tcPr>
          <w:p w:rsidR="00B524CC" w:rsidRPr="00B524CC" w:rsidRDefault="00B524CC" w:rsidP="00B524CC">
            <w:pPr>
              <w:spacing w:after="0"/>
              <w:contextualSpacing/>
              <w:jc w:val="both"/>
              <w:rPr>
                <w:rFonts w:ascii="Times New Roman" w:eastAsia="Times New Roman" w:hAnsi="Times New Roman" w:cs="Times New Roman"/>
                <w:sz w:val="24"/>
                <w:szCs w:val="24"/>
                <w:lang w:val="ky-KG" w:eastAsia="ru-RU"/>
              </w:rPr>
            </w:pPr>
            <w:r w:rsidRPr="00B524CC">
              <w:rPr>
                <w:rFonts w:ascii="Times New Roman" w:eastAsia="Times New Roman" w:hAnsi="Times New Roman" w:cs="Times New Roman"/>
                <w:sz w:val="24"/>
                <w:szCs w:val="24"/>
                <w:lang w:eastAsia="ru-RU"/>
              </w:rPr>
              <w:t>После изучения курса студент сможет успешно осваивать следующие дисциплины:</w:t>
            </w:r>
          </w:p>
          <w:p w:rsidR="00B524CC" w:rsidRPr="00B524CC" w:rsidRDefault="00B524CC" w:rsidP="000A205F">
            <w:pPr>
              <w:numPr>
                <w:ilvl w:val="0"/>
                <w:numId w:val="48"/>
              </w:numPr>
              <w:spacing w:after="0" w:line="278" w:lineRule="auto"/>
              <w:contextualSpacing/>
              <w:jc w:val="both"/>
              <w:rPr>
                <w:rFonts w:ascii="Times New Roman" w:eastAsia="Times New Roman" w:hAnsi="Times New Roman" w:cs="Times New Roman"/>
                <w:sz w:val="24"/>
                <w:szCs w:val="24"/>
                <w:lang w:eastAsia="ru-RU"/>
              </w:rPr>
            </w:pPr>
            <w:r w:rsidRPr="00B524CC">
              <w:rPr>
                <w:rFonts w:ascii="Times New Roman" w:eastAsia="Times New Roman" w:hAnsi="Times New Roman" w:cs="Times New Roman"/>
                <w:bCs/>
                <w:sz w:val="24"/>
                <w:szCs w:val="24"/>
                <w:lang w:eastAsia="ru-RU"/>
              </w:rPr>
              <w:t>Электронная коммерция и e-logistics</w:t>
            </w:r>
          </w:p>
          <w:p w:rsidR="00B524CC" w:rsidRPr="00B524CC" w:rsidRDefault="00B524CC" w:rsidP="000A205F">
            <w:pPr>
              <w:numPr>
                <w:ilvl w:val="0"/>
                <w:numId w:val="48"/>
              </w:numPr>
              <w:spacing w:after="0" w:line="278" w:lineRule="auto"/>
              <w:contextualSpacing/>
              <w:jc w:val="both"/>
              <w:rPr>
                <w:rFonts w:ascii="Times New Roman" w:eastAsia="Times New Roman" w:hAnsi="Times New Roman" w:cs="Times New Roman"/>
                <w:sz w:val="24"/>
                <w:szCs w:val="24"/>
                <w:lang w:eastAsia="ru-RU"/>
              </w:rPr>
            </w:pPr>
            <w:r w:rsidRPr="00B524CC">
              <w:rPr>
                <w:rFonts w:ascii="Times New Roman" w:eastAsia="Times New Roman" w:hAnsi="Times New Roman" w:cs="Times New Roman"/>
                <w:bCs/>
                <w:sz w:val="24"/>
                <w:szCs w:val="24"/>
                <w:lang w:eastAsia="ru-RU"/>
              </w:rPr>
              <w:t xml:space="preserve">Оптимизационные методы в </w:t>
            </w:r>
            <w:r w:rsidRPr="00B524CC">
              <w:rPr>
                <w:rFonts w:ascii="Times New Roman" w:eastAsia="Times New Roman" w:hAnsi="Times New Roman" w:cs="Times New Roman"/>
                <w:bCs/>
                <w:sz w:val="24"/>
                <w:szCs w:val="24"/>
                <w:lang w:val="ky-KG" w:eastAsia="ru-RU"/>
              </w:rPr>
              <w:t>экономике</w:t>
            </w:r>
          </w:p>
        </w:tc>
      </w:tr>
      <w:tr w:rsidR="00B524CC" w:rsidRPr="00B524CC" w:rsidTr="00B524CC">
        <w:trPr>
          <w:trHeight w:val="408"/>
        </w:trPr>
        <w:tc>
          <w:tcPr>
            <w:tcW w:w="2977" w:type="dxa"/>
            <w:tcBorders>
              <w:top w:val="single" w:sz="4" w:space="0" w:color="auto"/>
              <w:left w:val="single" w:sz="4" w:space="0" w:color="auto"/>
              <w:bottom w:val="single" w:sz="4" w:space="0" w:color="auto"/>
              <w:right w:val="single" w:sz="4" w:space="0" w:color="auto"/>
            </w:tcBorders>
            <w:hideMark/>
          </w:tcPr>
          <w:p w:rsidR="00B524CC" w:rsidRPr="00B524CC" w:rsidRDefault="00B524CC" w:rsidP="00B524CC">
            <w:pPr>
              <w:autoSpaceDE w:val="0"/>
              <w:autoSpaceDN w:val="0"/>
              <w:adjustRightInd w:val="0"/>
              <w:spacing w:after="0"/>
              <w:contextualSpacing/>
              <w:jc w:val="both"/>
              <w:rPr>
                <w:rFonts w:ascii="Times New Roman" w:eastAsia="Times New Roman" w:hAnsi="Times New Roman" w:cs="Times New Roman"/>
                <w:b/>
                <w:bCs/>
                <w:color w:val="000000"/>
                <w:sz w:val="24"/>
                <w:szCs w:val="24"/>
                <w:lang w:val="ky-KG"/>
              </w:rPr>
            </w:pPr>
            <w:r w:rsidRPr="00B524CC">
              <w:rPr>
                <w:rFonts w:ascii="Times New Roman" w:eastAsia="Times New Roman" w:hAnsi="Times New Roman" w:cs="Times New Roman"/>
                <w:b/>
                <w:color w:val="000000"/>
                <w:sz w:val="24"/>
                <w:szCs w:val="24"/>
              </w:rPr>
              <w:t>Со-реквизиты дисциплины</w:t>
            </w:r>
          </w:p>
        </w:tc>
        <w:tc>
          <w:tcPr>
            <w:tcW w:w="7230" w:type="dxa"/>
            <w:tcBorders>
              <w:top w:val="single" w:sz="4" w:space="0" w:color="auto"/>
              <w:left w:val="single" w:sz="4" w:space="0" w:color="auto"/>
              <w:bottom w:val="single" w:sz="4" w:space="0" w:color="auto"/>
              <w:right w:val="single" w:sz="4" w:space="0" w:color="auto"/>
            </w:tcBorders>
          </w:tcPr>
          <w:p w:rsidR="00B524CC" w:rsidRPr="00B524CC" w:rsidRDefault="00B524CC" w:rsidP="00B524CC">
            <w:pPr>
              <w:spacing w:after="0"/>
              <w:contextualSpacing/>
              <w:jc w:val="both"/>
              <w:rPr>
                <w:rFonts w:ascii="Times New Roman" w:eastAsia="Times New Roman" w:hAnsi="Times New Roman" w:cs="Times New Roman"/>
                <w:sz w:val="24"/>
                <w:szCs w:val="24"/>
                <w:lang w:val="ky-KG" w:eastAsia="ru-RU"/>
              </w:rPr>
            </w:pPr>
            <w:r w:rsidRPr="00B524CC">
              <w:rPr>
                <w:rFonts w:ascii="Times New Roman" w:eastAsia="Times New Roman" w:hAnsi="Times New Roman" w:cs="Times New Roman"/>
                <w:sz w:val="24"/>
                <w:szCs w:val="24"/>
                <w:lang w:eastAsia="ru-RU"/>
              </w:rPr>
              <w:t>Дисциплины, которые могут изучаться одновременно:</w:t>
            </w:r>
          </w:p>
          <w:p w:rsidR="00B524CC" w:rsidRPr="00B524CC" w:rsidRDefault="00B524CC" w:rsidP="000A205F">
            <w:pPr>
              <w:numPr>
                <w:ilvl w:val="0"/>
                <w:numId w:val="49"/>
              </w:numPr>
              <w:spacing w:after="0" w:line="278" w:lineRule="auto"/>
              <w:contextualSpacing/>
              <w:jc w:val="both"/>
              <w:rPr>
                <w:rFonts w:ascii="Times New Roman" w:eastAsia="Times New Roman" w:hAnsi="Times New Roman" w:cs="Times New Roman"/>
                <w:sz w:val="24"/>
                <w:szCs w:val="24"/>
                <w:lang w:eastAsia="ru-RU"/>
              </w:rPr>
            </w:pPr>
            <w:r w:rsidRPr="00B524CC">
              <w:rPr>
                <w:rFonts w:ascii="Times New Roman" w:eastAsia="Times New Roman" w:hAnsi="Times New Roman" w:cs="Times New Roman"/>
                <w:bCs/>
                <w:sz w:val="24"/>
                <w:szCs w:val="24"/>
                <w:lang w:eastAsia="ru-RU"/>
              </w:rPr>
              <w:t>Цифровая экономика</w:t>
            </w:r>
          </w:p>
          <w:p w:rsidR="00B524CC" w:rsidRPr="00B524CC" w:rsidRDefault="00B524CC" w:rsidP="000A205F">
            <w:pPr>
              <w:numPr>
                <w:ilvl w:val="0"/>
                <w:numId w:val="49"/>
              </w:numPr>
              <w:spacing w:after="0" w:line="278" w:lineRule="auto"/>
              <w:contextualSpacing/>
              <w:jc w:val="both"/>
              <w:rPr>
                <w:rFonts w:ascii="Times New Roman" w:eastAsia="Times New Roman" w:hAnsi="Times New Roman" w:cs="Times New Roman"/>
                <w:sz w:val="24"/>
                <w:szCs w:val="24"/>
                <w:lang w:eastAsia="ru-RU"/>
              </w:rPr>
            </w:pPr>
            <w:r w:rsidRPr="00B524CC">
              <w:rPr>
                <w:rFonts w:ascii="Times New Roman" w:eastAsia="Times New Roman" w:hAnsi="Times New Roman" w:cs="Times New Roman"/>
                <w:bCs/>
                <w:sz w:val="24"/>
                <w:szCs w:val="24"/>
                <w:lang w:eastAsia="ru-RU"/>
              </w:rPr>
              <w:t>Экономико-математические методы и модели</w:t>
            </w:r>
          </w:p>
        </w:tc>
      </w:tr>
      <w:tr w:rsidR="00B524CC" w:rsidRPr="00B524CC" w:rsidTr="00B524CC">
        <w:trPr>
          <w:trHeight w:val="408"/>
        </w:trPr>
        <w:tc>
          <w:tcPr>
            <w:tcW w:w="2977" w:type="dxa"/>
            <w:tcBorders>
              <w:top w:val="single" w:sz="4" w:space="0" w:color="auto"/>
              <w:left w:val="single" w:sz="4" w:space="0" w:color="auto"/>
              <w:bottom w:val="single" w:sz="4" w:space="0" w:color="auto"/>
              <w:right w:val="single" w:sz="4" w:space="0" w:color="auto"/>
            </w:tcBorders>
          </w:tcPr>
          <w:p w:rsidR="00B524CC" w:rsidRPr="00B524CC" w:rsidRDefault="00B524CC" w:rsidP="00B524CC">
            <w:pPr>
              <w:widowControl w:val="0"/>
              <w:autoSpaceDE w:val="0"/>
              <w:autoSpaceDN w:val="0"/>
              <w:spacing w:after="0"/>
              <w:ind w:right="-20"/>
              <w:contextualSpacing/>
              <w:jc w:val="both"/>
              <w:rPr>
                <w:rFonts w:ascii="Times New Roman" w:eastAsia="Aptos" w:hAnsi="Times New Roman" w:cs="Times New Roman"/>
                <w:b/>
                <w:sz w:val="24"/>
                <w:szCs w:val="24"/>
                <w:lang w:val="kk-KZ"/>
              </w:rPr>
            </w:pPr>
            <w:r w:rsidRPr="00B524CC">
              <w:rPr>
                <w:rFonts w:ascii="Times New Roman" w:eastAsia="Aptos" w:hAnsi="Times New Roman" w:cs="Times New Roman"/>
                <w:b/>
                <w:sz w:val="24"/>
                <w:szCs w:val="24"/>
              </w:rPr>
              <w:t>Место дисциплины в ООП и формируемые компетенции</w:t>
            </w:r>
          </w:p>
        </w:tc>
        <w:tc>
          <w:tcPr>
            <w:tcW w:w="7230" w:type="dxa"/>
            <w:tcBorders>
              <w:top w:val="single" w:sz="4" w:space="0" w:color="auto"/>
              <w:left w:val="single" w:sz="4" w:space="0" w:color="auto"/>
              <w:bottom w:val="single" w:sz="4" w:space="0" w:color="auto"/>
              <w:right w:val="single" w:sz="4" w:space="0" w:color="auto"/>
            </w:tcBorders>
          </w:tcPr>
          <w:p w:rsidR="00B524CC" w:rsidRDefault="00E54D1F" w:rsidP="00B524CC">
            <w:pPr>
              <w:spacing w:after="0"/>
              <w:contextualSpacing/>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ПК-12: </w:t>
            </w:r>
            <w:r w:rsidRPr="008A1F89">
              <w:rPr>
                <w:rFonts w:ascii="Times New Roman" w:hAnsi="Times New Roman" w:cs="Times New Roman"/>
                <w:sz w:val="24"/>
                <w:szCs w:val="24"/>
                <w:lang w:val="ky-KG"/>
              </w:rPr>
              <w:t>Способен критически оценить предлагаемые варианты управленческих решений, разработать и обосновать предложения по их совершенствованию с учетом критериев социально-экономической эффективности, рисков и возможных социально-экономических последствий;</w:t>
            </w:r>
          </w:p>
          <w:p w:rsidR="00A733B3" w:rsidRPr="00B524CC" w:rsidRDefault="00A733B3" w:rsidP="00B524CC">
            <w:pPr>
              <w:spacing w:after="0"/>
              <w:contextualSpacing/>
              <w:jc w:val="both"/>
              <w:rPr>
                <w:rFonts w:ascii="Times New Roman" w:eastAsia="Times New Roman" w:hAnsi="Times New Roman" w:cs="Times New Roman"/>
                <w:sz w:val="24"/>
                <w:szCs w:val="24"/>
                <w:lang w:val="ky-KG" w:eastAsia="ru-RU"/>
              </w:rPr>
            </w:pPr>
            <w:r>
              <w:rPr>
                <w:rFonts w:ascii="Times New Roman" w:hAnsi="Times New Roman" w:cs="Times New Roman"/>
                <w:sz w:val="24"/>
                <w:szCs w:val="24"/>
                <w:lang w:val="ky-KG"/>
              </w:rPr>
              <w:t xml:space="preserve">ПК-13: </w:t>
            </w:r>
            <w:r w:rsidRPr="008A1F89">
              <w:rPr>
                <w:rFonts w:ascii="Times New Roman" w:hAnsi="Times New Roman" w:cs="Times New Roman"/>
                <w:sz w:val="24"/>
                <w:szCs w:val="24"/>
                <w:lang w:val="ky-KG"/>
              </w:rPr>
              <w:t>Способен применять нормативно-правовые документы в профессиональной деятельности и соблюдать их требования при оценке качества продукции (работ, у</w:t>
            </w:r>
            <w:r>
              <w:rPr>
                <w:rFonts w:ascii="Times New Roman" w:hAnsi="Times New Roman" w:cs="Times New Roman"/>
                <w:sz w:val="24"/>
                <w:szCs w:val="24"/>
                <w:lang w:val="ky-KG"/>
              </w:rPr>
              <w:t>слуг) и осуществление логистики</w:t>
            </w:r>
          </w:p>
        </w:tc>
      </w:tr>
      <w:tr w:rsidR="00B524CC" w:rsidRPr="00B524CC" w:rsidTr="00B524CC">
        <w:trPr>
          <w:trHeight w:val="728"/>
        </w:trPr>
        <w:tc>
          <w:tcPr>
            <w:tcW w:w="2977" w:type="dxa"/>
            <w:tcBorders>
              <w:top w:val="single" w:sz="4" w:space="0" w:color="auto"/>
              <w:left w:val="single" w:sz="4" w:space="0" w:color="auto"/>
              <w:bottom w:val="single" w:sz="4" w:space="0" w:color="auto"/>
              <w:right w:val="single" w:sz="4" w:space="0" w:color="auto"/>
            </w:tcBorders>
            <w:hideMark/>
          </w:tcPr>
          <w:p w:rsidR="00B524CC" w:rsidRPr="00B524CC" w:rsidRDefault="00B524CC" w:rsidP="00B524CC">
            <w:pPr>
              <w:autoSpaceDE w:val="0"/>
              <w:autoSpaceDN w:val="0"/>
              <w:adjustRightInd w:val="0"/>
              <w:spacing w:after="0"/>
              <w:contextualSpacing/>
              <w:jc w:val="both"/>
              <w:rPr>
                <w:rFonts w:ascii="Times New Roman" w:eastAsia="Times New Roman" w:hAnsi="Times New Roman" w:cs="Times New Roman"/>
                <w:b/>
                <w:bCs/>
                <w:color w:val="000000"/>
                <w:sz w:val="24"/>
                <w:szCs w:val="24"/>
              </w:rPr>
            </w:pPr>
            <w:r w:rsidRPr="00B524CC">
              <w:rPr>
                <w:rFonts w:ascii="Times New Roman" w:eastAsia="Times New Roman" w:hAnsi="Times New Roman" w:cs="Times New Roman"/>
                <w:b/>
                <w:color w:val="000000"/>
                <w:sz w:val="24"/>
                <w:szCs w:val="24"/>
              </w:rPr>
              <w:t xml:space="preserve">Результаты </w:t>
            </w:r>
            <w:proofErr w:type="gramStart"/>
            <w:r w:rsidRPr="00B524CC">
              <w:rPr>
                <w:rFonts w:ascii="Times New Roman" w:eastAsia="Times New Roman" w:hAnsi="Times New Roman" w:cs="Times New Roman"/>
                <w:b/>
                <w:color w:val="000000"/>
                <w:sz w:val="24"/>
                <w:szCs w:val="24"/>
              </w:rPr>
              <w:t>обучения по дисциплине</w:t>
            </w:r>
            <w:proofErr w:type="gramEnd"/>
          </w:p>
        </w:tc>
        <w:tc>
          <w:tcPr>
            <w:tcW w:w="7230" w:type="dxa"/>
            <w:tcBorders>
              <w:top w:val="single" w:sz="4" w:space="0" w:color="auto"/>
              <w:left w:val="single" w:sz="4" w:space="0" w:color="auto"/>
              <w:bottom w:val="single" w:sz="4" w:space="0" w:color="auto"/>
              <w:right w:val="single" w:sz="4" w:space="0" w:color="auto"/>
            </w:tcBorders>
          </w:tcPr>
          <w:p w:rsidR="00B524CC" w:rsidRPr="00B524CC" w:rsidRDefault="00E54D1F" w:rsidP="00E54D1F">
            <w:pPr>
              <w:spacing w:after="0"/>
              <w:contextualSpacing/>
              <w:jc w:val="both"/>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РО-10.</w:t>
            </w:r>
            <w:r w:rsidR="00A733B3">
              <w:rPr>
                <w:rFonts w:ascii="Times New Roman" w:eastAsia="Times New Roman" w:hAnsi="Times New Roman" w:cs="Times New Roman"/>
                <w:sz w:val="24"/>
                <w:szCs w:val="24"/>
                <w:lang w:val="ky-KG" w:eastAsia="ru-RU"/>
              </w:rPr>
              <w:t xml:space="preserve"> </w:t>
            </w:r>
            <w:r w:rsidR="00A733B3" w:rsidRPr="008A1F89">
              <w:rPr>
                <w:rFonts w:ascii="Times New Roman" w:hAnsi="Times New Roman" w:cs="Times New Roman"/>
                <w:sz w:val="24"/>
                <w:szCs w:val="24"/>
                <w:lang w:val="ky-KG"/>
              </w:rPr>
              <w:t>Способен</w:t>
            </w:r>
            <w:r w:rsidR="00A733B3" w:rsidRPr="008A1F89">
              <w:rPr>
                <w:rFonts w:ascii="Times New Roman" w:hAnsi="Times New Roman" w:cs="Times New Roman"/>
                <w:sz w:val="24"/>
                <w:szCs w:val="24"/>
              </w:rPr>
              <w:t xml:space="preserve"> организовывать работу проектной группы, проводить научный поиск и обоснование управленческих решений, критически оценивать их эффективность и риски, а также применять нормативно-правовые документы при планировании, логистике и оценке качества работ и услуг.</w:t>
            </w:r>
          </w:p>
        </w:tc>
      </w:tr>
      <w:tr w:rsidR="00B524CC" w:rsidRPr="00B524CC" w:rsidTr="00B524CC">
        <w:trPr>
          <w:trHeight w:val="274"/>
        </w:trPr>
        <w:tc>
          <w:tcPr>
            <w:tcW w:w="2977" w:type="dxa"/>
            <w:tcBorders>
              <w:top w:val="single" w:sz="4" w:space="0" w:color="auto"/>
              <w:left w:val="single" w:sz="4" w:space="0" w:color="auto"/>
              <w:bottom w:val="single" w:sz="4" w:space="0" w:color="auto"/>
              <w:right w:val="single" w:sz="4" w:space="0" w:color="auto"/>
            </w:tcBorders>
            <w:hideMark/>
          </w:tcPr>
          <w:p w:rsidR="00B524CC" w:rsidRPr="00B524CC" w:rsidRDefault="00B524CC" w:rsidP="00B524CC">
            <w:pPr>
              <w:autoSpaceDE w:val="0"/>
              <w:autoSpaceDN w:val="0"/>
              <w:adjustRightInd w:val="0"/>
              <w:spacing w:after="0"/>
              <w:contextualSpacing/>
              <w:jc w:val="both"/>
              <w:rPr>
                <w:rFonts w:ascii="Times New Roman" w:eastAsia="Times New Roman" w:hAnsi="Times New Roman" w:cs="Times New Roman"/>
                <w:b/>
                <w:color w:val="000000"/>
                <w:sz w:val="24"/>
                <w:szCs w:val="24"/>
              </w:rPr>
            </w:pPr>
            <w:r w:rsidRPr="00B524CC">
              <w:rPr>
                <w:rFonts w:ascii="Times New Roman" w:eastAsia="Times New Roman" w:hAnsi="Times New Roman" w:cs="Times New Roman"/>
                <w:b/>
                <w:color w:val="000000"/>
                <w:sz w:val="24"/>
                <w:szCs w:val="24"/>
              </w:rPr>
              <w:t>Средства оценки</w:t>
            </w:r>
          </w:p>
        </w:tc>
        <w:tc>
          <w:tcPr>
            <w:tcW w:w="7230" w:type="dxa"/>
            <w:tcBorders>
              <w:top w:val="single" w:sz="4" w:space="0" w:color="auto"/>
              <w:left w:val="single" w:sz="4" w:space="0" w:color="auto"/>
              <w:bottom w:val="single" w:sz="4" w:space="0" w:color="auto"/>
              <w:right w:val="single" w:sz="4" w:space="0" w:color="auto"/>
            </w:tcBorders>
          </w:tcPr>
          <w:p w:rsidR="00B524CC" w:rsidRPr="00B524CC" w:rsidRDefault="00B524CC" w:rsidP="00B524CC">
            <w:pPr>
              <w:spacing w:after="0"/>
              <w:contextualSpacing/>
              <w:jc w:val="both"/>
              <w:rPr>
                <w:rFonts w:ascii="Times New Roman" w:eastAsia="Times New Roman" w:hAnsi="Times New Roman" w:cs="Times New Roman"/>
                <w:sz w:val="24"/>
                <w:szCs w:val="24"/>
                <w:lang w:val="ky-KG" w:eastAsia="ru-RU"/>
              </w:rPr>
            </w:pPr>
            <w:r w:rsidRPr="00B524CC">
              <w:rPr>
                <w:rFonts w:ascii="Times New Roman" w:eastAsia="Times New Roman" w:hAnsi="Times New Roman" w:cs="Times New Roman"/>
                <w:bCs/>
                <w:sz w:val="24"/>
                <w:szCs w:val="24"/>
                <w:lang w:eastAsia="ru-RU"/>
              </w:rPr>
              <w:t>Текущая аттестация:</w:t>
            </w:r>
          </w:p>
          <w:p w:rsidR="00B524CC" w:rsidRPr="00B524CC" w:rsidRDefault="00B524CC" w:rsidP="000A205F">
            <w:pPr>
              <w:numPr>
                <w:ilvl w:val="0"/>
                <w:numId w:val="43"/>
              </w:numPr>
              <w:spacing w:after="0" w:line="278" w:lineRule="auto"/>
              <w:contextualSpacing/>
              <w:jc w:val="both"/>
              <w:rPr>
                <w:rFonts w:ascii="Times New Roman" w:eastAsia="Times New Roman" w:hAnsi="Times New Roman" w:cs="Times New Roman"/>
                <w:sz w:val="24"/>
                <w:szCs w:val="24"/>
                <w:lang w:eastAsia="ru-RU"/>
              </w:rPr>
            </w:pPr>
            <w:r w:rsidRPr="00B524CC">
              <w:rPr>
                <w:rFonts w:ascii="Times New Roman" w:eastAsia="Times New Roman" w:hAnsi="Times New Roman" w:cs="Times New Roman"/>
                <w:sz w:val="24"/>
                <w:szCs w:val="24"/>
                <w:lang w:eastAsia="ru-RU"/>
              </w:rPr>
              <w:t>Выполнение лабораторных работ и практических заданий;</w:t>
            </w:r>
          </w:p>
          <w:p w:rsidR="00B524CC" w:rsidRPr="00B524CC" w:rsidRDefault="00B524CC" w:rsidP="000A205F">
            <w:pPr>
              <w:numPr>
                <w:ilvl w:val="0"/>
                <w:numId w:val="43"/>
              </w:numPr>
              <w:spacing w:after="0" w:line="278" w:lineRule="auto"/>
              <w:contextualSpacing/>
              <w:jc w:val="both"/>
              <w:rPr>
                <w:rFonts w:ascii="Times New Roman" w:eastAsia="Times New Roman" w:hAnsi="Times New Roman" w:cs="Times New Roman"/>
                <w:sz w:val="24"/>
                <w:szCs w:val="24"/>
                <w:lang w:eastAsia="ru-RU"/>
              </w:rPr>
            </w:pPr>
            <w:r w:rsidRPr="00B524CC">
              <w:rPr>
                <w:rFonts w:ascii="Times New Roman" w:eastAsia="Times New Roman" w:hAnsi="Times New Roman" w:cs="Times New Roman"/>
                <w:sz w:val="24"/>
                <w:szCs w:val="24"/>
                <w:lang w:eastAsia="ru-RU"/>
              </w:rPr>
              <w:t>Контрольные работы и тестирование знаний по темам курса;</w:t>
            </w:r>
          </w:p>
          <w:p w:rsidR="00B524CC" w:rsidRPr="00B524CC" w:rsidRDefault="00B524CC" w:rsidP="000A205F">
            <w:pPr>
              <w:numPr>
                <w:ilvl w:val="0"/>
                <w:numId w:val="43"/>
              </w:numPr>
              <w:spacing w:after="0" w:line="278" w:lineRule="auto"/>
              <w:contextualSpacing/>
              <w:jc w:val="both"/>
              <w:rPr>
                <w:rFonts w:ascii="Times New Roman" w:eastAsia="Times New Roman" w:hAnsi="Times New Roman" w:cs="Times New Roman"/>
                <w:sz w:val="24"/>
                <w:szCs w:val="24"/>
                <w:lang w:eastAsia="ru-RU"/>
              </w:rPr>
            </w:pPr>
            <w:r w:rsidRPr="00B524CC">
              <w:rPr>
                <w:rFonts w:ascii="Times New Roman" w:eastAsia="Times New Roman" w:hAnsi="Times New Roman" w:cs="Times New Roman"/>
                <w:sz w:val="24"/>
                <w:szCs w:val="24"/>
                <w:lang w:eastAsia="ru-RU"/>
              </w:rPr>
              <w:t>Решение кейсов и участие в групповых дискуссиях.</w:t>
            </w:r>
          </w:p>
          <w:p w:rsidR="00B524CC" w:rsidRPr="00B524CC" w:rsidRDefault="00B524CC" w:rsidP="00B524CC">
            <w:pPr>
              <w:spacing w:after="0"/>
              <w:contextualSpacing/>
              <w:jc w:val="both"/>
              <w:rPr>
                <w:rFonts w:ascii="Times New Roman" w:eastAsia="Times New Roman" w:hAnsi="Times New Roman" w:cs="Times New Roman"/>
                <w:sz w:val="24"/>
                <w:szCs w:val="24"/>
                <w:lang w:eastAsia="ru-RU"/>
              </w:rPr>
            </w:pPr>
            <w:r w:rsidRPr="00B524CC">
              <w:rPr>
                <w:rFonts w:ascii="Times New Roman" w:eastAsia="Times New Roman" w:hAnsi="Times New Roman" w:cs="Times New Roman"/>
                <w:bCs/>
                <w:sz w:val="24"/>
                <w:szCs w:val="24"/>
                <w:lang w:eastAsia="ru-RU"/>
              </w:rPr>
              <w:t>Промежуточная аттестация:</w:t>
            </w:r>
          </w:p>
          <w:p w:rsidR="00B524CC" w:rsidRPr="00B524CC" w:rsidRDefault="00B524CC" w:rsidP="000A205F">
            <w:pPr>
              <w:numPr>
                <w:ilvl w:val="0"/>
                <w:numId w:val="44"/>
              </w:numPr>
              <w:spacing w:after="0" w:line="278" w:lineRule="auto"/>
              <w:contextualSpacing/>
              <w:jc w:val="both"/>
              <w:rPr>
                <w:rFonts w:ascii="Times New Roman" w:eastAsia="Times New Roman" w:hAnsi="Times New Roman" w:cs="Times New Roman"/>
                <w:sz w:val="24"/>
                <w:szCs w:val="24"/>
                <w:lang w:eastAsia="ru-RU"/>
              </w:rPr>
            </w:pPr>
            <w:r w:rsidRPr="00B524CC">
              <w:rPr>
                <w:rFonts w:ascii="Times New Roman" w:eastAsia="Times New Roman" w:hAnsi="Times New Roman" w:cs="Times New Roman"/>
                <w:sz w:val="24"/>
                <w:szCs w:val="24"/>
                <w:lang w:eastAsia="ru-RU"/>
              </w:rPr>
              <w:t>Тестирование по пройденным темам;</w:t>
            </w:r>
          </w:p>
          <w:p w:rsidR="00B524CC" w:rsidRPr="00B524CC" w:rsidRDefault="00B524CC" w:rsidP="000A205F">
            <w:pPr>
              <w:numPr>
                <w:ilvl w:val="0"/>
                <w:numId w:val="44"/>
              </w:numPr>
              <w:spacing w:after="0" w:line="278" w:lineRule="auto"/>
              <w:contextualSpacing/>
              <w:jc w:val="both"/>
              <w:rPr>
                <w:rFonts w:ascii="Times New Roman" w:eastAsia="Times New Roman" w:hAnsi="Times New Roman" w:cs="Times New Roman"/>
                <w:sz w:val="24"/>
                <w:szCs w:val="24"/>
                <w:lang w:eastAsia="ru-RU"/>
              </w:rPr>
            </w:pPr>
            <w:r w:rsidRPr="00B524CC">
              <w:rPr>
                <w:rFonts w:ascii="Times New Roman" w:eastAsia="Times New Roman" w:hAnsi="Times New Roman" w:cs="Times New Roman"/>
                <w:sz w:val="24"/>
                <w:szCs w:val="24"/>
                <w:lang w:eastAsia="ru-RU"/>
              </w:rPr>
              <w:t>Защита практических заданий и мини-проектов;</w:t>
            </w:r>
          </w:p>
          <w:p w:rsidR="00B524CC" w:rsidRPr="00B524CC" w:rsidRDefault="00B524CC" w:rsidP="00B524CC">
            <w:pPr>
              <w:spacing w:after="0"/>
              <w:contextualSpacing/>
              <w:jc w:val="both"/>
              <w:rPr>
                <w:rFonts w:ascii="Times New Roman" w:eastAsia="Times New Roman" w:hAnsi="Times New Roman" w:cs="Times New Roman"/>
                <w:sz w:val="24"/>
                <w:szCs w:val="24"/>
                <w:lang w:eastAsia="ru-RU"/>
              </w:rPr>
            </w:pPr>
            <w:r w:rsidRPr="00B524CC">
              <w:rPr>
                <w:rFonts w:ascii="Times New Roman" w:eastAsia="Times New Roman" w:hAnsi="Times New Roman" w:cs="Times New Roman"/>
                <w:bCs/>
                <w:sz w:val="24"/>
                <w:szCs w:val="24"/>
                <w:lang w:eastAsia="ru-RU"/>
              </w:rPr>
              <w:t>Итоговая аттестация:</w:t>
            </w:r>
          </w:p>
          <w:p w:rsidR="00B524CC" w:rsidRPr="00B524CC" w:rsidRDefault="00B524CC" w:rsidP="000A205F">
            <w:pPr>
              <w:numPr>
                <w:ilvl w:val="0"/>
                <w:numId w:val="45"/>
              </w:numPr>
              <w:spacing w:after="0" w:line="278" w:lineRule="auto"/>
              <w:contextualSpacing/>
              <w:jc w:val="both"/>
              <w:rPr>
                <w:rFonts w:ascii="Times New Roman" w:eastAsia="Times New Roman" w:hAnsi="Times New Roman" w:cs="Times New Roman"/>
                <w:sz w:val="24"/>
                <w:szCs w:val="24"/>
                <w:lang w:eastAsia="ru-RU"/>
              </w:rPr>
            </w:pPr>
            <w:r w:rsidRPr="00B524CC">
              <w:rPr>
                <w:rFonts w:ascii="Times New Roman" w:eastAsia="Times New Roman" w:hAnsi="Times New Roman" w:cs="Times New Roman"/>
                <w:sz w:val="24"/>
                <w:szCs w:val="24"/>
                <w:lang w:eastAsia="ru-RU"/>
              </w:rPr>
              <w:t>Экзамен  с оценкой практических навыков</w:t>
            </w:r>
          </w:p>
        </w:tc>
      </w:tr>
      <w:tr w:rsidR="00B524CC" w:rsidRPr="00B524CC" w:rsidTr="00B524CC">
        <w:trPr>
          <w:trHeight w:val="664"/>
        </w:trPr>
        <w:tc>
          <w:tcPr>
            <w:tcW w:w="2977" w:type="dxa"/>
            <w:tcBorders>
              <w:top w:val="single" w:sz="4" w:space="0" w:color="auto"/>
              <w:left w:val="single" w:sz="4" w:space="0" w:color="auto"/>
              <w:bottom w:val="single" w:sz="4" w:space="0" w:color="auto"/>
              <w:right w:val="single" w:sz="4" w:space="0" w:color="auto"/>
            </w:tcBorders>
            <w:hideMark/>
          </w:tcPr>
          <w:p w:rsidR="00B524CC" w:rsidRPr="00B524CC" w:rsidRDefault="00B524CC" w:rsidP="00B524CC">
            <w:pPr>
              <w:autoSpaceDE w:val="0"/>
              <w:autoSpaceDN w:val="0"/>
              <w:adjustRightInd w:val="0"/>
              <w:spacing w:after="0"/>
              <w:contextualSpacing/>
              <w:jc w:val="both"/>
              <w:rPr>
                <w:rFonts w:ascii="Times New Roman" w:eastAsia="Times New Roman" w:hAnsi="Times New Roman" w:cs="Times New Roman"/>
                <w:b/>
                <w:bCs/>
                <w:color w:val="000000"/>
                <w:sz w:val="24"/>
                <w:szCs w:val="24"/>
              </w:rPr>
            </w:pPr>
            <w:r w:rsidRPr="00B524CC">
              <w:rPr>
                <w:rFonts w:ascii="Times New Roman" w:eastAsia="Times New Roman" w:hAnsi="Times New Roman" w:cs="Times New Roman"/>
                <w:b/>
                <w:color w:val="000000"/>
                <w:sz w:val="24"/>
                <w:szCs w:val="24"/>
              </w:rPr>
              <w:t>Количество использованной литературы с указанием 2–3 основных учебников</w:t>
            </w:r>
          </w:p>
        </w:tc>
        <w:tc>
          <w:tcPr>
            <w:tcW w:w="7230" w:type="dxa"/>
            <w:tcBorders>
              <w:top w:val="single" w:sz="4" w:space="0" w:color="auto"/>
              <w:left w:val="single" w:sz="4" w:space="0" w:color="auto"/>
              <w:bottom w:val="single" w:sz="4" w:space="0" w:color="auto"/>
              <w:right w:val="single" w:sz="4" w:space="0" w:color="auto"/>
            </w:tcBorders>
          </w:tcPr>
          <w:p w:rsidR="00B524CC" w:rsidRPr="00B524CC" w:rsidRDefault="00B524CC" w:rsidP="000A205F">
            <w:pPr>
              <w:numPr>
                <w:ilvl w:val="0"/>
                <w:numId w:val="46"/>
              </w:numPr>
              <w:spacing w:after="0" w:line="278" w:lineRule="auto"/>
              <w:contextualSpacing/>
              <w:jc w:val="both"/>
              <w:rPr>
                <w:rFonts w:ascii="Times New Roman" w:eastAsia="Times New Roman" w:hAnsi="Times New Roman" w:cs="Times New Roman"/>
                <w:sz w:val="24"/>
                <w:szCs w:val="24"/>
                <w:lang w:eastAsia="ru-RU"/>
              </w:rPr>
            </w:pPr>
            <w:r w:rsidRPr="00B524CC">
              <w:rPr>
                <w:rFonts w:ascii="Times New Roman" w:eastAsia="Times New Roman" w:hAnsi="Times New Roman" w:cs="Times New Roman"/>
                <w:sz w:val="24"/>
                <w:szCs w:val="24"/>
                <w:lang w:eastAsia="ru-RU"/>
              </w:rPr>
              <w:t>Шеремет А.Д. «Логистика: теория и практика», М.: Юрайт, 2022.</w:t>
            </w:r>
          </w:p>
          <w:p w:rsidR="00B524CC" w:rsidRPr="00B524CC" w:rsidRDefault="00B524CC" w:rsidP="000A205F">
            <w:pPr>
              <w:numPr>
                <w:ilvl w:val="0"/>
                <w:numId w:val="46"/>
              </w:numPr>
              <w:spacing w:after="0" w:line="278" w:lineRule="auto"/>
              <w:contextualSpacing/>
              <w:jc w:val="both"/>
              <w:rPr>
                <w:rFonts w:ascii="Times New Roman" w:eastAsia="Times New Roman" w:hAnsi="Times New Roman" w:cs="Times New Roman"/>
                <w:sz w:val="24"/>
                <w:szCs w:val="24"/>
                <w:lang w:val="en-US" w:eastAsia="ru-RU"/>
              </w:rPr>
            </w:pPr>
            <w:r w:rsidRPr="00B524CC">
              <w:rPr>
                <w:rFonts w:ascii="Times New Roman" w:eastAsia="Times New Roman" w:hAnsi="Times New Roman" w:cs="Times New Roman"/>
                <w:sz w:val="24"/>
                <w:szCs w:val="24"/>
                <w:lang w:val="en-US" w:eastAsia="ru-RU"/>
              </w:rPr>
              <w:t>Christopher M. «Logistics &amp; Supply Chain Management», Pearson, 2020.</w:t>
            </w:r>
          </w:p>
          <w:p w:rsidR="00B524CC" w:rsidRPr="00B524CC" w:rsidRDefault="00B524CC" w:rsidP="000A205F">
            <w:pPr>
              <w:numPr>
                <w:ilvl w:val="0"/>
                <w:numId w:val="46"/>
              </w:numPr>
              <w:spacing w:after="0" w:line="278" w:lineRule="auto"/>
              <w:contextualSpacing/>
              <w:jc w:val="both"/>
              <w:rPr>
                <w:rFonts w:ascii="Times New Roman" w:eastAsia="Times New Roman" w:hAnsi="Times New Roman" w:cs="Times New Roman"/>
                <w:sz w:val="24"/>
                <w:szCs w:val="24"/>
                <w:lang w:eastAsia="ru-RU"/>
              </w:rPr>
            </w:pPr>
            <w:r w:rsidRPr="00B524CC">
              <w:rPr>
                <w:rFonts w:ascii="Times New Roman" w:eastAsia="Times New Roman" w:hAnsi="Times New Roman" w:cs="Times New Roman"/>
                <w:sz w:val="24"/>
                <w:szCs w:val="24"/>
                <w:lang w:eastAsia="ru-RU"/>
              </w:rPr>
              <w:t>Иванов С.В., Петров В.А. «Цифровая логистика и информационные технологии», СПб.: Питер, 2021.</w:t>
            </w:r>
          </w:p>
          <w:p w:rsidR="00B524CC" w:rsidRPr="00B524CC" w:rsidRDefault="00B524CC" w:rsidP="000A205F">
            <w:pPr>
              <w:numPr>
                <w:ilvl w:val="0"/>
                <w:numId w:val="46"/>
              </w:numPr>
              <w:spacing w:after="0" w:line="278" w:lineRule="auto"/>
              <w:contextualSpacing/>
              <w:jc w:val="both"/>
              <w:rPr>
                <w:rFonts w:ascii="Times New Roman" w:eastAsia="Times New Roman" w:hAnsi="Times New Roman" w:cs="Times New Roman"/>
                <w:bCs/>
                <w:sz w:val="24"/>
                <w:szCs w:val="24"/>
                <w:lang w:eastAsia="ru-RU"/>
              </w:rPr>
            </w:pPr>
            <w:r w:rsidRPr="00B524CC">
              <w:rPr>
                <w:rFonts w:ascii="Times New Roman" w:eastAsia="Times New Roman" w:hAnsi="Times New Roman" w:cs="Times New Roman"/>
                <w:sz w:val="24"/>
                <w:szCs w:val="24"/>
                <w:lang w:eastAsia="ru-RU"/>
              </w:rPr>
              <w:t>Белов В.В. «Информационные технологии в логистике», М.: КНОРУС, 2020.</w:t>
            </w:r>
          </w:p>
        </w:tc>
      </w:tr>
      <w:tr w:rsidR="00B524CC" w:rsidRPr="00B524CC" w:rsidTr="00B524CC">
        <w:trPr>
          <w:trHeight w:val="244"/>
        </w:trPr>
        <w:tc>
          <w:tcPr>
            <w:tcW w:w="2977" w:type="dxa"/>
            <w:tcBorders>
              <w:top w:val="single" w:sz="4" w:space="0" w:color="auto"/>
              <w:left w:val="single" w:sz="4" w:space="0" w:color="auto"/>
              <w:bottom w:val="single" w:sz="4" w:space="0" w:color="auto"/>
              <w:right w:val="single" w:sz="4" w:space="0" w:color="auto"/>
            </w:tcBorders>
            <w:hideMark/>
          </w:tcPr>
          <w:p w:rsidR="00B524CC" w:rsidRPr="00B524CC" w:rsidRDefault="00B524CC" w:rsidP="00B524CC">
            <w:pPr>
              <w:autoSpaceDE w:val="0"/>
              <w:autoSpaceDN w:val="0"/>
              <w:adjustRightInd w:val="0"/>
              <w:spacing w:after="0"/>
              <w:contextualSpacing/>
              <w:jc w:val="both"/>
              <w:rPr>
                <w:rFonts w:ascii="Times New Roman" w:eastAsia="Times New Roman" w:hAnsi="Times New Roman" w:cs="Times New Roman"/>
                <w:b/>
                <w:bCs/>
                <w:color w:val="000000"/>
                <w:sz w:val="24"/>
                <w:szCs w:val="24"/>
                <w:lang w:val="ky-KG"/>
              </w:rPr>
            </w:pPr>
            <w:r w:rsidRPr="00B524CC">
              <w:rPr>
                <w:rFonts w:ascii="Times New Roman" w:eastAsia="Times New Roman" w:hAnsi="Times New Roman" w:cs="Times New Roman"/>
                <w:b/>
                <w:color w:val="000000"/>
                <w:sz w:val="24"/>
                <w:szCs w:val="24"/>
              </w:rPr>
              <w:t>Краткое содержание дисциплины</w:t>
            </w:r>
          </w:p>
        </w:tc>
        <w:tc>
          <w:tcPr>
            <w:tcW w:w="7230" w:type="dxa"/>
            <w:tcBorders>
              <w:top w:val="single" w:sz="4" w:space="0" w:color="auto"/>
              <w:left w:val="single" w:sz="4" w:space="0" w:color="auto"/>
              <w:bottom w:val="single" w:sz="4" w:space="0" w:color="auto"/>
              <w:right w:val="single" w:sz="4" w:space="0" w:color="auto"/>
            </w:tcBorders>
          </w:tcPr>
          <w:p w:rsidR="00B524CC" w:rsidRPr="00B524CC" w:rsidRDefault="00B524CC" w:rsidP="00B524CC">
            <w:pPr>
              <w:spacing w:after="0"/>
              <w:contextualSpacing/>
              <w:jc w:val="both"/>
              <w:rPr>
                <w:rFonts w:ascii="Times New Roman" w:eastAsia="Times New Roman" w:hAnsi="Times New Roman" w:cs="Times New Roman"/>
                <w:sz w:val="24"/>
                <w:szCs w:val="24"/>
                <w:lang w:val="ky-KG" w:eastAsia="ru-RU"/>
              </w:rPr>
            </w:pPr>
            <w:r w:rsidRPr="00B524CC">
              <w:rPr>
                <w:rFonts w:ascii="Times New Roman" w:eastAsia="Aptos" w:hAnsi="Times New Roman" w:cs="Times New Roman"/>
                <w:kern w:val="2"/>
                <w:sz w:val="24"/>
                <w:szCs w:val="24"/>
              </w:rPr>
              <w:t>Изучение цифровых технологий и информационных систем для оптимизации управления логистикой, транспортировки и складирования товаро</w:t>
            </w:r>
            <w:r w:rsidRPr="00B524CC">
              <w:rPr>
                <w:rFonts w:ascii="Times New Roman" w:eastAsia="Aptos" w:hAnsi="Times New Roman" w:cs="Times New Roman"/>
                <w:kern w:val="2"/>
                <w:sz w:val="24"/>
                <w:szCs w:val="24"/>
                <w:lang w:val="ky-KG"/>
              </w:rPr>
              <w:t>в</w:t>
            </w:r>
          </w:p>
        </w:tc>
      </w:tr>
      <w:tr w:rsidR="00B524CC" w:rsidRPr="00B524CC" w:rsidTr="00B524CC">
        <w:trPr>
          <w:trHeight w:val="244"/>
        </w:trPr>
        <w:tc>
          <w:tcPr>
            <w:tcW w:w="2977" w:type="dxa"/>
            <w:tcBorders>
              <w:top w:val="single" w:sz="4" w:space="0" w:color="auto"/>
              <w:left w:val="single" w:sz="4" w:space="0" w:color="auto"/>
              <w:bottom w:val="single" w:sz="4" w:space="0" w:color="auto"/>
              <w:right w:val="single" w:sz="4" w:space="0" w:color="auto"/>
            </w:tcBorders>
            <w:hideMark/>
          </w:tcPr>
          <w:p w:rsidR="00B524CC" w:rsidRPr="00B524CC" w:rsidRDefault="00B524CC" w:rsidP="00B524CC">
            <w:pPr>
              <w:autoSpaceDE w:val="0"/>
              <w:autoSpaceDN w:val="0"/>
              <w:adjustRightInd w:val="0"/>
              <w:spacing w:after="0"/>
              <w:contextualSpacing/>
              <w:jc w:val="both"/>
              <w:rPr>
                <w:rFonts w:ascii="Times New Roman" w:eastAsia="Times New Roman" w:hAnsi="Times New Roman" w:cs="Times New Roman"/>
                <w:b/>
                <w:bCs/>
                <w:color w:val="000000"/>
                <w:sz w:val="24"/>
                <w:szCs w:val="24"/>
                <w:lang w:val="ky-KG"/>
              </w:rPr>
            </w:pPr>
            <w:r w:rsidRPr="00B524CC">
              <w:rPr>
                <w:rFonts w:ascii="Times New Roman" w:eastAsia="Times New Roman" w:hAnsi="Times New Roman" w:cs="Times New Roman"/>
                <w:b/>
                <w:color w:val="000000"/>
                <w:sz w:val="24"/>
                <w:szCs w:val="24"/>
              </w:rPr>
              <w:t>Фамилия, имя преподавателя</w:t>
            </w:r>
          </w:p>
        </w:tc>
        <w:tc>
          <w:tcPr>
            <w:tcW w:w="7230" w:type="dxa"/>
            <w:tcBorders>
              <w:top w:val="single" w:sz="4" w:space="0" w:color="auto"/>
              <w:left w:val="single" w:sz="4" w:space="0" w:color="auto"/>
              <w:bottom w:val="single" w:sz="4" w:space="0" w:color="auto"/>
              <w:right w:val="single" w:sz="4" w:space="0" w:color="auto"/>
            </w:tcBorders>
          </w:tcPr>
          <w:p w:rsidR="00B524CC" w:rsidRPr="00B524CC" w:rsidRDefault="00B524CC" w:rsidP="00B524CC">
            <w:pPr>
              <w:autoSpaceDE w:val="0"/>
              <w:autoSpaceDN w:val="0"/>
              <w:adjustRightInd w:val="0"/>
              <w:spacing w:after="0"/>
              <w:contextualSpacing/>
              <w:jc w:val="both"/>
              <w:rPr>
                <w:rFonts w:ascii="Times New Roman" w:eastAsia="Times New Roman" w:hAnsi="Times New Roman" w:cs="Times New Roman"/>
                <w:color w:val="000000"/>
                <w:sz w:val="24"/>
                <w:szCs w:val="24"/>
                <w:lang w:val="ky-KG"/>
              </w:rPr>
            </w:pPr>
            <w:r w:rsidRPr="00B524CC">
              <w:rPr>
                <w:rFonts w:ascii="Times New Roman" w:eastAsia="Times New Roman" w:hAnsi="Times New Roman" w:cs="Times New Roman"/>
                <w:color w:val="000000"/>
                <w:sz w:val="24"/>
                <w:szCs w:val="24"/>
                <w:lang w:val="ky-KG"/>
              </w:rPr>
              <w:t>Мамытов Айтбай Омонович</w:t>
            </w:r>
          </w:p>
        </w:tc>
      </w:tr>
    </w:tbl>
    <w:p w:rsidR="00B524CC" w:rsidRPr="00B524CC" w:rsidRDefault="00B524CC" w:rsidP="00B524CC">
      <w:pPr>
        <w:spacing w:after="160"/>
        <w:jc w:val="both"/>
        <w:rPr>
          <w:rFonts w:ascii="Times New Roman" w:eastAsia="Aptos" w:hAnsi="Times New Roman" w:cs="Times New Roman"/>
          <w:kern w:val="2"/>
          <w:sz w:val="28"/>
          <w:szCs w:val="28"/>
          <w:lang w:val="ky-KG"/>
        </w:rPr>
      </w:pPr>
    </w:p>
    <w:tbl>
      <w:tblPr>
        <w:tblW w:w="1020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7"/>
        <w:gridCol w:w="7230"/>
      </w:tblGrid>
      <w:tr w:rsidR="00B524CC" w:rsidRPr="00B524CC" w:rsidTr="00B524CC">
        <w:tc>
          <w:tcPr>
            <w:tcW w:w="2977" w:type="dxa"/>
          </w:tcPr>
          <w:p w:rsidR="00B524CC" w:rsidRPr="00B524CC" w:rsidRDefault="00B524CC" w:rsidP="00B524CC">
            <w:pPr>
              <w:spacing w:after="0"/>
              <w:contextualSpacing/>
              <w:jc w:val="center"/>
              <w:rPr>
                <w:rFonts w:ascii="Times New Roman" w:eastAsia="Times New Roman" w:hAnsi="Times New Roman" w:cs="Times New Roman"/>
                <w:b/>
                <w:bCs/>
                <w:sz w:val="24"/>
                <w:szCs w:val="24"/>
                <w:lang w:val="ky-KG" w:eastAsia="ru-RU"/>
              </w:rPr>
            </w:pPr>
            <w:r w:rsidRPr="00B524CC">
              <w:rPr>
                <w:rFonts w:ascii="Times New Roman" w:eastAsia="Times New Roman" w:hAnsi="Times New Roman" w:cs="Times New Roman"/>
                <w:b/>
                <w:bCs/>
                <w:sz w:val="24"/>
                <w:szCs w:val="24"/>
                <w:lang w:val="ky-KG" w:eastAsia="ru-RU"/>
              </w:rPr>
              <w:t>Код дисциплины</w:t>
            </w:r>
          </w:p>
        </w:tc>
        <w:tc>
          <w:tcPr>
            <w:tcW w:w="7230" w:type="dxa"/>
          </w:tcPr>
          <w:p w:rsidR="00B524CC" w:rsidRPr="00B524CC" w:rsidRDefault="00B524CC" w:rsidP="00B524CC">
            <w:pPr>
              <w:tabs>
                <w:tab w:val="left" w:pos="600"/>
              </w:tabs>
              <w:spacing w:after="0"/>
              <w:contextualSpacing/>
              <w:jc w:val="both"/>
              <w:rPr>
                <w:rFonts w:ascii="Times New Roman" w:eastAsia="Times New Roman" w:hAnsi="Times New Roman" w:cs="Times New Roman"/>
                <w:b/>
                <w:bCs/>
                <w:sz w:val="24"/>
                <w:szCs w:val="24"/>
                <w:lang w:val="ky-KG" w:eastAsia="ru-RU"/>
              </w:rPr>
            </w:pPr>
            <w:r w:rsidRPr="00B524CC">
              <w:rPr>
                <w:rFonts w:ascii="Times New Roman" w:eastAsia="Times New Roman" w:hAnsi="Times New Roman" w:cs="Times New Roman"/>
                <w:sz w:val="24"/>
                <w:szCs w:val="24"/>
                <w:lang w:eastAsia="ru-RU"/>
              </w:rPr>
              <w:t>Б.3.5.</w:t>
            </w:r>
            <w:r w:rsidRPr="00B524CC">
              <w:rPr>
                <w:rFonts w:ascii="Times New Roman" w:eastAsia="Times New Roman" w:hAnsi="Times New Roman" w:cs="Times New Roman"/>
                <w:sz w:val="24"/>
                <w:szCs w:val="24"/>
                <w:lang w:val="en-US" w:eastAsia="ru-RU"/>
              </w:rPr>
              <w:t xml:space="preserve">  R.1.1.2</w:t>
            </w:r>
          </w:p>
        </w:tc>
      </w:tr>
      <w:tr w:rsidR="00B524CC" w:rsidRPr="00B524CC" w:rsidTr="00B524CC">
        <w:tc>
          <w:tcPr>
            <w:tcW w:w="2977" w:type="dxa"/>
          </w:tcPr>
          <w:p w:rsidR="00B524CC" w:rsidRPr="00B524CC" w:rsidRDefault="00B524CC" w:rsidP="00B524CC">
            <w:pPr>
              <w:spacing w:after="0"/>
              <w:contextualSpacing/>
              <w:jc w:val="center"/>
              <w:rPr>
                <w:rFonts w:ascii="Times New Roman" w:eastAsia="Times New Roman" w:hAnsi="Times New Roman" w:cs="Times New Roman"/>
                <w:b/>
                <w:bCs/>
                <w:sz w:val="24"/>
                <w:szCs w:val="24"/>
                <w:lang w:val="ky-KG" w:eastAsia="ru-RU"/>
              </w:rPr>
            </w:pPr>
            <w:r w:rsidRPr="00B524CC">
              <w:rPr>
                <w:rFonts w:ascii="Times New Roman" w:eastAsia="Times New Roman" w:hAnsi="Times New Roman" w:cs="Times New Roman"/>
                <w:b/>
                <w:bCs/>
                <w:sz w:val="24"/>
                <w:szCs w:val="24"/>
                <w:lang w:val="ky-KG" w:eastAsia="ru-RU"/>
              </w:rPr>
              <w:t>Название дисциплины</w:t>
            </w:r>
          </w:p>
        </w:tc>
        <w:tc>
          <w:tcPr>
            <w:tcW w:w="7230" w:type="dxa"/>
          </w:tcPr>
          <w:p w:rsidR="00B524CC" w:rsidRPr="00B524CC" w:rsidRDefault="00B524CC" w:rsidP="00B524CC">
            <w:pPr>
              <w:spacing w:after="0"/>
              <w:contextualSpacing/>
              <w:jc w:val="both"/>
              <w:rPr>
                <w:rFonts w:ascii="Times New Roman" w:eastAsia="Times New Roman" w:hAnsi="Times New Roman" w:cs="Times New Roman"/>
                <w:sz w:val="24"/>
                <w:szCs w:val="24"/>
                <w:lang w:val="ky-KG" w:eastAsia="ru-RU"/>
              </w:rPr>
            </w:pPr>
            <w:r w:rsidRPr="00B524CC">
              <w:rPr>
                <w:rFonts w:ascii="Times New Roman" w:eastAsia="Times New Roman" w:hAnsi="Times New Roman" w:cs="Times New Roman"/>
                <w:sz w:val="24"/>
                <w:szCs w:val="24"/>
                <w:lang w:val="ky-KG" w:eastAsia="ru-RU"/>
              </w:rPr>
              <w:t xml:space="preserve">Менеджмент </w:t>
            </w:r>
          </w:p>
        </w:tc>
      </w:tr>
      <w:tr w:rsidR="00B524CC" w:rsidRPr="00B524CC" w:rsidTr="00B524CC">
        <w:tc>
          <w:tcPr>
            <w:tcW w:w="2977" w:type="dxa"/>
          </w:tcPr>
          <w:p w:rsidR="00B524CC" w:rsidRPr="00B524CC" w:rsidRDefault="00B524CC" w:rsidP="00B524CC">
            <w:pPr>
              <w:spacing w:after="0"/>
              <w:contextualSpacing/>
              <w:jc w:val="center"/>
              <w:rPr>
                <w:rFonts w:ascii="Times New Roman" w:eastAsia="Times New Roman" w:hAnsi="Times New Roman" w:cs="Times New Roman"/>
                <w:b/>
                <w:bCs/>
                <w:sz w:val="24"/>
                <w:szCs w:val="24"/>
                <w:lang w:val="ky-KG" w:eastAsia="ru-RU"/>
              </w:rPr>
            </w:pPr>
            <w:r w:rsidRPr="00B524CC">
              <w:rPr>
                <w:rFonts w:ascii="Times New Roman" w:eastAsia="Times New Roman" w:hAnsi="Times New Roman" w:cs="Times New Roman"/>
                <w:b/>
                <w:bCs/>
                <w:sz w:val="24"/>
                <w:szCs w:val="24"/>
                <w:lang w:val="ky-KG" w:eastAsia="ru-RU"/>
              </w:rPr>
              <w:t>Об</w:t>
            </w:r>
            <w:r w:rsidRPr="00B524CC">
              <w:rPr>
                <w:rFonts w:ascii="Times New Roman" w:eastAsia="Times New Roman" w:hAnsi="Times New Roman" w:cs="Times New Roman"/>
                <w:b/>
                <w:bCs/>
                <w:sz w:val="24"/>
                <w:szCs w:val="24"/>
                <w:lang w:eastAsia="ru-RU"/>
              </w:rPr>
              <w:t xml:space="preserve">ьем дисциплины в кредитах </w:t>
            </w:r>
            <w:r w:rsidRPr="00B524CC">
              <w:rPr>
                <w:rFonts w:ascii="Times New Roman" w:eastAsia="Times New Roman" w:hAnsi="Times New Roman" w:cs="Times New Roman"/>
                <w:b/>
                <w:bCs/>
                <w:sz w:val="24"/>
                <w:szCs w:val="24"/>
                <w:lang w:val="en-US" w:eastAsia="ru-RU"/>
              </w:rPr>
              <w:t>ECTS</w:t>
            </w:r>
          </w:p>
        </w:tc>
        <w:tc>
          <w:tcPr>
            <w:tcW w:w="7230" w:type="dxa"/>
          </w:tcPr>
          <w:p w:rsidR="00B524CC" w:rsidRPr="00B524CC" w:rsidRDefault="00B524CC" w:rsidP="00B524CC">
            <w:pPr>
              <w:spacing w:after="0"/>
              <w:contextualSpacing/>
              <w:jc w:val="both"/>
              <w:rPr>
                <w:rFonts w:ascii="Times New Roman" w:eastAsia="Times New Roman" w:hAnsi="Times New Roman" w:cs="Times New Roman"/>
                <w:sz w:val="24"/>
                <w:szCs w:val="24"/>
                <w:lang w:val="ky-KG" w:eastAsia="ru-RU"/>
              </w:rPr>
            </w:pPr>
            <w:r w:rsidRPr="00B524CC">
              <w:rPr>
                <w:rFonts w:ascii="Times New Roman" w:eastAsia="Times New Roman" w:hAnsi="Times New Roman" w:cs="Times New Roman"/>
                <w:sz w:val="24"/>
                <w:szCs w:val="24"/>
                <w:lang w:val="ky-KG" w:eastAsia="ru-RU"/>
              </w:rPr>
              <w:t>4</w:t>
            </w:r>
          </w:p>
        </w:tc>
      </w:tr>
      <w:tr w:rsidR="00B524CC" w:rsidRPr="00B524CC" w:rsidTr="00B524CC">
        <w:tc>
          <w:tcPr>
            <w:tcW w:w="2977" w:type="dxa"/>
          </w:tcPr>
          <w:p w:rsidR="00B524CC" w:rsidRPr="00B524CC" w:rsidRDefault="00B524CC" w:rsidP="00B524CC">
            <w:pPr>
              <w:spacing w:after="0"/>
              <w:contextualSpacing/>
              <w:jc w:val="center"/>
              <w:rPr>
                <w:rFonts w:ascii="Times New Roman" w:eastAsia="Times New Roman" w:hAnsi="Times New Roman" w:cs="Times New Roman"/>
                <w:b/>
                <w:bCs/>
                <w:sz w:val="24"/>
                <w:szCs w:val="24"/>
                <w:lang w:val="ky-KG" w:eastAsia="ru-RU"/>
              </w:rPr>
            </w:pPr>
            <w:r w:rsidRPr="00B524CC">
              <w:rPr>
                <w:rFonts w:ascii="Times New Roman" w:eastAsia="Times New Roman" w:hAnsi="Times New Roman" w:cs="Times New Roman"/>
                <w:b/>
                <w:bCs/>
                <w:sz w:val="24"/>
                <w:szCs w:val="24"/>
                <w:lang w:val="ky-KG" w:eastAsia="ru-RU"/>
              </w:rPr>
              <w:t>Семестр и год обучения</w:t>
            </w:r>
          </w:p>
        </w:tc>
        <w:tc>
          <w:tcPr>
            <w:tcW w:w="7230" w:type="dxa"/>
          </w:tcPr>
          <w:p w:rsidR="00B524CC" w:rsidRPr="00B524CC" w:rsidRDefault="00B524CC" w:rsidP="00B524CC">
            <w:pPr>
              <w:spacing w:after="0"/>
              <w:contextualSpacing/>
              <w:jc w:val="both"/>
              <w:rPr>
                <w:rFonts w:ascii="Times New Roman" w:eastAsia="Times New Roman" w:hAnsi="Times New Roman" w:cs="Times New Roman"/>
                <w:sz w:val="24"/>
                <w:szCs w:val="24"/>
                <w:lang w:val="ky-KG" w:eastAsia="ru-RU"/>
              </w:rPr>
            </w:pPr>
            <w:r w:rsidRPr="00B524CC">
              <w:rPr>
                <w:rFonts w:ascii="Times New Roman" w:eastAsia="Times New Roman" w:hAnsi="Times New Roman" w:cs="Times New Roman"/>
                <w:sz w:val="24"/>
                <w:szCs w:val="24"/>
                <w:lang w:val="ky-KG" w:eastAsia="ru-RU"/>
              </w:rPr>
              <w:t>3 семестр</w:t>
            </w:r>
          </w:p>
        </w:tc>
      </w:tr>
      <w:tr w:rsidR="00B524CC" w:rsidRPr="00B524CC" w:rsidTr="00B524CC">
        <w:tc>
          <w:tcPr>
            <w:tcW w:w="2977" w:type="dxa"/>
          </w:tcPr>
          <w:p w:rsidR="00B524CC" w:rsidRPr="00B524CC" w:rsidRDefault="00B524CC" w:rsidP="00B524CC">
            <w:pPr>
              <w:spacing w:after="0"/>
              <w:contextualSpacing/>
              <w:jc w:val="center"/>
              <w:rPr>
                <w:rFonts w:ascii="Times New Roman" w:eastAsia="Times New Roman" w:hAnsi="Times New Roman" w:cs="Times New Roman"/>
                <w:b/>
                <w:bCs/>
                <w:sz w:val="24"/>
                <w:szCs w:val="24"/>
                <w:lang w:val="ky-KG" w:eastAsia="ru-RU"/>
              </w:rPr>
            </w:pPr>
            <w:r w:rsidRPr="00B524CC">
              <w:rPr>
                <w:rFonts w:ascii="Times New Roman" w:eastAsia="Times New Roman" w:hAnsi="Times New Roman" w:cs="Times New Roman"/>
                <w:b/>
                <w:bCs/>
                <w:sz w:val="24"/>
                <w:szCs w:val="24"/>
                <w:lang w:val="ky-KG" w:eastAsia="ru-RU"/>
              </w:rPr>
              <w:t>Цель дисциплины</w:t>
            </w:r>
          </w:p>
        </w:tc>
        <w:tc>
          <w:tcPr>
            <w:tcW w:w="7230" w:type="dxa"/>
          </w:tcPr>
          <w:p w:rsidR="00B524CC" w:rsidRPr="00B524CC" w:rsidRDefault="00B524CC" w:rsidP="00B524CC">
            <w:pPr>
              <w:spacing w:after="0"/>
              <w:contextualSpacing/>
              <w:jc w:val="both"/>
              <w:rPr>
                <w:rFonts w:ascii="Times New Roman" w:eastAsia="Times New Roman" w:hAnsi="Times New Roman" w:cs="Times New Roman"/>
                <w:b/>
                <w:bCs/>
                <w:sz w:val="24"/>
                <w:szCs w:val="24"/>
                <w:lang w:val="ky-KG" w:eastAsia="ru-RU"/>
              </w:rPr>
            </w:pPr>
            <w:r w:rsidRPr="00B524CC">
              <w:rPr>
                <w:rFonts w:ascii="Times New Roman" w:eastAsia="Times New Roman" w:hAnsi="Times New Roman" w:cs="Times New Roman"/>
                <w:sz w:val="24"/>
                <w:szCs w:val="24"/>
                <w:shd w:val="clear" w:color="auto" w:fill="FFFFFF"/>
                <w:lang w:eastAsia="ru-RU"/>
              </w:rPr>
              <w:t>Целью учебной дисциплины является освоение базовых теоретических знаний и приобретение практических умений в управленческой деятельности; приобретение базовых навыков принятия и реализации административно-управленческих решений; воспитание у студентов профессионального подхода к работе, а также формирование необходимых специалисту компетенций</w:t>
            </w:r>
            <w:r w:rsidRPr="00B524CC">
              <w:rPr>
                <w:rFonts w:ascii="Times New Roman" w:eastAsia="Times New Roman" w:hAnsi="Times New Roman" w:cs="Times New Roman"/>
                <w:sz w:val="24"/>
                <w:szCs w:val="24"/>
                <w:shd w:val="clear" w:color="auto" w:fill="FFFFFF"/>
                <w:lang w:val="ky-KG" w:eastAsia="ru-RU"/>
              </w:rPr>
              <w:t>.</w:t>
            </w:r>
          </w:p>
        </w:tc>
      </w:tr>
      <w:tr w:rsidR="00B524CC" w:rsidRPr="00B524CC" w:rsidTr="00B524CC">
        <w:tc>
          <w:tcPr>
            <w:tcW w:w="2977" w:type="dxa"/>
          </w:tcPr>
          <w:p w:rsidR="00B524CC" w:rsidRPr="00B524CC" w:rsidRDefault="00B524CC" w:rsidP="00B524CC">
            <w:pPr>
              <w:spacing w:after="0"/>
              <w:contextualSpacing/>
              <w:jc w:val="center"/>
              <w:rPr>
                <w:rFonts w:ascii="Times New Roman" w:eastAsia="Times New Roman" w:hAnsi="Times New Roman" w:cs="Times New Roman"/>
                <w:b/>
                <w:bCs/>
                <w:sz w:val="24"/>
                <w:szCs w:val="24"/>
                <w:lang w:val="ky-KG" w:eastAsia="ru-RU"/>
              </w:rPr>
            </w:pPr>
            <w:r w:rsidRPr="00B524CC">
              <w:rPr>
                <w:rFonts w:ascii="Times New Roman" w:eastAsia="Times New Roman" w:hAnsi="Times New Roman" w:cs="Times New Roman"/>
                <w:b/>
                <w:bCs/>
                <w:sz w:val="24"/>
                <w:szCs w:val="24"/>
                <w:lang w:val="ky-KG" w:eastAsia="ru-RU"/>
              </w:rPr>
              <w:t>Перереквизиты</w:t>
            </w:r>
          </w:p>
        </w:tc>
        <w:tc>
          <w:tcPr>
            <w:tcW w:w="7230" w:type="dxa"/>
          </w:tcPr>
          <w:p w:rsidR="00B524CC" w:rsidRPr="00B524CC" w:rsidRDefault="00B524CC" w:rsidP="00B524CC">
            <w:pPr>
              <w:spacing w:after="0"/>
              <w:contextualSpacing/>
              <w:rPr>
                <w:rFonts w:ascii="Times New Roman" w:eastAsia="Times New Roman" w:hAnsi="Times New Roman" w:cs="Times New Roman"/>
                <w:sz w:val="24"/>
                <w:szCs w:val="24"/>
                <w:lang w:eastAsia="ru-RU"/>
              </w:rPr>
            </w:pPr>
            <w:r w:rsidRPr="00B524CC">
              <w:rPr>
                <w:rFonts w:ascii="Times New Roman" w:eastAsia="Times New Roman" w:hAnsi="Times New Roman" w:cs="Times New Roman"/>
                <w:sz w:val="24"/>
                <w:szCs w:val="24"/>
                <w:lang w:eastAsia="ru-RU"/>
              </w:rPr>
              <w:t>Профессиональное предпринимательство</w:t>
            </w:r>
          </w:p>
        </w:tc>
      </w:tr>
      <w:tr w:rsidR="00B524CC" w:rsidRPr="00B524CC" w:rsidTr="00B524CC">
        <w:tc>
          <w:tcPr>
            <w:tcW w:w="2977" w:type="dxa"/>
          </w:tcPr>
          <w:p w:rsidR="00B524CC" w:rsidRPr="00B524CC" w:rsidRDefault="00B524CC" w:rsidP="00B524CC">
            <w:pPr>
              <w:spacing w:after="0"/>
              <w:contextualSpacing/>
              <w:jc w:val="center"/>
              <w:rPr>
                <w:rFonts w:ascii="Times New Roman" w:eastAsia="Times New Roman" w:hAnsi="Times New Roman" w:cs="Times New Roman"/>
                <w:b/>
                <w:bCs/>
                <w:sz w:val="24"/>
                <w:szCs w:val="24"/>
                <w:lang w:val="ky-KG" w:eastAsia="ru-RU"/>
              </w:rPr>
            </w:pPr>
            <w:r w:rsidRPr="00B524CC">
              <w:rPr>
                <w:rFonts w:ascii="Times New Roman" w:eastAsia="Times New Roman" w:hAnsi="Times New Roman" w:cs="Times New Roman"/>
                <w:b/>
                <w:bCs/>
                <w:sz w:val="24"/>
                <w:szCs w:val="24"/>
                <w:lang w:val="ky-KG" w:eastAsia="ru-RU"/>
              </w:rPr>
              <w:t>Постреквизиты</w:t>
            </w:r>
          </w:p>
        </w:tc>
        <w:tc>
          <w:tcPr>
            <w:tcW w:w="7230" w:type="dxa"/>
          </w:tcPr>
          <w:p w:rsidR="00B524CC" w:rsidRPr="00B524CC" w:rsidRDefault="00B524CC" w:rsidP="00B524CC">
            <w:pPr>
              <w:spacing w:after="0"/>
              <w:contextualSpacing/>
              <w:rPr>
                <w:rFonts w:ascii="Times New Roman" w:eastAsia="Times New Roman" w:hAnsi="Times New Roman" w:cs="Times New Roman"/>
                <w:sz w:val="24"/>
                <w:szCs w:val="24"/>
                <w:lang w:eastAsia="ru-RU"/>
              </w:rPr>
            </w:pPr>
            <w:r w:rsidRPr="00B524CC">
              <w:rPr>
                <w:rFonts w:ascii="Times New Roman" w:eastAsia="Times New Roman" w:hAnsi="Times New Roman" w:cs="Times New Roman"/>
                <w:sz w:val="24"/>
                <w:szCs w:val="24"/>
                <w:lang w:eastAsia="ru-RU"/>
              </w:rPr>
              <w:t>Принятие экономических решений</w:t>
            </w:r>
          </w:p>
        </w:tc>
      </w:tr>
      <w:tr w:rsidR="00B524CC" w:rsidRPr="00B524CC" w:rsidTr="00B524CC">
        <w:tc>
          <w:tcPr>
            <w:tcW w:w="2977" w:type="dxa"/>
          </w:tcPr>
          <w:p w:rsidR="00B524CC" w:rsidRPr="00B524CC" w:rsidRDefault="00B524CC" w:rsidP="00B524CC">
            <w:pPr>
              <w:spacing w:after="0"/>
              <w:contextualSpacing/>
              <w:jc w:val="center"/>
              <w:rPr>
                <w:rFonts w:ascii="Times New Roman" w:eastAsia="Times New Roman" w:hAnsi="Times New Roman" w:cs="Times New Roman"/>
                <w:b/>
                <w:bCs/>
                <w:sz w:val="24"/>
                <w:szCs w:val="24"/>
                <w:lang w:eastAsia="ru-RU"/>
              </w:rPr>
            </w:pPr>
            <w:r w:rsidRPr="00B524CC">
              <w:rPr>
                <w:rFonts w:ascii="Times New Roman" w:eastAsia="Times New Roman" w:hAnsi="Times New Roman" w:cs="Times New Roman"/>
                <w:b/>
                <w:bCs/>
                <w:sz w:val="24"/>
                <w:szCs w:val="24"/>
                <w:lang w:eastAsia="ru-RU"/>
              </w:rPr>
              <w:t>Со-реквизит</w:t>
            </w:r>
          </w:p>
        </w:tc>
        <w:tc>
          <w:tcPr>
            <w:tcW w:w="7230" w:type="dxa"/>
          </w:tcPr>
          <w:p w:rsidR="00B524CC" w:rsidRPr="00B524CC" w:rsidRDefault="00B524CC" w:rsidP="00B524CC">
            <w:pPr>
              <w:spacing w:after="0"/>
              <w:contextualSpacing/>
              <w:rPr>
                <w:rFonts w:ascii="Times New Roman" w:eastAsia="Times New Roman" w:hAnsi="Times New Roman" w:cs="Times New Roman"/>
                <w:sz w:val="24"/>
                <w:szCs w:val="24"/>
                <w:lang w:eastAsia="ru-RU"/>
              </w:rPr>
            </w:pPr>
            <w:r w:rsidRPr="00B524CC">
              <w:rPr>
                <w:rFonts w:ascii="Times New Roman" w:eastAsia="Times New Roman" w:hAnsi="Times New Roman" w:cs="Times New Roman"/>
                <w:sz w:val="24"/>
                <w:szCs w:val="24"/>
                <w:lang w:eastAsia="ru-RU"/>
              </w:rPr>
              <w:t>Цифровая логистика</w:t>
            </w:r>
          </w:p>
        </w:tc>
      </w:tr>
      <w:tr w:rsidR="00B524CC" w:rsidRPr="00B524CC" w:rsidTr="00B524CC">
        <w:tc>
          <w:tcPr>
            <w:tcW w:w="2977" w:type="dxa"/>
          </w:tcPr>
          <w:p w:rsidR="00B524CC" w:rsidRPr="00B524CC" w:rsidRDefault="00B524CC" w:rsidP="00B524CC">
            <w:pPr>
              <w:spacing w:after="0"/>
              <w:contextualSpacing/>
              <w:jc w:val="center"/>
              <w:rPr>
                <w:rFonts w:ascii="Times New Roman" w:eastAsia="Times New Roman" w:hAnsi="Times New Roman" w:cs="Times New Roman"/>
                <w:b/>
                <w:bCs/>
                <w:sz w:val="24"/>
                <w:szCs w:val="24"/>
                <w:lang w:val="ky-KG" w:eastAsia="ru-RU"/>
              </w:rPr>
            </w:pPr>
            <w:r w:rsidRPr="00B524CC">
              <w:rPr>
                <w:rFonts w:ascii="Times New Roman" w:eastAsia="Times New Roman" w:hAnsi="Times New Roman" w:cs="Times New Roman"/>
                <w:b/>
                <w:bCs/>
                <w:sz w:val="24"/>
                <w:szCs w:val="24"/>
                <w:lang w:eastAsia="ru-RU"/>
              </w:rPr>
              <w:t>Место курса в ООП и формируемые компетенции</w:t>
            </w:r>
          </w:p>
        </w:tc>
        <w:tc>
          <w:tcPr>
            <w:tcW w:w="7230" w:type="dxa"/>
          </w:tcPr>
          <w:p w:rsidR="00B524CC" w:rsidRPr="00B524CC" w:rsidRDefault="00B524CC" w:rsidP="000A205F">
            <w:pPr>
              <w:widowControl w:val="0"/>
              <w:numPr>
                <w:ilvl w:val="0"/>
                <w:numId w:val="51"/>
              </w:numPr>
              <w:autoSpaceDE w:val="0"/>
              <w:autoSpaceDN w:val="0"/>
              <w:adjustRightInd w:val="0"/>
              <w:spacing w:after="0"/>
              <w:ind w:left="0"/>
              <w:contextualSpacing/>
              <w:jc w:val="both"/>
              <w:rPr>
                <w:rFonts w:ascii="Times New Roman" w:eastAsia="Times New Roman" w:hAnsi="Times New Roman" w:cs="Times New Roman"/>
                <w:color w:val="000000"/>
                <w:spacing w:val="-3"/>
                <w:sz w:val="24"/>
                <w:szCs w:val="24"/>
                <w:lang w:eastAsia="ru-RU"/>
              </w:rPr>
            </w:pPr>
            <w:r w:rsidRPr="00B524CC">
              <w:rPr>
                <w:rFonts w:ascii="Times New Roman" w:eastAsia="Times New Roman" w:hAnsi="Times New Roman" w:cs="Times New Roman"/>
                <w:sz w:val="24"/>
                <w:szCs w:val="24"/>
                <w:lang w:eastAsia="ru-RU"/>
              </w:rPr>
              <w:t>Дисциплина «Менеджмент» относится к базовому компоненту (дисциплины специализации) профессионального цикла ООП.</w:t>
            </w:r>
            <w:r w:rsidRPr="00B524CC">
              <w:rPr>
                <w:rFonts w:ascii="Times New Roman" w:eastAsia="SimSun" w:hAnsi="Times New Roman" w:cs="Times New Roman"/>
                <w:color w:val="000000"/>
                <w:spacing w:val="-3"/>
                <w:sz w:val="24"/>
                <w:szCs w:val="24"/>
                <w:lang w:eastAsia="ru-RU"/>
              </w:rPr>
              <w:t xml:space="preserve"> </w:t>
            </w:r>
          </w:p>
          <w:p w:rsidR="00B524CC" w:rsidRDefault="00CF7F24" w:rsidP="00CF7F24">
            <w:pPr>
              <w:pBdr>
                <w:top w:val="nil"/>
                <w:left w:val="nil"/>
                <w:bottom w:val="nil"/>
                <w:right w:val="nil"/>
                <w:between w:val="nil"/>
              </w:pBdr>
              <w:tabs>
                <w:tab w:val="left" w:pos="709"/>
              </w:tabs>
              <w:spacing w:after="0"/>
              <w:contextualSpacing/>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ПК-12. </w:t>
            </w:r>
            <w:r w:rsidRPr="008A1F89">
              <w:rPr>
                <w:rFonts w:ascii="Times New Roman" w:hAnsi="Times New Roman" w:cs="Times New Roman"/>
                <w:sz w:val="24"/>
                <w:szCs w:val="24"/>
                <w:lang w:val="ky-KG"/>
              </w:rPr>
              <w:t>Способен критически оценить предлагаемые варианты управленческих решений, разработать и обосновать предложения по их совершенствованию с учетом критериев социально-экономической эффективности, рисков и возможных социально-экономических последствий;</w:t>
            </w:r>
          </w:p>
          <w:p w:rsidR="00B15AEC" w:rsidRPr="00B524CC" w:rsidRDefault="00B15AEC" w:rsidP="00CF7F24">
            <w:pPr>
              <w:pBdr>
                <w:top w:val="nil"/>
                <w:left w:val="nil"/>
                <w:bottom w:val="nil"/>
                <w:right w:val="nil"/>
                <w:between w:val="nil"/>
              </w:pBdr>
              <w:tabs>
                <w:tab w:val="left" w:pos="709"/>
              </w:tabs>
              <w:spacing w:after="0"/>
              <w:contextualSpacing/>
              <w:jc w:val="both"/>
              <w:rPr>
                <w:rFonts w:ascii="Times New Roman" w:eastAsia="Times New Roman" w:hAnsi="Times New Roman" w:cs="Times New Roman"/>
                <w:color w:val="000000"/>
                <w:sz w:val="24"/>
                <w:szCs w:val="24"/>
                <w:lang w:eastAsia="ru-RU"/>
              </w:rPr>
            </w:pPr>
            <w:r>
              <w:rPr>
                <w:rFonts w:ascii="Times New Roman" w:hAnsi="Times New Roman" w:cs="Times New Roman"/>
                <w:sz w:val="24"/>
                <w:szCs w:val="24"/>
                <w:lang w:val="ky-KG"/>
              </w:rPr>
              <w:t xml:space="preserve">ПК-17. </w:t>
            </w:r>
            <w:r w:rsidRPr="008A1F89">
              <w:rPr>
                <w:rFonts w:ascii="Times New Roman" w:hAnsi="Times New Roman" w:cs="Times New Roman"/>
                <w:sz w:val="24"/>
                <w:szCs w:val="24"/>
                <w:lang w:val="ky-KG"/>
              </w:rPr>
              <w:t>Способен оценить конкурентоспособность и определить экономическу</w:t>
            </w:r>
            <w:r>
              <w:rPr>
                <w:rFonts w:ascii="Times New Roman" w:hAnsi="Times New Roman" w:cs="Times New Roman"/>
                <w:sz w:val="24"/>
                <w:szCs w:val="24"/>
                <w:lang w:val="ky-KG"/>
              </w:rPr>
              <w:t>ю эффективность фирмы (бизнеса)</w:t>
            </w:r>
          </w:p>
        </w:tc>
      </w:tr>
      <w:tr w:rsidR="00B524CC" w:rsidRPr="00B524CC" w:rsidTr="00B524CC">
        <w:tc>
          <w:tcPr>
            <w:tcW w:w="2977" w:type="dxa"/>
          </w:tcPr>
          <w:p w:rsidR="00B524CC" w:rsidRPr="00B524CC" w:rsidRDefault="00B524CC" w:rsidP="00B524CC">
            <w:pPr>
              <w:spacing w:after="0"/>
              <w:contextualSpacing/>
              <w:jc w:val="center"/>
              <w:rPr>
                <w:rFonts w:ascii="Times New Roman" w:eastAsia="Times New Roman" w:hAnsi="Times New Roman" w:cs="Times New Roman"/>
                <w:b/>
                <w:bCs/>
                <w:sz w:val="24"/>
                <w:szCs w:val="24"/>
                <w:lang w:val="ky-KG" w:eastAsia="ru-RU"/>
              </w:rPr>
            </w:pPr>
            <w:r w:rsidRPr="00B524CC">
              <w:rPr>
                <w:rFonts w:ascii="Times New Roman" w:eastAsia="Times New Roman" w:hAnsi="Times New Roman" w:cs="Times New Roman"/>
                <w:b/>
                <w:bCs/>
                <w:sz w:val="24"/>
                <w:szCs w:val="24"/>
                <w:lang w:val="ky-KG" w:eastAsia="ru-RU"/>
              </w:rPr>
              <w:t>Результаты дисциплины</w:t>
            </w:r>
          </w:p>
        </w:tc>
        <w:tc>
          <w:tcPr>
            <w:tcW w:w="7230" w:type="dxa"/>
          </w:tcPr>
          <w:p w:rsidR="00B524CC" w:rsidRPr="00B524CC" w:rsidRDefault="00B524CC" w:rsidP="00B524CC">
            <w:pPr>
              <w:spacing w:after="0"/>
              <w:contextualSpacing/>
              <w:jc w:val="both"/>
              <w:rPr>
                <w:rFonts w:ascii="Times New Roman" w:eastAsia="Times New Roman" w:hAnsi="Times New Roman" w:cs="Times New Roman"/>
                <w:sz w:val="24"/>
                <w:szCs w:val="24"/>
                <w:lang w:eastAsia="ru-RU"/>
              </w:rPr>
            </w:pPr>
            <w:r w:rsidRPr="00B524CC">
              <w:rPr>
                <w:rFonts w:ascii="Times New Roman" w:eastAsia="Times New Roman" w:hAnsi="Times New Roman" w:cs="Times New Roman"/>
                <w:b/>
                <w:i/>
                <w:sz w:val="24"/>
                <w:szCs w:val="24"/>
                <w:lang w:eastAsia="ru-RU"/>
              </w:rPr>
              <w:t xml:space="preserve">Знать: </w:t>
            </w:r>
            <w:r w:rsidRPr="00B524CC">
              <w:rPr>
                <w:rFonts w:ascii="Times New Roman" w:eastAsia="Times New Roman" w:hAnsi="Times New Roman" w:cs="Times New Roman"/>
                <w:sz w:val="24"/>
                <w:szCs w:val="24"/>
                <w:lang w:eastAsia="ru-RU"/>
              </w:rPr>
              <w:t xml:space="preserve">объективные тенденции развития современного менеджмента, основные организационные структуры управления организациями, закономерности, принципы, методы управления, основные функции менеджмента и механизмы их реализации в практике управления организациями; </w:t>
            </w:r>
          </w:p>
          <w:p w:rsidR="00B524CC" w:rsidRPr="00B524CC" w:rsidRDefault="00B524CC" w:rsidP="00B524CC">
            <w:pPr>
              <w:tabs>
                <w:tab w:val="left" w:pos="720"/>
              </w:tabs>
              <w:spacing w:after="0"/>
              <w:contextualSpacing/>
              <w:jc w:val="both"/>
              <w:rPr>
                <w:rFonts w:ascii="Times New Roman" w:eastAsia="Times New Roman" w:hAnsi="Times New Roman" w:cs="Times New Roman"/>
                <w:b/>
                <w:i/>
                <w:color w:val="000000"/>
                <w:sz w:val="24"/>
                <w:szCs w:val="24"/>
                <w:lang w:eastAsia="ru-RU"/>
              </w:rPr>
            </w:pPr>
            <w:r w:rsidRPr="00B524CC">
              <w:rPr>
                <w:rFonts w:ascii="Times New Roman" w:eastAsia="Times New Roman" w:hAnsi="Times New Roman" w:cs="Times New Roman"/>
                <w:b/>
                <w:i/>
                <w:sz w:val="24"/>
                <w:szCs w:val="24"/>
                <w:lang w:eastAsia="ru-RU"/>
              </w:rPr>
              <w:t xml:space="preserve">Уметь: </w:t>
            </w:r>
            <w:r w:rsidRPr="00B524CC">
              <w:rPr>
                <w:rFonts w:ascii="Times New Roman" w:eastAsia="Times New Roman" w:hAnsi="Times New Roman" w:cs="Times New Roman"/>
                <w:color w:val="000000"/>
                <w:sz w:val="24"/>
                <w:szCs w:val="24"/>
                <w:lang w:eastAsia="ru-RU"/>
              </w:rPr>
              <w:t xml:space="preserve">ставить цели и формулировать задачи, связанные с реализацией профессиональных функций; </w:t>
            </w:r>
            <w:r w:rsidRPr="00B524CC">
              <w:rPr>
                <w:rFonts w:ascii="Times New Roman" w:eastAsia="Times New Roman" w:hAnsi="Times New Roman" w:cs="Times New Roman"/>
                <w:sz w:val="24"/>
                <w:szCs w:val="24"/>
                <w:lang w:eastAsia="ru-RU"/>
              </w:rPr>
              <w:t>использовать принципы и методы оптимизации организационного развития</w:t>
            </w:r>
          </w:p>
          <w:p w:rsidR="00B524CC" w:rsidRPr="00B524CC" w:rsidRDefault="00B524CC" w:rsidP="00B524CC">
            <w:pPr>
              <w:widowControl w:val="0"/>
              <w:autoSpaceDE w:val="0"/>
              <w:autoSpaceDN w:val="0"/>
              <w:adjustRightInd w:val="0"/>
              <w:spacing w:after="0"/>
              <w:contextualSpacing/>
              <w:jc w:val="both"/>
              <w:rPr>
                <w:rFonts w:ascii="Times New Roman" w:eastAsia="Calibri" w:hAnsi="Times New Roman" w:cs="Times New Roman"/>
                <w:b/>
                <w:sz w:val="24"/>
                <w:szCs w:val="24"/>
                <w:lang w:eastAsia="ru-RU"/>
              </w:rPr>
            </w:pPr>
            <w:r w:rsidRPr="00B524CC">
              <w:rPr>
                <w:rFonts w:ascii="Times New Roman" w:eastAsia="Times New Roman" w:hAnsi="Times New Roman" w:cs="Times New Roman"/>
                <w:b/>
                <w:i/>
                <w:color w:val="000000"/>
                <w:sz w:val="24"/>
                <w:szCs w:val="24"/>
                <w:lang w:eastAsia="ru-RU"/>
              </w:rPr>
              <w:t xml:space="preserve">Владеть: </w:t>
            </w:r>
            <w:r w:rsidRPr="00B524CC">
              <w:rPr>
                <w:rFonts w:ascii="Times New Roman" w:eastAsia="Times New Roman" w:hAnsi="Times New Roman" w:cs="Times New Roman"/>
                <w:sz w:val="24"/>
                <w:szCs w:val="24"/>
                <w:lang w:eastAsia="ru-RU"/>
              </w:rPr>
              <w:t>принципами управления персоналом, современными технологиями эффективного влияния на индивидуальное и групповое поведение в организации, знанием форм власти, влияния, основных теорий лидерства, методами и основными приемами исследовательской деятельности в процессе совершенствования менеджмента организации;</w:t>
            </w:r>
          </w:p>
        </w:tc>
      </w:tr>
      <w:tr w:rsidR="00B524CC" w:rsidRPr="00B524CC" w:rsidTr="00B524CC">
        <w:tc>
          <w:tcPr>
            <w:tcW w:w="2977" w:type="dxa"/>
          </w:tcPr>
          <w:p w:rsidR="00B524CC" w:rsidRPr="00B524CC" w:rsidRDefault="00B524CC" w:rsidP="00B524CC">
            <w:pPr>
              <w:spacing w:after="0"/>
              <w:contextualSpacing/>
              <w:jc w:val="center"/>
              <w:rPr>
                <w:rFonts w:ascii="Times New Roman" w:eastAsia="Times New Roman" w:hAnsi="Times New Roman" w:cs="Times New Roman"/>
                <w:b/>
                <w:bCs/>
                <w:sz w:val="24"/>
                <w:szCs w:val="24"/>
                <w:lang w:eastAsia="ru-RU"/>
              </w:rPr>
            </w:pPr>
            <w:r w:rsidRPr="00B524CC">
              <w:rPr>
                <w:rFonts w:ascii="Times New Roman" w:eastAsia="Times New Roman" w:hAnsi="Times New Roman" w:cs="Times New Roman"/>
                <w:b/>
                <w:bCs/>
                <w:sz w:val="24"/>
                <w:szCs w:val="24"/>
                <w:lang w:eastAsia="ru-RU"/>
              </w:rPr>
              <w:t>Средства оценки</w:t>
            </w:r>
          </w:p>
        </w:tc>
        <w:tc>
          <w:tcPr>
            <w:tcW w:w="7230" w:type="dxa"/>
          </w:tcPr>
          <w:p w:rsidR="00B524CC" w:rsidRPr="00B524CC" w:rsidRDefault="00B524CC" w:rsidP="00B524CC">
            <w:pPr>
              <w:autoSpaceDE w:val="0"/>
              <w:autoSpaceDN w:val="0"/>
              <w:adjustRightInd w:val="0"/>
              <w:spacing w:after="0"/>
              <w:contextualSpacing/>
              <w:rPr>
                <w:rFonts w:ascii="Times New Roman" w:eastAsia="Times New Roman" w:hAnsi="Times New Roman" w:cs="Times New Roman"/>
                <w:color w:val="000000"/>
                <w:sz w:val="24"/>
                <w:szCs w:val="24"/>
                <w:lang w:eastAsia="ru-RU"/>
              </w:rPr>
            </w:pPr>
            <w:r w:rsidRPr="00B524CC">
              <w:rPr>
                <w:rFonts w:ascii="Times New Roman" w:eastAsia="Times New Roman" w:hAnsi="Times New Roman" w:cs="Times New Roman"/>
                <w:sz w:val="24"/>
                <w:szCs w:val="24"/>
                <w:lang w:eastAsia="ru-RU"/>
              </w:rPr>
              <w:t>Устный опрос, письменные работы, практические задания, тестирование.</w:t>
            </w:r>
          </w:p>
        </w:tc>
      </w:tr>
      <w:tr w:rsidR="00B524CC" w:rsidRPr="00B524CC" w:rsidTr="00B524CC">
        <w:tc>
          <w:tcPr>
            <w:tcW w:w="2977" w:type="dxa"/>
          </w:tcPr>
          <w:p w:rsidR="00B524CC" w:rsidRPr="00B524CC" w:rsidRDefault="00B524CC" w:rsidP="00B524CC">
            <w:pPr>
              <w:spacing w:after="0"/>
              <w:contextualSpacing/>
              <w:jc w:val="center"/>
              <w:rPr>
                <w:rFonts w:ascii="Times New Roman" w:eastAsia="Times New Roman" w:hAnsi="Times New Roman" w:cs="Times New Roman"/>
                <w:b/>
                <w:bCs/>
                <w:sz w:val="24"/>
                <w:szCs w:val="24"/>
                <w:lang w:val="ky-KG" w:eastAsia="ru-RU"/>
              </w:rPr>
            </w:pPr>
            <w:r w:rsidRPr="00B524CC">
              <w:rPr>
                <w:rFonts w:ascii="Times New Roman" w:eastAsia="Times New Roman" w:hAnsi="Times New Roman" w:cs="Times New Roman"/>
                <w:b/>
                <w:bCs/>
                <w:sz w:val="24"/>
                <w:szCs w:val="24"/>
                <w:lang w:val="ky-KG" w:eastAsia="ru-RU"/>
              </w:rPr>
              <w:t>Базовая литература</w:t>
            </w:r>
          </w:p>
        </w:tc>
        <w:tc>
          <w:tcPr>
            <w:tcW w:w="7230" w:type="dxa"/>
          </w:tcPr>
          <w:p w:rsidR="00B524CC" w:rsidRPr="00B524CC" w:rsidRDefault="00B524CC" w:rsidP="000A205F">
            <w:pPr>
              <w:numPr>
                <w:ilvl w:val="0"/>
                <w:numId w:val="52"/>
              </w:numPr>
              <w:spacing w:after="0"/>
              <w:ind w:left="360"/>
              <w:contextualSpacing/>
              <w:rPr>
                <w:rFonts w:ascii="Times New Roman" w:eastAsia="Times New Roman" w:hAnsi="Times New Roman" w:cs="Times New Roman"/>
                <w:sz w:val="24"/>
                <w:szCs w:val="24"/>
                <w:lang w:eastAsia="ru-RU"/>
              </w:rPr>
            </w:pPr>
            <w:r w:rsidRPr="00B524CC">
              <w:rPr>
                <w:rFonts w:ascii="Times New Roman" w:eastAsia="Times New Roman" w:hAnsi="Times New Roman" w:cs="Times New Roman"/>
                <w:sz w:val="24"/>
                <w:szCs w:val="24"/>
                <w:lang w:eastAsia="ru-RU"/>
              </w:rPr>
              <w:t>Основы менеджмента</w:t>
            </w:r>
            <w:proofErr w:type="gramStart"/>
            <w:r w:rsidRPr="00B524CC">
              <w:rPr>
                <w:rFonts w:ascii="Times New Roman" w:eastAsia="Times New Roman" w:hAnsi="Times New Roman" w:cs="Times New Roman"/>
                <w:sz w:val="24"/>
                <w:szCs w:val="24"/>
                <w:lang w:eastAsia="ru-RU"/>
              </w:rPr>
              <w:t xml:space="preserve"> :</w:t>
            </w:r>
            <w:proofErr w:type="gramEnd"/>
            <w:r w:rsidRPr="00B524CC">
              <w:rPr>
                <w:rFonts w:ascii="Times New Roman" w:eastAsia="Times New Roman" w:hAnsi="Times New Roman" w:cs="Times New Roman"/>
                <w:sz w:val="24"/>
                <w:szCs w:val="24"/>
                <w:lang w:eastAsia="ru-RU"/>
              </w:rPr>
              <w:t xml:space="preserve"> перевод с английского: классическое издание / Майкл Х. Мескон, Майкл Альберт, Франклин Хедоури. — Москва, Санкт-Петербург</w:t>
            </w:r>
            <w:proofErr w:type="gramStart"/>
            <w:r w:rsidRPr="00B524CC">
              <w:rPr>
                <w:rFonts w:ascii="Times New Roman" w:eastAsia="Times New Roman" w:hAnsi="Times New Roman" w:cs="Times New Roman"/>
                <w:sz w:val="24"/>
                <w:szCs w:val="24"/>
                <w:lang w:eastAsia="ru-RU"/>
              </w:rPr>
              <w:t xml:space="preserve"> :</w:t>
            </w:r>
            <w:proofErr w:type="gramEnd"/>
            <w:r w:rsidRPr="00B524CC">
              <w:rPr>
                <w:rFonts w:ascii="Times New Roman" w:eastAsia="Times New Roman" w:hAnsi="Times New Roman" w:cs="Times New Roman"/>
                <w:sz w:val="24"/>
                <w:szCs w:val="24"/>
                <w:lang w:eastAsia="ru-RU"/>
              </w:rPr>
              <w:t xml:space="preserve"> Диалектика, 2020. — 665 с.</w:t>
            </w:r>
          </w:p>
          <w:p w:rsidR="00B524CC" w:rsidRPr="00B524CC" w:rsidRDefault="00B524CC" w:rsidP="000A205F">
            <w:pPr>
              <w:numPr>
                <w:ilvl w:val="0"/>
                <w:numId w:val="52"/>
              </w:numPr>
              <w:shd w:val="clear" w:color="auto" w:fill="FFFFFF"/>
              <w:spacing w:after="0"/>
              <w:ind w:left="360"/>
              <w:contextualSpacing/>
              <w:rPr>
                <w:rFonts w:ascii="Times New Roman" w:eastAsia="Times New Roman" w:hAnsi="Times New Roman" w:cs="Times New Roman"/>
                <w:sz w:val="24"/>
                <w:szCs w:val="24"/>
                <w:lang w:eastAsia="ru-RU"/>
              </w:rPr>
            </w:pPr>
            <w:r w:rsidRPr="00B524CC">
              <w:rPr>
                <w:rFonts w:ascii="Times New Roman" w:eastAsia="Times New Roman" w:hAnsi="Times New Roman" w:cs="Times New Roman"/>
                <w:sz w:val="24"/>
                <w:szCs w:val="24"/>
                <w:shd w:val="clear" w:color="auto" w:fill="FFFFFF"/>
                <w:lang w:eastAsia="ru-RU"/>
              </w:rPr>
              <w:t>Виханский, О. С. Менеджмент: учебник / О. С. Виханский, А. И. Наумов. – 6-е изд., перераб. и доп. – Москва: Магистр Инфра-М, 2019. – 656 с.</w:t>
            </w:r>
          </w:p>
          <w:p w:rsidR="00B524CC" w:rsidRPr="00B524CC" w:rsidRDefault="00B524CC" w:rsidP="000A205F">
            <w:pPr>
              <w:widowControl w:val="0"/>
              <w:numPr>
                <w:ilvl w:val="0"/>
                <w:numId w:val="52"/>
              </w:numPr>
              <w:autoSpaceDE w:val="0"/>
              <w:autoSpaceDN w:val="0"/>
              <w:spacing w:after="0"/>
              <w:ind w:left="360"/>
              <w:contextualSpacing/>
              <w:jc w:val="both"/>
              <w:rPr>
                <w:rFonts w:ascii="Times New Roman" w:eastAsia="Times New Roman" w:hAnsi="Times New Roman" w:cs="Times New Roman"/>
                <w:b/>
                <w:bCs/>
                <w:sz w:val="24"/>
                <w:szCs w:val="24"/>
                <w:lang w:val="ky-KG" w:eastAsia="ru-RU"/>
              </w:rPr>
            </w:pPr>
            <w:r w:rsidRPr="00B524CC">
              <w:rPr>
                <w:rFonts w:ascii="Times New Roman" w:eastAsia="Times New Roman" w:hAnsi="Times New Roman" w:cs="Times New Roman"/>
                <w:sz w:val="24"/>
                <w:szCs w:val="24"/>
                <w:shd w:val="clear" w:color="auto" w:fill="FFFFFF"/>
                <w:lang w:val="ky-KG" w:eastAsia="ru-RU"/>
              </w:rPr>
              <w:t xml:space="preserve">Зуб Анатолий </w:t>
            </w:r>
            <w:r w:rsidRPr="00B524CC">
              <w:rPr>
                <w:rFonts w:ascii="Times New Roman" w:eastAsia="Times New Roman" w:hAnsi="Times New Roman" w:cs="Times New Roman"/>
                <w:sz w:val="24"/>
                <w:szCs w:val="24"/>
                <w:lang w:eastAsia="ru-RU"/>
              </w:rPr>
              <w:t>Современный менеджмент: организационный дизайн и изменения</w:t>
            </w:r>
            <w:r w:rsidRPr="00B524CC">
              <w:rPr>
                <w:rFonts w:ascii="Times New Roman" w:eastAsia="Times New Roman" w:hAnsi="Times New Roman" w:cs="Times New Roman"/>
                <w:sz w:val="24"/>
                <w:szCs w:val="24"/>
                <w:lang w:val="ky-KG" w:eastAsia="ru-RU"/>
              </w:rPr>
              <w:t xml:space="preserve">. Учебник для вузов </w:t>
            </w:r>
            <w:r w:rsidRPr="00B524CC">
              <w:rPr>
                <w:rFonts w:ascii="Times New Roman" w:eastAsia="Times New Roman" w:hAnsi="Times New Roman" w:cs="Times New Roman"/>
                <w:sz w:val="24"/>
                <w:szCs w:val="24"/>
                <w:shd w:val="clear" w:color="auto" w:fill="FFFFFF"/>
                <w:lang w:eastAsia="ru-RU"/>
              </w:rPr>
              <w:t xml:space="preserve">– </w:t>
            </w:r>
            <w:r w:rsidRPr="00B524CC">
              <w:rPr>
                <w:rFonts w:ascii="Times New Roman" w:eastAsia="Times New Roman" w:hAnsi="Times New Roman" w:cs="Times New Roman"/>
                <w:sz w:val="24"/>
                <w:szCs w:val="24"/>
                <w:shd w:val="clear" w:color="auto" w:fill="FFFFFF"/>
                <w:lang w:val="ky-KG" w:eastAsia="ru-RU"/>
              </w:rPr>
              <w:t>СПб</w:t>
            </w:r>
            <w:r w:rsidRPr="00B524CC">
              <w:rPr>
                <w:rFonts w:ascii="Times New Roman" w:eastAsia="Times New Roman" w:hAnsi="Times New Roman" w:cs="Times New Roman"/>
                <w:sz w:val="24"/>
                <w:szCs w:val="24"/>
                <w:shd w:val="clear" w:color="auto" w:fill="FFFFFF"/>
                <w:lang w:eastAsia="ru-RU"/>
              </w:rPr>
              <w:t xml:space="preserve">: </w:t>
            </w:r>
            <w:r w:rsidRPr="00B524CC">
              <w:rPr>
                <w:rFonts w:ascii="Times New Roman" w:eastAsia="Times New Roman" w:hAnsi="Times New Roman" w:cs="Times New Roman"/>
                <w:sz w:val="24"/>
                <w:szCs w:val="24"/>
                <w:shd w:val="clear" w:color="auto" w:fill="FFFFFF"/>
                <w:lang w:val="ky-KG" w:eastAsia="ru-RU"/>
              </w:rPr>
              <w:t>Питер</w:t>
            </w:r>
            <w:r w:rsidRPr="00B524CC">
              <w:rPr>
                <w:rFonts w:ascii="Times New Roman" w:eastAsia="Times New Roman" w:hAnsi="Times New Roman" w:cs="Times New Roman"/>
                <w:sz w:val="24"/>
                <w:szCs w:val="24"/>
                <w:shd w:val="clear" w:color="auto" w:fill="FFFFFF"/>
                <w:lang w:eastAsia="ru-RU"/>
              </w:rPr>
              <w:t xml:space="preserve"> 20</w:t>
            </w:r>
            <w:r w:rsidRPr="00B524CC">
              <w:rPr>
                <w:rFonts w:ascii="Times New Roman" w:eastAsia="Times New Roman" w:hAnsi="Times New Roman" w:cs="Times New Roman"/>
                <w:sz w:val="24"/>
                <w:szCs w:val="24"/>
                <w:shd w:val="clear" w:color="auto" w:fill="FFFFFF"/>
                <w:lang w:val="ky-KG" w:eastAsia="ru-RU"/>
              </w:rPr>
              <w:t>24</w:t>
            </w:r>
            <w:r w:rsidRPr="00B524CC">
              <w:rPr>
                <w:rFonts w:ascii="Times New Roman" w:eastAsia="Times New Roman" w:hAnsi="Times New Roman" w:cs="Times New Roman"/>
                <w:sz w:val="24"/>
                <w:szCs w:val="24"/>
                <w:shd w:val="clear" w:color="auto" w:fill="FFFFFF"/>
                <w:lang w:eastAsia="ru-RU"/>
              </w:rPr>
              <w:t xml:space="preserve">. – </w:t>
            </w:r>
            <w:r w:rsidRPr="00B524CC">
              <w:rPr>
                <w:rFonts w:ascii="Times New Roman" w:eastAsia="Times New Roman" w:hAnsi="Times New Roman" w:cs="Times New Roman"/>
                <w:sz w:val="24"/>
                <w:szCs w:val="24"/>
                <w:shd w:val="clear" w:color="auto" w:fill="FFFFFF"/>
                <w:lang w:val="ky-KG" w:eastAsia="ru-RU"/>
              </w:rPr>
              <w:t>368</w:t>
            </w:r>
            <w:r w:rsidRPr="00B524CC">
              <w:rPr>
                <w:rFonts w:ascii="Times New Roman" w:eastAsia="Times New Roman" w:hAnsi="Times New Roman" w:cs="Times New Roman"/>
                <w:sz w:val="24"/>
                <w:szCs w:val="24"/>
                <w:shd w:val="clear" w:color="auto" w:fill="FFFFFF"/>
                <w:lang w:eastAsia="ru-RU"/>
              </w:rPr>
              <w:t xml:space="preserve"> с</w:t>
            </w:r>
          </w:p>
        </w:tc>
      </w:tr>
      <w:tr w:rsidR="00B524CC" w:rsidRPr="00B524CC" w:rsidTr="00B524CC">
        <w:tc>
          <w:tcPr>
            <w:tcW w:w="2977" w:type="dxa"/>
          </w:tcPr>
          <w:p w:rsidR="00B524CC" w:rsidRPr="00B524CC" w:rsidRDefault="00B524CC" w:rsidP="00B524CC">
            <w:pPr>
              <w:spacing w:after="0"/>
              <w:contextualSpacing/>
              <w:jc w:val="center"/>
              <w:rPr>
                <w:rFonts w:ascii="Times New Roman" w:eastAsia="Times New Roman" w:hAnsi="Times New Roman" w:cs="Times New Roman"/>
                <w:b/>
                <w:bCs/>
                <w:sz w:val="24"/>
                <w:szCs w:val="24"/>
                <w:lang w:val="ky-KG" w:eastAsia="ru-RU"/>
              </w:rPr>
            </w:pPr>
            <w:r w:rsidRPr="00B524CC">
              <w:rPr>
                <w:rFonts w:ascii="Times New Roman" w:eastAsia="Times New Roman" w:hAnsi="Times New Roman" w:cs="Times New Roman"/>
                <w:b/>
                <w:bCs/>
                <w:sz w:val="24"/>
                <w:szCs w:val="24"/>
                <w:lang w:eastAsia="ru-RU"/>
              </w:rPr>
              <w:t>Краткое содержание дисциплины</w:t>
            </w:r>
          </w:p>
        </w:tc>
        <w:tc>
          <w:tcPr>
            <w:tcW w:w="7230" w:type="dxa"/>
          </w:tcPr>
          <w:p w:rsidR="00B524CC" w:rsidRPr="00B524CC" w:rsidRDefault="00B524CC" w:rsidP="000A205F">
            <w:pPr>
              <w:numPr>
                <w:ilvl w:val="3"/>
                <w:numId w:val="50"/>
              </w:numPr>
              <w:spacing w:after="0"/>
              <w:ind w:left="318" w:hanging="284"/>
              <w:contextualSpacing/>
              <w:jc w:val="both"/>
              <w:outlineLvl w:val="0"/>
              <w:rPr>
                <w:rFonts w:ascii="Times New Roman" w:eastAsia="Times New Roman" w:hAnsi="Times New Roman" w:cs="Times New Roman"/>
                <w:sz w:val="24"/>
                <w:szCs w:val="24"/>
                <w:lang w:eastAsia="ru-RU"/>
              </w:rPr>
            </w:pPr>
            <w:r w:rsidRPr="00B524CC">
              <w:rPr>
                <w:rFonts w:ascii="Times New Roman" w:eastAsia="Times New Roman" w:hAnsi="Times New Roman" w:cs="Times New Roman"/>
                <w:sz w:val="24"/>
                <w:szCs w:val="24"/>
                <w:lang w:eastAsia="ru-RU"/>
              </w:rPr>
              <w:t>Введение. Менеджмент наука и практика управления.</w:t>
            </w:r>
          </w:p>
          <w:p w:rsidR="00B524CC" w:rsidRPr="00B524CC" w:rsidRDefault="00B524CC" w:rsidP="000A205F">
            <w:pPr>
              <w:numPr>
                <w:ilvl w:val="3"/>
                <w:numId w:val="50"/>
              </w:numPr>
              <w:spacing w:after="0"/>
              <w:ind w:left="318" w:hanging="284"/>
              <w:contextualSpacing/>
              <w:jc w:val="both"/>
              <w:rPr>
                <w:rFonts w:ascii="Times New Roman" w:eastAsia="Times New Roman" w:hAnsi="Times New Roman" w:cs="Times New Roman"/>
                <w:sz w:val="24"/>
                <w:szCs w:val="24"/>
                <w:lang w:eastAsia="ru-RU"/>
              </w:rPr>
            </w:pPr>
            <w:r w:rsidRPr="00B524CC">
              <w:rPr>
                <w:rFonts w:ascii="Times New Roman" w:eastAsia="Times New Roman" w:hAnsi="Times New Roman" w:cs="Times New Roman"/>
                <w:sz w:val="24"/>
                <w:szCs w:val="24"/>
                <w:lang w:eastAsia="ru-RU"/>
              </w:rPr>
              <w:t>Основные методы управления.</w:t>
            </w:r>
          </w:p>
          <w:p w:rsidR="00B524CC" w:rsidRPr="00B524CC" w:rsidRDefault="00B524CC" w:rsidP="000A205F">
            <w:pPr>
              <w:numPr>
                <w:ilvl w:val="3"/>
                <w:numId w:val="50"/>
              </w:numPr>
              <w:spacing w:after="0"/>
              <w:ind w:left="318" w:hanging="284"/>
              <w:contextualSpacing/>
              <w:jc w:val="both"/>
              <w:rPr>
                <w:rFonts w:ascii="Times New Roman" w:eastAsia="Times New Roman" w:hAnsi="Times New Roman" w:cs="Times New Roman"/>
                <w:sz w:val="24"/>
                <w:szCs w:val="24"/>
                <w:lang w:eastAsia="ru-RU"/>
              </w:rPr>
            </w:pPr>
            <w:r w:rsidRPr="00B524CC">
              <w:rPr>
                <w:rFonts w:ascii="Times New Roman" w:eastAsia="Times New Roman" w:hAnsi="Times New Roman" w:cs="Times New Roman"/>
                <w:sz w:val="24"/>
                <w:szCs w:val="24"/>
                <w:lang w:eastAsia="ru-RU"/>
              </w:rPr>
              <w:t>Среда организации (бизнеса).</w:t>
            </w:r>
          </w:p>
          <w:p w:rsidR="00B524CC" w:rsidRPr="00B524CC" w:rsidRDefault="00B524CC" w:rsidP="000A205F">
            <w:pPr>
              <w:numPr>
                <w:ilvl w:val="3"/>
                <w:numId w:val="50"/>
              </w:numPr>
              <w:spacing w:after="0"/>
              <w:ind w:left="318" w:hanging="284"/>
              <w:contextualSpacing/>
              <w:jc w:val="both"/>
              <w:rPr>
                <w:rFonts w:ascii="Times New Roman" w:eastAsia="Times New Roman" w:hAnsi="Times New Roman" w:cs="Times New Roman"/>
                <w:sz w:val="24"/>
                <w:szCs w:val="24"/>
                <w:lang w:eastAsia="ru-RU"/>
              </w:rPr>
            </w:pPr>
            <w:r w:rsidRPr="00B524CC">
              <w:rPr>
                <w:rFonts w:ascii="Times New Roman" w:eastAsia="Times New Roman" w:hAnsi="Times New Roman" w:cs="Times New Roman"/>
                <w:sz w:val="24"/>
                <w:szCs w:val="24"/>
                <w:lang w:eastAsia="ru-RU"/>
              </w:rPr>
              <w:t>Коммуникация и эффективность управления.</w:t>
            </w:r>
          </w:p>
          <w:p w:rsidR="00B524CC" w:rsidRPr="00B524CC" w:rsidRDefault="00B524CC" w:rsidP="000A205F">
            <w:pPr>
              <w:numPr>
                <w:ilvl w:val="3"/>
                <w:numId w:val="50"/>
              </w:numPr>
              <w:spacing w:after="0"/>
              <w:ind w:left="318" w:hanging="284"/>
              <w:contextualSpacing/>
              <w:jc w:val="both"/>
              <w:rPr>
                <w:rFonts w:ascii="Times New Roman" w:eastAsia="Times New Roman" w:hAnsi="Times New Roman" w:cs="Times New Roman"/>
                <w:sz w:val="24"/>
                <w:szCs w:val="24"/>
                <w:lang w:eastAsia="ru-RU"/>
              </w:rPr>
            </w:pPr>
            <w:r w:rsidRPr="00B524CC">
              <w:rPr>
                <w:rFonts w:ascii="Times New Roman" w:eastAsia="Times New Roman" w:hAnsi="Times New Roman" w:cs="Times New Roman"/>
                <w:sz w:val="24"/>
                <w:szCs w:val="24"/>
                <w:lang w:eastAsia="ru-RU"/>
              </w:rPr>
              <w:t>Принятие управленческих решений.</w:t>
            </w:r>
          </w:p>
          <w:p w:rsidR="00B524CC" w:rsidRPr="00B524CC" w:rsidRDefault="00B524CC" w:rsidP="000A205F">
            <w:pPr>
              <w:numPr>
                <w:ilvl w:val="3"/>
                <w:numId w:val="50"/>
              </w:numPr>
              <w:spacing w:after="0"/>
              <w:ind w:left="318" w:hanging="284"/>
              <w:contextualSpacing/>
              <w:jc w:val="both"/>
              <w:outlineLvl w:val="0"/>
              <w:rPr>
                <w:rFonts w:ascii="Times New Roman" w:eastAsia="Times New Roman" w:hAnsi="Times New Roman" w:cs="Times New Roman"/>
                <w:sz w:val="24"/>
                <w:szCs w:val="24"/>
                <w:lang w:eastAsia="ru-RU"/>
              </w:rPr>
            </w:pPr>
            <w:r w:rsidRPr="00B524CC">
              <w:rPr>
                <w:rFonts w:ascii="Times New Roman" w:eastAsia="Times New Roman" w:hAnsi="Times New Roman" w:cs="Times New Roman"/>
                <w:sz w:val="24"/>
                <w:szCs w:val="24"/>
                <w:lang w:eastAsia="ru-RU"/>
              </w:rPr>
              <w:t>Планирование. Стратегическое планирование.</w:t>
            </w:r>
          </w:p>
          <w:p w:rsidR="00B524CC" w:rsidRPr="00B524CC" w:rsidRDefault="00B524CC" w:rsidP="000A205F">
            <w:pPr>
              <w:numPr>
                <w:ilvl w:val="3"/>
                <w:numId w:val="50"/>
              </w:numPr>
              <w:spacing w:after="0"/>
              <w:ind w:left="318" w:hanging="284"/>
              <w:contextualSpacing/>
              <w:jc w:val="both"/>
              <w:rPr>
                <w:rFonts w:ascii="Times New Roman" w:eastAsia="Times New Roman" w:hAnsi="Times New Roman" w:cs="Times New Roman"/>
                <w:sz w:val="24"/>
                <w:szCs w:val="24"/>
                <w:lang w:eastAsia="ru-RU"/>
              </w:rPr>
            </w:pPr>
            <w:r w:rsidRPr="00B524CC">
              <w:rPr>
                <w:rFonts w:ascii="Times New Roman" w:eastAsia="Times New Roman" w:hAnsi="Times New Roman" w:cs="Times New Roman"/>
                <w:sz w:val="24"/>
                <w:szCs w:val="24"/>
                <w:lang w:eastAsia="ru-RU"/>
              </w:rPr>
              <w:t>Организационные отношение в системе менеджмента.</w:t>
            </w:r>
          </w:p>
          <w:p w:rsidR="00B524CC" w:rsidRPr="00B524CC" w:rsidRDefault="00B524CC" w:rsidP="000A205F">
            <w:pPr>
              <w:numPr>
                <w:ilvl w:val="3"/>
                <w:numId w:val="50"/>
              </w:numPr>
              <w:spacing w:after="0"/>
              <w:ind w:left="318" w:hanging="284"/>
              <w:contextualSpacing/>
              <w:jc w:val="both"/>
              <w:rPr>
                <w:rFonts w:ascii="Times New Roman" w:eastAsia="Times New Roman" w:hAnsi="Times New Roman" w:cs="Times New Roman"/>
                <w:sz w:val="24"/>
                <w:szCs w:val="24"/>
                <w:lang w:eastAsia="ru-RU"/>
              </w:rPr>
            </w:pPr>
            <w:r w:rsidRPr="00B524CC">
              <w:rPr>
                <w:rFonts w:ascii="Times New Roman" w:eastAsia="Times New Roman" w:hAnsi="Times New Roman" w:cs="Times New Roman"/>
                <w:sz w:val="24"/>
                <w:szCs w:val="24"/>
                <w:lang w:eastAsia="ru-RU"/>
              </w:rPr>
              <w:t>Мотивация и контроль</w:t>
            </w:r>
          </w:p>
          <w:p w:rsidR="00B524CC" w:rsidRPr="00B524CC" w:rsidRDefault="00B524CC" w:rsidP="000A205F">
            <w:pPr>
              <w:numPr>
                <w:ilvl w:val="3"/>
                <w:numId w:val="50"/>
              </w:numPr>
              <w:spacing w:after="0"/>
              <w:ind w:left="318" w:hanging="284"/>
              <w:contextualSpacing/>
              <w:jc w:val="both"/>
              <w:rPr>
                <w:rFonts w:ascii="Times New Roman" w:eastAsia="Times New Roman" w:hAnsi="Times New Roman" w:cs="Times New Roman"/>
                <w:sz w:val="24"/>
                <w:szCs w:val="24"/>
                <w:lang w:eastAsia="ru-RU"/>
              </w:rPr>
            </w:pPr>
            <w:r w:rsidRPr="00B524CC">
              <w:rPr>
                <w:rFonts w:ascii="Times New Roman" w:eastAsia="Times New Roman" w:hAnsi="Times New Roman" w:cs="Times New Roman"/>
                <w:sz w:val="24"/>
                <w:szCs w:val="24"/>
                <w:lang w:val="ky-KG" w:eastAsia="ru-RU"/>
              </w:rPr>
              <w:t>Группы и их значимость</w:t>
            </w:r>
          </w:p>
          <w:p w:rsidR="00B524CC" w:rsidRPr="00B524CC" w:rsidRDefault="00B524CC" w:rsidP="000A205F">
            <w:pPr>
              <w:numPr>
                <w:ilvl w:val="3"/>
                <w:numId w:val="50"/>
              </w:numPr>
              <w:spacing w:after="0"/>
              <w:ind w:left="318" w:hanging="284"/>
              <w:contextualSpacing/>
              <w:jc w:val="both"/>
              <w:rPr>
                <w:rFonts w:ascii="Times New Roman" w:eastAsia="Times New Roman" w:hAnsi="Times New Roman" w:cs="Times New Roman"/>
                <w:sz w:val="24"/>
                <w:szCs w:val="24"/>
                <w:lang w:eastAsia="ru-RU"/>
              </w:rPr>
            </w:pPr>
            <w:r w:rsidRPr="00B524CC">
              <w:rPr>
                <w:rFonts w:ascii="Times New Roman" w:eastAsia="Times New Roman" w:hAnsi="Times New Roman" w:cs="Times New Roman"/>
                <w:sz w:val="24"/>
                <w:szCs w:val="24"/>
                <w:lang w:eastAsia="ru-RU"/>
              </w:rPr>
              <w:t>Управления конфликтами, изменениями и стрессами.</w:t>
            </w:r>
          </w:p>
        </w:tc>
      </w:tr>
    </w:tbl>
    <w:p w:rsidR="00B524CC" w:rsidRDefault="00B524CC" w:rsidP="00B524CC">
      <w:pPr>
        <w:jc w:val="center"/>
        <w:rPr>
          <w:rFonts w:ascii="Times New Roman" w:eastAsia="Times New Roman" w:hAnsi="Times New Roman" w:cs="Times New Roman"/>
          <w:sz w:val="24"/>
          <w:szCs w:val="24"/>
        </w:rPr>
      </w:pPr>
    </w:p>
    <w:p w:rsidR="004F3BF2" w:rsidRDefault="004F3BF2" w:rsidP="004F3BF2">
      <w:pPr>
        <w:jc w:val="both"/>
        <w:rPr>
          <w:rFonts w:ascii="Times New Roman" w:hAnsi="Times New Roman" w:cs="Times New Roman"/>
          <w:b/>
          <w:bCs/>
          <w:sz w:val="24"/>
          <w:szCs w:val="24"/>
          <w:lang w:val="ky-KG"/>
        </w:rPr>
      </w:pPr>
      <w:r w:rsidRPr="001C0194">
        <w:rPr>
          <w:rFonts w:ascii="Times New Roman" w:hAnsi="Times New Roman" w:cs="Times New Roman"/>
          <w:b/>
          <w:bCs/>
          <w:sz w:val="24"/>
          <w:szCs w:val="24"/>
          <w:lang w:val="ky-KG"/>
        </w:rPr>
        <w:t xml:space="preserve">Аннотации дисциплин за </w:t>
      </w:r>
      <w:r>
        <w:rPr>
          <w:rFonts w:ascii="Times New Roman" w:hAnsi="Times New Roman" w:cs="Times New Roman"/>
          <w:b/>
          <w:bCs/>
          <w:sz w:val="24"/>
          <w:szCs w:val="24"/>
          <w:lang w:val="ky-KG"/>
        </w:rPr>
        <w:t>4</w:t>
      </w:r>
      <w:r w:rsidRPr="001C0194">
        <w:rPr>
          <w:rFonts w:ascii="Times New Roman" w:hAnsi="Times New Roman" w:cs="Times New Roman"/>
          <w:b/>
          <w:bCs/>
          <w:sz w:val="24"/>
          <w:szCs w:val="24"/>
          <w:lang w:val="ky-KG"/>
        </w:rPr>
        <w:t xml:space="preserve"> семестр</w:t>
      </w:r>
    </w:p>
    <w:tbl>
      <w:tblPr>
        <w:tblStyle w:val="ad"/>
        <w:tblW w:w="0" w:type="auto"/>
        <w:tblInd w:w="-601" w:type="dxa"/>
        <w:tblLook w:val="04A0" w:firstRow="1" w:lastRow="0" w:firstColumn="1" w:lastColumn="0" w:noHBand="0" w:noVBand="1"/>
      </w:tblPr>
      <w:tblGrid>
        <w:gridCol w:w="2977"/>
        <w:gridCol w:w="7195"/>
      </w:tblGrid>
      <w:tr w:rsidR="004F3BF2" w:rsidRPr="004F3BF2" w:rsidTr="004F3BF2">
        <w:tc>
          <w:tcPr>
            <w:tcW w:w="2977" w:type="dxa"/>
            <w:hideMark/>
          </w:tcPr>
          <w:p w:rsidR="004F3BF2" w:rsidRPr="004F3BF2" w:rsidRDefault="004F3BF2" w:rsidP="00F754E1">
            <w:pPr>
              <w:contextualSpacing/>
              <w:jc w:val="both"/>
              <w:rPr>
                <w:rFonts w:ascii="Times New Roman" w:eastAsia="Times New Roman" w:hAnsi="Times New Roman" w:cs="Times New Roman"/>
                <w:b/>
                <w:sz w:val="24"/>
                <w:szCs w:val="24"/>
                <w:lang w:eastAsia="ru-RU"/>
              </w:rPr>
            </w:pPr>
            <w:r w:rsidRPr="004F3BF2">
              <w:rPr>
                <w:rFonts w:ascii="Times New Roman" w:eastAsia="Times New Roman" w:hAnsi="Times New Roman" w:cs="Times New Roman"/>
                <w:b/>
                <w:sz w:val="24"/>
                <w:szCs w:val="24"/>
                <w:lang w:eastAsia="ru-RU"/>
              </w:rPr>
              <w:t>Название дисциплины</w:t>
            </w:r>
          </w:p>
        </w:tc>
        <w:tc>
          <w:tcPr>
            <w:tcW w:w="7195" w:type="dxa"/>
            <w:hideMark/>
          </w:tcPr>
          <w:p w:rsidR="004F3BF2" w:rsidRPr="004F3BF2" w:rsidRDefault="004F3BF2" w:rsidP="00F754E1">
            <w:pPr>
              <w:contextualSpacing/>
              <w:jc w:val="both"/>
              <w:rPr>
                <w:rFonts w:ascii="Times New Roman" w:eastAsia="Times New Roman" w:hAnsi="Times New Roman" w:cs="Times New Roman"/>
                <w:b/>
                <w:sz w:val="24"/>
                <w:szCs w:val="24"/>
                <w:lang w:eastAsia="ru-RU"/>
              </w:rPr>
            </w:pPr>
            <w:r w:rsidRPr="004F3BF2">
              <w:rPr>
                <w:rFonts w:ascii="Times New Roman" w:eastAsia="Times New Roman" w:hAnsi="Times New Roman" w:cs="Times New Roman"/>
                <w:b/>
                <w:sz w:val="24"/>
                <w:szCs w:val="24"/>
                <w:lang w:eastAsia="ru-RU"/>
              </w:rPr>
              <w:t>Количественные методы анализа в экономике</w:t>
            </w:r>
          </w:p>
        </w:tc>
      </w:tr>
      <w:tr w:rsidR="004F3BF2" w:rsidRPr="004F3BF2" w:rsidTr="004F3BF2">
        <w:tc>
          <w:tcPr>
            <w:tcW w:w="2977" w:type="dxa"/>
            <w:hideMark/>
          </w:tcPr>
          <w:p w:rsidR="004F3BF2" w:rsidRPr="004F3BF2" w:rsidRDefault="004F3BF2" w:rsidP="00F754E1">
            <w:pPr>
              <w:contextualSpacing/>
              <w:jc w:val="both"/>
              <w:rPr>
                <w:rFonts w:ascii="Times New Roman" w:eastAsia="Times New Roman" w:hAnsi="Times New Roman" w:cs="Times New Roman"/>
                <w:b/>
                <w:sz w:val="24"/>
                <w:szCs w:val="24"/>
                <w:lang w:eastAsia="ru-RU"/>
              </w:rPr>
            </w:pPr>
            <w:r w:rsidRPr="004F3BF2">
              <w:rPr>
                <w:rFonts w:ascii="Times New Roman" w:eastAsia="Times New Roman" w:hAnsi="Times New Roman" w:cs="Times New Roman"/>
                <w:b/>
                <w:sz w:val="24"/>
                <w:szCs w:val="24"/>
                <w:lang w:eastAsia="ru-RU"/>
              </w:rPr>
              <w:t>Цели изучения дисциплины</w:t>
            </w:r>
          </w:p>
        </w:tc>
        <w:tc>
          <w:tcPr>
            <w:tcW w:w="7195" w:type="dxa"/>
            <w:hideMark/>
          </w:tcPr>
          <w:p w:rsidR="004F3BF2" w:rsidRPr="004F3BF2" w:rsidRDefault="004F3BF2" w:rsidP="00F754E1">
            <w:pPr>
              <w:contextualSpacing/>
              <w:jc w:val="both"/>
              <w:rPr>
                <w:rFonts w:ascii="Times New Roman" w:eastAsia="Times New Roman" w:hAnsi="Times New Roman" w:cs="Times New Roman"/>
                <w:sz w:val="24"/>
                <w:szCs w:val="24"/>
                <w:lang w:eastAsia="ru-RU"/>
              </w:rPr>
            </w:pPr>
            <w:r w:rsidRPr="004F3BF2">
              <w:rPr>
                <w:rFonts w:ascii="Times New Roman" w:eastAsia="Times New Roman" w:hAnsi="Times New Roman" w:cs="Times New Roman"/>
                <w:sz w:val="24"/>
                <w:szCs w:val="24"/>
                <w:lang w:eastAsia="ru-RU"/>
              </w:rPr>
              <w:t>Изучение математических, статистических и эконометрических методов для анализа экономических процессов; формирование навыков построения моделей, обработки данных и обоснования управленческих решений на основе количественных расчетов.</w:t>
            </w:r>
          </w:p>
        </w:tc>
      </w:tr>
      <w:tr w:rsidR="004F3BF2" w:rsidRPr="004F3BF2" w:rsidTr="004F3BF2">
        <w:tc>
          <w:tcPr>
            <w:tcW w:w="2977" w:type="dxa"/>
            <w:hideMark/>
          </w:tcPr>
          <w:p w:rsidR="004F3BF2" w:rsidRPr="004F3BF2" w:rsidRDefault="004F3BF2" w:rsidP="00F754E1">
            <w:pPr>
              <w:contextualSpacing/>
              <w:jc w:val="both"/>
              <w:rPr>
                <w:rFonts w:ascii="Times New Roman" w:eastAsia="Times New Roman" w:hAnsi="Times New Roman" w:cs="Times New Roman"/>
                <w:b/>
                <w:sz w:val="24"/>
                <w:szCs w:val="24"/>
                <w:lang w:eastAsia="ru-RU"/>
              </w:rPr>
            </w:pPr>
            <w:r w:rsidRPr="004F3BF2">
              <w:rPr>
                <w:rFonts w:ascii="Times New Roman" w:eastAsia="Times New Roman" w:hAnsi="Times New Roman" w:cs="Times New Roman"/>
                <w:b/>
                <w:sz w:val="24"/>
                <w:szCs w:val="24"/>
                <w:lang w:eastAsia="ru-RU"/>
              </w:rPr>
              <w:t>Ожидаемые результаты обучения дисциплины</w:t>
            </w:r>
          </w:p>
        </w:tc>
        <w:tc>
          <w:tcPr>
            <w:tcW w:w="7195" w:type="dxa"/>
            <w:hideMark/>
          </w:tcPr>
          <w:p w:rsidR="004F3BF2" w:rsidRPr="004F3BF2" w:rsidRDefault="007912B2" w:rsidP="007912B2">
            <w:pPr>
              <w:contextualSpacing/>
              <w:jc w:val="both"/>
              <w:rPr>
                <w:rFonts w:ascii="Times New Roman" w:eastAsia="Times New Roman" w:hAnsi="Times New Roman" w:cs="Times New Roman"/>
                <w:sz w:val="24"/>
                <w:szCs w:val="24"/>
                <w:lang w:eastAsia="ru-RU"/>
              </w:rPr>
            </w:pPr>
            <w:r>
              <w:rPr>
                <w:rFonts w:ascii="Times New Roman" w:eastAsia="Calibri" w:hAnsi="Times New Roman" w:cs="Times New Roman"/>
                <w:b/>
                <w:sz w:val="24"/>
                <w:szCs w:val="24"/>
                <w:lang w:val="ky-KG"/>
              </w:rPr>
              <w:t>РО-5, РО-8.</w:t>
            </w:r>
            <w:r w:rsidR="004F3BF2" w:rsidRPr="004F3BF2">
              <w:rPr>
                <w:rFonts w:ascii="Times New Roman" w:eastAsia="Calibri" w:hAnsi="Times New Roman" w:cs="Times New Roman"/>
                <w:b/>
                <w:sz w:val="24"/>
                <w:szCs w:val="24"/>
                <w:lang w:val="ky-KG"/>
              </w:rPr>
              <w:t xml:space="preserve"> </w:t>
            </w:r>
          </w:p>
        </w:tc>
      </w:tr>
      <w:tr w:rsidR="004F3BF2" w:rsidRPr="004F3BF2" w:rsidTr="004F3BF2">
        <w:tc>
          <w:tcPr>
            <w:tcW w:w="2977" w:type="dxa"/>
            <w:hideMark/>
          </w:tcPr>
          <w:p w:rsidR="004F3BF2" w:rsidRPr="004F3BF2" w:rsidRDefault="004F3BF2" w:rsidP="00F754E1">
            <w:pPr>
              <w:contextualSpacing/>
              <w:jc w:val="both"/>
              <w:rPr>
                <w:rFonts w:ascii="Times New Roman" w:eastAsia="Times New Roman" w:hAnsi="Times New Roman" w:cs="Times New Roman"/>
                <w:b/>
                <w:sz w:val="24"/>
                <w:szCs w:val="24"/>
                <w:lang w:eastAsia="ru-RU"/>
              </w:rPr>
            </w:pPr>
            <w:r w:rsidRPr="004F3BF2">
              <w:rPr>
                <w:rFonts w:ascii="Times New Roman" w:eastAsia="Times New Roman" w:hAnsi="Times New Roman" w:cs="Times New Roman"/>
                <w:b/>
                <w:sz w:val="24"/>
                <w:szCs w:val="24"/>
                <w:lang w:eastAsia="ru-RU"/>
              </w:rPr>
              <w:t>Место дисциплины в структуре ООП</w:t>
            </w:r>
          </w:p>
        </w:tc>
        <w:tc>
          <w:tcPr>
            <w:tcW w:w="7195" w:type="dxa"/>
            <w:hideMark/>
          </w:tcPr>
          <w:p w:rsidR="004F3BF2" w:rsidRDefault="004F3BF2" w:rsidP="007912B2">
            <w:pPr>
              <w:contextualSpacing/>
              <w:jc w:val="both"/>
              <w:rPr>
                <w:rFonts w:ascii="Times New Roman" w:eastAsia="Calibri" w:hAnsi="Times New Roman" w:cs="Times New Roman"/>
                <w:sz w:val="24"/>
                <w:szCs w:val="24"/>
                <w:lang w:val="ky-KG"/>
              </w:rPr>
            </w:pPr>
            <w:r w:rsidRPr="004F3BF2">
              <w:rPr>
                <w:rFonts w:ascii="Times New Roman" w:eastAsia="Times New Roman" w:hAnsi="Times New Roman" w:cs="Times New Roman"/>
                <w:sz w:val="24"/>
                <w:szCs w:val="24"/>
                <w:lang w:eastAsia="ru-RU"/>
              </w:rPr>
              <w:t>Базовый курс;</w:t>
            </w:r>
            <w:r w:rsidR="007912B2">
              <w:rPr>
                <w:rFonts w:ascii="Times New Roman" w:eastAsia="Times New Roman" w:hAnsi="Times New Roman" w:cs="Times New Roman"/>
                <w:sz w:val="24"/>
                <w:szCs w:val="24"/>
                <w:lang w:val="ky-KG" w:eastAsia="ru-RU"/>
              </w:rPr>
              <w:t xml:space="preserve"> </w:t>
            </w:r>
            <w:r w:rsidRPr="004F3BF2">
              <w:rPr>
                <w:rFonts w:ascii="Times New Roman" w:eastAsia="Times New Roman" w:hAnsi="Times New Roman" w:cs="Times New Roman"/>
                <w:sz w:val="24"/>
                <w:szCs w:val="24"/>
                <w:lang w:eastAsia="ru-RU"/>
              </w:rPr>
              <w:t xml:space="preserve">Технологии образования: лекции, практические занятия, лабораторные работы, самостоятельная работа; Формируемые компетенции: </w:t>
            </w:r>
            <w:r w:rsidR="007912B2" w:rsidRPr="007912B2">
              <w:rPr>
                <w:rFonts w:ascii="Times New Roman" w:eastAsia="Times New Roman" w:hAnsi="Times New Roman" w:cs="Times New Roman"/>
                <w:b/>
                <w:sz w:val="24"/>
                <w:szCs w:val="24"/>
                <w:lang w:val="ky-KG" w:eastAsia="ru-RU"/>
              </w:rPr>
              <w:t>ОПК-4.</w:t>
            </w:r>
            <w:r w:rsidR="007912B2">
              <w:rPr>
                <w:rFonts w:ascii="Times New Roman" w:eastAsia="Times New Roman" w:hAnsi="Times New Roman" w:cs="Times New Roman"/>
                <w:b/>
                <w:sz w:val="24"/>
                <w:szCs w:val="24"/>
                <w:lang w:val="ky-KG" w:eastAsia="ru-RU"/>
              </w:rPr>
              <w:t xml:space="preserve"> </w:t>
            </w:r>
            <w:r w:rsidR="007912B2" w:rsidRPr="008A1F89">
              <w:rPr>
                <w:rFonts w:ascii="Times New Roman" w:hAnsi="Times New Roman" w:cs="Times New Roman"/>
                <w:sz w:val="24"/>
                <w:szCs w:val="24"/>
              </w:rPr>
              <w:t>Способен анализировать социально-экономические проблемы и процессы, происходящие в обществе, и прогнозировать возможное их развитие в будущем</w:t>
            </w:r>
            <w:r w:rsidR="007912B2" w:rsidRPr="004F3BF2">
              <w:rPr>
                <w:rFonts w:ascii="Times New Roman" w:eastAsia="Calibri" w:hAnsi="Times New Roman" w:cs="Times New Roman"/>
                <w:b/>
                <w:sz w:val="24"/>
                <w:szCs w:val="24"/>
                <w:lang w:val="ky-KG"/>
              </w:rPr>
              <w:t xml:space="preserve"> </w:t>
            </w:r>
            <w:r w:rsidRPr="004F3BF2">
              <w:rPr>
                <w:rFonts w:ascii="Times New Roman" w:eastAsia="Calibri" w:hAnsi="Times New Roman" w:cs="Times New Roman"/>
                <w:b/>
                <w:bCs/>
                <w:sz w:val="24"/>
                <w:szCs w:val="24"/>
              </w:rPr>
              <w:t>ПК-4</w:t>
            </w:r>
            <w:r w:rsidRPr="004F3BF2">
              <w:rPr>
                <w:rFonts w:ascii="Times New Roman" w:eastAsia="Calibri" w:hAnsi="Times New Roman" w:cs="Times New Roman"/>
                <w:sz w:val="24"/>
                <w:szCs w:val="24"/>
              </w:rPr>
              <w:tab/>
              <w:t xml:space="preserve">Способен на основе описания </w:t>
            </w:r>
            <w:proofErr w:type="gramStart"/>
            <w:r w:rsidRPr="004F3BF2">
              <w:rPr>
                <w:rFonts w:ascii="Times New Roman" w:eastAsia="Calibri" w:hAnsi="Times New Roman" w:cs="Times New Roman"/>
                <w:sz w:val="24"/>
                <w:szCs w:val="24"/>
              </w:rPr>
              <w:t>экономических процессов</w:t>
            </w:r>
            <w:proofErr w:type="gramEnd"/>
            <w:r w:rsidRPr="004F3BF2">
              <w:rPr>
                <w:rFonts w:ascii="Times New Roman" w:eastAsia="Calibri" w:hAnsi="Times New Roman" w:cs="Times New Roman"/>
                <w:sz w:val="24"/>
                <w:szCs w:val="24"/>
              </w:rPr>
              <w:t xml:space="preserve"> и явлений строить стандартные теоретические и эконометрические модели, анализировать и содержательно интерпретировать полученные результаты;</w:t>
            </w:r>
          </w:p>
          <w:p w:rsidR="007912B2" w:rsidRPr="007912B2" w:rsidRDefault="007912B2" w:rsidP="007912B2">
            <w:pPr>
              <w:contextualSpacing/>
              <w:jc w:val="both"/>
              <w:rPr>
                <w:rFonts w:ascii="Times New Roman" w:eastAsia="Times New Roman" w:hAnsi="Times New Roman" w:cs="Times New Roman"/>
                <w:sz w:val="24"/>
                <w:szCs w:val="24"/>
                <w:lang w:val="ky-KG" w:eastAsia="ru-RU"/>
              </w:rPr>
            </w:pPr>
          </w:p>
        </w:tc>
      </w:tr>
      <w:tr w:rsidR="004F3BF2" w:rsidRPr="004F3BF2" w:rsidTr="004F3BF2">
        <w:tc>
          <w:tcPr>
            <w:tcW w:w="2977" w:type="dxa"/>
            <w:hideMark/>
          </w:tcPr>
          <w:p w:rsidR="004F3BF2" w:rsidRPr="004F3BF2" w:rsidRDefault="004F3BF2" w:rsidP="00F754E1">
            <w:pPr>
              <w:contextualSpacing/>
              <w:jc w:val="both"/>
              <w:rPr>
                <w:rFonts w:ascii="Times New Roman" w:eastAsia="Times New Roman" w:hAnsi="Times New Roman" w:cs="Times New Roman"/>
                <w:b/>
                <w:sz w:val="24"/>
                <w:szCs w:val="24"/>
                <w:lang w:eastAsia="ru-RU"/>
              </w:rPr>
            </w:pPr>
            <w:r w:rsidRPr="004F3BF2">
              <w:rPr>
                <w:rFonts w:ascii="Times New Roman" w:eastAsia="Times New Roman" w:hAnsi="Times New Roman" w:cs="Times New Roman"/>
                <w:b/>
                <w:sz w:val="24"/>
                <w:szCs w:val="24"/>
                <w:lang w:eastAsia="ru-RU"/>
              </w:rPr>
              <w:t>Краткое содержание дисциплины</w:t>
            </w:r>
          </w:p>
        </w:tc>
        <w:tc>
          <w:tcPr>
            <w:tcW w:w="7195" w:type="dxa"/>
            <w:hideMark/>
          </w:tcPr>
          <w:p w:rsidR="004F3BF2" w:rsidRPr="004F3BF2" w:rsidRDefault="004F3BF2" w:rsidP="00F754E1">
            <w:pPr>
              <w:contextualSpacing/>
              <w:jc w:val="both"/>
              <w:rPr>
                <w:rFonts w:ascii="Times New Roman" w:eastAsia="Times New Roman" w:hAnsi="Times New Roman" w:cs="Times New Roman"/>
                <w:sz w:val="24"/>
                <w:szCs w:val="24"/>
                <w:lang w:eastAsia="ru-RU"/>
              </w:rPr>
            </w:pPr>
            <w:r w:rsidRPr="004F3BF2">
              <w:rPr>
                <w:rFonts w:ascii="Times New Roman" w:eastAsia="Times New Roman" w:hAnsi="Times New Roman" w:cs="Times New Roman"/>
                <w:sz w:val="24"/>
                <w:szCs w:val="24"/>
                <w:lang w:eastAsia="ru-RU"/>
              </w:rPr>
              <w:t>Дисциплина включает изучение методов статистического анализа, корреляции и регрессии, эконометрического моделирования, анализа вариации, теории вероятностей, оптимизационных методов и прогнозирования. Рассматриваются практические способы применения количественных методов для оценки экономических процессов и принятия решений.</w:t>
            </w:r>
          </w:p>
        </w:tc>
      </w:tr>
      <w:tr w:rsidR="004F3BF2" w:rsidRPr="004F3BF2" w:rsidTr="004F3BF2">
        <w:tc>
          <w:tcPr>
            <w:tcW w:w="2977" w:type="dxa"/>
            <w:hideMark/>
          </w:tcPr>
          <w:p w:rsidR="004F3BF2" w:rsidRPr="004F3BF2" w:rsidRDefault="004F3BF2" w:rsidP="00F754E1">
            <w:pPr>
              <w:contextualSpacing/>
              <w:jc w:val="both"/>
              <w:rPr>
                <w:rFonts w:ascii="Times New Roman" w:eastAsia="Times New Roman" w:hAnsi="Times New Roman" w:cs="Times New Roman"/>
                <w:b/>
                <w:sz w:val="24"/>
                <w:szCs w:val="24"/>
                <w:lang w:eastAsia="ru-RU"/>
              </w:rPr>
            </w:pPr>
            <w:r w:rsidRPr="004F3BF2">
              <w:rPr>
                <w:rFonts w:ascii="Times New Roman" w:eastAsia="Times New Roman" w:hAnsi="Times New Roman" w:cs="Times New Roman"/>
                <w:b/>
                <w:sz w:val="24"/>
                <w:szCs w:val="24"/>
                <w:lang w:eastAsia="ru-RU"/>
              </w:rPr>
              <w:t>Ф.И.О. преподавателя</w:t>
            </w:r>
          </w:p>
        </w:tc>
        <w:tc>
          <w:tcPr>
            <w:tcW w:w="7195" w:type="dxa"/>
            <w:hideMark/>
          </w:tcPr>
          <w:p w:rsidR="004F3BF2" w:rsidRPr="004F3BF2" w:rsidRDefault="004F3BF2" w:rsidP="00F754E1">
            <w:pPr>
              <w:contextualSpacing/>
              <w:jc w:val="both"/>
              <w:rPr>
                <w:rFonts w:ascii="Times New Roman" w:eastAsia="Times New Roman" w:hAnsi="Times New Roman" w:cs="Times New Roman"/>
                <w:sz w:val="24"/>
                <w:szCs w:val="24"/>
                <w:lang w:eastAsia="ru-RU"/>
              </w:rPr>
            </w:pPr>
            <w:r w:rsidRPr="004F3BF2">
              <w:rPr>
                <w:rFonts w:ascii="Times New Roman" w:eastAsia="Times New Roman" w:hAnsi="Times New Roman" w:cs="Times New Roman"/>
                <w:sz w:val="24"/>
                <w:szCs w:val="24"/>
                <w:lang w:eastAsia="ru-RU"/>
              </w:rPr>
              <w:t>Токошева Ж.А.</w:t>
            </w:r>
          </w:p>
        </w:tc>
      </w:tr>
    </w:tbl>
    <w:p w:rsidR="004F3BF2" w:rsidRPr="002F3CE8" w:rsidRDefault="004F3BF2" w:rsidP="004F3BF2">
      <w:pPr>
        <w:pStyle w:val="Default"/>
        <w:spacing w:line="276" w:lineRule="auto"/>
        <w:contextualSpacing/>
        <w:jc w:val="both"/>
        <w:rPr>
          <w:bCs/>
          <w:sz w:val="28"/>
          <w:szCs w:val="28"/>
          <w:lang w:val="ky-KG"/>
        </w:rPr>
      </w:pPr>
    </w:p>
    <w:tbl>
      <w:tblPr>
        <w:tblW w:w="1020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77"/>
        <w:gridCol w:w="7230"/>
      </w:tblGrid>
      <w:tr w:rsidR="004F3BF2" w:rsidRPr="004F3BF2" w:rsidTr="004F3BF2">
        <w:trPr>
          <w:trHeight w:val="244"/>
        </w:trPr>
        <w:tc>
          <w:tcPr>
            <w:tcW w:w="2977" w:type="dxa"/>
          </w:tcPr>
          <w:p w:rsidR="004F3BF2" w:rsidRPr="004F3BF2" w:rsidRDefault="004F3BF2" w:rsidP="00F754E1">
            <w:pPr>
              <w:pStyle w:val="Default"/>
              <w:spacing w:line="276" w:lineRule="auto"/>
              <w:contextualSpacing/>
              <w:jc w:val="both"/>
              <w:rPr>
                <w:b/>
                <w:bCs/>
              </w:rPr>
            </w:pPr>
            <w:r w:rsidRPr="004F3BF2">
              <w:rPr>
                <w:b/>
                <w:bCs/>
                <w:lang w:val="ky-KG"/>
              </w:rPr>
              <w:t>Название дисциплины</w:t>
            </w:r>
          </w:p>
        </w:tc>
        <w:tc>
          <w:tcPr>
            <w:tcW w:w="7230" w:type="dxa"/>
            <w:vAlign w:val="center"/>
          </w:tcPr>
          <w:p w:rsidR="004F3BF2" w:rsidRPr="004F3BF2" w:rsidRDefault="004F3BF2" w:rsidP="00F754E1">
            <w:pPr>
              <w:spacing w:after="0"/>
              <w:contextualSpacing/>
              <w:jc w:val="both"/>
              <w:rPr>
                <w:rFonts w:ascii="Times New Roman" w:eastAsia="Times New Roman" w:hAnsi="Times New Roman" w:cs="Times New Roman"/>
                <w:b/>
                <w:color w:val="000000"/>
                <w:sz w:val="24"/>
                <w:szCs w:val="24"/>
                <w:lang w:eastAsia="ru-RU"/>
              </w:rPr>
            </w:pPr>
            <w:r w:rsidRPr="004F3BF2">
              <w:rPr>
                <w:rFonts w:ascii="Times New Roman" w:eastAsia="Times New Roman" w:hAnsi="Times New Roman" w:cs="Times New Roman"/>
                <w:b/>
                <w:color w:val="000000"/>
                <w:sz w:val="24"/>
                <w:szCs w:val="24"/>
                <w:lang w:eastAsia="ru-RU"/>
              </w:rPr>
              <w:t>Инженерная компьютерная графика</w:t>
            </w:r>
          </w:p>
        </w:tc>
      </w:tr>
      <w:tr w:rsidR="004F3BF2" w:rsidRPr="004F3BF2" w:rsidTr="004F3BF2">
        <w:trPr>
          <w:trHeight w:val="324"/>
        </w:trPr>
        <w:tc>
          <w:tcPr>
            <w:tcW w:w="2977" w:type="dxa"/>
          </w:tcPr>
          <w:p w:rsidR="004F3BF2" w:rsidRPr="004F3BF2" w:rsidRDefault="004F3BF2" w:rsidP="00F754E1">
            <w:pPr>
              <w:pStyle w:val="Default"/>
              <w:spacing w:line="276" w:lineRule="auto"/>
              <w:contextualSpacing/>
              <w:jc w:val="both"/>
              <w:rPr>
                <w:b/>
              </w:rPr>
            </w:pPr>
            <w:r w:rsidRPr="004F3BF2">
              <w:rPr>
                <w:b/>
                <w:bCs/>
                <w:lang w:val="ky-KG"/>
              </w:rPr>
              <w:t>Цели изучения дисциплины</w:t>
            </w:r>
          </w:p>
        </w:tc>
        <w:tc>
          <w:tcPr>
            <w:tcW w:w="7230" w:type="dxa"/>
            <w:vAlign w:val="center"/>
          </w:tcPr>
          <w:p w:rsidR="004F3BF2" w:rsidRPr="004F3BF2" w:rsidRDefault="004F3BF2" w:rsidP="00F754E1">
            <w:pPr>
              <w:spacing w:after="0"/>
              <w:contextualSpacing/>
              <w:jc w:val="both"/>
              <w:rPr>
                <w:rFonts w:ascii="Times New Roman" w:eastAsia="Times New Roman" w:hAnsi="Times New Roman" w:cs="Times New Roman"/>
                <w:color w:val="000000"/>
                <w:sz w:val="24"/>
                <w:szCs w:val="24"/>
                <w:lang w:eastAsia="ru-RU"/>
              </w:rPr>
            </w:pPr>
            <w:r w:rsidRPr="004F3BF2">
              <w:rPr>
                <w:rFonts w:ascii="Times New Roman" w:eastAsia="Times New Roman" w:hAnsi="Times New Roman" w:cs="Times New Roman"/>
                <w:color w:val="000000"/>
                <w:sz w:val="24"/>
                <w:szCs w:val="24"/>
                <w:lang w:eastAsia="ru-RU"/>
              </w:rPr>
              <w:t>Формирование понимания принципов создания и обработки графических изображений. Обучение работе с профессиональными графическими редакторами. Создание графических материалов для веб-дизайна, полиграфии, мультимедиа и 3D-моделирования.</w:t>
            </w:r>
          </w:p>
        </w:tc>
      </w:tr>
      <w:tr w:rsidR="004F3BF2" w:rsidRPr="004F3BF2" w:rsidTr="004F3BF2">
        <w:trPr>
          <w:trHeight w:val="1252"/>
        </w:trPr>
        <w:tc>
          <w:tcPr>
            <w:tcW w:w="2977" w:type="dxa"/>
          </w:tcPr>
          <w:p w:rsidR="004F3BF2" w:rsidRPr="004F3BF2" w:rsidRDefault="004F3BF2" w:rsidP="00F754E1">
            <w:pPr>
              <w:pStyle w:val="Default"/>
              <w:spacing w:line="276" w:lineRule="auto"/>
              <w:contextualSpacing/>
              <w:jc w:val="both"/>
              <w:rPr>
                <w:b/>
                <w:bCs/>
                <w:lang w:val="ky-KG"/>
              </w:rPr>
            </w:pPr>
            <w:r w:rsidRPr="004F3BF2">
              <w:rPr>
                <w:b/>
                <w:bCs/>
                <w:lang w:val="ky-KG"/>
              </w:rPr>
              <w:t>Ожидаемые результаты обучения дисциплины</w:t>
            </w:r>
          </w:p>
        </w:tc>
        <w:tc>
          <w:tcPr>
            <w:tcW w:w="7230" w:type="dxa"/>
          </w:tcPr>
          <w:p w:rsidR="004F3BF2" w:rsidRPr="004F3BF2" w:rsidRDefault="007745CC" w:rsidP="00744072">
            <w:pPr>
              <w:pBdr>
                <w:top w:val="nil"/>
                <w:left w:val="nil"/>
                <w:bottom w:val="nil"/>
                <w:right w:val="nil"/>
                <w:between w:val="nil"/>
              </w:pBdr>
              <w:spacing w:after="0"/>
              <w:ind w:hanging="3"/>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val="ky-KG" w:eastAsia="ru-RU"/>
              </w:rPr>
              <w:t xml:space="preserve">РО-4, </w:t>
            </w:r>
            <w:r w:rsidR="00744072">
              <w:rPr>
                <w:rFonts w:ascii="Times New Roman" w:eastAsia="Times New Roman" w:hAnsi="Times New Roman" w:cs="Times New Roman"/>
                <w:color w:val="000000"/>
                <w:sz w:val="24"/>
                <w:szCs w:val="24"/>
                <w:lang w:eastAsia="ru-RU"/>
              </w:rPr>
              <w:t>РО-</w:t>
            </w:r>
            <w:r>
              <w:rPr>
                <w:rFonts w:ascii="Times New Roman" w:eastAsia="Times New Roman" w:hAnsi="Times New Roman" w:cs="Times New Roman"/>
                <w:color w:val="000000"/>
                <w:sz w:val="24"/>
                <w:szCs w:val="24"/>
                <w:lang w:val="ky-KG" w:eastAsia="ru-RU"/>
              </w:rPr>
              <w:t>12</w:t>
            </w:r>
          </w:p>
        </w:tc>
      </w:tr>
      <w:tr w:rsidR="004F3BF2" w:rsidRPr="004F3BF2" w:rsidTr="004F3BF2">
        <w:trPr>
          <w:trHeight w:val="408"/>
        </w:trPr>
        <w:tc>
          <w:tcPr>
            <w:tcW w:w="2977" w:type="dxa"/>
          </w:tcPr>
          <w:p w:rsidR="004F3BF2" w:rsidRPr="004F3BF2" w:rsidRDefault="004F3BF2" w:rsidP="00F754E1">
            <w:pPr>
              <w:pStyle w:val="Default"/>
              <w:spacing w:line="276" w:lineRule="auto"/>
              <w:contextualSpacing/>
              <w:jc w:val="both"/>
              <w:rPr>
                <w:b/>
                <w:bCs/>
                <w:lang w:val="ky-KG"/>
              </w:rPr>
            </w:pPr>
            <w:r w:rsidRPr="004F3BF2">
              <w:rPr>
                <w:b/>
                <w:bCs/>
                <w:lang w:val="ky-KG"/>
              </w:rPr>
              <w:t>Место дисциплины в структуре ООП (указать к какому компоненту относится-базовому, вузовскому, элективным курсам; технологии образования и формируемые компетенции)</w:t>
            </w:r>
          </w:p>
        </w:tc>
        <w:tc>
          <w:tcPr>
            <w:tcW w:w="7230" w:type="dxa"/>
          </w:tcPr>
          <w:p w:rsidR="004F3BF2" w:rsidRDefault="004F3BF2" w:rsidP="00F754E1">
            <w:pPr>
              <w:spacing w:after="0"/>
              <w:contextualSpacing/>
              <w:jc w:val="both"/>
              <w:rPr>
                <w:rFonts w:ascii="Times New Roman" w:eastAsia="Times New Roman" w:hAnsi="Times New Roman" w:cs="Times New Roman"/>
                <w:color w:val="000000"/>
                <w:sz w:val="24"/>
                <w:szCs w:val="24"/>
                <w:lang w:val="ky-KG"/>
              </w:rPr>
            </w:pPr>
            <w:r w:rsidRPr="004F3BF2">
              <w:rPr>
                <w:rFonts w:ascii="Times New Roman" w:eastAsia="Times New Roman" w:hAnsi="Times New Roman" w:cs="Times New Roman"/>
                <w:color w:val="000000"/>
                <w:sz w:val="24"/>
                <w:szCs w:val="24"/>
              </w:rPr>
              <w:t>ОК-4: Может использовать цифровые медиатексты, инфографику, основные математические, инженерные, научные принципы, адаптироваться к новым тенденциям в различных сферах бизнеса цифровой и креативной экономики</w:t>
            </w:r>
          </w:p>
          <w:p w:rsidR="00744072" w:rsidRPr="00744072" w:rsidRDefault="00744072" w:rsidP="00F754E1">
            <w:pPr>
              <w:spacing w:after="0"/>
              <w:contextualSpacing/>
              <w:jc w:val="both"/>
              <w:rPr>
                <w:rFonts w:ascii="Times New Roman" w:eastAsia="Times New Roman" w:hAnsi="Times New Roman" w:cs="Times New Roman"/>
                <w:color w:val="000000"/>
                <w:sz w:val="24"/>
                <w:szCs w:val="24"/>
                <w:lang w:val="ky-KG" w:eastAsia="ru-RU"/>
              </w:rPr>
            </w:pPr>
            <w:r>
              <w:rPr>
                <w:rFonts w:ascii="Times New Roman" w:hAnsi="Times New Roman" w:cs="Times New Roman"/>
                <w:sz w:val="24"/>
                <w:szCs w:val="24"/>
                <w:lang w:val="ky-KG"/>
              </w:rPr>
              <w:t xml:space="preserve">ДК-1. </w:t>
            </w:r>
            <w:proofErr w:type="gramStart"/>
            <w:r w:rsidRPr="008A1F89">
              <w:rPr>
                <w:rFonts w:ascii="Times New Roman" w:hAnsi="Times New Roman" w:cs="Times New Roman"/>
                <w:sz w:val="24"/>
                <w:szCs w:val="24"/>
              </w:rPr>
              <w:t>Способен</w:t>
            </w:r>
            <w:proofErr w:type="gramEnd"/>
            <w:r w:rsidRPr="008A1F89">
              <w:rPr>
                <w:rFonts w:ascii="Times New Roman" w:hAnsi="Times New Roman" w:cs="Times New Roman"/>
                <w:sz w:val="24"/>
                <w:szCs w:val="24"/>
              </w:rPr>
              <w:t xml:space="preserve"> использовать базы данных и СУБД, мультимедийные технологии и компьютерную графику для разработки визуальных материалов, необходимых для технико-экономического обоснования проектов и развития цифровых бизнес-процессов.</w:t>
            </w:r>
          </w:p>
        </w:tc>
      </w:tr>
      <w:tr w:rsidR="004F3BF2" w:rsidRPr="004F3BF2" w:rsidTr="004F3BF2">
        <w:trPr>
          <w:trHeight w:val="244"/>
        </w:trPr>
        <w:tc>
          <w:tcPr>
            <w:tcW w:w="2977" w:type="dxa"/>
          </w:tcPr>
          <w:p w:rsidR="004F3BF2" w:rsidRPr="004F3BF2" w:rsidRDefault="004F3BF2" w:rsidP="00F754E1">
            <w:pPr>
              <w:pStyle w:val="Default"/>
              <w:spacing w:line="276" w:lineRule="auto"/>
              <w:contextualSpacing/>
              <w:jc w:val="both"/>
              <w:rPr>
                <w:b/>
                <w:bCs/>
                <w:lang w:val="ky-KG"/>
              </w:rPr>
            </w:pPr>
            <w:r w:rsidRPr="004F3BF2">
              <w:rPr>
                <w:b/>
                <w:bCs/>
                <w:lang w:val="ky-KG"/>
              </w:rPr>
              <w:t>Краткое содержание дисциплины</w:t>
            </w:r>
          </w:p>
        </w:tc>
        <w:tc>
          <w:tcPr>
            <w:tcW w:w="7230" w:type="dxa"/>
          </w:tcPr>
          <w:p w:rsidR="004F3BF2" w:rsidRPr="004F3BF2" w:rsidRDefault="004F3BF2" w:rsidP="00F754E1">
            <w:pPr>
              <w:spacing w:after="0"/>
              <w:ind w:firstLine="290"/>
              <w:contextualSpacing/>
              <w:jc w:val="both"/>
              <w:rPr>
                <w:rFonts w:ascii="Times New Roman" w:hAnsi="Times New Roman" w:cs="Times New Roman"/>
                <w:color w:val="000000"/>
                <w:sz w:val="24"/>
                <w:szCs w:val="24"/>
              </w:rPr>
            </w:pPr>
            <w:r w:rsidRPr="004F3BF2">
              <w:rPr>
                <w:rFonts w:ascii="Times New Roman" w:hAnsi="Times New Roman" w:cs="Times New Roman"/>
                <w:color w:val="000000"/>
                <w:sz w:val="24"/>
                <w:szCs w:val="24"/>
              </w:rPr>
              <w:t>Дисциплина направлена на изучение принципов создания, обработки и визуализации графических изображений в цифровой форме. Рассматриваются основные виды компьютерной графики — растровая, векторная и трёхмерная; их особенности, области применения и инструменты. Изучаются цветовые модели, основы композиции, методы работы с изображениями, правила подготовки графики для печати и веб-среды.</w:t>
            </w:r>
          </w:p>
        </w:tc>
      </w:tr>
      <w:tr w:rsidR="004F3BF2" w:rsidRPr="004F3BF2" w:rsidTr="004F3BF2">
        <w:trPr>
          <w:trHeight w:val="244"/>
        </w:trPr>
        <w:tc>
          <w:tcPr>
            <w:tcW w:w="2977" w:type="dxa"/>
          </w:tcPr>
          <w:p w:rsidR="004F3BF2" w:rsidRPr="004F3BF2" w:rsidRDefault="004F3BF2" w:rsidP="00F754E1">
            <w:pPr>
              <w:pStyle w:val="Default"/>
              <w:spacing w:line="276" w:lineRule="auto"/>
              <w:contextualSpacing/>
              <w:jc w:val="both"/>
              <w:rPr>
                <w:b/>
                <w:bCs/>
                <w:lang w:val="ky-KG"/>
              </w:rPr>
            </w:pPr>
            <w:r w:rsidRPr="004F3BF2">
              <w:rPr>
                <w:b/>
                <w:bCs/>
                <w:lang w:val="ky-KG"/>
              </w:rPr>
              <w:t>Ф.И.О. преподавателя</w:t>
            </w:r>
          </w:p>
        </w:tc>
        <w:tc>
          <w:tcPr>
            <w:tcW w:w="7230" w:type="dxa"/>
          </w:tcPr>
          <w:p w:rsidR="004F3BF2" w:rsidRPr="004F3BF2" w:rsidRDefault="004F3BF2" w:rsidP="00F754E1">
            <w:pPr>
              <w:pStyle w:val="Default"/>
              <w:spacing w:line="276" w:lineRule="auto"/>
              <w:contextualSpacing/>
              <w:jc w:val="both"/>
            </w:pPr>
            <w:r w:rsidRPr="004F3BF2">
              <w:t>Ысакова М.Ш.</w:t>
            </w:r>
          </w:p>
        </w:tc>
      </w:tr>
    </w:tbl>
    <w:p w:rsidR="004F3BF2" w:rsidRPr="002F3CE8" w:rsidRDefault="004F3BF2" w:rsidP="004F3BF2">
      <w:pPr>
        <w:pStyle w:val="Default"/>
        <w:spacing w:line="276" w:lineRule="auto"/>
        <w:contextualSpacing/>
        <w:jc w:val="both"/>
        <w:rPr>
          <w:bCs/>
          <w:sz w:val="28"/>
          <w:szCs w:val="28"/>
          <w:lang w:val="ky-KG"/>
        </w:rPr>
      </w:pPr>
    </w:p>
    <w:tbl>
      <w:tblPr>
        <w:tblW w:w="10207" w:type="dxa"/>
        <w:tblCellSpacing w:w="15" w:type="dxa"/>
        <w:tblInd w:w="-6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2977"/>
        <w:gridCol w:w="7230"/>
      </w:tblGrid>
      <w:tr w:rsidR="004F3BF2" w:rsidRPr="004F3BF2" w:rsidTr="004F3BF2">
        <w:trPr>
          <w:tblHeader/>
          <w:tblCellSpacing w:w="15" w:type="dxa"/>
        </w:trPr>
        <w:tc>
          <w:tcPr>
            <w:tcW w:w="2932" w:type="dxa"/>
            <w:hideMark/>
          </w:tcPr>
          <w:p w:rsidR="004F3BF2" w:rsidRPr="004F3BF2" w:rsidRDefault="004F3BF2" w:rsidP="00F754E1">
            <w:pPr>
              <w:spacing w:after="0"/>
              <w:contextualSpacing/>
              <w:jc w:val="both"/>
              <w:rPr>
                <w:rFonts w:ascii="Times New Roman" w:eastAsia="Times New Roman" w:hAnsi="Times New Roman" w:cs="Times New Roman"/>
                <w:b/>
                <w:bCs/>
                <w:i/>
                <w:sz w:val="24"/>
                <w:szCs w:val="24"/>
                <w:lang w:eastAsia="ru-RU"/>
              </w:rPr>
            </w:pPr>
            <w:r w:rsidRPr="004F3BF2">
              <w:rPr>
                <w:rFonts w:ascii="Times New Roman" w:eastAsia="Times New Roman" w:hAnsi="Times New Roman" w:cs="Times New Roman"/>
                <w:b/>
                <w:bCs/>
                <w:i/>
                <w:sz w:val="24"/>
                <w:szCs w:val="24"/>
                <w:lang w:eastAsia="ru-RU"/>
              </w:rPr>
              <w:t>Показатель</w:t>
            </w:r>
          </w:p>
        </w:tc>
        <w:tc>
          <w:tcPr>
            <w:tcW w:w="7185" w:type="dxa"/>
            <w:hideMark/>
          </w:tcPr>
          <w:p w:rsidR="004F3BF2" w:rsidRPr="004F3BF2" w:rsidRDefault="004F3BF2" w:rsidP="00F754E1">
            <w:pPr>
              <w:spacing w:after="0"/>
              <w:contextualSpacing/>
              <w:jc w:val="both"/>
              <w:rPr>
                <w:rFonts w:ascii="Times New Roman" w:eastAsia="Times New Roman" w:hAnsi="Times New Roman" w:cs="Times New Roman"/>
                <w:b/>
                <w:bCs/>
                <w:i/>
                <w:sz w:val="24"/>
                <w:szCs w:val="24"/>
                <w:lang w:eastAsia="ru-RU"/>
              </w:rPr>
            </w:pPr>
            <w:r w:rsidRPr="004F3BF2">
              <w:rPr>
                <w:rFonts w:ascii="Times New Roman" w:eastAsia="Times New Roman" w:hAnsi="Times New Roman" w:cs="Times New Roman"/>
                <w:b/>
                <w:bCs/>
                <w:i/>
                <w:sz w:val="24"/>
                <w:szCs w:val="24"/>
                <w:lang w:eastAsia="ru-RU"/>
              </w:rPr>
              <w:t>Содержание</w:t>
            </w:r>
          </w:p>
        </w:tc>
      </w:tr>
      <w:tr w:rsidR="004F3BF2" w:rsidRPr="004F3BF2" w:rsidTr="004F3BF2">
        <w:trPr>
          <w:tblCellSpacing w:w="15" w:type="dxa"/>
        </w:trPr>
        <w:tc>
          <w:tcPr>
            <w:tcW w:w="2932" w:type="dxa"/>
            <w:hideMark/>
          </w:tcPr>
          <w:p w:rsidR="004F3BF2" w:rsidRPr="004F3BF2" w:rsidRDefault="004F3BF2" w:rsidP="00F754E1">
            <w:pPr>
              <w:spacing w:after="0"/>
              <w:contextualSpacing/>
              <w:jc w:val="both"/>
              <w:rPr>
                <w:rFonts w:ascii="Times New Roman" w:eastAsia="Times New Roman" w:hAnsi="Times New Roman" w:cs="Times New Roman"/>
                <w:sz w:val="24"/>
                <w:szCs w:val="24"/>
                <w:lang w:eastAsia="ru-RU"/>
              </w:rPr>
            </w:pPr>
            <w:r w:rsidRPr="004F3BF2">
              <w:rPr>
                <w:rFonts w:ascii="Times New Roman" w:eastAsia="Times New Roman" w:hAnsi="Times New Roman" w:cs="Times New Roman"/>
                <w:b/>
                <w:bCs/>
                <w:sz w:val="24"/>
                <w:szCs w:val="24"/>
                <w:lang w:eastAsia="ru-RU"/>
              </w:rPr>
              <w:t>Код дисциплины</w:t>
            </w:r>
          </w:p>
        </w:tc>
        <w:tc>
          <w:tcPr>
            <w:tcW w:w="7185" w:type="dxa"/>
            <w:vAlign w:val="center"/>
            <w:hideMark/>
          </w:tcPr>
          <w:p w:rsidR="004F3BF2" w:rsidRPr="004F3BF2" w:rsidRDefault="004F3BF2" w:rsidP="00F754E1">
            <w:pPr>
              <w:spacing w:after="0"/>
              <w:contextualSpacing/>
              <w:jc w:val="both"/>
              <w:rPr>
                <w:rFonts w:ascii="Times New Roman" w:eastAsia="Times New Roman" w:hAnsi="Times New Roman" w:cs="Times New Roman"/>
                <w:sz w:val="24"/>
                <w:szCs w:val="24"/>
                <w:lang w:val="en-US" w:eastAsia="ru-RU"/>
              </w:rPr>
            </w:pPr>
            <w:r w:rsidRPr="004F3BF2">
              <w:rPr>
                <w:rFonts w:ascii="Times New Roman" w:eastAsia="Times New Roman" w:hAnsi="Times New Roman" w:cs="Times New Roman"/>
                <w:sz w:val="24"/>
                <w:szCs w:val="24"/>
                <w:lang w:eastAsia="ru-RU"/>
              </w:rPr>
              <w:t>580100</w:t>
            </w:r>
            <w:r w:rsidRPr="004F3BF2">
              <w:rPr>
                <w:rFonts w:ascii="Times New Roman" w:eastAsia="Times New Roman" w:hAnsi="Times New Roman" w:cs="Times New Roman"/>
                <w:sz w:val="24"/>
                <w:szCs w:val="24"/>
                <w:lang w:val="en-US" w:eastAsia="ru-RU"/>
              </w:rPr>
              <w:t xml:space="preserve"> </w:t>
            </w:r>
          </w:p>
        </w:tc>
      </w:tr>
      <w:tr w:rsidR="004F3BF2" w:rsidRPr="004F3BF2" w:rsidTr="004F3BF2">
        <w:trPr>
          <w:tblCellSpacing w:w="15" w:type="dxa"/>
        </w:trPr>
        <w:tc>
          <w:tcPr>
            <w:tcW w:w="2932" w:type="dxa"/>
            <w:hideMark/>
          </w:tcPr>
          <w:p w:rsidR="004F3BF2" w:rsidRPr="004F3BF2" w:rsidRDefault="004F3BF2" w:rsidP="00F754E1">
            <w:pPr>
              <w:spacing w:after="0"/>
              <w:contextualSpacing/>
              <w:jc w:val="both"/>
              <w:rPr>
                <w:rFonts w:ascii="Times New Roman" w:eastAsia="Times New Roman" w:hAnsi="Times New Roman" w:cs="Times New Roman"/>
                <w:sz w:val="24"/>
                <w:szCs w:val="24"/>
                <w:lang w:eastAsia="ru-RU"/>
              </w:rPr>
            </w:pPr>
            <w:r w:rsidRPr="004F3BF2">
              <w:rPr>
                <w:rFonts w:ascii="Times New Roman" w:eastAsia="Times New Roman" w:hAnsi="Times New Roman" w:cs="Times New Roman"/>
                <w:b/>
                <w:bCs/>
                <w:sz w:val="24"/>
                <w:szCs w:val="24"/>
                <w:lang w:eastAsia="ru-RU"/>
              </w:rPr>
              <w:t>Наименование дисциплины</w:t>
            </w:r>
          </w:p>
        </w:tc>
        <w:tc>
          <w:tcPr>
            <w:tcW w:w="7185" w:type="dxa"/>
            <w:vAlign w:val="center"/>
            <w:hideMark/>
          </w:tcPr>
          <w:p w:rsidR="004F3BF2" w:rsidRPr="004F3BF2" w:rsidRDefault="004F3BF2" w:rsidP="00F754E1">
            <w:pPr>
              <w:spacing w:after="0"/>
              <w:contextualSpacing/>
              <w:jc w:val="both"/>
              <w:rPr>
                <w:rFonts w:ascii="Times New Roman" w:eastAsia="Times New Roman" w:hAnsi="Times New Roman" w:cs="Times New Roman"/>
                <w:sz w:val="24"/>
                <w:szCs w:val="24"/>
                <w:lang w:eastAsia="ru-RU"/>
              </w:rPr>
            </w:pPr>
            <w:r w:rsidRPr="004F3BF2">
              <w:rPr>
                <w:rFonts w:ascii="Times New Roman" w:eastAsia="Times" w:hAnsi="Times New Roman" w:cs="Times New Roman"/>
                <w:b/>
                <w:i/>
                <w:sz w:val="24"/>
                <w:szCs w:val="24"/>
                <w:lang w:val="ky-KG" w:eastAsia="ru-RU"/>
              </w:rPr>
              <w:t>Цифровое правительство и система осуществления документооборота</w:t>
            </w:r>
          </w:p>
        </w:tc>
      </w:tr>
      <w:tr w:rsidR="004F3BF2" w:rsidRPr="004F3BF2" w:rsidTr="004F3BF2">
        <w:trPr>
          <w:tblCellSpacing w:w="15" w:type="dxa"/>
        </w:trPr>
        <w:tc>
          <w:tcPr>
            <w:tcW w:w="2932" w:type="dxa"/>
            <w:hideMark/>
          </w:tcPr>
          <w:p w:rsidR="004F3BF2" w:rsidRPr="004F3BF2" w:rsidRDefault="004F3BF2" w:rsidP="00F754E1">
            <w:pPr>
              <w:spacing w:after="0"/>
              <w:contextualSpacing/>
              <w:jc w:val="both"/>
              <w:rPr>
                <w:rFonts w:ascii="Times New Roman" w:eastAsia="Times New Roman" w:hAnsi="Times New Roman" w:cs="Times New Roman"/>
                <w:sz w:val="24"/>
                <w:szCs w:val="24"/>
                <w:lang w:eastAsia="ru-RU"/>
              </w:rPr>
            </w:pPr>
            <w:r w:rsidRPr="004F3BF2">
              <w:rPr>
                <w:rFonts w:ascii="Times New Roman" w:eastAsia="Times New Roman" w:hAnsi="Times New Roman" w:cs="Times New Roman"/>
                <w:b/>
                <w:bCs/>
                <w:sz w:val="24"/>
                <w:szCs w:val="24"/>
                <w:lang w:eastAsia="ru-RU"/>
              </w:rPr>
              <w:t>Объём дисциплины в зачетных единицах</w:t>
            </w:r>
          </w:p>
        </w:tc>
        <w:tc>
          <w:tcPr>
            <w:tcW w:w="7185" w:type="dxa"/>
            <w:vAlign w:val="center"/>
            <w:hideMark/>
          </w:tcPr>
          <w:p w:rsidR="004F3BF2" w:rsidRPr="004F3BF2" w:rsidRDefault="004F3BF2" w:rsidP="00F754E1">
            <w:pPr>
              <w:spacing w:after="0"/>
              <w:contextualSpacing/>
              <w:jc w:val="both"/>
              <w:rPr>
                <w:rFonts w:ascii="Times New Roman" w:eastAsia="Times New Roman" w:hAnsi="Times New Roman" w:cs="Times New Roman"/>
                <w:sz w:val="24"/>
                <w:szCs w:val="24"/>
                <w:lang w:eastAsia="ru-RU"/>
              </w:rPr>
            </w:pPr>
            <w:r w:rsidRPr="004F3BF2">
              <w:rPr>
                <w:rFonts w:ascii="Times New Roman" w:eastAsia="Times New Roman" w:hAnsi="Times New Roman" w:cs="Times New Roman"/>
                <w:sz w:val="24"/>
                <w:szCs w:val="24"/>
                <w:lang w:eastAsia="ru-RU"/>
              </w:rPr>
              <w:t>4</w:t>
            </w:r>
          </w:p>
        </w:tc>
      </w:tr>
      <w:tr w:rsidR="004F3BF2" w:rsidRPr="004F3BF2" w:rsidTr="004F3BF2">
        <w:trPr>
          <w:tblCellSpacing w:w="15" w:type="dxa"/>
        </w:trPr>
        <w:tc>
          <w:tcPr>
            <w:tcW w:w="2932" w:type="dxa"/>
            <w:hideMark/>
          </w:tcPr>
          <w:p w:rsidR="004F3BF2" w:rsidRPr="004F3BF2" w:rsidRDefault="004F3BF2" w:rsidP="00F754E1">
            <w:pPr>
              <w:spacing w:after="0"/>
              <w:contextualSpacing/>
              <w:jc w:val="both"/>
              <w:rPr>
                <w:rFonts w:ascii="Times New Roman" w:eastAsia="Times New Roman" w:hAnsi="Times New Roman" w:cs="Times New Roman"/>
                <w:sz w:val="24"/>
                <w:szCs w:val="24"/>
                <w:lang w:eastAsia="ru-RU"/>
              </w:rPr>
            </w:pPr>
            <w:r w:rsidRPr="004F3BF2">
              <w:rPr>
                <w:rFonts w:ascii="Times New Roman" w:eastAsia="Times New Roman" w:hAnsi="Times New Roman" w:cs="Times New Roman"/>
                <w:b/>
                <w:bCs/>
                <w:sz w:val="24"/>
                <w:szCs w:val="24"/>
                <w:lang w:eastAsia="ru-RU"/>
              </w:rPr>
              <w:t>Учебный год, семестр</w:t>
            </w:r>
          </w:p>
        </w:tc>
        <w:tc>
          <w:tcPr>
            <w:tcW w:w="7185" w:type="dxa"/>
            <w:vAlign w:val="center"/>
            <w:hideMark/>
          </w:tcPr>
          <w:p w:rsidR="004F3BF2" w:rsidRPr="004F3BF2" w:rsidRDefault="004F3BF2" w:rsidP="00F754E1">
            <w:pPr>
              <w:spacing w:after="0"/>
              <w:contextualSpacing/>
              <w:jc w:val="both"/>
              <w:rPr>
                <w:rFonts w:ascii="Times New Roman" w:eastAsia="Times New Roman" w:hAnsi="Times New Roman" w:cs="Times New Roman"/>
                <w:sz w:val="24"/>
                <w:szCs w:val="24"/>
                <w:lang w:eastAsia="ru-RU"/>
              </w:rPr>
            </w:pPr>
            <w:r w:rsidRPr="004F3BF2">
              <w:rPr>
                <w:rFonts w:ascii="Times New Roman" w:eastAsia="Times New Roman" w:hAnsi="Times New Roman" w:cs="Times New Roman"/>
                <w:sz w:val="24"/>
                <w:szCs w:val="24"/>
                <w:lang w:eastAsia="ru-RU"/>
              </w:rPr>
              <w:t>4 семестр, 2 курс</w:t>
            </w:r>
          </w:p>
        </w:tc>
      </w:tr>
      <w:tr w:rsidR="004F3BF2" w:rsidRPr="004F3BF2" w:rsidTr="004F3BF2">
        <w:trPr>
          <w:tblCellSpacing w:w="15" w:type="dxa"/>
        </w:trPr>
        <w:tc>
          <w:tcPr>
            <w:tcW w:w="2932" w:type="dxa"/>
            <w:hideMark/>
          </w:tcPr>
          <w:p w:rsidR="004F3BF2" w:rsidRPr="004F3BF2" w:rsidRDefault="004F3BF2" w:rsidP="00F754E1">
            <w:pPr>
              <w:spacing w:after="0"/>
              <w:contextualSpacing/>
              <w:jc w:val="both"/>
              <w:rPr>
                <w:rFonts w:ascii="Times New Roman" w:eastAsia="Times New Roman" w:hAnsi="Times New Roman" w:cs="Times New Roman"/>
                <w:sz w:val="24"/>
                <w:szCs w:val="24"/>
                <w:lang w:eastAsia="ru-RU"/>
              </w:rPr>
            </w:pPr>
            <w:r w:rsidRPr="004F3BF2">
              <w:rPr>
                <w:rFonts w:ascii="Times New Roman" w:eastAsia="Times New Roman" w:hAnsi="Times New Roman" w:cs="Times New Roman"/>
                <w:b/>
                <w:bCs/>
                <w:sz w:val="24"/>
                <w:szCs w:val="24"/>
                <w:lang w:eastAsia="ru-RU"/>
              </w:rPr>
              <w:t>Цель дисциплины</w:t>
            </w:r>
          </w:p>
        </w:tc>
        <w:tc>
          <w:tcPr>
            <w:tcW w:w="7185" w:type="dxa"/>
            <w:vAlign w:val="center"/>
            <w:hideMark/>
          </w:tcPr>
          <w:p w:rsidR="004F3BF2" w:rsidRPr="004F3BF2" w:rsidRDefault="004F3BF2" w:rsidP="00F754E1">
            <w:pPr>
              <w:spacing w:after="0"/>
              <w:ind w:right="21" w:firstLine="162"/>
              <w:contextualSpacing/>
              <w:jc w:val="both"/>
              <w:rPr>
                <w:rFonts w:ascii="Times New Roman" w:eastAsia="Times New Roman" w:hAnsi="Times New Roman" w:cs="Times New Roman"/>
                <w:sz w:val="24"/>
                <w:szCs w:val="24"/>
                <w:lang w:eastAsia="ru-RU"/>
              </w:rPr>
            </w:pPr>
            <w:r w:rsidRPr="004F3BF2">
              <w:rPr>
                <w:rFonts w:ascii="Times New Roman" w:eastAsia="Times New Roman" w:hAnsi="Times New Roman" w:cs="Times New Roman"/>
                <w:sz w:val="24"/>
                <w:szCs w:val="24"/>
                <w:lang w:eastAsia="ru-RU"/>
              </w:rPr>
              <w:t xml:space="preserve">Формирование у обучающихся компетенций, необходимых для </w:t>
            </w:r>
            <w:r w:rsidRPr="004F3BF2">
              <w:rPr>
                <w:rFonts w:ascii="Times New Roman" w:eastAsia="Times New Roman" w:hAnsi="Times New Roman" w:cs="Times New Roman"/>
                <w:bCs/>
                <w:sz w:val="24"/>
                <w:szCs w:val="24"/>
                <w:lang w:eastAsia="ru-RU"/>
              </w:rPr>
              <w:t>анализа, оценки экономической эффективности</w:t>
            </w:r>
            <w:r w:rsidRPr="004F3BF2">
              <w:rPr>
                <w:rFonts w:ascii="Times New Roman" w:eastAsia="Times New Roman" w:hAnsi="Times New Roman" w:cs="Times New Roman"/>
                <w:sz w:val="24"/>
                <w:szCs w:val="24"/>
                <w:lang w:eastAsia="ru-RU"/>
              </w:rPr>
              <w:t xml:space="preserve"> и использования цифровых технологий государственного управления (Цифровое правительство и ЭДО) как </w:t>
            </w:r>
            <w:r w:rsidRPr="004F3BF2">
              <w:rPr>
                <w:rFonts w:ascii="Times New Roman" w:eastAsia="Times New Roman" w:hAnsi="Times New Roman" w:cs="Times New Roman"/>
                <w:bCs/>
                <w:sz w:val="24"/>
                <w:szCs w:val="24"/>
                <w:lang w:eastAsia="ru-RU"/>
              </w:rPr>
              <w:t>фактора экономического роста, снижения транзакционных издержек</w:t>
            </w:r>
            <w:r w:rsidRPr="004F3BF2">
              <w:rPr>
                <w:rFonts w:ascii="Times New Roman" w:eastAsia="Times New Roman" w:hAnsi="Times New Roman" w:cs="Times New Roman"/>
                <w:sz w:val="24"/>
                <w:szCs w:val="24"/>
                <w:lang w:eastAsia="ru-RU"/>
              </w:rPr>
              <w:t xml:space="preserve"> и повышения качества государственных услуг.</w:t>
            </w:r>
          </w:p>
        </w:tc>
      </w:tr>
      <w:tr w:rsidR="004F3BF2" w:rsidRPr="004F3BF2" w:rsidTr="004F3BF2">
        <w:trPr>
          <w:tblCellSpacing w:w="15" w:type="dxa"/>
        </w:trPr>
        <w:tc>
          <w:tcPr>
            <w:tcW w:w="2932" w:type="dxa"/>
            <w:hideMark/>
          </w:tcPr>
          <w:p w:rsidR="004F3BF2" w:rsidRPr="004F3BF2" w:rsidRDefault="004F3BF2" w:rsidP="00F754E1">
            <w:pPr>
              <w:spacing w:after="0"/>
              <w:contextualSpacing/>
              <w:jc w:val="both"/>
              <w:rPr>
                <w:rFonts w:ascii="Times New Roman" w:eastAsia="Times New Roman" w:hAnsi="Times New Roman" w:cs="Times New Roman"/>
                <w:sz w:val="24"/>
                <w:szCs w:val="24"/>
                <w:lang w:eastAsia="ru-RU"/>
              </w:rPr>
            </w:pPr>
            <w:r w:rsidRPr="004F3BF2">
              <w:rPr>
                <w:rFonts w:ascii="Times New Roman" w:eastAsia="Times New Roman" w:hAnsi="Times New Roman" w:cs="Times New Roman"/>
                <w:b/>
                <w:bCs/>
                <w:sz w:val="24"/>
                <w:szCs w:val="24"/>
                <w:lang w:eastAsia="ru-RU"/>
              </w:rPr>
              <w:t>Пререквизиты дисциплины</w:t>
            </w:r>
          </w:p>
        </w:tc>
        <w:tc>
          <w:tcPr>
            <w:tcW w:w="7185" w:type="dxa"/>
            <w:vAlign w:val="center"/>
            <w:hideMark/>
          </w:tcPr>
          <w:p w:rsidR="004F3BF2" w:rsidRPr="004F3BF2" w:rsidRDefault="004F3BF2" w:rsidP="00F754E1">
            <w:pPr>
              <w:spacing w:after="0"/>
              <w:ind w:right="21" w:firstLine="162"/>
              <w:contextualSpacing/>
              <w:jc w:val="both"/>
              <w:rPr>
                <w:rFonts w:ascii="Times New Roman" w:eastAsia="Times New Roman" w:hAnsi="Times New Roman" w:cs="Times New Roman"/>
                <w:sz w:val="24"/>
                <w:szCs w:val="24"/>
                <w:lang w:eastAsia="ru-RU"/>
              </w:rPr>
            </w:pPr>
            <w:r w:rsidRPr="004F3BF2">
              <w:rPr>
                <w:rFonts w:ascii="Times New Roman" w:eastAsia="Times New Roman" w:hAnsi="Times New Roman" w:cs="Times New Roman"/>
                <w:sz w:val="24"/>
                <w:szCs w:val="24"/>
                <w:lang w:eastAsia="ru-RU"/>
              </w:rPr>
              <w:t>Информационные технологии, Основы электронного обучения, цифровая экономика, Компьютерные технологии в управлении, Цифровая логистика</w:t>
            </w:r>
          </w:p>
        </w:tc>
      </w:tr>
      <w:tr w:rsidR="004F3BF2" w:rsidRPr="004F3BF2" w:rsidTr="004F3BF2">
        <w:trPr>
          <w:tblCellSpacing w:w="15" w:type="dxa"/>
        </w:trPr>
        <w:tc>
          <w:tcPr>
            <w:tcW w:w="2932" w:type="dxa"/>
            <w:hideMark/>
          </w:tcPr>
          <w:p w:rsidR="004F3BF2" w:rsidRPr="004F3BF2" w:rsidRDefault="004F3BF2" w:rsidP="00F754E1">
            <w:pPr>
              <w:spacing w:after="0"/>
              <w:contextualSpacing/>
              <w:jc w:val="both"/>
              <w:rPr>
                <w:rFonts w:ascii="Times New Roman" w:eastAsia="Times New Roman" w:hAnsi="Times New Roman" w:cs="Times New Roman"/>
                <w:sz w:val="24"/>
                <w:szCs w:val="24"/>
                <w:lang w:eastAsia="ru-RU"/>
              </w:rPr>
            </w:pPr>
            <w:r w:rsidRPr="004F3BF2">
              <w:rPr>
                <w:rFonts w:ascii="Times New Roman" w:eastAsia="Times New Roman" w:hAnsi="Times New Roman" w:cs="Times New Roman"/>
                <w:b/>
                <w:bCs/>
                <w:sz w:val="24"/>
                <w:szCs w:val="24"/>
                <w:lang w:eastAsia="ru-RU"/>
              </w:rPr>
              <w:t>Постреквизиты дисциплины</w:t>
            </w:r>
          </w:p>
        </w:tc>
        <w:tc>
          <w:tcPr>
            <w:tcW w:w="7185" w:type="dxa"/>
            <w:vAlign w:val="center"/>
            <w:hideMark/>
          </w:tcPr>
          <w:p w:rsidR="004F3BF2" w:rsidRPr="004F3BF2" w:rsidRDefault="004F3BF2" w:rsidP="00F754E1">
            <w:pPr>
              <w:spacing w:after="0"/>
              <w:ind w:right="21" w:firstLine="162"/>
              <w:contextualSpacing/>
              <w:jc w:val="both"/>
              <w:rPr>
                <w:rFonts w:ascii="Times New Roman" w:eastAsia="Times New Roman" w:hAnsi="Times New Roman" w:cs="Times New Roman"/>
                <w:sz w:val="24"/>
                <w:szCs w:val="24"/>
                <w:lang w:eastAsia="ru-RU"/>
              </w:rPr>
            </w:pPr>
            <w:r w:rsidRPr="004F3BF2">
              <w:rPr>
                <w:rFonts w:ascii="Times New Roman" w:eastAsia="Times New Roman" w:hAnsi="Times New Roman" w:cs="Times New Roman"/>
                <w:sz w:val="24"/>
                <w:szCs w:val="24"/>
                <w:lang w:eastAsia="ru-RU"/>
              </w:rPr>
              <w:t>Проектирование информационных систем, цифровая безопасность и защита информации,  производственная практика, Предквалификационная практика,</w:t>
            </w:r>
          </w:p>
        </w:tc>
      </w:tr>
      <w:tr w:rsidR="004F3BF2" w:rsidRPr="004F3BF2" w:rsidTr="004F3BF2">
        <w:trPr>
          <w:tblCellSpacing w:w="15" w:type="dxa"/>
        </w:trPr>
        <w:tc>
          <w:tcPr>
            <w:tcW w:w="2932" w:type="dxa"/>
            <w:hideMark/>
          </w:tcPr>
          <w:p w:rsidR="004F3BF2" w:rsidRPr="004F3BF2" w:rsidRDefault="004F3BF2" w:rsidP="00F754E1">
            <w:pPr>
              <w:spacing w:after="0"/>
              <w:contextualSpacing/>
              <w:jc w:val="both"/>
              <w:rPr>
                <w:rFonts w:ascii="Times New Roman" w:eastAsia="Times New Roman" w:hAnsi="Times New Roman" w:cs="Times New Roman"/>
                <w:sz w:val="24"/>
                <w:szCs w:val="24"/>
                <w:lang w:eastAsia="ru-RU"/>
              </w:rPr>
            </w:pPr>
            <w:r w:rsidRPr="004F3BF2">
              <w:rPr>
                <w:rFonts w:ascii="Times New Roman" w:eastAsia="Times New Roman" w:hAnsi="Times New Roman" w:cs="Times New Roman"/>
                <w:b/>
                <w:bCs/>
                <w:sz w:val="24"/>
                <w:szCs w:val="24"/>
                <w:lang w:eastAsia="ru-RU"/>
              </w:rPr>
              <w:t>Сореквизиты дисциплины</w:t>
            </w:r>
          </w:p>
        </w:tc>
        <w:tc>
          <w:tcPr>
            <w:tcW w:w="7185" w:type="dxa"/>
            <w:vAlign w:val="center"/>
            <w:hideMark/>
          </w:tcPr>
          <w:p w:rsidR="004F3BF2" w:rsidRPr="004F3BF2" w:rsidRDefault="004F3BF2" w:rsidP="00F754E1">
            <w:pPr>
              <w:spacing w:after="0"/>
              <w:ind w:right="21" w:firstLine="162"/>
              <w:contextualSpacing/>
              <w:jc w:val="both"/>
              <w:rPr>
                <w:rFonts w:ascii="Times New Roman" w:eastAsia="Times New Roman" w:hAnsi="Times New Roman" w:cs="Times New Roman"/>
                <w:sz w:val="24"/>
                <w:szCs w:val="24"/>
                <w:lang w:val="ky-KG" w:eastAsia="ru-RU"/>
              </w:rPr>
            </w:pPr>
            <w:r w:rsidRPr="004F3BF2">
              <w:rPr>
                <w:rFonts w:ascii="Times New Roman" w:eastAsia="Times New Roman" w:hAnsi="Times New Roman" w:cs="Times New Roman"/>
                <w:sz w:val="24"/>
                <w:szCs w:val="24"/>
                <w:lang w:val="ky-KG" w:eastAsia="ru-RU"/>
              </w:rPr>
              <w:t>Цифровая медиа и визуализация данных</w:t>
            </w:r>
          </w:p>
        </w:tc>
      </w:tr>
      <w:tr w:rsidR="004F3BF2" w:rsidRPr="004F3BF2" w:rsidTr="004F3BF2">
        <w:trPr>
          <w:tblCellSpacing w:w="15" w:type="dxa"/>
        </w:trPr>
        <w:tc>
          <w:tcPr>
            <w:tcW w:w="2932" w:type="dxa"/>
            <w:hideMark/>
          </w:tcPr>
          <w:p w:rsidR="004F3BF2" w:rsidRPr="004F3BF2" w:rsidRDefault="004F3BF2" w:rsidP="00F754E1">
            <w:pPr>
              <w:spacing w:after="0"/>
              <w:contextualSpacing/>
              <w:jc w:val="both"/>
              <w:rPr>
                <w:rFonts w:ascii="Times New Roman" w:eastAsia="Times New Roman" w:hAnsi="Times New Roman" w:cs="Times New Roman"/>
                <w:sz w:val="24"/>
                <w:szCs w:val="24"/>
                <w:lang w:eastAsia="ru-RU"/>
              </w:rPr>
            </w:pPr>
            <w:r w:rsidRPr="004F3BF2">
              <w:rPr>
                <w:rFonts w:ascii="Times New Roman" w:eastAsia="Times New Roman" w:hAnsi="Times New Roman" w:cs="Times New Roman"/>
                <w:b/>
                <w:bCs/>
                <w:sz w:val="24"/>
                <w:szCs w:val="24"/>
                <w:lang w:eastAsia="ru-RU"/>
              </w:rPr>
              <w:t>Место курса в ООП и формируемые компетенции</w:t>
            </w:r>
          </w:p>
        </w:tc>
        <w:tc>
          <w:tcPr>
            <w:tcW w:w="7185" w:type="dxa"/>
            <w:vAlign w:val="center"/>
            <w:hideMark/>
          </w:tcPr>
          <w:p w:rsidR="004F3BF2" w:rsidRDefault="004F3BF2" w:rsidP="00F754E1">
            <w:pPr>
              <w:spacing w:after="0"/>
              <w:ind w:left="1" w:right="21" w:firstLine="162"/>
              <w:contextualSpacing/>
              <w:jc w:val="both"/>
              <w:rPr>
                <w:rFonts w:ascii="Times New Roman" w:eastAsia="Times New Roman" w:hAnsi="Times New Roman" w:cs="Times New Roman"/>
                <w:sz w:val="24"/>
                <w:szCs w:val="24"/>
                <w:lang w:val="ky-KG" w:eastAsia="ru-RU"/>
              </w:rPr>
            </w:pPr>
            <w:r w:rsidRPr="004F3BF2">
              <w:rPr>
                <w:rFonts w:ascii="Times New Roman" w:eastAsia="Times New Roman" w:hAnsi="Times New Roman" w:cs="Times New Roman"/>
                <w:b/>
                <w:bCs/>
                <w:sz w:val="24"/>
                <w:szCs w:val="24"/>
                <w:lang w:val="ky-KG" w:eastAsia="ru-RU"/>
              </w:rPr>
              <w:t>ОК-4</w:t>
            </w:r>
            <w:r w:rsidRPr="004F3BF2">
              <w:rPr>
                <w:rFonts w:ascii="Times New Roman" w:eastAsia="Times New Roman" w:hAnsi="Times New Roman" w:cs="Times New Roman"/>
                <w:b/>
                <w:bCs/>
                <w:sz w:val="24"/>
                <w:szCs w:val="24"/>
                <w:lang w:eastAsia="ru-RU"/>
              </w:rPr>
              <w:t>.</w:t>
            </w:r>
            <w:r w:rsidRPr="004F3BF2">
              <w:rPr>
                <w:rFonts w:ascii="Times New Roman" w:eastAsia="Times New Roman" w:hAnsi="Times New Roman" w:cs="Times New Roman"/>
                <w:sz w:val="24"/>
                <w:szCs w:val="24"/>
                <w:lang w:eastAsia="ru-RU"/>
              </w:rPr>
              <w:t xml:space="preserve"> </w:t>
            </w:r>
            <w:r w:rsidRPr="004F3BF2">
              <w:rPr>
                <w:rFonts w:ascii="Times New Roman" w:eastAsia="Times New Roman" w:hAnsi="Times New Roman" w:cs="Times New Roman"/>
                <w:sz w:val="24"/>
                <w:szCs w:val="24"/>
                <w:lang w:val="ky-KG" w:eastAsia="ru-RU"/>
              </w:rPr>
              <w:t xml:space="preserve">Может использовать цифровые медиатексты, инфографику, основные математические, инженерные, научные принципы, адаптироваться к новым тенденциям в различных сферах бизнеса цифровой и креативной экономики </w:t>
            </w:r>
          </w:p>
          <w:p w:rsidR="00BC33F7" w:rsidRPr="004F3BF2" w:rsidRDefault="00BC33F7" w:rsidP="00F754E1">
            <w:pPr>
              <w:spacing w:after="0"/>
              <w:ind w:left="1" w:right="21" w:firstLine="162"/>
              <w:contextualSpacing/>
              <w:jc w:val="both"/>
              <w:rPr>
                <w:rFonts w:ascii="Times New Roman" w:eastAsia="Times New Roman" w:hAnsi="Times New Roman" w:cs="Times New Roman"/>
                <w:sz w:val="24"/>
                <w:szCs w:val="24"/>
                <w:lang w:val="ky-KG" w:eastAsia="ru-RU"/>
              </w:rPr>
            </w:pPr>
            <w:r w:rsidRPr="00BC33F7">
              <w:rPr>
                <w:rFonts w:ascii="Times New Roman" w:hAnsi="Times New Roman" w:cs="Times New Roman"/>
                <w:b/>
                <w:sz w:val="24"/>
                <w:szCs w:val="24"/>
                <w:lang w:val="ky-KG"/>
              </w:rPr>
              <w:t>ПК-13.</w:t>
            </w:r>
            <w:r w:rsidRPr="008A1F89">
              <w:rPr>
                <w:rFonts w:ascii="Times New Roman" w:hAnsi="Times New Roman" w:cs="Times New Roman"/>
                <w:sz w:val="24"/>
                <w:szCs w:val="24"/>
                <w:lang w:val="ky-KG"/>
              </w:rPr>
              <w:t>Способен применять нормативно-правовые документы в профессиональной деятельности и соблюдать их требования при оценке качества продукции (работ, услуг) и осуществление логистики;</w:t>
            </w:r>
          </w:p>
        </w:tc>
      </w:tr>
      <w:tr w:rsidR="004F3BF2" w:rsidRPr="004F3BF2" w:rsidTr="004F3BF2">
        <w:trPr>
          <w:tblCellSpacing w:w="15" w:type="dxa"/>
        </w:trPr>
        <w:tc>
          <w:tcPr>
            <w:tcW w:w="2932" w:type="dxa"/>
            <w:hideMark/>
          </w:tcPr>
          <w:p w:rsidR="004F3BF2" w:rsidRPr="004F3BF2" w:rsidRDefault="004F3BF2" w:rsidP="00F754E1">
            <w:pPr>
              <w:spacing w:after="0"/>
              <w:contextualSpacing/>
              <w:jc w:val="both"/>
              <w:rPr>
                <w:rFonts w:ascii="Times New Roman" w:eastAsia="Times New Roman" w:hAnsi="Times New Roman" w:cs="Times New Roman"/>
                <w:sz w:val="24"/>
                <w:szCs w:val="24"/>
                <w:lang w:eastAsia="ru-RU"/>
              </w:rPr>
            </w:pPr>
            <w:r w:rsidRPr="004F3BF2">
              <w:rPr>
                <w:rFonts w:ascii="Times New Roman" w:eastAsia="Times New Roman" w:hAnsi="Times New Roman" w:cs="Times New Roman"/>
                <w:b/>
                <w:bCs/>
                <w:sz w:val="24"/>
                <w:szCs w:val="24"/>
                <w:lang w:eastAsia="ru-RU"/>
              </w:rPr>
              <w:t>Результаты освоения дисциплины</w:t>
            </w:r>
          </w:p>
        </w:tc>
        <w:tc>
          <w:tcPr>
            <w:tcW w:w="7185" w:type="dxa"/>
            <w:vAlign w:val="center"/>
            <w:hideMark/>
          </w:tcPr>
          <w:p w:rsidR="004F3BF2" w:rsidRPr="004F3BF2" w:rsidRDefault="004F3BF2" w:rsidP="00F754E1">
            <w:pPr>
              <w:spacing w:after="0"/>
              <w:ind w:right="21" w:firstLine="162"/>
              <w:contextualSpacing/>
              <w:jc w:val="both"/>
              <w:rPr>
                <w:rFonts w:ascii="Times New Roman" w:eastAsia="Times New Roman" w:hAnsi="Times New Roman" w:cs="Times New Roman"/>
                <w:sz w:val="24"/>
                <w:szCs w:val="24"/>
                <w:lang w:eastAsia="ru-RU"/>
              </w:rPr>
            </w:pPr>
            <w:r w:rsidRPr="004F3BF2">
              <w:rPr>
                <w:rFonts w:ascii="Times New Roman" w:eastAsia="Times New Roman" w:hAnsi="Times New Roman" w:cs="Times New Roman"/>
                <w:sz w:val="24"/>
                <w:szCs w:val="24"/>
                <w:lang w:eastAsia="ru-RU"/>
              </w:rPr>
              <w:t>– Понимание основных понятий и закономерностей цифровой экономики;</w:t>
            </w:r>
          </w:p>
          <w:p w:rsidR="004F3BF2" w:rsidRPr="004F3BF2" w:rsidRDefault="004F3BF2" w:rsidP="00F754E1">
            <w:pPr>
              <w:spacing w:after="0"/>
              <w:ind w:right="21" w:firstLine="162"/>
              <w:contextualSpacing/>
              <w:jc w:val="both"/>
              <w:rPr>
                <w:rFonts w:ascii="Times New Roman" w:eastAsia="Times New Roman" w:hAnsi="Times New Roman" w:cs="Times New Roman"/>
                <w:sz w:val="24"/>
                <w:szCs w:val="24"/>
                <w:lang w:eastAsia="ru-RU"/>
              </w:rPr>
            </w:pPr>
            <w:r w:rsidRPr="004F3BF2">
              <w:rPr>
                <w:rFonts w:ascii="Times New Roman" w:eastAsia="Times New Roman" w:hAnsi="Times New Roman" w:cs="Times New Roman"/>
                <w:sz w:val="24"/>
                <w:szCs w:val="24"/>
                <w:lang w:eastAsia="ru-RU"/>
              </w:rPr>
              <w:t xml:space="preserve">– Владение инструментами анализа и обработки больших данных; </w:t>
            </w:r>
          </w:p>
          <w:p w:rsidR="004F3BF2" w:rsidRPr="004F3BF2" w:rsidRDefault="004F3BF2" w:rsidP="00F754E1">
            <w:pPr>
              <w:spacing w:after="0"/>
              <w:ind w:right="21" w:firstLine="162"/>
              <w:contextualSpacing/>
              <w:jc w:val="both"/>
              <w:rPr>
                <w:rFonts w:ascii="Times New Roman" w:eastAsia="Times New Roman" w:hAnsi="Times New Roman" w:cs="Times New Roman"/>
                <w:sz w:val="24"/>
                <w:szCs w:val="24"/>
                <w:lang w:eastAsia="ru-RU"/>
              </w:rPr>
            </w:pPr>
            <w:r w:rsidRPr="004F3BF2">
              <w:rPr>
                <w:rFonts w:ascii="Times New Roman" w:eastAsia="Times New Roman" w:hAnsi="Times New Roman" w:cs="Times New Roman"/>
                <w:sz w:val="24"/>
                <w:szCs w:val="24"/>
                <w:lang w:eastAsia="ru-RU"/>
              </w:rPr>
              <w:t xml:space="preserve">– Умение применять цифровые платформы и технологии в сфере бизнеса и управления; </w:t>
            </w:r>
          </w:p>
          <w:p w:rsidR="004F3BF2" w:rsidRPr="004F3BF2" w:rsidRDefault="004F3BF2" w:rsidP="00F754E1">
            <w:pPr>
              <w:spacing w:after="0"/>
              <w:ind w:right="21" w:firstLine="162"/>
              <w:contextualSpacing/>
              <w:jc w:val="both"/>
              <w:rPr>
                <w:rFonts w:ascii="Times New Roman" w:eastAsia="Times New Roman" w:hAnsi="Times New Roman" w:cs="Times New Roman"/>
                <w:sz w:val="24"/>
                <w:szCs w:val="24"/>
                <w:lang w:eastAsia="ru-RU"/>
              </w:rPr>
            </w:pPr>
            <w:r w:rsidRPr="004F3BF2">
              <w:rPr>
                <w:rFonts w:ascii="Times New Roman" w:eastAsia="Times New Roman" w:hAnsi="Times New Roman" w:cs="Times New Roman"/>
                <w:sz w:val="24"/>
                <w:szCs w:val="24"/>
                <w:lang w:eastAsia="ru-RU"/>
              </w:rPr>
              <w:t>– Навыки оценки влияния цифровизации на экономику и общество.</w:t>
            </w:r>
          </w:p>
        </w:tc>
      </w:tr>
      <w:tr w:rsidR="004F3BF2" w:rsidRPr="004F3BF2" w:rsidTr="004F3BF2">
        <w:trPr>
          <w:tblCellSpacing w:w="15" w:type="dxa"/>
        </w:trPr>
        <w:tc>
          <w:tcPr>
            <w:tcW w:w="2932" w:type="dxa"/>
            <w:hideMark/>
          </w:tcPr>
          <w:p w:rsidR="004F3BF2" w:rsidRPr="004F3BF2" w:rsidRDefault="004F3BF2" w:rsidP="00F754E1">
            <w:pPr>
              <w:spacing w:after="0"/>
              <w:contextualSpacing/>
              <w:jc w:val="both"/>
              <w:rPr>
                <w:rFonts w:ascii="Times New Roman" w:eastAsia="Times New Roman" w:hAnsi="Times New Roman" w:cs="Times New Roman"/>
                <w:sz w:val="24"/>
                <w:szCs w:val="24"/>
                <w:lang w:eastAsia="ru-RU"/>
              </w:rPr>
            </w:pPr>
            <w:r w:rsidRPr="004F3BF2">
              <w:rPr>
                <w:rFonts w:ascii="Times New Roman" w:eastAsia="Times New Roman" w:hAnsi="Times New Roman" w:cs="Times New Roman"/>
                <w:b/>
                <w:bCs/>
                <w:sz w:val="24"/>
                <w:szCs w:val="24"/>
                <w:lang w:eastAsia="ru-RU"/>
              </w:rPr>
              <w:t>Средства оценки</w:t>
            </w:r>
          </w:p>
        </w:tc>
        <w:tc>
          <w:tcPr>
            <w:tcW w:w="7185" w:type="dxa"/>
            <w:vAlign w:val="center"/>
            <w:hideMark/>
          </w:tcPr>
          <w:p w:rsidR="004F3BF2" w:rsidRPr="004F3BF2" w:rsidRDefault="004F3BF2" w:rsidP="00F754E1">
            <w:pPr>
              <w:spacing w:after="0"/>
              <w:ind w:right="21" w:firstLine="162"/>
              <w:contextualSpacing/>
              <w:jc w:val="both"/>
              <w:rPr>
                <w:rFonts w:ascii="Times New Roman" w:eastAsia="Times New Roman" w:hAnsi="Times New Roman" w:cs="Times New Roman"/>
                <w:sz w:val="24"/>
                <w:szCs w:val="24"/>
                <w:lang w:eastAsia="ru-RU"/>
              </w:rPr>
            </w:pPr>
            <w:r w:rsidRPr="004F3BF2">
              <w:rPr>
                <w:rFonts w:ascii="Times New Roman" w:eastAsia="Times New Roman" w:hAnsi="Times New Roman" w:cs="Times New Roman"/>
                <w:sz w:val="24"/>
                <w:szCs w:val="24"/>
                <w:lang w:eastAsia="ru-RU"/>
              </w:rPr>
              <w:t>Устный опрос, тестирование, индивидуальные и групповые проекты, практические задания, эссе.</w:t>
            </w:r>
          </w:p>
        </w:tc>
      </w:tr>
      <w:tr w:rsidR="004F3BF2" w:rsidRPr="004F3BF2" w:rsidTr="004F3BF2">
        <w:trPr>
          <w:tblCellSpacing w:w="15" w:type="dxa"/>
        </w:trPr>
        <w:tc>
          <w:tcPr>
            <w:tcW w:w="2932" w:type="dxa"/>
            <w:hideMark/>
          </w:tcPr>
          <w:p w:rsidR="004F3BF2" w:rsidRPr="004F3BF2" w:rsidRDefault="004F3BF2" w:rsidP="00F754E1">
            <w:pPr>
              <w:spacing w:after="0"/>
              <w:contextualSpacing/>
              <w:jc w:val="both"/>
              <w:rPr>
                <w:rFonts w:ascii="Times New Roman" w:eastAsia="Times New Roman" w:hAnsi="Times New Roman" w:cs="Times New Roman"/>
                <w:sz w:val="24"/>
                <w:szCs w:val="24"/>
                <w:lang w:eastAsia="ru-RU"/>
              </w:rPr>
            </w:pPr>
            <w:r w:rsidRPr="004F3BF2">
              <w:rPr>
                <w:rFonts w:ascii="Times New Roman" w:eastAsia="Times New Roman" w:hAnsi="Times New Roman" w:cs="Times New Roman"/>
                <w:b/>
                <w:bCs/>
                <w:sz w:val="24"/>
                <w:szCs w:val="24"/>
                <w:lang w:eastAsia="ru-RU"/>
              </w:rPr>
              <w:t>Количество используемой литературы с указанием 2–3 основных учебников</w:t>
            </w:r>
          </w:p>
        </w:tc>
        <w:tc>
          <w:tcPr>
            <w:tcW w:w="7185" w:type="dxa"/>
            <w:vAlign w:val="center"/>
            <w:hideMark/>
          </w:tcPr>
          <w:p w:rsidR="004F3BF2" w:rsidRPr="004F3BF2" w:rsidRDefault="004F3BF2" w:rsidP="000A205F">
            <w:pPr>
              <w:numPr>
                <w:ilvl w:val="0"/>
                <w:numId w:val="38"/>
              </w:numPr>
              <w:spacing w:after="0"/>
              <w:contextualSpacing/>
              <w:jc w:val="both"/>
              <w:rPr>
                <w:rFonts w:ascii="Times New Roman" w:eastAsia="Times New Roman" w:hAnsi="Times New Roman" w:cs="Times New Roman"/>
                <w:sz w:val="24"/>
                <w:szCs w:val="24"/>
                <w:lang w:eastAsia="ru-RU"/>
              </w:rPr>
            </w:pPr>
            <w:r w:rsidRPr="004F3BF2">
              <w:rPr>
                <w:rFonts w:ascii="Times New Roman" w:eastAsia="Times New Roman" w:hAnsi="Times New Roman" w:cs="Times New Roman"/>
                <w:sz w:val="24"/>
                <w:szCs w:val="24"/>
                <w:lang w:eastAsia="ru-RU"/>
              </w:rPr>
              <w:t>Закон КР «Об электронном управлении» (№ 127 от 19 июля 2017 г.).</w:t>
            </w:r>
          </w:p>
          <w:p w:rsidR="004F3BF2" w:rsidRPr="004F3BF2" w:rsidRDefault="004F3BF2" w:rsidP="000A205F">
            <w:pPr>
              <w:numPr>
                <w:ilvl w:val="0"/>
                <w:numId w:val="38"/>
              </w:numPr>
              <w:spacing w:after="0"/>
              <w:contextualSpacing/>
              <w:jc w:val="both"/>
              <w:rPr>
                <w:rFonts w:ascii="Times New Roman" w:eastAsia="Times New Roman" w:hAnsi="Times New Roman" w:cs="Times New Roman"/>
                <w:sz w:val="24"/>
                <w:szCs w:val="24"/>
                <w:lang w:eastAsia="ru-RU"/>
              </w:rPr>
            </w:pPr>
            <w:r w:rsidRPr="004F3BF2">
              <w:rPr>
                <w:rFonts w:ascii="Times New Roman" w:eastAsia="Times New Roman" w:hAnsi="Times New Roman" w:cs="Times New Roman"/>
                <w:sz w:val="24"/>
                <w:szCs w:val="24"/>
                <w:lang w:eastAsia="ru-RU"/>
              </w:rPr>
              <w:t>Закон КР «Об электронной подписи» (№ 128 от 19 июля 2017 г.).</w:t>
            </w:r>
          </w:p>
          <w:p w:rsidR="004F3BF2" w:rsidRPr="004F3BF2" w:rsidRDefault="004F3BF2" w:rsidP="000A205F">
            <w:pPr>
              <w:numPr>
                <w:ilvl w:val="0"/>
                <w:numId w:val="38"/>
              </w:numPr>
              <w:spacing w:after="0"/>
              <w:contextualSpacing/>
              <w:jc w:val="both"/>
              <w:rPr>
                <w:rFonts w:ascii="Times New Roman" w:eastAsia="Times New Roman" w:hAnsi="Times New Roman" w:cs="Times New Roman"/>
                <w:sz w:val="24"/>
                <w:szCs w:val="24"/>
                <w:lang w:eastAsia="ru-RU"/>
              </w:rPr>
            </w:pPr>
            <w:r w:rsidRPr="004F3BF2">
              <w:rPr>
                <w:rFonts w:ascii="Times New Roman" w:eastAsia="Times New Roman" w:hAnsi="Times New Roman" w:cs="Times New Roman"/>
                <w:sz w:val="24"/>
                <w:szCs w:val="24"/>
                <w:lang w:eastAsia="ru-RU"/>
              </w:rPr>
              <w:t>Закон КР «О персональных данных».</w:t>
            </w:r>
          </w:p>
          <w:p w:rsidR="004F3BF2" w:rsidRPr="004F3BF2" w:rsidRDefault="004F3BF2" w:rsidP="000A205F">
            <w:pPr>
              <w:numPr>
                <w:ilvl w:val="0"/>
                <w:numId w:val="38"/>
              </w:numPr>
              <w:spacing w:after="0"/>
              <w:contextualSpacing/>
              <w:jc w:val="both"/>
              <w:rPr>
                <w:rFonts w:ascii="Times New Roman" w:eastAsia="Times New Roman" w:hAnsi="Times New Roman" w:cs="Times New Roman"/>
                <w:sz w:val="24"/>
                <w:szCs w:val="24"/>
                <w:lang w:eastAsia="ru-RU"/>
              </w:rPr>
            </w:pPr>
            <w:r w:rsidRPr="004F3BF2">
              <w:rPr>
                <w:rFonts w:ascii="Times New Roman" w:eastAsia="Times New Roman" w:hAnsi="Times New Roman" w:cs="Times New Roman"/>
                <w:sz w:val="24"/>
                <w:szCs w:val="24"/>
                <w:lang w:eastAsia="ru-RU"/>
              </w:rPr>
              <w:t>Закон КР «О праве на доступ к информации» (29 декабря 2023 г.).</w:t>
            </w:r>
          </w:p>
          <w:p w:rsidR="004F3BF2" w:rsidRPr="004F3BF2" w:rsidRDefault="004F3BF2" w:rsidP="000A205F">
            <w:pPr>
              <w:numPr>
                <w:ilvl w:val="0"/>
                <w:numId w:val="38"/>
              </w:numPr>
              <w:spacing w:after="0"/>
              <w:contextualSpacing/>
              <w:jc w:val="both"/>
              <w:rPr>
                <w:rFonts w:ascii="Times New Roman" w:eastAsia="Times New Roman" w:hAnsi="Times New Roman" w:cs="Times New Roman"/>
                <w:sz w:val="24"/>
                <w:szCs w:val="24"/>
                <w:lang w:eastAsia="ru-RU"/>
              </w:rPr>
            </w:pPr>
            <w:r w:rsidRPr="004F3BF2">
              <w:rPr>
                <w:rFonts w:ascii="Times New Roman" w:eastAsia="Times New Roman" w:hAnsi="Times New Roman" w:cs="Times New Roman"/>
                <w:sz w:val="24"/>
                <w:szCs w:val="24"/>
                <w:lang w:eastAsia="ru-RU"/>
              </w:rPr>
              <w:t>Сидорова, А. А. Электронное правительство: учебник и практикум для вузов / А. А. Сидорова. — Москва: Издательство «Юрайт», 2020. — 166 с. — (Высшее образование). — ISBN 978-5-9916-9307-3. — Текст: электронный // Образовательная платформа «Юрайт» [сайт]. — URL: https://urait.ru/bcode/451318</w:t>
            </w:r>
          </w:p>
          <w:p w:rsidR="004F3BF2" w:rsidRPr="004F3BF2" w:rsidRDefault="004F3BF2" w:rsidP="000A205F">
            <w:pPr>
              <w:numPr>
                <w:ilvl w:val="0"/>
                <w:numId w:val="38"/>
              </w:numPr>
              <w:spacing w:after="0"/>
              <w:contextualSpacing/>
              <w:jc w:val="both"/>
              <w:rPr>
                <w:rFonts w:ascii="Times New Roman" w:eastAsia="Times New Roman" w:hAnsi="Times New Roman" w:cs="Times New Roman"/>
                <w:sz w:val="24"/>
                <w:szCs w:val="24"/>
                <w:lang w:eastAsia="ru-RU"/>
              </w:rPr>
            </w:pPr>
            <w:r w:rsidRPr="004F3BF2">
              <w:rPr>
                <w:rFonts w:ascii="Times New Roman" w:eastAsia="Times New Roman" w:hAnsi="Times New Roman" w:cs="Times New Roman"/>
                <w:sz w:val="24"/>
                <w:szCs w:val="24"/>
                <w:lang w:eastAsia="ru-RU"/>
              </w:rPr>
              <w:t>Гумерова Г. И., Шаймиева Э. Ш. Электронное правительство: Учебник для вузов. — уч. и б-л; 3-е изд. — М.: Юрайт, 2021. — 165 с. — Текст: электронный // ЭБС «ЮРАЙТ» [сайт]. — URL: https://urait.ru/bcode/477072</w:t>
            </w:r>
          </w:p>
          <w:p w:rsidR="004F3BF2" w:rsidRPr="004F3BF2" w:rsidRDefault="004F3BF2" w:rsidP="000A205F">
            <w:pPr>
              <w:numPr>
                <w:ilvl w:val="0"/>
                <w:numId w:val="38"/>
              </w:numPr>
              <w:spacing w:after="0"/>
              <w:contextualSpacing/>
              <w:jc w:val="both"/>
              <w:rPr>
                <w:rFonts w:ascii="Times New Roman" w:eastAsia="Times New Roman" w:hAnsi="Times New Roman" w:cs="Times New Roman"/>
                <w:sz w:val="24"/>
                <w:szCs w:val="24"/>
                <w:lang w:eastAsia="ru-RU"/>
              </w:rPr>
            </w:pPr>
            <w:r w:rsidRPr="004F3BF2">
              <w:rPr>
                <w:rFonts w:ascii="Times New Roman" w:eastAsia="Times New Roman" w:hAnsi="Times New Roman" w:cs="Times New Roman"/>
                <w:sz w:val="24"/>
                <w:szCs w:val="24"/>
                <w:lang w:eastAsia="ru-RU"/>
              </w:rPr>
              <w:t>Постановление Кабинета Министров Киргизской Республики «Об утверждении типовой инструкции по ведению делопроизводства в Киргизской Республике».</w:t>
            </w:r>
          </w:p>
        </w:tc>
      </w:tr>
      <w:tr w:rsidR="004F3BF2" w:rsidRPr="004F3BF2" w:rsidTr="004F3BF2">
        <w:trPr>
          <w:tblCellSpacing w:w="15" w:type="dxa"/>
        </w:trPr>
        <w:tc>
          <w:tcPr>
            <w:tcW w:w="2932" w:type="dxa"/>
            <w:hideMark/>
          </w:tcPr>
          <w:p w:rsidR="004F3BF2" w:rsidRPr="004F3BF2" w:rsidRDefault="004F3BF2" w:rsidP="00F754E1">
            <w:pPr>
              <w:spacing w:after="0"/>
              <w:contextualSpacing/>
              <w:jc w:val="both"/>
              <w:rPr>
                <w:rFonts w:ascii="Times New Roman" w:eastAsia="Times New Roman" w:hAnsi="Times New Roman" w:cs="Times New Roman"/>
                <w:sz w:val="24"/>
                <w:szCs w:val="24"/>
                <w:lang w:eastAsia="ru-RU"/>
              </w:rPr>
            </w:pPr>
            <w:r w:rsidRPr="004F3BF2">
              <w:rPr>
                <w:rFonts w:ascii="Times New Roman" w:eastAsia="Times New Roman" w:hAnsi="Times New Roman" w:cs="Times New Roman"/>
                <w:b/>
                <w:bCs/>
                <w:sz w:val="24"/>
                <w:szCs w:val="24"/>
                <w:lang w:eastAsia="ru-RU"/>
              </w:rPr>
              <w:t>Краткое содержание дисциплины</w:t>
            </w:r>
          </w:p>
        </w:tc>
        <w:tc>
          <w:tcPr>
            <w:tcW w:w="7185" w:type="dxa"/>
            <w:vAlign w:val="center"/>
            <w:hideMark/>
          </w:tcPr>
          <w:p w:rsidR="004F3BF2" w:rsidRPr="004F3BF2" w:rsidRDefault="004F3BF2" w:rsidP="00F754E1">
            <w:pPr>
              <w:spacing w:after="0"/>
              <w:contextualSpacing/>
              <w:jc w:val="both"/>
              <w:rPr>
                <w:rFonts w:ascii="Times New Roman" w:eastAsia="Times New Roman" w:hAnsi="Times New Roman" w:cs="Times New Roman"/>
                <w:sz w:val="24"/>
                <w:szCs w:val="24"/>
                <w:lang w:eastAsia="ru-RU"/>
              </w:rPr>
            </w:pPr>
            <w:r w:rsidRPr="004F3BF2">
              <w:rPr>
                <w:rFonts w:ascii="Times New Roman" w:eastAsia="Times New Roman" w:hAnsi="Times New Roman" w:cs="Times New Roman"/>
                <w:sz w:val="24"/>
                <w:szCs w:val="24"/>
                <w:lang w:eastAsia="ru-RU"/>
              </w:rPr>
              <w:t>Данная дисциплина является комплексной и изучает две взаимосвязанные и критически важные для Цифровой экономики области: государственное управление и управление информацией.</w:t>
            </w:r>
          </w:p>
          <w:p w:rsidR="004F3BF2" w:rsidRPr="004F3BF2" w:rsidRDefault="004F3BF2" w:rsidP="00F754E1">
            <w:pPr>
              <w:spacing w:after="0"/>
              <w:contextualSpacing/>
              <w:jc w:val="both"/>
              <w:rPr>
                <w:rFonts w:ascii="Times New Roman" w:eastAsia="Times New Roman" w:hAnsi="Times New Roman" w:cs="Times New Roman"/>
                <w:sz w:val="24"/>
                <w:szCs w:val="24"/>
                <w:lang w:eastAsia="ru-RU"/>
              </w:rPr>
            </w:pPr>
            <w:r w:rsidRPr="004F3BF2">
              <w:rPr>
                <w:rFonts w:ascii="Times New Roman" w:eastAsia="Times New Roman" w:hAnsi="Times New Roman" w:cs="Times New Roman"/>
                <w:sz w:val="24"/>
                <w:szCs w:val="24"/>
                <w:lang w:eastAsia="ru-RU"/>
              </w:rPr>
              <w:t>Она отвечает на вопрос, как государство и органы власти функционируют в цифровой среде и как они взаимодействуют с гражданами и бизнесом с помощью технологий.</w:t>
            </w:r>
          </w:p>
        </w:tc>
      </w:tr>
      <w:tr w:rsidR="004F3BF2" w:rsidRPr="004F3BF2" w:rsidTr="004F3BF2">
        <w:trPr>
          <w:tblCellSpacing w:w="15" w:type="dxa"/>
        </w:trPr>
        <w:tc>
          <w:tcPr>
            <w:tcW w:w="2932" w:type="dxa"/>
          </w:tcPr>
          <w:p w:rsidR="004F3BF2" w:rsidRPr="004F3BF2" w:rsidRDefault="004F3BF2" w:rsidP="00F754E1">
            <w:pPr>
              <w:spacing w:after="0"/>
              <w:contextualSpacing/>
              <w:jc w:val="both"/>
              <w:rPr>
                <w:rFonts w:ascii="Times New Roman" w:eastAsia="Times New Roman" w:hAnsi="Times New Roman" w:cs="Times New Roman"/>
                <w:b/>
                <w:bCs/>
                <w:sz w:val="24"/>
                <w:szCs w:val="24"/>
                <w:lang w:eastAsia="ru-RU"/>
              </w:rPr>
            </w:pPr>
            <w:r w:rsidRPr="004F3BF2">
              <w:rPr>
                <w:rFonts w:ascii="Times New Roman" w:eastAsia="Times New Roman" w:hAnsi="Times New Roman" w:cs="Times New Roman"/>
                <w:b/>
                <w:bCs/>
                <w:sz w:val="24"/>
                <w:szCs w:val="24"/>
                <w:lang w:eastAsia="ru-RU"/>
              </w:rPr>
              <w:t>ФИО преподавателя</w:t>
            </w:r>
          </w:p>
        </w:tc>
        <w:tc>
          <w:tcPr>
            <w:tcW w:w="7185" w:type="dxa"/>
            <w:vAlign w:val="center"/>
          </w:tcPr>
          <w:p w:rsidR="004F3BF2" w:rsidRPr="004F3BF2" w:rsidRDefault="004F3BF2" w:rsidP="00F754E1">
            <w:pPr>
              <w:spacing w:after="0"/>
              <w:contextualSpacing/>
              <w:jc w:val="both"/>
              <w:rPr>
                <w:rFonts w:ascii="Times New Roman" w:eastAsia="Times New Roman" w:hAnsi="Times New Roman" w:cs="Times New Roman"/>
                <w:sz w:val="24"/>
                <w:szCs w:val="24"/>
                <w:lang w:eastAsia="ru-RU"/>
              </w:rPr>
            </w:pPr>
            <w:r w:rsidRPr="004F3BF2">
              <w:rPr>
                <w:rFonts w:ascii="Times New Roman" w:eastAsia="Times New Roman" w:hAnsi="Times New Roman" w:cs="Times New Roman"/>
                <w:sz w:val="24"/>
                <w:szCs w:val="24"/>
                <w:lang w:eastAsia="ru-RU"/>
              </w:rPr>
              <w:t>к.э.н., доц., Абдыкадыров С.К.</w:t>
            </w:r>
          </w:p>
        </w:tc>
      </w:tr>
    </w:tbl>
    <w:p w:rsidR="004F3BF2" w:rsidRDefault="004F3BF2" w:rsidP="004F3BF2">
      <w:pPr>
        <w:spacing w:after="0"/>
        <w:contextualSpacing/>
        <w:jc w:val="both"/>
        <w:rPr>
          <w:rFonts w:eastAsia="Times New Roman" w:cs="Times New Roman"/>
          <w:szCs w:val="28"/>
          <w:lang w:eastAsia="ru-RU"/>
        </w:rPr>
      </w:pPr>
    </w:p>
    <w:tbl>
      <w:tblPr>
        <w:tblW w:w="10207" w:type="dxa"/>
        <w:tblInd w:w="-601" w:type="dxa"/>
        <w:tblLayout w:type="fixed"/>
        <w:tblCellMar>
          <w:top w:w="15" w:type="dxa"/>
          <w:left w:w="15" w:type="dxa"/>
          <w:bottom w:w="15" w:type="dxa"/>
          <w:right w:w="15" w:type="dxa"/>
        </w:tblCellMar>
        <w:tblLook w:val="0600" w:firstRow="0" w:lastRow="0" w:firstColumn="0" w:lastColumn="0" w:noHBand="1" w:noVBand="1"/>
      </w:tblPr>
      <w:tblGrid>
        <w:gridCol w:w="2977"/>
        <w:gridCol w:w="7230"/>
      </w:tblGrid>
      <w:tr w:rsidR="004F3BF2" w:rsidRPr="004F3BF2" w:rsidTr="004F3BF2">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F3BF2" w:rsidRPr="004F3BF2" w:rsidRDefault="004F3BF2" w:rsidP="00F754E1">
            <w:pPr>
              <w:spacing w:after="0"/>
              <w:ind w:firstLine="22"/>
              <w:contextualSpacing/>
              <w:jc w:val="both"/>
              <w:rPr>
                <w:rFonts w:ascii="Times New Roman" w:eastAsia="Calibri" w:hAnsi="Times New Roman" w:cs="Times New Roman"/>
                <w:b/>
                <w:sz w:val="24"/>
                <w:szCs w:val="24"/>
              </w:rPr>
            </w:pPr>
            <w:r w:rsidRPr="004F3BF2">
              <w:rPr>
                <w:rFonts w:ascii="Times New Roman" w:eastAsia="Calibri" w:hAnsi="Times New Roman" w:cs="Times New Roman"/>
                <w:b/>
                <w:sz w:val="24"/>
                <w:szCs w:val="24"/>
              </w:rPr>
              <w:t>Код дисциплины</w:t>
            </w:r>
          </w:p>
        </w:tc>
        <w:tc>
          <w:tcPr>
            <w:tcW w:w="72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F3BF2" w:rsidRPr="004F3BF2" w:rsidRDefault="004F3BF2" w:rsidP="00F754E1">
            <w:pPr>
              <w:spacing w:after="0"/>
              <w:contextualSpacing/>
              <w:jc w:val="both"/>
              <w:rPr>
                <w:rFonts w:ascii="Times New Roman" w:eastAsia="Calibri" w:hAnsi="Times New Roman" w:cs="Times New Roman"/>
                <w:sz w:val="24"/>
                <w:szCs w:val="24"/>
              </w:rPr>
            </w:pPr>
          </w:p>
        </w:tc>
      </w:tr>
      <w:tr w:rsidR="004F3BF2" w:rsidRPr="004F3BF2" w:rsidTr="004F3BF2">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F3BF2" w:rsidRPr="004F3BF2" w:rsidRDefault="004F3BF2" w:rsidP="00F754E1">
            <w:pPr>
              <w:spacing w:after="0"/>
              <w:ind w:firstLine="22"/>
              <w:contextualSpacing/>
              <w:jc w:val="both"/>
              <w:rPr>
                <w:rFonts w:ascii="Times New Roman" w:eastAsia="Calibri" w:hAnsi="Times New Roman" w:cs="Times New Roman"/>
                <w:b/>
                <w:sz w:val="24"/>
                <w:szCs w:val="24"/>
              </w:rPr>
            </w:pPr>
            <w:r w:rsidRPr="004F3BF2">
              <w:rPr>
                <w:rFonts w:ascii="Times New Roman" w:eastAsia="Calibri" w:hAnsi="Times New Roman" w:cs="Times New Roman"/>
                <w:b/>
                <w:sz w:val="24"/>
                <w:szCs w:val="24"/>
              </w:rPr>
              <w:t>Название дисциплины</w:t>
            </w:r>
          </w:p>
        </w:tc>
        <w:tc>
          <w:tcPr>
            <w:tcW w:w="72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F3BF2" w:rsidRPr="004F3BF2" w:rsidRDefault="004F3BF2" w:rsidP="00F754E1">
            <w:pPr>
              <w:spacing w:after="0"/>
              <w:contextualSpacing/>
              <w:jc w:val="both"/>
              <w:rPr>
                <w:rFonts w:ascii="Times New Roman" w:eastAsia="Calibri" w:hAnsi="Times New Roman" w:cs="Times New Roman"/>
                <w:b/>
                <w:sz w:val="24"/>
                <w:szCs w:val="24"/>
              </w:rPr>
            </w:pPr>
            <w:r w:rsidRPr="004F3BF2">
              <w:rPr>
                <w:rFonts w:ascii="Times New Roman" w:eastAsia="Calibri" w:hAnsi="Times New Roman" w:cs="Times New Roman"/>
                <w:b/>
                <w:sz w:val="24"/>
                <w:szCs w:val="24"/>
              </w:rPr>
              <w:t>Мультимедийные технологии</w:t>
            </w:r>
          </w:p>
        </w:tc>
      </w:tr>
      <w:tr w:rsidR="004F3BF2" w:rsidRPr="004F3BF2" w:rsidTr="004F3BF2">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F3BF2" w:rsidRPr="004F3BF2" w:rsidRDefault="004F3BF2" w:rsidP="00F754E1">
            <w:pPr>
              <w:spacing w:after="0"/>
              <w:ind w:firstLine="22"/>
              <w:contextualSpacing/>
              <w:jc w:val="both"/>
              <w:rPr>
                <w:rFonts w:ascii="Times New Roman" w:eastAsia="Calibri" w:hAnsi="Times New Roman" w:cs="Times New Roman"/>
                <w:b/>
                <w:sz w:val="24"/>
                <w:szCs w:val="24"/>
              </w:rPr>
            </w:pPr>
            <w:r w:rsidRPr="004F3BF2">
              <w:rPr>
                <w:rFonts w:ascii="Times New Roman" w:eastAsia="Calibri" w:hAnsi="Times New Roman" w:cs="Times New Roman"/>
                <w:b/>
                <w:sz w:val="24"/>
                <w:szCs w:val="24"/>
              </w:rPr>
              <w:t>Объем дисциплины в кредитах ECTS</w:t>
            </w:r>
          </w:p>
        </w:tc>
        <w:tc>
          <w:tcPr>
            <w:tcW w:w="72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F3BF2" w:rsidRPr="004F3BF2" w:rsidRDefault="004F3BF2" w:rsidP="00F754E1">
            <w:pPr>
              <w:spacing w:after="0"/>
              <w:contextualSpacing/>
              <w:jc w:val="both"/>
              <w:rPr>
                <w:rFonts w:ascii="Times New Roman" w:eastAsia="Calibri" w:hAnsi="Times New Roman" w:cs="Times New Roman"/>
                <w:sz w:val="24"/>
                <w:szCs w:val="24"/>
              </w:rPr>
            </w:pPr>
            <w:r w:rsidRPr="004F3BF2">
              <w:rPr>
                <w:rFonts w:ascii="Times New Roman" w:eastAsia="Calibri" w:hAnsi="Times New Roman" w:cs="Times New Roman"/>
                <w:sz w:val="24"/>
                <w:szCs w:val="24"/>
              </w:rPr>
              <w:t>4</w:t>
            </w:r>
          </w:p>
        </w:tc>
      </w:tr>
      <w:tr w:rsidR="004F3BF2" w:rsidRPr="004F3BF2" w:rsidTr="004F3BF2">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F3BF2" w:rsidRPr="004F3BF2" w:rsidRDefault="004F3BF2" w:rsidP="00F754E1">
            <w:pPr>
              <w:spacing w:after="0"/>
              <w:ind w:firstLine="22"/>
              <w:contextualSpacing/>
              <w:jc w:val="both"/>
              <w:rPr>
                <w:rFonts w:ascii="Times New Roman" w:eastAsia="Calibri" w:hAnsi="Times New Roman" w:cs="Times New Roman"/>
                <w:b/>
                <w:sz w:val="24"/>
                <w:szCs w:val="24"/>
              </w:rPr>
            </w:pPr>
            <w:r w:rsidRPr="004F3BF2">
              <w:rPr>
                <w:rFonts w:ascii="Times New Roman" w:eastAsia="Calibri" w:hAnsi="Times New Roman" w:cs="Times New Roman"/>
                <w:b/>
                <w:sz w:val="24"/>
                <w:szCs w:val="24"/>
              </w:rPr>
              <w:t>Семестр и год обучения</w:t>
            </w:r>
          </w:p>
        </w:tc>
        <w:tc>
          <w:tcPr>
            <w:tcW w:w="72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F3BF2" w:rsidRPr="004F3BF2" w:rsidRDefault="004F3BF2" w:rsidP="00F754E1">
            <w:pPr>
              <w:spacing w:after="0"/>
              <w:contextualSpacing/>
              <w:jc w:val="both"/>
              <w:rPr>
                <w:rFonts w:ascii="Times New Roman" w:eastAsia="Calibri" w:hAnsi="Times New Roman" w:cs="Times New Roman"/>
                <w:sz w:val="24"/>
                <w:szCs w:val="24"/>
              </w:rPr>
            </w:pPr>
            <w:r w:rsidRPr="004F3BF2">
              <w:rPr>
                <w:rFonts w:ascii="Times New Roman" w:eastAsia="Calibri" w:hAnsi="Times New Roman" w:cs="Times New Roman"/>
                <w:sz w:val="24"/>
                <w:szCs w:val="24"/>
                <w:lang w:val="en-US"/>
              </w:rPr>
              <w:t>4</w:t>
            </w:r>
            <w:r w:rsidRPr="004F3BF2">
              <w:rPr>
                <w:rFonts w:ascii="Times New Roman" w:eastAsia="Calibri" w:hAnsi="Times New Roman" w:cs="Times New Roman"/>
                <w:sz w:val="24"/>
                <w:szCs w:val="24"/>
              </w:rPr>
              <w:t xml:space="preserve"> семестр, </w:t>
            </w:r>
            <w:r w:rsidRPr="004F3BF2">
              <w:rPr>
                <w:rFonts w:ascii="Times New Roman" w:eastAsia="Calibri" w:hAnsi="Times New Roman" w:cs="Times New Roman"/>
                <w:sz w:val="24"/>
                <w:szCs w:val="24"/>
                <w:lang w:val="en-US"/>
              </w:rPr>
              <w:t>2</w:t>
            </w:r>
            <w:r w:rsidRPr="004F3BF2">
              <w:rPr>
                <w:rFonts w:ascii="Times New Roman" w:eastAsia="Calibri" w:hAnsi="Times New Roman" w:cs="Times New Roman"/>
                <w:sz w:val="24"/>
                <w:szCs w:val="24"/>
              </w:rPr>
              <w:t xml:space="preserve"> курс</w:t>
            </w:r>
          </w:p>
        </w:tc>
      </w:tr>
      <w:tr w:rsidR="004F3BF2" w:rsidRPr="004F3BF2" w:rsidTr="004F3BF2">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F3BF2" w:rsidRPr="004F3BF2" w:rsidRDefault="004F3BF2" w:rsidP="00F754E1">
            <w:pPr>
              <w:spacing w:after="0"/>
              <w:ind w:firstLine="22"/>
              <w:contextualSpacing/>
              <w:jc w:val="both"/>
              <w:rPr>
                <w:rFonts w:ascii="Times New Roman" w:eastAsia="Calibri" w:hAnsi="Times New Roman" w:cs="Times New Roman"/>
                <w:b/>
                <w:sz w:val="24"/>
                <w:szCs w:val="24"/>
              </w:rPr>
            </w:pPr>
            <w:r w:rsidRPr="004F3BF2">
              <w:rPr>
                <w:rFonts w:ascii="Times New Roman" w:eastAsia="Calibri" w:hAnsi="Times New Roman" w:cs="Times New Roman"/>
                <w:b/>
                <w:sz w:val="24"/>
                <w:szCs w:val="24"/>
              </w:rPr>
              <w:t>Цель дисциплины</w:t>
            </w:r>
          </w:p>
        </w:tc>
        <w:tc>
          <w:tcPr>
            <w:tcW w:w="72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F3BF2" w:rsidRPr="004F3BF2" w:rsidRDefault="004F3BF2" w:rsidP="00F754E1">
            <w:pPr>
              <w:spacing w:after="0"/>
              <w:contextualSpacing/>
              <w:jc w:val="both"/>
              <w:rPr>
                <w:rFonts w:ascii="Times New Roman" w:eastAsia="Calibri" w:hAnsi="Times New Roman" w:cs="Times New Roman"/>
                <w:sz w:val="24"/>
                <w:szCs w:val="24"/>
              </w:rPr>
            </w:pPr>
            <w:r w:rsidRPr="004F3BF2">
              <w:rPr>
                <w:rFonts w:ascii="Times New Roman" w:eastAsia="Calibri" w:hAnsi="Times New Roman" w:cs="Times New Roman"/>
                <w:sz w:val="24"/>
                <w:szCs w:val="24"/>
              </w:rPr>
              <w:t>Ориентация будущих специалистов в оценке традиций и современных тенденций в теории и практике информационного дизайна, освещение возможностей современных мультимедийных технологий в организации коммуникационных процессов.</w:t>
            </w:r>
          </w:p>
        </w:tc>
      </w:tr>
      <w:tr w:rsidR="004F3BF2" w:rsidRPr="004F3BF2" w:rsidTr="004F3BF2">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F3BF2" w:rsidRPr="004F3BF2" w:rsidRDefault="004F3BF2" w:rsidP="00F754E1">
            <w:pPr>
              <w:spacing w:after="0"/>
              <w:ind w:firstLine="22"/>
              <w:contextualSpacing/>
              <w:jc w:val="both"/>
              <w:rPr>
                <w:rFonts w:ascii="Times New Roman" w:eastAsia="Calibri" w:hAnsi="Times New Roman" w:cs="Times New Roman"/>
                <w:b/>
                <w:sz w:val="24"/>
                <w:szCs w:val="24"/>
              </w:rPr>
            </w:pPr>
            <w:r w:rsidRPr="004F3BF2">
              <w:rPr>
                <w:rFonts w:ascii="Times New Roman" w:eastAsia="Calibri" w:hAnsi="Times New Roman" w:cs="Times New Roman"/>
                <w:b/>
                <w:sz w:val="24"/>
                <w:szCs w:val="24"/>
              </w:rPr>
              <w:t>Пререквизиты дисциплины</w:t>
            </w:r>
          </w:p>
        </w:tc>
        <w:tc>
          <w:tcPr>
            <w:tcW w:w="72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F3BF2" w:rsidRPr="004F3BF2" w:rsidRDefault="004F3BF2" w:rsidP="00F754E1">
            <w:pPr>
              <w:spacing w:after="0"/>
              <w:contextualSpacing/>
              <w:jc w:val="both"/>
              <w:rPr>
                <w:rFonts w:ascii="Times New Roman" w:eastAsia="Calibri" w:hAnsi="Times New Roman" w:cs="Times New Roman"/>
                <w:sz w:val="24"/>
                <w:szCs w:val="24"/>
              </w:rPr>
            </w:pPr>
            <w:r w:rsidRPr="004F3BF2">
              <w:rPr>
                <w:rFonts w:ascii="Times New Roman" w:eastAsia="Calibri" w:hAnsi="Times New Roman" w:cs="Times New Roman"/>
                <w:sz w:val="24"/>
                <w:szCs w:val="24"/>
              </w:rPr>
              <w:t>Цифровые технологии в профессиональной деятельности</w:t>
            </w:r>
          </w:p>
        </w:tc>
      </w:tr>
      <w:tr w:rsidR="004F3BF2" w:rsidRPr="004F3BF2" w:rsidTr="004F3BF2">
        <w:trPr>
          <w:trHeight w:val="713"/>
        </w:trPr>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F3BF2" w:rsidRPr="004F3BF2" w:rsidRDefault="004F3BF2" w:rsidP="00F754E1">
            <w:pPr>
              <w:spacing w:after="0"/>
              <w:ind w:firstLine="22"/>
              <w:contextualSpacing/>
              <w:jc w:val="both"/>
              <w:rPr>
                <w:rFonts w:ascii="Times New Roman" w:eastAsia="Calibri" w:hAnsi="Times New Roman" w:cs="Times New Roman"/>
                <w:b/>
                <w:sz w:val="24"/>
                <w:szCs w:val="24"/>
              </w:rPr>
            </w:pPr>
            <w:r w:rsidRPr="004F3BF2">
              <w:rPr>
                <w:rFonts w:ascii="Times New Roman" w:eastAsia="Calibri" w:hAnsi="Times New Roman" w:cs="Times New Roman"/>
                <w:b/>
                <w:sz w:val="24"/>
                <w:szCs w:val="24"/>
              </w:rPr>
              <w:t>Постреквизиты дисциплны</w:t>
            </w:r>
          </w:p>
        </w:tc>
        <w:tc>
          <w:tcPr>
            <w:tcW w:w="72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F3BF2" w:rsidRPr="004F3BF2" w:rsidRDefault="004F3BF2" w:rsidP="00F754E1">
            <w:pPr>
              <w:spacing w:after="0"/>
              <w:contextualSpacing/>
              <w:jc w:val="both"/>
              <w:rPr>
                <w:rFonts w:ascii="Times New Roman" w:eastAsia="Calibri" w:hAnsi="Times New Roman" w:cs="Times New Roman"/>
                <w:sz w:val="24"/>
                <w:szCs w:val="24"/>
              </w:rPr>
            </w:pPr>
            <w:r w:rsidRPr="004F3BF2">
              <w:rPr>
                <w:rFonts w:ascii="Times New Roman" w:eastAsia="Calibri" w:hAnsi="Times New Roman" w:cs="Times New Roman"/>
                <w:sz w:val="24"/>
                <w:szCs w:val="24"/>
              </w:rPr>
              <w:t>Количественные методы в менеджменте, Финансовая математика в расчетах</w:t>
            </w:r>
          </w:p>
        </w:tc>
      </w:tr>
      <w:tr w:rsidR="004F3BF2" w:rsidRPr="004F3BF2" w:rsidTr="004F3BF2">
        <w:trPr>
          <w:trHeight w:val="451"/>
        </w:trPr>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F3BF2" w:rsidRPr="004F3BF2" w:rsidRDefault="004F3BF2" w:rsidP="00F754E1">
            <w:pPr>
              <w:spacing w:after="0"/>
              <w:ind w:firstLine="22"/>
              <w:contextualSpacing/>
              <w:jc w:val="both"/>
              <w:rPr>
                <w:rFonts w:ascii="Times New Roman" w:eastAsia="Calibri" w:hAnsi="Times New Roman" w:cs="Times New Roman"/>
                <w:b/>
                <w:sz w:val="24"/>
                <w:szCs w:val="24"/>
              </w:rPr>
            </w:pPr>
            <w:r w:rsidRPr="004F3BF2">
              <w:rPr>
                <w:rFonts w:ascii="Times New Roman" w:eastAsia="Calibri" w:hAnsi="Times New Roman" w:cs="Times New Roman"/>
                <w:b/>
                <w:sz w:val="24"/>
                <w:szCs w:val="24"/>
              </w:rPr>
              <w:t xml:space="preserve">Сореквизиты </w:t>
            </w:r>
          </w:p>
        </w:tc>
        <w:tc>
          <w:tcPr>
            <w:tcW w:w="72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F3BF2" w:rsidRPr="004F3BF2" w:rsidRDefault="004F3BF2" w:rsidP="00F754E1">
            <w:pPr>
              <w:spacing w:after="0"/>
              <w:contextualSpacing/>
              <w:jc w:val="both"/>
              <w:rPr>
                <w:rFonts w:ascii="Times New Roman" w:eastAsia="Calibri" w:hAnsi="Times New Roman" w:cs="Times New Roman"/>
                <w:sz w:val="24"/>
                <w:szCs w:val="24"/>
              </w:rPr>
            </w:pPr>
            <w:r w:rsidRPr="004F3BF2">
              <w:rPr>
                <w:rFonts w:ascii="Times New Roman" w:eastAsia="Calibri" w:hAnsi="Times New Roman" w:cs="Times New Roman"/>
                <w:sz w:val="24"/>
                <w:szCs w:val="24"/>
              </w:rPr>
              <w:t>Информационные технологии</w:t>
            </w:r>
          </w:p>
        </w:tc>
      </w:tr>
      <w:tr w:rsidR="004F3BF2" w:rsidRPr="004F3BF2" w:rsidTr="004F3BF2">
        <w:trPr>
          <w:trHeight w:val="451"/>
        </w:trPr>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F3BF2" w:rsidRPr="004F3BF2" w:rsidRDefault="004F3BF2" w:rsidP="00F754E1">
            <w:pPr>
              <w:spacing w:after="0"/>
              <w:ind w:firstLine="22"/>
              <w:contextualSpacing/>
              <w:jc w:val="both"/>
              <w:rPr>
                <w:rFonts w:ascii="Times New Roman" w:eastAsia="Calibri" w:hAnsi="Times New Roman" w:cs="Times New Roman"/>
                <w:b/>
                <w:sz w:val="24"/>
                <w:szCs w:val="24"/>
              </w:rPr>
            </w:pPr>
            <w:r w:rsidRPr="004F3BF2">
              <w:rPr>
                <w:rFonts w:ascii="Times New Roman" w:eastAsia="Calibri" w:hAnsi="Times New Roman" w:cs="Times New Roman"/>
                <w:b/>
                <w:sz w:val="24"/>
                <w:szCs w:val="24"/>
              </w:rPr>
              <w:t>Место курса в ООП и формируемые компетенции</w:t>
            </w:r>
          </w:p>
        </w:tc>
        <w:tc>
          <w:tcPr>
            <w:tcW w:w="72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F46F7" w:rsidRPr="008F46F7" w:rsidRDefault="008F46F7" w:rsidP="00F754E1">
            <w:pPr>
              <w:spacing w:after="0"/>
              <w:ind w:left="-22"/>
              <w:contextualSpacing/>
              <w:jc w:val="both"/>
              <w:rPr>
                <w:rFonts w:ascii="Times New Roman" w:eastAsia="Calibri" w:hAnsi="Times New Roman" w:cs="Times New Roman"/>
                <w:sz w:val="24"/>
                <w:szCs w:val="24"/>
                <w:lang w:val="ky-KG"/>
              </w:rPr>
            </w:pPr>
            <w:r w:rsidRPr="008F46F7">
              <w:rPr>
                <w:rFonts w:ascii="Times New Roman" w:hAnsi="Times New Roman" w:cs="Times New Roman"/>
                <w:b/>
                <w:sz w:val="24"/>
                <w:szCs w:val="24"/>
                <w:lang w:val="ky-KG"/>
              </w:rPr>
              <w:t>ДК-1.</w:t>
            </w:r>
            <w:r w:rsidRPr="008F46F7">
              <w:rPr>
                <w:rFonts w:ascii="Times New Roman" w:hAnsi="Times New Roman" w:cs="Times New Roman"/>
                <w:sz w:val="24"/>
                <w:szCs w:val="24"/>
                <w:lang w:val="ky-KG"/>
              </w:rPr>
              <w:t xml:space="preserve"> </w:t>
            </w:r>
            <w:proofErr w:type="gramStart"/>
            <w:r w:rsidRPr="008F46F7">
              <w:rPr>
                <w:rFonts w:ascii="Times New Roman" w:hAnsi="Times New Roman" w:cs="Times New Roman"/>
                <w:sz w:val="24"/>
                <w:szCs w:val="24"/>
              </w:rPr>
              <w:t>Способен</w:t>
            </w:r>
            <w:proofErr w:type="gramEnd"/>
            <w:r w:rsidRPr="008F46F7">
              <w:rPr>
                <w:rFonts w:ascii="Times New Roman" w:hAnsi="Times New Roman" w:cs="Times New Roman"/>
                <w:sz w:val="24"/>
                <w:szCs w:val="24"/>
              </w:rPr>
              <w:t xml:space="preserve"> использовать базы данных и СУБД, мультимедийные технологии и компьютерную графику для разработки визуальных материалов, необходимых для технико-экономического обоснования проектов и развития цифровых бизнес-процессов.</w:t>
            </w:r>
          </w:p>
          <w:p w:rsidR="004F3BF2" w:rsidRPr="008F46F7" w:rsidRDefault="008F46F7" w:rsidP="00F754E1">
            <w:pPr>
              <w:spacing w:after="0"/>
              <w:contextualSpacing/>
              <w:jc w:val="both"/>
              <w:rPr>
                <w:rFonts w:ascii="Times New Roman" w:eastAsia="Calibri" w:hAnsi="Times New Roman" w:cs="Times New Roman"/>
                <w:sz w:val="24"/>
                <w:szCs w:val="24"/>
              </w:rPr>
            </w:pPr>
            <w:r w:rsidRPr="008F46F7">
              <w:rPr>
                <w:rStyle w:val="y2iqfc"/>
                <w:rFonts w:ascii="Times New Roman" w:hAnsi="Times New Roman" w:cs="Times New Roman"/>
                <w:b/>
                <w:sz w:val="24"/>
                <w:szCs w:val="24"/>
                <w:lang w:val="ky-KG"/>
              </w:rPr>
              <w:t xml:space="preserve">ОК-4: </w:t>
            </w:r>
            <w:r w:rsidRPr="008F46F7">
              <w:rPr>
                <w:rStyle w:val="y2iqfc"/>
                <w:rFonts w:ascii="Times New Roman" w:hAnsi="Times New Roman" w:cs="Times New Roman"/>
                <w:sz w:val="24"/>
                <w:szCs w:val="24"/>
                <w:lang w:val="ky-KG"/>
              </w:rPr>
              <w:t>Может</w:t>
            </w:r>
            <w:r w:rsidRPr="008F46F7">
              <w:rPr>
                <w:rStyle w:val="ezkurwreuab5ozgtqnkl"/>
                <w:rFonts w:ascii="Times New Roman" w:hAnsi="Times New Roman" w:cs="Times New Roman"/>
                <w:sz w:val="24"/>
                <w:szCs w:val="24"/>
              </w:rPr>
              <w:t xml:space="preserve"> использовать цифровые медиатексты, инфографику, основные математические, инженерные, научные принципы, адаптироваться к новым тенденциям в различных сферах бизнеса цифровой и креативной экономики</w:t>
            </w:r>
            <w:r w:rsidRPr="008F46F7">
              <w:rPr>
                <w:rFonts w:ascii="Times New Roman" w:hAnsi="Times New Roman" w:cs="Times New Roman"/>
                <w:sz w:val="24"/>
                <w:szCs w:val="24"/>
              </w:rPr>
              <w:t>.</w:t>
            </w:r>
          </w:p>
        </w:tc>
      </w:tr>
      <w:tr w:rsidR="004F3BF2" w:rsidRPr="004F3BF2" w:rsidTr="004F3BF2">
        <w:trPr>
          <w:trHeight w:val="451"/>
        </w:trPr>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F3BF2" w:rsidRPr="004F3BF2" w:rsidRDefault="004F3BF2" w:rsidP="00F754E1">
            <w:pPr>
              <w:spacing w:after="0"/>
              <w:ind w:firstLine="22"/>
              <w:contextualSpacing/>
              <w:jc w:val="both"/>
              <w:rPr>
                <w:rFonts w:ascii="Times New Roman" w:eastAsia="Calibri" w:hAnsi="Times New Roman" w:cs="Times New Roman"/>
                <w:b/>
                <w:sz w:val="24"/>
                <w:szCs w:val="24"/>
              </w:rPr>
            </w:pPr>
            <w:r w:rsidRPr="004F3BF2">
              <w:rPr>
                <w:rFonts w:ascii="Times New Roman" w:eastAsia="Calibri" w:hAnsi="Times New Roman" w:cs="Times New Roman"/>
                <w:b/>
                <w:sz w:val="24"/>
                <w:szCs w:val="24"/>
              </w:rPr>
              <w:t>Результаты освоения дисциплины</w:t>
            </w:r>
          </w:p>
        </w:tc>
        <w:tc>
          <w:tcPr>
            <w:tcW w:w="72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F3BF2" w:rsidRPr="004F3BF2" w:rsidRDefault="004F3BF2" w:rsidP="00F754E1">
            <w:pPr>
              <w:spacing w:after="0"/>
              <w:ind w:left="-22"/>
              <w:contextualSpacing/>
              <w:jc w:val="both"/>
              <w:rPr>
                <w:rFonts w:ascii="Times New Roman" w:eastAsia="Calibri" w:hAnsi="Times New Roman" w:cs="Times New Roman"/>
                <w:sz w:val="24"/>
                <w:szCs w:val="24"/>
              </w:rPr>
            </w:pPr>
            <w:r w:rsidRPr="004F3BF2">
              <w:rPr>
                <w:rFonts w:ascii="Times New Roman" w:eastAsia="Calibri" w:hAnsi="Times New Roman" w:cs="Times New Roman"/>
                <w:sz w:val="24"/>
                <w:szCs w:val="24"/>
              </w:rPr>
              <w:sym w:font="Symbol" w:char="F02D"/>
            </w:r>
            <w:r w:rsidRPr="004F3BF2">
              <w:rPr>
                <w:rFonts w:ascii="Times New Roman" w:eastAsia="Calibri" w:hAnsi="Times New Roman" w:cs="Times New Roman"/>
                <w:sz w:val="24"/>
                <w:szCs w:val="24"/>
              </w:rPr>
              <w:t xml:space="preserve"> Иметь представление про основные возможности мультимедийных редакторов при создании, оцифровке, обработке и преобразовании графических изображений, а также про способы эффективного использования существующих коллекций мультимедийной информации, принципы теории дизайна; </w:t>
            </w:r>
          </w:p>
          <w:p w:rsidR="004F3BF2" w:rsidRPr="004F3BF2" w:rsidRDefault="004F3BF2" w:rsidP="00F754E1">
            <w:pPr>
              <w:spacing w:after="0"/>
              <w:ind w:left="-22"/>
              <w:contextualSpacing/>
              <w:jc w:val="both"/>
              <w:rPr>
                <w:rFonts w:ascii="Times New Roman" w:eastAsia="Calibri" w:hAnsi="Times New Roman" w:cs="Times New Roman"/>
                <w:sz w:val="24"/>
                <w:szCs w:val="24"/>
              </w:rPr>
            </w:pPr>
            <w:r w:rsidRPr="004F3BF2">
              <w:rPr>
                <w:rFonts w:ascii="Times New Roman" w:eastAsia="Calibri" w:hAnsi="Times New Roman" w:cs="Times New Roman"/>
                <w:sz w:val="24"/>
                <w:szCs w:val="24"/>
              </w:rPr>
              <w:sym w:font="Symbol" w:char="F02D"/>
            </w:r>
            <w:r w:rsidRPr="004F3BF2">
              <w:rPr>
                <w:rFonts w:ascii="Times New Roman" w:eastAsia="Calibri" w:hAnsi="Times New Roman" w:cs="Times New Roman"/>
                <w:sz w:val="24"/>
                <w:szCs w:val="24"/>
              </w:rPr>
              <w:t xml:space="preserve"> знать способы поиска, организации и размещения электронной информации, предоставляемые современными технологиями веб-дизайна, проектировать, создавать, редактировать мультимедийную информацию; </w:t>
            </w:r>
          </w:p>
          <w:p w:rsidR="004F3BF2" w:rsidRPr="004F3BF2" w:rsidRDefault="004F3BF2" w:rsidP="00F754E1">
            <w:pPr>
              <w:spacing w:after="0"/>
              <w:ind w:left="-22"/>
              <w:contextualSpacing/>
              <w:jc w:val="both"/>
              <w:rPr>
                <w:rFonts w:ascii="Times New Roman" w:eastAsia="Calibri" w:hAnsi="Times New Roman" w:cs="Times New Roman"/>
                <w:sz w:val="24"/>
                <w:szCs w:val="24"/>
              </w:rPr>
            </w:pPr>
            <w:r w:rsidRPr="004F3BF2">
              <w:rPr>
                <w:rFonts w:ascii="Times New Roman" w:eastAsia="Calibri" w:hAnsi="Times New Roman" w:cs="Times New Roman"/>
                <w:sz w:val="24"/>
                <w:szCs w:val="24"/>
              </w:rPr>
              <w:t xml:space="preserve">Владеть навыками работы с различными видами мультимедийной информации с помощью компьютера и других средств информационных и коммуникационных технологий; </w:t>
            </w:r>
          </w:p>
          <w:p w:rsidR="004F3BF2" w:rsidRPr="004F3BF2" w:rsidRDefault="004F3BF2" w:rsidP="00F754E1">
            <w:pPr>
              <w:spacing w:after="0"/>
              <w:ind w:left="-22"/>
              <w:contextualSpacing/>
              <w:jc w:val="both"/>
              <w:rPr>
                <w:rFonts w:ascii="Times New Roman" w:eastAsia="Calibri" w:hAnsi="Times New Roman" w:cs="Times New Roman"/>
                <w:sz w:val="24"/>
                <w:szCs w:val="24"/>
              </w:rPr>
            </w:pPr>
            <w:r w:rsidRPr="004F3BF2">
              <w:rPr>
                <w:rFonts w:ascii="Times New Roman" w:eastAsia="Calibri" w:hAnsi="Times New Roman" w:cs="Times New Roman"/>
                <w:sz w:val="24"/>
                <w:szCs w:val="24"/>
              </w:rPr>
              <w:sym w:font="Symbol" w:char="F02D"/>
            </w:r>
            <w:r w:rsidRPr="004F3BF2">
              <w:rPr>
                <w:rFonts w:ascii="Times New Roman" w:eastAsia="Calibri" w:hAnsi="Times New Roman" w:cs="Times New Roman"/>
                <w:sz w:val="24"/>
                <w:szCs w:val="24"/>
              </w:rPr>
              <w:t xml:space="preserve"> методами и средствами организации собственной информационной деятельности и планирования ее результатов.</w:t>
            </w:r>
          </w:p>
        </w:tc>
      </w:tr>
      <w:tr w:rsidR="004F3BF2" w:rsidRPr="004F3BF2" w:rsidTr="004F3BF2">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F3BF2" w:rsidRPr="004F3BF2" w:rsidRDefault="004F3BF2" w:rsidP="00F754E1">
            <w:pPr>
              <w:spacing w:after="0"/>
              <w:ind w:firstLine="22"/>
              <w:contextualSpacing/>
              <w:jc w:val="both"/>
              <w:rPr>
                <w:rFonts w:ascii="Times New Roman" w:eastAsia="Calibri" w:hAnsi="Times New Roman" w:cs="Times New Roman"/>
                <w:b/>
                <w:sz w:val="24"/>
                <w:szCs w:val="24"/>
              </w:rPr>
            </w:pPr>
            <w:r w:rsidRPr="004F3BF2">
              <w:rPr>
                <w:rFonts w:ascii="Times New Roman" w:eastAsia="Calibri" w:hAnsi="Times New Roman" w:cs="Times New Roman"/>
                <w:b/>
                <w:sz w:val="24"/>
                <w:szCs w:val="24"/>
              </w:rPr>
              <w:t>Как поставлена работа СРС в целях достижения РО по данной дисциплине</w:t>
            </w:r>
          </w:p>
        </w:tc>
        <w:tc>
          <w:tcPr>
            <w:tcW w:w="72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F3BF2" w:rsidRPr="004F3BF2" w:rsidRDefault="004F3BF2" w:rsidP="00F754E1">
            <w:pPr>
              <w:spacing w:after="0"/>
              <w:contextualSpacing/>
              <w:jc w:val="both"/>
              <w:rPr>
                <w:rFonts w:ascii="Times New Roman" w:eastAsia="Calibri" w:hAnsi="Times New Roman" w:cs="Times New Roman"/>
                <w:sz w:val="24"/>
                <w:szCs w:val="24"/>
              </w:rPr>
            </w:pPr>
            <w:r w:rsidRPr="004F3BF2">
              <w:rPr>
                <w:rFonts w:ascii="Times New Roman" w:eastAsia="Calibri" w:hAnsi="Times New Roman" w:cs="Times New Roman"/>
                <w:sz w:val="24"/>
                <w:szCs w:val="24"/>
              </w:rPr>
              <w:t>Самостоятельная внеаудиторная работа призвана активизировать освоение учащимися материала, формировать навыки самостоятельной работы с источниками, справочниками, печатными и мультимедийными учебниками, предполагает выполнение самостоятельных и творческих заданий.</w:t>
            </w:r>
          </w:p>
          <w:p w:rsidR="004F3BF2" w:rsidRPr="004F3BF2" w:rsidRDefault="004F3BF2" w:rsidP="00F754E1">
            <w:pPr>
              <w:spacing w:after="0"/>
              <w:contextualSpacing/>
              <w:jc w:val="both"/>
              <w:rPr>
                <w:rFonts w:ascii="Times New Roman" w:eastAsia="Calibri" w:hAnsi="Times New Roman" w:cs="Times New Roman"/>
                <w:sz w:val="24"/>
                <w:szCs w:val="24"/>
              </w:rPr>
            </w:pPr>
            <w:r w:rsidRPr="004F3BF2">
              <w:rPr>
                <w:rFonts w:ascii="Times New Roman" w:eastAsia="Calibri" w:hAnsi="Times New Roman" w:cs="Times New Roman"/>
                <w:sz w:val="24"/>
                <w:szCs w:val="24"/>
              </w:rPr>
              <w:t>Выбор темы и формулирование цели исследования</w:t>
            </w:r>
          </w:p>
          <w:p w:rsidR="004F3BF2" w:rsidRPr="004F3BF2" w:rsidRDefault="004F3BF2" w:rsidP="00F754E1">
            <w:pPr>
              <w:spacing w:after="0"/>
              <w:contextualSpacing/>
              <w:jc w:val="both"/>
              <w:rPr>
                <w:rFonts w:ascii="Times New Roman" w:eastAsia="Calibri" w:hAnsi="Times New Roman" w:cs="Times New Roman"/>
                <w:sz w:val="24"/>
                <w:szCs w:val="24"/>
              </w:rPr>
            </w:pPr>
            <w:r w:rsidRPr="004F3BF2">
              <w:rPr>
                <w:rFonts w:ascii="Times New Roman" w:eastAsia="Calibri" w:hAnsi="Times New Roman" w:cs="Times New Roman"/>
                <w:sz w:val="24"/>
                <w:szCs w:val="24"/>
              </w:rPr>
              <w:t>Представление результатов. Защита работы</w:t>
            </w:r>
          </w:p>
        </w:tc>
      </w:tr>
      <w:tr w:rsidR="004F3BF2" w:rsidRPr="004F3BF2" w:rsidTr="004F3BF2">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F3BF2" w:rsidRPr="004F3BF2" w:rsidRDefault="004F3BF2" w:rsidP="00F754E1">
            <w:pPr>
              <w:spacing w:after="0"/>
              <w:ind w:firstLine="22"/>
              <w:contextualSpacing/>
              <w:jc w:val="both"/>
              <w:rPr>
                <w:rFonts w:ascii="Times New Roman" w:eastAsia="Calibri" w:hAnsi="Times New Roman" w:cs="Times New Roman"/>
                <w:b/>
                <w:sz w:val="24"/>
                <w:szCs w:val="24"/>
              </w:rPr>
            </w:pPr>
            <w:r w:rsidRPr="004F3BF2">
              <w:rPr>
                <w:rFonts w:ascii="Times New Roman" w:eastAsia="Calibri" w:hAnsi="Times New Roman" w:cs="Times New Roman"/>
                <w:b/>
                <w:sz w:val="24"/>
                <w:szCs w:val="24"/>
              </w:rPr>
              <w:t>Количество используемой литературы с указанием 2-3х основных учебников</w:t>
            </w:r>
          </w:p>
        </w:tc>
        <w:tc>
          <w:tcPr>
            <w:tcW w:w="72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F3BF2" w:rsidRPr="004F3BF2" w:rsidRDefault="004F3BF2" w:rsidP="00F754E1">
            <w:pPr>
              <w:spacing w:after="0"/>
              <w:ind w:left="-22"/>
              <w:contextualSpacing/>
              <w:jc w:val="both"/>
              <w:rPr>
                <w:rFonts w:ascii="Times New Roman" w:eastAsia="Calibri" w:hAnsi="Times New Roman" w:cs="Times New Roman"/>
                <w:sz w:val="24"/>
                <w:szCs w:val="24"/>
              </w:rPr>
            </w:pPr>
            <w:r w:rsidRPr="004F3BF2">
              <w:rPr>
                <w:rFonts w:ascii="Times New Roman" w:eastAsia="Calibri" w:hAnsi="Times New Roman" w:cs="Times New Roman"/>
                <w:sz w:val="24"/>
                <w:szCs w:val="24"/>
              </w:rPr>
              <w:t xml:space="preserve">1. Кирсанов, Д. Веб-дизайн: книга Дмитрия Кирсанова / Д. Кирсанов. – СПб., 2007. </w:t>
            </w:r>
          </w:p>
          <w:p w:rsidR="004F3BF2" w:rsidRPr="004F3BF2" w:rsidRDefault="004F3BF2" w:rsidP="00F754E1">
            <w:pPr>
              <w:spacing w:after="0"/>
              <w:ind w:left="-22"/>
              <w:contextualSpacing/>
              <w:jc w:val="both"/>
              <w:rPr>
                <w:rFonts w:ascii="Times New Roman" w:eastAsia="Calibri" w:hAnsi="Times New Roman" w:cs="Times New Roman"/>
                <w:sz w:val="24"/>
                <w:szCs w:val="24"/>
              </w:rPr>
            </w:pPr>
            <w:r w:rsidRPr="004F3BF2">
              <w:rPr>
                <w:rFonts w:ascii="Times New Roman" w:eastAsia="Calibri" w:hAnsi="Times New Roman" w:cs="Times New Roman"/>
                <w:sz w:val="24"/>
                <w:szCs w:val="24"/>
              </w:rPr>
              <w:t xml:space="preserve">2. Нильсен, Я. Веб-дизайн: книга Якоба Нильсена / Я. Нильсен. – СПб., 2003. </w:t>
            </w:r>
          </w:p>
          <w:p w:rsidR="004F3BF2" w:rsidRPr="004F3BF2" w:rsidRDefault="004F3BF2" w:rsidP="00F754E1">
            <w:pPr>
              <w:spacing w:after="0"/>
              <w:ind w:left="-22"/>
              <w:contextualSpacing/>
              <w:jc w:val="both"/>
              <w:rPr>
                <w:rFonts w:ascii="Times New Roman" w:eastAsia="Calibri" w:hAnsi="Times New Roman" w:cs="Times New Roman"/>
                <w:sz w:val="24"/>
                <w:szCs w:val="24"/>
              </w:rPr>
            </w:pPr>
            <w:r w:rsidRPr="004F3BF2">
              <w:rPr>
                <w:rFonts w:ascii="Times New Roman" w:eastAsia="Calibri" w:hAnsi="Times New Roman" w:cs="Times New Roman"/>
                <w:sz w:val="24"/>
                <w:szCs w:val="24"/>
              </w:rPr>
              <w:t>3. Соловьев, А. И. Основы информационно-коммуникационной деятельности: пособие для студентов Института журналистики БГУ / А. И. Соловьев. – Минск</w:t>
            </w:r>
            <w:proofErr w:type="gramStart"/>
            <w:r w:rsidRPr="004F3BF2">
              <w:rPr>
                <w:rFonts w:ascii="Times New Roman" w:eastAsia="Calibri" w:hAnsi="Times New Roman" w:cs="Times New Roman"/>
                <w:sz w:val="24"/>
                <w:szCs w:val="24"/>
              </w:rPr>
              <w:t xml:space="preserve"> :</w:t>
            </w:r>
            <w:proofErr w:type="gramEnd"/>
            <w:r w:rsidRPr="004F3BF2">
              <w:rPr>
                <w:rFonts w:ascii="Times New Roman" w:eastAsia="Calibri" w:hAnsi="Times New Roman" w:cs="Times New Roman"/>
                <w:sz w:val="24"/>
                <w:szCs w:val="24"/>
              </w:rPr>
              <w:t xml:space="preserve"> БГУ, 2009. </w:t>
            </w:r>
          </w:p>
          <w:p w:rsidR="004F3BF2" w:rsidRPr="004F3BF2" w:rsidRDefault="004F3BF2" w:rsidP="00F754E1">
            <w:pPr>
              <w:spacing w:after="0"/>
              <w:ind w:left="-22"/>
              <w:contextualSpacing/>
              <w:jc w:val="both"/>
              <w:rPr>
                <w:rFonts w:ascii="Times New Roman" w:eastAsia="Calibri" w:hAnsi="Times New Roman" w:cs="Times New Roman"/>
                <w:sz w:val="24"/>
                <w:szCs w:val="24"/>
              </w:rPr>
            </w:pPr>
            <w:r w:rsidRPr="004F3BF2">
              <w:rPr>
                <w:rFonts w:ascii="Times New Roman" w:eastAsia="Calibri" w:hAnsi="Times New Roman" w:cs="Times New Roman"/>
                <w:sz w:val="24"/>
                <w:szCs w:val="24"/>
              </w:rPr>
              <w:t xml:space="preserve">4. Шибут, И. П. Программное обеспечение мультимедийных технологий – Минск: БГУ, 2011. </w:t>
            </w:r>
          </w:p>
        </w:tc>
      </w:tr>
      <w:tr w:rsidR="004F3BF2" w:rsidRPr="004F3BF2" w:rsidTr="004F3BF2">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F3BF2" w:rsidRPr="004F3BF2" w:rsidRDefault="004F3BF2" w:rsidP="00F754E1">
            <w:pPr>
              <w:spacing w:after="0"/>
              <w:ind w:firstLine="22"/>
              <w:contextualSpacing/>
              <w:jc w:val="both"/>
              <w:rPr>
                <w:rFonts w:ascii="Times New Roman" w:eastAsia="Calibri" w:hAnsi="Times New Roman" w:cs="Times New Roman"/>
                <w:b/>
                <w:sz w:val="24"/>
                <w:szCs w:val="24"/>
              </w:rPr>
            </w:pPr>
            <w:r w:rsidRPr="004F3BF2">
              <w:rPr>
                <w:rFonts w:ascii="Times New Roman" w:eastAsia="Calibri" w:hAnsi="Times New Roman" w:cs="Times New Roman"/>
                <w:b/>
                <w:sz w:val="24"/>
                <w:szCs w:val="24"/>
              </w:rPr>
              <w:t>Краткое содержание дисциплины</w:t>
            </w:r>
          </w:p>
        </w:tc>
        <w:tc>
          <w:tcPr>
            <w:tcW w:w="72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F3BF2" w:rsidRPr="004F3BF2" w:rsidRDefault="004F3BF2" w:rsidP="00F754E1">
            <w:pPr>
              <w:spacing w:after="0"/>
              <w:ind w:left="-22"/>
              <w:contextualSpacing/>
              <w:jc w:val="both"/>
              <w:rPr>
                <w:rFonts w:ascii="Times New Roman" w:eastAsia="Calibri" w:hAnsi="Times New Roman" w:cs="Times New Roman"/>
                <w:sz w:val="24"/>
                <w:szCs w:val="24"/>
              </w:rPr>
            </w:pPr>
            <w:r w:rsidRPr="004F3BF2">
              <w:rPr>
                <w:rFonts w:ascii="Times New Roman" w:eastAsia="Calibri" w:hAnsi="Times New Roman" w:cs="Times New Roman"/>
                <w:sz w:val="24"/>
                <w:szCs w:val="24"/>
              </w:rPr>
              <w:t>Основные понятия и определения компьютерной графики, основные возможности, графических редакторов при создании, оцифровке, обработке и преобразовании графических изображений, со способами эффективного использования существующих коллекций графических изображений; конвергентные форматы фиксации информации и способы их использования; основные понятия и определения теории дизайна, основные материалы и инструменты дизайнера, фундаментальные принципы теории дизайна; основные возможности поиска и размещения информации, предоставляемые интернетом; способы организации и представления электронной информации, предоставляемые современными технологиями вебдизайна.</w:t>
            </w:r>
          </w:p>
        </w:tc>
      </w:tr>
      <w:tr w:rsidR="004F3BF2" w:rsidRPr="004F3BF2" w:rsidTr="004F3BF2">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F3BF2" w:rsidRPr="004F3BF2" w:rsidRDefault="004F3BF2" w:rsidP="00F754E1">
            <w:pPr>
              <w:spacing w:after="0"/>
              <w:ind w:firstLine="22"/>
              <w:contextualSpacing/>
              <w:jc w:val="both"/>
              <w:rPr>
                <w:rFonts w:ascii="Times New Roman" w:eastAsia="Calibri" w:hAnsi="Times New Roman" w:cs="Times New Roman"/>
                <w:b/>
                <w:sz w:val="24"/>
                <w:szCs w:val="24"/>
              </w:rPr>
            </w:pPr>
            <w:r w:rsidRPr="004F3BF2">
              <w:rPr>
                <w:rFonts w:ascii="Times New Roman" w:eastAsia="Calibri" w:hAnsi="Times New Roman" w:cs="Times New Roman"/>
                <w:b/>
                <w:sz w:val="24"/>
                <w:szCs w:val="24"/>
              </w:rPr>
              <w:t>ФИО преподавателя</w:t>
            </w:r>
          </w:p>
        </w:tc>
        <w:tc>
          <w:tcPr>
            <w:tcW w:w="72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F3BF2" w:rsidRPr="004F3BF2" w:rsidRDefault="004F3BF2" w:rsidP="00F754E1">
            <w:pPr>
              <w:spacing w:after="0"/>
              <w:contextualSpacing/>
              <w:jc w:val="both"/>
              <w:rPr>
                <w:rFonts w:ascii="Times New Roman" w:eastAsia="Calibri" w:hAnsi="Times New Roman" w:cs="Times New Roman"/>
                <w:sz w:val="24"/>
                <w:szCs w:val="24"/>
              </w:rPr>
            </w:pPr>
            <w:r w:rsidRPr="004F3BF2">
              <w:rPr>
                <w:rFonts w:ascii="Times New Roman" w:eastAsia="Calibri" w:hAnsi="Times New Roman" w:cs="Times New Roman"/>
                <w:sz w:val="24"/>
                <w:szCs w:val="24"/>
              </w:rPr>
              <w:t>Султанова Светлана Владимировна</w:t>
            </w:r>
          </w:p>
        </w:tc>
      </w:tr>
    </w:tbl>
    <w:p w:rsidR="004F3BF2" w:rsidRPr="002F3CE8" w:rsidRDefault="004F3BF2" w:rsidP="004F3BF2">
      <w:pPr>
        <w:spacing w:after="0"/>
        <w:contextualSpacing/>
        <w:jc w:val="both"/>
        <w:rPr>
          <w:rFonts w:eastAsia="Times New Roman" w:cs="Times New Roman"/>
          <w:szCs w:val="28"/>
          <w:lang w:val="ky-KG" w:eastAsia="ru-RU"/>
        </w:rPr>
      </w:pPr>
    </w:p>
    <w:tbl>
      <w:tblPr>
        <w:tblW w:w="1020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7"/>
        <w:gridCol w:w="7230"/>
      </w:tblGrid>
      <w:tr w:rsidR="004F3BF2" w:rsidRPr="004F3BF2" w:rsidTr="004F3BF2">
        <w:trPr>
          <w:trHeight w:val="244"/>
        </w:trPr>
        <w:tc>
          <w:tcPr>
            <w:tcW w:w="2977" w:type="dxa"/>
            <w:tcBorders>
              <w:top w:val="single" w:sz="4" w:space="0" w:color="auto"/>
              <w:left w:val="single" w:sz="4" w:space="0" w:color="auto"/>
              <w:bottom w:val="single" w:sz="4" w:space="0" w:color="auto"/>
              <w:right w:val="single" w:sz="4" w:space="0" w:color="auto"/>
            </w:tcBorders>
            <w:hideMark/>
          </w:tcPr>
          <w:p w:rsidR="004F3BF2" w:rsidRPr="004F3BF2" w:rsidRDefault="004F3BF2" w:rsidP="004F3BF2">
            <w:pPr>
              <w:autoSpaceDE w:val="0"/>
              <w:autoSpaceDN w:val="0"/>
              <w:adjustRightInd w:val="0"/>
              <w:spacing w:after="0"/>
              <w:contextualSpacing/>
              <w:jc w:val="both"/>
              <w:rPr>
                <w:rFonts w:ascii="Times New Roman" w:eastAsia="Times New Roman" w:hAnsi="Times New Roman" w:cs="Times New Roman"/>
                <w:b/>
                <w:bCs/>
                <w:color w:val="000000"/>
                <w:sz w:val="24"/>
                <w:szCs w:val="24"/>
                <w:lang w:val="ky-KG"/>
              </w:rPr>
            </w:pPr>
            <w:r w:rsidRPr="004F3BF2">
              <w:rPr>
                <w:rFonts w:ascii="Times New Roman" w:eastAsia="Times New Roman" w:hAnsi="Times New Roman" w:cs="Times New Roman"/>
                <w:b/>
                <w:color w:val="000000"/>
                <w:sz w:val="24"/>
                <w:szCs w:val="24"/>
              </w:rPr>
              <w:t>Код дисциплины</w:t>
            </w:r>
          </w:p>
        </w:tc>
        <w:tc>
          <w:tcPr>
            <w:tcW w:w="7230" w:type="dxa"/>
            <w:tcBorders>
              <w:top w:val="single" w:sz="4" w:space="0" w:color="auto"/>
              <w:left w:val="single" w:sz="4" w:space="0" w:color="auto"/>
              <w:bottom w:val="single" w:sz="4" w:space="0" w:color="auto"/>
              <w:right w:val="single" w:sz="4" w:space="0" w:color="auto"/>
            </w:tcBorders>
          </w:tcPr>
          <w:p w:rsidR="004F3BF2" w:rsidRPr="004F3BF2" w:rsidRDefault="004F3BF2" w:rsidP="00F754E1">
            <w:pPr>
              <w:autoSpaceDE w:val="0"/>
              <w:autoSpaceDN w:val="0"/>
              <w:adjustRightInd w:val="0"/>
              <w:spacing w:after="0"/>
              <w:contextualSpacing/>
              <w:jc w:val="both"/>
              <w:rPr>
                <w:rFonts w:ascii="Times New Roman" w:eastAsia="Times New Roman" w:hAnsi="Times New Roman" w:cs="Times New Roman"/>
                <w:color w:val="000000"/>
                <w:sz w:val="24"/>
                <w:szCs w:val="24"/>
                <w:lang w:val="ky-KG"/>
              </w:rPr>
            </w:pPr>
          </w:p>
        </w:tc>
      </w:tr>
      <w:tr w:rsidR="004F3BF2" w:rsidRPr="004F3BF2" w:rsidTr="004F3BF2">
        <w:trPr>
          <w:trHeight w:val="244"/>
        </w:trPr>
        <w:tc>
          <w:tcPr>
            <w:tcW w:w="2977" w:type="dxa"/>
            <w:tcBorders>
              <w:top w:val="single" w:sz="4" w:space="0" w:color="auto"/>
              <w:left w:val="single" w:sz="4" w:space="0" w:color="auto"/>
              <w:bottom w:val="single" w:sz="4" w:space="0" w:color="auto"/>
              <w:right w:val="single" w:sz="4" w:space="0" w:color="auto"/>
            </w:tcBorders>
            <w:hideMark/>
          </w:tcPr>
          <w:p w:rsidR="004F3BF2" w:rsidRPr="004F3BF2" w:rsidRDefault="004F3BF2" w:rsidP="00F754E1">
            <w:pPr>
              <w:autoSpaceDE w:val="0"/>
              <w:autoSpaceDN w:val="0"/>
              <w:adjustRightInd w:val="0"/>
              <w:spacing w:after="0"/>
              <w:contextualSpacing/>
              <w:jc w:val="both"/>
              <w:rPr>
                <w:rFonts w:ascii="Times New Roman" w:eastAsia="Times New Roman" w:hAnsi="Times New Roman" w:cs="Times New Roman"/>
                <w:b/>
                <w:bCs/>
                <w:color w:val="000000"/>
                <w:sz w:val="24"/>
                <w:szCs w:val="24"/>
              </w:rPr>
            </w:pPr>
            <w:r w:rsidRPr="004F3BF2">
              <w:rPr>
                <w:rFonts w:ascii="Times New Roman" w:eastAsia="Times New Roman" w:hAnsi="Times New Roman" w:cs="Times New Roman"/>
                <w:b/>
                <w:color w:val="000000"/>
                <w:sz w:val="24"/>
                <w:szCs w:val="24"/>
              </w:rPr>
              <w:t>Наименование дисциплины</w:t>
            </w:r>
          </w:p>
        </w:tc>
        <w:tc>
          <w:tcPr>
            <w:tcW w:w="7230" w:type="dxa"/>
            <w:tcBorders>
              <w:top w:val="single" w:sz="4" w:space="0" w:color="auto"/>
              <w:left w:val="single" w:sz="4" w:space="0" w:color="auto"/>
              <w:bottom w:val="single" w:sz="4" w:space="0" w:color="auto"/>
              <w:right w:val="single" w:sz="4" w:space="0" w:color="auto"/>
            </w:tcBorders>
          </w:tcPr>
          <w:p w:rsidR="004F3BF2" w:rsidRPr="004F3BF2" w:rsidRDefault="004F3BF2" w:rsidP="00F754E1">
            <w:pPr>
              <w:autoSpaceDE w:val="0"/>
              <w:autoSpaceDN w:val="0"/>
              <w:adjustRightInd w:val="0"/>
              <w:spacing w:after="0"/>
              <w:contextualSpacing/>
              <w:jc w:val="both"/>
              <w:rPr>
                <w:rFonts w:ascii="Times New Roman" w:eastAsia="Times New Roman" w:hAnsi="Times New Roman" w:cs="Times New Roman"/>
                <w:b/>
                <w:color w:val="000000"/>
                <w:sz w:val="24"/>
                <w:szCs w:val="24"/>
                <w:lang w:val="ky-KG"/>
              </w:rPr>
            </w:pPr>
            <w:r w:rsidRPr="004F3BF2">
              <w:rPr>
                <w:rFonts w:ascii="Times New Roman" w:eastAsia="Times New Roman" w:hAnsi="Times New Roman" w:cs="Times New Roman"/>
                <w:color w:val="000000"/>
                <w:sz w:val="24"/>
                <w:szCs w:val="24"/>
                <w:lang w:val="ky-KG"/>
              </w:rPr>
              <w:t xml:space="preserve"> </w:t>
            </w:r>
            <w:r w:rsidRPr="004F3BF2">
              <w:rPr>
                <w:rFonts w:ascii="Times New Roman" w:eastAsia="Times New Roman" w:hAnsi="Times New Roman" w:cs="Times New Roman"/>
                <w:b/>
                <w:color w:val="000000"/>
                <w:sz w:val="24"/>
                <w:szCs w:val="24"/>
                <w:lang w:val="ky-KG"/>
              </w:rPr>
              <w:t xml:space="preserve">Принятие экономических решений </w:t>
            </w:r>
          </w:p>
        </w:tc>
      </w:tr>
      <w:tr w:rsidR="004F3BF2" w:rsidRPr="004F3BF2" w:rsidTr="004F3BF2">
        <w:trPr>
          <w:trHeight w:val="251"/>
        </w:trPr>
        <w:tc>
          <w:tcPr>
            <w:tcW w:w="2977" w:type="dxa"/>
            <w:tcBorders>
              <w:top w:val="single" w:sz="4" w:space="0" w:color="auto"/>
              <w:left w:val="single" w:sz="4" w:space="0" w:color="auto"/>
              <w:bottom w:val="single" w:sz="4" w:space="0" w:color="auto"/>
              <w:right w:val="single" w:sz="4" w:space="0" w:color="auto"/>
            </w:tcBorders>
            <w:hideMark/>
          </w:tcPr>
          <w:p w:rsidR="004F3BF2" w:rsidRPr="004F3BF2" w:rsidRDefault="004F3BF2" w:rsidP="00F754E1">
            <w:pPr>
              <w:autoSpaceDE w:val="0"/>
              <w:autoSpaceDN w:val="0"/>
              <w:adjustRightInd w:val="0"/>
              <w:spacing w:after="0"/>
              <w:contextualSpacing/>
              <w:jc w:val="both"/>
              <w:rPr>
                <w:rFonts w:ascii="Times New Roman" w:eastAsia="Times New Roman" w:hAnsi="Times New Roman" w:cs="Times New Roman"/>
                <w:b/>
                <w:color w:val="000000"/>
                <w:sz w:val="24"/>
                <w:szCs w:val="24"/>
                <w:lang w:val="ky-KG"/>
              </w:rPr>
            </w:pPr>
            <w:r w:rsidRPr="004F3BF2">
              <w:rPr>
                <w:rFonts w:ascii="Times New Roman" w:eastAsia="Times New Roman" w:hAnsi="Times New Roman" w:cs="Times New Roman"/>
                <w:b/>
                <w:color w:val="000000"/>
                <w:sz w:val="24"/>
                <w:szCs w:val="24"/>
              </w:rPr>
              <w:t>Объем дисциплины (кредитная единица)</w:t>
            </w:r>
          </w:p>
        </w:tc>
        <w:tc>
          <w:tcPr>
            <w:tcW w:w="7230" w:type="dxa"/>
            <w:tcBorders>
              <w:top w:val="single" w:sz="4" w:space="0" w:color="auto"/>
              <w:left w:val="single" w:sz="4" w:space="0" w:color="auto"/>
              <w:bottom w:val="single" w:sz="4" w:space="0" w:color="auto"/>
              <w:right w:val="single" w:sz="4" w:space="0" w:color="auto"/>
            </w:tcBorders>
          </w:tcPr>
          <w:p w:rsidR="004F3BF2" w:rsidRPr="004F3BF2" w:rsidRDefault="004F3BF2" w:rsidP="00F754E1">
            <w:pPr>
              <w:autoSpaceDE w:val="0"/>
              <w:autoSpaceDN w:val="0"/>
              <w:adjustRightInd w:val="0"/>
              <w:spacing w:after="0"/>
              <w:contextualSpacing/>
              <w:jc w:val="both"/>
              <w:rPr>
                <w:rFonts w:ascii="Times New Roman" w:eastAsia="Times New Roman" w:hAnsi="Times New Roman" w:cs="Times New Roman"/>
                <w:color w:val="000000"/>
                <w:sz w:val="24"/>
                <w:szCs w:val="24"/>
                <w:lang w:val="ky-KG"/>
              </w:rPr>
            </w:pPr>
            <w:r w:rsidRPr="004F3BF2">
              <w:rPr>
                <w:rFonts w:ascii="Times New Roman" w:eastAsia="Times New Roman" w:hAnsi="Times New Roman" w:cs="Times New Roman"/>
                <w:color w:val="000000"/>
                <w:sz w:val="24"/>
                <w:szCs w:val="24"/>
                <w:lang w:val="ky-KG"/>
              </w:rPr>
              <w:t>120 ч( 4 кредит)</w:t>
            </w:r>
          </w:p>
        </w:tc>
      </w:tr>
      <w:tr w:rsidR="004F3BF2" w:rsidRPr="004F3BF2" w:rsidTr="004F3BF2">
        <w:trPr>
          <w:trHeight w:val="244"/>
        </w:trPr>
        <w:tc>
          <w:tcPr>
            <w:tcW w:w="2977" w:type="dxa"/>
            <w:tcBorders>
              <w:top w:val="single" w:sz="4" w:space="0" w:color="auto"/>
              <w:left w:val="single" w:sz="4" w:space="0" w:color="auto"/>
              <w:bottom w:val="single" w:sz="4" w:space="0" w:color="auto"/>
              <w:right w:val="single" w:sz="4" w:space="0" w:color="auto"/>
            </w:tcBorders>
            <w:hideMark/>
          </w:tcPr>
          <w:p w:rsidR="004F3BF2" w:rsidRPr="004F3BF2" w:rsidRDefault="004F3BF2" w:rsidP="00F754E1">
            <w:pPr>
              <w:autoSpaceDE w:val="0"/>
              <w:autoSpaceDN w:val="0"/>
              <w:adjustRightInd w:val="0"/>
              <w:spacing w:after="0"/>
              <w:contextualSpacing/>
              <w:jc w:val="both"/>
              <w:rPr>
                <w:rFonts w:ascii="Times New Roman" w:eastAsia="Times New Roman" w:hAnsi="Times New Roman" w:cs="Times New Roman"/>
                <w:b/>
                <w:bCs/>
                <w:color w:val="000000"/>
                <w:sz w:val="24"/>
                <w:szCs w:val="24"/>
                <w:lang w:val="ky-KG"/>
              </w:rPr>
            </w:pPr>
            <w:r w:rsidRPr="004F3BF2">
              <w:rPr>
                <w:rFonts w:ascii="Times New Roman" w:eastAsia="Times New Roman" w:hAnsi="Times New Roman" w:cs="Times New Roman"/>
                <w:b/>
                <w:color w:val="000000"/>
                <w:sz w:val="24"/>
                <w:szCs w:val="24"/>
              </w:rPr>
              <w:t>Учебный год, семестр</w:t>
            </w:r>
          </w:p>
        </w:tc>
        <w:tc>
          <w:tcPr>
            <w:tcW w:w="7230" w:type="dxa"/>
            <w:tcBorders>
              <w:top w:val="single" w:sz="4" w:space="0" w:color="auto"/>
              <w:left w:val="single" w:sz="4" w:space="0" w:color="auto"/>
              <w:bottom w:val="single" w:sz="4" w:space="0" w:color="auto"/>
              <w:right w:val="single" w:sz="4" w:space="0" w:color="auto"/>
            </w:tcBorders>
          </w:tcPr>
          <w:p w:rsidR="004F3BF2" w:rsidRPr="004F3BF2" w:rsidRDefault="004F3BF2" w:rsidP="00F754E1">
            <w:pPr>
              <w:autoSpaceDE w:val="0"/>
              <w:autoSpaceDN w:val="0"/>
              <w:adjustRightInd w:val="0"/>
              <w:spacing w:after="0"/>
              <w:contextualSpacing/>
              <w:jc w:val="both"/>
              <w:rPr>
                <w:rFonts w:ascii="Times New Roman" w:eastAsia="Times New Roman" w:hAnsi="Times New Roman" w:cs="Times New Roman"/>
                <w:color w:val="000000"/>
                <w:sz w:val="24"/>
                <w:szCs w:val="24"/>
                <w:lang w:val="ky-KG"/>
              </w:rPr>
            </w:pPr>
            <w:r w:rsidRPr="004F3BF2">
              <w:rPr>
                <w:rFonts w:ascii="Times New Roman" w:eastAsia="Times New Roman" w:hAnsi="Times New Roman" w:cs="Times New Roman"/>
                <w:color w:val="000000"/>
                <w:sz w:val="24"/>
                <w:szCs w:val="24"/>
                <w:lang w:val="ky-KG"/>
              </w:rPr>
              <w:t>2025-2026 уч.г, 3 семестр</w:t>
            </w:r>
          </w:p>
        </w:tc>
      </w:tr>
      <w:tr w:rsidR="004F3BF2" w:rsidRPr="004F3BF2" w:rsidTr="004F3BF2">
        <w:trPr>
          <w:trHeight w:val="324"/>
        </w:trPr>
        <w:tc>
          <w:tcPr>
            <w:tcW w:w="2977" w:type="dxa"/>
            <w:tcBorders>
              <w:top w:val="single" w:sz="4" w:space="0" w:color="auto"/>
              <w:left w:val="single" w:sz="4" w:space="0" w:color="auto"/>
              <w:bottom w:val="single" w:sz="4" w:space="0" w:color="auto"/>
              <w:right w:val="single" w:sz="4" w:space="0" w:color="auto"/>
            </w:tcBorders>
            <w:hideMark/>
          </w:tcPr>
          <w:p w:rsidR="004F3BF2" w:rsidRPr="004F3BF2" w:rsidRDefault="004F3BF2" w:rsidP="00F754E1">
            <w:pPr>
              <w:autoSpaceDE w:val="0"/>
              <w:autoSpaceDN w:val="0"/>
              <w:adjustRightInd w:val="0"/>
              <w:spacing w:after="0"/>
              <w:contextualSpacing/>
              <w:jc w:val="both"/>
              <w:rPr>
                <w:rFonts w:ascii="Times New Roman" w:eastAsia="Times New Roman" w:hAnsi="Times New Roman" w:cs="Times New Roman"/>
                <w:b/>
                <w:color w:val="000000"/>
                <w:sz w:val="24"/>
                <w:szCs w:val="24"/>
              </w:rPr>
            </w:pPr>
            <w:r w:rsidRPr="004F3BF2">
              <w:rPr>
                <w:rFonts w:ascii="Times New Roman" w:eastAsia="Times New Roman" w:hAnsi="Times New Roman" w:cs="Times New Roman"/>
                <w:b/>
                <w:color w:val="000000"/>
                <w:sz w:val="24"/>
                <w:szCs w:val="24"/>
              </w:rPr>
              <w:t>Цель дисциплины</w:t>
            </w:r>
          </w:p>
        </w:tc>
        <w:tc>
          <w:tcPr>
            <w:tcW w:w="7230" w:type="dxa"/>
            <w:tcBorders>
              <w:top w:val="single" w:sz="4" w:space="0" w:color="auto"/>
              <w:left w:val="single" w:sz="4" w:space="0" w:color="auto"/>
              <w:bottom w:val="single" w:sz="4" w:space="0" w:color="auto"/>
              <w:right w:val="single" w:sz="4" w:space="0" w:color="auto"/>
            </w:tcBorders>
          </w:tcPr>
          <w:p w:rsidR="004F3BF2" w:rsidRPr="004F3BF2" w:rsidRDefault="004F3BF2" w:rsidP="00F754E1">
            <w:pPr>
              <w:spacing w:after="0"/>
              <w:contextualSpacing/>
              <w:jc w:val="both"/>
              <w:rPr>
                <w:rFonts w:ascii="Times New Roman" w:eastAsia="Aptos" w:hAnsi="Times New Roman" w:cs="Times New Roman"/>
                <w:sz w:val="24"/>
                <w:szCs w:val="24"/>
                <w:lang w:val="ky-KG"/>
              </w:rPr>
            </w:pPr>
            <w:r w:rsidRPr="004F3BF2">
              <w:rPr>
                <w:rFonts w:ascii="Times New Roman" w:eastAsia="Aptos" w:hAnsi="Times New Roman" w:cs="Times New Roman"/>
                <w:sz w:val="24"/>
                <w:szCs w:val="24"/>
              </w:rPr>
              <w:t xml:space="preserve"> «Принятие экономических решений» — сформировать у студентов навыки анализа экономической информации и принятия эффективных решений в бизнесе и экономике</w:t>
            </w:r>
          </w:p>
        </w:tc>
      </w:tr>
      <w:tr w:rsidR="004F3BF2" w:rsidRPr="004F3BF2" w:rsidTr="004F3BF2">
        <w:trPr>
          <w:trHeight w:val="285"/>
        </w:trPr>
        <w:tc>
          <w:tcPr>
            <w:tcW w:w="2977" w:type="dxa"/>
            <w:tcBorders>
              <w:top w:val="single" w:sz="4" w:space="0" w:color="auto"/>
              <w:left w:val="single" w:sz="4" w:space="0" w:color="auto"/>
              <w:bottom w:val="single" w:sz="4" w:space="0" w:color="auto"/>
              <w:right w:val="single" w:sz="4" w:space="0" w:color="auto"/>
            </w:tcBorders>
            <w:hideMark/>
          </w:tcPr>
          <w:p w:rsidR="004F3BF2" w:rsidRPr="004F3BF2" w:rsidRDefault="004F3BF2" w:rsidP="00F754E1">
            <w:pPr>
              <w:autoSpaceDE w:val="0"/>
              <w:autoSpaceDN w:val="0"/>
              <w:adjustRightInd w:val="0"/>
              <w:spacing w:after="0"/>
              <w:contextualSpacing/>
              <w:jc w:val="both"/>
              <w:rPr>
                <w:rFonts w:ascii="Times New Roman" w:eastAsia="Times New Roman" w:hAnsi="Times New Roman" w:cs="Times New Roman"/>
                <w:b/>
                <w:bCs/>
                <w:color w:val="000000"/>
                <w:sz w:val="24"/>
                <w:szCs w:val="24"/>
                <w:lang w:val="ky-KG"/>
              </w:rPr>
            </w:pPr>
            <w:r w:rsidRPr="004F3BF2">
              <w:rPr>
                <w:rFonts w:ascii="Times New Roman" w:eastAsia="Times New Roman" w:hAnsi="Times New Roman" w:cs="Times New Roman"/>
                <w:b/>
                <w:color w:val="000000"/>
                <w:sz w:val="24"/>
                <w:szCs w:val="24"/>
              </w:rPr>
              <w:t>Пререквизиты дисциплины</w:t>
            </w:r>
          </w:p>
        </w:tc>
        <w:tc>
          <w:tcPr>
            <w:tcW w:w="7230" w:type="dxa"/>
            <w:tcBorders>
              <w:top w:val="single" w:sz="4" w:space="0" w:color="auto"/>
              <w:left w:val="single" w:sz="4" w:space="0" w:color="auto"/>
              <w:bottom w:val="single" w:sz="4" w:space="0" w:color="auto"/>
              <w:right w:val="single" w:sz="4" w:space="0" w:color="auto"/>
            </w:tcBorders>
          </w:tcPr>
          <w:p w:rsidR="004F3BF2" w:rsidRPr="004F3BF2" w:rsidRDefault="004F3BF2" w:rsidP="00F754E1">
            <w:pPr>
              <w:spacing w:after="0"/>
              <w:contextualSpacing/>
              <w:jc w:val="both"/>
              <w:rPr>
                <w:rFonts w:ascii="Times New Roman" w:eastAsia="Times New Roman" w:hAnsi="Times New Roman" w:cs="Times New Roman"/>
                <w:color w:val="000000"/>
                <w:sz w:val="24"/>
                <w:szCs w:val="24"/>
                <w:lang w:val="ky-KG" w:eastAsia="ru-RU"/>
              </w:rPr>
            </w:pPr>
            <w:r w:rsidRPr="004F3BF2">
              <w:rPr>
                <w:rFonts w:ascii="Times New Roman" w:eastAsia="Times New Roman" w:hAnsi="Times New Roman" w:cs="Times New Roman"/>
                <w:sz w:val="24"/>
                <w:szCs w:val="24"/>
                <w:lang w:eastAsia="ru-RU"/>
              </w:rPr>
              <w:t>«Принятие экономических решений» — базовые знания по экономике и математике</w:t>
            </w:r>
          </w:p>
        </w:tc>
      </w:tr>
      <w:tr w:rsidR="004F3BF2" w:rsidRPr="004F3BF2" w:rsidTr="004F3BF2">
        <w:trPr>
          <w:trHeight w:val="403"/>
        </w:trPr>
        <w:tc>
          <w:tcPr>
            <w:tcW w:w="2977" w:type="dxa"/>
            <w:tcBorders>
              <w:top w:val="single" w:sz="4" w:space="0" w:color="auto"/>
              <w:left w:val="single" w:sz="4" w:space="0" w:color="auto"/>
              <w:bottom w:val="single" w:sz="4" w:space="0" w:color="auto"/>
              <w:right w:val="single" w:sz="4" w:space="0" w:color="auto"/>
            </w:tcBorders>
            <w:hideMark/>
          </w:tcPr>
          <w:p w:rsidR="004F3BF2" w:rsidRPr="004F3BF2" w:rsidRDefault="004F3BF2" w:rsidP="00F754E1">
            <w:pPr>
              <w:autoSpaceDE w:val="0"/>
              <w:autoSpaceDN w:val="0"/>
              <w:adjustRightInd w:val="0"/>
              <w:spacing w:after="0"/>
              <w:contextualSpacing/>
              <w:jc w:val="both"/>
              <w:rPr>
                <w:rFonts w:ascii="Times New Roman" w:eastAsia="Times New Roman" w:hAnsi="Times New Roman" w:cs="Times New Roman"/>
                <w:b/>
                <w:bCs/>
                <w:color w:val="000000"/>
                <w:sz w:val="24"/>
                <w:szCs w:val="24"/>
                <w:lang w:val="ky-KG"/>
              </w:rPr>
            </w:pPr>
            <w:r w:rsidRPr="004F3BF2">
              <w:rPr>
                <w:rFonts w:ascii="Times New Roman" w:eastAsia="Times New Roman" w:hAnsi="Times New Roman" w:cs="Times New Roman"/>
                <w:b/>
                <w:color w:val="000000"/>
                <w:sz w:val="24"/>
                <w:szCs w:val="24"/>
              </w:rPr>
              <w:t>Постреквизиты дисциплины</w:t>
            </w:r>
          </w:p>
        </w:tc>
        <w:tc>
          <w:tcPr>
            <w:tcW w:w="7230" w:type="dxa"/>
            <w:tcBorders>
              <w:top w:val="single" w:sz="4" w:space="0" w:color="auto"/>
              <w:left w:val="single" w:sz="4" w:space="0" w:color="auto"/>
              <w:bottom w:val="single" w:sz="4" w:space="0" w:color="auto"/>
              <w:right w:val="single" w:sz="4" w:space="0" w:color="auto"/>
            </w:tcBorders>
          </w:tcPr>
          <w:p w:rsidR="004F3BF2" w:rsidRPr="004F3BF2" w:rsidRDefault="004F3BF2" w:rsidP="00F754E1">
            <w:pPr>
              <w:spacing w:after="0"/>
              <w:contextualSpacing/>
              <w:jc w:val="both"/>
              <w:rPr>
                <w:rFonts w:ascii="Times New Roman" w:eastAsia="Times New Roman" w:hAnsi="Times New Roman" w:cs="Times New Roman"/>
                <w:sz w:val="24"/>
                <w:szCs w:val="24"/>
                <w:lang w:eastAsia="ru-RU"/>
              </w:rPr>
            </w:pPr>
            <w:r w:rsidRPr="004F3BF2">
              <w:rPr>
                <w:rFonts w:ascii="Times New Roman" w:eastAsia="Times New Roman" w:hAnsi="Times New Roman" w:cs="Times New Roman"/>
                <w:sz w:val="24"/>
                <w:szCs w:val="24"/>
                <w:lang w:eastAsia="ru-RU"/>
              </w:rPr>
              <w:t>«Принятие экономических решений» — углубленные курсы по менеджменту, стратегическому планированию и анализу данных</w:t>
            </w:r>
          </w:p>
        </w:tc>
      </w:tr>
      <w:tr w:rsidR="004F3BF2" w:rsidRPr="004F3BF2" w:rsidTr="004F3BF2">
        <w:trPr>
          <w:trHeight w:val="408"/>
        </w:trPr>
        <w:tc>
          <w:tcPr>
            <w:tcW w:w="2977" w:type="dxa"/>
            <w:tcBorders>
              <w:top w:val="single" w:sz="4" w:space="0" w:color="auto"/>
              <w:left w:val="single" w:sz="4" w:space="0" w:color="auto"/>
              <w:bottom w:val="single" w:sz="4" w:space="0" w:color="auto"/>
              <w:right w:val="single" w:sz="4" w:space="0" w:color="auto"/>
            </w:tcBorders>
            <w:hideMark/>
          </w:tcPr>
          <w:p w:rsidR="004F3BF2" w:rsidRPr="004F3BF2" w:rsidRDefault="004F3BF2" w:rsidP="00F754E1">
            <w:pPr>
              <w:autoSpaceDE w:val="0"/>
              <w:autoSpaceDN w:val="0"/>
              <w:adjustRightInd w:val="0"/>
              <w:spacing w:after="0"/>
              <w:contextualSpacing/>
              <w:jc w:val="both"/>
              <w:rPr>
                <w:rFonts w:ascii="Times New Roman" w:eastAsia="Times New Roman" w:hAnsi="Times New Roman" w:cs="Times New Roman"/>
                <w:b/>
                <w:bCs/>
                <w:color w:val="000000"/>
                <w:sz w:val="24"/>
                <w:szCs w:val="24"/>
                <w:lang w:val="ky-KG"/>
              </w:rPr>
            </w:pPr>
            <w:r w:rsidRPr="004F3BF2">
              <w:rPr>
                <w:rFonts w:ascii="Times New Roman" w:eastAsia="Times New Roman" w:hAnsi="Times New Roman" w:cs="Times New Roman"/>
                <w:b/>
                <w:color w:val="000000"/>
                <w:sz w:val="24"/>
                <w:szCs w:val="24"/>
              </w:rPr>
              <w:t>Со-реквизиты дисциплины</w:t>
            </w:r>
          </w:p>
        </w:tc>
        <w:tc>
          <w:tcPr>
            <w:tcW w:w="7230" w:type="dxa"/>
            <w:tcBorders>
              <w:top w:val="single" w:sz="4" w:space="0" w:color="auto"/>
              <w:left w:val="single" w:sz="4" w:space="0" w:color="auto"/>
              <w:bottom w:val="single" w:sz="4" w:space="0" w:color="auto"/>
              <w:right w:val="single" w:sz="4" w:space="0" w:color="auto"/>
            </w:tcBorders>
          </w:tcPr>
          <w:p w:rsidR="004F3BF2" w:rsidRPr="004F3BF2" w:rsidRDefault="004F3BF2" w:rsidP="00F754E1">
            <w:pPr>
              <w:spacing w:after="0"/>
              <w:contextualSpacing/>
              <w:jc w:val="both"/>
              <w:rPr>
                <w:rFonts w:ascii="Times New Roman" w:eastAsia="Times New Roman" w:hAnsi="Times New Roman" w:cs="Times New Roman"/>
                <w:sz w:val="24"/>
                <w:szCs w:val="24"/>
                <w:lang w:val="ky-KG" w:eastAsia="ru-RU"/>
              </w:rPr>
            </w:pPr>
            <w:r w:rsidRPr="004F3BF2">
              <w:rPr>
                <w:rFonts w:ascii="Times New Roman" w:eastAsia="Times New Roman" w:hAnsi="Times New Roman" w:cs="Times New Roman"/>
                <w:sz w:val="24"/>
                <w:szCs w:val="24"/>
                <w:lang w:eastAsia="ru-RU"/>
              </w:rPr>
              <w:t>«Принятие экономических решений» — курсы по микро- и макроэкономике, бухгалтерскому учету и финансовому анализу</w:t>
            </w:r>
          </w:p>
        </w:tc>
      </w:tr>
      <w:tr w:rsidR="004F3BF2" w:rsidRPr="004F3BF2" w:rsidTr="004F3BF2">
        <w:trPr>
          <w:trHeight w:val="408"/>
        </w:trPr>
        <w:tc>
          <w:tcPr>
            <w:tcW w:w="2977" w:type="dxa"/>
            <w:tcBorders>
              <w:top w:val="single" w:sz="4" w:space="0" w:color="auto"/>
              <w:left w:val="single" w:sz="4" w:space="0" w:color="auto"/>
              <w:bottom w:val="single" w:sz="4" w:space="0" w:color="auto"/>
              <w:right w:val="single" w:sz="4" w:space="0" w:color="auto"/>
            </w:tcBorders>
          </w:tcPr>
          <w:p w:rsidR="004F3BF2" w:rsidRPr="004F3BF2" w:rsidRDefault="004F3BF2" w:rsidP="00F754E1">
            <w:pPr>
              <w:widowControl w:val="0"/>
              <w:autoSpaceDE w:val="0"/>
              <w:autoSpaceDN w:val="0"/>
              <w:spacing w:after="0"/>
              <w:ind w:right="-20"/>
              <w:contextualSpacing/>
              <w:jc w:val="both"/>
              <w:rPr>
                <w:rFonts w:ascii="Times New Roman" w:eastAsia="Aptos" w:hAnsi="Times New Roman" w:cs="Times New Roman"/>
                <w:b/>
                <w:sz w:val="24"/>
                <w:szCs w:val="24"/>
                <w:lang w:val="kk-KZ"/>
              </w:rPr>
            </w:pPr>
            <w:r w:rsidRPr="004F3BF2">
              <w:rPr>
                <w:rFonts w:ascii="Times New Roman" w:eastAsia="Aptos" w:hAnsi="Times New Roman" w:cs="Times New Roman"/>
                <w:b/>
                <w:sz w:val="24"/>
                <w:szCs w:val="24"/>
              </w:rPr>
              <w:t>Место дисциплины в ООП и формируемые компетенции</w:t>
            </w:r>
          </w:p>
        </w:tc>
        <w:tc>
          <w:tcPr>
            <w:tcW w:w="7230" w:type="dxa"/>
            <w:tcBorders>
              <w:top w:val="single" w:sz="4" w:space="0" w:color="auto"/>
              <w:left w:val="single" w:sz="4" w:space="0" w:color="auto"/>
              <w:bottom w:val="single" w:sz="4" w:space="0" w:color="auto"/>
              <w:right w:val="single" w:sz="4" w:space="0" w:color="auto"/>
            </w:tcBorders>
          </w:tcPr>
          <w:p w:rsidR="00FB55FA" w:rsidRDefault="00FB55FA" w:rsidP="00F754E1">
            <w:pPr>
              <w:spacing w:after="0"/>
              <w:contextualSpacing/>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ПК-12. </w:t>
            </w:r>
            <w:r w:rsidRPr="008A1F89">
              <w:rPr>
                <w:rFonts w:ascii="Times New Roman" w:hAnsi="Times New Roman" w:cs="Times New Roman"/>
                <w:sz w:val="24"/>
                <w:szCs w:val="24"/>
                <w:lang w:val="ky-KG"/>
              </w:rPr>
              <w:t>Способен критически оценить предлагаемые варианты управленческих решений, разработать и обосновать предложения по их совершенствованию с учетом критериев социально-экономической эффективности, рисков и возможных социально-экономических последствий;</w:t>
            </w:r>
          </w:p>
          <w:p w:rsidR="004F3BF2" w:rsidRPr="004F3BF2" w:rsidRDefault="004F3BF2" w:rsidP="00FB55FA">
            <w:pPr>
              <w:spacing w:after="0"/>
              <w:contextualSpacing/>
              <w:jc w:val="both"/>
              <w:rPr>
                <w:rFonts w:ascii="Times New Roman" w:eastAsia="Times New Roman" w:hAnsi="Times New Roman" w:cs="Times New Roman"/>
                <w:sz w:val="24"/>
                <w:szCs w:val="24"/>
                <w:lang w:val="ky-KG" w:eastAsia="ru-RU"/>
              </w:rPr>
            </w:pPr>
            <w:r w:rsidRPr="004F3BF2">
              <w:rPr>
                <w:rFonts w:ascii="Times New Roman" w:eastAsia="Times New Roman" w:hAnsi="Times New Roman" w:cs="Times New Roman"/>
                <w:sz w:val="24"/>
                <w:szCs w:val="24"/>
                <w:lang w:val="ky-KG" w:eastAsia="ru-RU"/>
              </w:rPr>
              <w:t>ОПК-</w:t>
            </w:r>
            <w:r w:rsidR="00FB55FA">
              <w:rPr>
                <w:rFonts w:ascii="Times New Roman" w:eastAsia="Times New Roman" w:hAnsi="Times New Roman" w:cs="Times New Roman"/>
                <w:sz w:val="24"/>
                <w:szCs w:val="24"/>
                <w:lang w:val="ky-KG" w:eastAsia="ru-RU"/>
              </w:rPr>
              <w:t xml:space="preserve">4. </w:t>
            </w:r>
            <w:proofErr w:type="gramStart"/>
            <w:r w:rsidR="00FB55FA" w:rsidRPr="008A1F89">
              <w:rPr>
                <w:rFonts w:ascii="Times New Roman" w:hAnsi="Times New Roman" w:cs="Times New Roman"/>
                <w:sz w:val="24"/>
                <w:szCs w:val="24"/>
              </w:rPr>
              <w:t>Способен</w:t>
            </w:r>
            <w:proofErr w:type="gramEnd"/>
            <w:r w:rsidR="00FB55FA" w:rsidRPr="008A1F89">
              <w:rPr>
                <w:rFonts w:ascii="Times New Roman" w:hAnsi="Times New Roman" w:cs="Times New Roman"/>
                <w:sz w:val="24"/>
                <w:szCs w:val="24"/>
              </w:rPr>
              <w:t xml:space="preserve"> анализировать социально-экономические проблемы и процессы, происходящие в обществе, и прогнозировать возможное их развитие в будущем</w:t>
            </w:r>
            <w:r w:rsidR="00FB55FA" w:rsidRPr="004F3BF2">
              <w:rPr>
                <w:rFonts w:ascii="Times New Roman" w:eastAsia="Times New Roman" w:hAnsi="Times New Roman" w:cs="Times New Roman"/>
                <w:sz w:val="24"/>
                <w:szCs w:val="24"/>
                <w:lang w:val="ky-KG" w:eastAsia="ru-RU"/>
              </w:rPr>
              <w:t xml:space="preserve"> </w:t>
            </w:r>
          </w:p>
        </w:tc>
      </w:tr>
      <w:tr w:rsidR="004F3BF2" w:rsidRPr="004F3BF2" w:rsidTr="004F3BF2">
        <w:trPr>
          <w:trHeight w:val="728"/>
        </w:trPr>
        <w:tc>
          <w:tcPr>
            <w:tcW w:w="2977" w:type="dxa"/>
            <w:tcBorders>
              <w:top w:val="single" w:sz="4" w:space="0" w:color="auto"/>
              <w:left w:val="single" w:sz="4" w:space="0" w:color="auto"/>
              <w:bottom w:val="single" w:sz="4" w:space="0" w:color="auto"/>
              <w:right w:val="single" w:sz="4" w:space="0" w:color="auto"/>
            </w:tcBorders>
            <w:hideMark/>
          </w:tcPr>
          <w:p w:rsidR="004F3BF2" w:rsidRPr="004F3BF2" w:rsidRDefault="004F3BF2" w:rsidP="00F754E1">
            <w:pPr>
              <w:autoSpaceDE w:val="0"/>
              <w:autoSpaceDN w:val="0"/>
              <w:adjustRightInd w:val="0"/>
              <w:spacing w:after="0"/>
              <w:contextualSpacing/>
              <w:jc w:val="both"/>
              <w:rPr>
                <w:rFonts w:ascii="Times New Roman" w:eastAsia="Times New Roman" w:hAnsi="Times New Roman" w:cs="Times New Roman"/>
                <w:b/>
                <w:bCs/>
                <w:color w:val="000000"/>
                <w:sz w:val="24"/>
                <w:szCs w:val="24"/>
              </w:rPr>
            </w:pPr>
            <w:r w:rsidRPr="004F3BF2">
              <w:rPr>
                <w:rFonts w:ascii="Times New Roman" w:eastAsia="Times New Roman" w:hAnsi="Times New Roman" w:cs="Times New Roman"/>
                <w:b/>
                <w:color w:val="000000"/>
                <w:sz w:val="24"/>
                <w:szCs w:val="24"/>
              </w:rPr>
              <w:t>Результаты обучения по дисциплине</w:t>
            </w:r>
          </w:p>
        </w:tc>
        <w:tc>
          <w:tcPr>
            <w:tcW w:w="7230" w:type="dxa"/>
            <w:tcBorders>
              <w:top w:val="single" w:sz="4" w:space="0" w:color="auto"/>
              <w:left w:val="single" w:sz="4" w:space="0" w:color="auto"/>
              <w:bottom w:val="single" w:sz="4" w:space="0" w:color="auto"/>
              <w:right w:val="single" w:sz="4" w:space="0" w:color="auto"/>
            </w:tcBorders>
          </w:tcPr>
          <w:p w:rsidR="004F3BF2" w:rsidRPr="004F3BF2" w:rsidRDefault="00FB55FA" w:rsidP="00FB55FA">
            <w:pPr>
              <w:spacing w:after="0"/>
              <w:contextualSpacing/>
              <w:jc w:val="both"/>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РО-10, РО-5</w:t>
            </w:r>
          </w:p>
        </w:tc>
      </w:tr>
      <w:tr w:rsidR="004F3BF2" w:rsidRPr="004F3BF2" w:rsidTr="004F3BF2">
        <w:trPr>
          <w:trHeight w:val="274"/>
        </w:trPr>
        <w:tc>
          <w:tcPr>
            <w:tcW w:w="2977" w:type="dxa"/>
            <w:tcBorders>
              <w:top w:val="single" w:sz="4" w:space="0" w:color="auto"/>
              <w:left w:val="single" w:sz="4" w:space="0" w:color="auto"/>
              <w:bottom w:val="single" w:sz="4" w:space="0" w:color="auto"/>
              <w:right w:val="single" w:sz="4" w:space="0" w:color="auto"/>
            </w:tcBorders>
            <w:hideMark/>
          </w:tcPr>
          <w:p w:rsidR="004F3BF2" w:rsidRPr="004F3BF2" w:rsidRDefault="004F3BF2" w:rsidP="00F754E1">
            <w:pPr>
              <w:autoSpaceDE w:val="0"/>
              <w:autoSpaceDN w:val="0"/>
              <w:adjustRightInd w:val="0"/>
              <w:spacing w:after="0"/>
              <w:contextualSpacing/>
              <w:jc w:val="both"/>
              <w:rPr>
                <w:rFonts w:ascii="Times New Roman" w:eastAsia="Times New Roman" w:hAnsi="Times New Roman" w:cs="Times New Roman"/>
                <w:b/>
                <w:color w:val="000000"/>
                <w:sz w:val="24"/>
                <w:szCs w:val="24"/>
              </w:rPr>
            </w:pPr>
            <w:r w:rsidRPr="004F3BF2">
              <w:rPr>
                <w:rFonts w:ascii="Times New Roman" w:eastAsia="Times New Roman" w:hAnsi="Times New Roman" w:cs="Times New Roman"/>
                <w:b/>
                <w:color w:val="000000"/>
                <w:sz w:val="24"/>
                <w:szCs w:val="24"/>
              </w:rPr>
              <w:t>Средства оценки</w:t>
            </w:r>
          </w:p>
        </w:tc>
        <w:tc>
          <w:tcPr>
            <w:tcW w:w="7230" w:type="dxa"/>
            <w:tcBorders>
              <w:top w:val="single" w:sz="4" w:space="0" w:color="auto"/>
              <w:left w:val="single" w:sz="4" w:space="0" w:color="auto"/>
              <w:bottom w:val="single" w:sz="4" w:space="0" w:color="auto"/>
              <w:right w:val="single" w:sz="4" w:space="0" w:color="auto"/>
            </w:tcBorders>
          </w:tcPr>
          <w:p w:rsidR="004F3BF2" w:rsidRPr="004F3BF2" w:rsidRDefault="004F3BF2" w:rsidP="00F754E1">
            <w:pPr>
              <w:spacing w:after="0"/>
              <w:contextualSpacing/>
              <w:jc w:val="both"/>
              <w:rPr>
                <w:rFonts w:ascii="Times New Roman" w:eastAsia="Times New Roman" w:hAnsi="Times New Roman" w:cs="Times New Roman"/>
                <w:sz w:val="24"/>
                <w:szCs w:val="24"/>
                <w:lang w:eastAsia="ru-RU"/>
              </w:rPr>
            </w:pPr>
            <w:r w:rsidRPr="004F3BF2">
              <w:rPr>
                <w:rFonts w:ascii="Times New Roman" w:eastAsia="Times New Roman" w:hAnsi="Times New Roman" w:cs="Times New Roman"/>
                <w:bCs/>
                <w:sz w:val="24"/>
                <w:szCs w:val="24"/>
                <w:lang w:eastAsia="ru-RU"/>
              </w:rPr>
              <w:t>Текущий контроль:</w:t>
            </w:r>
          </w:p>
          <w:p w:rsidR="004F3BF2" w:rsidRPr="004F3BF2" w:rsidRDefault="004F3BF2" w:rsidP="000A205F">
            <w:pPr>
              <w:numPr>
                <w:ilvl w:val="0"/>
                <w:numId w:val="39"/>
              </w:numPr>
              <w:tabs>
                <w:tab w:val="clear" w:pos="720"/>
                <w:tab w:val="num" w:pos="34"/>
              </w:tabs>
              <w:spacing w:after="0"/>
              <w:ind w:left="317" w:hanging="99"/>
              <w:contextualSpacing/>
              <w:jc w:val="both"/>
              <w:rPr>
                <w:rFonts w:ascii="Times New Roman" w:eastAsia="Times New Roman" w:hAnsi="Times New Roman" w:cs="Times New Roman"/>
                <w:sz w:val="24"/>
                <w:szCs w:val="24"/>
                <w:lang w:eastAsia="ru-RU"/>
              </w:rPr>
            </w:pPr>
            <w:r w:rsidRPr="004F3BF2">
              <w:rPr>
                <w:rFonts w:ascii="Times New Roman" w:eastAsia="Times New Roman" w:hAnsi="Times New Roman" w:cs="Times New Roman"/>
                <w:sz w:val="24"/>
                <w:szCs w:val="24"/>
                <w:lang w:eastAsia="ru-RU"/>
              </w:rPr>
              <w:t>Тестовые задания и контрольные вопросы по темам курса.</w:t>
            </w:r>
          </w:p>
          <w:p w:rsidR="004F3BF2" w:rsidRPr="004F3BF2" w:rsidRDefault="004F3BF2" w:rsidP="000A205F">
            <w:pPr>
              <w:numPr>
                <w:ilvl w:val="0"/>
                <w:numId w:val="39"/>
              </w:numPr>
              <w:tabs>
                <w:tab w:val="clear" w:pos="720"/>
                <w:tab w:val="num" w:pos="34"/>
              </w:tabs>
              <w:spacing w:after="0"/>
              <w:ind w:left="317" w:hanging="99"/>
              <w:contextualSpacing/>
              <w:jc w:val="both"/>
              <w:rPr>
                <w:rFonts w:ascii="Times New Roman" w:eastAsia="Times New Roman" w:hAnsi="Times New Roman" w:cs="Times New Roman"/>
                <w:sz w:val="24"/>
                <w:szCs w:val="24"/>
                <w:lang w:eastAsia="ru-RU"/>
              </w:rPr>
            </w:pPr>
            <w:r w:rsidRPr="004F3BF2">
              <w:rPr>
                <w:rFonts w:ascii="Times New Roman" w:eastAsia="Times New Roman" w:hAnsi="Times New Roman" w:cs="Times New Roman"/>
                <w:sz w:val="24"/>
                <w:szCs w:val="24"/>
                <w:lang w:eastAsia="ru-RU"/>
              </w:rPr>
              <w:t>Практические задания и решения кейсов.</w:t>
            </w:r>
          </w:p>
          <w:p w:rsidR="004F3BF2" w:rsidRPr="004F3BF2" w:rsidRDefault="004F3BF2" w:rsidP="000A205F">
            <w:pPr>
              <w:numPr>
                <w:ilvl w:val="0"/>
                <w:numId w:val="39"/>
              </w:numPr>
              <w:tabs>
                <w:tab w:val="clear" w:pos="720"/>
                <w:tab w:val="num" w:pos="34"/>
              </w:tabs>
              <w:spacing w:after="0"/>
              <w:ind w:left="317" w:hanging="99"/>
              <w:contextualSpacing/>
              <w:jc w:val="both"/>
              <w:rPr>
                <w:rFonts w:ascii="Times New Roman" w:eastAsia="Times New Roman" w:hAnsi="Times New Roman" w:cs="Times New Roman"/>
                <w:sz w:val="24"/>
                <w:szCs w:val="24"/>
                <w:lang w:eastAsia="ru-RU"/>
              </w:rPr>
            </w:pPr>
            <w:r w:rsidRPr="004F3BF2">
              <w:rPr>
                <w:rFonts w:ascii="Times New Roman" w:eastAsia="Times New Roman" w:hAnsi="Times New Roman" w:cs="Times New Roman"/>
                <w:sz w:val="24"/>
                <w:szCs w:val="24"/>
                <w:lang w:eastAsia="ru-RU"/>
              </w:rPr>
              <w:t>Домашние задания и мини-проекты.</w:t>
            </w:r>
          </w:p>
          <w:p w:rsidR="004F3BF2" w:rsidRPr="004F3BF2" w:rsidRDefault="004F3BF2" w:rsidP="00F754E1">
            <w:pPr>
              <w:spacing w:after="0"/>
              <w:contextualSpacing/>
              <w:jc w:val="both"/>
              <w:rPr>
                <w:rFonts w:ascii="Times New Roman" w:eastAsia="Times New Roman" w:hAnsi="Times New Roman" w:cs="Times New Roman"/>
                <w:sz w:val="24"/>
                <w:szCs w:val="24"/>
                <w:lang w:eastAsia="ru-RU"/>
              </w:rPr>
            </w:pPr>
            <w:r w:rsidRPr="004F3BF2">
              <w:rPr>
                <w:rFonts w:ascii="Times New Roman" w:eastAsia="Times New Roman" w:hAnsi="Times New Roman" w:cs="Times New Roman"/>
                <w:bCs/>
                <w:sz w:val="24"/>
                <w:szCs w:val="24"/>
                <w:lang w:eastAsia="ru-RU"/>
              </w:rPr>
              <w:t>Промежуточный контроль:</w:t>
            </w:r>
          </w:p>
          <w:p w:rsidR="004F3BF2" w:rsidRPr="004F3BF2" w:rsidRDefault="004F3BF2" w:rsidP="000A205F">
            <w:pPr>
              <w:numPr>
                <w:ilvl w:val="0"/>
                <w:numId w:val="40"/>
              </w:numPr>
              <w:tabs>
                <w:tab w:val="clear" w:pos="720"/>
                <w:tab w:val="num" w:pos="176"/>
              </w:tabs>
              <w:spacing w:after="0"/>
              <w:ind w:left="317" w:firstLine="0"/>
              <w:contextualSpacing/>
              <w:jc w:val="both"/>
              <w:rPr>
                <w:rFonts w:ascii="Times New Roman" w:eastAsia="Times New Roman" w:hAnsi="Times New Roman" w:cs="Times New Roman"/>
                <w:sz w:val="24"/>
                <w:szCs w:val="24"/>
                <w:lang w:eastAsia="ru-RU"/>
              </w:rPr>
            </w:pPr>
            <w:r w:rsidRPr="004F3BF2">
              <w:rPr>
                <w:rFonts w:ascii="Times New Roman" w:eastAsia="Times New Roman" w:hAnsi="Times New Roman" w:cs="Times New Roman"/>
                <w:sz w:val="24"/>
                <w:szCs w:val="24"/>
                <w:lang w:eastAsia="ru-RU"/>
              </w:rPr>
              <w:t>Контрольные работы по отдельным разделам курса.</w:t>
            </w:r>
          </w:p>
          <w:p w:rsidR="004F3BF2" w:rsidRPr="004F3BF2" w:rsidRDefault="004F3BF2" w:rsidP="000A205F">
            <w:pPr>
              <w:numPr>
                <w:ilvl w:val="0"/>
                <w:numId w:val="40"/>
              </w:numPr>
              <w:spacing w:after="0"/>
              <w:contextualSpacing/>
              <w:jc w:val="both"/>
              <w:rPr>
                <w:rFonts w:ascii="Times New Roman" w:eastAsia="Times New Roman" w:hAnsi="Times New Roman" w:cs="Times New Roman"/>
                <w:sz w:val="24"/>
                <w:szCs w:val="24"/>
                <w:lang w:eastAsia="ru-RU"/>
              </w:rPr>
            </w:pPr>
            <w:r w:rsidRPr="004F3BF2">
              <w:rPr>
                <w:rFonts w:ascii="Times New Roman" w:eastAsia="Times New Roman" w:hAnsi="Times New Roman" w:cs="Times New Roman"/>
                <w:sz w:val="24"/>
                <w:szCs w:val="24"/>
                <w:lang w:eastAsia="ru-RU"/>
              </w:rPr>
              <w:t>Курсовые проекты или исследовательские задания.</w:t>
            </w:r>
          </w:p>
          <w:p w:rsidR="004F3BF2" w:rsidRPr="004F3BF2" w:rsidRDefault="004F3BF2" w:rsidP="000A205F">
            <w:pPr>
              <w:numPr>
                <w:ilvl w:val="0"/>
                <w:numId w:val="40"/>
              </w:numPr>
              <w:spacing w:after="0"/>
              <w:contextualSpacing/>
              <w:jc w:val="both"/>
              <w:rPr>
                <w:rFonts w:ascii="Times New Roman" w:eastAsia="Times New Roman" w:hAnsi="Times New Roman" w:cs="Times New Roman"/>
                <w:sz w:val="24"/>
                <w:szCs w:val="24"/>
                <w:lang w:eastAsia="ru-RU"/>
              </w:rPr>
            </w:pPr>
            <w:r w:rsidRPr="004F3BF2">
              <w:rPr>
                <w:rFonts w:ascii="Times New Roman" w:eastAsia="Times New Roman" w:hAnsi="Times New Roman" w:cs="Times New Roman"/>
                <w:sz w:val="24"/>
                <w:szCs w:val="24"/>
                <w:lang w:eastAsia="ru-RU"/>
              </w:rPr>
              <w:t>Устные ответы и презентации решений.</w:t>
            </w:r>
          </w:p>
          <w:p w:rsidR="004F3BF2" w:rsidRPr="004F3BF2" w:rsidRDefault="004F3BF2" w:rsidP="00F754E1">
            <w:pPr>
              <w:spacing w:after="0"/>
              <w:contextualSpacing/>
              <w:jc w:val="both"/>
              <w:rPr>
                <w:rFonts w:ascii="Times New Roman" w:eastAsia="Times New Roman" w:hAnsi="Times New Roman" w:cs="Times New Roman"/>
                <w:sz w:val="24"/>
                <w:szCs w:val="24"/>
                <w:lang w:eastAsia="ru-RU"/>
              </w:rPr>
            </w:pPr>
            <w:r w:rsidRPr="004F3BF2">
              <w:rPr>
                <w:rFonts w:ascii="Times New Roman" w:eastAsia="Times New Roman" w:hAnsi="Times New Roman" w:cs="Times New Roman"/>
                <w:sz w:val="24"/>
                <w:szCs w:val="24"/>
                <w:lang w:eastAsia="ru-RU"/>
              </w:rPr>
              <w:t xml:space="preserve"> </w:t>
            </w:r>
            <w:r w:rsidRPr="004F3BF2">
              <w:rPr>
                <w:rFonts w:ascii="Times New Roman" w:eastAsia="Times New Roman" w:hAnsi="Times New Roman" w:cs="Times New Roman"/>
                <w:bCs/>
                <w:sz w:val="24"/>
                <w:szCs w:val="24"/>
                <w:lang w:eastAsia="ru-RU"/>
              </w:rPr>
              <w:t>Итоговый контроль:</w:t>
            </w:r>
          </w:p>
          <w:p w:rsidR="004F3BF2" w:rsidRPr="004F3BF2" w:rsidRDefault="004F3BF2" w:rsidP="000A205F">
            <w:pPr>
              <w:numPr>
                <w:ilvl w:val="0"/>
                <w:numId w:val="41"/>
              </w:numPr>
              <w:tabs>
                <w:tab w:val="clear" w:pos="720"/>
                <w:tab w:val="num" w:pos="317"/>
              </w:tabs>
              <w:spacing w:after="0"/>
              <w:ind w:left="317" w:hanging="141"/>
              <w:contextualSpacing/>
              <w:jc w:val="both"/>
              <w:rPr>
                <w:rFonts w:ascii="Times New Roman" w:eastAsia="Times New Roman" w:hAnsi="Times New Roman" w:cs="Times New Roman"/>
                <w:color w:val="000000"/>
                <w:sz w:val="24"/>
                <w:szCs w:val="24"/>
              </w:rPr>
            </w:pPr>
            <w:r w:rsidRPr="004F3BF2">
              <w:rPr>
                <w:rFonts w:ascii="Times New Roman" w:eastAsia="Times New Roman" w:hAnsi="Times New Roman" w:cs="Times New Roman"/>
                <w:sz w:val="24"/>
                <w:szCs w:val="24"/>
                <w:lang w:eastAsia="ru-RU"/>
              </w:rPr>
              <w:t>Экзамен (письменный или устный) для проверки комплексного усвоения материала</w:t>
            </w:r>
          </w:p>
        </w:tc>
      </w:tr>
      <w:tr w:rsidR="004F3BF2" w:rsidRPr="004F3BF2" w:rsidTr="004F3BF2">
        <w:trPr>
          <w:trHeight w:val="664"/>
        </w:trPr>
        <w:tc>
          <w:tcPr>
            <w:tcW w:w="2977" w:type="dxa"/>
            <w:tcBorders>
              <w:top w:val="single" w:sz="4" w:space="0" w:color="auto"/>
              <w:left w:val="single" w:sz="4" w:space="0" w:color="auto"/>
              <w:bottom w:val="single" w:sz="4" w:space="0" w:color="auto"/>
              <w:right w:val="single" w:sz="4" w:space="0" w:color="auto"/>
            </w:tcBorders>
            <w:hideMark/>
          </w:tcPr>
          <w:p w:rsidR="004F3BF2" w:rsidRPr="004F3BF2" w:rsidRDefault="004F3BF2" w:rsidP="00F754E1">
            <w:pPr>
              <w:autoSpaceDE w:val="0"/>
              <w:autoSpaceDN w:val="0"/>
              <w:adjustRightInd w:val="0"/>
              <w:spacing w:after="0"/>
              <w:contextualSpacing/>
              <w:jc w:val="both"/>
              <w:rPr>
                <w:rFonts w:ascii="Times New Roman" w:eastAsia="Times New Roman" w:hAnsi="Times New Roman" w:cs="Times New Roman"/>
                <w:b/>
                <w:bCs/>
                <w:color w:val="000000"/>
                <w:sz w:val="24"/>
                <w:szCs w:val="24"/>
              </w:rPr>
            </w:pPr>
            <w:r w:rsidRPr="004F3BF2">
              <w:rPr>
                <w:rFonts w:ascii="Times New Roman" w:eastAsia="Times New Roman" w:hAnsi="Times New Roman" w:cs="Times New Roman"/>
                <w:b/>
                <w:color w:val="000000"/>
                <w:sz w:val="24"/>
                <w:szCs w:val="24"/>
              </w:rPr>
              <w:t>Количество использованной литературы с указанием 2–3 основных учебников</w:t>
            </w:r>
          </w:p>
        </w:tc>
        <w:tc>
          <w:tcPr>
            <w:tcW w:w="7230" w:type="dxa"/>
            <w:tcBorders>
              <w:top w:val="single" w:sz="4" w:space="0" w:color="auto"/>
              <w:left w:val="single" w:sz="4" w:space="0" w:color="auto"/>
              <w:bottom w:val="single" w:sz="4" w:space="0" w:color="auto"/>
              <w:right w:val="single" w:sz="4" w:space="0" w:color="auto"/>
            </w:tcBorders>
          </w:tcPr>
          <w:p w:rsidR="004F3BF2" w:rsidRPr="004F3BF2" w:rsidRDefault="004F3BF2" w:rsidP="00F754E1">
            <w:pPr>
              <w:spacing w:after="0"/>
              <w:contextualSpacing/>
              <w:jc w:val="both"/>
              <w:outlineLvl w:val="2"/>
              <w:rPr>
                <w:rFonts w:ascii="Times New Roman" w:eastAsia="Times New Roman" w:hAnsi="Times New Roman" w:cs="Times New Roman"/>
                <w:sz w:val="24"/>
                <w:szCs w:val="24"/>
                <w:lang w:val="ky-KG" w:eastAsia="ru-RU"/>
              </w:rPr>
            </w:pPr>
            <w:r w:rsidRPr="004F3BF2">
              <w:rPr>
                <w:rFonts w:ascii="Times New Roman" w:eastAsia="Times New Roman" w:hAnsi="Times New Roman" w:cs="Times New Roman"/>
                <w:bCs/>
                <w:sz w:val="24"/>
                <w:szCs w:val="24"/>
                <w:lang w:eastAsia="ru-RU"/>
              </w:rPr>
              <w:t xml:space="preserve">1. Балдин К. В., Воробьёв С. Н. </w:t>
            </w:r>
            <w:r w:rsidRPr="004F3BF2">
              <w:rPr>
                <w:rFonts w:ascii="Times New Roman" w:eastAsia="Times New Roman" w:hAnsi="Times New Roman" w:cs="Times New Roman"/>
                <w:sz w:val="24"/>
                <w:szCs w:val="24"/>
                <w:lang w:eastAsia="ru-RU"/>
              </w:rPr>
              <w:t>«Принятие управленческих решений». — Москва: Юрайт.**</w:t>
            </w:r>
            <w:r w:rsidRPr="004F3BF2">
              <w:rPr>
                <w:rFonts w:ascii="Times New Roman" w:eastAsia="Times New Roman" w:hAnsi="Times New Roman" w:cs="Times New Roman"/>
                <w:sz w:val="24"/>
                <w:szCs w:val="24"/>
                <w:lang w:eastAsia="ru-RU"/>
              </w:rPr>
              <w:br/>
              <w:t>Учебник содержит теоретические подходы, методы анализа альтернатив и оценки эффективности решений.</w:t>
            </w:r>
          </w:p>
          <w:p w:rsidR="004F3BF2" w:rsidRPr="004F3BF2" w:rsidRDefault="004F3BF2" w:rsidP="00F754E1">
            <w:pPr>
              <w:spacing w:after="0"/>
              <w:contextualSpacing/>
              <w:jc w:val="both"/>
              <w:rPr>
                <w:rFonts w:ascii="Times New Roman" w:eastAsia="Times New Roman" w:hAnsi="Times New Roman" w:cs="Times New Roman"/>
                <w:sz w:val="24"/>
                <w:szCs w:val="24"/>
                <w:lang w:eastAsia="ru-RU"/>
              </w:rPr>
            </w:pPr>
            <w:r w:rsidRPr="004F3BF2">
              <w:rPr>
                <w:rFonts w:ascii="Times New Roman" w:eastAsia="Times New Roman" w:hAnsi="Times New Roman" w:cs="Times New Roman"/>
                <w:bCs/>
                <w:sz w:val="24"/>
                <w:szCs w:val="24"/>
                <w:lang w:eastAsia="ru-RU"/>
              </w:rPr>
              <w:t xml:space="preserve">2. Саати Т. </w:t>
            </w:r>
            <w:r w:rsidRPr="004F3BF2">
              <w:rPr>
                <w:rFonts w:ascii="Times New Roman" w:eastAsia="Times New Roman" w:hAnsi="Times New Roman" w:cs="Times New Roman"/>
                <w:sz w:val="24"/>
                <w:szCs w:val="24"/>
                <w:lang w:eastAsia="ru-RU"/>
              </w:rPr>
              <w:t>«Принятие решений. Метод анализа иерархий». — Москва: Радио и связь.**</w:t>
            </w:r>
            <w:r w:rsidRPr="004F3BF2">
              <w:rPr>
                <w:rFonts w:ascii="Times New Roman" w:eastAsia="Times New Roman" w:hAnsi="Times New Roman" w:cs="Times New Roman"/>
                <w:sz w:val="24"/>
                <w:szCs w:val="24"/>
                <w:lang w:eastAsia="ru-RU"/>
              </w:rPr>
              <w:br/>
              <w:t>Классическая работа по методам принятия решений, приоритетам, сравнительным оценкам и выбору оптимальных вариантов.</w:t>
            </w:r>
          </w:p>
          <w:p w:rsidR="004F3BF2" w:rsidRPr="004F3BF2" w:rsidRDefault="004F3BF2" w:rsidP="00F754E1">
            <w:pPr>
              <w:spacing w:after="0"/>
              <w:contextualSpacing/>
              <w:jc w:val="both"/>
              <w:outlineLvl w:val="2"/>
              <w:rPr>
                <w:rFonts w:ascii="Times New Roman" w:eastAsia="Aptos" w:hAnsi="Times New Roman" w:cs="Times New Roman"/>
                <w:bCs/>
                <w:sz w:val="24"/>
                <w:szCs w:val="24"/>
              </w:rPr>
            </w:pPr>
            <w:r w:rsidRPr="004F3BF2">
              <w:rPr>
                <w:rFonts w:ascii="Times New Roman" w:eastAsia="Times New Roman" w:hAnsi="Times New Roman" w:cs="Times New Roman"/>
                <w:bCs/>
                <w:sz w:val="24"/>
                <w:szCs w:val="24"/>
                <w:lang w:eastAsia="ru-RU"/>
              </w:rPr>
              <w:t xml:space="preserve">3. Котлер Ф., Бергер Р., Бикхофф Н. </w:t>
            </w:r>
            <w:r w:rsidRPr="004F3BF2">
              <w:rPr>
                <w:rFonts w:ascii="Times New Roman" w:eastAsia="Times New Roman" w:hAnsi="Times New Roman" w:cs="Times New Roman"/>
                <w:sz w:val="24"/>
                <w:szCs w:val="24"/>
                <w:lang w:eastAsia="ru-RU"/>
              </w:rPr>
              <w:t>«Стратегический менеджмент и принятие решений». — Москва: Вильямс.</w:t>
            </w:r>
            <w:r w:rsidRPr="004F3BF2">
              <w:rPr>
                <w:rFonts w:ascii="Times New Roman" w:eastAsia="Aptos" w:hAnsi="Times New Roman" w:cs="Times New Roman"/>
                <w:bCs/>
                <w:sz w:val="24"/>
                <w:szCs w:val="24"/>
              </w:rPr>
              <w:t xml:space="preserve"> </w:t>
            </w:r>
          </w:p>
        </w:tc>
      </w:tr>
      <w:tr w:rsidR="004F3BF2" w:rsidRPr="004F3BF2" w:rsidTr="004F3BF2">
        <w:trPr>
          <w:trHeight w:val="244"/>
        </w:trPr>
        <w:tc>
          <w:tcPr>
            <w:tcW w:w="2977" w:type="dxa"/>
            <w:tcBorders>
              <w:top w:val="single" w:sz="4" w:space="0" w:color="auto"/>
              <w:left w:val="single" w:sz="4" w:space="0" w:color="auto"/>
              <w:bottom w:val="single" w:sz="4" w:space="0" w:color="auto"/>
              <w:right w:val="single" w:sz="4" w:space="0" w:color="auto"/>
            </w:tcBorders>
            <w:hideMark/>
          </w:tcPr>
          <w:p w:rsidR="004F3BF2" w:rsidRPr="004F3BF2" w:rsidRDefault="004F3BF2" w:rsidP="00F754E1">
            <w:pPr>
              <w:autoSpaceDE w:val="0"/>
              <w:autoSpaceDN w:val="0"/>
              <w:adjustRightInd w:val="0"/>
              <w:spacing w:after="0"/>
              <w:contextualSpacing/>
              <w:jc w:val="both"/>
              <w:rPr>
                <w:rFonts w:ascii="Times New Roman" w:eastAsia="Times New Roman" w:hAnsi="Times New Roman" w:cs="Times New Roman"/>
                <w:b/>
                <w:bCs/>
                <w:color w:val="000000"/>
                <w:sz w:val="24"/>
                <w:szCs w:val="24"/>
                <w:lang w:val="ky-KG"/>
              </w:rPr>
            </w:pPr>
            <w:r w:rsidRPr="004F3BF2">
              <w:rPr>
                <w:rFonts w:ascii="Times New Roman" w:eastAsia="Times New Roman" w:hAnsi="Times New Roman" w:cs="Times New Roman"/>
                <w:b/>
                <w:color w:val="000000"/>
                <w:sz w:val="24"/>
                <w:szCs w:val="24"/>
              </w:rPr>
              <w:t>Краткое содержание дисциплины</w:t>
            </w:r>
          </w:p>
        </w:tc>
        <w:tc>
          <w:tcPr>
            <w:tcW w:w="7230" w:type="dxa"/>
            <w:tcBorders>
              <w:top w:val="single" w:sz="4" w:space="0" w:color="auto"/>
              <w:left w:val="single" w:sz="4" w:space="0" w:color="auto"/>
              <w:bottom w:val="single" w:sz="4" w:space="0" w:color="auto"/>
              <w:right w:val="single" w:sz="4" w:space="0" w:color="auto"/>
            </w:tcBorders>
          </w:tcPr>
          <w:p w:rsidR="004F3BF2" w:rsidRPr="004F3BF2" w:rsidRDefault="004F3BF2" w:rsidP="00F754E1">
            <w:pPr>
              <w:spacing w:after="0"/>
              <w:contextualSpacing/>
              <w:jc w:val="both"/>
              <w:rPr>
                <w:rFonts w:ascii="Times New Roman" w:eastAsia="Times New Roman" w:hAnsi="Times New Roman" w:cs="Times New Roman"/>
                <w:sz w:val="24"/>
                <w:szCs w:val="24"/>
                <w:lang w:val="ky-KG" w:eastAsia="ru-RU"/>
              </w:rPr>
            </w:pPr>
            <w:r w:rsidRPr="004F3BF2">
              <w:rPr>
                <w:rFonts w:ascii="Times New Roman" w:eastAsia="Times New Roman" w:hAnsi="Times New Roman" w:cs="Times New Roman"/>
                <w:sz w:val="24"/>
                <w:szCs w:val="24"/>
                <w:lang w:eastAsia="ru-RU"/>
              </w:rPr>
              <w:t>«Принятие экономических решений» изучает методы анализа экономической информации, оценку рисков, моделирование и выбор оптимальных решений в бизнесе и экономике</w:t>
            </w:r>
          </w:p>
        </w:tc>
      </w:tr>
      <w:tr w:rsidR="004F3BF2" w:rsidRPr="004F3BF2" w:rsidTr="004F3BF2">
        <w:trPr>
          <w:trHeight w:val="244"/>
        </w:trPr>
        <w:tc>
          <w:tcPr>
            <w:tcW w:w="2977" w:type="dxa"/>
            <w:tcBorders>
              <w:top w:val="single" w:sz="4" w:space="0" w:color="auto"/>
              <w:left w:val="single" w:sz="4" w:space="0" w:color="auto"/>
              <w:bottom w:val="single" w:sz="4" w:space="0" w:color="auto"/>
              <w:right w:val="single" w:sz="4" w:space="0" w:color="auto"/>
            </w:tcBorders>
            <w:hideMark/>
          </w:tcPr>
          <w:p w:rsidR="004F3BF2" w:rsidRPr="004F3BF2" w:rsidRDefault="004F3BF2" w:rsidP="00F754E1">
            <w:pPr>
              <w:autoSpaceDE w:val="0"/>
              <w:autoSpaceDN w:val="0"/>
              <w:adjustRightInd w:val="0"/>
              <w:spacing w:after="0"/>
              <w:contextualSpacing/>
              <w:jc w:val="both"/>
              <w:rPr>
                <w:rFonts w:ascii="Times New Roman" w:eastAsia="Times New Roman" w:hAnsi="Times New Roman" w:cs="Times New Roman"/>
                <w:b/>
                <w:bCs/>
                <w:color w:val="000000"/>
                <w:sz w:val="24"/>
                <w:szCs w:val="24"/>
                <w:lang w:val="ky-KG"/>
              </w:rPr>
            </w:pPr>
            <w:r w:rsidRPr="004F3BF2">
              <w:rPr>
                <w:rFonts w:ascii="Times New Roman" w:eastAsia="Times New Roman" w:hAnsi="Times New Roman" w:cs="Times New Roman"/>
                <w:b/>
                <w:color w:val="000000"/>
                <w:sz w:val="24"/>
                <w:szCs w:val="24"/>
              </w:rPr>
              <w:t>ФИО</w:t>
            </w:r>
          </w:p>
        </w:tc>
        <w:tc>
          <w:tcPr>
            <w:tcW w:w="7230" w:type="dxa"/>
            <w:tcBorders>
              <w:top w:val="single" w:sz="4" w:space="0" w:color="auto"/>
              <w:left w:val="single" w:sz="4" w:space="0" w:color="auto"/>
              <w:bottom w:val="single" w:sz="4" w:space="0" w:color="auto"/>
              <w:right w:val="single" w:sz="4" w:space="0" w:color="auto"/>
            </w:tcBorders>
          </w:tcPr>
          <w:p w:rsidR="004F3BF2" w:rsidRPr="004F3BF2" w:rsidRDefault="004F3BF2" w:rsidP="00F754E1">
            <w:pPr>
              <w:autoSpaceDE w:val="0"/>
              <w:autoSpaceDN w:val="0"/>
              <w:adjustRightInd w:val="0"/>
              <w:spacing w:after="0"/>
              <w:contextualSpacing/>
              <w:jc w:val="both"/>
              <w:rPr>
                <w:rFonts w:ascii="Times New Roman" w:eastAsia="Times New Roman" w:hAnsi="Times New Roman" w:cs="Times New Roman"/>
                <w:color w:val="000000"/>
                <w:sz w:val="24"/>
                <w:szCs w:val="24"/>
                <w:lang w:val="ky-KG"/>
              </w:rPr>
            </w:pPr>
            <w:r w:rsidRPr="004F3BF2">
              <w:rPr>
                <w:rFonts w:ascii="Times New Roman" w:eastAsia="Times New Roman" w:hAnsi="Times New Roman" w:cs="Times New Roman"/>
                <w:color w:val="000000"/>
                <w:sz w:val="24"/>
                <w:szCs w:val="24"/>
                <w:lang w:val="ky-KG"/>
              </w:rPr>
              <w:t>Мамытов Айтбай Омонович</w:t>
            </w:r>
          </w:p>
        </w:tc>
      </w:tr>
    </w:tbl>
    <w:p w:rsidR="004F3BF2" w:rsidRPr="002F3CE8" w:rsidRDefault="004F3BF2" w:rsidP="004F3BF2">
      <w:pPr>
        <w:spacing w:after="0"/>
        <w:contextualSpacing/>
        <w:jc w:val="both"/>
        <w:rPr>
          <w:rFonts w:eastAsia="Aptos" w:cs="Times New Roman"/>
          <w:b/>
          <w:bCs/>
          <w:szCs w:val="28"/>
        </w:rPr>
      </w:pPr>
    </w:p>
    <w:tbl>
      <w:tblPr>
        <w:tblpPr w:leftFromText="180" w:rightFromText="180" w:topFromText="180" w:bottomFromText="180" w:vertAnchor="text" w:tblpX="-588"/>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85"/>
        <w:gridCol w:w="7088"/>
      </w:tblGrid>
      <w:tr w:rsidR="004F3BF2" w:rsidRPr="004F3BF2" w:rsidTr="00F754E1">
        <w:tc>
          <w:tcPr>
            <w:tcW w:w="3085" w:type="dxa"/>
          </w:tcPr>
          <w:p w:rsidR="004F3BF2" w:rsidRPr="004F3BF2" w:rsidRDefault="004F3BF2" w:rsidP="00F754E1">
            <w:pPr>
              <w:spacing w:after="0"/>
              <w:contextualSpacing/>
              <w:rPr>
                <w:rFonts w:ascii="Times New Roman" w:eastAsia="Times New Roman" w:hAnsi="Times New Roman" w:cs="Times New Roman"/>
                <w:b/>
                <w:bCs/>
                <w:sz w:val="24"/>
                <w:szCs w:val="24"/>
              </w:rPr>
            </w:pPr>
            <w:r w:rsidRPr="004F3BF2">
              <w:rPr>
                <w:rFonts w:ascii="Times New Roman" w:eastAsia="Times New Roman" w:hAnsi="Times New Roman" w:cs="Times New Roman"/>
                <w:b/>
                <w:bCs/>
                <w:sz w:val="24"/>
                <w:szCs w:val="24"/>
              </w:rPr>
              <w:t>Код дисциплины</w:t>
            </w:r>
          </w:p>
        </w:tc>
        <w:tc>
          <w:tcPr>
            <w:tcW w:w="7088" w:type="dxa"/>
          </w:tcPr>
          <w:p w:rsidR="004F3BF2" w:rsidRPr="004F3BF2" w:rsidRDefault="004F3BF2" w:rsidP="00F754E1">
            <w:pPr>
              <w:spacing w:after="0"/>
              <w:contextualSpacing/>
              <w:rPr>
                <w:rFonts w:ascii="Times New Roman" w:eastAsia="Times New Roman" w:hAnsi="Times New Roman" w:cs="Times New Roman"/>
                <w:sz w:val="24"/>
                <w:szCs w:val="24"/>
              </w:rPr>
            </w:pPr>
          </w:p>
        </w:tc>
      </w:tr>
      <w:tr w:rsidR="004F3BF2" w:rsidRPr="004F3BF2" w:rsidTr="00F754E1">
        <w:tc>
          <w:tcPr>
            <w:tcW w:w="3085" w:type="dxa"/>
          </w:tcPr>
          <w:p w:rsidR="004F3BF2" w:rsidRPr="004F3BF2" w:rsidRDefault="004F3BF2" w:rsidP="00F754E1">
            <w:pPr>
              <w:spacing w:after="0"/>
              <w:contextualSpacing/>
              <w:rPr>
                <w:rFonts w:ascii="Times New Roman" w:eastAsia="Times New Roman" w:hAnsi="Times New Roman" w:cs="Times New Roman"/>
                <w:b/>
                <w:bCs/>
                <w:sz w:val="24"/>
                <w:szCs w:val="24"/>
              </w:rPr>
            </w:pPr>
            <w:r w:rsidRPr="004F3BF2">
              <w:rPr>
                <w:rFonts w:ascii="Times New Roman" w:eastAsia="Times New Roman" w:hAnsi="Times New Roman" w:cs="Times New Roman"/>
                <w:b/>
                <w:bCs/>
                <w:sz w:val="24"/>
                <w:szCs w:val="24"/>
              </w:rPr>
              <w:t>Название дисциплины</w:t>
            </w:r>
          </w:p>
        </w:tc>
        <w:tc>
          <w:tcPr>
            <w:tcW w:w="7088" w:type="dxa"/>
          </w:tcPr>
          <w:p w:rsidR="004F3BF2" w:rsidRPr="004F3BF2" w:rsidRDefault="004F3BF2" w:rsidP="00F754E1">
            <w:pPr>
              <w:spacing w:after="0"/>
              <w:contextualSpacing/>
              <w:rPr>
                <w:rFonts w:ascii="Times New Roman" w:eastAsia="Times New Roman" w:hAnsi="Times New Roman" w:cs="Times New Roman"/>
                <w:sz w:val="24"/>
                <w:szCs w:val="24"/>
              </w:rPr>
            </w:pPr>
            <w:r w:rsidRPr="004F3BF2">
              <w:rPr>
                <w:rFonts w:ascii="Times New Roman" w:eastAsia="Times New Roman" w:hAnsi="Times New Roman" w:cs="Times New Roman"/>
                <w:sz w:val="24"/>
                <w:szCs w:val="24"/>
              </w:rPr>
              <w:t>Статистика</w:t>
            </w:r>
          </w:p>
        </w:tc>
      </w:tr>
      <w:tr w:rsidR="004F3BF2" w:rsidRPr="004F3BF2" w:rsidTr="00F754E1">
        <w:tc>
          <w:tcPr>
            <w:tcW w:w="3085" w:type="dxa"/>
          </w:tcPr>
          <w:p w:rsidR="004F3BF2" w:rsidRPr="004F3BF2" w:rsidRDefault="004F3BF2" w:rsidP="00F754E1">
            <w:pPr>
              <w:spacing w:after="0"/>
              <w:contextualSpacing/>
              <w:rPr>
                <w:rFonts w:ascii="Times New Roman" w:eastAsia="Times New Roman" w:hAnsi="Times New Roman" w:cs="Times New Roman"/>
                <w:b/>
                <w:bCs/>
                <w:sz w:val="24"/>
                <w:szCs w:val="24"/>
              </w:rPr>
            </w:pPr>
            <w:r w:rsidRPr="004F3BF2">
              <w:rPr>
                <w:rFonts w:ascii="Times New Roman" w:eastAsia="Times New Roman" w:hAnsi="Times New Roman" w:cs="Times New Roman"/>
                <w:b/>
                <w:bCs/>
                <w:sz w:val="24"/>
                <w:szCs w:val="24"/>
              </w:rPr>
              <w:t>Объем дисциплины в кредитах ECTS</w:t>
            </w:r>
          </w:p>
        </w:tc>
        <w:tc>
          <w:tcPr>
            <w:tcW w:w="7088" w:type="dxa"/>
          </w:tcPr>
          <w:p w:rsidR="004F3BF2" w:rsidRPr="004F3BF2" w:rsidRDefault="004F3BF2" w:rsidP="00F754E1">
            <w:pPr>
              <w:spacing w:after="0"/>
              <w:contextualSpacing/>
              <w:rPr>
                <w:rFonts w:ascii="Times New Roman" w:eastAsia="Times New Roman" w:hAnsi="Times New Roman" w:cs="Times New Roman"/>
                <w:sz w:val="24"/>
                <w:szCs w:val="24"/>
              </w:rPr>
            </w:pPr>
            <w:r w:rsidRPr="004F3BF2">
              <w:rPr>
                <w:rFonts w:ascii="Times New Roman" w:eastAsia="Times New Roman" w:hAnsi="Times New Roman" w:cs="Times New Roman"/>
                <w:sz w:val="24"/>
                <w:szCs w:val="24"/>
              </w:rPr>
              <w:t>4 кредита</w:t>
            </w:r>
          </w:p>
        </w:tc>
      </w:tr>
      <w:tr w:rsidR="004F3BF2" w:rsidRPr="004F3BF2" w:rsidTr="00F754E1">
        <w:tc>
          <w:tcPr>
            <w:tcW w:w="3085" w:type="dxa"/>
          </w:tcPr>
          <w:p w:rsidR="004F3BF2" w:rsidRPr="004F3BF2" w:rsidRDefault="004F3BF2" w:rsidP="00F754E1">
            <w:pPr>
              <w:spacing w:after="0"/>
              <w:contextualSpacing/>
              <w:rPr>
                <w:rFonts w:ascii="Times New Roman" w:eastAsia="Times New Roman" w:hAnsi="Times New Roman" w:cs="Times New Roman"/>
                <w:b/>
                <w:bCs/>
                <w:sz w:val="24"/>
                <w:szCs w:val="24"/>
              </w:rPr>
            </w:pPr>
            <w:r w:rsidRPr="004F3BF2">
              <w:rPr>
                <w:rFonts w:ascii="Times New Roman" w:eastAsia="Times New Roman" w:hAnsi="Times New Roman" w:cs="Times New Roman"/>
                <w:b/>
                <w:bCs/>
                <w:sz w:val="24"/>
                <w:szCs w:val="24"/>
              </w:rPr>
              <w:t>Семестр и год обучения</w:t>
            </w:r>
          </w:p>
        </w:tc>
        <w:tc>
          <w:tcPr>
            <w:tcW w:w="7088" w:type="dxa"/>
          </w:tcPr>
          <w:p w:rsidR="004F3BF2" w:rsidRPr="004F3BF2" w:rsidRDefault="004F3BF2" w:rsidP="00F754E1">
            <w:pPr>
              <w:spacing w:after="0"/>
              <w:contextualSpacing/>
              <w:rPr>
                <w:rFonts w:ascii="Times New Roman" w:eastAsia="Times New Roman" w:hAnsi="Times New Roman" w:cs="Times New Roman"/>
                <w:sz w:val="24"/>
                <w:szCs w:val="24"/>
              </w:rPr>
            </w:pPr>
            <w:r w:rsidRPr="004F3BF2">
              <w:rPr>
                <w:rFonts w:ascii="Times New Roman" w:eastAsia="Times New Roman" w:hAnsi="Times New Roman" w:cs="Times New Roman"/>
                <w:sz w:val="24"/>
                <w:szCs w:val="24"/>
              </w:rPr>
              <w:t>1 семестр, 1 курс</w:t>
            </w:r>
          </w:p>
        </w:tc>
      </w:tr>
      <w:tr w:rsidR="004F3BF2" w:rsidRPr="004F3BF2" w:rsidTr="00F754E1">
        <w:tc>
          <w:tcPr>
            <w:tcW w:w="3085" w:type="dxa"/>
          </w:tcPr>
          <w:p w:rsidR="004F3BF2" w:rsidRPr="004F3BF2" w:rsidRDefault="004F3BF2" w:rsidP="00F754E1">
            <w:pPr>
              <w:spacing w:after="0"/>
              <w:contextualSpacing/>
              <w:rPr>
                <w:rFonts w:ascii="Times New Roman" w:eastAsia="Times New Roman" w:hAnsi="Times New Roman" w:cs="Times New Roman"/>
                <w:b/>
                <w:bCs/>
                <w:sz w:val="24"/>
                <w:szCs w:val="24"/>
              </w:rPr>
            </w:pPr>
            <w:r w:rsidRPr="004F3BF2">
              <w:rPr>
                <w:rFonts w:ascii="Times New Roman" w:eastAsia="Times New Roman" w:hAnsi="Times New Roman" w:cs="Times New Roman"/>
                <w:b/>
                <w:bCs/>
                <w:sz w:val="24"/>
                <w:szCs w:val="24"/>
              </w:rPr>
              <w:t>Цель дисциплины</w:t>
            </w:r>
          </w:p>
        </w:tc>
        <w:tc>
          <w:tcPr>
            <w:tcW w:w="7088" w:type="dxa"/>
          </w:tcPr>
          <w:p w:rsidR="004F3BF2" w:rsidRPr="004F3BF2" w:rsidRDefault="004F3BF2" w:rsidP="00F754E1">
            <w:pPr>
              <w:spacing w:after="0"/>
              <w:contextualSpacing/>
              <w:rPr>
                <w:rFonts w:ascii="Times New Roman" w:eastAsia="Times New Roman" w:hAnsi="Times New Roman" w:cs="Times New Roman"/>
                <w:color w:val="0A0A0A"/>
                <w:sz w:val="24"/>
                <w:szCs w:val="24"/>
              </w:rPr>
            </w:pPr>
            <w:r w:rsidRPr="004F3BF2">
              <w:rPr>
                <w:rFonts w:ascii="Times New Roman" w:eastAsia="Times New Roman" w:hAnsi="Times New Roman" w:cs="Times New Roman"/>
                <w:color w:val="0A0A0A"/>
                <w:sz w:val="24"/>
                <w:szCs w:val="24"/>
              </w:rPr>
              <w:t xml:space="preserve">Цель дисциплины «Статистика» — </w:t>
            </w:r>
          </w:p>
          <w:p w:rsidR="004F3BF2" w:rsidRPr="004F3BF2" w:rsidRDefault="004F3BF2" w:rsidP="00F754E1">
            <w:pPr>
              <w:spacing w:after="0"/>
              <w:contextualSpacing/>
              <w:rPr>
                <w:rFonts w:ascii="Times New Roman" w:eastAsia="Times New Roman" w:hAnsi="Times New Roman" w:cs="Times New Roman"/>
                <w:sz w:val="24"/>
                <w:szCs w:val="24"/>
              </w:rPr>
            </w:pPr>
            <w:r w:rsidRPr="004F3BF2">
              <w:rPr>
                <w:rFonts w:ascii="Times New Roman" w:eastAsia="Times New Roman" w:hAnsi="Times New Roman" w:cs="Times New Roman"/>
                <w:sz w:val="24"/>
                <w:szCs w:val="24"/>
              </w:rPr>
              <w:t>научить собирать, обрабатывать, анализировать и интерпретировать данные о массовых социально-экономических явлениях, чтобы понимать их закономерности, оценивать масштабы, выявлять связи и тенденции, а затем использовать эти знания для принятия обоснованных решений в профессиональной деятельности</w:t>
            </w:r>
            <w:r w:rsidRPr="004F3BF2">
              <w:rPr>
                <w:rFonts w:ascii="Times New Roman" w:eastAsia="Times New Roman" w:hAnsi="Times New Roman" w:cs="Times New Roman"/>
                <w:color w:val="0A0A0A"/>
                <w:sz w:val="24"/>
                <w:szCs w:val="24"/>
                <w:highlight w:val="white"/>
              </w:rPr>
              <w:t>.</w:t>
            </w:r>
          </w:p>
        </w:tc>
      </w:tr>
      <w:tr w:rsidR="004F3BF2" w:rsidRPr="004F3BF2" w:rsidTr="00F754E1">
        <w:tc>
          <w:tcPr>
            <w:tcW w:w="3085" w:type="dxa"/>
          </w:tcPr>
          <w:p w:rsidR="004F3BF2" w:rsidRPr="004F3BF2" w:rsidRDefault="004F3BF2" w:rsidP="00F754E1">
            <w:pPr>
              <w:spacing w:after="0"/>
              <w:contextualSpacing/>
              <w:rPr>
                <w:rFonts w:ascii="Times New Roman" w:eastAsia="Times New Roman" w:hAnsi="Times New Roman" w:cs="Times New Roman"/>
                <w:b/>
                <w:bCs/>
                <w:sz w:val="24"/>
                <w:szCs w:val="24"/>
              </w:rPr>
            </w:pPr>
            <w:r w:rsidRPr="004F3BF2">
              <w:rPr>
                <w:rFonts w:ascii="Times New Roman" w:eastAsia="Times New Roman" w:hAnsi="Times New Roman" w:cs="Times New Roman"/>
                <w:b/>
                <w:bCs/>
                <w:sz w:val="24"/>
                <w:szCs w:val="24"/>
              </w:rPr>
              <w:t>Пререквизиты дисциплины</w:t>
            </w:r>
          </w:p>
        </w:tc>
        <w:tc>
          <w:tcPr>
            <w:tcW w:w="7088" w:type="dxa"/>
          </w:tcPr>
          <w:p w:rsidR="004F3BF2" w:rsidRPr="004F3BF2" w:rsidRDefault="004F3BF2" w:rsidP="00F754E1">
            <w:pPr>
              <w:spacing w:after="0"/>
              <w:contextualSpacing/>
              <w:rPr>
                <w:rFonts w:ascii="Times New Roman" w:eastAsia="Times New Roman" w:hAnsi="Times New Roman" w:cs="Times New Roman"/>
                <w:sz w:val="24"/>
                <w:szCs w:val="24"/>
              </w:rPr>
            </w:pPr>
            <w:r w:rsidRPr="004F3BF2">
              <w:rPr>
                <w:rFonts w:ascii="Times New Roman" w:eastAsia="Times New Roman" w:hAnsi="Times New Roman" w:cs="Times New Roman"/>
                <w:sz w:val="24"/>
                <w:szCs w:val="24"/>
              </w:rPr>
              <w:t>Математика, Экономика</w:t>
            </w:r>
          </w:p>
        </w:tc>
      </w:tr>
      <w:tr w:rsidR="004F3BF2" w:rsidRPr="004F3BF2" w:rsidTr="00F754E1">
        <w:tc>
          <w:tcPr>
            <w:tcW w:w="3085" w:type="dxa"/>
          </w:tcPr>
          <w:p w:rsidR="004F3BF2" w:rsidRPr="004F3BF2" w:rsidRDefault="004F3BF2" w:rsidP="00F754E1">
            <w:pPr>
              <w:spacing w:after="0"/>
              <w:contextualSpacing/>
              <w:rPr>
                <w:rFonts w:ascii="Times New Roman" w:eastAsia="Times New Roman" w:hAnsi="Times New Roman" w:cs="Times New Roman"/>
                <w:b/>
                <w:bCs/>
                <w:sz w:val="24"/>
                <w:szCs w:val="24"/>
              </w:rPr>
            </w:pPr>
            <w:r w:rsidRPr="004F3BF2">
              <w:rPr>
                <w:rFonts w:ascii="Times New Roman" w:eastAsia="Times New Roman" w:hAnsi="Times New Roman" w:cs="Times New Roman"/>
                <w:b/>
                <w:bCs/>
                <w:sz w:val="24"/>
                <w:szCs w:val="24"/>
              </w:rPr>
              <w:t>Постреквизиты</w:t>
            </w:r>
            <w:r w:rsidR="00D047E4">
              <w:rPr>
                <w:rFonts w:ascii="Times New Roman" w:eastAsia="Times New Roman" w:hAnsi="Times New Roman" w:cs="Times New Roman"/>
                <w:b/>
                <w:bCs/>
                <w:sz w:val="24"/>
                <w:szCs w:val="24"/>
                <w:lang w:val="ky-KG"/>
              </w:rPr>
              <w:t xml:space="preserve"> </w:t>
            </w:r>
            <w:r w:rsidRPr="004F3BF2">
              <w:rPr>
                <w:rFonts w:ascii="Times New Roman" w:eastAsia="Times New Roman" w:hAnsi="Times New Roman" w:cs="Times New Roman"/>
                <w:b/>
                <w:bCs/>
                <w:sz w:val="24"/>
                <w:szCs w:val="24"/>
              </w:rPr>
              <w:t>дисциплины</w:t>
            </w:r>
          </w:p>
        </w:tc>
        <w:tc>
          <w:tcPr>
            <w:tcW w:w="7088" w:type="dxa"/>
          </w:tcPr>
          <w:p w:rsidR="004F3BF2" w:rsidRPr="004F3BF2" w:rsidRDefault="004F3BF2" w:rsidP="00F754E1">
            <w:pPr>
              <w:spacing w:after="0"/>
              <w:contextualSpacing/>
              <w:rPr>
                <w:rFonts w:ascii="Times New Roman" w:eastAsia="Times New Roman" w:hAnsi="Times New Roman" w:cs="Times New Roman"/>
                <w:sz w:val="24"/>
                <w:szCs w:val="24"/>
              </w:rPr>
            </w:pPr>
            <w:r w:rsidRPr="004F3BF2">
              <w:rPr>
                <w:rFonts w:ascii="Times New Roman" w:eastAsia="Times New Roman" w:hAnsi="Times New Roman" w:cs="Times New Roman"/>
                <w:sz w:val="24"/>
                <w:szCs w:val="24"/>
              </w:rPr>
              <w:t>Предквалификационная практика, Экономический анализ</w:t>
            </w:r>
          </w:p>
        </w:tc>
      </w:tr>
      <w:tr w:rsidR="004F3BF2" w:rsidRPr="004F3BF2" w:rsidTr="00F754E1">
        <w:tc>
          <w:tcPr>
            <w:tcW w:w="3085" w:type="dxa"/>
            <w:tcBorders>
              <w:bottom w:val="single" w:sz="8" w:space="0" w:color="000000"/>
            </w:tcBorders>
          </w:tcPr>
          <w:p w:rsidR="004F3BF2" w:rsidRPr="004F3BF2" w:rsidRDefault="004F3BF2" w:rsidP="00F754E1">
            <w:pPr>
              <w:spacing w:after="0"/>
              <w:contextualSpacing/>
              <w:rPr>
                <w:rFonts w:ascii="Times New Roman" w:eastAsia="Times New Roman" w:hAnsi="Times New Roman" w:cs="Times New Roman"/>
                <w:b/>
                <w:bCs/>
                <w:sz w:val="24"/>
                <w:szCs w:val="24"/>
              </w:rPr>
            </w:pPr>
            <w:r w:rsidRPr="004F3BF2">
              <w:rPr>
                <w:rFonts w:ascii="Times New Roman" w:eastAsia="Times New Roman" w:hAnsi="Times New Roman" w:cs="Times New Roman"/>
                <w:b/>
                <w:bCs/>
                <w:sz w:val="24"/>
                <w:szCs w:val="24"/>
              </w:rPr>
              <w:t>Сореквизиты дисциплины</w:t>
            </w:r>
          </w:p>
        </w:tc>
        <w:tc>
          <w:tcPr>
            <w:tcW w:w="7088" w:type="dxa"/>
            <w:tcBorders>
              <w:bottom w:val="single" w:sz="8" w:space="0" w:color="000000"/>
            </w:tcBorders>
          </w:tcPr>
          <w:p w:rsidR="004F3BF2" w:rsidRPr="004F3BF2" w:rsidRDefault="004F3BF2" w:rsidP="00F754E1">
            <w:pPr>
              <w:spacing w:after="0"/>
              <w:contextualSpacing/>
              <w:rPr>
                <w:rFonts w:ascii="Times New Roman" w:eastAsia="Times New Roman" w:hAnsi="Times New Roman" w:cs="Times New Roman"/>
                <w:sz w:val="24"/>
                <w:szCs w:val="24"/>
              </w:rPr>
            </w:pPr>
            <w:r w:rsidRPr="004F3BF2">
              <w:rPr>
                <w:rFonts w:ascii="Times New Roman" w:eastAsia="Times New Roman" w:hAnsi="Times New Roman" w:cs="Times New Roman"/>
                <w:sz w:val="24"/>
                <w:szCs w:val="24"/>
              </w:rPr>
              <w:t>Введение в экономику</w:t>
            </w:r>
          </w:p>
        </w:tc>
      </w:tr>
      <w:tr w:rsidR="004F3BF2" w:rsidRPr="004F3BF2" w:rsidTr="004F3BF2">
        <w:trPr>
          <w:trHeight w:val="1609"/>
        </w:trPr>
        <w:tc>
          <w:tcPr>
            <w:tcW w:w="30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F3BF2" w:rsidRPr="004F3BF2" w:rsidRDefault="004F3BF2" w:rsidP="00F754E1">
            <w:pPr>
              <w:spacing w:after="0"/>
              <w:contextualSpacing/>
              <w:rPr>
                <w:rFonts w:ascii="Times New Roman" w:eastAsia="Times New Roman" w:hAnsi="Times New Roman" w:cs="Times New Roman"/>
                <w:b/>
                <w:bCs/>
                <w:sz w:val="24"/>
                <w:szCs w:val="24"/>
              </w:rPr>
            </w:pPr>
            <w:r w:rsidRPr="004F3BF2">
              <w:rPr>
                <w:rFonts w:ascii="Times New Roman" w:eastAsia="Times New Roman" w:hAnsi="Times New Roman" w:cs="Times New Roman"/>
                <w:b/>
                <w:bCs/>
                <w:sz w:val="24"/>
                <w:szCs w:val="24"/>
              </w:rPr>
              <w:t>Место курса в ООП и формируемые компетенции</w:t>
            </w:r>
          </w:p>
        </w:tc>
        <w:tc>
          <w:tcPr>
            <w:tcW w:w="708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F3BF2" w:rsidRDefault="004F3BF2" w:rsidP="00F24AD1">
            <w:pPr>
              <w:spacing w:after="0"/>
              <w:contextualSpacing/>
              <w:jc w:val="both"/>
              <w:rPr>
                <w:rFonts w:ascii="Times New Roman" w:eastAsia="Times New Roman" w:hAnsi="Times New Roman" w:cs="Times New Roman"/>
                <w:sz w:val="24"/>
                <w:szCs w:val="24"/>
                <w:lang w:val="ky-KG"/>
              </w:rPr>
            </w:pPr>
            <w:r w:rsidRPr="004F3BF2">
              <w:rPr>
                <w:rFonts w:ascii="Times New Roman" w:eastAsia="Times New Roman" w:hAnsi="Times New Roman" w:cs="Times New Roman"/>
                <w:b/>
                <w:bCs/>
                <w:sz w:val="24"/>
                <w:szCs w:val="24"/>
              </w:rPr>
              <w:t>ОП</w:t>
            </w:r>
            <w:r w:rsidR="00F24AD1">
              <w:rPr>
                <w:rFonts w:ascii="Times New Roman" w:eastAsia="Times New Roman" w:hAnsi="Times New Roman" w:cs="Times New Roman"/>
                <w:b/>
                <w:bCs/>
                <w:sz w:val="24"/>
                <w:szCs w:val="24"/>
                <w:lang w:val="ky-KG"/>
              </w:rPr>
              <w:t>К</w:t>
            </w:r>
            <w:r w:rsidRPr="004F3BF2">
              <w:rPr>
                <w:rFonts w:ascii="Times New Roman" w:eastAsia="Times New Roman" w:hAnsi="Times New Roman" w:cs="Times New Roman"/>
                <w:b/>
                <w:bCs/>
                <w:sz w:val="24"/>
                <w:szCs w:val="24"/>
              </w:rPr>
              <w:t>-4</w:t>
            </w:r>
            <w:r w:rsidR="00F24AD1">
              <w:rPr>
                <w:rFonts w:ascii="Times New Roman" w:eastAsia="Times New Roman" w:hAnsi="Times New Roman" w:cs="Times New Roman"/>
                <w:b/>
                <w:bCs/>
                <w:sz w:val="24"/>
                <w:szCs w:val="24"/>
                <w:lang w:val="ky-KG"/>
              </w:rPr>
              <w:t>.</w:t>
            </w:r>
            <w:r w:rsidRPr="004F3BF2">
              <w:rPr>
                <w:rFonts w:ascii="Times New Roman" w:eastAsia="Times New Roman" w:hAnsi="Times New Roman" w:cs="Times New Roman"/>
                <w:sz w:val="24"/>
                <w:szCs w:val="24"/>
              </w:rPr>
              <w:t xml:space="preserve"> </w:t>
            </w:r>
            <w:proofErr w:type="gramStart"/>
            <w:r w:rsidRPr="004F3BF2">
              <w:rPr>
                <w:rFonts w:ascii="Times New Roman" w:eastAsia="Times New Roman" w:hAnsi="Times New Roman" w:cs="Times New Roman"/>
                <w:sz w:val="24"/>
                <w:szCs w:val="24"/>
              </w:rPr>
              <w:t>Способен</w:t>
            </w:r>
            <w:proofErr w:type="gramEnd"/>
            <w:r w:rsidRPr="004F3BF2">
              <w:rPr>
                <w:rFonts w:ascii="Times New Roman" w:eastAsia="Times New Roman" w:hAnsi="Times New Roman" w:cs="Times New Roman"/>
                <w:sz w:val="24"/>
                <w:szCs w:val="24"/>
              </w:rPr>
              <w:t xml:space="preserve"> анализировать социально-экономические проблемы и процессы, происходящие в обществе, и прогнозировать возможное их развитие в будущем</w:t>
            </w:r>
          </w:p>
          <w:p w:rsidR="00D047E4" w:rsidRPr="00D047E4" w:rsidRDefault="00D047E4" w:rsidP="00F24AD1">
            <w:pPr>
              <w:spacing w:after="0"/>
              <w:contextualSpacing/>
              <w:jc w:val="both"/>
              <w:rPr>
                <w:rFonts w:ascii="Times New Roman" w:eastAsia="Times New Roman" w:hAnsi="Times New Roman" w:cs="Times New Roman"/>
                <w:sz w:val="24"/>
                <w:szCs w:val="24"/>
                <w:lang w:val="ky-KG"/>
              </w:rPr>
            </w:pPr>
            <w:r w:rsidRPr="00D047E4">
              <w:rPr>
                <w:rFonts w:ascii="Times New Roman" w:eastAsia="Times New Roman" w:hAnsi="Times New Roman" w:cs="Times New Roman"/>
                <w:b/>
                <w:sz w:val="24"/>
                <w:szCs w:val="24"/>
                <w:lang w:val="ky-KG"/>
              </w:rPr>
              <w:t>ПК-1.</w:t>
            </w:r>
            <w:r>
              <w:rPr>
                <w:rFonts w:ascii="Times New Roman" w:eastAsia="Times New Roman" w:hAnsi="Times New Roman" w:cs="Times New Roman"/>
                <w:sz w:val="24"/>
                <w:szCs w:val="24"/>
                <w:lang w:val="ky-KG"/>
              </w:rPr>
              <w:t xml:space="preserve"> </w:t>
            </w:r>
            <w:r w:rsidRPr="008A1F89">
              <w:rPr>
                <w:rFonts w:ascii="Times New Roman" w:hAnsi="Times New Roman" w:cs="Times New Roman"/>
                <w:sz w:val="24"/>
                <w:szCs w:val="24"/>
                <w:lang w:val="ky-KG"/>
              </w:rPr>
              <w:t xml:space="preserve"> </w:t>
            </w:r>
            <w:r w:rsidRPr="008A1F89">
              <w:rPr>
                <w:rFonts w:ascii="Times New Roman" w:hAnsi="Times New Roman" w:cs="Times New Roman"/>
                <w:sz w:val="24"/>
                <w:szCs w:val="24"/>
                <w:lang w:val="ky-KG"/>
              </w:rPr>
              <w:t>Способен собрать и проанализировать исходные данные, необходимые для расчета экономических и социально-экономических показателей, характеризующих деятельность хозяйствующих субъектов</w:t>
            </w:r>
            <w:r w:rsidR="004734BE">
              <w:rPr>
                <w:rFonts w:ascii="Times New Roman" w:hAnsi="Times New Roman" w:cs="Times New Roman"/>
                <w:sz w:val="24"/>
                <w:szCs w:val="24"/>
                <w:lang w:val="ky-KG"/>
              </w:rPr>
              <w:t xml:space="preserve"> </w:t>
            </w:r>
          </w:p>
        </w:tc>
      </w:tr>
      <w:tr w:rsidR="004F3BF2" w:rsidRPr="004F3BF2" w:rsidTr="00F754E1">
        <w:tc>
          <w:tcPr>
            <w:tcW w:w="3085" w:type="dxa"/>
            <w:tcBorders>
              <w:top w:val="single" w:sz="8" w:space="0" w:color="000000"/>
            </w:tcBorders>
          </w:tcPr>
          <w:p w:rsidR="004F3BF2" w:rsidRPr="004F3BF2" w:rsidRDefault="004F3BF2" w:rsidP="00F754E1">
            <w:pPr>
              <w:spacing w:after="0"/>
              <w:contextualSpacing/>
              <w:rPr>
                <w:rFonts w:ascii="Times New Roman" w:eastAsia="Times New Roman" w:hAnsi="Times New Roman" w:cs="Times New Roman"/>
                <w:b/>
                <w:bCs/>
                <w:sz w:val="24"/>
                <w:szCs w:val="24"/>
              </w:rPr>
            </w:pPr>
            <w:r w:rsidRPr="004F3BF2">
              <w:rPr>
                <w:rFonts w:ascii="Times New Roman" w:eastAsia="Times New Roman" w:hAnsi="Times New Roman" w:cs="Times New Roman"/>
                <w:b/>
                <w:bCs/>
                <w:sz w:val="24"/>
                <w:szCs w:val="24"/>
              </w:rPr>
              <w:t>Как поставлена работа СРС в целях достижения по данной дисциплине</w:t>
            </w:r>
          </w:p>
        </w:tc>
        <w:tc>
          <w:tcPr>
            <w:tcW w:w="7088" w:type="dxa"/>
            <w:tcBorders>
              <w:top w:val="single" w:sz="8" w:space="0" w:color="000000"/>
            </w:tcBorders>
          </w:tcPr>
          <w:p w:rsidR="004F3BF2" w:rsidRPr="004F3BF2" w:rsidRDefault="004F3BF2" w:rsidP="004F3BF2">
            <w:pPr>
              <w:spacing w:after="0"/>
              <w:contextualSpacing/>
              <w:jc w:val="both"/>
              <w:rPr>
                <w:rFonts w:ascii="Times New Roman" w:eastAsia="Times New Roman" w:hAnsi="Times New Roman" w:cs="Times New Roman"/>
                <w:sz w:val="24"/>
                <w:szCs w:val="24"/>
              </w:rPr>
            </w:pPr>
            <w:r w:rsidRPr="004F3BF2">
              <w:rPr>
                <w:rFonts w:ascii="Times New Roman" w:eastAsia="Times New Roman" w:hAnsi="Times New Roman" w:cs="Times New Roman"/>
                <w:sz w:val="24"/>
                <w:szCs w:val="24"/>
              </w:rPr>
              <w:t>Письменные домашние задания, опрос, текущий контроль, рубежный контроль, наблюдение, СРС, реферат, сообщение, работа на лекционных и практических занятиях (ситуационная задача, эссе, беседа, самооценка, презентация, работа в малых группах): - 50 баллов</w:t>
            </w:r>
          </w:p>
          <w:p w:rsidR="004F3BF2" w:rsidRPr="004F3BF2" w:rsidRDefault="004F3BF2" w:rsidP="004F3BF2">
            <w:pPr>
              <w:spacing w:after="0"/>
              <w:contextualSpacing/>
              <w:jc w:val="both"/>
              <w:rPr>
                <w:rFonts w:ascii="Times New Roman" w:eastAsia="Times New Roman" w:hAnsi="Times New Roman" w:cs="Times New Roman"/>
                <w:sz w:val="24"/>
                <w:szCs w:val="24"/>
              </w:rPr>
            </w:pPr>
            <w:r w:rsidRPr="004F3BF2">
              <w:rPr>
                <w:rFonts w:ascii="Times New Roman" w:eastAsia="Times New Roman" w:hAnsi="Times New Roman" w:cs="Times New Roman"/>
                <w:sz w:val="24"/>
                <w:szCs w:val="24"/>
              </w:rPr>
              <w:t>Экзаменационные вопросы, тесты, итоговый экзамен – 50 баллов.</w:t>
            </w:r>
          </w:p>
          <w:p w:rsidR="004F3BF2" w:rsidRPr="004F3BF2" w:rsidRDefault="004F3BF2" w:rsidP="004F3BF2">
            <w:pPr>
              <w:spacing w:after="0"/>
              <w:contextualSpacing/>
              <w:jc w:val="both"/>
              <w:rPr>
                <w:rFonts w:ascii="Times New Roman" w:eastAsia="Times New Roman" w:hAnsi="Times New Roman" w:cs="Times New Roman"/>
                <w:sz w:val="24"/>
                <w:szCs w:val="24"/>
              </w:rPr>
            </w:pPr>
            <w:r w:rsidRPr="004F3BF2">
              <w:rPr>
                <w:rFonts w:ascii="Times New Roman" w:eastAsia="Times New Roman" w:hAnsi="Times New Roman" w:cs="Times New Roman"/>
                <w:sz w:val="24"/>
                <w:szCs w:val="24"/>
              </w:rPr>
              <w:t>Всего – 100 балл(100%)</w:t>
            </w:r>
          </w:p>
        </w:tc>
      </w:tr>
      <w:tr w:rsidR="004F3BF2" w:rsidRPr="004F3BF2" w:rsidTr="00F754E1">
        <w:tc>
          <w:tcPr>
            <w:tcW w:w="3085" w:type="dxa"/>
          </w:tcPr>
          <w:p w:rsidR="004F3BF2" w:rsidRPr="004F3BF2" w:rsidRDefault="004F3BF2" w:rsidP="00F754E1">
            <w:pPr>
              <w:spacing w:after="0"/>
              <w:contextualSpacing/>
              <w:rPr>
                <w:rFonts w:ascii="Times New Roman" w:eastAsia="Times New Roman" w:hAnsi="Times New Roman" w:cs="Times New Roman"/>
                <w:sz w:val="24"/>
                <w:szCs w:val="24"/>
              </w:rPr>
            </w:pPr>
            <w:r w:rsidRPr="004F3BF2">
              <w:rPr>
                <w:rFonts w:ascii="Times New Roman" w:eastAsia="Times New Roman" w:hAnsi="Times New Roman" w:cs="Times New Roman"/>
                <w:b/>
                <w:bCs/>
                <w:sz w:val="24"/>
                <w:szCs w:val="24"/>
              </w:rPr>
              <w:t>Средства оценки</w:t>
            </w:r>
          </w:p>
        </w:tc>
        <w:tc>
          <w:tcPr>
            <w:tcW w:w="7088" w:type="dxa"/>
            <w:vAlign w:val="center"/>
          </w:tcPr>
          <w:p w:rsidR="004F3BF2" w:rsidRPr="004F3BF2" w:rsidRDefault="004F3BF2" w:rsidP="00F754E1">
            <w:pPr>
              <w:spacing w:after="0"/>
              <w:contextualSpacing/>
              <w:rPr>
                <w:rFonts w:ascii="Times New Roman" w:eastAsia="Times New Roman" w:hAnsi="Times New Roman" w:cs="Times New Roman"/>
                <w:sz w:val="24"/>
                <w:szCs w:val="24"/>
              </w:rPr>
            </w:pPr>
            <w:r w:rsidRPr="004F3BF2">
              <w:rPr>
                <w:rFonts w:ascii="Times New Roman" w:eastAsia="Times New Roman" w:hAnsi="Times New Roman" w:cs="Times New Roman"/>
                <w:sz w:val="24"/>
                <w:szCs w:val="24"/>
              </w:rPr>
              <w:t>Устный опрос, тестирование, индивидуальные и групповые проекты, практические задания, эссе.</w:t>
            </w:r>
          </w:p>
        </w:tc>
      </w:tr>
      <w:tr w:rsidR="004F3BF2" w:rsidRPr="004F3BF2" w:rsidTr="00F754E1">
        <w:tc>
          <w:tcPr>
            <w:tcW w:w="3085" w:type="dxa"/>
          </w:tcPr>
          <w:p w:rsidR="004F3BF2" w:rsidRPr="004F3BF2" w:rsidRDefault="004F3BF2" w:rsidP="00F754E1">
            <w:pPr>
              <w:spacing w:after="0"/>
              <w:contextualSpacing/>
              <w:rPr>
                <w:rFonts w:ascii="Times New Roman" w:eastAsia="Times New Roman" w:hAnsi="Times New Roman" w:cs="Times New Roman"/>
                <w:b/>
                <w:bCs/>
                <w:sz w:val="24"/>
                <w:szCs w:val="24"/>
              </w:rPr>
            </w:pPr>
            <w:r w:rsidRPr="004F3BF2">
              <w:rPr>
                <w:rFonts w:ascii="Times New Roman" w:eastAsia="Times New Roman" w:hAnsi="Times New Roman" w:cs="Times New Roman"/>
                <w:b/>
                <w:bCs/>
                <w:sz w:val="24"/>
                <w:szCs w:val="24"/>
              </w:rPr>
              <w:t>Количество  используемой литературы с указанием 2-3х основных учебников</w:t>
            </w:r>
          </w:p>
        </w:tc>
        <w:tc>
          <w:tcPr>
            <w:tcW w:w="7088" w:type="dxa"/>
          </w:tcPr>
          <w:p w:rsidR="004F3BF2" w:rsidRPr="004F3BF2" w:rsidRDefault="004F3BF2" w:rsidP="00F754E1">
            <w:pPr>
              <w:shd w:val="clear" w:color="auto" w:fill="FFFFFF"/>
              <w:spacing w:after="0"/>
              <w:contextualSpacing/>
              <w:jc w:val="both"/>
              <w:rPr>
                <w:rFonts w:ascii="Times New Roman" w:eastAsia="Times New Roman" w:hAnsi="Times New Roman" w:cs="Times New Roman"/>
                <w:sz w:val="24"/>
                <w:szCs w:val="24"/>
              </w:rPr>
            </w:pPr>
            <w:r w:rsidRPr="004F3BF2">
              <w:rPr>
                <w:rFonts w:ascii="Times New Roman" w:eastAsia="Times New Roman" w:hAnsi="Times New Roman" w:cs="Times New Roman"/>
                <w:sz w:val="24"/>
                <w:szCs w:val="24"/>
              </w:rPr>
              <w:t>1.Долгова В. Н., Медведева Т. Ю. Статистика. М.: Юрайт, 2023. 565 с.</w:t>
            </w:r>
          </w:p>
          <w:p w:rsidR="004F3BF2" w:rsidRPr="004F3BF2" w:rsidRDefault="004F3BF2" w:rsidP="00F754E1">
            <w:pPr>
              <w:shd w:val="clear" w:color="auto" w:fill="FFFFFF"/>
              <w:spacing w:after="0"/>
              <w:contextualSpacing/>
              <w:jc w:val="both"/>
              <w:rPr>
                <w:rFonts w:ascii="Times New Roman" w:eastAsia="Times New Roman" w:hAnsi="Times New Roman" w:cs="Times New Roman"/>
                <w:sz w:val="24"/>
                <w:szCs w:val="24"/>
              </w:rPr>
            </w:pPr>
            <w:r w:rsidRPr="004F3BF2">
              <w:rPr>
                <w:rFonts w:ascii="Times New Roman" w:eastAsia="Times New Roman" w:hAnsi="Times New Roman" w:cs="Times New Roman"/>
                <w:sz w:val="24"/>
                <w:szCs w:val="24"/>
              </w:rPr>
              <w:t>2.Шимко П. Д. Теория статистики. М.: Юрайт, 2024. 255 с.</w:t>
            </w:r>
          </w:p>
          <w:p w:rsidR="004F3BF2" w:rsidRPr="004F3BF2" w:rsidRDefault="004F3BF2" w:rsidP="004F3BF2">
            <w:pPr>
              <w:shd w:val="clear" w:color="auto" w:fill="FFFFFF"/>
              <w:spacing w:after="0"/>
              <w:contextualSpacing/>
              <w:jc w:val="both"/>
              <w:rPr>
                <w:rFonts w:ascii="Times New Roman" w:eastAsia="Times New Roman" w:hAnsi="Times New Roman" w:cs="Times New Roman"/>
                <w:sz w:val="24"/>
                <w:szCs w:val="24"/>
              </w:rPr>
            </w:pPr>
            <w:r w:rsidRPr="004F3BF2">
              <w:rPr>
                <w:rFonts w:ascii="Times New Roman" w:eastAsia="Times New Roman" w:hAnsi="Times New Roman" w:cs="Times New Roman"/>
                <w:sz w:val="24"/>
                <w:szCs w:val="24"/>
              </w:rPr>
              <w:t>3.Горпинченко К. Н. Статистика. Учебное пособие для вузов. М.: Лань, 2023. 156 с.</w:t>
            </w:r>
          </w:p>
        </w:tc>
      </w:tr>
      <w:tr w:rsidR="004F3BF2" w:rsidRPr="004F3BF2" w:rsidTr="00F754E1">
        <w:tc>
          <w:tcPr>
            <w:tcW w:w="3085" w:type="dxa"/>
          </w:tcPr>
          <w:p w:rsidR="004F3BF2" w:rsidRPr="004F3BF2" w:rsidRDefault="004F3BF2" w:rsidP="00F754E1">
            <w:pPr>
              <w:spacing w:after="0"/>
              <w:contextualSpacing/>
              <w:rPr>
                <w:rFonts w:ascii="Times New Roman" w:eastAsia="Times New Roman" w:hAnsi="Times New Roman" w:cs="Times New Roman"/>
                <w:sz w:val="24"/>
                <w:szCs w:val="24"/>
              </w:rPr>
            </w:pPr>
            <w:r w:rsidRPr="004F3BF2">
              <w:rPr>
                <w:rFonts w:ascii="Times New Roman" w:eastAsia="Times New Roman" w:hAnsi="Times New Roman" w:cs="Times New Roman"/>
                <w:b/>
                <w:bCs/>
                <w:sz w:val="24"/>
                <w:szCs w:val="24"/>
              </w:rPr>
              <w:t>Краткое содержание дисциплины</w:t>
            </w:r>
          </w:p>
        </w:tc>
        <w:tc>
          <w:tcPr>
            <w:tcW w:w="7088" w:type="dxa"/>
            <w:vAlign w:val="center"/>
          </w:tcPr>
          <w:p w:rsidR="004F3BF2" w:rsidRPr="004F3BF2" w:rsidRDefault="004F3BF2" w:rsidP="00F754E1">
            <w:pPr>
              <w:spacing w:after="0"/>
              <w:ind w:left="1" w:hanging="3"/>
              <w:contextualSpacing/>
              <w:jc w:val="both"/>
              <w:rPr>
                <w:rFonts w:ascii="Times New Roman" w:eastAsia="Times New Roman" w:hAnsi="Times New Roman" w:cs="Times New Roman"/>
                <w:sz w:val="24"/>
                <w:szCs w:val="24"/>
              </w:rPr>
            </w:pPr>
            <w:r w:rsidRPr="004F3BF2">
              <w:rPr>
                <w:rFonts w:ascii="Times New Roman" w:eastAsia="Times New Roman" w:hAnsi="Times New Roman" w:cs="Times New Roman"/>
                <w:sz w:val="24"/>
                <w:szCs w:val="24"/>
              </w:rPr>
              <w:t>Дисциплина «Статистика» входит в обязательную часть образовательной программы и формирует базу для изучения экономических и аналитических дисциплин. Курс опирается на знания математики и информатики и используется при дальнейшем изучении профильных предметов и выполнении ВКР.</w:t>
            </w:r>
          </w:p>
        </w:tc>
      </w:tr>
      <w:tr w:rsidR="004F3BF2" w:rsidRPr="004F3BF2" w:rsidTr="00F754E1">
        <w:tc>
          <w:tcPr>
            <w:tcW w:w="3085" w:type="dxa"/>
          </w:tcPr>
          <w:p w:rsidR="004F3BF2" w:rsidRPr="004F3BF2" w:rsidRDefault="004F3BF2" w:rsidP="00F754E1">
            <w:pPr>
              <w:spacing w:after="0"/>
              <w:contextualSpacing/>
              <w:rPr>
                <w:rFonts w:ascii="Times New Roman" w:eastAsia="Times New Roman" w:hAnsi="Times New Roman" w:cs="Times New Roman"/>
                <w:b/>
                <w:bCs/>
                <w:sz w:val="24"/>
                <w:szCs w:val="24"/>
              </w:rPr>
            </w:pPr>
            <w:r w:rsidRPr="004F3BF2">
              <w:rPr>
                <w:rFonts w:ascii="Times New Roman" w:eastAsia="Times New Roman" w:hAnsi="Times New Roman" w:cs="Times New Roman"/>
                <w:b/>
                <w:bCs/>
                <w:sz w:val="24"/>
                <w:szCs w:val="24"/>
              </w:rPr>
              <w:t>ФИО преподавателя</w:t>
            </w:r>
          </w:p>
        </w:tc>
        <w:tc>
          <w:tcPr>
            <w:tcW w:w="7088" w:type="dxa"/>
          </w:tcPr>
          <w:p w:rsidR="004F3BF2" w:rsidRPr="004F3BF2" w:rsidRDefault="004F3BF2" w:rsidP="00F754E1">
            <w:pPr>
              <w:spacing w:after="0"/>
              <w:contextualSpacing/>
              <w:rPr>
                <w:rFonts w:ascii="Times New Roman" w:eastAsia="Times New Roman" w:hAnsi="Times New Roman" w:cs="Times New Roman"/>
                <w:sz w:val="24"/>
                <w:szCs w:val="24"/>
              </w:rPr>
            </w:pPr>
            <w:r w:rsidRPr="004F3BF2">
              <w:rPr>
                <w:rFonts w:ascii="Times New Roman" w:eastAsia="Times New Roman" w:hAnsi="Times New Roman" w:cs="Times New Roman"/>
                <w:sz w:val="24"/>
                <w:szCs w:val="24"/>
              </w:rPr>
              <w:t xml:space="preserve">Жолборсов С.А. </w:t>
            </w:r>
          </w:p>
        </w:tc>
      </w:tr>
    </w:tbl>
    <w:p w:rsidR="00B524CC" w:rsidRPr="00B524CC" w:rsidRDefault="00B524CC" w:rsidP="00B524CC">
      <w:pPr>
        <w:spacing w:after="0"/>
        <w:contextualSpacing/>
        <w:jc w:val="both"/>
        <w:rPr>
          <w:rFonts w:ascii="Times New Roman" w:eastAsia="Times New Roman" w:hAnsi="Times New Roman" w:cs="Times New Roman"/>
          <w:sz w:val="28"/>
          <w:szCs w:val="28"/>
        </w:rPr>
      </w:pPr>
      <w:bookmarkStart w:id="3" w:name="_heading=h.e1ha8zfig37w" w:colFirst="0" w:colLast="0"/>
      <w:bookmarkEnd w:id="3"/>
    </w:p>
    <w:p w:rsidR="00FD29A8" w:rsidRPr="00B524CC" w:rsidRDefault="00FD29A8" w:rsidP="001C0194">
      <w:pPr>
        <w:widowControl w:val="0"/>
        <w:shd w:val="clear" w:color="auto" w:fill="FFFFFF"/>
        <w:autoSpaceDE w:val="0"/>
        <w:autoSpaceDN w:val="0"/>
        <w:adjustRightInd w:val="0"/>
        <w:spacing w:after="0" w:line="360" w:lineRule="auto"/>
        <w:ind w:left="972"/>
        <w:contextualSpacing/>
        <w:jc w:val="both"/>
        <w:rPr>
          <w:rFonts w:ascii="Times New Roman" w:eastAsia="Times New Roman" w:hAnsi="Times New Roman" w:cs="Times New Roman"/>
          <w:b/>
          <w:bCs/>
          <w:color w:val="000000"/>
          <w:sz w:val="24"/>
          <w:szCs w:val="24"/>
          <w:u w:val="single"/>
          <w:lang w:eastAsia="ru-RU"/>
        </w:rPr>
      </w:pPr>
    </w:p>
    <w:p w:rsidR="0095044E" w:rsidRPr="00DC1F8C" w:rsidRDefault="00A67B4C" w:rsidP="00A67B4C">
      <w:pPr>
        <w:spacing w:after="0" w:line="240" w:lineRule="auto"/>
        <w:ind w:firstLine="708"/>
        <w:jc w:val="center"/>
        <w:rPr>
          <w:rFonts w:ascii="Times New Roman" w:eastAsia="Times New Roman" w:hAnsi="Times New Roman" w:cs="Times New Roman"/>
          <w:b/>
          <w:color w:val="000000"/>
          <w:sz w:val="24"/>
          <w:szCs w:val="24"/>
          <w:lang w:eastAsia="zh-CN" w:bidi="ar"/>
        </w:rPr>
      </w:pPr>
      <w:r w:rsidRPr="00DC1F8C">
        <w:rPr>
          <w:rFonts w:ascii="Times New Roman" w:eastAsia="Times New Roman" w:hAnsi="Times New Roman" w:cs="Times New Roman"/>
          <w:b/>
          <w:color w:val="000000"/>
          <w:sz w:val="24"/>
          <w:szCs w:val="24"/>
          <w:lang w:val="ky-KG" w:eastAsia="zh-CN" w:bidi="ar"/>
        </w:rPr>
        <w:t>П</w:t>
      </w:r>
      <w:r w:rsidRPr="00DC1F8C">
        <w:rPr>
          <w:rFonts w:ascii="Times New Roman" w:eastAsia="Times New Roman" w:hAnsi="Times New Roman" w:cs="Times New Roman"/>
          <w:b/>
          <w:color w:val="000000"/>
          <w:sz w:val="24"/>
          <w:szCs w:val="24"/>
          <w:lang w:eastAsia="zh-CN" w:bidi="ar"/>
        </w:rPr>
        <w:t>рограммы всех видов практик и их аннотации</w:t>
      </w:r>
    </w:p>
    <w:p w:rsidR="00DC42EA" w:rsidRPr="00DC1F8C" w:rsidRDefault="00DC42EA" w:rsidP="00A67B4C">
      <w:pPr>
        <w:spacing w:after="0" w:line="240" w:lineRule="auto"/>
        <w:ind w:firstLine="708"/>
        <w:jc w:val="center"/>
        <w:rPr>
          <w:rFonts w:ascii="Times New Roman" w:eastAsia="Times New Roman" w:hAnsi="Times New Roman" w:cs="Times New Roman"/>
          <w:b/>
          <w:color w:val="000000"/>
          <w:sz w:val="24"/>
          <w:szCs w:val="24"/>
          <w:lang w:eastAsia="zh-CN" w:bidi="ar"/>
        </w:rPr>
      </w:pPr>
    </w:p>
    <w:p w:rsidR="00A34A92" w:rsidRPr="00DC1F8C" w:rsidRDefault="00A34A92" w:rsidP="000A205F">
      <w:pPr>
        <w:pStyle w:val="a3"/>
        <w:numPr>
          <w:ilvl w:val="0"/>
          <w:numId w:val="11"/>
        </w:numPr>
        <w:spacing w:after="0" w:line="240" w:lineRule="auto"/>
        <w:jc w:val="both"/>
        <w:rPr>
          <w:rFonts w:ascii="Times New Roman" w:eastAsia="Times New Roman" w:hAnsi="Times New Roman"/>
          <w:b/>
          <w:sz w:val="24"/>
          <w:szCs w:val="24"/>
          <w:lang w:val="ky-KG" w:eastAsia="ru-RU"/>
        </w:rPr>
      </w:pPr>
      <w:r w:rsidRPr="00DC1F8C">
        <w:rPr>
          <w:rFonts w:ascii="Times New Roman" w:eastAsia="Times New Roman" w:hAnsi="Times New Roman"/>
          <w:b/>
          <w:sz w:val="24"/>
          <w:szCs w:val="24"/>
          <w:lang w:val="ky-KG" w:eastAsia="ru-RU"/>
        </w:rPr>
        <w:t>Цели учебной практики</w:t>
      </w:r>
    </w:p>
    <w:p w:rsidR="00D05586" w:rsidRPr="00DC1F8C" w:rsidRDefault="00D05586" w:rsidP="00A67B4C">
      <w:pPr>
        <w:pStyle w:val="31"/>
        <w:shd w:val="clear" w:color="auto" w:fill="auto"/>
        <w:spacing w:before="0" w:line="240" w:lineRule="auto"/>
        <w:ind w:left="20" w:right="40" w:firstLine="580"/>
        <w:jc w:val="both"/>
        <w:rPr>
          <w:sz w:val="24"/>
          <w:szCs w:val="24"/>
          <w:lang w:val="ky-KG"/>
        </w:rPr>
      </w:pPr>
    </w:p>
    <w:p w:rsidR="00A34A92" w:rsidRPr="00DC1F8C" w:rsidRDefault="00A34A92" w:rsidP="00A67B4C">
      <w:pPr>
        <w:pStyle w:val="31"/>
        <w:shd w:val="clear" w:color="auto" w:fill="auto"/>
        <w:spacing w:before="0" w:line="240" w:lineRule="auto"/>
        <w:ind w:left="20" w:right="40" w:firstLine="580"/>
        <w:jc w:val="both"/>
        <w:rPr>
          <w:sz w:val="24"/>
          <w:szCs w:val="24"/>
        </w:rPr>
      </w:pPr>
      <w:r w:rsidRPr="00DC1F8C">
        <w:rPr>
          <w:sz w:val="24"/>
          <w:szCs w:val="24"/>
          <w:lang w:val="ky-KG"/>
        </w:rPr>
        <w:t xml:space="preserve">Практика — это </w:t>
      </w:r>
      <w:r w:rsidRPr="00DC1F8C">
        <w:rPr>
          <w:sz w:val="24"/>
          <w:szCs w:val="24"/>
        </w:rPr>
        <w:t>неотъемлемая часть учебного процесса, требований государственного образовательного стандарта высшего образования и необходимая составляющая в подготовке обучающихся по направлению подготовки 580</w:t>
      </w:r>
      <w:r w:rsidRPr="00DC1F8C">
        <w:rPr>
          <w:sz w:val="24"/>
          <w:szCs w:val="24"/>
          <w:lang w:val="ky-KG"/>
        </w:rPr>
        <w:t>1</w:t>
      </w:r>
      <w:r w:rsidRPr="00DC1F8C">
        <w:rPr>
          <w:sz w:val="24"/>
          <w:szCs w:val="24"/>
        </w:rPr>
        <w:t>00 — «</w:t>
      </w:r>
      <w:r w:rsidRPr="00DC1F8C">
        <w:rPr>
          <w:sz w:val="24"/>
          <w:szCs w:val="24"/>
          <w:lang w:val="ky-KG"/>
        </w:rPr>
        <w:t>Экономика</w:t>
      </w:r>
      <w:r w:rsidRPr="00DC1F8C">
        <w:rPr>
          <w:sz w:val="24"/>
          <w:szCs w:val="24"/>
        </w:rPr>
        <w:t>».</w:t>
      </w:r>
    </w:p>
    <w:p w:rsidR="00DC1F8C" w:rsidRDefault="00DC1F8C" w:rsidP="00DC1F8C">
      <w:pPr>
        <w:widowControl w:val="0"/>
        <w:tabs>
          <w:tab w:val="left" w:pos="851"/>
          <w:tab w:val="left" w:pos="993"/>
        </w:tabs>
        <w:autoSpaceDE w:val="0"/>
        <w:autoSpaceDN w:val="0"/>
        <w:adjustRightInd w:val="0"/>
        <w:spacing w:after="0" w:line="360" w:lineRule="auto"/>
        <w:ind w:firstLine="567"/>
        <w:jc w:val="both"/>
        <w:rPr>
          <w:rFonts w:ascii="Times New Roman" w:hAnsi="Times New Roman"/>
          <w:sz w:val="24"/>
          <w:szCs w:val="24"/>
        </w:rPr>
      </w:pPr>
      <w:r w:rsidRPr="00DC1F8C">
        <w:rPr>
          <w:rFonts w:ascii="Times New Roman" w:hAnsi="Times New Roman"/>
          <w:sz w:val="24"/>
          <w:szCs w:val="24"/>
        </w:rPr>
        <w:t>Цель учебно-ознакомительной практики - ознакомление студентов с основными цифровыми инструментами, технологиями и методами сбора, обработки и анализа больших данных (Big Data), используемых в современных экономических системах и бизнес-процессах. Формирование первичного представления о профессиональной деятельности бакалавра в условиях цифровой трансформации.</w:t>
      </w:r>
    </w:p>
    <w:p w:rsidR="00DC1F8C" w:rsidRPr="00DE6989" w:rsidRDefault="00DC1F8C" w:rsidP="00DC1F8C">
      <w:pPr>
        <w:widowControl w:val="0"/>
        <w:tabs>
          <w:tab w:val="left" w:pos="851"/>
          <w:tab w:val="left" w:pos="993"/>
        </w:tabs>
        <w:autoSpaceDE w:val="0"/>
        <w:autoSpaceDN w:val="0"/>
        <w:adjustRightInd w:val="0"/>
        <w:spacing w:after="0" w:line="360" w:lineRule="auto"/>
        <w:ind w:firstLine="567"/>
        <w:jc w:val="both"/>
        <w:rPr>
          <w:rFonts w:ascii="Times New Roman" w:hAnsi="Times New Roman"/>
          <w:sz w:val="24"/>
          <w:szCs w:val="24"/>
        </w:rPr>
      </w:pPr>
      <w:r w:rsidRPr="00DE6989">
        <w:rPr>
          <w:rFonts w:ascii="Times New Roman" w:hAnsi="Times New Roman"/>
          <w:sz w:val="24"/>
          <w:szCs w:val="24"/>
        </w:rPr>
        <w:t>Этот вид деятельности позволяет заложить основы формирования у студентов навыков практической деятельности.</w:t>
      </w:r>
    </w:p>
    <w:p w:rsidR="00DC1F8C" w:rsidRPr="00DE6989" w:rsidRDefault="00DC1F8C" w:rsidP="00DC1F8C">
      <w:pPr>
        <w:widowControl w:val="0"/>
        <w:tabs>
          <w:tab w:val="left" w:pos="851"/>
          <w:tab w:val="left" w:pos="993"/>
        </w:tabs>
        <w:autoSpaceDE w:val="0"/>
        <w:autoSpaceDN w:val="0"/>
        <w:adjustRightInd w:val="0"/>
        <w:spacing w:after="0" w:line="360" w:lineRule="auto"/>
        <w:ind w:firstLine="567"/>
        <w:jc w:val="both"/>
        <w:rPr>
          <w:rFonts w:ascii="Times New Roman" w:hAnsi="Times New Roman"/>
          <w:sz w:val="24"/>
          <w:szCs w:val="24"/>
        </w:rPr>
      </w:pPr>
      <w:r w:rsidRPr="00DE6989">
        <w:rPr>
          <w:rFonts w:ascii="Times New Roman" w:hAnsi="Times New Roman"/>
          <w:sz w:val="24"/>
          <w:szCs w:val="24"/>
        </w:rPr>
        <w:t>Практика носит обзорный характер и не требует глубокого погружения в узкоспециализированные задачи, но предполагает активное изучение:</w:t>
      </w:r>
    </w:p>
    <w:p w:rsidR="00DC1F8C" w:rsidRPr="00DE6989" w:rsidRDefault="00DC1F8C" w:rsidP="00DC1F8C">
      <w:pPr>
        <w:pStyle w:val="a3"/>
        <w:widowControl w:val="0"/>
        <w:numPr>
          <w:ilvl w:val="0"/>
          <w:numId w:val="64"/>
        </w:numPr>
        <w:tabs>
          <w:tab w:val="left" w:pos="851"/>
          <w:tab w:val="left" w:pos="993"/>
        </w:tabs>
        <w:autoSpaceDE w:val="0"/>
        <w:autoSpaceDN w:val="0"/>
        <w:adjustRightInd w:val="0"/>
        <w:spacing w:after="0" w:line="360" w:lineRule="auto"/>
        <w:jc w:val="both"/>
        <w:rPr>
          <w:rFonts w:ascii="Times New Roman" w:hAnsi="Times New Roman"/>
          <w:sz w:val="24"/>
          <w:szCs w:val="24"/>
        </w:rPr>
      </w:pPr>
      <w:r w:rsidRPr="00DE6989">
        <w:rPr>
          <w:rFonts w:ascii="Times New Roman" w:hAnsi="Times New Roman"/>
          <w:bCs/>
          <w:sz w:val="24"/>
          <w:szCs w:val="24"/>
        </w:rPr>
        <w:t>Цифровой инфраструктуры</w:t>
      </w:r>
      <w:r w:rsidRPr="00DE6989">
        <w:rPr>
          <w:rFonts w:ascii="Times New Roman" w:hAnsi="Times New Roman"/>
          <w:sz w:val="24"/>
          <w:szCs w:val="24"/>
        </w:rPr>
        <w:t xml:space="preserve"> предприятий (корпоративные сети, облачные сервисы, ERP- и CRM-системы).</w:t>
      </w:r>
    </w:p>
    <w:p w:rsidR="00DC1F8C" w:rsidRPr="003D5558" w:rsidRDefault="00DC1F8C" w:rsidP="00DC1F8C">
      <w:pPr>
        <w:pStyle w:val="a3"/>
        <w:widowControl w:val="0"/>
        <w:numPr>
          <w:ilvl w:val="0"/>
          <w:numId w:val="64"/>
        </w:numPr>
        <w:tabs>
          <w:tab w:val="left" w:pos="851"/>
          <w:tab w:val="left" w:pos="993"/>
        </w:tabs>
        <w:autoSpaceDE w:val="0"/>
        <w:autoSpaceDN w:val="0"/>
        <w:adjustRightInd w:val="0"/>
        <w:spacing w:after="0" w:line="360" w:lineRule="auto"/>
        <w:jc w:val="both"/>
        <w:rPr>
          <w:rFonts w:ascii="Times New Roman" w:hAnsi="Times New Roman"/>
          <w:sz w:val="24"/>
          <w:szCs w:val="24"/>
        </w:rPr>
      </w:pPr>
      <w:r w:rsidRPr="00DE6989">
        <w:rPr>
          <w:rFonts w:ascii="Times New Roman" w:hAnsi="Times New Roman"/>
          <w:bCs/>
          <w:sz w:val="24"/>
          <w:szCs w:val="24"/>
        </w:rPr>
        <w:t>Процессов сбора и анализа данных</w:t>
      </w:r>
      <w:r w:rsidRPr="00DE6989">
        <w:rPr>
          <w:rFonts w:ascii="Times New Roman" w:hAnsi="Times New Roman"/>
          <w:sz w:val="24"/>
          <w:szCs w:val="24"/>
        </w:rPr>
        <w:t xml:space="preserve"> для принятия управленческих и </w:t>
      </w:r>
      <w:r w:rsidRPr="003D5558">
        <w:rPr>
          <w:rFonts w:ascii="Times New Roman" w:hAnsi="Times New Roman"/>
          <w:sz w:val="24"/>
          <w:szCs w:val="24"/>
        </w:rPr>
        <w:t>финансовых решений.</w:t>
      </w:r>
    </w:p>
    <w:p w:rsidR="00DC1F8C" w:rsidRPr="003D5558" w:rsidRDefault="00DC1F8C" w:rsidP="00DC1F8C">
      <w:pPr>
        <w:pStyle w:val="a3"/>
        <w:widowControl w:val="0"/>
        <w:numPr>
          <w:ilvl w:val="0"/>
          <w:numId w:val="64"/>
        </w:numPr>
        <w:tabs>
          <w:tab w:val="left" w:pos="851"/>
          <w:tab w:val="left" w:pos="993"/>
        </w:tabs>
        <w:autoSpaceDE w:val="0"/>
        <w:autoSpaceDN w:val="0"/>
        <w:adjustRightInd w:val="0"/>
        <w:spacing w:after="0" w:line="360" w:lineRule="auto"/>
        <w:jc w:val="both"/>
        <w:rPr>
          <w:rFonts w:ascii="Times New Roman" w:hAnsi="Times New Roman"/>
          <w:sz w:val="24"/>
          <w:szCs w:val="24"/>
        </w:rPr>
      </w:pPr>
      <w:r w:rsidRPr="003D5558">
        <w:rPr>
          <w:rFonts w:ascii="Times New Roman" w:hAnsi="Times New Roman"/>
          <w:bCs/>
          <w:sz w:val="24"/>
          <w:szCs w:val="24"/>
        </w:rPr>
        <w:t>Использования современных инструментов</w:t>
      </w:r>
      <w:r w:rsidRPr="003D5558">
        <w:rPr>
          <w:rFonts w:ascii="Times New Roman" w:hAnsi="Times New Roman"/>
          <w:sz w:val="24"/>
          <w:szCs w:val="24"/>
        </w:rPr>
        <w:t xml:space="preserve"> (</w:t>
      </w:r>
      <w:r w:rsidRPr="003D5558">
        <w:rPr>
          <w:rFonts w:ascii="Times New Roman" w:hAnsi="Times New Roman"/>
          <w:sz w:val="24"/>
          <w:szCs w:val="24"/>
          <w:lang w:val="en-US"/>
        </w:rPr>
        <w:t>e</w:t>
      </w:r>
      <w:r w:rsidRPr="003D5558">
        <w:rPr>
          <w:rFonts w:ascii="Times New Roman" w:hAnsi="Times New Roman"/>
          <w:sz w:val="24"/>
          <w:szCs w:val="24"/>
        </w:rPr>
        <w:t>-</w:t>
      </w:r>
      <w:r w:rsidRPr="003D5558">
        <w:rPr>
          <w:rFonts w:ascii="Times New Roman" w:hAnsi="Times New Roman"/>
          <w:sz w:val="24"/>
          <w:szCs w:val="24"/>
          <w:lang w:val="en-US"/>
        </w:rPr>
        <w:t>Kyzmat</w:t>
      </w:r>
      <w:r w:rsidRPr="003D5558">
        <w:rPr>
          <w:rFonts w:ascii="Times New Roman" w:hAnsi="Times New Roman"/>
          <w:sz w:val="24"/>
          <w:szCs w:val="24"/>
          <w:lang w:val="ky-KG"/>
        </w:rPr>
        <w:t>,</w:t>
      </w:r>
      <w:r w:rsidRPr="003D5558">
        <w:rPr>
          <w:rFonts w:ascii="Times New Roman" w:hAnsi="Times New Roman"/>
          <w:sz w:val="24"/>
          <w:szCs w:val="24"/>
        </w:rPr>
        <w:t xml:space="preserve"> </w:t>
      </w:r>
      <w:r w:rsidRPr="003D5558">
        <w:rPr>
          <w:rFonts w:ascii="Times New Roman" w:hAnsi="Times New Roman"/>
          <w:sz w:val="24"/>
          <w:szCs w:val="24"/>
          <w:lang w:val="ky-KG"/>
        </w:rPr>
        <w:t>Санарип аймак, СМЭВ “Тундук”</w:t>
      </w:r>
      <w:r w:rsidRPr="003D5558">
        <w:rPr>
          <w:rFonts w:ascii="Times New Roman" w:hAnsi="Times New Roman"/>
          <w:sz w:val="24"/>
          <w:szCs w:val="24"/>
        </w:rPr>
        <w:t xml:space="preserve">, </w:t>
      </w:r>
      <w:r w:rsidRPr="003D5558">
        <w:rPr>
          <w:rFonts w:ascii="Times New Roman" w:hAnsi="Times New Roman"/>
          <w:sz w:val="24"/>
          <w:szCs w:val="24"/>
          <w:lang w:val="en-US"/>
        </w:rPr>
        <w:t>MS</w:t>
      </w:r>
      <w:r w:rsidRPr="003D5558">
        <w:rPr>
          <w:rFonts w:ascii="Times New Roman" w:hAnsi="Times New Roman"/>
          <w:sz w:val="24"/>
          <w:szCs w:val="24"/>
        </w:rPr>
        <w:t xml:space="preserve"> </w:t>
      </w:r>
      <w:r w:rsidRPr="003D5558">
        <w:rPr>
          <w:rFonts w:ascii="Times New Roman" w:hAnsi="Times New Roman"/>
          <w:sz w:val="24"/>
          <w:szCs w:val="24"/>
          <w:lang w:val="en-US"/>
        </w:rPr>
        <w:t>Excel</w:t>
      </w:r>
      <w:r w:rsidRPr="003D5558">
        <w:rPr>
          <w:rFonts w:ascii="Times New Roman" w:hAnsi="Times New Roman"/>
          <w:sz w:val="24"/>
          <w:szCs w:val="24"/>
        </w:rPr>
        <w:t xml:space="preserve"> для анализа, платформы Big Data).</w:t>
      </w:r>
    </w:p>
    <w:p w:rsidR="00DC1F8C" w:rsidRPr="00DC1F8C" w:rsidRDefault="00DC1F8C" w:rsidP="00DC1F8C">
      <w:pPr>
        <w:pStyle w:val="a3"/>
        <w:widowControl w:val="0"/>
        <w:numPr>
          <w:ilvl w:val="0"/>
          <w:numId w:val="11"/>
        </w:numPr>
        <w:tabs>
          <w:tab w:val="left" w:pos="851"/>
          <w:tab w:val="left" w:pos="993"/>
        </w:tabs>
        <w:autoSpaceDE w:val="0"/>
        <w:autoSpaceDN w:val="0"/>
        <w:adjustRightInd w:val="0"/>
        <w:spacing w:after="0" w:line="360" w:lineRule="auto"/>
        <w:jc w:val="both"/>
        <w:rPr>
          <w:rFonts w:ascii="Times New Roman" w:hAnsi="Times New Roman"/>
          <w:b/>
          <w:bCs/>
          <w:sz w:val="24"/>
          <w:szCs w:val="24"/>
          <w:shd w:val="clear" w:color="auto" w:fill="FFFFFF"/>
        </w:rPr>
      </w:pPr>
      <w:r w:rsidRPr="00DC1F8C">
        <w:rPr>
          <w:rFonts w:ascii="Times New Roman" w:hAnsi="Times New Roman"/>
          <w:b/>
          <w:bCs/>
          <w:sz w:val="24"/>
          <w:szCs w:val="24"/>
          <w:shd w:val="clear" w:color="auto" w:fill="FFFFFF"/>
        </w:rPr>
        <w:t>Задачи учебно-ознакомительной практики:</w:t>
      </w:r>
    </w:p>
    <w:p w:rsidR="00DC1F8C" w:rsidRPr="00AC3CFA" w:rsidRDefault="00DC1F8C" w:rsidP="00DC1F8C">
      <w:pPr>
        <w:numPr>
          <w:ilvl w:val="0"/>
          <w:numId w:val="63"/>
        </w:numPr>
        <w:tabs>
          <w:tab w:val="clear" w:pos="720"/>
          <w:tab w:val="left" w:pos="851"/>
          <w:tab w:val="left" w:pos="993"/>
        </w:tabs>
        <w:spacing w:after="0" w:line="360" w:lineRule="auto"/>
        <w:ind w:left="0" w:firstLine="567"/>
        <w:jc w:val="both"/>
        <w:rPr>
          <w:rFonts w:ascii="Times New Roman" w:eastAsia="Times New Roman" w:hAnsi="Times New Roman"/>
          <w:sz w:val="24"/>
          <w:szCs w:val="24"/>
        </w:rPr>
      </w:pPr>
      <w:r w:rsidRPr="00AC3CFA">
        <w:rPr>
          <w:rFonts w:ascii="Times New Roman" w:eastAsia="Times New Roman" w:hAnsi="Times New Roman"/>
          <w:sz w:val="24"/>
          <w:szCs w:val="24"/>
        </w:rPr>
        <w:t>Изучить структуру и функции цифровых платформ и экосистем, применяемых в различных секторах экономики (e-commerce, FinTech, GovTech).</w:t>
      </w:r>
    </w:p>
    <w:p w:rsidR="00DC1F8C" w:rsidRPr="00AC3CFA" w:rsidRDefault="00DC1F8C" w:rsidP="00DC1F8C">
      <w:pPr>
        <w:numPr>
          <w:ilvl w:val="0"/>
          <w:numId w:val="63"/>
        </w:numPr>
        <w:tabs>
          <w:tab w:val="clear" w:pos="720"/>
          <w:tab w:val="left" w:pos="851"/>
          <w:tab w:val="left" w:pos="993"/>
        </w:tabs>
        <w:spacing w:after="0" w:line="360" w:lineRule="auto"/>
        <w:ind w:left="0" w:firstLine="567"/>
        <w:jc w:val="both"/>
        <w:rPr>
          <w:rFonts w:ascii="Times New Roman" w:eastAsia="Times New Roman" w:hAnsi="Times New Roman"/>
          <w:sz w:val="24"/>
          <w:szCs w:val="24"/>
        </w:rPr>
      </w:pPr>
      <w:r w:rsidRPr="00AC3CFA">
        <w:rPr>
          <w:rFonts w:ascii="Times New Roman" w:eastAsia="Times New Roman" w:hAnsi="Times New Roman"/>
          <w:sz w:val="24"/>
          <w:szCs w:val="24"/>
        </w:rPr>
        <w:t>Ознакомиться с принципами работы с облачными технологиями и сервисами для хранения и обработки экономических данных.</w:t>
      </w:r>
    </w:p>
    <w:p w:rsidR="00DC1F8C" w:rsidRPr="00AC3CFA" w:rsidRDefault="00DC1F8C" w:rsidP="00DC1F8C">
      <w:pPr>
        <w:numPr>
          <w:ilvl w:val="0"/>
          <w:numId w:val="63"/>
        </w:numPr>
        <w:tabs>
          <w:tab w:val="clear" w:pos="720"/>
          <w:tab w:val="left" w:pos="851"/>
          <w:tab w:val="left" w:pos="993"/>
        </w:tabs>
        <w:spacing w:after="0" w:line="360" w:lineRule="auto"/>
        <w:ind w:left="0" w:firstLine="567"/>
        <w:jc w:val="both"/>
        <w:rPr>
          <w:rFonts w:ascii="Times New Roman" w:eastAsia="Times New Roman" w:hAnsi="Times New Roman"/>
          <w:sz w:val="24"/>
          <w:szCs w:val="24"/>
        </w:rPr>
      </w:pPr>
      <w:r w:rsidRPr="00AC3CFA">
        <w:rPr>
          <w:rFonts w:ascii="Times New Roman" w:eastAsia="Times New Roman" w:hAnsi="Times New Roman"/>
          <w:sz w:val="24"/>
          <w:szCs w:val="24"/>
        </w:rPr>
        <w:t>Получить первичное представление о методах и инструментах анализа данных (DA, BI) в контексте принятия экономических решений.</w:t>
      </w:r>
    </w:p>
    <w:p w:rsidR="00DC1F8C" w:rsidRPr="00AC3CFA" w:rsidRDefault="00DC1F8C" w:rsidP="00DC1F8C">
      <w:pPr>
        <w:numPr>
          <w:ilvl w:val="0"/>
          <w:numId w:val="63"/>
        </w:numPr>
        <w:tabs>
          <w:tab w:val="clear" w:pos="720"/>
          <w:tab w:val="left" w:pos="851"/>
          <w:tab w:val="left" w:pos="993"/>
        </w:tabs>
        <w:spacing w:after="0" w:line="360" w:lineRule="auto"/>
        <w:ind w:left="0" w:firstLine="567"/>
        <w:jc w:val="both"/>
        <w:rPr>
          <w:rFonts w:ascii="Times New Roman" w:eastAsia="Times New Roman" w:hAnsi="Times New Roman"/>
          <w:sz w:val="24"/>
          <w:szCs w:val="24"/>
        </w:rPr>
      </w:pPr>
      <w:r w:rsidRPr="00AC3CFA">
        <w:rPr>
          <w:rFonts w:ascii="Times New Roman" w:eastAsia="Times New Roman" w:hAnsi="Times New Roman"/>
          <w:sz w:val="24"/>
          <w:szCs w:val="24"/>
        </w:rPr>
        <w:t>Сформировать навыки командной работы в цифровой среде (использование систем управления проектами и совместного доступа).</w:t>
      </w:r>
    </w:p>
    <w:p w:rsidR="00DC1F8C" w:rsidRPr="00DE6989" w:rsidRDefault="00DC1F8C" w:rsidP="00DC1F8C">
      <w:pPr>
        <w:numPr>
          <w:ilvl w:val="0"/>
          <w:numId w:val="63"/>
        </w:numPr>
        <w:tabs>
          <w:tab w:val="clear" w:pos="720"/>
          <w:tab w:val="left" w:pos="851"/>
          <w:tab w:val="left" w:pos="993"/>
        </w:tabs>
        <w:spacing w:after="0" w:line="360" w:lineRule="auto"/>
        <w:ind w:left="0" w:firstLine="567"/>
        <w:jc w:val="both"/>
        <w:rPr>
          <w:rFonts w:ascii="Times New Roman" w:eastAsia="Times New Roman" w:hAnsi="Times New Roman"/>
          <w:sz w:val="24"/>
          <w:szCs w:val="24"/>
        </w:rPr>
      </w:pPr>
      <w:r w:rsidRPr="00DE6989">
        <w:rPr>
          <w:rFonts w:ascii="Times New Roman" w:eastAsia="Times New Roman" w:hAnsi="Times New Roman"/>
          <w:sz w:val="24"/>
          <w:szCs w:val="24"/>
        </w:rPr>
        <w:t>Знакомство со спецификой работы предприятия (фирмы);</w:t>
      </w:r>
    </w:p>
    <w:p w:rsidR="00DC1F8C" w:rsidRPr="00DE6989" w:rsidRDefault="00DC1F8C" w:rsidP="00DC1F8C">
      <w:pPr>
        <w:numPr>
          <w:ilvl w:val="0"/>
          <w:numId w:val="63"/>
        </w:numPr>
        <w:tabs>
          <w:tab w:val="clear" w:pos="720"/>
          <w:tab w:val="left" w:pos="180"/>
          <w:tab w:val="left" w:pos="851"/>
          <w:tab w:val="left" w:pos="993"/>
        </w:tabs>
        <w:spacing w:after="0" w:line="360" w:lineRule="auto"/>
        <w:ind w:left="0" w:firstLine="567"/>
        <w:jc w:val="both"/>
        <w:rPr>
          <w:rFonts w:ascii="Times New Roman" w:hAnsi="Times New Roman"/>
          <w:sz w:val="24"/>
          <w:szCs w:val="24"/>
        </w:rPr>
      </w:pPr>
      <w:r w:rsidRPr="00DE6989">
        <w:rPr>
          <w:rFonts w:ascii="Times New Roman" w:hAnsi="Times New Roman"/>
          <w:sz w:val="24"/>
          <w:szCs w:val="24"/>
        </w:rPr>
        <w:t>Изучение состояния уровня организации производства на предприятии, методов организации труда;</w:t>
      </w:r>
    </w:p>
    <w:p w:rsidR="00DC1F8C" w:rsidRPr="00DE6989" w:rsidRDefault="00DC1F8C" w:rsidP="00DC1F8C">
      <w:pPr>
        <w:numPr>
          <w:ilvl w:val="0"/>
          <w:numId w:val="63"/>
        </w:numPr>
        <w:tabs>
          <w:tab w:val="clear" w:pos="720"/>
          <w:tab w:val="left" w:pos="180"/>
          <w:tab w:val="left" w:pos="851"/>
          <w:tab w:val="left" w:pos="993"/>
        </w:tabs>
        <w:spacing w:after="0" w:line="360" w:lineRule="auto"/>
        <w:ind w:left="0" w:firstLine="567"/>
        <w:jc w:val="both"/>
        <w:rPr>
          <w:rFonts w:ascii="Times New Roman" w:hAnsi="Times New Roman"/>
          <w:sz w:val="24"/>
          <w:szCs w:val="24"/>
        </w:rPr>
      </w:pPr>
      <w:r w:rsidRPr="00DE6989">
        <w:rPr>
          <w:rFonts w:ascii="Times New Roman" w:hAnsi="Times New Roman"/>
          <w:sz w:val="24"/>
          <w:szCs w:val="24"/>
        </w:rPr>
        <w:t>Изучение технологии обработки информации на предприятии;</w:t>
      </w:r>
    </w:p>
    <w:p w:rsidR="00DC1F8C" w:rsidRPr="00DE6989" w:rsidRDefault="00DC1F8C" w:rsidP="00DC1F8C">
      <w:pPr>
        <w:numPr>
          <w:ilvl w:val="0"/>
          <w:numId w:val="63"/>
        </w:numPr>
        <w:tabs>
          <w:tab w:val="clear" w:pos="720"/>
          <w:tab w:val="left" w:pos="851"/>
          <w:tab w:val="left" w:pos="993"/>
        </w:tabs>
        <w:spacing w:after="0" w:line="360" w:lineRule="auto"/>
        <w:ind w:left="0" w:firstLine="567"/>
        <w:jc w:val="both"/>
        <w:rPr>
          <w:rFonts w:ascii="Times New Roman" w:eastAsia="Times New Roman" w:hAnsi="Times New Roman"/>
          <w:sz w:val="24"/>
          <w:szCs w:val="24"/>
        </w:rPr>
      </w:pPr>
      <w:r w:rsidRPr="00DE6989">
        <w:rPr>
          <w:rFonts w:ascii="Times New Roman" w:eastAsia="Times New Roman" w:hAnsi="Times New Roman"/>
          <w:sz w:val="24"/>
          <w:szCs w:val="24"/>
        </w:rPr>
        <w:t>Приобретение опыта адаптации в трудовом коллективе, установление контакта с коллегами по работе.</w:t>
      </w:r>
    </w:p>
    <w:p w:rsidR="00DC1F8C" w:rsidRPr="00DC1F8C" w:rsidRDefault="00DC1F8C" w:rsidP="00DC1F8C">
      <w:pPr>
        <w:tabs>
          <w:tab w:val="left" w:pos="851"/>
          <w:tab w:val="left" w:pos="993"/>
        </w:tabs>
        <w:spacing w:after="0" w:line="360" w:lineRule="auto"/>
        <w:ind w:firstLine="567"/>
        <w:jc w:val="both"/>
        <w:rPr>
          <w:rFonts w:ascii="Times New Roman" w:hAnsi="Times New Roman"/>
          <w:sz w:val="24"/>
          <w:szCs w:val="24"/>
        </w:rPr>
      </w:pPr>
      <w:r w:rsidRPr="00DC1F8C">
        <w:rPr>
          <w:rFonts w:ascii="Times New Roman" w:hAnsi="Times New Roman"/>
          <w:sz w:val="24"/>
          <w:szCs w:val="24"/>
        </w:rPr>
        <w:t>Практика проводится в дискретной (рассредоточе</w:t>
      </w:r>
      <w:r w:rsidRPr="00DC1F8C">
        <w:rPr>
          <w:rFonts w:ascii="Times New Roman" w:hAnsi="Times New Roman"/>
          <w:sz w:val="24"/>
          <w:szCs w:val="24"/>
          <w:lang w:val="ky-KG"/>
        </w:rPr>
        <w:t>нной</w:t>
      </w:r>
      <w:r w:rsidRPr="00DC1F8C">
        <w:rPr>
          <w:rFonts w:ascii="Times New Roman" w:hAnsi="Times New Roman"/>
          <w:sz w:val="24"/>
          <w:szCs w:val="24"/>
        </w:rPr>
        <w:t>) форме: путем выделения в календарном учебном графике непрерывного или скользящего периода учебного времени для проведения практики.</w:t>
      </w:r>
    </w:p>
    <w:p w:rsidR="00DC1F8C" w:rsidRPr="00DC1F8C" w:rsidRDefault="00DC1F8C" w:rsidP="00DC1F8C">
      <w:pPr>
        <w:spacing w:after="0" w:line="240" w:lineRule="auto"/>
        <w:jc w:val="both"/>
        <w:rPr>
          <w:rFonts w:ascii="Times New Roman" w:eastAsia="Times New Roman" w:hAnsi="Times New Roman"/>
          <w:b/>
          <w:sz w:val="24"/>
          <w:szCs w:val="24"/>
          <w:lang w:eastAsia="ru-RU"/>
        </w:rPr>
      </w:pPr>
      <w:r w:rsidRPr="00DC1F8C">
        <w:rPr>
          <w:rFonts w:ascii="Times New Roman" w:eastAsia="Times New Roman" w:hAnsi="Times New Roman"/>
          <w:b/>
          <w:sz w:val="24"/>
          <w:szCs w:val="24"/>
          <w:lang w:eastAsia="ru-RU"/>
        </w:rPr>
        <w:t>3. Место учебной практики в структуре ООП бакалавриата</w:t>
      </w:r>
    </w:p>
    <w:p w:rsidR="00F354A4" w:rsidRDefault="00F354A4" w:rsidP="00DC1F8C">
      <w:pPr>
        <w:tabs>
          <w:tab w:val="left" w:pos="851"/>
          <w:tab w:val="left" w:pos="993"/>
        </w:tabs>
        <w:spacing w:after="0" w:line="360" w:lineRule="auto"/>
        <w:ind w:firstLine="567"/>
        <w:jc w:val="both"/>
        <w:rPr>
          <w:rFonts w:ascii="Times New Roman" w:hAnsi="Times New Roman"/>
          <w:sz w:val="24"/>
          <w:szCs w:val="24"/>
        </w:rPr>
      </w:pPr>
    </w:p>
    <w:p w:rsidR="00DC1F8C" w:rsidRPr="003D2B52" w:rsidRDefault="00DC1F8C" w:rsidP="00DC1F8C">
      <w:pPr>
        <w:tabs>
          <w:tab w:val="left" w:pos="851"/>
          <w:tab w:val="left" w:pos="993"/>
        </w:tabs>
        <w:spacing w:after="0" w:line="360" w:lineRule="auto"/>
        <w:ind w:firstLine="567"/>
        <w:jc w:val="both"/>
        <w:rPr>
          <w:rFonts w:ascii="Times New Roman" w:hAnsi="Times New Roman"/>
          <w:sz w:val="24"/>
          <w:szCs w:val="24"/>
          <w:lang w:val="ky-KG"/>
        </w:rPr>
      </w:pPr>
      <w:r w:rsidRPr="00DC1F8C">
        <w:rPr>
          <w:rFonts w:ascii="Times New Roman" w:hAnsi="Times New Roman"/>
          <w:sz w:val="24"/>
          <w:szCs w:val="24"/>
        </w:rPr>
        <w:t>Место</w:t>
      </w:r>
      <w:r w:rsidRPr="00DC1F8C">
        <w:rPr>
          <w:rFonts w:ascii="Times New Roman" w:hAnsi="Times New Roman"/>
          <w:sz w:val="24"/>
          <w:szCs w:val="24"/>
          <w:lang w:val="ky-KG"/>
        </w:rPr>
        <w:t>м</w:t>
      </w:r>
      <w:r w:rsidRPr="00DC1F8C">
        <w:rPr>
          <w:rFonts w:ascii="Times New Roman" w:hAnsi="Times New Roman"/>
          <w:sz w:val="24"/>
          <w:szCs w:val="24"/>
        </w:rPr>
        <w:t xml:space="preserve"> проведения практики может быть как внутренним (на базе университета в учебных лабораториях и центрах данных), так и внешним (</w:t>
      </w:r>
      <w:r w:rsidRPr="00DC1F8C">
        <w:rPr>
          <w:rFonts w:ascii="Times New Roman" w:hAnsi="Times New Roman"/>
          <w:sz w:val="24"/>
          <w:szCs w:val="24"/>
          <w:lang w:val="ky-KG"/>
        </w:rPr>
        <w:t xml:space="preserve">на </w:t>
      </w:r>
      <w:r w:rsidRPr="00DC1F8C">
        <w:rPr>
          <w:rFonts w:ascii="Times New Roman" w:hAnsi="Times New Roman"/>
          <w:sz w:val="24"/>
          <w:szCs w:val="24"/>
        </w:rPr>
        <w:t xml:space="preserve">базе хозяйствующих субъектов: предприятий и </w:t>
      </w:r>
      <w:r w:rsidRPr="003D2B52">
        <w:rPr>
          <w:rFonts w:ascii="Times New Roman" w:hAnsi="Times New Roman"/>
          <w:sz w:val="24"/>
          <w:szCs w:val="24"/>
        </w:rPr>
        <w:t>организаций, государственных учреждениях, реализующих цифровые проекты). Способ проведения учебно-ознакомительной практики стационарный</w:t>
      </w:r>
      <w:r w:rsidRPr="003D2B52">
        <w:rPr>
          <w:rFonts w:ascii="Times New Roman" w:hAnsi="Times New Roman"/>
          <w:sz w:val="24"/>
          <w:szCs w:val="24"/>
          <w:lang w:val="ky-KG"/>
        </w:rPr>
        <w:t>.</w:t>
      </w:r>
    </w:p>
    <w:p w:rsidR="00D05586" w:rsidRPr="003D2B52" w:rsidRDefault="00D05586" w:rsidP="00A67B4C">
      <w:pPr>
        <w:spacing w:after="0" w:line="240" w:lineRule="auto"/>
        <w:jc w:val="both"/>
        <w:rPr>
          <w:rFonts w:ascii="Times New Roman" w:eastAsia="Times New Roman" w:hAnsi="Times New Roman"/>
          <w:b/>
          <w:sz w:val="24"/>
          <w:szCs w:val="24"/>
          <w:lang w:eastAsia="ru-RU"/>
        </w:rPr>
      </w:pPr>
    </w:p>
    <w:p w:rsidR="00A34A92" w:rsidRPr="003D2B52" w:rsidRDefault="00A34A92" w:rsidP="00A67B4C">
      <w:pPr>
        <w:spacing w:after="0" w:line="240" w:lineRule="auto"/>
        <w:jc w:val="both"/>
        <w:rPr>
          <w:rFonts w:ascii="Times New Roman" w:eastAsia="Times New Roman" w:hAnsi="Times New Roman"/>
          <w:b/>
          <w:sz w:val="24"/>
          <w:szCs w:val="24"/>
          <w:lang w:eastAsia="ru-RU"/>
        </w:rPr>
      </w:pPr>
      <w:r w:rsidRPr="003D2B52">
        <w:rPr>
          <w:rFonts w:ascii="Times New Roman" w:eastAsia="Times New Roman" w:hAnsi="Times New Roman"/>
          <w:b/>
          <w:sz w:val="24"/>
          <w:szCs w:val="24"/>
          <w:lang w:eastAsia="ru-RU"/>
        </w:rPr>
        <w:t>3. Место учебной практики в структуре ООП бакалавриата</w:t>
      </w:r>
    </w:p>
    <w:p w:rsidR="00A34A92" w:rsidRPr="003D2B52" w:rsidRDefault="00A34A92" w:rsidP="00A67B4C">
      <w:pPr>
        <w:spacing w:after="0" w:line="240" w:lineRule="auto"/>
        <w:ind w:firstLine="708"/>
        <w:jc w:val="both"/>
        <w:rPr>
          <w:rFonts w:ascii="Times New Roman" w:hAnsi="Times New Roman"/>
          <w:sz w:val="24"/>
          <w:szCs w:val="24"/>
          <w:lang w:val="ky-KG"/>
        </w:rPr>
      </w:pPr>
      <w:r w:rsidRPr="003D2B52">
        <w:rPr>
          <w:rFonts w:ascii="Times New Roman" w:hAnsi="Times New Roman"/>
          <w:sz w:val="24"/>
          <w:szCs w:val="24"/>
        </w:rPr>
        <w:t>Ознакомительная практика является обязательным разделом образовательной программы (О</w:t>
      </w:r>
      <w:r w:rsidRPr="003D2B52">
        <w:rPr>
          <w:rFonts w:ascii="Times New Roman" w:hAnsi="Times New Roman"/>
          <w:sz w:val="24"/>
          <w:szCs w:val="24"/>
          <w:lang w:val="ky-KG"/>
        </w:rPr>
        <w:t>О</w:t>
      </w:r>
      <w:r w:rsidRPr="003D2B52">
        <w:rPr>
          <w:rFonts w:ascii="Times New Roman" w:hAnsi="Times New Roman"/>
          <w:sz w:val="24"/>
          <w:szCs w:val="24"/>
        </w:rPr>
        <w:t xml:space="preserve">П ВО) по направлению </w:t>
      </w:r>
      <w:r w:rsidRPr="003D2B52">
        <w:rPr>
          <w:rFonts w:ascii="Times New Roman" w:hAnsi="Times New Roman"/>
          <w:sz w:val="24"/>
          <w:szCs w:val="24"/>
          <w:lang w:val="ky-KG"/>
        </w:rPr>
        <w:t>58</w:t>
      </w:r>
      <w:r w:rsidRPr="003D2B52">
        <w:rPr>
          <w:rFonts w:ascii="Times New Roman" w:hAnsi="Times New Roman"/>
          <w:sz w:val="24"/>
          <w:szCs w:val="24"/>
        </w:rPr>
        <w:t>.</w:t>
      </w:r>
      <w:r w:rsidRPr="003D2B52">
        <w:rPr>
          <w:rFonts w:ascii="Times New Roman" w:hAnsi="Times New Roman"/>
          <w:sz w:val="24"/>
          <w:szCs w:val="24"/>
          <w:lang w:val="ky-KG"/>
        </w:rPr>
        <w:t>01</w:t>
      </w:r>
      <w:r w:rsidRPr="003D2B52">
        <w:rPr>
          <w:rFonts w:ascii="Times New Roman" w:hAnsi="Times New Roman"/>
          <w:sz w:val="24"/>
          <w:szCs w:val="24"/>
        </w:rPr>
        <w:t>.0</w:t>
      </w:r>
      <w:r w:rsidRPr="003D2B52">
        <w:rPr>
          <w:rFonts w:ascii="Times New Roman" w:hAnsi="Times New Roman"/>
          <w:sz w:val="24"/>
          <w:szCs w:val="24"/>
          <w:lang w:val="ky-KG"/>
        </w:rPr>
        <w:t>0</w:t>
      </w:r>
      <w:r w:rsidRPr="003D2B52">
        <w:rPr>
          <w:rFonts w:ascii="Times New Roman" w:hAnsi="Times New Roman"/>
          <w:sz w:val="24"/>
          <w:szCs w:val="24"/>
        </w:rPr>
        <w:t xml:space="preserve"> «Экономика» (бакалавриат) и представляет собой вид ознакомительной деятельности, непосредственно ориентированный на профессионально-практическую подготовку студентов. </w:t>
      </w:r>
    </w:p>
    <w:p w:rsidR="00A34A92" w:rsidRPr="003D2B52" w:rsidRDefault="00A34A92" w:rsidP="00A67B4C">
      <w:pPr>
        <w:spacing w:after="0" w:line="240" w:lineRule="auto"/>
        <w:ind w:firstLine="708"/>
        <w:jc w:val="both"/>
        <w:rPr>
          <w:rFonts w:ascii="Times New Roman" w:hAnsi="Times New Roman"/>
          <w:sz w:val="24"/>
          <w:szCs w:val="24"/>
          <w:lang w:val="ky-KG"/>
        </w:rPr>
      </w:pPr>
      <w:r w:rsidRPr="003D2B52">
        <w:rPr>
          <w:rFonts w:ascii="Times New Roman" w:hAnsi="Times New Roman"/>
          <w:sz w:val="24"/>
          <w:szCs w:val="24"/>
        </w:rPr>
        <w:t>Ознакомительная практика как часть образовательной программы носит учебно-ознакомительный характер, обеспечивает расширение и практическое применение профессиональных знаний, умений, навыков и компетенций, полученных в ходе изучения дисциплин профиля.</w:t>
      </w:r>
    </w:p>
    <w:p w:rsidR="00A34A92" w:rsidRPr="003D2B52" w:rsidRDefault="00A34A92" w:rsidP="00A67B4C">
      <w:pPr>
        <w:spacing w:after="0" w:line="240" w:lineRule="auto"/>
        <w:ind w:firstLine="708"/>
        <w:jc w:val="both"/>
        <w:rPr>
          <w:rFonts w:ascii="Times New Roman" w:hAnsi="Times New Roman"/>
          <w:sz w:val="24"/>
          <w:szCs w:val="24"/>
          <w:lang w:val="ky-KG"/>
        </w:rPr>
      </w:pPr>
      <w:r w:rsidRPr="003D2B52">
        <w:rPr>
          <w:rFonts w:ascii="Times New Roman" w:hAnsi="Times New Roman"/>
          <w:sz w:val="24"/>
          <w:szCs w:val="24"/>
        </w:rPr>
        <w:t xml:space="preserve"> Ознакомительная практика предусматривает ознакомление в целом с нормативно-правовыми и организационными основами деятельности организации, результатами финансово-хозяйственной деятельности, системой управления организации - базы практики, работы ее финансового блока. Ознакомительная практика выполняет функции первоначальной профессиональной подготовки обучающихся к практической деятельности.</w:t>
      </w:r>
    </w:p>
    <w:p w:rsidR="00A34A92" w:rsidRPr="003D2B52" w:rsidRDefault="00A34A92" w:rsidP="00A67B4C">
      <w:pPr>
        <w:spacing w:after="0" w:line="240" w:lineRule="auto"/>
        <w:ind w:firstLine="708"/>
        <w:jc w:val="both"/>
        <w:rPr>
          <w:rFonts w:ascii="Times New Roman" w:hAnsi="Times New Roman"/>
          <w:sz w:val="24"/>
          <w:szCs w:val="24"/>
          <w:lang w:val="ky-KG"/>
        </w:rPr>
      </w:pPr>
      <w:r w:rsidRPr="003D2B52">
        <w:rPr>
          <w:rFonts w:ascii="Times New Roman" w:hAnsi="Times New Roman"/>
          <w:color w:val="FF0000"/>
          <w:sz w:val="24"/>
          <w:szCs w:val="24"/>
        </w:rPr>
        <w:t xml:space="preserve"> </w:t>
      </w:r>
      <w:r w:rsidRPr="003D2B52">
        <w:rPr>
          <w:rFonts w:ascii="Times New Roman" w:hAnsi="Times New Roman"/>
          <w:sz w:val="24"/>
          <w:szCs w:val="24"/>
        </w:rPr>
        <w:t>Организация ознакомительной практики направлена на приобретение и</w:t>
      </w:r>
      <w:r w:rsidRPr="003D2B52">
        <w:rPr>
          <w:rFonts w:ascii="Times New Roman" w:hAnsi="Times New Roman"/>
          <w:sz w:val="24"/>
          <w:szCs w:val="24"/>
          <w:lang w:val="ky-KG"/>
        </w:rPr>
        <w:t xml:space="preserve"> </w:t>
      </w:r>
      <w:r w:rsidRPr="003D2B52">
        <w:rPr>
          <w:rFonts w:ascii="Times New Roman" w:hAnsi="Times New Roman"/>
          <w:sz w:val="24"/>
          <w:szCs w:val="24"/>
        </w:rPr>
        <w:t>развитие студентами первичных профессиональных навыков в области анализа финансовой информации, ее интерпретации и оценки. Ознакомительная практика призвана обеспечить функцию связующего звена между теоретическими знаниями, полученными при усвоении образовательной программы и практической деятельностью в сфере финансово-экономической деятельности организации-базы практики.</w:t>
      </w:r>
    </w:p>
    <w:p w:rsidR="00A34A92" w:rsidRPr="003D2B52" w:rsidRDefault="00A34A92" w:rsidP="00A67B4C">
      <w:pPr>
        <w:spacing w:after="0" w:line="240" w:lineRule="auto"/>
        <w:ind w:firstLine="708"/>
        <w:jc w:val="both"/>
        <w:rPr>
          <w:rFonts w:ascii="Times New Roman" w:hAnsi="Times New Roman"/>
          <w:sz w:val="24"/>
          <w:szCs w:val="24"/>
          <w:lang w:val="ky-KG"/>
        </w:rPr>
      </w:pPr>
      <w:r w:rsidRPr="003D2B52">
        <w:rPr>
          <w:rFonts w:ascii="Times New Roman" w:hAnsi="Times New Roman"/>
          <w:sz w:val="24"/>
          <w:szCs w:val="24"/>
        </w:rPr>
        <w:t xml:space="preserve"> Ознакомительная практика ориентирована на создание условий для приобретения студентами собственного опыта выработки соответствующего профессионального мышления и мировоззрения, проверки своих профессиональных знаний и умений в области экономических знаний.</w:t>
      </w:r>
    </w:p>
    <w:p w:rsidR="00A34A92" w:rsidRPr="00EE3E68" w:rsidRDefault="00A34A92" w:rsidP="00A67B4C">
      <w:pPr>
        <w:spacing w:after="0" w:line="240" w:lineRule="auto"/>
        <w:ind w:firstLine="708"/>
        <w:jc w:val="both"/>
        <w:rPr>
          <w:rFonts w:ascii="Times New Roman" w:eastAsia="Times New Roman" w:hAnsi="Times New Roman" w:cs="Times New Roman"/>
          <w:sz w:val="24"/>
          <w:szCs w:val="24"/>
          <w:lang w:eastAsia="ru-RU"/>
        </w:rPr>
      </w:pPr>
      <w:r w:rsidRPr="00EE3E68">
        <w:rPr>
          <w:rFonts w:ascii="Times New Roman" w:eastAsia="Times New Roman" w:hAnsi="Times New Roman" w:cs="Times New Roman"/>
          <w:sz w:val="24"/>
          <w:szCs w:val="24"/>
          <w:lang w:eastAsia="ru-RU"/>
        </w:rPr>
        <w:t>Прохождение учебно - ознакомительной практики базируется на сумме знаний, умений, навыков, а также сформированных профессиональных компетенций, полученных студентами в ходе изучения таких дисциплин, как «Введение в специальность», «</w:t>
      </w:r>
      <w:r w:rsidR="003E6141" w:rsidRPr="00EE3E68">
        <w:rPr>
          <w:rFonts w:ascii="Times New Roman" w:eastAsia="Times New Roman" w:hAnsi="Times New Roman" w:cs="Times New Roman"/>
          <w:sz w:val="24"/>
          <w:szCs w:val="24"/>
          <w:lang w:eastAsia="ru-RU"/>
        </w:rPr>
        <w:t>Цифровые технологии в профессиональной деятельности»</w:t>
      </w:r>
      <w:r w:rsidRPr="00EE3E68">
        <w:rPr>
          <w:rFonts w:ascii="Times New Roman" w:eastAsia="Times New Roman" w:hAnsi="Times New Roman" w:cs="Times New Roman"/>
          <w:sz w:val="24"/>
          <w:szCs w:val="24"/>
          <w:lang w:eastAsia="ru-RU"/>
        </w:rPr>
        <w:t>, «</w:t>
      </w:r>
      <w:r w:rsidR="003E6141" w:rsidRPr="00EE3E68">
        <w:rPr>
          <w:rFonts w:ascii="Times New Roman" w:eastAsia="Times New Roman" w:hAnsi="Times New Roman" w:cs="Times New Roman"/>
          <w:sz w:val="24"/>
          <w:szCs w:val="24"/>
          <w:lang w:eastAsia="ru-RU"/>
        </w:rPr>
        <w:t>Финансовая математика</w:t>
      </w:r>
      <w:r w:rsidRPr="00EE3E68">
        <w:rPr>
          <w:rFonts w:ascii="Times New Roman" w:eastAsia="Times New Roman" w:hAnsi="Times New Roman" w:cs="Times New Roman"/>
          <w:sz w:val="24"/>
          <w:szCs w:val="24"/>
          <w:lang w:eastAsia="ru-RU"/>
        </w:rPr>
        <w:t>», «</w:t>
      </w:r>
      <w:r w:rsidR="003E6141" w:rsidRPr="00EE3E68">
        <w:rPr>
          <w:rFonts w:ascii="Times New Roman" w:eastAsia="Times New Roman" w:hAnsi="Times New Roman" w:cs="Times New Roman"/>
          <w:sz w:val="24"/>
          <w:szCs w:val="24"/>
          <w:lang w:eastAsia="ru-RU"/>
        </w:rPr>
        <w:t>Микроэкономика</w:t>
      </w:r>
      <w:r w:rsidRPr="00EE3E68">
        <w:rPr>
          <w:rFonts w:ascii="Times New Roman" w:eastAsia="Times New Roman" w:hAnsi="Times New Roman" w:cs="Times New Roman"/>
          <w:sz w:val="24"/>
          <w:szCs w:val="24"/>
          <w:lang w:eastAsia="ru-RU"/>
        </w:rPr>
        <w:t>»</w:t>
      </w:r>
      <w:r w:rsidRPr="00EE3E68">
        <w:rPr>
          <w:rFonts w:ascii="Times New Roman" w:eastAsia="Times New Roman" w:hAnsi="Times New Roman" w:cs="Times New Roman"/>
          <w:sz w:val="24"/>
          <w:szCs w:val="24"/>
          <w:lang w:val="ky-KG" w:eastAsia="ru-RU"/>
        </w:rPr>
        <w:t xml:space="preserve">, </w:t>
      </w:r>
      <w:r w:rsidR="003E6141" w:rsidRPr="00EE3E68">
        <w:rPr>
          <w:rFonts w:ascii="Times New Roman" w:eastAsia="Times New Roman" w:hAnsi="Times New Roman" w:cs="Times New Roman"/>
          <w:sz w:val="24"/>
          <w:szCs w:val="24"/>
          <w:lang w:eastAsia="ru-RU"/>
        </w:rPr>
        <w:t>«</w:t>
      </w:r>
      <w:r w:rsidR="003E6141" w:rsidRPr="00EE3E68">
        <w:rPr>
          <w:rFonts w:ascii="Times New Roman" w:hAnsi="Times New Roman" w:cs="Times New Roman"/>
          <w:sz w:val="24"/>
          <w:szCs w:val="24"/>
          <w:shd w:val="clear" w:color="auto" w:fill="FCFCFC"/>
        </w:rPr>
        <w:t>Решение экономических задач с использованием электронной таблицы Excel</w:t>
      </w:r>
      <w:r w:rsidR="003E6141" w:rsidRPr="00EE3E68">
        <w:rPr>
          <w:rFonts w:ascii="Times New Roman" w:eastAsia="Times New Roman" w:hAnsi="Times New Roman" w:cs="Times New Roman"/>
          <w:sz w:val="24"/>
          <w:szCs w:val="24"/>
          <w:lang w:eastAsia="ru-RU"/>
        </w:rPr>
        <w:t>»</w:t>
      </w:r>
      <w:r w:rsidR="003E6141" w:rsidRPr="00EE3E68">
        <w:rPr>
          <w:rFonts w:ascii="Times New Roman" w:eastAsia="Times New Roman" w:hAnsi="Times New Roman" w:cs="Times New Roman"/>
          <w:sz w:val="24"/>
          <w:szCs w:val="24"/>
          <w:lang w:val="ky-KG" w:eastAsia="ru-RU"/>
        </w:rPr>
        <w:t xml:space="preserve">, </w:t>
      </w:r>
      <w:r w:rsidR="003E6141" w:rsidRPr="00EE3E68">
        <w:rPr>
          <w:rFonts w:ascii="Times New Roman" w:eastAsia="Times New Roman" w:hAnsi="Times New Roman" w:cs="Times New Roman"/>
          <w:sz w:val="24"/>
          <w:szCs w:val="24"/>
          <w:lang w:eastAsia="ru-RU"/>
        </w:rPr>
        <w:t>«</w:t>
      </w:r>
      <w:r w:rsidRPr="00EE3E68">
        <w:rPr>
          <w:rFonts w:ascii="Times New Roman" w:eastAsia="Times New Roman" w:hAnsi="Times New Roman" w:cs="Times New Roman"/>
          <w:sz w:val="24"/>
          <w:szCs w:val="24"/>
          <w:lang w:val="ky-KG" w:eastAsia="ru-RU"/>
        </w:rPr>
        <w:t>Профессиональная эти</w:t>
      </w:r>
      <w:r w:rsidR="003E6141" w:rsidRPr="00EE3E68">
        <w:rPr>
          <w:rFonts w:ascii="Times New Roman" w:eastAsia="Times New Roman" w:hAnsi="Times New Roman" w:cs="Times New Roman"/>
          <w:sz w:val="24"/>
          <w:szCs w:val="24"/>
          <w:lang w:val="ky-KG" w:eastAsia="ru-RU"/>
        </w:rPr>
        <w:t>ка</w:t>
      </w:r>
      <w:r w:rsidR="003E6141" w:rsidRPr="00EE3E68">
        <w:rPr>
          <w:rFonts w:ascii="Times New Roman" w:eastAsia="Times New Roman" w:hAnsi="Times New Roman" w:cs="Times New Roman"/>
          <w:sz w:val="24"/>
          <w:szCs w:val="24"/>
          <w:lang w:eastAsia="ru-RU"/>
        </w:rPr>
        <w:t>»</w:t>
      </w:r>
      <w:r w:rsidRPr="00EE3E68">
        <w:rPr>
          <w:rFonts w:ascii="Times New Roman" w:eastAsia="Times New Roman" w:hAnsi="Times New Roman" w:cs="Times New Roman"/>
          <w:sz w:val="24"/>
          <w:szCs w:val="24"/>
          <w:lang w:val="ky-KG" w:eastAsia="ru-RU"/>
        </w:rPr>
        <w:t xml:space="preserve"> и т.д.</w:t>
      </w:r>
    </w:p>
    <w:p w:rsidR="00A34A92" w:rsidRPr="003D2B52" w:rsidRDefault="00A34A92" w:rsidP="00A67B4C">
      <w:pPr>
        <w:shd w:val="clear" w:color="auto" w:fill="FFFFFF"/>
        <w:spacing w:after="0" w:line="240" w:lineRule="auto"/>
        <w:ind w:right="19" w:firstLine="720"/>
        <w:jc w:val="both"/>
        <w:rPr>
          <w:rFonts w:ascii="Times New Roman" w:hAnsi="Times New Roman"/>
          <w:sz w:val="24"/>
          <w:szCs w:val="24"/>
        </w:rPr>
      </w:pPr>
      <w:r w:rsidRPr="003D2B52">
        <w:rPr>
          <w:rFonts w:ascii="Times New Roman" w:eastAsia="Times New Roman" w:hAnsi="Times New Roman"/>
          <w:b/>
          <w:spacing w:val="6"/>
          <w:sz w:val="24"/>
          <w:szCs w:val="24"/>
        </w:rPr>
        <w:t>Методическое руководство</w:t>
      </w:r>
      <w:r w:rsidRPr="003D2B52">
        <w:rPr>
          <w:rFonts w:ascii="Times New Roman" w:eastAsia="Times New Roman" w:hAnsi="Times New Roman"/>
          <w:spacing w:val="6"/>
          <w:sz w:val="24"/>
          <w:szCs w:val="24"/>
        </w:rPr>
        <w:t xml:space="preserve"> практикой студентов осуществляется соответствующей кафедрой факультета. Функция подготовки и руководства за </w:t>
      </w:r>
      <w:r w:rsidRPr="003D2B52">
        <w:rPr>
          <w:rFonts w:ascii="Times New Roman" w:eastAsia="Times New Roman" w:hAnsi="Times New Roman"/>
          <w:sz w:val="24"/>
          <w:szCs w:val="24"/>
        </w:rPr>
        <w:t xml:space="preserve">проведением практики на базах возлагается на руководителя практики от кафедры, назначенного приказом ректора, а </w:t>
      </w:r>
      <w:r w:rsidRPr="003D2B52">
        <w:rPr>
          <w:rFonts w:ascii="Times New Roman" w:eastAsia="Times New Roman" w:hAnsi="Times New Roman"/>
          <w:spacing w:val="1"/>
          <w:sz w:val="24"/>
          <w:szCs w:val="24"/>
        </w:rPr>
        <w:t>также руководителя практики от предприятия (руководители и специалисты).</w:t>
      </w:r>
    </w:p>
    <w:p w:rsidR="00A34A92" w:rsidRPr="003D2B52" w:rsidRDefault="00A34A92" w:rsidP="00A67B4C">
      <w:pPr>
        <w:pStyle w:val="21"/>
        <w:shd w:val="clear" w:color="auto" w:fill="auto"/>
        <w:spacing w:line="240" w:lineRule="auto"/>
        <w:ind w:left="120" w:right="20" w:firstLine="400"/>
        <w:rPr>
          <w:sz w:val="24"/>
          <w:szCs w:val="24"/>
        </w:rPr>
      </w:pPr>
      <w:r w:rsidRPr="003D2B52">
        <w:rPr>
          <w:b/>
          <w:sz w:val="24"/>
          <w:szCs w:val="24"/>
        </w:rPr>
        <w:t>Подготовка студента</w:t>
      </w:r>
      <w:r w:rsidRPr="003D2B52">
        <w:rPr>
          <w:sz w:val="24"/>
          <w:szCs w:val="24"/>
        </w:rPr>
        <w:t xml:space="preserve"> для прохождения практики включает:</w:t>
      </w:r>
    </w:p>
    <w:p w:rsidR="00A34A92" w:rsidRPr="003D2B52" w:rsidRDefault="00A34A92" w:rsidP="00A67B4C">
      <w:pPr>
        <w:pStyle w:val="21"/>
        <w:shd w:val="clear" w:color="auto" w:fill="auto"/>
        <w:spacing w:line="240" w:lineRule="auto"/>
        <w:ind w:left="120" w:right="20" w:firstLine="400"/>
        <w:rPr>
          <w:sz w:val="24"/>
          <w:szCs w:val="24"/>
        </w:rPr>
      </w:pPr>
      <w:r w:rsidRPr="003D2B52">
        <w:rPr>
          <w:sz w:val="24"/>
          <w:szCs w:val="24"/>
        </w:rPr>
        <w:t>- знакомство с графиком и программой практики;</w:t>
      </w:r>
    </w:p>
    <w:p w:rsidR="00A34A92" w:rsidRPr="003D2B52" w:rsidRDefault="00A34A92" w:rsidP="00A67B4C">
      <w:pPr>
        <w:pStyle w:val="21"/>
        <w:shd w:val="clear" w:color="auto" w:fill="auto"/>
        <w:spacing w:line="240" w:lineRule="auto"/>
        <w:ind w:left="120" w:right="20" w:firstLine="400"/>
        <w:rPr>
          <w:sz w:val="24"/>
          <w:szCs w:val="24"/>
        </w:rPr>
      </w:pPr>
      <w:r w:rsidRPr="003D2B52">
        <w:rPr>
          <w:sz w:val="24"/>
          <w:szCs w:val="24"/>
        </w:rPr>
        <w:t>- знание основных требований Положения по организации практики студентов ОшГУ (Бюллетень № 24, утв. Ученым советом ОшГУ 03.04 2013., протокол №6);</w:t>
      </w:r>
    </w:p>
    <w:p w:rsidR="00A34A92" w:rsidRPr="003D2B52" w:rsidRDefault="00A34A92" w:rsidP="00A67B4C">
      <w:pPr>
        <w:pStyle w:val="21"/>
        <w:shd w:val="clear" w:color="auto" w:fill="auto"/>
        <w:spacing w:line="240" w:lineRule="auto"/>
        <w:ind w:left="120" w:right="20" w:firstLine="400"/>
        <w:rPr>
          <w:sz w:val="24"/>
          <w:szCs w:val="24"/>
        </w:rPr>
      </w:pPr>
      <w:r w:rsidRPr="003D2B52">
        <w:rPr>
          <w:sz w:val="24"/>
          <w:szCs w:val="24"/>
        </w:rPr>
        <w:t>- инструктаж по заполнению дневника практики и технике безопасности.</w:t>
      </w:r>
    </w:p>
    <w:p w:rsidR="00A34A92" w:rsidRPr="003D2B52" w:rsidRDefault="00A34A92" w:rsidP="00A67B4C">
      <w:pPr>
        <w:spacing w:after="0" w:line="240" w:lineRule="auto"/>
        <w:jc w:val="both"/>
        <w:rPr>
          <w:rFonts w:ascii="Times New Roman" w:eastAsia="Times New Roman" w:hAnsi="Times New Roman"/>
          <w:b/>
          <w:sz w:val="24"/>
          <w:szCs w:val="24"/>
          <w:lang w:eastAsia="ru-RU"/>
        </w:rPr>
      </w:pPr>
      <w:r w:rsidRPr="003D2B52">
        <w:rPr>
          <w:rFonts w:ascii="Times New Roman" w:eastAsia="Times New Roman" w:hAnsi="Times New Roman"/>
          <w:b/>
          <w:sz w:val="24"/>
          <w:szCs w:val="24"/>
          <w:lang w:eastAsia="ru-RU"/>
        </w:rPr>
        <w:t>4. Формы проведения учебной практики</w:t>
      </w:r>
    </w:p>
    <w:p w:rsidR="00A34A92" w:rsidRPr="003D2B52" w:rsidRDefault="00A34A92" w:rsidP="00A67B4C">
      <w:pPr>
        <w:spacing w:after="0" w:line="240" w:lineRule="auto"/>
        <w:ind w:firstLine="708"/>
        <w:jc w:val="both"/>
        <w:rPr>
          <w:rFonts w:ascii="Times New Roman" w:eastAsia="Times New Roman" w:hAnsi="Times New Roman"/>
          <w:sz w:val="24"/>
          <w:szCs w:val="24"/>
          <w:lang w:eastAsia="ru-RU"/>
        </w:rPr>
      </w:pPr>
      <w:r w:rsidRPr="003D2B52">
        <w:rPr>
          <w:rFonts w:ascii="Times New Roman" w:eastAsia="Times New Roman" w:hAnsi="Times New Roman"/>
          <w:sz w:val="24"/>
          <w:szCs w:val="24"/>
          <w:lang w:eastAsia="ru-RU"/>
        </w:rPr>
        <w:t>Выполнение заданий руководителя практики от места прохождения практики, а также выполнение заданий руководителя от факультета.</w:t>
      </w:r>
    </w:p>
    <w:p w:rsidR="00A34A92" w:rsidRPr="004F49CC" w:rsidRDefault="00A34A92" w:rsidP="00A67B4C">
      <w:pPr>
        <w:spacing w:after="0" w:line="240" w:lineRule="auto"/>
        <w:jc w:val="both"/>
        <w:rPr>
          <w:rFonts w:ascii="Times New Roman" w:eastAsia="Times New Roman" w:hAnsi="Times New Roman"/>
          <w:b/>
          <w:color w:val="FF0000"/>
          <w:sz w:val="28"/>
          <w:szCs w:val="28"/>
          <w:lang w:eastAsia="ru-RU"/>
        </w:rPr>
      </w:pPr>
      <w:r w:rsidRPr="004F49CC">
        <w:rPr>
          <w:rFonts w:ascii="Times New Roman" w:eastAsia="Times New Roman" w:hAnsi="Times New Roman"/>
          <w:b/>
          <w:color w:val="FF0000"/>
          <w:sz w:val="28"/>
          <w:szCs w:val="28"/>
          <w:lang w:eastAsia="ru-RU"/>
        </w:rPr>
        <w:t>5. Место и время проведения учебной практики</w:t>
      </w:r>
    </w:p>
    <w:p w:rsidR="00A34A92" w:rsidRPr="004F49CC" w:rsidRDefault="00A34A92" w:rsidP="00A67B4C">
      <w:pPr>
        <w:spacing w:after="0" w:line="240" w:lineRule="auto"/>
        <w:ind w:firstLine="708"/>
        <w:jc w:val="both"/>
        <w:rPr>
          <w:rFonts w:ascii="Times New Roman" w:eastAsia="Times New Roman" w:hAnsi="Times New Roman"/>
          <w:color w:val="FF0000"/>
          <w:sz w:val="28"/>
          <w:szCs w:val="28"/>
          <w:lang w:eastAsia="ru-RU"/>
        </w:rPr>
      </w:pPr>
      <w:r w:rsidRPr="004F49CC">
        <w:rPr>
          <w:rFonts w:ascii="Times New Roman" w:eastAsia="Times New Roman" w:hAnsi="Times New Roman"/>
          <w:b/>
          <w:i/>
          <w:color w:val="FF0000"/>
          <w:sz w:val="28"/>
          <w:szCs w:val="28"/>
          <w:lang w:eastAsia="ru-RU"/>
        </w:rPr>
        <w:t xml:space="preserve">Местом </w:t>
      </w:r>
      <w:r w:rsidRPr="004F49CC">
        <w:rPr>
          <w:rFonts w:ascii="Times New Roman" w:eastAsia="Times New Roman" w:hAnsi="Times New Roman"/>
          <w:color w:val="FF0000"/>
          <w:sz w:val="28"/>
          <w:szCs w:val="28"/>
          <w:lang w:eastAsia="ru-RU"/>
        </w:rPr>
        <w:t>прохождения ознакомительной практики являются органы государственно</w:t>
      </w:r>
      <w:r w:rsidRPr="004F49CC">
        <w:rPr>
          <w:rFonts w:ascii="Times New Roman" w:eastAsia="Times New Roman" w:hAnsi="Times New Roman"/>
          <w:color w:val="FF0000"/>
          <w:sz w:val="28"/>
          <w:szCs w:val="28"/>
          <w:lang w:val="ky-KG" w:eastAsia="ru-RU"/>
        </w:rPr>
        <w:t>го</w:t>
      </w:r>
      <w:r w:rsidRPr="004F49CC">
        <w:rPr>
          <w:rFonts w:ascii="Times New Roman" w:eastAsia="Times New Roman" w:hAnsi="Times New Roman"/>
          <w:color w:val="FF0000"/>
          <w:sz w:val="28"/>
          <w:szCs w:val="28"/>
          <w:lang w:eastAsia="ru-RU"/>
        </w:rPr>
        <w:t xml:space="preserve"> </w:t>
      </w:r>
      <w:r w:rsidRPr="004F49CC">
        <w:rPr>
          <w:rFonts w:ascii="Times New Roman" w:eastAsia="Times New Roman" w:hAnsi="Times New Roman"/>
          <w:color w:val="FF0000"/>
          <w:sz w:val="28"/>
          <w:szCs w:val="28"/>
          <w:lang w:val="ky-KG" w:eastAsia="ru-RU"/>
        </w:rPr>
        <w:t>и муниципального управления финансами</w:t>
      </w:r>
      <w:r w:rsidRPr="004F49CC">
        <w:rPr>
          <w:rFonts w:ascii="Times New Roman" w:eastAsia="Times New Roman" w:hAnsi="Times New Roman"/>
          <w:color w:val="FF0000"/>
          <w:sz w:val="28"/>
          <w:szCs w:val="28"/>
          <w:lang w:eastAsia="ru-RU"/>
        </w:rPr>
        <w:t>, а также структурные подразделения организаций, соответствующие профилю подготовки бакалавров. Учебно-ознакомительная практика проходит:</w:t>
      </w:r>
    </w:p>
    <w:p w:rsidR="00A34A92" w:rsidRPr="004F49CC" w:rsidRDefault="00A34A92" w:rsidP="00A67B4C">
      <w:pPr>
        <w:spacing w:after="0" w:line="240" w:lineRule="auto"/>
        <w:jc w:val="both"/>
        <w:rPr>
          <w:rFonts w:ascii="Times New Roman" w:eastAsia="Times New Roman" w:hAnsi="Times New Roman"/>
          <w:color w:val="FF0000"/>
          <w:sz w:val="28"/>
          <w:szCs w:val="28"/>
          <w:lang w:eastAsia="ru-RU"/>
        </w:rPr>
      </w:pPr>
      <w:r w:rsidRPr="004F49CC">
        <w:rPr>
          <w:rFonts w:ascii="Times New Roman" w:eastAsia="Times New Roman" w:hAnsi="Times New Roman"/>
          <w:color w:val="FF0000"/>
          <w:sz w:val="28"/>
          <w:szCs w:val="28"/>
          <w:lang w:eastAsia="ru-RU"/>
        </w:rPr>
        <w:t>- для очной формы обучения (срок обучения – 4 года): в начале 4 семестра с продолжительностью в 4 недели.</w:t>
      </w:r>
    </w:p>
    <w:p w:rsidR="00A34A92" w:rsidRPr="004F49CC" w:rsidRDefault="00A34A92" w:rsidP="00A67B4C">
      <w:pPr>
        <w:spacing w:after="0" w:line="240" w:lineRule="auto"/>
        <w:jc w:val="both"/>
        <w:rPr>
          <w:rFonts w:ascii="Times New Roman" w:eastAsia="Times New Roman" w:hAnsi="Times New Roman"/>
          <w:b/>
          <w:color w:val="FF0000"/>
          <w:sz w:val="28"/>
          <w:szCs w:val="28"/>
          <w:lang w:eastAsia="ru-RU"/>
        </w:rPr>
      </w:pPr>
      <w:r w:rsidRPr="004F49CC">
        <w:rPr>
          <w:rFonts w:ascii="Times New Roman" w:eastAsia="Times New Roman" w:hAnsi="Times New Roman"/>
          <w:b/>
          <w:color w:val="FF0000"/>
          <w:sz w:val="28"/>
          <w:szCs w:val="28"/>
          <w:lang w:eastAsia="ru-RU"/>
        </w:rPr>
        <w:t>6. Компетенции обучающегося, формируемые в результате прохождения учебно – ознакомительной практики.</w:t>
      </w:r>
    </w:p>
    <w:p w:rsidR="00A34A92" w:rsidRPr="004F49CC" w:rsidRDefault="00A34A92" w:rsidP="00A67B4C">
      <w:pPr>
        <w:pStyle w:val="31"/>
        <w:shd w:val="clear" w:color="auto" w:fill="auto"/>
        <w:spacing w:before="0" w:line="240" w:lineRule="auto"/>
        <w:ind w:left="20" w:right="20" w:firstLine="720"/>
        <w:jc w:val="both"/>
        <w:rPr>
          <w:color w:val="FF0000"/>
          <w:sz w:val="28"/>
          <w:szCs w:val="28"/>
        </w:rPr>
      </w:pPr>
      <w:r w:rsidRPr="004F49CC">
        <w:rPr>
          <w:color w:val="FF0000"/>
          <w:sz w:val="28"/>
          <w:szCs w:val="28"/>
        </w:rPr>
        <w:t>Учебная практика ориентирована на формирование у обучающегося следующих компетенций:</w:t>
      </w:r>
    </w:p>
    <w:p w:rsidR="00A34A92" w:rsidRPr="004F49CC" w:rsidRDefault="00A34A92" w:rsidP="000A205F">
      <w:pPr>
        <w:numPr>
          <w:ilvl w:val="0"/>
          <w:numId w:val="9"/>
        </w:numPr>
        <w:tabs>
          <w:tab w:val="left" w:pos="0"/>
          <w:tab w:val="left" w:pos="284"/>
        </w:tabs>
        <w:spacing w:after="0" w:line="240" w:lineRule="auto"/>
        <w:ind w:right="57"/>
        <w:contextualSpacing/>
        <w:jc w:val="both"/>
        <w:rPr>
          <w:rFonts w:ascii="Times New Roman" w:eastAsia="Times New Roman" w:hAnsi="Times New Roman"/>
          <w:color w:val="FF0000"/>
          <w:sz w:val="28"/>
          <w:szCs w:val="28"/>
          <w:lang w:eastAsia="ru-RU"/>
        </w:rPr>
      </w:pPr>
      <w:r w:rsidRPr="004F49CC">
        <w:rPr>
          <w:rFonts w:ascii="Times New Roman" w:eastAsia="Times New Roman" w:hAnsi="Times New Roman"/>
          <w:color w:val="FF0000"/>
          <w:sz w:val="28"/>
          <w:szCs w:val="28"/>
          <w:lang w:eastAsia="ru-RU"/>
        </w:rPr>
        <w:t xml:space="preserve">умеет использовать нормативные правовые документы в своей деятельности (ОК-5); </w:t>
      </w:r>
    </w:p>
    <w:p w:rsidR="00A34A92" w:rsidRPr="004F49CC" w:rsidRDefault="00A34A92" w:rsidP="000A205F">
      <w:pPr>
        <w:numPr>
          <w:ilvl w:val="0"/>
          <w:numId w:val="9"/>
        </w:numPr>
        <w:tabs>
          <w:tab w:val="left" w:pos="0"/>
          <w:tab w:val="left" w:pos="284"/>
        </w:tabs>
        <w:spacing w:after="0" w:line="240" w:lineRule="auto"/>
        <w:ind w:right="57"/>
        <w:contextualSpacing/>
        <w:jc w:val="both"/>
        <w:rPr>
          <w:rFonts w:ascii="Times New Roman" w:eastAsia="Times New Roman" w:hAnsi="Times New Roman"/>
          <w:color w:val="FF0000"/>
          <w:sz w:val="28"/>
          <w:szCs w:val="28"/>
          <w:lang w:eastAsia="ru-RU"/>
        </w:rPr>
      </w:pPr>
      <w:r w:rsidRPr="004F49CC">
        <w:rPr>
          <w:rFonts w:ascii="Times New Roman" w:eastAsia="Times New Roman" w:hAnsi="Times New Roman"/>
          <w:color w:val="FF0000"/>
          <w:sz w:val="28"/>
          <w:szCs w:val="28"/>
          <w:lang w:eastAsia="ru-RU"/>
        </w:rPr>
        <w:t>готов к кооперации с коллегами, работе в коллективе (ОК-7);</w:t>
      </w:r>
    </w:p>
    <w:p w:rsidR="00A34A92" w:rsidRPr="004F49CC" w:rsidRDefault="00A34A92" w:rsidP="000A205F">
      <w:pPr>
        <w:numPr>
          <w:ilvl w:val="0"/>
          <w:numId w:val="9"/>
        </w:numPr>
        <w:tabs>
          <w:tab w:val="left" w:pos="0"/>
          <w:tab w:val="left" w:pos="284"/>
        </w:tabs>
        <w:spacing w:after="0" w:line="240" w:lineRule="auto"/>
        <w:ind w:right="57"/>
        <w:contextualSpacing/>
        <w:jc w:val="both"/>
        <w:rPr>
          <w:rFonts w:ascii="Times New Roman" w:eastAsia="Times New Roman" w:hAnsi="Times New Roman"/>
          <w:color w:val="FF0000"/>
          <w:sz w:val="28"/>
          <w:szCs w:val="28"/>
          <w:lang w:eastAsia="ru-RU"/>
        </w:rPr>
      </w:pPr>
      <w:r w:rsidRPr="004F49CC">
        <w:rPr>
          <w:rFonts w:ascii="Times New Roman" w:eastAsia="Times New Roman" w:hAnsi="Times New Roman"/>
          <w:color w:val="FF0000"/>
          <w:sz w:val="28"/>
          <w:szCs w:val="28"/>
          <w:lang w:eastAsia="ru-RU"/>
        </w:rPr>
        <w:t xml:space="preserve">осознает социальную значимость своей будущей профессии, обладает </w:t>
      </w:r>
    </w:p>
    <w:p w:rsidR="00A34A92" w:rsidRPr="004F49CC" w:rsidRDefault="00A34A92" w:rsidP="00A67B4C">
      <w:pPr>
        <w:tabs>
          <w:tab w:val="left" w:pos="0"/>
          <w:tab w:val="left" w:pos="284"/>
        </w:tabs>
        <w:spacing w:after="0" w:line="240" w:lineRule="auto"/>
        <w:ind w:right="57"/>
        <w:contextualSpacing/>
        <w:jc w:val="both"/>
        <w:rPr>
          <w:rFonts w:ascii="Times New Roman" w:eastAsia="Times New Roman" w:hAnsi="Times New Roman"/>
          <w:color w:val="FF0000"/>
          <w:sz w:val="28"/>
          <w:szCs w:val="28"/>
          <w:lang w:eastAsia="ru-RU"/>
        </w:rPr>
      </w:pPr>
      <w:r w:rsidRPr="004F49CC">
        <w:rPr>
          <w:rFonts w:ascii="Times New Roman" w:eastAsia="Times New Roman" w:hAnsi="Times New Roman"/>
          <w:color w:val="FF0000"/>
          <w:sz w:val="28"/>
          <w:szCs w:val="28"/>
          <w:lang w:val="ky-KG" w:eastAsia="ru-RU"/>
        </w:rPr>
        <w:t xml:space="preserve">       -</w:t>
      </w:r>
      <w:r w:rsidRPr="004F49CC">
        <w:rPr>
          <w:rFonts w:ascii="Times New Roman" w:eastAsia="Times New Roman" w:hAnsi="Times New Roman"/>
          <w:color w:val="FF0000"/>
          <w:sz w:val="28"/>
          <w:szCs w:val="28"/>
          <w:lang w:eastAsia="ru-RU"/>
        </w:rPr>
        <w:t xml:space="preserve">высокой мотивацией к выполнению профессиональной деятельности </w:t>
      </w:r>
      <w:r w:rsidRPr="004F49CC">
        <w:rPr>
          <w:rFonts w:ascii="Times New Roman" w:eastAsia="Times New Roman" w:hAnsi="Times New Roman"/>
          <w:color w:val="FF0000"/>
          <w:sz w:val="28"/>
          <w:szCs w:val="28"/>
          <w:lang w:val="ky-KG" w:eastAsia="ru-RU"/>
        </w:rPr>
        <w:t xml:space="preserve">                                    </w:t>
      </w:r>
      <w:r w:rsidRPr="004F49CC">
        <w:rPr>
          <w:rFonts w:ascii="Times New Roman" w:eastAsia="Times New Roman" w:hAnsi="Times New Roman"/>
          <w:color w:val="FF0000"/>
          <w:sz w:val="28"/>
          <w:szCs w:val="28"/>
          <w:lang w:eastAsia="ru-RU"/>
        </w:rPr>
        <w:t xml:space="preserve">(ОК- 11); </w:t>
      </w:r>
    </w:p>
    <w:p w:rsidR="00A34A92" w:rsidRPr="004F49CC" w:rsidRDefault="00A34A92" w:rsidP="000A205F">
      <w:pPr>
        <w:numPr>
          <w:ilvl w:val="0"/>
          <w:numId w:val="9"/>
        </w:numPr>
        <w:shd w:val="clear" w:color="auto" w:fill="FFFFFF"/>
        <w:tabs>
          <w:tab w:val="left" w:pos="284"/>
        </w:tabs>
        <w:spacing w:after="0" w:line="240" w:lineRule="auto"/>
        <w:contextualSpacing/>
        <w:jc w:val="both"/>
        <w:rPr>
          <w:rFonts w:ascii="Times New Roman" w:eastAsia="Times New Roman" w:hAnsi="Times New Roman"/>
          <w:color w:val="FF0000"/>
          <w:sz w:val="28"/>
          <w:szCs w:val="28"/>
          <w:lang w:eastAsia="ru-RU"/>
        </w:rPr>
      </w:pPr>
      <w:r w:rsidRPr="004F49CC">
        <w:rPr>
          <w:rFonts w:ascii="Times New Roman" w:eastAsia="Times New Roman" w:hAnsi="Times New Roman"/>
          <w:color w:val="FF0000"/>
          <w:sz w:val="28"/>
          <w:szCs w:val="28"/>
          <w:lang w:eastAsia="ru-RU"/>
        </w:rPr>
        <w:t>готовность к организационно-управленческой работе с малыми коллективами (ИК-4);</w:t>
      </w:r>
    </w:p>
    <w:p w:rsidR="00A34A92" w:rsidRPr="004F49CC" w:rsidRDefault="00A34A92" w:rsidP="000A205F">
      <w:pPr>
        <w:numPr>
          <w:ilvl w:val="0"/>
          <w:numId w:val="9"/>
        </w:numPr>
        <w:shd w:val="clear" w:color="auto" w:fill="FFFFFF"/>
        <w:tabs>
          <w:tab w:val="left" w:pos="284"/>
        </w:tabs>
        <w:spacing w:after="0" w:line="240" w:lineRule="auto"/>
        <w:contextualSpacing/>
        <w:jc w:val="both"/>
        <w:rPr>
          <w:rFonts w:ascii="Times New Roman" w:eastAsia="Times New Roman" w:hAnsi="Times New Roman"/>
          <w:color w:val="FF0000"/>
          <w:sz w:val="28"/>
          <w:szCs w:val="28"/>
          <w:lang w:eastAsia="ru-RU"/>
        </w:rPr>
      </w:pPr>
      <w:r w:rsidRPr="004F49CC">
        <w:rPr>
          <w:rFonts w:ascii="Times New Roman" w:eastAsia="Times New Roman" w:hAnsi="Times New Roman"/>
          <w:color w:val="FF0000"/>
          <w:sz w:val="28"/>
          <w:szCs w:val="28"/>
          <w:lang w:eastAsia="ru-RU"/>
        </w:rPr>
        <w:t>готовность работать с информацией из различных источников (ИК-5);</w:t>
      </w:r>
    </w:p>
    <w:p w:rsidR="00A34A92" w:rsidRPr="004F49CC" w:rsidRDefault="00A34A92" w:rsidP="000A205F">
      <w:pPr>
        <w:widowControl w:val="0"/>
        <w:numPr>
          <w:ilvl w:val="0"/>
          <w:numId w:val="9"/>
        </w:numPr>
        <w:tabs>
          <w:tab w:val="left" w:pos="318"/>
        </w:tabs>
        <w:autoSpaceDE w:val="0"/>
        <w:autoSpaceDN w:val="0"/>
        <w:adjustRightInd w:val="0"/>
        <w:spacing w:after="0" w:line="240" w:lineRule="auto"/>
        <w:contextualSpacing/>
        <w:jc w:val="both"/>
        <w:rPr>
          <w:rFonts w:ascii="Times New Roman" w:eastAsia="Times New Roman" w:hAnsi="Times New Roman"/>
          <w:color w:val="FF0000"/>
          <w:sz w:val="28"/>
          <w:szCs w:val="28"/>
          <w:lang w:eastAsia="ru-RU"/>
        </w:rPr>
      </w:pPr>
      <w:r w:rsidRPr="004F49CC">
        <w:rPr>
          <w:rFonts w:ascii="Times New Roman" w:eastAsia="Times New Roman" w:hAnsi="Times New Roman"/>
          <w:color w:val="FF0000"/>
          <w:sz w:val="28"/>
          <w:szCs w:val="28"/>
          <w:lang w:eastAsia="ru-RU"/>
        </w:rPr>
        <w:t>способностью эффективно участвовать в групповой работе на основе знания процессов групповой динамики и принципов формирования команды (ПК-3)</w:t>
      </w:r>
      <w:r w:rsidRPr="004F49CC">
        <w:rPr>
          <w:rFonts w:ascii="Times New Roman" w:eastAsia="Times New Roman" w:hAnsi="Times New Roman"/>
          <w:color w:val="FF0000"/>
          <w:sz w:val="28"/>
          <w:szCs w:val="28"/>
          <w:lang w:val="ky-KG" w:eastAsia="ru-RU"/>
        </w:rPr>
        <w:t>.</w:t>
      </w:r>
    </w:p>
    <w:p w:rsidR="00A34A92" w:rsidRDefault="00A34A92" w:rsidP="00A67B4C">
      <w:pPr>
        <w:widowControl w:val="0"/>
        <w:tabs>
          <w:tab w:val="left" w:pos="318"/>
        </w:tabs>
        <w:autoSpaceDE w:val="0"/>
        <w:autoSpaceDN w:val="0"/>
        <w:adjustRightInd w:val="0"/>
        <w:spacing w:after="0" w:line="240" w:lineRule="auto"/>
        <w:ind w:left="720"/>
        <w:contextualSpacing/>
        <w:jc w:val="both"/>
        <w:rPr>
          <w:rFonts w:ascii="Times New Roman" w:eastAsia="Times New Roman" w:hAnsi="Times New Roman"/>
          <w:sz w:val="28"/>
          <w:szCs w:val="28"/>
          <w:lang w:eastAsia="ru-RU"/>
        </w:rPr>
      </w:pPr>
    </w:p>
    <w:p w:rsidR="00A34A92" w:rsidRDefault="00A34A92" w:rsidP="00A67B4C">
      <w:pPr>
        <w:spacing w:line="240" w:lineRule="auto"/>
        <w:ind w:firstLine="708"/>
        <w:jc w:val="center"/>
        <w:rPr>
          <w:rFonts w:ascii="Times New Roman" w:hAnsi="Times New Roman"/>
          <w:b/>
          <w:sz w:val="28"/>
          <w:szCs w:val="28"/>
          <w:lang w:val="ky-KG"/>
        </w:rPr>
      </w:pPr>
      <w:r>
        <w:rPr>
          <w:rFonts w:ascii="Times New Roman" w:hAnsi="Times New Roman"/>
          <w:b/>
          <w:sz w:val="28"/>
          <w:szCs w:val="28"/>
          <w:lang w:val="ky-KG"/>
        </w:rPr>
        <w:t>7. Календарно-тематический план прохождения практики</w:t>
      </w:r>
    </w:p>
    <w:tbl>
      <w:tblPr>
        <w:tblW w:w="984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8"/>
        <w:gridCol w:w="6041"/>
        <w:gridCol w:w="1015"/>
        <w:gridCol w:w="1275"/>
        <w:gridCol w:w="1051"/>
      </w:tblGrid>
      <w:tr w:rsidR="004F49CC" w:rsidRPr="004F49CC" w:rsidTr="00881FD7">
        <w:tc>
          <w:tcPr>
            <w:tcW w:w="458" w:type="dxa"/>
            <w:tcBorders>
              <w:top w:val="single" w:sz="4" w:space="0" w:color="auto"/>
              <w:left w:val="single" w:sz="4" w:space="0" w:color="auto"/>
              <w:bottom w:val="single" w:sz="4" w:space="0" w:color="auto"/>
              <w:right w:val="single" w:sz="4" w:space="0" w:color="auto"/>
            </w:tcBorders>
            <w:vAlign w:val="center"/>
            <w:hideMark/>
          </w:tcPr>
          <w:p w:rsidR="00A34A92" w:rsidRPr="004F49CC" w:rsidRDefault="00A34A92" w:rsidP="00A67B4C">
            <w:pPr>
              <w:spacing w:line="240" w:lineRule="auto"/>
              <w:jc w:val="center"/>
              <w:rPr>
                <w:rFonts w:ascii="Times New Roman" w:eastAsia="Times New Roman" w:hAnsi="Times New Roman"/>
                <w:b/>
                <w:color w:val="FF0000"/>
                <w:sz w:val="24"/>
                <w:szCs w:val="24"/>
                <w:lang w:val="ky-KG"/>
              </w:rPr>
            </w:pPr>
            <w:r w:rsidRPr="004F49CC">
              <w:rPr>
                <w:rFonts w:ascii="Times New Roman" w:eastAsia="Times New Roman" w:hAnsi="Times New Roman"/>
                <w:b/>
                <w:color w:val="FF0000"/>
                <w:sz w:val="24"/>
                <w:szCs w:val="24"/>
                <w:lang w:val="ky-KG"/>
              </w:rPr>
              <w:t>№</w:t>
            </w:r>
          </w:p>
        </w:tc>
        <w:tc>
          <w:tcPr>
            <w:tcW w:w="6041" w:type="dxa"/>
            <w:tcBorders>
              <w:top w:val="single" w:sz="4" w:space="0" w:color="auto"/>
              <w:left w:val="single" w:sz="4" w:space="0" w:color="auto"/>
              <w:bottom w:val="single" w:sz="4" w:space="0" w:color="auto"/>
              <w:right w:val="single" w:sz="4" w:space="0" w:color="auto"/>
            </w:tcBorders>
            <w:vAlign w:val="center"/>
            <w:hideMark/>
          </w:tcPr>
          <w:p w:rsidR="00A34A92" w:rsidRPr="004F49CC" w:rsidRDefault="00A34A92" w:rsidP="00A67B4C">
            <w:pPr>
              <w:spacing w:line="240" w:lineRule="auto"/>
              <w:jc w:val="center"/>
              <w:rPr>
                <w:rFonts w:ascii="Times New Roman" w:eastAsia="Times New Roman" w:hAnsi="Times New Roman"/>
                <w:b/>
                <w:color w:val="FF0000"/>
                <w:sz w:val="24"/>
                <w:szCs w:val="24"/>
              </w:rPr>
            </w:pPr>
            <w:r w:rsidRPr="004F49CC">
              <w:rPr>
                <w:rFonts w:ascii="Times New Roman" w:eastAsia="Times New Roman" w:hAnsi="Times New Roman"/>
                <w:b/>
                <w:color w:val="FF0000"/>
                <w:sz w:val="24"/>
                <w:szCs w:val="24"/>
              </w:rPr>
              <w:t>Темы заданий</w:t>
            </w:r>
          </w:p>
        </w:tc>
        <w:tc>
          <w:tcPr>
            <w:tcW w:w="1015" w:type="dxa"/>
            <w:tcBorders>
              <w:top w:val="single" w:sz="4" w:space="0" w:color="auto"/>
              <w:left w:val="single" w:sz="4" w:space="0" w:color="auto"/>
              <w:bottom w:val="single" w:sz="4" w:space="0" w:color="auto"/>
              <w:right w:val="single" w:sz="4" w:space="0" w:color="auto"/>
            </w:tcBorders>
            <w:vAlign w:val="center"/>
            <w:hideMark/>
          </w:tcPr>
          <w:p w:rsidR="00A34A92" w:rsidRPr="004F49CC" w:rsidRDefault="00A34A92" w:rsidP="00A67B4C">
            <w:pPr>
              <w:spacing w:line="240" w:lineRule="auto"/>
              <w:jc w:val="center"/>
              <w:rPr>
                <w:rFonts w:ascii="Times New Roman" w:eastAsia="Times New Roman" w:hAnsi="Times New Roman"/>
                <w:b/>
                <w:color w:val="FF0000"/>
                <w:sz w:val="24"/>
                <w:szCs w:val="24"/>
                <w:lang w:val="ky-KG"/>
              </w:rPr>
            </w:pPr>
            <w:r w:rsidRPr="004F49CC">
              <w:rPr>
                <w:rFonts w:ascii="Times New Roman" w:eastAsia="Times New Roman" w:hAnsi="Times New Roman"/>
                <w:b/>
                <w:color w:val="FF0000"/>
                <w:sz w:val="24"/>
                <w:szCs w:val="24"/>
              </w:rPr>
              <w:t>Дни работы</w:t>
            </w:r>
          </w:p>
        </w:tc>
        <w:tc>
          <w:tcPr>
            <w:tcW w:w="1275" w:type="dxa"/>
            <w:tcBorders>
              <w:top w:val="single" w:sz="4" w:space="0" w:color="auto"/>
              <w:left w:val="single" w:sz="4" w:space="0" w:color="auto"/>
              <w:bottom w:val="single" w:sz="4" w:space="0" w:color="auto"/>
              <w:right w:val="single" w:sz="4" w:space="0" w:color="auto"/>
            </w:tcBorders>
            <w:vAlign w:val="center"/>
            <w:hideMark/>
          </w:tcPr>
          <w:p w:rsidR="00A34A92" w:rsidRPr="004F49CC" w:rsidRDefault="00A34A92" w:rsidP="00A67B4C">
            <w:pPr>
              <w:spacing w:line="240" w:lineRule="auto"/>
              <w:jc w:val="center"/>
              <w:rPr>
                <w:rFonts w:ascii="Times New Roman" w:eastAsia="Times New Roman" w:hAnsi="Times New Roman"/>
                <w:b/>
                <w:color w:val="FF0000"/>
                <w:sz w:val="24"/>
                <w:szCs w:val="24"/>
              </w:rPr>
            </w:pPr>
            <w:r w:rsidRPr="004F49CC">
              <w:rPr>
                <w:rFonts w:ascii="Times New Roman" w:eastAsia="Times New Roman" w:hAnsi="Times New Roman"/>
                <w:b/>
                <w:color w:val="FF0000"/>
                <w:sz w:val="24"/>
                <w:szCs w:val="24"/>
              </w:rPr>
              <w:t>Объем работы, час</w:t>
            </w:r>
          </w:p>
        </w:tc>
        <w:tc>
          <w:tcPr>
            <w:tcW w:w="1051" w:type="dxa"/>
            <w:tcBorders>
              <w:top w:val="single" w:sz="4" w:space="0" w:color="auto"/>
              <w:left w:val="single" w:sz="4" w:space="0" w:color="auto"/>
              <w:bottom w:val="single" w:sz="4" w:space="0" w:color="auto"/>
              <w:right w:val="single" w:sz="4" w:space="0" w:color="auto"/>
            </w:tcBorders>
            <w:vAlign w:val="center"/>
            <w:hideMark/>
          </w:tcPr>
          <w:p w:rsidR="00A34A92" w:rsidRPr="004F49CC" w:rsidRDefault="00A34A92" w:rsidP="00A67B4C">
            <w:pPr>
              <w:spacing w:line="240" w:lineRule="auto"/>
              <w:jc w:val="center"/>
              <w:rPr>
                <w:rFonts w:ascii="Times New Roman" w:eastAsia="Times New Roman" w:hAnsi="Times New Roman"/>
                <w:b/>
                <w:color w:val="FF0000"/>
                <w:sz w:val="24"/>
                <w:szCs w:val="24"/>
              </w:rPr>
            </w:pPr>
            <w:r w:rsidRPr="004F49CC">
              <w:rPr>
                <w:rFonts w:ascii="Times New Roman" w:eastAsia="Times New Roman" w:hAnsi="Times New Roman"/>
                <w:b/>
                <w:color w:val="FF0000"/>
                <w:sz w:val="24"/>
                <w:szCs w:val="24"/>
              </w:rPr>
              <w:t>Максим.</w:t>
            </w:r>
          </w:p>
          <w:p w:rsidR="00A34A92" w:rsidRPr="004F49CC" w:rsidRDefault="00A34A92" w:rsidP="00A67B4C">
            <w:pPr>
              <w:spacing w:line="240" w:lineRule="auto"/>
              <w:jc w:val="center"/>
              <w:rPr>
                <w:rFonts w:ascii="Times New Roman" w:eastAsia="Times New Roman" w:hAnsi="Times New Roman"/>
                <w:b/>
                <w:color w:val="FF0000"/>
                <w:sz w:val="24"/>
                <w:szCs w:val="24"/>
                <w:lang w:val="ky-KG"/>
              </w:rPr>
            </w:pPr>
            <w:r w:rsidRPr="004F49CC">
              <w:rPr>
                <w:rFonts w:ascii="Times New Roman" w:eastAsia="Times New Roman" w:hAnsi="Times New Roman"/>
                <w:b/>
                <w:color w:val="FF0000"/>
                <w:sz w:val="24"/>
                <w:szCs w:val="24"/>
              </w:rPr>
              <w:t>бал</w:t>
            </w:r>
            <w:r w:rsidRPr="004F49CC">
              <w:rPr>
                <w:rFonts w:ascii="Times New Roman" w:eastAsia="Times New Roman" w:hAnsi="Times New Roman"/>
                <w:b/>
                <w:color w:val="FF0000"/>
                <w:sz w:val="24"/>
                <w:szCs w:val="24"/>
                <w:lang w:val="ky-KG"/>
              </w:rPr>
              <w:t>л</w:t>
            </w:r>
          </w:p>
        </w:tc>
      </w:tr>
      <w:tr w:rsidR="004F49CC" w:rsidRPr="004F49CC" w:rsidTr="00881FD7">
        <w:tc>
          <w:tcPr>
            <w:tcW w:w="458" w:type="dxa"/>
            <w:tcBorders>
              <w:top w:val="single" w:sz="4" w:space="0" w:color="auto"/>
              <w:left w:val="single" w:sz="4" w:space="0" w:color="auto"/>
              <w:bottom w:val="single" w:sz="4" w:space="0" w:color="auto"/>
              <w:right w:val="single" w:sz="4" w:space="0" w:color="auto"/>
            </w:tcBorders>
            <w:hideMark/>
          </w:tcPr>
          <w:p w:rsidR="00A34A92" w:rsidRPr="004F49CC" w:rsidRDefault="00A34A92" w:rsidP="00A67B4C">
            <w:pPr>
              <w:spacing w:line="240" w:lineRule="auto"/>
              <w:jc w:val="center"/>
              <w:rPr>
                <w:rFonts w:ascii="Times New Roman" w:eastAsia="Times New Roman" w:hAnsi="Times New Roman"/>
                <w:color w:val="FF0000"/>
                <w:sz w:val="28"/>
                <w:szCs w:val="28"/>
                <w:lang w:val="ky-KG"/>
              </w:rPr>
            </w:pPr>
            <w:r w:rsidRPr="004F49CC">
              <w:rPr>
                <w:rFonts w:ascii="Times New Roman" w:eastAsia="Times New Roman" w:hAnsi="Times New Roman"/>
                <w:color w:val="FF0000"/>
                <w:sz w:val="28"/>
                <w:szCs w:val="28"/>
                <w:lang w:val="ky-KG"/>
              </w:rPr>
              <w:t>1</w:t>
            </w:r>
          </w:p>
        </w:tc>
        <w:tc>
          <w:tcPr>
            <w:tcW w:w="6041" w:type="dxa"/>
            <w:tcBorders>
              <w:top w:val="single" w:sz="4" w:space="0" w:color="auto"/>
              <w:left w:val="single" w:sz="4" w:space="0" w:color="auto"/>
              <w:bottom w:val="single" w:sz="4" w:space="0" w:color="auto"/>
              <w:right w:val="single" w:sz="4" w:space="0" w:color="auto"/>
            </w:tcBorders>
            <w:hideMark/>
          </w:tcPr>
          <w:p w:rsidR="00A34A92" w:rsidRPr="004F49CC" w:rsidRDefault="00A34A92" w:rsidP="00A67B4C">
            <w:pPr>
              <w:spacing w:line="240" w:lineRule="auto"/>
              <w:rPr>
                <w:rFonts w:ascii="Times New Roman" w:eastAsia="Times New Roman" w:hAnsi="Times New Roman"/>
                <w:color w:val="FF0000"/>
                <w:sz w:val="28"/>
                <w:szCs w:val="28"/>
                <w:lang w:val="ky-KG"/>
              </w:rPr>
            </w:pPr>
            <w:r w:rsidRPr="004F49CC">
              <w:rPr>
                <w:rFonts w:ascii="Times New Roman" w:eastAsia="Times New Roman" w:hAnsi="Times New Roman"/>
                <w:color w:val="FF0000"/>
                <w:sz w:val="28"/>
                <w:szCs w:val="28"/>
                <w:lang w:val="ky-KG"/>
              </w:rPr>
              <w:t>История и деятельность организации</w:t>
            </w:r>
          </w:p>
        </w:tc>
        <w:tc>
          <w:tcPr>
            <w:tcW w:w="1015" w:type="dxa"/>
            <w:tcBorders>
              <w:top w:val="single" w:sz="4" w:space="0" w:color="auto"/>
              <w:left w:val="single" w:sz="4" w:space="0" w:color="auto"/>
              <w:bottom w:val="single" w:sz="4" w:space="0" w:color="auto"/>
              <w:right w:val="single" w:sz="4" w:space="0" w:color="auto"/>
            </w:tcBorders>
            <w:hideMark/>
          </w:tcPr>
          <w:p w:rsidR="00A34A92" w:rsidRPr="004F49CC" w:rsidRDefault="00A34A92" w:rsidP="00A67B4C">
            <w:pPr>
              <w:spacing w:line="240" w:lineRule="auto"/>
              <w:rPr>
                <w:rFonts w:ascii="Times New Roman" w:eastAsia="Times New Roman" w:hAnsi="Times New Roman"/>
                <w:color w:val="FF0000"/>
                <w:sz w:val="28"/>
                <w:szCs w:val="28"/>
              </w:rPr>
            </w:pPr>
            <w:r w:rsidRPr="004F49CC">
              <w:rPr>
                <w:rFonts w:ascii="Times New Roman" w:eastAsia="Times New Roman" w:hAnsi="Times New Roman"/>
                <w:color w:val="FF0000"/>
                <w:sz w:val="28"/>
                <w:szCs w:val="28"/>
              </w:rPr>
              <w:t>1-</w:t>
            </w:r>
            <w:r w:rsidRPr="004F49CC">
              <w:rPr>
                <w:rFonts w:ascii="Times New Roman" w:eastAsia="Times New Roman" w:hAnsi="Times New Roman"/>
                <w:color w:val="FF0000"/>
                <w:sz w:val="28"/>
                <w:szCs w:val="28"/>
                <w:lang w:val="ky-KG"/>
              </w:rPr>
              <w:t>2</w:t>
            </w:r>
            <w:r w:rsidRPr="004F49CC">
              <w:rPr>
                <w:rFonts w:ascii="Times New Roman" w:eastAsia="Times New Roman" w:hAnsi="Times New Roman"/>
                <w:color w:val="FF0000"/>
                <w:sz w:val="28"/>
                <w:szCs w:val="28"/>
              </w:rPr>
              <w:t>й</w:t>
            </w:r>
          </w:p>
        </w:tc>
        <w:tc>
          <w:tcPr>
            <w:tcW w:w="1275" w:type="dxa"/>
            <w:tcBorders>
              <w:top w:val="single" w:sz="4" w:space="0" w:color="auto"/>
              <w:left w:val="single" w:sz="4" w:space="0" w:color="auto"/>
              <w:bottom w:val="single" w:sz="4" w:space="0" w:color="auto"/>
              <w:right w:val="single" w:sz="4" w:space="0" w:color="auto"/>
            </w:tcBorders>
            <w:hideMark/>
          </w:tcPr>
          <w:p w:rsidR="00A34A92" w:rsidRPr="004F49CC" w:rsidRDefault="00A34A92" w:rsidP="00A67B4C">
            <w:pPr>
              <w:spacing w:line="240" w:lineRule="auto"/>
              <w:jc w:val="center"/>
              <w:rPr>
                <w:rFonts w:ascii="Times New Roman" w:eastAsia="Times New Roman" w:hAnsi="Times New Roman"/>
                <w:color w:val="FF0000"/>
                <w:sz w:val="28"/>
                <w:szCs w:val="28"/>
                <w:lang w:val="ky-KG"/>
              </w:rPr>
            </w:pPr>
            <w:r w:rsidRPr="004F49CC">
              <w:rPr>
                <w:rFonts w:ascii="Times New Roman" w:eastAsia="Times New Roman" w:hAnsi="Times New Roman"/>
                <w:color w:val="FF0000"/>
                <w:sz w:val="28"/>
                <w:szCs w:val="28"/>
                <w:lang w:val="ky-KG"/>
              </w:rPr>
              <w:t>10</w:t>
            </w:r>
          </w:p>
        </w:tc>
        <w:tc>
          <w:tcPr>
            <w:tcW w:w="1051" w:type="dxa"/>
            <w:tcBorders>
              <w:top w:val="single" w:sz="4" w:space="0" w:color="auto"/>
              <w:left w:val="single" w:sz="4" w:space="0" w:color="auto"/>
              <w:bottom w:val="single" w:sz="4" w:space="0" w:color="auto"/>
              <w:right w:val="single" w:sz="4" w:space="0" w:color="auto"/>
            </w:tcBorders>
            <w:hideMark/>
          </w:tcPr>
          <w:p w:rsidR="00A34A92" w:rsidRPr="004F49CC" w:rsidRDefault="00A34A92" w:rsidP="00A67B4C">
            <w:pPr>
              <w:spacing w:line="240" w:lineRule="auto"/>
              <w:jc w:val="center"/>
              <w:rPr>
                <w:rFonts w:ascii="Times New Roman" w:eastAsia="Times New Roman" w:hAnsi="Times New Roman"/>
                <w:color w:val="FF0000"/>
                <w:sz w:val="28"/>
                <w:szCs w:val="28"/>
                <w:lang w:val="ky-KG"/>
              </w:rPr>
            </w:pPr>
            <w:r w:rsidRPr="004F49CC">
              <w:rPr>
                <w:rFonts w:ascii="Times New Roman" w:eastAsia="Times New Roman" w:hAnsi="Times New Roman"/>
                <w:color w:val="FF0000"/>
                <w:sz w:val="28"/>
                <w:szCs w:val="28"/>
                <w:lang w:val="ky-KG"/>
              </w:rPr>
              <w:t>7</w:t>
            </w:r>
          </w:p>
        </w:tc>
      </w:tr>
      <w:tr w:rsidR="004F49CC" w:rsidRPr="004F49CC" w:rsidTr="00881FD7">
        <w:tc>
          <w:tcPr>
            <w:tcW w:w="458" w:type="dxa"/>
            <w:tcBorders>
              <w:top w:val="single" w:sz="4" w:space="0" w:color="auto"/>
              <w:left w:val="single" w:sz="4" w:space="0" w:color="auto"/>
              <w:bottom w:val="single" w:sz="4" w:space="0" w:color="auto"/>
              <w:right w:val="single" w:sz="4" w:space="0" w:color="auto"/>
            </w:tcBorders>
          </w:tcPr>
          <w:p w:rsidR="00A34A92" w:rsidRPr="004F49CC" w:rsidRDefault="00A34A92" w:rsidP="00A67B4C">
            <w:pPr>
              <w:spacing w:line="240" w:lineRule="auto"/>
              <w:jc w:val="center"/>
              <w:rPr>
                <w:rFonts w:ascii="Times New Roman" w:eastAsia="Times New Roman" w:hAnsi="Times New Roman"/>
                <w:color w:val="FF0000"/>
                <w:sz w:val="28"/>
                <w:szCs w:val="28"/>
                <w:lang w:val="ky-KG"/>
              </w:rPr>
            </w:pPr>
            <w:r w:rsidRPr="004F49CC">
              <w:rPr>
                <w:rFonts w:ascii="Times New Roman" w:eastAsia="Times New Roman" w:hAnsi="Times New Roman"/>
                <w:color w:val="FF0000"/>
                <w:sz w:val="28"/>
                <w:szCs w:val="28"/>
                <w:lang w:val="ky-KG"/>
              </w:rPr>
              <w:t>2</w:t>
            </w:r>
          </w:p>
        </w:tc>
        <w:tc>
          <w:tcPr>
            <w:tcW w:w="6041" w:type="dxa"/>
            <w:tcBorders>
              <w:top w:val="single" w:sz="4" w:space="0" w:color="auto"/>
              <w:left w:val="single" w:sz="4" w:space="0" w:color="auto"/>
              <w:bottom w:val="single" w:sz="4" w:space="0" w:color="auto"/>
              <w:right w:val="single" w:sz="4" w:space="0" w:color="auto"/>
            </w:tcBorders>
          </w:tcPr>
          <w:p w:rsidR="00A34A92" w:rsidRPr="004F49CC" w:rsidRDefault="00A34A92" w:rsidP="00A67B4C">
            <w:pPr>
              <w:spacing w:line="240" w:lineRule="auto"/>
              <w:rPr>
                <w:rFonts w:ascii="Times New Roman" w:eastAsia="Times New Roman" w:hAnsi="Times New Roman"/>
                <w:color w:val="FF0000"/>
                <w:sz w:val="28"/>
                <w:szCs w:val="28"/>
                <w:lang w:val="ky-KG"/>
              </w:rPr>
            </w:pPr>
            <w:r w:rsidRPr="004F49CC">
              <w:rPr>
                <w:rFonts w:ascii="Times New Roman" w:eastAsia="Times New Roman" w:hAnsi="Times New Roman"/>
                <w:color w:val="FF0000"/>
                <w:sz w:val="28"/>
                <w:szCs w:val="28"/>
              </w:rPr>
              <w:t xml:space="preserve">Нормативные и учредительные документы, регулирующие деятельность предприятия </w:t>
            </w:r>
          </w:p>
        </w:tc>
        <w:tc>
          <w:tcPr>
            <w:tcW w:w="1015" w:type="dxa"/>
            <w:tcBorders>
              <w:top w:val="single" w:sz="4" w:space="0" w:color="auto"/>
              <w:left w:val="single" w:sz="4" w:space="0" w:color="auto"/>
              <w:bottom w:val="single" w:sz="4" w:space="0" w:color="auto"/>
              <w:right w:val="single" w:sz="4" w:space="0" w:color="auto"/>
            </w:tcBorders>
          </w:tcPr>
          <w:p w:rsidR="00A34A92" w:rsidRPr="004F49CC" w:rsidRDefault="00A34A92" w:rsidP="00A67B4C">
            <w:pPr>
              <w:spacing w:line="240" w:lineRule="auto"/>
              <w:rPr>
                <w:rFonts w:ascii="Times New Roman" w:eastAsia="Times New Roman" w:hAnsi="Times New Roman"/>
                <w:color w:val="FF0000"/>
                <w:sz w:val="28"/>
                <w:szCs w:val="28"/>
                <w:lang w:val="ky-KG"/>
              </w:rPr>
            </w:pPr>
            <w:r w:rsidRPr="004F49CC">
              <w:rPr>
                <w:rFonts w:ascii="Times New Roman" w:eastAsia="Times New Roman" w:hAnsi="Times New Roman"/>
                <w:color w:val="FF0000"/>
                <w:sz w:val="28"/>
                <w:szCs w:val="28"/>
                <w:lang w:val="ky-KG"/>
              </w:rPr>
              <w:t>3-5й</w:t>
            </w:r>
          </w:p>
        </w:tc>
        <w:tc>
          <w:tcPr>
            <w:tcW w:w="1275" w:type="dxa"/>
            <w:tcBorders>
              <w:top w:val="single" w:sz="4" w:space="0" w:color="auto"/>
              <w:left w:val="single" w:sz="4" w:space="0" w:color="auto"/>
              <w:bottom w:val="single" w:sz="4" w:space="0" w:color="auto"/>
              <w:right w:val="single" w:sz="4" w:space="0" w:color="auto"/>
            </w:tcBorders>
          </w:tcPr>
          <w:p w:rsidR="00A34A92" w:rsidRPr="004F49CC" w:rsidRDefault="00A34A92" w:rsidP="00A67B4C">
            <w:pPr>
              <w:spacing w:line="240" w:lineRule="auto"/>
              <w:jc w:val="center"/>
              <w:rPr>
                <w:rFonts w:ascii="Times New Roman" w:eastAsia="Times New Roman" w:hAnsi="Times New Roman"/>
                <w:color w:val="FF0000"/>
                <w:sz w:val="28"/>
                <w:szCs w:val="28"/>
                <w:lang w:val="ky-KG"/>
              </w:rPr>
            </w:pPr>
            <w:r w:rsidRPr="004F49CC">
              <w:rPr>
                <w:rFonts w:ascii="Times New Roman" w:eastAsia="Times New Roman" w:hAnsi="Times New Roman"/>
                <w:color w:val="FF0000"/>
                <w:sz w:val="28"/>
                <w:szCs w:val="28"/>
                <w:lang w:val="ky-KG"/>
              </w:rPr>
              <w:t>15</w:t>
            </w:r>
          </w:p>
        </w:tc>
        <w:tc>
          <w:tcPr>
            <w:tcW w:w="1051" w:type="dxa"/>
            <w:tcBorders>
              <w:top w:val="single" w:sz="4" w:space="0" w:color="auto"/>
              <w:left w:val="single" w:sz="4" w:space="0" w:color="auto"/>
              <w:bottom w:val="single" w:sz="4" w:space="0" w:color="auto"/>
              <w:right w:val="single" w:sz="4" w:space="0" w:color="auto"/>
            </w:tcBorders>
          </w:tcPr>
          <w:p w:rsidR="00A34A92" w:rsidRPr="004F49CC" w:rsidRDefault="00A34A92" w:rsidP="00A67B4C">
            <w:pPr>
              <w:spacing w:line="240" w:lineRule="auto"/>
              <w:jc w:val="center"/>
              <w:rPr>
                <w:rFonts w:ascii="Times New Roman" w:eastAsia="Times New Roman" w:hAnsi="Times New Roman"/>
                <w:color w:val="FF0000"/>
                <w:sz w:val="28"/>
                <w:szCs w:val="28"/>
                <w:lang w:val="ky-KG"/>
              </w:rPr>
            </w:pPr>
          </w:p>
        </w:tc>
      </w:tr>
      <w:tr w:rsidR="004F49CC" w:rsidRPr="004F49CC" w:rsidTr="00881FD7">
        <w:tc>
          <w:tcPr>
            <w:tcW w:w="458" w:type="dxa"/>
            <w:tcBorders>
              <w:top w:val="single" w:sz="4" w:space="0" w:color="auto"/>
              <w:left w:val="single" w:sz="4" w:space="0" w:color="auto"/>
              <w:bottom w:val="single" w:sz="4" w:space="0" w:color="auto"/>
              <w:right w:val="single" w:sz="4" w:space="0" w:color="auto"/>
            </w:tcBorders>
            <w:hideMark/>
          </w:tcPr>
          <w:p w:rsidR="00A34A92" w:rsidRPr="004F49CC" w:rsidRDefault="00A34A92" w:rsidP="00A67B4C">
            <w:pPr>
              <w:spacing w:line="240" w:lineRule="auto"/>
              <w:jc w:val="center"/>
              <w:rPr>
                <w:rFonts w:ascii="Times New Roman" w:eastAsia="Times New Roman" w:hAnsi="Times New Roman"/>
                <w:color w:val="FF0000"/>
                <w:sz w:val="28"/>
                <w:szCs w:val="28"/>
                <w:lang w:val="ky-KG"/>
              </w:rPr>
            </w:pPr>
            <w:r w:rsidRPr="004F49CC">
              <w:rPr>
                <w:rFonts w:ascii="Times New Roman" w:eastAsia="Times New Roman" w:hAnsi="Times New Roman"/>
                <w:color w:val="FF0000"/>
                <w:sz w:val="28"/>
                <w:szCs w:val="28"/>
                <w:lang w:val="ky-KG"/>
              </w:rPr>
              <w:t>3</w:t>
            </w:r>
          </w:p>
        </w:tc>
        <w:tc>
          <w:tcPr>
            <w:tcW w:w="6041" w:type="dxa"/>
            <w:tcBorders>
              <w:top w:val="single" w:sz="4" w:space="0" w:color="auto"/>
              <w:left w:val="single" w:sz="4" w:space="0" w:color="auto"/>
              <w:bottom w:val="single" w:sz="4" w:space="0" w:color="auto"/>
              <w:right w:val="single" w:sz="4" w:space="0" w:color="auto"/>
            </w:tcBorders>
          </w:tcPr>
          <w:p w:rsidR="00A34A92" w:rsidRPr="004F49CC" w:rsidRDefault="00A34A92" w:rsidP="00A67B4C">
            <w:pPr>
              <w:spacing w:line="240" w:lineRule="auto"/>
              <w:rPr>
                <w:rFonts w:ascii="Times New Roman" w:eastAsia="Times New Roman" w:hAnsi="Times New Roman"/>
                <w:color w:val="FF0000"/>
                <w:sz w:val="28"/>
                <w:szCs w:val="28"/>
                <w:lang w:val="ky-KG"/>
              </w:rPr>
            </w:pPr>
            <w:r w:rsidRPr="004F49CC">
              <w:rPr>
                <w:rFonts w:ascii="Times New Roman" w:eastAsia="Times New Roman" w:hAnsi="Times New Roman"/>
                <w:color w:val="FF0000"/>
                <w:sz w:val="28"/>
                <w:szCs w:val="28"/>
              </w:rPr>
              <w:t>Организационная и управленческая структура  организации</w:t>
            </w:r>
          </w:p>
        </w:tc>
        <w:tc>
          <w:tcPr>
            <w:tcW w:w="1015" w:type="dxa"/>
            <w:tcBorders>
              <w:top w:val="single" w:sz="4" w:space="0" w:color="auto"/>
              <w:left w:val="single" w:sz="4" w:space="0" w:color="auto"/>
              <w:bottom w:val="single" w:sz="4" w:space="0" w:color="auto"/>
              <w:right w:val="single" w:sz="4" w:space="0" w:color="auto"/>
            </w:tcBorders>
            <w:hideMark/>
          </w:tcPr>
          <w:p w:rsidR="00A34A92" w:rsidRPr="004F49CC" w:rsidRDefault="00A34A92" w:rsidP="00A67B4C">
            <w:pPr>
              <w:spacing w:line="240" w:lineRule="auto"/>
              <w:rPr>
                <w:rFonts w:ascii="Times New Roman" w:eastAsia="Times New Roman" w:hAnsi="Times New Roman"/>
                <w:color w:val="FF0000"/>
                <w:sz w:val="28"/>
                <w:szCs w:val="28"/>
              </w:rPr>
            </w:pPr>
            <w:r w:rsidRPr="004F49CC">
              <w:rPr>
                <w:rFonts w:ascii="Times New Roman" w:eastAsia="Times New Roman" w:hAnsi="Times New Roman"/>
                <w:color w:val="FF0000"/>
                <w:sz w:val="28"/>
                <w:szCs w:val="28"/>
              </w:rPr>
              <w:t>6-10й</w:t>
            </w:r>
          </w:p>
        </w:tc>
        <w:tc>
          <w:tcPr>
            <w:tcW w:w="1275" w:type="dxa"/>
            <w:tcBorders>
              <w:top w:val="single" w:sz="4" w:space="0" w:color="auto"/>
              <w:left w:val="single" w:sz="4" w:space="0" w:color="auto"/>
              <w:bottom w:val="single" w:sz="4" w:space="0" w:color="auto"/>
              <w:right w:val="single" w:sz="4" w:space="0" w:color="auto"/>
            </w:tcBorders>
            <w:hideMark/>
          </w:tcPr>
          <w:p w:rsidR="00A34A92" w:rsidRPr="004F49CC" w:rsidRDefault="00A34A92" w:rsidP="00A67B4C">
            <w:pPr>
              <w:spacing w:line="240" w:lineRule="auto"/>
              <w:jc w:val="center"/>
              <w:rPr>
                <w:rFonts w:ascii="Times New Roman" w:eastAsia="Times New Roman" w:hAnsi="Times New Roman"/>
                <w:color w:val="FF0000"/>
                <w:sz w:val="28"/>
                <w:szCs w:val="28"/>
                <w:lang w:val="ky-KG"/>
              </w:rPr>
            </w:pPr>
            <w:r w:rsidRPr="004F49CC">
              <w:rPr>
                <w:rFonts w:ascii="Times New Roman" w:eastAsia="Times New Roman" w:hAnsi="Times New Roman"/>
                <w:color w:val="FF0000"/>
                <w:sz w:val="28"/>
                <w:szCs w:val="28"/>
                <w:lang w:val="ky-KG"/>
              </w:rPr>
              <w:t>25</w:t>
            </w:r>
          </w:p>
        </w:tc>
        <w:tc>
          <w:tcPr>
            <w:tcW w:w="1051" w:type="dxa"/>
            <w:tcBorders>
              <w:top w:val="single" w:sz="4" w:space="0" w:color="auto"/>
              <w:left w:val="single" w:sz="4" w:space="0" w:color="auto"/>
              <w:bottom w:val="single" w:sz="4" w:space="0" w:color="auto"/>
              <w:right w:val="single" w:sz="4" w:space="0" w:color="auto"/>
            </w:tcBorders>
            <w:hideMark/>
          </w:tcPr>
          <w:p w:rsidR="00A34A92" w:rsidRPr="004F49CC" w:rsidRDefault="00A34A92" w:rsidP="00A67B4C">
            <w:pPr>
              <w:spacing w:line="240" w:lineRule="auto"/>
              <w:jc w:val="center"/>
              <w:rPr>
                <w:rFonts w:ascii="Times New Roman" w:eastAsia="Times New Roman" w:hAnsi="Times New Roman"/>
                <w:color w:val="FF0000"/>
                <w:sz w:val="28"/>
                <w:szCs w:val="28"/>
                <w:lang w:val="ky-KG"/>
              </w:rPr>
            </w:pPr>
            <w:r w:rsidRPr="004F49CC">
              <w:rPr>
                <w:rFonts w:ascii="Times New Roman" w:eastAsia="Times New Roman" w:hAnsi="Times New Roman"/>
                <w:color w:val="FF0000"/>
                <w:sz w:val="28"/>
                <w:szCs w:val="28"/>
                <w:lang w:val="ky-KG"/>
              </w:rPr>
              <w:t>14</w:t>
            </w:r>
          </w:p>
        </w:tc>
      </w:tr>
      <w:tr w:rsidR="004F49CC" w:rsidRPr="004F49CC" w:rsidTr="00881FD7">
        <w:trPr>
          <w:trHeight w:val="1291"/>
        </w:trPr>
        <w:tc>
          <w:tcPr>
            <w:tcW w:w="458" w:type="dxa"/>
            <w:tcBorders>
              <w:top w:val="single" w:sz="4" w:space="0" w:color="auto"/>
              <w:left w:val="single" w:sz="4" w:space="0" w:color="auto"/>
              <w:bottom w:val="single" w:sz="4" w:space="0" w:color="auto"/>
              <w:right w:val="single" w:sz="4" w:space="0" w:color="auto"/>
            </w:tcBorders>
            <w:hideMark/>
          </w:tcPr>
          <w:p w:rsidR="00A34A92" w:rsidRPr="004F49CC" w:rsidRDefault="00A34A92" w:rsidP="00A67B4C">
            <w:pPr>
              <w:spacing w:line="240" w:lineRule="auto"/>
              <w:jc w:val="center"/>
              <w:rPr>
                <w:rFonts w:ascii="Times New Roman" w:eastAsia="Times New Roman" w:hAnsi="Times New Roman"/>
                <w:color w:val="FF0000"/>
                <w:sz w:val="28"/>
                <w:szCs w:val="28"/>
                <w:lang w:val="ky-KG"/>
              </w:rPr>
            </w:pPr>
            <w:r w:rsidRPr="004F49CC">
              <w:rPr>
                <w:rFonts w:ascii="Times New Roman" w:eastAsia="Times New Roman" w:hAnsi="Times New Roman"/>
                <w:color w:val="FF0000"/>
                <w:sz w:val="28"/>
                <w:szCs w:val="28"/>
                <w:lang w:val="ky-KG"/>
              </w:rPr>
              <w:t>3</w:t>
            </w:r>
          </w:p>
        </w:tc>
        <w:tc>
          <w:tcPr>
            <w:tcW w:w="6041" w:type="dxa"/>
            <w:tcBorders>
              <w:top w:val="single" w:sz="4" w:space="0" w:color="auto"/>
              <w:left w:val="single" w:sz="4" w:space="0" w:color="auto"/>
              <w:bottom w:val="single" w:sz="4" w:space="0" w:color="auto"/>
              <w:right w:val="single" w:sz="4" w:space="0" w:color="auto"/>
            </w:tcBorders>
          </w:tcPr>
          <w:p w:rsidR="00A34A92" w:rsidRPr="004F49CC" w:rsidRDefault="00A34A92" w:rsidP="00A67B4C">
            <w:pPr>
              <w:spacing w:line="240" w:lineRule="auto"/>
              <w:rPr>
                <w:rFonts w:ascii="Times New Roman" w:eastAsia="Times New Roman" w:hAnsi="Times New Roman"/>
                <w:color w:val="FF0000"/>
                <w:sz w:val="28"/>
                <w:szCs w:val="28"/>
                <w:lang w:val="ky-KG"/>
              </w:rPr>
            </w:pPr>
            <w:r w:rsidRPr="004F49CC">
              <w:rPr>
                <w:rFonts w:ascii="Times New Roman" w:hAnsi="Times New Roman"/>
                <w:color w:val="FF0000"/>
                <w:sz w:val="28"/>
                <w:szCs w:val="28"/>
                <w:lang w:val="ky-KG"/>
              </w:rPr>
              <w:t>Функциональные обязанности отделов, служб и подразделений организации</w:t>
            </w:r>
          </w:p>
        </w:tc>
        <w:tc>
          <w:tcPr>
            <w:tcW w:w="1015" w:type="dxa"/>
            <w:tcBorders>
              <w:top w:val="single" w:sz="4" w:space="0" w:color="auto"/>
              <w:left w:val="single" w:sz="4" w:space="0" w:color="auto"/>
              <w:bottom w:val="single" w:sz="4" w:space="0" w:color="auto"/>
              <w:right w:val="single" w:sz="4" w:space="0" w:color="auto"/>
            </w:tcBorders>
            <w:hideMark/>
          </w:tcPr>
          <w:p w:rsidR="00A34A92" w:rsidRPr="004F49CC" w:rsidRDefault="00A34A92" w:rsidP="00A67B4C">
            <w:pPr>
              <w:spacing w:line="240" w:lineRule="auto"/>
              <w:rPr>
                <w:rFonts w:ascii="Times New Roman" w:eastAsia="Times New Roman" w:hAnsi="Times New Roman"/>
                <w:color w:val="FF0000"/>
                <w:sz w:val="28"/>
                <w:szCs w:val="28"/>
                <w:lang w:val="ky-KG"/>
              </w:rPr>
            </w:pPr>
            <w:r w:rsidRPr="004F49CC">
              <w:rPr>
                <w:rFonts w:ascii="Times New Roman" w:eastAsia="Times New Roman" w:hAnsi="Times New Roman"/>
                <w:color w:val="FF0000"/>
                <w:sz w:val="28"/>
                <w:szCs w:val="28"/>
                <w:lang w:val="ky-KG"/>
              </w:rPr>
              <w:t>11-12-й</w:t>
            </w:r>
          </w:p>
        </w:tc>
        <w:tc>
          <w:tcPr>
            <w:tcW w:w="1275" w:type="dxa"/>
            <w:tcBorders>
              <w:top w:val="single" w:sz="4" w:space="0" w:color="auto"/>
              <w:left w:val="single" w:sz="4" w:space="0" w:color="auto"/>
              <w:bottom w:val="single" w:sz="4" w:space="0" w:color="auto"/>
              <w:right w:val="single" w:sz="4" w:space="0" w:color="auto"/>
            </w:tcBorders>
            <w:hideMark/>
          </w:tcPr>
          <w:p w:rsidR="00A34A92" w:rsidRPr="004F49CC" w:rsidRDefault="00A34A92" w:rsidP="00A67B4C">
            <w:pPr>
              <w:spacing w:line="240" w:lineRule="auto"/>
              <w:jc w:val="center"/>
              <w:rPr>
                <w:rFonts w:ascii="Times New Roman" w:eastAsia="Times New Roman" w:hAnsi="Times New Roman"/>
                <w:color w:val="FF0000"/>
                <w:sz w:val="28"/>
                <w:szCs w:val="28"/>
                <w:lang w:val="ky-KG"/>
              </w:rPr>
            </w:pPr>
            <w:r w:rsidRPr="004F49CC">
              <w:rPr>
                <w:rFonts w:ascii="Times New Roman" w:eastAsia="Times New Roman" w:hAnsi="Times New Roman"/>
                <w:color w:val="FF0000"/>
                <w:sz w:val="28"/>
                <w:szCs w:val="28"/>
                <w:lang w:val="ky-KG"/>
              </w:rPr>
              <w:t>10</w:t>
            </w:r>
          </w:p>
        </w:tc>
        <w:tc>
          <w:tcPr>
            <w:tcW w:w="1051" w:type="dxa"/>
            <w:tcBorders>
              <w:top w:val="single" w:sz="4" w:space="0" w:color="auto"/>
              <w:left w:val="single" w:sz="4" w:space="0" w:color="auto"/>
              <w:bottom w:val="single" w:sz="4" w:space="0" w:color="auto"/>
              <w:right w:val="single" w:sz="4" w:space="0" w:color="auto"/>
            </w:tcBorders>
          </w:tcPr>
          <w:p w:rsidR="00A34A92" w:rsidRPr="004F49CC" w:rsidRDefault="00A34A92" w:rsidP="00A67B4C">
            <w:pPr>
              <w:spacing w:line="240" w:lineRule="auto"/>
              <w:jc w:val="center"/>
              <w:rPr>
                <w:rFonts w:ascii="Times New Roman" w:eastAsia="Times New Roman" w:hAnsi="Times New Roman"/>
                <w:color w:val="FF0000"/>
                <w:sz w:val="28"/>
                <w:szCs w:val="28"/>
                <w:lang w:val="ky-KG"/>
              </w:rPr>
            </w:pPr>
            <w:r w:rsidRPr="004F49CC">
              <w:rPr>
                <w:rFonts w:ascii="Times New Roman" w:eastAsia="Times New Roman" w:hAnsi="Times New Roman"/>
                <w:color w:val="FF0000"/>
                <w:sz w:val="28"/>
                <w:szCs w:val="28"/>
                <w:lang w:val="ky-KG"/>
              </w:rPr>
              <w:t>8</w:t>
            </w:r>
          </w:p>
          <w:p w:rsidR="00A34A92" w:rsidRPr="004F49CC" w:rsidRDefault="00A34A92" w:rsidP="00A67B4C">
            <w:pPr>
              <w:spacing w:line="240" w:lineRule="auto"/>
              <w:jc w:val="center"/>
              <w:rPr>
                <w:rFonts w:ascii="Times New Roman" w:eastAsia="Times New Roman" w:hAnsi="Times New Roman"/>
                <w:color w:val="FF0000"/>
                <w:sz w:val="28"/>
                <w:szCs w:val="28"/>
                <w:lang w:val="ky-KG"/>
              </w:rPr>
            </w:pPr>
          </w:p>
          <w:p w:rsidR="00A34A92" w:rsidRPr="004F49CC" w:rsidRDefault="00A34A92" w:rsidP="00A67B4C">
            <w:pPr>
              <w:spacing w:line="240" w:lineRule="auto"/>
              <w:jc w:val="center"/>
              <w:rPr>
                <w:rFonts w:ascii="Times New Roman" w:eastAsia="Times New Roman" w:hAnsi="Times New Roman"/>
                <w:color w:val="FF0000"/>
                <w:sz w:val="28"/>
                <w:szCs w:val="28"/>
                <w:lang w:val="ky-KG"/>
              </w:rPr>
            </w:pPr>
          </w:p>
        </w:tc>
      </w:tr>
      <w:tr w:rsidR="004F49CC" w:rsidRPr="004F49CC" w:rsidTr="00881FD7">
        <w:tc>
          <w:tcPr>
            <w:tcW w:w="458" w:type="dxa"/>
            <w:tcBorders>
              <w:top w:val="single" w:sz="4" w:space="0" w:color="auto"/>
              <w:left w:val="single" w:sz="4" w:space="0" w:color="auto"/>
              <w:bottom w:val="single" w:sz="4" w:space="0" w:color="auto"/>
              <w:right w:val="single" w:sz="4" w:space="0" w:color="auto"/>
            </w:tcBorders>
            <w:hideMark/>
          </w:tcPr>
          <w:p w:rsidR="00A34A92" w:rsidRPr="004F49CC" w:rsidRDefault="00A34A92" w:rsidP="00A67B4C">
            <w:pPr>
              <w:spacing w:line="240" w:lineRule="auto"/>
              <w:jc w:val="center"/>
              <w:rPr>
                <w:rFonts w:ascii="Times New Roman" w:eastAsia="Times New Roman" w:hAnsi="Times New Roman"/>
                <w:color w:val="FF0000"/>
                <w:sz w:val="28"/>
                <w:szCs w:val="28"/>
                <w:lang w:val="ky-KG"/>
              </w:rPr>
            </w:pPr>
            <w:r w:rsidRPr="004F49CC">
              <w:rPr>
                <w:rFonts w:ascii="Times New Roman" w:eastAsia="Times New Roman" w:hAnsi="Times New Roman"/>
                <w:color w:val="FF0000"/>
                <w:sz w:val="28"/>
                <w:szCs w:val="28"/>
                <w:lang w:val="ky-KG"/>
              </w:rPr>
              <w:t>4</w:t>
            </w:r>
          </w:p>
        </w:tc>
        <w:tc>
          <w:tcPr>
            <w:tcW w:w="6041" w:type="dxa"/>
            <w:tcBorders>
              <w:top w:val="single" w:sz="4" w:space="0" w:color="auto"/>
              <w:left w:val="single" w:sz="4" w:space="0" w:color="auto"/>
              <w:bottom w:val="single" w:sz="4" w:space="0" w:color="auto"/>
              <w:right w:val="single" w:sz="4" w:space="0" w:color="auto"/>
            </w:tcBorders>
            <w:hideMark/>
          </w:tcPr>
          <w:p w:rsidR="00A34A92" w:rsidRPr="004F49CC" w:rsidRDefault="00A34A92" w:rsidP="00A67B4C">
            <w:pPr>
              <w:pStyle w:val="21"/>
              <w:shd w:val="clear" w:color="auto" w:fill="auto"/>
              <w:tabs>
                <w:tab w:val="left" w:pos="450"/>
              </w:tabs>
              <w:spacing w:line="240" w:lineRule="auto"/>
              <w:ind w:right="20" w:firstLine="0"/>
              <w:jc w:val="left"/>
              <w:rPr>
                <w:color w:val="FF0000"/>
                <w:sz w:val="28"/>
                <w:szCs w:val="28"/>
                <w:lang w:val="ky-KG"/>
              </w:rPr>
            </w:pPr>
            <w:r w:rsidRPr="004F49CC">
              <w:rPr>
                <w:color w:val="FF0000"/>
                <w:sz w:val="28"/>
                <w:szCs w:val="28"/>
                <w:lang w:val="ky-KG"/>
              </w:rPr>
              <w:t>Изучение внутренней документации организации</w:t>
            </w:r>
          </w:p>
        </w:tc>
        <w:tc>
          <w:tcPr>
            <w:tcW w:w="1015" w:type="dxa"/>
            <w:tcBorders>
              <w:top w:val="single" w:sz="4" w:space="0" w:color="auto"/>
              <w:left w:val="single" w:sz="4" w:space="0" w:color="auto"/>
              <w:bottom w:val="single" w:sz="4" w:space="0" w:color="auto"/>
              <w:right w:val="single" w:sz="4" w:space="0" w:color="auto"/>
            </w:tcBorders>
            <w:hideMark/>
          </w:tcPr>
          <w:p w:rsidR="00A34A92" w:rsidRPr="004F49CC" w:rsidRDefault="00A34A92" w:rsidP="00A67B4C">
            <w:pPr>
              <w:spacing w:line="240" w:lineRule="auto"/>
              <w:rPr>
                <w:rFonts w:ascii="Times New Roman" w:eastAsia="Times New Roman" w:hAnsi="Times New Roman"/>
                <w:color w:val="FF0000"/>
                <w:sz w:val="28"/>
                <w:szCs w:val="28"/>
                <w:lang w:val="ky-KG"/>
              </w:rPr>
            </w:pPr>
            <w:r w:rsidRPr="004F49CC">
              <w:rPr>
                <w:rFonts w:ascii="Times New Roman" w:eastAsia="Times New Roman" w:hAnsi="Times New Roman"/>
                <w:color w:val="FF0000"/>
                <w:sz w:val="28"/>
                <w:szCs w:val="28"/>
                <w:lang w:val="ky-KG"/>
              </w:rPr>
              <w:t>13-й</w:t>
            </w:r>
          </w:p>
          <w:p w:rsidR="00A34A92" w:rsidRPr="004F49CC" w:rsidRDefault="00A34A92" w:rsidP="00A67B4C">
            <w:pPr>
              <w:spacing w:line="240" w:lineRule="auto"/>
              <w:rPr>
                <w:rFonts w:ascii="Times New Roman" w:eastAsia="Times New Roman" w:hAnsi="Times New Roman"/>
                <w:color w:val="FF0000"/>
                <w:sz w:val="28"/>
                <w:szCs w:val="28"/>
                <w:lang w:val="ky-KG"/>
              </w:rPr>
            </w:pPr>
            <w:r w:rsidRPr="004F49CC">
              <w:rPr>
                <w:rFonts w:ascii="Times New Roman" w:eastAsia="Times New Roman" w:hAnsi="Times New Roman"/>
                <w:color w:val="FF0000"/>
                <w:sz w:val="28"/>
                <w:szCs w:val="28"/>
                <w:lang w:val="ky-KG"/>
              </w:rPr>
              <w:t>16-й</w:t>
            </w:r>
          </w:p>
        </w:tc>
        <w:tc>
          <w:tcPr>
            <w:tcW w:w="1275" w:type="dxa"/>
            <w:tcBorders>
              <w:top w:val="single" w:sz="4" w:space="0" w:color="auto"/>
              <w:left w:val="single" w:sz="4" w:space="0" w:color="auto"/>
              <w:bottom w:val="single" w:sz="4" w:space="0" w:color="auto"/>
              <w:right w:val="single" w:sz="4" w:space="0" w:color="auto"/>
            </w:tcBorders>
            <w:hideMark/>
          </w:tcPr>
          <w:p w:rsidR="00A34A92" w:rsidRPr="004F49CC" w:rsidRDefault="00A34A92" w:rsidP="00A67B4C">
            <w:pPr>
              <w:spacing w:line="240" w:lineRule="auto"/>
              <w:jc w:val="center"/>
              <w:rPr>
                <w:rFonts w:ascii="Times New Roman" w:eastAsia="Times New Roman" w:hAnsi="Times New Roman"/>
                <w:color w:val="FF0000"/>
                <w:sz w:val="28"/>
                <w:szCs w:val="28"/>
                <w:lang w:val="ky-KG"/>
              </w:rPr>
            </w:pPr>
            <w:r w:rsidRPr="004F49CC">
              <w:rPr>
                <w:rFonts w:ascii="Times New Roman" w:eastAsia="Times New Roman" w:hAnsi="Times New Roman"/>
                <w:color w:val="FF0000"/>
                <w:sz w:val="28"/>
                <w:szCs w:val="28"/>
                <w:lang w:val="ky-KG"/>
              </w:rPr>
              <w:t>15</w:t>
            </w:r>
          </w:p>
        </w:tc>
        <w:tc>
          <w:tcPr>
            <w:tcW w:w="1051" w:type="dxa"/>
            <w:tcBorders>
              <w:top w:val="single" w:sz="4" w:space="0" w:color="auto"/>
              <w:left w:val="single" w:sz="4" w:space="0" w:color="auto"/>
              <w:bottom w:val="single" w:sz="4" w:space="0" w:color="auto"/>
              <w:right w:val="single" w:sz="4" w:space="0" w:color="auto"/>
            </w:tcBorders>
            <w:hideMark/>
          </w:tcPr>
          <w:p w:rsidR="00A34A92" w:rsidRPr="004F49CC" w:rsidRDefault="00A34A92" w:rsidP="00A67B4C">
            <w:pPr>
              <w:spacing w:line="240" w:lineRule="auto"/>
              <w:jc w:val="center"/>
              <w:rPr>
                <w:rFonts w:ascii="Times New Roman" w:eastAsia="Times New Roman" w:hAnsi="Times New Roman"/>
                <w:color w:val="FF0000"/>
                <w:sz w:val="28"/>
                <w:szCs w:val="28"/>
                <w:lang w:val="ky-KG"/>
              </w:rPr>
            </w:pPr>
            <w:r w:rsidRPr="004F49CC">
              <w:rPr>
                <w:rFonts w:ascii="Times New Roman" w:eastAsia="Times New Roman" w:hAnsi="Times New Roman"/>
                <w:color w:val="FF0000"/>
                <w:sz w:val="28"/>
                <w:szCs w:val="28"/>
                <w:lang w:val="ky-KG"/>
              </w:rPr>
              <w:t>12</w:t>
            </w:r>
          </w:p>
        </w:tc>
      </w:tr>
      <w:tr w:rsidR="004F49CC" w:rsidRPr="004F49CC" w:rsidTr="00881FD7">
        <w:tc>
          <w:tcPr>
            <w:tcW w:w="458" w:type="dxa"/>
            <w:tcBorders>
              <w:top w:val="single" w:sz="4" w:space="0" w:color="auto"/>
              <w:left w:val="single" w:sz="4" w:space="0" w:color="auto"/>
              <w:bottom w:val="single" w:sz="4" w:space="0" w:color="auto"/>
              <w:right w:val="single" w:sz="4" w:space="0" w:color="auto"/>
            </w:tcBorders>
            <w:hideMark/>
          </w:tcPr>
          <w:p w:rsidR="00A34A92" w:rsidRPr="004F49CC" w:rsidRDefault="00A34A92" w:rsidP="00A67B4C">
            <w:pPr>
              <w:spacing w:line="240" w:lineRule="auto"/>
              <w:jc w:val="center"/>
              <w:rPr>
                <w:rFonts w:ascii="Times New Roman" w:eastAsia="Times New Roman" w:hAnsi="Times New Roman"/>
                <w:color w:val="FF0000"/>
                <w:sz w:val="28"/>
                <w:szCs w:val="28"/>
                <w:lang w:val="ky-KG"/>
              </w:rPr>
            </w:pPr>
            <w:r w:rsidRPr="004F49CC">
              <w:rPr>
                <w:rFonts w:ascii="Times New Roman" w:eastAsia="Times New Roman" w:hAnsi="Times New Roman"/>
                <w:color w:val="FF0000"/>
                <w:sz w:val="28"/>
                <w:szCs w:val="28"/>
                <w:lang w:val="ky-KG"/>
              </w:rPr>
              <w:t>5</w:t>
            </w:r>
          </w:p>
        </w:tc>
        <w:tc>
          <w:tcPr>
            <w:tcW w:w="6041" w:type="dxa"/>
            <w:tcBorders>
              <w:top w:val="single" w:sz="4" w:space="0" w:color="auto"/>
              <w:left w:val="single" w:sz="4" w:space="0" w:color="auto"/>
              <w:bottom w:val="single" w:sz="4" w:space="0" w:color="auto"/>
              <w:right w:val="single" w:sz="4" w:space="0" w:color="auto"/>
            </w:tcBorders>
            <w:hideMark/>
          </w:tcPr>
          <w:p w:rsidR="00A34A92" w:rsidRPr="004F49CC" w:rsidRDefault="00A34A92" w:rsidP="00A67B4C">
            <w:pPr>
              <w:spacing w:line="240" w:lineRule="auto"/>
              <w:rPr>
                <w:rFonts w:ascii="Times New Roman" w:eastAsia="Times New Roman" w:hAnsi="Times New Roman"/>
                <w:color w:val="FF0000"/>
                <w:sz w:val="28"/>
                <w:szCs w:val="28"/>
                <w:lang w:val="ky-KG"/>
              </w:rPr>
            </w:pPr>
            <w:r w:rsidRPr="004F49CC">
              <w:rPr>
                <w:rFonts w:ascii="Times New Roman" w:eastAsia="Times New Roman" w:hAnsi="Times New Roman"/>
                <w:color w:val="FF0000"/>
                <w:sz w:val="28"/>
                <w:szCs w:val="28"/>
                <w:lang w:val="ky-KG"/>
              </w:rPr>
              <w:t xml:space="preserve">Информационное обеспечение (статистические данные и отчетность) в организации </w:t>
            </w:r>
          </w:p>
        </w:tc>
        <w:tc>
          <w:tcPr>
            <w:tcW w:w="1015" w:type="dxa"/>
            <w:tcBorders>
              <w:top w:val="single" w:sz="4" w:space="0" w:color="auto"/>
              <w:left w:val="single" w:sz="4" w:space="0" w:color="auto"/>
              <w:bottom w:val="single" w:sz="4" w:space="0" w:color="auto"/>
              <w:right w:val="single" w:sz="4" w:space="0" w:color="auto"/>
            </w:tcBorders>
            <w:hideMark/>
          </w:tcPr>
          <w:p w:rsidR="00A34A92" w:rsidRPr="004F49CC" w:rsidRDefault="00A34A92" w:rsidP="00A67B4C">
            <w:pPr>
              <w:spacing w:line="240" w:lineRule="auto"/>
              <w:rPr>
                <w:rFonts w:ascii="Times New Roman" w:eastAsia="Times New Roman" w:hAnsi="Times New Roman"/>
                <w:color w:val="FF0000"/>
                <w:sz w:val="28"/>
                <w:szCs w:val="28"/>
                <w:lang w:val="ky-KG"/>
              </w:rPr>
            </w:pPr>
            <w:r w:rsidRPr="004F49CC">
              <w:rPr>
                <w:rFonts w:ascii="Times New Roman" w:eastAsia="Times New Roman" w:hAnsi="Times New Roman"/>
                <w:color w:val="FF0000"/>
                <w:sz w:val="28"/>
                <w:szCs w:val="28"/>
                <w:lang w:val="ky-KG"/>
              </w:rPr>
              <w:t>17-20-й</w:t>
            </w:r>
          </w:p>
        </w:tc>
        <w:tc>
          <w:tcPr>
            <w:tcW w:w="1275" w:type="dxa"/>
            <w:tcBorders>
              <w:top w:val="single" w:sz="4" w:space="0" w:color="auto"/>
              <w:left w:val="single" w:sz="4" w:space="0" w:color="auto"/>
              <w:bottom w:val="single" w:sz="4" w:space="0" w:color="auto"/>
              <w:right w:val="single" w:sz="4" w:space="0" w:color="auto"/>
            </w:tcBorders>
            <w:hideMark/>
          </w:tcPr>
          <w:p w:rsidR="00A34A92" w:rsidRPr="004F49CC" w:rsidRDefault="00A34A92" w:rsidP="00A67B4C">
            <w:pPr>
              <w:spacing w:line="240" w:lineRule="auto"/>
              <w:jc w:val="center"/>
              <w:rPr>
                <w:rFonts w:ascii="Times New Roman" w:eastAsia="Times New Roman" w:hAnsi="Times New Roman"/>
                <w:color w:val="FF0000"/>
                <w:sz w:val="28"/>
                <w:szCs w:val="28"/>
                <w:lang w:val="ky-KG"/>
              </w:rPr>
            </w:pPr>
            <w:r w:rsidRPr="004F49CC">
              <w:rPr>
                <w:rFonts w:ascii="Times New Roman" w:eastAsia="Times New Roman" w:hAnsi="Times New Roman"/>
                <w:color w:val="FF0000"/>
                <w:sz w:val="28"/>
                <w:szCs w:val="28"/>
                <w:lang w:val="ky-KG"/>
              </w:rPr>
              <w:t>15</w:t>
            </w:r>
          </w:p>
        </w:tc>
        <w:tc>
          <w:tcPr>
            <w:tcW w:w="1051" w:type="dxa"/>
            <w:tcBorders>
              <w:top w:val="single" w:sz="4" w:space="0" w:color="auto"/>
              <w:left w:val="single" w:sz="4" w:space="0" w:color="auto"/>
              <w:bottom w:val="single" w:sz="4" w:space="0" w:color="auto"/>
              <w:right w:val="single" w:sz="4" w:space="0" w:color="auto"/>
            </w:tcBorders>
            <w:hideMark/>
          </w:tcPr>
          <w:p w:rsidR="00A34A92" w:rsidRPr="004F49CC" w:rsidRDefault="00A34A92" w:rsidP="00A67B4C">
            <w:pPr>
              <w:spacing w:line="240" w:lineRule="auto"/>
              <w:jc w:val="center"/>
              <w:rPr>
                <w:rFonts w:ascii="Times New Roman" w:eastAsia="Times New Roman" w:hAnsi="Times New Roman"/>
                <w:color w:val="FF0000"/>
                <w:sz w:val="28"/>
                <w:szCs w:val="28"/>
                <w:lang w:val="ky-KG"/>
              </w:rPr>
            </w:pPr>
            <w:r w:rsidRPr="004F49CC">
              <w:rPr>
                <w:rFonts w:ascii="Times New Roman" w:eastAsia="Times New Roman" w:hAnsi="Times New Roman"/>
                <w:color w:val="FF0000"/>
                <w:sz w:val="28"/>
                <w:szCs w:val="28"/>
                <w:lang w:val="ky-KG"/>
              </w:rPr>
              <w:t>14</w:t>
            </w:r>
          </w:p>
        </w:tc>
      </w:tr>
      <w:tr w:rsidR="004F49CC" w:rsidRPr="004F49CC" w:rsidTr="00881FD7">
        <w:tc>
          <w:tcPr>
            <w:tcW w:w="458" w:type="dxa"/>
            <w:tcBorders>
              <w:top w:val="single" w:sz="4" w:space="0" w:color="auto"/>
              <w:left w:val="single" w:sz="4" w:space="0" w:color="auto"/>
              <w:bottom w:val="single" w:sz="4" w:space="0" w:color="auto"/>
              <w:right w:val="single" w:sz="4" w:space="0" w:color="auto"/>
            </w:tcBorders>
            <w:hideMark/>
          </w:tcPr>
          <w:p w:rsidR="00A34A92" w:rsidRPr="004F49CC" w:rsidRDefault="00A34A92" w:rsidP="00A67B4C">
            <w:pPr>
              <w:spacing w:line="240" w:lineRule="auto"/>
              <w:jc w:val="center"/>
              <w:rPr>
                <w:rFonts w:ascii="Times New Roman" w:eastAsia="Times New Roman" w:hAnsi="Times New Roman"/>
                <w:color w:val="FF0000"/>
                <w:sz w:val="28"/>
                <w:szCs w:val="28"/>
                <w:lang w:val="ky-KG"/>
              </w:rPr>
            </w:pPr>
            <w:r w:rsidRPr="004F49CC">
              <w:rPr>
                <w:rFonts w:ascii="Times New Roman" w:eastAsia="Times New Roman" w:hAnsi="Times New Roman"/>
                <w:color w:val="FF0000"/>
                <w:sz w:val="28"/>
                <w:szCs w:val="28"/>
                <w:lang w:val="ky-KG"/>
              </w:rPr>
              <w:t>6</w:t>
            </w:r>
          </w:p>
        </w:tc>
        <w:tc>
          <w:tcPr>
            <w:tcW w:w="6041" w:type="dxa"/>
            <w:tcBorders>
              <w:top w:val="single" w:sz="4" w:space="0" w:color="auto"/>
              <w:left w:val="single" w:sz="4" w:space="0" w:color="auto"/>
              <w:bottom w:val="single" w:sz="4" w:space="0" w:color="auto"/>
              <w:right w:val="single" w:sz="4" w:space="0" w:color="auto"/>
            </w:tcBorders>
            <w:hideMark/>
          </w:tcPr>
          <w:p w:rsidR="00A34A92" w:rsidRPr="004F49CC" w:rsidRDefault="00A34A92" w:rsidP="00A67B4C">
            <w:pPr>
              <w:spacing w:line="240" w:lineRule="auto"/>
              <w:rPr>
                <w:rFonts w:ascii="Times New Roman" w:eastAsia="Times New Roman" w:hAnsi="Times New Roman"/>
                <w:color w:val="FF0000"/>
                <w:sz w:val="28"/>
                <w:szCs w:val="28"/>
                <w:lang w:val="ky-KG"/>
              </w:rPr>
            </w:pPr>
            <w:r w:rsidRPr="004F49CC">
              <w:rPr>
                <w:rFonts w:ascii="Times New Roman" w:eastAsia="Times New Roman" w:hAnsi="Times New Roman"/>
                <w:color w:val="FF0000"/>
                <w:sz w:val="28"/>
                <w:szCs w:val="28"/>
                <w:lang w:val="ky-KG"/>
              </w:rPr>
              <w:t>Дополнительные задания (планируются исходя из особенностей базы практики)</w:t>
            </w:r>
          </w:p>
        </w:tc>
        <w:tc>
          <w:tcPr>
            <w:tcW w:w="1015" w:type="dxa"/>
            <w:tcBorders>
              <w:top w:val="single" w:sz="4" w:space="0" w:color="auto"/>
              <w:left w:val="single" w:sz="4" w:space="0" w:color="auto"/>
              <w:bottom w:val="single" w:sz="4" w:space="0" w:color="auto"/>
              <w:right w:val="single" w:sz="4" w:space="0" w:color="auto"/>
            </w:tcBorders>
            <w:hideMark/>
          </w:tcPr>
          <w:p w:rsidR="00A34A92" w:rsidRPr="004F49CC" w:rsidRDefault="00A34A92" w:rsidP="00A67B4C">
            <w:pPr>
              <w:spacing w:line="240" w:lineRule="auto"/>
              <w:rPr>
                <w:rFonts w:ascii="Times New Roman" w:eastAsia="Times New Roman" w:hAnsi="Times New Roman"/>
                <w:color w:val="FF0000"/>
                <w:sz w:val="28"/>
                <w:szCs w:val="28"/>
                <w:lang w:val="ky-KG"/>
              </w:rPr>
            </w:pPr>
            <w:r w:rsidRPr="004F49CC">
              <w:rPr>
                <w:rFonts w:ascii="Times New Roman" w:eastAsia="Times New Roman" w:hAnsi="Times New Roman"/>
                <w:color w:val="FF0000"/>
                <w:sz w:val="28"/>
                <w:szCs w:val="28"/>
                <w:lang w:val="ky-KG"/>
              </w:rPr>
              <w:t>21-28-й</w:t>
            </w:r>
          </w:p>
        </w:tc>
        <w:tc>
          <w:tcPr>
            <w:tcW w:w="1275" w:type="dxa"/>
            <w:tcBorders>
              <w:top w:val="single" w:sz="4" w:space="0" w:color="auto"/>
              <w:left w:val="single" w:sz="4" w:space="0" w:color="auto"/>
              <w:bottom w:val="single" w:sz="4" w:space="0" w:color="auto"/>
              <w:right w:val="single" w:sz="4" w:space="0" w:color="auto"/>
            </w:tcBorders>
            <w:hideMark/>
          </w:tcPr>
          <w:p w:rsidR="00A34A92" w:rsidRPr="004F49CC" w:rsidRDefault="00A34A92" w:rsidP="00A67B4C">
            <w:pPr>
              <w:spacing w:line="240" w:lineRule="auto"/>
              <w:jc w:val="center"/>
              <w:rPr>
                <w:rFonts w:ascii="Times New Roman" w:eastAsia="Times New Roman" w:hAnsi="Times New Roman"/>
                <w:color w:val="FF0000"/>
                <w:sz w:val="28"/>
                <w:szCs w:val="28"/>
                <w:lang w:val="ky-KG"/>
              </w:rPr>
            </w:pPr>
            <w:r w:rsidRPr="004F49CC">
              <w:rPr>
                <w:rFonts w:ascii="Times New Roman" w:eastAsia="Times New Roman" w:hAnsi="Times New Roman"/>
                <w:color w:val="FF0000"/>
                <w:sz w:val="28"/>
                <w:szCs w:val="28"/>
                <w:lang w:val="ky-KG"/>
              </w:rPr>
              <w:t>35</w:t>
            </w:r>
          </w:p>
          <w:p w:rsidR="00A34A92" w:rsidRPr="004F49CC" w:rsidRDefault="00A34A92" w:rsidP="00A67B4C">
            <w:pPr>
              <w:spacing w:line="240" w:lineRule="auto"/>
              <w:jc w:val="center"/>
              <w:rPr>
                <w:rFonts w:ascii="Times New Roman" w:eastAsia="Times New Roman" w:hAnsi="Times New Roman"/>
                <w:color w:val="FF0000"/>
                <w:sz w:val="28"/>
                <w:szCs w:val="28"/>
                <w:lang w:val="ky-KG"/>
              </w:rPr>
            </w:pPr>
          </w:p>
        </w:tc>
        <w:tc>
          <w:tcPr>
            <w:tcW w:w="1051" w:type="dxa"/>
            <w:tcBorders>
              <w:top w:val="single" w:sz="4" w:space="0" w:color="auto"/>
              <w:left w:val="single" w:sz="4" w:space="0" w:color="auto"/>
              <w:bottom w:val="single" w:sz="4" w:space="0" w:color="auto"/>
              <w:right w:val="single" w:sz="4" w:space="0" w:color="auto"/>
            </w:tcBorders>
            <w:hideMark/>
          </w:tcPr>
          <w:p w:rsidR="00A34A92" w:rsidRPr="004F49CC" w:rsidRDefault="00A34A92" w:rsidP="00A67B4C">
            <w:pPr>
              <w:spacing w:line="240" w:lineRule="auto"/>
              <w:jc w:val="center"/>
              <w:rPr>
                <w:rFonts w:ascii="Times New Roman" w:eastAsia="Times New Roman" w:hAnsi="Times New Roman"/>
                <w:color w:val="FF0000"/>
                <w:sz w:val="28"/>
                <w:szCs w:val="28"/>
                <w:lang w:val="ky-KG"/>
              </w:rPr>
            </w:pPr>
            <w:r w:rsidRPr="004F49CC">
              <w:rPr>
                <w:rFonts w:ascii="Times New Roman" w:eastAsia="Times New Roman" w:hAnsi="Times New Roman"/>
                <w:color w:val="FF0000"/>
                <w:sz w:val="28"/>
                <w:szCs w:val="28"/>
                <w:lang w:val="ky-KG"/>
              </w:rPr>
              <w:t>5</w:t>
            </w:r>
          </w:p>
        </w:tc>
      </w:tr>
      <w:tr w:rsidR="004F49CC" w:rsidRPr="004F49CC" w:rsidTr="00881FD7">
        <w:tc>
          <w:tcPr>
            <w:tcW w:w="458" w:type="dxa"/>
            <w:tcBorders>
              <w:top w:val="single" w:sz="4" w:space="0" w:color="auto"/>
              <w:left w:val="single" w:sz="4" w:space="0" w:color="auto"/>
              <w:bottom w:val="single" w:sz="4" w:space="0" w:color="auto"/>
              <w:right w:val="single" w:sz="4" w:space="0" w:color="auto"/>
            </w:tcBorders>
          </w:tcPr>
          <w:p w:rsidR="00A34A92" w:rsidRPr="004F49CC" w:rsidRDefault="00A34A92" w:rsidP="00A67B4C">
            <w:pPr>
              <w:spacing w:line="240" w:lineRule="auto"/>
              <w:jc w:val="center"/>
              <w:rPr>
                <w:rFonts w:ascii="Times New Roman" w:eastAsia="Times New Roman" w:hAnsi="Times New Roman"/>
                <w:color w:val="FF0000"/>
                <w:sz w:val="28"/>
                <w:szCs w:val="28"/>
                <w:lang w:val="ky-KG"/>
              </w:rPr>
            </w:pPr>
          </w:p>
        </w:tc>
        <w:tc>
          <w:tcPr>
            <w:tcW w:w="6041" w:type="dxa"/>
            <w:tcBorders>
              <w:top w:val="single" w:sz="4" w:space="0" w:color="auto"/>
              <w:left w:val="single" w:sz="4" w:space="0" w:color="auto"/>
              <w:bottom w:val="single" w:sz="4" w:space="0" w:color="auto"/>
              <w:right w:val="single" w:sz="4" w:space="0" w:color="auto"/>
            </w:tcBorders>
            <w:hideMark/>
          </w:tcPr>
          <w:p w:rsidR="00A34A92" w:rsidRPr="004F49CC" w:rsidRDefault="00A34A92" w:rsidP="00A67B4C">
            <w:pPr>
              <w:spacing w:line="240" w:lineRule="auto"/>
              <w:rPr>
                <w:rFonts w:ascii="Times New Roman" w:eastAsia="Times New Roman" w:hAnsi="Times New Roman"/>
                <w:color w:val="FF0000"/>
                <w:sz w:val="28"/>
                <w:szCs w:val="28"/>
                <w:lang w:val="ky-KG"/>
              </w:rPr>
            </w:pPr>
            <w:r w:rsidRPr="004F49CC">
              <w:rPr>
                <w:rFonts w:ascii="Times New Roman" w:eastAsia="Times New Roman" w:hAnsi="Times New Roman"/>
                <w:color w:val="FF0000"/>
                <w:sz w:val="28"/>
                <w:szCs w:val="28"/>
                <w:lang w:val="ky-KG"/>
              </w:rPr>
              <w:t>Итого</w:t>
            </w:r>
          </w:p>
        </w:tc>
        <w:tc>
          <w:tcPr>
            <w:tcW w:w="1015" w:type="dxa"/>
            <w:tcBorders>
              <w:top w:val="single" w:sz="4" w:space="0" w:color="auto"/>
              <w:left w:val="single" w:sz="4" w:space="0" w:color="auto"/>
              <w:bottom w:val="single" w:sz="4" w:space="0" w:color="auto"/>
              <w:right w:val="single" w:sz="4" w:space="0" w:color="auto"/>
            </w:tcBorders>
            <w:hideMark/>
          </w:tcPr>
          <w:p w:rsidR="00A34A92" w:rsidRPr="004F49CC" w:rsidRDefault="00A34A92" w:rsidP="00A67B4C">
            <w:pPr>
              <w:spacing w:line="240" w:lineRule="auto"/>
              <w:rPr>
                <w:rFonts w:ascii="Times New Roman" w:eastAsia="Times New Roman" w:hAnsi="Times New Roman"/>
                <w:b/>
                <w:i/>
                <w:color w:val="FF0000"/>
                <w:sz w:val="28"/>
                <w:szCs w:val="28"/>
                <w:lang w:val="ky-KG"/>
              </w:rPr>
            </w:pPr>
            <w:r w:rsidRPr="004F49CC">
              <w:rPr>
                <w:rFonts w:ascii="Times New Roman" w:eastAsia="Times New Roman" w:hAnsi="Times New Roman"/>
                <w:b/>
                <w:i/>
                <w:color w:val="FF0000"/>
                <w:sz w:val="28"/>
                <w:szCs w:val="28"/>
                <w:lang w:val="ky-KG"/>
              </w:rPr>
              <w:t>28</w:t>
            </w:r>
          </w:p>
        </w:tc>
        <w:tc>
          <w:tcPr>
            <w:tcW w:w="1275" w:type="dxa"/>
            <w:tcBorders>
              <w:top w:val="single" w:sz="4" w:space="0" w:color="auto"/>
              <w:left w:val="single" w:sz="4" w:space="0" w:color="auto"/>
              <w:bottom w:val="single" w:sz="4" w:space="0" w:color="auto"/>
              <w:right w:val="single" w:sz="4" w:space="0" w:color="auto"/>
            </w:tcBorders>
            <w:hideMark/>
          </w:tcPr>
          <w:p w:rsidR="00A34A92" w:rsidRPr="004F49CC" w:rsidRDefault="00A34A92" w:rsidP="00A67B4C">
            <w:pPr>
              <w:spacing w:line="240" w:lineRule="auto"/>
              <w:jc w:val="center"/>
              <w:rPr>
                <w:rFonts w:ascii="Times New Roman" w:eastAsia="Times New Roman" w:hAnsi="Times New Roman"/>
                <w:b/>
                <w:i/>
                <w:color w:val="FF0000"/>
                <w:sz w:val="28"/>
                <w:szCs w:val="28"/>
                <w:lang w:val="ky-KG"/>
              </w:rPr>
            </w:pPr>
            <w:r w:rsidRPr="004F49CC">
              <w:rPr>
                <w:rFonts w:ascii="Times New Roman" w:eastAsia="Times New Roman" w:hAnsi="Times New Roman"/>
                <w:b/>
                <w:i/>
                <w:color w:val="FF0000"/>
                <w:sz w:val="28"/>
                <w:szCs w:val="28"/>
                <w:lang w:val="ky-KG"/>
              </w:rPr>
              <w:t>168</w:t>
            </w:r>
          </w:p>
        </w:tc>
        <w:tc>
          <w:tcPr>
            <w:tcW w:w="1051" w:type="dxa"/>
            <w:tcBorders>
              <w:top w:val="single" w:sz="4" w:space="0" w:color="auto"/>
              <w:left w:val="single" w:sz="4" w:space="0" w:color="auto"/>
              <w:bottom w:val="single" w:sz="4" w:space="0" w:color="auto"/>
              <w:right w:val="single" w:sz="4" w:space="0" w:color="auto"/>
            </w:tcBorders>
            <w:hideMark/>
          </w:tcPr>
          <w:p w:rsidR="00A34A92" w:rsidRPr="004F49CC" w:rsidRDefault="00A34A92" w:rsidP="00A67B4C">
            <w:pPr>
              <w:spacing w:line="240" w:lineRule="auto"/>
              <w:jc w:val="center"/>
              <w:rPr>
                <w:rFonts w:ascii="Times New Roman" w:eastAsia="Times New Roman" w:hAnsi="Times New Roman"/>
                <w:b/>
                <w:i/>
                <w:color w:val="FF0000"/>
                <w:sz w:val="28"/>
                <w:szCs w:val="28"/>
                <w:lang w:val="ky-KG"/>
              </w:rPr>
            </w:pPr>
            <w:r w:rsidRPr="004F49CC">
              <w:rPr>
                <w:rFonts w:ascii="Times New Roman" w:eastAsia="Times New Roman" w:hAnsi="Times New Roman"/>
                <w:b/>
                <w:i/>
                <w:color w:val="FF0000"/>
                <w:sz w:val="28"/>
                <w:szCs w:val="28"/>
                <w:lang w:val="ky-KG"/>
              </w:rPr>
              <w:t>60</w:t>
            </w:r>
          </w:p>
        </w:tc>
      </w:tr>
    </w:tbl>
    <w:p w:rsidR="00A34A92" w:rsidRDefault="00A34A92" w:rsidP="00A67B4C">
      <w:pPr>
        <w:autoSpaceDE w:val="0"/>
        <w:autoSpaceDN w:val="0"/>
        <w:adjustRightInd w:val="0"/>
        <w:spacing w:line="240" w:lineRule="auto"/>
        <w:jc w:val="both"/>
        <w:rPr>
          <w:rFonts w:ascii="Times New Roman" w:hAnsi="Times New Roman"/>
          <w:bCs/>
          <w:sz w:val="28"/>
          <w:szCs w:val="28"/>
        </w:rPr>
      </w:pPr>
    </w:p>
    <w:p w:rsidR="00A34A92" w:rsidRDefault="00A34A92" w:rsidP="00A67B4C">
      <w:pPr>
        <w:spacing w:after="0" w:line="240" w:lineRule="auto"/>
        <w:jc w:val="center"/>
        <w:rPr>
          <w:rFonts w:ascii="Times New Roman" w:eastAsia="Times New Roman" w:hAnsi="Times New Roman"/>
          <w:b/>
          <w:bCs/>
          <w:color w:val="000000"/>
          <w:sz w:val="28"/>
          <w:szCs w:val="28"/>
          <w:lang w:val="ky-KG"/>
        </w:rPr>
      </w:pPr>
      <w:r>
        <w:rPr>
          <w:rFonts w:ascii="Times New Roman" w:eastAsia="Times New Roman" w:hAnsi="Times New Roman"/>
          <w:b/>
          <w:bCs/>
          <w:color w:val="000000"/>
          <w:sz w:val="28"/>
          <w:szCs w:val="28"/>
          <w:lang w:val="ky-KG"/>
        </w:rPr>
        <w:t>8. Критерии оценки работы студента-практиканта</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8"/>
        <w:gridCol w:w="7321"/>
        <w:gridCol w:w="1649"/>
      </w:tblGrid>
      <w:tr w:rsidR="00A34A92" w:rsidTr="00881FD7">
        <w:trPr>
          <w:trHeight w:val="20"/>
        </w:trPr>
        <w:tc>
          <w:tcPr>
            <w:tcW w:w="498" w:type="dxa"/>
            <w:tcBorders>
              <w:top w:val="single" w:sz="4" w:space="0" w:color="auto"/>
              <w:left w:val="single" w:sz="4" w:space="0" w:color="auto"/>
              <w:bottom w:val="single" w:sz="4" w:space="0" w:color="auto"/>
              <w:right w:val="single" w:sz="4" w:space="0" w:color="auto"/>
            </w:tcBorders>
            <w:vAlign w:val="center"/>
            <w:hideMark/>
          </w:tcPr>
          <w:p w:rsidR="00A34A92" w:rsidRDefault="00A34A92" w:rsidP="00A67B4C">
            <w:pPr>
              <w:spacing w:after="0" w:line="240" w:lineRule="auto"/>
              <w:jc w:val="center"/>
              <w:rPr>
                <w:rFonts w:ascii="Times New Roman" w:eastAsia="Times New Roman" w:hAnsi="Times New Roman"/>
                <w:b/>
                <w:sz w:val="28"/>
                <w:szCs w:val="28"/>
              </w:rPr>
            </w:pPr>
            <w:r>
              <w:rPr>
                <w:rFonts w:ascii="Times New Roman" w:eastAsia="Times New Roman" w:hAnsi="Times New Roman"/>
                <w:b/>
                <w:sz w:val="28"/>
                <w:szCs w:val="28"/>
              </w:rPr>
              <w:t>№</w:t>
            </w:r>
          </w:p>
        </w:tc>
        <w:tc>
          <w:tcPr>
            <w:tcW w:w="7321" w:type="dxa"/>
            <w:tcBorders>
              <w:top w:val="single" w:sz="4" w:space="0" w:color="auto"/>
              <w:left w:val="single" w:sz="4" w:space="0" w:color="auto"/>
              <w:bottom w:val="single" w:sz="4" w:space="0" w:color="auto"/>
              <w:right w:val="single" w:sz="4" w:space="0" w:color="auto"/>
            </w:tcBorders>
            <w:vAlign w:val="center"/>
            <w:hideMark/>
          </w:tcPr>
          <w:p w:rsidR="00A34A92" w:rsidRDefault="00A34A92" w:rsidP="00A67B4C">
            <w:pPr>
              <w:spacing w:after="0" w:line="240" w:lineRule="auto"/>
              <w:jc w:val="center"/>
              <w:rPr>
                <w:rFonts w:ascii="Times New Roman" w:eastAsia="Times New Roman" w:hAnsi="Times New Roman"/>
                <w:b/>
                <w:sz w:val="28"/>
                <w:szCs w:val="28"/>
                <w:lang w:val="ky-KG"/>
              </w:rPr>
            </w:pPr>
            <w:r>
              <w:rPr>
                <w:rFonts w:ascii="Times New Roman" w:eastAsia="Times New Roman" w:hAnsi="Times New Roman"/>
                <w:b/>
                <w:sz w:val="28"/>
                <w:szCs w:val="28"/>
                <w:lang w:val="ky-KG"/>
              </w:rPr>
              <w:t>Виды работ</w:t>
            </w:r>
          </w:p>
        </w:tc>
        <w:tc>
          <w:tcPr>
            <w:tcW w:w="1649" w:type="dxa"/>
            <w:tcBorders>
              <w:top w:val="single" w:sz="4" w:space="0" w:color="auto"/>
              <w:left w:val="single" w:sz="4" w:space="0" w:color="auto"/>
              <w:bottom w:val="single" w:sz="4" w:space="0" w:color="auto"/>
              <w:right w:val="single" w:sz="4" w:space="0" w:color="auto"/>
            </w:tcBorders>
            <w:vAlign w:val="center"/>
            <w:hideMark/>
          </w:tcPr>
          <w:p w:rsidR="00A34A92" w:rsidRDefault="00A34A92" w:rsidP="00A67B4C">
            <w:pPr>
              <w:spacing w:after="0" w:line="240" w:lineRule="auto"/>
              <w:jc w:val="center"/>
              <w:rPr>
                <w:rFonts w:ascii="Times New Roman" w:eastAsia="Times New Roman" w:hAnsi="Times New Roman"/>
                <w:b/>
                <w:sz w:val="28"/>
                <w:szCs w:val="28"/>
                <w:lang w:val="ky-KG"/>
              </w:rPr>
            </w:pPr>
            <w:r>
              <w:rPr>
                <w:rFonts w:ascii="Times New Roman" w:eastAsia="Times New Roman" w:hAnsi="Times New Roman"/>
                <w:b/>
                <w:sz w:val="28"/>
                <w:szCs w:val="28"/>
              </w:rPr>
              <w:t>Максим. балл</w:t>
            </w:r>
          </w:p>
        </w:tc>
      </w:tr>
      <w:tr w:rsidR="00A34A92" w:rsidTr="00881FD7">
        <w:trPr>
          <w:trHeight w:val="20"/>
        </w:trPr>
        <w:tc>
          <w:tcPr>
            <w:tcW w:w="498" w:type="dxa"/>
            <w:tcBorders>
              <w:top w:val="single" w:sz="4" w:space="0" w:color="auto"/>
              <w:left w:val="single" w:sz="4" w:space="0" w:color="auto"/>
              <w:bottom w:val="single" w:sz="4" w:space="0" w:color="auto"/>
              <w:right w:val="single" w:sz="4" w:space="0" w:color="auto"/>
            </w:tcBorders>
            <w:vAlign w:val="center"/>
            <w:hideMark/>
          </w:tcPr>
          <w:p w:rsidR="00A34A92" w:rsidRDefault="00A34A92" w:rsidP="00A67B4C">
            <w:pPr>
              <w:spacing w:after="0" w:line="240" w:lineRule="auto"/>
              <w:jc w:val="center"/>
              <w:rPr>
                <w:rFonts w:ascii="Times New Roman" w:eastAsia="Times New Roman" w:hAnsi="Times New Roman"/>
                <w:sz w:val="28"/>
                <w:szCs w:val="28"/>
                <w:lang w:val="ky-KG"/>
              </w:rPr>
            </w:pPr>
            <w:r>
              <w:rPr>
                <w:rFonts w:ascii="Times New Roman" w:eastAsia="Times New Roman" w:hAnsi="Times New Roman"/>
                <w:sz w:val="28"/>
                <w:szCs w:val="28"/>
                <w:lang w:val="ky-KG"/>
              </w:rPr>
              <w:t>1</w:t>
            </w:r>
          </w:p>
        </w:tc>
        <w:tc>
          <w:tcPr>
            <w:tcW w:w="7321" w:type="dxa"/>
            <w:tcBorders>
              <w:top w:val="single" w:sz="4" w:space="0" w:color="auto"/>
              <w:left w:val="single" w:sz="4" w:space="0" w:color="auto"/>
              <w:bottom w:val="single" w:sz="4" w:space="0" w:color="auto"/>
              <w:right w:val="single" w:sz="4" w:space="0" w:color="auto"/>
            </w:tcBorders>
            <w:hideMark/>
          </w:tcPr>
          <w:p w:rsidR="00A34A92" w:rsidRDefault="00A34A92" w:rsidP="00A67B4C">
            <w:pPr>
              <w:spacing w:after="0" w:line="240" w:lineRule="auto"/>
              <w:jc w:val="both"/>
              <w:rPr>
                <w:rFonts w:ascii="Times New Roman" w:eastAsia="Times New Roman" w:hAnsi="Times New Roman"/>
                <w:sz w:val="28"/>
                <w:szCs w:val="28"/>
                <w:lang w:val="ky-KG"/>
              </w:rPr>
            </w:pPr>
            <w:r>
              <w:rPr>
                <w:rFonts w:ascii="Times New Roman" w:eastAsia="Times New Roman" w:hAnsi="Times New Roman"/>
                <w:sz w:val="28"/>
                <w:szCs w:val="28"/>
                <w:lang w:val="ky-KG"/>
              </w:rPr>
              <w:t>Выполнение заданий по к</w:t>
            </w:r>
            <w:r>
              <w:rPr>
                <w:rFonts w:ascii="Times New Roman" w:eastAsia="Times New Roman" w:hAnsi="Times New Roman"/>
                <w:sz w:val="28"/>
                <w:szCs w:val="28"/>
              </w:rPr>
              <w:t>алендарно-тематическому графи</w:t>
            </w:r>
            <w:r>
              <w:rPr>
                <w:rFonts w:ascii="Times New Roman" w:eastAsia="Times New Roman" w:hAnsi="Times New Roman"/>
                <w:sz w:val="28"/>
                <w:szCs w:val="28"/>
                <w:lang w:val="ky-KG"/>
              </w:rPr>
              <w:t>ку</w:t>
            </w:r>
          </w:p>
        </w:tc>
        <w:tc>
          <w:tcPr>
            <w:tcW w:w="1649" w:type="dxa"/>
            <w:tcBorders>
              <w:top w:val="single" w:sz="4" w:space="0" w:color="auto"/>
              <w:left w:val="single" w:sz="4" w:space="0" w:color="auto"/>
              <w:bottom w:val="single" w:sz="4" w:space="0" w:color="auto"/>
              <w:right w:val="single" w:sz="4" w:space="0" w:color="auto"/>
            </w:tcBorders>
            <w:vAlign w:val="center"/>
            <w:hideMark/>
          </w:tcPr>
          <w:p w:rsidR="00A34A92" w:rsidRDefault="00A34A92" w:rsidP="00A67B4C">
            <w:pPr>
              <w:spacing w:after="0" w:line="240" w:lineRule="auto"/>
              <w:jc w:val="center"/>
              <w:rPr>
                <w:rFonts w:ascii="Times New Roman" w:eastAsia="Times New Roman" w:hAnsi="Times New Roman"/>
                <w:sz w:val="28"/>
                <w:szCs w:val="28"/>
                <w:lang w:val="ky-KG"/>
              </w:rPr>
            </w:pPr>
            <w:r>
              <w:rPr>
                <w:rFonts w:ascii="Times New Roman" w:eastAsia="Times New Roman" w:hAnsi="Times New Roman"/>
                <w:sz w:val="28"/>
                <w:szCs w:val="28"/>
                <w:lang w:val="ky-KG"/>
              </w:rPr>
              <w:t>60</w:t>
            </w:r>
          </w:p>
        </w:tc>
      </w:tr>
      <w:tr w:rsidR="00A34A92" w:rsidTr="00881FD7">
        <w:trPr>
          <w:trHeight w:val="20"/>
        </w:trPr>
        <w:tc>
          <w:tcPr>
            <w:tcW w:w="498" w:type="dxa"/>
            <w:tcBorders>
              <w:top w:val="single" w:sz="4" w:space="0" w:color="auto"/>
              <w:left w:val="single" w:sz="4" w:space="0" w:color="auto"/>
              <w:bottom w:val="single" w:sz="4" w:space="0" w:color="auto"/>
              <w:right w:val="single" w:sz="4" w:space="0" w:color="auto"/>
            </w:tcBorders>
            <w:vAlign w:val="center"/>
            <w:hideMark/>
          </w:tcPr>
          <w:p w:rsidR="00A34A92" w:rsidRDefault="00A34A92" w:rsidP="00A67B4C">
            <w:pPr>
              <w:spacing w:after="0" w:line="240" w:lineRule="auto"/>
              <w:jc w:val="center"/>
              <w:rPr>
                <w:rFonts w:ascii="Times New Roman" w:eastAsia="Times New Roman" w:hAnsi="Times New Roman"/>
                <w:sz w:val="28"/>
                <w:szCs w:val="28"/>
                <w:lang w:val="ky-KG"/>
              </w:rPr>
            </w:pPr>
            <w:r>
              <w:rPr>
                <w:rFonts w:ascii="Times New Roman" w:eastAsia="Times New Roman" w:hAnsi="Times New Roman"/>
                <w:sz w:val="28"/>
                <w:szCs w:val="28"/>
                <w:lang w:val="ky-KG"/>
              </w:rPr>
              <w:t>2</w:t>
            </w:r>
          </w:p>
        </w:tc>
        <w:tc>
          <w:tcPr>
            <w:tcW w:w="7321" w:type="dxa"/>
            <w:tcBorders>
              <w:top w:val="single" w:sz="4" w:space="0" w:color="auto"/>
              <w:left w:val="single" w:sz="4" w:space="0" w:color="auto"/>
              <w:bottom w:val="single" w:sz="4" w:space="0" w:color="auto"/>
              <w:right w:val="single" w:sz="4" w:space="0" w:color="auto"/>
            </w:tcBorders>
            <w:hideMark/>
          </w:tcPr>
          <w:p w:rsidR="00A34A92" w:rsidRDefault="00A34A92" w:rsidP="00A67B4C">
            <w:pPr>
              <w:spacing w:after="0" w:line="240" w:lineRule="auto"/>
              <w:jc w:val="both"/>
              <w:rPr>
                <w:rFonts w:ascii="Times New Roman" w:eastAsia="Times New Roman" w:hAnsi="Times New Roman"/>
                <w:sz w:val="28"/>
                <w:szCs w:val="28"/>
                <w:lang w:val="ky-KG"/>
              </w:rPr>
            </w:pPr>
            <w:r>
              <w:rPr>
                <w:rFonts w:ascii="Times New Roman" w:eastAsia="Times New Roman" w:hAnsi="Times New Roman"/>
                <w:sz w:val="28"/>
                <w:szCs w:val="28"/>
                <w:lang w:val="ky-KG"/>
              </w:rPr>
              <w:t>Индивидуальные дополнительные задания</w:t>
            </w:r>
          </w:p>
        </w:tc>
        <w:tc>
          <w:tcPr>
            <w:tcW w:w="1649" w:type="dxa"/>
            <w:tcBorders>
              <w:top w:val="single" w:sz="4" w:space="0" w:color="auto"/>
              <w:left w:val="single" w:sz="4" w:space="0" w:color="auto"/>
              <w:bottom w:val="single" w:sz="4" w:space="0" w:color="auto"/>
              <w:right w:val="single" w:sz="4" w:space="0" w:color="auto"/>
            </w:tcBorders>
            <w:vAlign w:val="center"/>
            <w:hideMark/>
          </w:tcPr>
          <w:p w:rsidR="00A34A92" w:rsidRDefault="00A34A92" w:rsidP="00A67B4C">
            <w:pPr>
              <w:spacing w:after="0" w:line="240" w:lineRule="auto"/>
              <w:jc w:val="center"/>
              <w:rPr>
                <w:rFonts w:ascii="Times New Roman" w:eastAsia="Times New Roman" w:hAnsi="Times New Roman"/>
                <w:sz w:val="28"/>
                <w:szCs w:val="28"/>
                <w:lang w:val="ky-KG"/>
              </w:rPr>
            </w:pPr>
            <w:r>
              <w:rPr>
                <w:rFonts w:ascii="Times New Roman" w:eastAsia="Times New Roman" w:hAnsi="Times New Roman"/>
                <w:sz w:val="28"/>
                <w:szCs w:val="28"/>
                <w:lang w:val="ky-KG"/>
              </w:rPr>
              <w:t>15</w:t>
            </w:r>
          </w:p>
        </w:tc>
      </w:tr>
      <w:tr w:rsidR="00A34A92" w:rsidTr="00881FD7">
        <w:trPr>
          <w:trHeight w:val="20"/>
        </w:trPr>
        <w:tc>
          <w:tcPr>
            <w:tcW w:w="498" w:type="dxa"/>
            <w:tcBorders>
              <w:top w:val="single" w:sz="4" w:space="0" w:color="auto"/>
              <w:left w:val="single" w:sz="4" w:space="0" w:color="auto"/>
              <w:bottom w:val="single" w:sz="4" w:space="0" w:color="auto"/>
              <w:right w:val="single" w:sz="4" w:space="0" w:color="auto"/>
            </w:tcBorders>
            <w:vAlign w:val="center"/>
            <w:hideMark/>
          </w:tcPr>
          <w:p w:rsidR="00A34A92" w:rsidRDefault="00A34A92" w:rsidP="00A67B4C">
            <w:pPr>
              <w:spacing w:after="0" w:line="240" w:lineRule="auto"/>
              <w:jc w:val="center"/>
              <w:rPr>
                <w:rFonts w:ascii="Times New Roman" w:eastAsia="Times New Roman" w:hAnsi="Times New Roman"/>
                <w:sz w:val="28"/>
                <w:szCs w:val="28"/>
                <w:lang w:val="ky-KG"/>
              </w:rPr>
            </w:pPr>
            <w:r>
              <w:rPr>
                <w:rFonts w:ascii="Times New Roman" w:eastAsia="Times New Roman" w:hAnsi="Times New Roman"/>
                <w:sz w:val="28"/>
                <w:szCs w:val="28"/>
                <w:lang w:val="ky-KG"/>
              </w:rPr>
              <w:t>3</w:t>
            </w:r>
          </w:p>
        </w:tc>
        <w:tc>
          <w:tcPr>
            <w:tcW w:w="7321" w:type="dxa"/>
            <w:tcBorders>
              <w:top w:val="single" w:sz="4" w:space="0" w:color="auto"/>
              <w:left w:val="single" w:sz="4" w:space="0" w:color="auto"/>
              <w:bottom w:val="single" w:sz="4" w:space="0" w:color="auto"/>
              <w:right w:val="single" w:sz="4" w:space="0" w:color="auto"/>
            </w:tcBorders>
            <w:hideMark/>
          </w:tcPr>
          <w:p w:rsidR="00A34A92" w:rsidRDefault="00A34A92" w:rsidP="00A67B4C">
            <w:pPr>
              <w:spacing w:after="0" w:line="240" w:lineRule="auto"/>
              <w:jc w:val="both"/>
              <w:rPr>
                <w:rFonts w:ascii="Times New Roman" w:eastAsia="Times New Roman" w:hAnsi="Times New Roman"/>
                <w:sz w:val="28"/>
                <w:szCs w:val="28"/>
                <w:lang w:val="ky-KG"/>
              </w:rPr>
            </w:pPr>
            <w:r>
              <w:rPr>
                <w:rFonts w:ascii="Times New Roman" w:eastAsia="Times New Roman" w:hAnsi="Times New Roman"/>
                <w:sz w:val="28"/>
                <w:szCs w:val="28"/>
                <w:lang w:val="ky-KG"/>
              </w:rPr>
              <w:t>Оформление и презентация отчета по практике</w:t>
            </w:r>
          </w:p>
        </w:tc>
        <w:tc>
          <w:tcPr>
            <w:tcW w:w="1649" w:type="dxa"/>
            <w:tcBorders>
              <w:top w:val="single" w:sz="4" w:space="0" w:color="auto"/>
              <w:left w:val="single" w:sz="4" w:space="0" w:color="auto"/>
              <w:bottom w:val="single" w:sz="4" w:space="0" w:color="auto"/>
              <w:right w:val="single" w:sz="4" w:space="0" w:color="auto"/>
            </w:tcBorders>
            <w:vAlign w:val="center"/>
            <w:hideMark/>
          </w:tcPr>
          <w:p w:rsidR="00A34A92" w:rsidRDefault="00A34A92" w:rsidP="00A67B4C">
            <w:pPr>
              <w:spacing w:after="0" w:line="240" w:lineRule="auto"/>
              <w:jc w:val="center"/>
              <w:rPr>
                <w:rFonts w:ascii="Times New Roman" w:eastAsia="Times New Roman" w:hAnsi="Times New Roman"/>
                <w:sz w:val="28"/>
                <w:szCs w:val="28"/>
                <w:lang w:val="ky-KG"/>
              </w:rPr>
            </w:pPr>
            <w:r>
              <w:rPr>
                <w:rFonts w:ascii="Times New Roman" w:eastAsia="Times New Roman" w:hAnsi="Times New Roman"/>
                <w:sz w:val="28"/>
                <w:szCs w:val="28"/>
                <w:lang w:val="ky-KG"/>
              </w:rPr>
              <w:t>15</w:t>
            </w:r>
          </w:p>
        </w:tc>
      </w:tr>
      <w:tr w:rsidR="00A34A92" w:rsidTr="00881FD7">
        <w:trPr>
          <w:trHeight w:val="20"/>
        </w:trPr>
        <w:tc>
          <w:tcPr>
            <w:tcW w:w="498" w:type="dxa"/>
            <w:tcBorders>
              <w:top w:val="single" w:sz="4" w:space="0" w:color="auto"/>
              <w:left w:val="single" w:sz="4" w:space="0" w:color="auto"/>
              <w:bottom w:val="single" w:sz="4" w:space="0" w:color="auto"/>
              <w:right w:val="single" w:sz="4" w:space="0" w:color="auto"/>
            </w:tcBorders>
            <w:vAlign w:val="center"/>
            <w:hideMark/>
          </w:tcPr>
          <w:p w:rsidR="00A34A92" w:rsidRDefault="00A34A92" w:rsidP="00A67B4C">
            <w:pPr>
              <w:spacing w:after="0" w:line="240" w:lineRule="auto"/>
              <w:jc w:val="center"/>
              <w:rPr>
                <w:rFonts w:ascii="Times New Roman" w:eastAsia="Times New Roman" w:hAnsi="Times New Roman"/>
                <w:sz w:val="28"/>
                <w:szCs w:val="28"/>
                <w:lang w:val="ky-KG"/>
              </w:rPr>
            </w:pPr>
            <w:r>
              <w:rPr>
                <w:rFonts w:ascii="Times New Roman" w:eastAsia="Times New Roman" w:hAnsi="Times New Roman"/>
                <w:sz w:val="28"/>
                <w:szCs w:val="28"/>
                <w:lang w:val="ky-KG"/>
              </w:rPr>
              <w:t>4</w:t>
            </w:r>
          </w:p>
        </w:tc>
        <w:tc>
          <w:tcPr>
            <w:tcW w:w="7321" w:type="dxa"/>
            <w:tcBorders>
              <w:top w:val="single" w:sz="4" w:space="0" w:color="auto"/>
              <w:left w:val="single" w:sz="4" w:space="0" w:color="auto"/>
              <w:bottom w:val="single" w:sz="4" w:space="0" w:color="auto"/>
              <w:right w:val="single" w:sz="4" w:space="0" w:color="auto"/>
            </w:tcBorders>
            <w:hideMark/>
          </w:tcPr>
          <w:p w:rsidR="00A34A92" w:rsidRDefault="00A34A92" w:rsidP="00A67B4C">
            <w:pPr>
              <w:spacing w:after="0" w:line="240" w:lineRule="auto"/>
              <w:jc w:val="both"/>
              <w:rPr>
                <w:rFonts w:ascii="Times New Roman" w:eastAsia="Times New Roman" w:hAnsi="Times New Roman"/>
                <w:sz w:val="28"/>
                <w:szCs w:val="28"/>
                <w:lang w:val="ky-KG"/>
              </w:rPr>
            </w:pPr>
            <w:r>
              <w:rPr>
                <w:rFonts w:ascii="Times New Roman" w:eastAsia="Times New Roman" w:hAnsi="Times New Roman"/>
                <w:sz w:val="28"/>
                <w:szCs w:val="28"/>
                <w:lang w:val="ky-KG"/>
              </w:rPr>
              <w:t>Характеристика от организации</w:t>
            </w:r>
          </w:p>
        </w:tc>
        <w:tc>
          <w:tcPr>
            <w:tcW w:w="1649" w:type="dxa"/>
            <w:tcBorders>
              <w:top w:val="single" w:sz="4" w:space="0" w:color="auto"/>
              <w:left w:val="single" w:sz="4" w:space="0" w:color="auto"/>
              <w:bottom w:val="single" w:sz="4" w:space="0" w:color="auto"/>
              <w:right w:val="single" w:sz="4" w:space="0" w:color="auto"/>
            </w:tcBorders>
            <w:vAlign w:val="center"/>
            <w:hideMark/>
          </w:tcPr>
          <w:p w:rsidR="00A34A92" w:rsidRDefault="00A34A92" w:rsidP="00A67B4C">
            <w:pPr>
              <w:spacing w:after="0" w:line="240" w:lineRule="auto"/>
              <w:jc w:val="center"/>
              <w:rPr>
                <w:rFonts w:ascii="Times New Roman" w:eastAsia="Times New Roman" w:hAnsi="Times New Roman"/>
                <w:sz w:val="28"/>
                <w:szCs w:val="28"/>
                <w:lang w:val="ky-KG"/>
              </w:rPr>
            </w:pPr>
            <w:r>
              <w:rPr>
                <w:rFonts w:ascii="Times New Roman" w:eastAsia="Times New Roman" w:hAnsi="Times New Roman"/>
                <w:sz w:val="28"/>
                <w:szCs w:val="28"/>
                <w:lang w:val="ky-KG"/>
              </w:rPr>
              <w:t>10</w:t>
            </w:r>
          </w:p>
        </w:tc>
      </w:tr>
      <w:tr w:rsidR="00A34A92" w:rsidTr="00881FD7">
        <w:trPr>
          <w:trHeight w:val="56"/>
        </w:trPr>
        <w:tc>
          <w:tcPr>
            <w:tcW w:w="498" w:type="dxa"/>
            <w:tcBorders>
              <w:top w:val="single" w:sz="4" w:space="0" w:color="auto"/>
              <w:left w:val="single" w:sz="4" w:space="0" w:color="auto"/>
              <w:bottom w:val="single" w:sz="4" w:space="0" w:color="auto"/>
              <w:right w:val="single" w:sz="4" w:space="0" w:color="auto"/>
            </w:tcBorders>
            <w:vAlign w:val="center"/>
          </w:tcPr>
          <w:p w:rsidR="00A34A92" w:rsidRDefault="00A34A92" w:rsidP="00A67B4C">
            <w:pPr>
              <w:spacing w:after="0" w:line="240" w:lineRule="auto"/>
              <w:jc w:val="center"/>
              <w:rPr>
                <w:rFonts w:ascii="Times New Roman" w:eastAsia="Times New Roman" w:hAnsi="Times New Roman"/>
                <w:sz w:val="28"/>
                <w:szCs w:val="28"/>
                <w:lang w:val="ky-KG"/>
              </w:rPr>
            </w:pPr>
          </w:p>
        </w:tc>
        <w:tc>
          <w:tcPr>
            <w:tcW w:w="7321" w:type="dxa"/>
            <w:tcBorders>
              <w:top w:val="single" w:sz="4" w:space="0" w:color="auto"/>
              <w:left w:val="single" w:sz="4" w:space="0" w:color="auto"/>
              <w:bottom w:val="single" w:sz="4" w:space="0" w:color="auto"/>
              <w:right w:val="single" w:sz="4" w:space="0" w:color="auto"/>
            </w:tcBorders>
            <w:hideMark/>
          </w:tcPr>
          <w:p w:rsidR="00A34A92" w:rsidRDefault="00A34A92" w:rsidP="00A67B4C">
            <w:pPr>
              <w:spacing w:after="0" w:line="240" w:lineRule="auto"/>
              <w:jc w:val="center"/>
              <w:rPr>
                <w:rFonts w:ascii="Times New Roman" w:eastAsia="Times New Roman" w:hAnsi="Times New Roman"/>
                <w:sz w:val="28"/>
                <w:szCs w:val="28"/>
                <w:lang w:val="ky-KG"/>
              </w:rPr>
            </w:pPr>
            <w:r>
              <w:rPr>
                <w:rFonts w:ascii="Times New Roman" w:eastAsia="Times New Roman" w:hAnsi="Times New Roman"/>
                <w:sz w:val="28"/>
                <w:szCs w:val="28"/>
              </w:rPr>
              <w:t>Итого</w:t>
            </w:r>
          </w:p>
        </w:tc>
        <w:tc>
          <w:tcPr>
            <w:tcW w:w="1649" w:type="dxa"/>
            <w:tcBorders>
              <w:top w:val="single" w:sz="4" w:space="0" w:color="auto"/>
              <w:left w:val="single" w:sz="4" w:space="0" w:color="auto"/>
              <w:bottom w:val="single" w:sz="4" w:space="0" w:color="auto"/>
              <w:right w:val="single" w:sz="4" w:space="0" w:color="auto"/>
            </w:tcBorders>
            <w:vAlign w:val="center"/>
            <w:hideMark/>
          </w:tcPr>
          <w:p w:rsidR="00A34A92" w:rsidRDefault="00A34A92" w:rsidP="00A67B4C">
            <w:pPr>
              <w:spacing w:after="0" w:line="240" w:lineRule="auto"/>
              <w:jc w:val="center"/>
              <w:rPr>
                <w:rFonts w:ascii="Times New Roman" w:eastAsia="Times New Roman" w:hAnsi="Times New Roman"/>
                <w:sz w:val="28"/>
                <w:szCs w:val="28"/>
                <w:lang w:val="ky-KG"/>
              </w:rPr>
            </w:pPr>
            <w:r>
              <w:rPr>
                <w:rFonts w:ascii="Times New Roman" w:eastAsia="Times New Roman" w:hAnsi="Times New Roman"/>
                <w:sz w:val="28"/>
                <w:szCs w:val="28"/>
                <w:lang w:val="ky-KG"/>
              </w:rPr>
              <w:t>100</w:t>
            </w:r>
          </w:p>
        </w:tc>
      </w:tr>
    </w:tbl>
    <w:p w:rsidR="00A34A92" w:rsidRDefault="00A34A92" w:rsidP="00A67B4C">
      <w:pPr>
        <w:spacing w:after="0" w:line="240" w:lineRule="auto"/>
        <w:jc w:val="both"/>
        <w:rPr>
          <w:rFonts w:ascii="Times New Roman" w:eastAsia="Times New Roman" w:hAnsi="Times New Roman"/>
          <w:sz w:val="28"/>
          <w:szCs w:val="28"/>
          <w:lang w:eastAsia="ru-RU"/>
        </w:rPr>
      </w:pPr>
    </w:p>
    <w:p w:rsidR="00A34A92" w:rsidRDefault="00A34A92" w:rsidP="00A67B4C">
      <w:pPr>
        <w:pStyle w:val="31"/>
        <w:framePr w:w="9931" w:h="1338" w:hRule="exact" w:wrap="none" w:vAnchor="page" w:hAnchor="page" w:x="961" w:y="5146"/>
        <w:shd w:val="clear" w:color="auto" w:fill="auto"/>
        <w:spacing w:before="0" w:line="240" w:lineRule="auto"/>
        <w:ind w:left="1140" w:firstLine="0"/>
      </w:pPr>
    </w:p>
    <w:p w:rsidR="00A34A92" w:rsidRDefault="00A34A92" w:rsidP="00A67B4C">
      <w:pPr>
        <w:pStyle w:val="31"/>
        <w:framePr w:w="9931" w:h="1338" w:hRule="exact" w:wrap="none" w:vAnchor="page" w:hAnchor="page" w:x="961" w:y="5146"/>
        <w:shd w:val="clear" w:color="auto" w:fill="auto"/>
        <w:spacing w:before="0" w:line="240" w:lineRule="auto"/>
        <w:ind w:left="1140" w:firstLine="0"/>
      </w:pPr>
    </w:p>
    <w:p w:rsidR="00A34A92" w:rsidRDefault="00A34A92" w:rsidP="00A67B4C">
      <w:pPr>
        <w:pStyle w:val="31"/>
        <w:framePr w:w="9931" w:h="1338" w:hRule="exact" w:wrap="none" w:vAnchor="page" w:hAnchor="page" w:x="961" w:y="5146"/>
        <w:shd w:val="clear" w:color="auto" w:fill="auto"/>
        <w:spacing w:before="0" w:line="240" w:lineRule="auto"/>
        <w:ind w:left="1140" w:firstLine="0"/>
      </w:pPr>
    </w:p>
    <w:p w:rsidR="00A34A92" w:rsidRDefault="00A34A92" w:rsidP="00A67B4C">
      <w:pPr>
        <w:pStyle w:val="31"/>
        <w:framePr w:w="9931" w:h="1338" w:hRule="exact" w:wrap="none" w:vAnchor="page" w:hAnchor="page" w:x="961" w:y="5146"/>
        <w:shd w:val="clear" w:color="auto" w:fill="auto"/>
        <w:spacing w:before="0" w:line="240" w:lineRule="auto"/>
        <w:ind w:left="1140" w:firstLine="0"/>
      </w:pPr>
    </w:p>
    <w:p w:rsidR="00A34A92" w:rsidRDefault="00A34A92" w:rsidP="00A67B4C">
      <w:pPr>
        <w:pStyle w:val="31"/>
        <w:framePr w:w="9931" w:h="1338" w:hRule="exact" w:wrap="none" w:vAnchor="page" w:hAnchor="page" w:x="961" w:y="5146"/>
        <w:shd w:val="clear" w:color="auto" w:fill="auto"/>
        <w:spacing w:before="0" w:line="240" w:lineRule="auto"/>
        <w:ind w:left="1140" w:firstLine="0"/>
      </w:pPr>
    </w:p>
    <w:p w:rsidR="00A34A92" w:rsidRDefault="00A34A92" w:rsidP="00A67B4C">
      <w:pPr>
        <w:pStyle w:val="31"/>
        <w:framePr w:w="9931" w:h="1338" w:hRule="exact" w:wrap="none" w:vAnchor="page" w:hAnchor="page" w:x="961" w:y="5146"/>
        <w:shd w:val="clear" w:color="auto" w:fill="auto"/>
        <w:spacing w:before="0" w:line="240" w:lineRule="auto"/>
        <w:ind w:left="1140" w:firstLine="0"/>
      </w:pPr>
      <w:r>
        <w:t>Задание для прохождения практики обучающегося/обучающейся</w:t>
      </w:r>
    </w:p>
    <w:p w:rsidR="00A34A92" w:rsidRDefault="00A34A92" w:rsidP="00A67B4C">
      <w:pPr>
        <w:pStyle w:val="31"/>
        <w:framePr w:w="9931" w:h="1338" w:hRule="exact" w:wrap="none" w:vAnchor="page" w:hAnchor="page" w:x="961" w:y="5146"/>
        <w:shd w:val="clear" w:color="auto" w:fill="auto"/>
        <w:tabs>
          <w:tab w:val="left" w:leader="underscore" w:pos="720"/>
        </w:tabs>
        <w:spacing w:before="0" w:line="240" w:lineRule="auto"/>
        <w:ind w:firstLine="0"/>
        <w:jc w:val="center"/>
      </w:pPr>
      <w:r>
        <w:tab/>
        <w:t xml:space="preserve">курса </w:t>
      </w:r>
    </w:p>
    <w:p w:rsidR="00A34A92" w:rsidRDefault="00A34A92" w:rsidP="00A67B4C">
      <w:pPr>
        <w:pStyle w:val="31"/>
        <w:framePr w:w="9931" w:h="1338" w:hRule="exact" w:wrap="none" w:vAnchor="page" w:hAnchor="page" w:x="961" w:y="5146"/>
        <w:shd w:val="clear" w:color="auto" w:fill="auto"/>
        <w:spacing w:before="0" w:line="240" w:lineRule="auto"/>
        <w:ind w:firstLine="0"/>
        <w:jc w:val="center"/>
      </w:pPr>
      <w:r>
        <w:t>направления подготовки 580900 «Г осударственное и муниципальное управление»</w:t>
      </w:r>
    </w:p>
    <w:p w:rsidR="00A34A92" w:rsidRDefault="00A34A92" w:rsidP="00A67B4C">
      <w:pPr>
        <w:pStyle w:val="31"/>
        <w:framePr w:w="9931" w:h="1987" w:hRule="exact" w:wrap="none" w:vAnchor="page" w:hAnchor="page" w:x="1156" w:y="5071"/>
        <w:shd w:val="clear" w:color="auto" w:fill="auto"/>
        <w:spacing w:before="0" w:line="240" w:lineRule="auto"/>
        <w:ind w:firstLine="0"/>
        <w:jc w:val="center"/>
      </w:pPr>
    </w:p>
    <w:p w:rsidR="00A34A92" w:rsidRDefault="00A34A92" w:rsidP="00A67B4C">
      <w:pPr>
        <w:pStyle w:val="31"/>
        <w:framePr w:w="9931" w:h="1987" w:hRule="exact" w:wrap="none" w:vAnchor="page" w:hAnchor="page" w:x="1156" w:y="5071"/>
        <w:shd w:val="clear" w:color="auto" w:fill="auto"/>
        <w:spacing w:before="0" w:line="240" w:lineRule="auto"/>
        <w:ind w:firstLine="0"/>
        <w:jc w:val="center"/>
      </w:pPr>
    </w:p>
    <w:p w:rsidR="00A34A92" w:rsidRDefault="00A34A92" w:rsidP="00A67B4C">
      <w:pPr>
        <w:pStyle w:val="31"/>
        <w:framePr w:w="9931" w:h="1987" w:hRule="exact" w:wrap="none" w:vAnchor="page" w:hAnchor="page" w:x="1156" w:y="5071"/>
        <w:shd w:val="clear" w:color="auto" w:fill="auto"/>
        <w:spacing w:before="0" w:line="240" w:lineRule="auto"/>
        <w:ind w:firstLine="0"/>
        <w:jc w:val="center"/>
      </w:pPr>
    </w:p>
    <w:p w:rsidR="00A34A92" w:rsidRDefault="00A34A92" w:rsidP="00A67B4C">
      <w:pPr>
        <w:pStyle w:val="31"/>
        <w:framePr w:w="9931" w:h="1987" w:hRule="exact" w:wrap="none" w:vAnchor="page" w:hAnchor="page" w:x="1156" w:y="5071"/>
        <w:shd w:val="clear" w:color="auto" w:fill="auto"/>
        <w:spacing w:before="0" w:line="240" w:lineRule="auto"/>
        <w:ind w:firstLine="0"/>
        <w:jc w:val="center"/>
      </w:pPr>
    </w:p>
    <w:p w:rsidR="00A34A92" w:rsidRDefault="00A34A92" w:rsidP="00A67B4C">
      <w:pPr>
        <w:pStyle w:val="31"/>
        <w:framePr w:w="9931" w:h="1987" w:hRule="exact" w:wrap="none" w:vAnchor="page" w:hAnchor="page" w:x="1156" w:y="5071"/>
        <w:shd w:val="clear" w:color="auto" w:fill="auto"/>
        <w:spacing w:before="0" w:line="240" w:lineRule="auto"/>
        <w:ind w:firstLine="0"/>
        <w:jc w:val="center"/>
      </w:pPr>
    </w:p>
    <w:p w:rsidR="00A34A92" w:rsidRDefault="00A34A92" w:rsidP="00A67B4C">
      <w:pPr>
        <w:pStyle w:val="31"/>
        <w:framePr w:w="9931" w:h="1987" w:hRule="exact" w:wrap="none" w:vAnchor="page" w:hAnchor="page" w:x="1156" w:y="5071"/>
        <w:shd w:val="clear" w:color="auto" w:fill="auto"/>
        <w:spacing w:before="0" w:line="240" w:lineRule="auto"/>
        <w:ind w:firstLine="0"/>
        <w:jc w:val="center"/>
      </w:pPr>
    </w:p>
    <w:p w:rsidR="00A34A92" w:rsidRDefault="00A34A92" w:rsidP="00A67B4C">
      <w:pPr>
        <w:pStyle w:val="31"/>
        <w:framePr w:w="9931" w:h="1987" w:hRule="exact" w:wrap="none" w:vAnchor="page" w:hAnchor="page" w:x="1156" w:y="5071"/>
        <w:shd w:val="clear" w:color="auto" w:fill="auto"/>
        <w:spacing w:before="0" w:line="240" w:lineRule="auto"/>
        <w:ind w:firstLine="0"/>
        <w:jc w:val="center"/>
      </w:pPr>
    </w:p>
    <w:p w:rsidR="00A34A92" w:rsidRDefault="00A34A92" w:rsidP="00A67B4C">
      <w:pPr>
        <w:pStyle w:val="31"/>
        <w:framePr w:w="9931" w:h="1987" w:hRule="exact" w:wrap="none" w:vAnchor="page" w:hAnchor="page" w:x="1156" w:y="5071"/>
        <w:shd w:val="clear" w:color="auto" w:fill="auto"/>
        <w:spacing w:before="0" w:line="240" w:lineRule="auto"/>
        <w:ind w:firstLine="0"/>
        <w:jc w:val="center"/>
      </w:pPr>
    </w:p>
    <w:p w:rsidR="00A34A92" w:rsidRDefault="00A34A92" w:rsidP="00A67B4C">
      <w:pPr>
        <w:pStyle w:val="31"/>
        <w:framePr w:w="9931" w:h="1987" w:hRule="exact" w:wrap="none" w:vAnchor="page" w:hAnchor="page" w:x="1156" w:y="5071"/>
        <w:shd w:val="clear" w:color="auto" w:fill="auto"/>
        <w:spacing w:before="0" w:line="240" w:lineRule="auto"/>
        <w:ind w:firstLine="0"/>
        <w:jc w:val="center"/>
      </w:pPr>
    </w:p>
    <w:p w:rsidR="00A34A92" w:rsidRDefault="00A34A92" w:rsidP="00A67B4C">
      <w:pPr>
        <w:pStyle w:val="31"/>
        <w:framePr w:w="9931" w:h="1987" w:hRule="exact" w:wrap="none" w:vAnchor="page" w:hAnchor="page" w:x="1156" w:y="5071"/>
        <w:shd w:val="clear" w:color="auto" w:fill="auto"/>
        <w:spacing w:before="0" w:line="240" w:lineRule="auto"/>
        <w:ind w:firstLine="0"/>
        <w:jc w:val="center"/>
      </w:pPr>
    </w:p>
    <w:p w:rsidR="00A34A92" w:rsidRDefault="00A34A92" w:rsidP="00A67B4C">
      <w:pPr>
        <w:pStyle w:val="31"/>
        <w:framePr w:w="9931" w:h="1987" w:hRule="exact" w:wrap="none" w:vAnchor="page" w:hAnchor="page" w:x="1156" w:y="5071"/>
        <w:shd w:val="clear" w:color="auto" w:fill="auto"/>
        <w:spacing w:before="0" w:line="240" w:lineRule="auto"/>
        <w:ind w:firstLine="0"/>
        <w:jc w:val="center"/>
      </w:pPr>
    </w:p>
    <w:p w:rsidR="00A34A92" w:rsidRDefault="00A34A92" w:rsidP="00A67B4C">
      <w:pPr>
        <w:pStyle w:val="31"/>
        <w:framePr w:w="9931" w:h="1987" w:hRule="exact" w:wrap="none" w:vAnchor="page" w:hAnchor="page" w:x="1156" w:y="5071"/>
        <w:shd w:val="clear" w:color="auto" w:fill="auto"/>
        <w:spacing w:before="0" w:line="240" w:lineRule="auto"/>
        <w:ind w:firstLine="0"/>
        <w:jc w:val="center"/>
      </w:pPr>
    </w:p>
    <w:p w:rsidR="00A34A92" w:rsidRDefault="00A34A92" w:rsidP="00A67B4C">
      <w:pPr>
        <w:pStyle w:val="31"/>
        <w:framePr w:w="9931" w:h="1987" w:hRule="exact" w:wrap="none" w:vAnchor="page" w:hAnchor="page" w:x="1156" w:y="5071"/>
        <w:shd w:val="clear" w:color="auto" w:fill="auto"/>
        <w:spacing w:before="0" w:line="240" w:lineRule="auto"/>
        <w:ind w:firstLine="0"/>
        <w:jc w:val="center"/>
      </w:pPr>
    </w:p>
    <w:p w:rsidR="00A34A92" w:rsidRDefault="00A34A92" w:rsidP="00A67B4C">
      <w:pPr>
        <w:pStyle w:val="31"/>
        <w:framePr w:w="9931" w:h="1987" w:hRule="exact" w:wrap="none" w:vAnchor="page" w:hAnchor="page" w:x="1156" w:y="5071"/>
        <w:shd w:val="clear" w:color="auto" w:fill="auto"/>
        <w:spacing w:before="0" w:line="240" w:lineRule="auto"/>
        <w:ind w:firstLine="0"/>
        <w:jc w:val="center"/>
      </w:pPr>
    </w:p>
    <w:p w:rsidR="00A34A92" w:rsidRDefault="00A34A92" w:rsidP="00A67B4C">
      <w:pPr>
        <w:pStyle w:val="31"/>
        <w:framePr w:w="9931" w:h="1987" w:hRule="exact" w:wrap="none" w:vAnchor="page" w:hAnchor="page" w:x="1156" w:y="5071"/>
        <w:shd w:val="clear" w:color="auto" w:fill="auto"/>
        <w:spacing w:before="0" w:line="240" w:lineRule="auto"/>
        <w:ind w:firstLine="0"/>
        <w:jc w:val="center"/>
      </w:pPr>
    </w:p>
    <w:p w:rsidR="00A34A92" w:rsidRDefault="00A34A92" w:rsidP="00A67B4C">
      <w:pPr>
        <w:pStyle w:val="31"/>
        <w:framePr w:w="9931" w:h="1987" w:hRule="exact" w:wrap="none" w:vAnchor="page" w:hAnchor="page" w:x="1156" w:y="5071"/>
        <w:shd w:val="clear" w:color="auto" w:fill="auto"/>
        <w:spacing w:before="0" w:line="240" w:lineRule="auto"/>
        <w:ind w:firstLine="0"/>
        <w:jc w:val="center"/>
      </w:pPr>
    </w:p>
    <w:p w:rsidR="00A34A92" w:rsidRDefault="00A34A92" w:rsidP="00A67B4C">
      <w:pPr>
        <w:pStyle w:val="31"/>
        <w:framePr w:w="9931" w:h="1987" w:hRule="exact" w:wrap="none" w:vAnchor="page" w:hAnchor="page" w:x="1156" w:y="5071"/>
        <w:shd w:val="clear" w:color="auto" w:fill="auto"/>
        <w:spacing w:before="0" w:line="240" w:lineRule="auto"/>
        <w:ind w:firstLine="0"/>
        <w:jc w:val="center"/>
      </w:pPr>
    </w:p>
    <w:p w:rsidR="00A34A92" w:rsidRDefault="00A34A92" w:rsidP="00A67B4C">
      <w:pPr>
        <w:pStyle w:val="31"/>
        <w:framePr w:w="9931" w:h="1987" w:hRule="exact" w:wrap="none" w:vAnchor="page" w:hAnchor="page" w:x="1156" w:y="5071"/>
        <w:shd w:val="clear" w:color="auto" w:fill="auto"/>
        <w:spacing w:before="0" w:line="240" w:lineRule="auto"/>
        <w:ind w:firstLine="0"/>
        <w:jc w:val="center"/>
      </w:pPr>
    </w:p>
    <w:p w:rsidR="00A34A92" w:rsidRDefault="00A34A92" w:rsidP="00A67B4C">
      <w:pPr>
        <w:pStyle w:val="31"/>
        <w:framePr w:w="9931" w:h="1987" w:hRule="exact" w:wrap="none" w:vAnchor="page" w:hAnchor="page" w:x="1156" w:y="5071"/>
        <w:shd w:val="clear" w:color="auto" w:fill="auto"/>
        <w:spacing w:before="0" w:line="240" w:lineRule="auto"/>
        <w:ind w:firstLine="0"/>
        <w:jc w:val="center"/>
      </w:pPr>
      <w:r>
        <w:t>Ф.И.О.________________________________________</w:t>
      </w:r>
    </w:p>
    <w:p w:rsidR="00A34A92" w:rsidRDefault="00A34A92" w:rsidP="00A67B4C">
      <w:pPr>
        <w:pStyle w:val="31"/>
        <w:framePr w:w="9931" w:h="1987" w:hRule="exact" w:wrap="none" w:vAnchor="page" w:hAnchor="page" w:x="1156" w:y="5071"/>
        <w:shd w:val="clear" w:color="auto" w:fill="auto"/>
        <w:tabs>
          <w:tab w:val="left" w:leader="underscore" w:pos="5286"/>
        </w:tabs>
        <w:spacing w:before="0" w:line="240" w:lineRule="auto"/>
        <w:ind w:left="20" w:firstLine="600"/>
        <w:jc w:val="both"/>
      </w:pPr>
      <w:r>
        <w:t xml:space="preserve">Время прохождения практики </w:t>
      </w:r>
      <w:r>
        <w:tab/>
      </w:r>
    </w:p>
    <w:p w:rsidR="00A34A92" w:rsidRDefault="00A34A92" w:rsidP="00A67B4C">
      <w:pPr>
        <w:pStyle w:val="31"/>
        <w:framePr w:w="9931" w:h="1987" w:hRule="exact" w:wrap="none" w:vAnchor="page" w:hAnchor="page" w:x="1156" w:y="5071"/>
        <w:shd w:val="clear" w:color="auto" w:fill="auto"/>
        <w:spacing w:before="0" w:line="240" w:lineRule="auto"/>
        <w:ind w:left="20" w:firstLine="600"/>
        <w:jc w:val="both"/>
      </w:pPr>
      <w:r>
        <w:t>Место прохождения практики _________</w:t>
      </w:r>
    </w:p>
    <w:p w:rsidR="00A34A92" w:rsidRDefault="00A34A92" w:rsidP="00A67B4C">
      <w:pPr>
        <w:spacing w:after="0" w:line="240" w:lineRule="auto"/>
        <w:jc w:val="both"/>
        <w:rPr>
          <w:rFonts w:ascii="Times New Roman" w:eastAsia="Times New Roman" w:hAnsi="Times New Roman"/>
          <w:b/>
          <w:sz w:val="28"/>
          <w:szCs w:val="28"/>
          <w:lang w:eastAsia="ru-RU"/>
        </w:rPr>
      </w:pPr>
    </w:p>
    <w:p w:rsidR="00A34A92" w:rsidRDefault="00A34A92" w:rsidP="00A67B4C">
      <w:pPr>
        <w:spacing w:after="0" w:line="240" w:lineRule="auto"/>
        <w:jc w:val="both"/>
        <w:rPr>
          <w:rFonts w:ascii="Times New Roman" w:eastAsia="Times New Roman" w:hAnsi="Times New Roman"/>
          <w:b/>
          <w:sz w:val="28"/>
          <w:szCs w:val="28"/>
          <w:lang w:eastAsia="ru-RU"/>
        </w:rPr>
      </w:pPr>
      <w:r>
        <w:rPr>
          <w:rFonts w:ascii="Times New Roman" w:eastAsia="Times New Roman" w:hAnsi="Times New Roman"/>
          <w:b/>
          <w:sz w:val="28"/>
          <w:szCs w:val="28"/>
          <w:lang w:eastAsia="ru-RU"/>
        </w:rPr>
        <w:t>9. Учебно-методическое обеспечение самостоятельной работы студентов</w:t>
      </w:r>
    </w:p>
    <w:p w:rsidR="00A34A92" w:rsidRDefault="00A34A92" w:rsidP="00A67B4C">
      <w:pPr>
        <w:spacing w:after="0" w:line="240" w:lineRule="auto"/>
        <w:jc w:val="both"/>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на учебной практике</w:t>
      </w:r>
    </w:p>
    <w:p w:rsidR="00A34A92" w:rsidRPr="004F49CC" w:rsidRDefault="00A34A92" w:rsidP="00A67B4C">
      <w:pPr>
        <w:spacing w:after="0" w:line="240" w:lineRule="auto"/>
        <w:ind w:firstLine="708"/>
        <w:jc w:val="both"/>
        <w:rPr>
          <w:rFonts w:ascii="Times New Roman" w:eastAsia="Times New Roman" w:hAnsi="Times New Roman"/>
          <w:color w:val="FF0000"/>
          <w:sz w:val="28"/>
          <w:szCs w:val="28"/>
          <w:lang w:eastAsia="ru-RU"/>
        </w:rPr>
      </w:pPr>
      <w:r w:rsidRPr="004F49CC">
        <w:rPr>
          <w:rFonts w:ascii="Times New Roman" w:eastAsia="Times New Roman" w:hAnsi="Times New Roman"/>
          <w:color w:val="FF0000"/>
          <w:sz w:val="28"/>
          <w:szCs w:val="28"/>
          <w:lang w:eastAsia="ru-RU"/>
        </w:rPr>
        <w:t>Самостоятельная работа студента в ходе ознакомительной практики заключается в анализе полученных в ходе практики данных и формулировка выводов о деятельности орган</w:t>
      </w:r>
      <w:r w:rsidRPr="004F49CC">
        <w:rPr>
          <w:rFonts w:ascii="Times New Roman" w:eastAsia="Times New Roman" w:hAnsi="Times New Roman"/>
          <w:color w:val="FF0000"/>
          <w:sz w:val="28"/>
          <w:szCs w:val="28"/>
          <w:lang w:val="ky-KG" w:eastAsia="ru-RU"/>
        </w:rPr>
        <w:t>изации</w:t>
      </w:r>
      <w:r w:rsidRPr="004F49CC">
        <w:rPr>
          <w:rFonts w:ascii="Times New Roman" w:eastAsia="Times New Roman" w:hAnsi="Times New Roman"/>
          <w:color w:val="FF0000"/>
          <w:sz w:val="28"/>
          <w:szCs w:val="28"/>
          <w:lang w:eastAsia="ru-RU"/>
        </w:rPr>
        <w:t xml:space="preserve"> или структурного подразделения организаций, в соответствии с профилем подготовки бакалавров.</w:t>
      </w:r>
    </w:p>
    <w:p w:rsidR="00A34A92" w:rsidRPr="004F49CC" w:rsidRDefault="00A34A92" w:rsidP="00A67B4C">
      <w:pPr>
        <w:spacing w:after="0" w:line="240" w:lineRule="auto"/>
        <w:jc w:val="both"/>
        <w:rPr>
          <w:rFonts w:ascii="Times New Roman" w:eastAsia="Times New Roman" w:hAnsi="Times New Roman"/>
          <w:b/>
          <w:color w:val="FF0000"/>
          <w:sz w:val="28"/>
          <w:szCs w:val="28"/>
          <w:lang w:eastAsia="ru-RU"/>
        </w:rPr>
      </w:pPr>
      <w:r w:rsidRPr="004F49CC">
        <w:rPr>
          <w:rFonts w:ascii="Times New Roman" w:eastAsia="Times New Roman" w:hAnsi="Times New Roman"/>
          <w:b/>
          <w:color w:val="FF0000"/>
          <w:sz w:val="28"/>
          <w:szCs w:val="28"/>
          <w:lang w:eastAsia="ru-RU"/>
        </w:rPr>
        <w:t>10. Формы промежуточной аттестации (по итогам практики)</w:t>
      </w:r>
    </w:p>
    <w:p w:rsidR="00A34A92" w:rsidRPr="004F49CC" w:rsidRDefault="00A34A92" w:rsidP="00A67B4C">
      <w:pPr>
        <w:spacing w:after="0" w:line="240" w:lineRule="auto"/>
        <w:jc w:val="both"/>
        <w:rPr>
          <w:rFonts w:ascii="Times New Roman" w:eastAsia="Times New Roman" w:hAnsi="Times New Roman"/>
          <w:color w:val="FF0000"/>
          <w:sz w:val="28"/>
          <w:szCs w:val="28"/>
          <w:lang w:eastAsia="ru-RU"/>
        </w:rPr>
      </w:pPr>
      <w:r w:rsidRPr="004F49CC">
        <w:rPr>
          <w:rFonts w:ascii="Times New Roman" w:eastAsia="Times New Roman" w:hAnsi="Times New Roman"/>
          <w:color w:val="FF0000"/>
          <w:sz w:val="28"/>
          <w:szCs w:val="28"/>
          <w:lang w:eastAsia="ru-RU"/>
        </w:rPr>
        <w:t>Формой итоговой аттестации является отчет по учебной практике.</w:t>
      </w:r>
    </w:p>
    <w:p w:rsidR="00A34A92" w:rsidRPr="004F49CC" w:rsidRDefault="00A34A92" w:rsidP="00A67B4C">
      <w:pPr>
        <w:autoSpaceDE w:val="0"/>
        <w:autoSpaceDN w:val="0"/>
        <w:adjustRightInd w:val="0"/>
        <w:spacing w:after="0" w:line="240" w:lineRule="auto"/>
        <w:jc w:val="both"/>
        <w:rPr>
          <w:rFonts w:ascii="Times New Roman" w:hAnsi="Times New Roman"/>
          <w:bCs/>
          <w:color w:val="FF0000"/>
          <w:sz w:val="28"/>
          <w:szCs w:val="28"/>
        </w:rPr>
      </w:pPr>
    </w:p>
    <w:p w:rsidR="00A34A92" w:rsidRPr="002D2487" w:rsidRDefault="00A34A92" w:rsidP="00A67B4C">
      <w:pPr>
        <w:widowControl w:val="0"/>
        <w:snapToGrid w:val="0"/>
        <w:spacing w:after="0" w:line="240" w:lineRule="auto"/>
        <w:ind w:firstLine="284"/>
        <w:jc w:val="center"/>
        <w:rPr>
          <w:rFonts w:ascii="Times New Roman" w:eastAsia="Times New Roman" w:hAnsi="Times New Roman"/>
          <w:b/>
          <w:sz w:val="28"/>
          <w:szCs w:val="28"/>
          <w:lang w:eastAsia="ru-RU"/>
        </w:rPr>
      </w:pPr>
      <w:r w:rsidRPr="002D2487">
        <w:rPr>
          <w:rFonts w:ascii="Times New Roman" w:eastAsia="Times New Roman" w:hAnsi="Times New Roman"/>
          <w:b/>
          <w:sz w:val="28"/>
          <w:szCs w:val="28"/>
          <w:lang w:eastAsia="ru-RU"/>
        </w:rPr>
        <w:t>Отчет о прохождении практики и его защита.</w:t>
      </w:r>
    </w:p>
    <w:p w:rsidR="00A34A92" w:rsidRPr="004F49CC" w:rsidRDefault="00A34A92" w:rsidP="00A67B4C">
      <w:pPr>
        <w:widowControl w:val="0"/>
        <w:snapToGrid w:val="0"/>
        <w:spacing w:after="0" w:line="240" w:lineRule="auto"/>
        <w:ind w:firstLine="284"/>
        <w:jc w:val="both"/>
        <w:rPr>
          <w:rFonts w:ascii="Times New Roman" w:eastAsia="Times New Roman" w:hAnsi="Times New Roman"/>
          <w:color w:val="FF0000"/>
          <w:sz w:val="28"/>
          <w:szCs w:val="28"/>
          <w:lang w:eastAsia="ru-RU"/>
        </w:rPr>
      </w:pPr>
      <w:r w:rsidRPr="004F49CC">
        <w:rPr>
          <w:rFonts w:ascii="Times New Roman" w:eastAsia="Times New Roman" w:hAnsi="Times New Roman"/>
          <w:color w:val="FF0000"/>
          <w:sz w:val="28"/>
          <w:szCs w:val="28"/>
          <w:lang w:eastAsia="ru-RU"/>
        </w:rPr>
        <w:t xml:space="preserve">Отчет о выполнении заданий составляется студентом по мере прохождения каждой темы и контролируется руководителем практики от кафедры. Характеристика от предприятия оформляется на специальной странице в дневнике практики или на бланке предприятия. Завершенный отчет рецензируется руководителем практики от кафедры. Затем административным советом факультета назначаются дни защиты отчетов по практике. График защиты отчетов вывешивается на стенде объявлений факультета и кафедры. Представленные отчеты защищаются перед специально созданной комиссией, которая дает дифференцированную оценку результатов работы студентов на практике. Получение неудовлетворительной оценки или непредставление отчета, влечет за собой исключение из числа студентов. </w:t>
      </w:r>
    </w:p>
    <w:p w:rsidR="00A34A92" w:rsidRPr="004F49CC" w:rsidRDefault="00A34A92" w:rsidP="00A67B4C">
      <w:pPr>
        <w:widowControl w:val="0"/>
        <w:snapToGrid w:val="0"/>
        <w:spacing w:after="0" w:line="240" w:lineRule="auto"/>
        <w:ind w:firstLine="284"/>
        <w:jc w:val="both"/>
        <w:rPr>
          <w:rFonts w:ascii="Times New Roman" w:eastAsia="Times New Roman" w:hAnsi="Times New Roman"/>
          <w:color w:val="FF0000"/>
          <w:sz w:val="28"/>
          <w:szCs w:val="28"/>
          <w:lang w:eastAsia="ru-RU"/>
        </w:rPr>
      </w:pPr>
      <w:r w:rsidRPr="004F49CC">
        <w:rPr>
          <w:rFonts w:ascii="Times New Roman" w:eastAsia="Times New Roman" w:hAnsi="Times New Roman"/>
          <w:color w:val="FF0000"/>
          <w:sz w:val="28"/>
          <w:szCs w:val="28"/>
          <w:lang w:eastAsia="ru-RU"/>
        </w:rPr>
        <w:t xml:space="preserve">Отчет о практике состоит из текстовой части и соответствующих приложенных документов (копии документов предприятия). </w:t>
      </w:r>
    </w:p>
    <w:p w:rsidR="00A34A92" w:rsidRPr="004F49CC" w:rsidRDefault="00A34A92" w:rsidP="00A67B4C">
      <w:pPr>
        <w:widowControl w:val="0"/>
        <w:snapToGrid w:val="0"/>
        <w:spacing w:after="0" w:line="240" w:lineRule="auto"/>
        <w:ind w:firstLine="284"/>
        <w:jc w:val="both"/>
        <w:rPr>
          <w:rFonts w:ascii="Times New Roman" w:eastAsia="Times New Roman" w:hAnsi="Times New Roman"/>
          <w:color w:val="FF0000"/>
          <w:sz w:val="28"/>
          <w:szCs w:val="28"/>
          <w:lang w:eastAsia="ru-RU"/>
        </w:rPr>
      </w:pPr>
      <w:r w:rsidRPr="004F49CC">
        <w:rPr>
          <w:rFonts w:ascii="Times New Roman" w:eastAsia="Times New Roman" w:hAnsi="Times New Roman"/>
          <w:color w:val="FF0000"/>
          <w:sz w:val="28"/>
          <w:szCs w:val="28"/>
          <w:lang w:eastAsia="ru-RU"/>
        </w:rPr>
        <w:t xml:space="preserve">Титульный лист отчета оформляется по прилагаемому образцу (приложение 1).  </w:t>
      </w:r>
    </w:p>
    <w:p w:rsidR="00A34A92" w:rsidRPr="004F49CC" w:rsidRDefault="00A34A92" w:rsidP="00A67B4C">
      <w:pPr>
        <w:widowControl w:val="0"/>
        <w:snapToGrid w:val="0"/>
        <w:spacing w:after="0" w:line="240" w:lineRule="auto"/>
        <w:ind w:firstLine="284"/>
        <w:jc w:val="both"/>
        <w:rPr>
          <w:rFonts w:ascii="Times New Roman" w:eastAsia="Times New Roman" w:hAnsi="Times New Roman"/>
          <w:color w:val="FF0000"/>
          <w:sz w:val="28"/>
          <w:szCs w:val="28"/>
          <w:lang w:eastAsia="ru-RU"/>
        </w:rPr>
      </w:pPr>
      <w:r w:rsidRPr="004F49CC">
        <w:rPr>
          <w:rFonts w:ascii="Times New Roman" w:eastAsia="Times New Roman" w:hAnsi="Times New Roman"/>
          <w:color w:val="FF0000"/>
          <w:sz w:val="28"/>
          <w:szCs w:val="28"/>
          <w:lang w:eastAsia="ru-RU"/>
        </w:rPr>
        <w:t>Последовательность элементов отчета</w:t>
      </w:r>
    </w:p>
    <w:p w:rsidR="00A34A92" w:rsidRPr="004F49CC" w:rsidRDefault="00A34A92" w:rsidP="000A205F">
      <w:pPr>
        <w:widowControl w:val="0"/>
        <w:numPr>
          <w:ilvl w:val="0"/>
          <w:numId w:val="10"/>
        </w:numPr>
        <w:snapToGrid w:val="0"/>
        <w:spacing w:after="0" w:line="240" w:lineRule="auto"/>
        <w:jc w:val="both"/>
        <w:rPr>
          <w:rFonts w:ascii="Times New Roman" w:eastAsia="Times New Roman" w:hAnsi="Times New Roman"/>
          <w:color w:val="FF0000"/>
          <w:sz w:val="28"/>
          <w:szCs w:val="28"/>
          <w:lang w:eastAsia="ru-RU"/>
        </w:rPr>
      </w:pPr>
      <w:r w:rsidRPr="004F49CC">
        <w:rPr>
          <w:rFonts w:ascii="Times New Roman" w:eastAsia="Times New Roman" w:hAnsi="Times New Roman"/>
          <w:color w:val="FF0000"/>
          <w:sz w:val="28"/>
          <w:szCs w:val="28"/>
          <w:lang w:eastAsia="ru-RU"/>
        </w:rPr>
        <w:t>Титульный лист отчета</w:t>
      </w:r>
    </w:p>
    <w:p w:rsidR="00A34A92" w:rsidRPr="004F49CC" w:rsidRDefault="00A34A92" w:rsidP="000A205F">
      <w:pPr>
        <w:widowControl w:val="0"/>
        <w:numPr>
          <w:ilvl w:val="0"/>
          <w:numId w:val="10"/>
        </w:numPr>
        <w:snapToGrid w:val="0"/>
        <w:spacing w:after="0" w:line="240" w:lineRule="auto"/>
        <w:jc w:val="both"/>
        <w:rPr>
          <w:rFonts w:ascii="Times New Roman" w:eastAsia="Times New Roman" w:hAnsi="Times New Roman"/>
          <w:color w:val="FF0000"/>
          <w:sz w:val="28"/>
          <w:szCs w:val="28"/>
          <w:lang w:eastAsia="ru-RU"/>
        </w:rPr>
      </w:pPr>
      <w:r w:rsidRPr="004F49CC">
        <w:rPr>
          <w:rFonts w:ascii="Times New Roman" w:eastAsia="Times New Roman" w:hAnsi="Times New Roman"/>
          <w:color w:val="FF0000"/>
          <w:sz w:val="28"/>
          <w:szCs w:val="28"/>
          <w:lang w:eastAsia="ru-RU"/>
        </w:rPr>
        <w:t>Дневник практики</w:t>
      </w:r>
    </w:p>
    <w:p w:rsidR="00A34A92" w:rsidRPr="004F49CC" w:rsidRDefault="00A34A92" w:rsidP="000A205F">
      <w:pPr>
        <w:widowControl w:val="0"/>
        <w:numPr>
          <w:ilvl w:val="0"/>
          <w:numId w:val="10"/>
        </w:numPr>
        <w:snapToGrid w:val="0"/>
        <w:spacing w:after="0" w:line="240" w:lineRule="auto"/>
        <w:jc w:val="both"/>
        <w:rPr>
          <w:rFonts w:ascii="Times New Roman" w:eastAsia="Times New Roman" w:hAnsi="Times New Roman"/>
          <w:color w:val="FF0000"/>
          <w:sz w:val="28"/>
          <w:szCs w:val="28"/>
          <w:lang w:eastAsia="ru-RU"/>
        </w:rPr>
      </w:pPr>
      <w:r w:rsidRPr="004F49CC">
        <w:rPr>
          <w:rFonts w:ascii="Times New Roman" w:eastAsia="Times New Roman" w:hAnsi="Times New Roman"/>
          <w:color w:val="FF0000"/>
          <w:sz w:val="28"/>
          <w:szCs w:val="28"/>
          <w:lang w:eastAsia="ru-RU"/>
        </w:rPr>
        <w:t>Отчет о выполнении программы практики.</w:t>
      </w:r>
    </w:p>
    <w:p w:rsidR="00A34A92" w:rsidRPr="004F49CC" w:rsidRDefault="00A34A92" w:rsidP="000A205F">
      <w:pPr>
        <w:widowControl w:val="0"/>
        <w:numPr>
          <w:ilvl w:val="0"/>
          <w:numId w:val="10"/>
        </w:numPr>
        <w:spacing w:after="0" w:line="240" w:lineRule="auto"/>
        <w:ind w:right="20"/>
        <w:jc w:val="both"/>
        <w:rPr>
          <w:rFonts w:ascii="Times New Roman" w:eastAsia="Times New Roman" w:hAnsi="Times New Roman"/>
          <w:color w:val="FF0000"/>
          <w:sz w:val="28"/>
          <w:szCs w:val="28"/>
        </w:rPr>
      </w:pPr>
      <w:r w:rsidRPr="004F49CC">
        <w:rPr>
          <w:rFonts w:ascii="Times New Roman" w:eastAsia="Times New Roman" w:hAnsi="Times New Roman"/>
          <w:color w:val="FF0000"/>
          <w:sz w:val="28"/>
          <w:szCs w:val="28"/>
        </w:rPr>
        <w:t>Приложения</w:t>
      </w:r>
    </w:p>
    <w:p w:rsidR="00A34A92" w:rsidRPr="00F741AF" w:rsidRDefault="00A34A92" w:rsidP="00A67B4C">
      <w:pPr>
        <w:widowControl w:val="0"/>
        <w:spacing w:after="0" w:line="240" w:lineRule="auto"/>
        <w:ind w:left="644" w:right="20"/>
        <w:jc w:val="both"/>
        <w:rPr>
          <w:rFonts w:ascii="Times New Roman" w:eastAsia="Times New Roman" w:hAnsi="Times New Roman"/>
          <w:sz w:val="28"/>
          <w:szCs w:val="28"/>
        </w:rPr>
      </w:pPr>
    </w:p>
    <w:p w:rsidR="00A34A92" w:rsidRDefault="00A34A92" w:rsidP="00A67B4C">
      <w:pPr>
        <w:widowControl w:val="0"/>
        <w:snapToGrid w:val="0"/>
        <w:spacing w:after="0" w:line="240" w:lineRule="auto"/>
        <w:ind w:firstLine="284"/>
        <w:jc w:val="both"/>
        <w:rPr>
          <w:rFonts w:ascii="Times New Roman" w:eastAsia="Times New Roman" w:hAnsi="Times New Roman"/>
          <w:sz w:val="28"/>
          <w:szCs w:val="28"/>
          <w:lang w:eastAsia="ru-RU"/>
        </w:rPr>
      </w:pPr>
    </w:p>
    <w:p w:rsidR="00F90EA7" w:rsidRPr="00F90EA7" w:rsidRDefault="00F90EA7" w:rsidP="00F90EA7">
      <w:pPr>
        <w:keepNext/>
        <w:keepLines/>
        <w:spacing w:after="0" w:line="360" w:lineRule="auto"/>
        <w:jc w:val="center"/>
        <w:outlineLvl w:val="2"/>
        <w:rPr>
          <w:rFonts w:ascii="Times New Roman" w:eastAsia="MS Gothic" w:hAnsi="Times New Roman" w:cs="Times New Roman"/>
          <w:b/>
          <w:bCs/>
          <w:sz w:val="27"/>
        </w:rPr>
      </w:pPr>
      <w:r w:rsidRPr="00F90EA7">
        <w:rPr>
          <w:rFonts w:ascii="Times New Roman" w:eastAsia="MS Gothic" w:hAnsi="Times New Roman" w:cs="Times New Roman"/>
          <w:sz w:val="24"/>
        </w:rPr>
        <w:t>Аннотация программы Государственной аттестационной комиссии (ГАК)</w:t>
      </w:r>
    </w:p>
    <w:p w:rsidR="00F90EA7" w:rsidRPr="00F90EA7" w:rsidRDefault="00F90EA7" w:rsidP="00F90EA7">
      <w:pPr>
        <w:spacing w:after="0" w:line="360" w:lineRule="auto"/>
        <w:ind w:firstLine="720"/>
        <w:jc w:val="both"/>
        <w:rPr>
          <w:rFonts w:ascii="Times New Roman" w:eastAsia="Times New Roman" w:hAnsi="Times New Roman" w:cs="Times New Roman"/>
          <w:sz w:val="24"/>
          <w:szCs w:val="24"/>
          <w:lang w:eastAsia="ru-RU"/>
        </w:rPr>
      </w:pPr>
      <w:r w:rsidRPr="00F90EA7">
        <w:rPr>
          <w:rFonts w:ascii="Times New Roman" w:eastAsia="Times New Roman" w:hAnsi="Times New Roman" w:cs="Times New Roman"/>
          <w:sz w:val="24"/>
          <w:szCs w:val="24"/>
          <w:lang w:eastAsia="ru-RU"/>
        </w:rPr>
        <w:t>Программа Государственной аттестационной комиссии (ГАК) представляет собой нормативный документ, определяющий порядок организации и проведения государственной итоговой аттестации выпускников высшего учебного заведения. В рамках программы регламентируются требования к подготовке и защите выпускной квалификационной работы (ВКР), а также структура и содержание итогового комплексного экзамена.</w:t>
      </w:r>
    </w:p>
    <w:p w:rsidR="00F90EA7" w:rsidRPr="00F90EA7" w:rsidRDefault="00F90EA7" w:rsidP="00F90EA7">
      <w:pPr>
        <w:spacing w:after="0" w:line="360" w:lineRule="auto"/>
        <w:ind w:firstLine="720"/>
        <w:jc w:val="both"/>
        <w:rPr>
          <w:rFonts w:ascii="Times New Roman" w:eastAsia="Times New Roman" w:hAnsi="Times New Roman" w:cs="Times New Roman"/>
          <w:sz w:val="24"/>
          <w:szCs w:val="24"/>
          <w:lang w:eastAsia="ru-RU"/>
        </w:rPr>
      </w:pPr>
      <w:r w:rsidRPr="00F90EA7">
        <w:rPr>
          <w:rFonts w:ascii="Times New Roman" w:eastAsia="Times New Roman" w:hAnsi="Times New Roman" w:cs="Times New Roman"/>
          <w:sz w:val="24"/>
          <w:szCs w:val="24"/>
          <w:lang w:eastAsia="ru-RU"/>
        </w:rPr>
        <w:t>Документ включает перечень дисциплин и экзаменационных вопросов, подлежащих проверке в процессе итоговой аттестации, критерии оценивания знаний и навыков выпускников, а также порядок формирования и состав ГАК. Программа направлена на обеспечение объективной, прозрачной и комплексной оценки профессиональной подготовки студентов, завершивших обучение по образовательной программе.</w:t>
      </w:r>
    </w:p>
    <w:p w:rsidR="00F90EA7" w:rsidRPr="00F90EA7" w:rsidRDefault="00F90EA7" w:rsidP="000A205F">
      <w:pPr>
        <w:numPr>
          <w:ilvl w:val="0"/>
          <w:numId w:val="12"/>
        </w:numPr>
        <w:spacing w:after="0" w:line="360" w:lineRule="auto"/>
        <w:contextualSpacing/>
        <w:jc w:val="center"/>
        <w:rPr>
          <w:rFonts w:ascii="Times New Roman" w:eastAsia="MS Mincho" w:hAnsi="Times New Roman" w:cs="Times New Roman"/>
          <w:b/>
          <w:sz w:val="24"/>
          <w:szCs w:val="24"/>
        </w:rPr>
      </w:pPr>
      <w:r w:rsidRPr="00F90EA7">
        <w:rPr>
          <w:rFonts w:ascii="Times New Roman" w:eastAsia="MS Mincho" w:hAnsi="Times New Roman" w:cs="Times New Roman"/>
          <w:b/>
          <w:sz w:val="24"/>
          <w:szCs w:val="24"/>
        </w:rPr>
        <w:t>Общие положения</w:t>
      </w:r>
    </w:p>
    <w:p w:rsidR="00F90EA7" w:rsidRPr="00F90EA7" w:rsidRDefault="00F90EA7" w:rsidP="00F90EA7">
      <w:pPr>
        <w:spacing w:after="0" w:line="360" w:lineRule="auto"/>
        <w:ind w:firstLine="720"/>
        <w:rPr>
          <w:rFonts w:ascii="Times New Roman" w:eastAsia="MS Mincho" w:hAnsi="Times New Roman" w:cs="Times New Roman"/>
          <w:sz w:val="24"/>
          <w:szCs w:val="24"/>
        </w:rPr>
      </w:pPr>
      <w:r w:rsidRPr="00F90EA7">
        <w:rPr>
          <w:rFonts w:ascii="Times New Roman" w:eastAsia="MS Mincho" w:hAnsi="Times New Roman" w:cs="Times New Roman"/>
          <w:sz w:val="24"/>
          <w:szCs w:val="24"/>
        </w:rPr>
        <w:t>Государственная аттестация организуется и проводится на основании:</w:t>
      </w:r>
    </w:p>
    <w:p w:rsidR="00F90EA7" w:rsidRPr="00F90EA7" w:rsidRDefault="00F90EA7" w:rsidP="000A205F">
      <w:pPr>
        <w:numPr>
          <w:ilvl w:val="0"/>
          <w:numId w:val="14"/>
        </w:numPr>
        <w:spacing w:after="0" w:line="360" w:lineRule="auto"/>
        <w:contextualSpacing/>
        <w:jc w:val="both"/>
        <w:rPr>
          <w:rFonts w:ascii="Times New Roman" w:eastAsia="MS Mincho" w:hAnsi="Times New Roman" w:cs="Times New Roman"/>
          <w:sz w:val="24"/>
          <w:szCs w:val="24"/>
        </w:rPr>
      </w:pPr>
      <w:r w:rsidRPr="00F90EA7">
        <w:rPr>
          <w:rFonts w:ascii="Times New Roman" w:eastAsia="MS Mincho" w:hAnsi="Times New Roman" w:cs="Times New Roman"/>
          <w:sz w:val="24"/>
          <w:szCs w:val="24"/>
        </w:rPr>
        <w:t>Государственного образовательного стандарта высшего образования по направлению 580100 Экономика;</w:t>
      </w:r>
    </w:p>
    <w:p w:rsidR="00F90EA7" w:rsidRPr="00F90EA7" w:rsidRDefault="00F90EA7" w:rsidP="000A205F">
      <w:pPr>
        <w:numPr>
          <w:ilvl w:val="0"/>
          <w:numId w:val="14"/>
        </w:numPr>
        <w:spacing w:after="0" w:line="360" w:lineRule="auto"/>
        <w:contextualSpacing/>
        <w:jc w:val="both"/>
        <w:rPr>
          <w:rFonts w:ascii="Times New Roman" w:eastAsia="MS Mincho" w:hAnsi="Times New Roman" w:cs="Times New Roman"/>
          <w:sz w:val="24"/>
          <w:szCs w:val="24"/>
        </w:rPr>
      </w:pPr>
      <w:r w:rsidRPr="00F90EA7">
        <w:rPr>
          <w:rFonts w:ascii="Times New Roman" w:eastAsia="MS Mincho" w:hAnsi="Times New Roman" w:cs="Times New Roman"/>
          <w:sz w:val="24"/>
          <w:szCs w:val="24"/>
        </w:rPr>
        <w:t>Учебного плана Института экономики, бизнеса и менеджмента;</w:t>
      </w:r>
    </w:p>
    <w:p w:rsidR="00F90EA7" w:rsidRPr="00F90EA7" w:rsidRDefault="00F90EA7" w:rsidP="000A205F">
      <w:pPr>
        <w:numPr>
          <w:ilvl w:val="0"/>
          <w:numId w:val="14"/>
        </w:numPr>
        <w:spacing w:after="0" w:line="360" w:lineRule="auto"/>
        <w:contextualSpacing/>
        <w:jc w:val="both"/>
        <w:rPr>
          <w:rFonts w:ascii="Times New Roman" w:eastAsia="MS Mincho" w:hAnsi="Times New Roman" w:cs="Times New Roman"/>
          <w:sz w:val="24"/>
          <w:szCs w:val="24"/>
        </w:rPr>
      </w:pPr>
      <w:r w:rsidRPr="00F90EA7">
        <w:rPr>
          <w:rFonts w:ascii="Times New Roman" w:eastAsia="MS Mincho" w:hAnsi="Times New Roman" w:cs="Times New Roman"/>
          <w:sz w:val="24"/>
          <w:szCs w:val="24"/>
        </w:rPr>
        <w:t xml:space="preserve"> Внутренними нормативными документами ОшГУ</w:t>
      </w:r>
    </w:p>
    <w:p w:rsidR="00F90EA7" w:rsidRPr="00F90EA7" w:rsidRDefault="00F90EA7" w:rsidP="00F90EA7">
      <w:pPr>
        <w:keepNext/>
        <w:keepLines/>
        <w:spacing w:before="200" w:after="0" w:line="360" w:lineRule="auto"/>
        <w:jc w:val="center"/>
        <w:outlineLvl w:val="1"/>
        <w:rPr>
          <w:rFonts w:ascii="Times New Roman" w:eastAsia="MS Gothic" w:hAnsi="Times New Roman" w:cs="Times New Roman"/>
          <w:b/>
          <w:bCs/>
          <w:sz w:val="24"/>
          <w:szCs w:val="24"/>
        </w:rPr>
      </w:pPr>
      <w:r w:rsidRPr="00F90EA7">
        <w:rPr>
          <w:rFonts w:ascii="Times New Roman" w:eastAsia="MS Gothic" w:hAnsi="Times New Roman" w:cs="Times New Roman"/>
          <w:b/>
          <w:bCs/>
          <w:sz w:val="24"/>
          <w:szCs w:val="24"/>
        </w:rPr>
        <w:t>2. Цель и задачи государственной итоговой аттестации</w:t>
      </w:r>
    </w:p>
    <w:p w:rsidR="00F90EA7" w:rsidRPr="00F90EA7" w:rsidRDefault="00F90EA7" w:rsidP="00F90EA7">
      <w:pPr>
        <w:ind w:firstLine="720"/>
        <w:jc w:val="both"/>
        <w:rPr>
          <w:rFonts w:ascii="Times New Roman" w:eastAsia="MS Mincho" w:hAnsi="Times New Roman" w:cs="Times New Roman"/>
          <w:sz w:val="24"/>
        </w:rPr>
      </w:pPr>
      <w:r w:rsidRPr="00F90EA7">
        <w:rPr>
          <w:rFonts w:ascii="Times New Roman" w:eastAsia="MS Mincho" w:hAnsi="Times New Roman" w:cs="Times New Roman"/>
          <w:sz w:val="24"/>
        </w:rPr>
        <w:t>Целью государственной итоговой аттестации</w:t>
      </w:r>
    </w:p>
    <w:p w:rsidR="00F90EA7" w:rsidRPr="00F90EA7" w:rsidRDefault="00F90EA7" w:rsidP="00F90EA7">
      <w:pPr>
        <w:ind w:firstLine="720"/>
        <w:jc w:val="both"/>
        <w:rPr>
          <w:rFonts w:ascii="Times New Roman" w:eastAsia="MS Mincho" w:hAnsi="Times New Roman" w:cs="Times New Roman"/>
          <w:sz w:val="24"/>
        </w:rPr>
      </w:pPr>
      <w:r w:rsidRPr="00F90EA7">
        <w:rPr>
          <w:rFonts w:ascii="Times New Roman" w:eastAsia="MS Mincho" w:hAnsi="Times New Roman" w:cs="Times New Roman"/>
          <w:sz w:val="24"/>
        </w:rPr>
        <w:t>Объективная оценка уровня подготовки выпускников по направлению «Экономика», а также подтверждение их готовности к профессиональной деятельности в финансово-экономической сфере.</w:t>
      </w:r>
    </w:p>
    <w:p w:rsidR="00F90EA7" w:rsidRPr="00F90EA7" w:rsidRDefault="00F90EA7" w:rsidP="00F90EA7">
      <w:pPr>
        <w:spacing w:after="0" w:line="360" w:lineRule="auto"/>
        <w:jc w:val="both"/>
        <w:rPr>
          <w:rFonts w:ascii="Times New Roman" w:eastAsia="MS Mincho" w:hAnsi="Times New Roman" w:cs="Times New Roman"/>
          <w:b/>
          <w:sz w:val="24"/>
          <w:szCs w:val="24"/>
        </w:rPr>
      </w:pPr>
      <w:r w:rsidRPr="00F90EA7">
        <w:rPr>
          <w:rFonts w:ascii="Times New Roman" w:eastAsia="MS Mincho" w:hAnsi="Times New Roman" w:cs="Times New Roman"/>
          <w:b/>
          <w:sz w:val="24"/>
          <w:szCs w:val="24"/>
        </w:rPr>
        <w:t>Задачи:</w:t>
      </w:r>
    </w:p>
    <w:p w:rsidR="00F90EA7" w:rsidRPr="00F90EA7" w:rsidRDefault="00F90EA7" w:rsidP="000A205F">
      <w:pPr>
        <w:numPr>
          <w:ilvl w:val="0"/>
          <w:numId w:val="13"/>
        </w:numPr>
        <w:spacing w:after="0" w:line="360" w:lineRule="auto"/>
        <w:contextualSpacing/>
        <w:jc w:val="both"/>
        <w:rPr>
          <w:rFonts w:ascii="Times New Roman" w:eastAsia="MS Mincho" w:hAnsi="Times New Roman" w:cs="Times New Roman"/>
          <w:sz w:val="24"/>
          <w:szCs w:val="24"/>
        </w:rPr>
      </w:pPr>
      <w:r w:rsidRPr="00F90EA7">
        <w:rPr>
          <w:rFonts w:ascii="Times New Roman" w:eastAsia="MS Mincho" w:hAnsi="Times New Roman" w:cs="Times New Roman"/>
          <w:sz w:val="24"/>
          <w:szCs w:val="24"/>
        </w:rPr>
        <w:t xml:space="preserve">Контроль степени     усвоения теоретических знаний и практических навыков; </w:t>
      </w:r>
    </w:p>
    <w:p w:rsidR="00F90EA7" w:rsidRPr="00F90EA7" w:rsidRDefault="00F90EA7" w:rsidP="000A205F">
      <w:pPr>
        <w:numPr>
          <w:ilvl w:val="0"/>
          <w:numId w:val="13"/>
        </w:numPr>
        <w:spacing w:after="0" w:line="360" w:lineRule="auto"/>
        <w:contextualSpacing/>
        <w:jc w:val="both"/>
        <w:rPr>
          <w:rFonts w:ascii="Times New Roman" w:eastAsia="MS Mincho" w:hAnsi="Times New Roman" w:cs="Times New Roman"/>
          <w:sz w:val="24"/>
          <w:szCs w:val="24"/>
        </w:rPr>
      </w:pPr>
      <w:r w:rsidRPr="00F90EA7">
        <w:rPr>
          <w:rFonts w:ascii="Times New Roman" w:eastAsia="MS Mincho" w:hAnsi="Times New Roman" w:cs="Times New Roman"/>
          <w:sz w:val="24"/>
          <w:szCs w:val="24"/>
        </w:rPr>
        <w:t>Проверка сформированной профессиональных компетенций;</w:t>
      </w:r>
    </w:p>
    <w:p w:rsidR="00F90EA7" w:rsidRPr="00F90EA7" w:rsidRDefault="00F90EA7" w:rsidP="00F90EA7">
      <w:pPr>
        <w:spacing w:after="0" w:line="360" w:lineRule="auto"/>
        <w:ind w:left="720"/>
        <w:contextualSpacing/>
        <w:jc w:val="both"/>
        <w:rPr>
          <w:rFonts w:ascii="Times New Roman" w:eastAsia="MS Mincho" w:hAnsi="Times New Roman" w:cs="Times New Roman"/>
          <w:sz w:val="24"/>
          <w:szCs w:val="24"/>
        </w:rPr>
      </w:pPr>
      <w:r w:rsidRPr="00F90EA7">
        <w:rPr>
          <w:rFonts w:ascii="Times New Roman" w:eastAsia="MS Mincho" w:hAnsi="Times New Roman" w:cs="Times New Roman"/>
          <w:sz w:val="24"/>
          <w:szCs w:val="24"/>
        </w:rPr>
        <w:t xml:space="preserve"> Определение степени самостоятельности выпускника при выполнении ВКР;</w:t>
      </w:r>
    </w:p>
    <w:p w:rsidR="00F90EA7" w:rsidRPr="00F90EA7" w:rsidRDefault="00F90EA7" w:rsidP="000A205F">
      <w:pPr>
        <w:numPr>
          <w:ilvl w:val="0"/>
          <w:numId w:val="13"/>
        </w:numPr>
        <w:spacing w:after="0" w:line="360" w:lineRule="auto"/>
        <w:contextualSpacing/>
        <w:jc w:val="both"/>
        <w:rPr>
          <w:rFonts w:ascii="Times New Roman" w:eastAsia="MS Mincho" w:hAnsi="Times New Roman" w:cs="Times New Roman"/>
          <w:sz w:val="24"/>
          <w:szCs w:val="24"/>
        </w:rPr>
      </w:pPr>
      <w:r w:rsidRPr="00F90EA7">
        <w:rPr>
          <w:rFonts w:ascii="Times New Roman" w:eastAsia="MS Mincho" w:hAnsi="Times New Roman" w:cs="Times New Roman"/>
          <w:sz w:val="24"/>
          <w:szCs w:val="24"/>
        </w:rPr>
        <w:t xml:space="preserve"> Подтверждение соответствия уровня подготовки требованиям ГОС ВПО.</w:t>
      </w:r>
    </w:p>
    <w:p w:rsidR="00F90EA7" w:rsidRPr="00F90EA7" w:rsidRDefault="00F90EA7" w:rsidP="00F90EA7">
      <w:pPr>
        <w:keepNext/>
        <w:keepLines/>
        <w:spacing w:before="200" w:after="0" w:line="360" w:lineRule="auto"/>
        <w:jc w:val="center"/>
        <w:outlineLvl w:val="1"/>
        <w:rPr>
          <w:rFonts w:ascii="Times New Roman" w:eastAsia="MS Gothic" w:hAnsi="Times New Roman" w:cs="Times New Roman"/>
          <w:b/>
          <w:bCs/>
          <w:sz w:val="24"/>
          <w:szCs w:val="24"/>
        </w:rPr>
      </w:pPr>
      <w:r w:rsidRPr="00F90EA7">
        <w:rPr>
          <w:rFonts w:ascii="Times New Roman" w:eastAsia="MS Gothic" w:hAnsi="Times New Roman" w:cs="Times New Roman"/>
          <w:b/>
          <w:bCs/>
          <w:sz w:val="24"/>
          <w:szCs w:val="24"/>
        </w:rPr>
        <w:t>3. Формы государственной итоговой аттестации</w:t>
      </w:r>
    </w:p>
    <w:p w:rsidR="00F90EA7" w:rsidRPr="00F90EA7" w:rsidRDefault="00F90EA7" w:rsidP="000A205F">
      <w:pPr>
        <w:numPr>
          <w:ilvl w:val="0"/>
          <w:numId w:val="15"/>
        </w:numPr>
        <w:spacing w:after="0" w:line="360" w:lineRule="auto"/>
        <w:contextualSpacing/>
        <w:rPr>
          <w:rFonts w:ascii="Times New Roman" w:eastAsia="MS Mincho" w:hAnsi="Times New Roman" w:cs="Times New Roman"/>
          <w:sz w:val="24"/>
          <w:szCs w:val="24"/>
        </w:rPr>
      </w:pPr>
      <w:r w:rsidRPr="00F90EA7">
        <w:rPr>
          <w:rFonts w:ascii="Times New Roman" w:eastAsia="MS Mincho" w:hAnsi="Times New Roman" w:cs="Times New Roman"/>
          <w:sz w:val="24"/>
          <w:szCs w:val="24"/>
        </w:rPr>
        <w:t>Допуск осуществляется при выполнении всех требований по учебному плану, включая все виды практик.</w:t>
      </w:r>
    </w:p>
    <w:p w:rsidR="00F90EA7" w:rsidRPr="00F90EA7" w:rsidRDefault="00F90EA7" w:rsidP="000A205F">
      <w:pPr>
        <w:numPr>
          <w:ilvl w:val="0"/>
          <w:numId w:val="15"/>
        </w:numPr>
        <w:spacing w:after="0" w:line="360" w:lineRule="auto"/>
        <w:contextualSpacing/>
        <w:rPr>
          <w:rFonts w:ascii="Times New Roman" w:eastAsia="MS Mincho" w:hAnsi="Times New Roman" w:cs="Times New Roman"/>
          <w:sz w:val="24"/>
          <w:szCs w:val="24"/>
        </w:rPr>
      </w:pPr>
      <w:r w:rsidRPr="00F90EA7">
        <w:rPr>
          <w:rFonts w:ascii="Times New Roman" w:eastAsia="MS Mincho" w:hAnsi="Times New Roman" w:cs="Times New Roman"/>
          <w:sz w:val="24"/>
          <w:szCs w:val="24"/>
        </w:rPr>
        <w:t>Комплексный экзамен;</w:t>
      </w:r>
    </w:p>
    <w:p w:rsidR="00F90EA7" w:rsidRPr="00F90EA7" w:rsidRDefault="00F90EA7" w:rsidP="000A205F">
      <w:pPr>
        <w:numPr>
          <w:ilvl w:val="0"/>
          <w:numId w:val="15"/>
        </w:numPr>
        <w:spacing w:after="0" w:line="360" w:lineRule="auto"/>
        <w:contextualSpacing/>
        <w:rPr>
          <w:rFonts w:ascii="Times New Roman" w:eastAsia="MS Mincho" w:hAnsi="Times New Roman" w:cs="Times New Roman"/>
          <w:sz w:val="24"/>
          <w:szCs w:val="24"/>
        </w:rPr>
      </w:pPr>
      <w:r w:rsidRPr="00F90EA7">
        <w:rPr>
          <w:rFonts w:ascii="Times New Roman" w:eastAsia="MS Mincho" w:hAnsi="Times New Roman" w:cs="Times New Roman"/>
          <w:sz w:val="24"/>
          <w:szCs w:val="24"/>
        </w:rPr>
        <w:t>Защита выпускной квалификационной работы (ВКР)</w:t>
      </w:r>
    </w:p>
    <w:p w:rsidR="00F90EA7" w:rsidRPr="00F90EA7" w:rsidRDefault="00F90EA7" w:rsidP="00F90EA7">
      <w:pPr>
        <w:keepNext/>
        <w:keepLines/>
        <w:spacing w:before="200" w:after="0" w:line="360" w:lineRule="auto"/>
        <w:jc w:val="center"/>
        <w:outlineLvl w:val="1"/>
        <w:rPr>
          <w:rFonts w:ascii="Times New Roman" w:eastAsia="MS Gothic" w:hAnsi="Times New Roman" w:cs="Times New Roman"/>
          <w:b/>
          <w:bCs/>
          <w:sz w:val="24"/>
          <w:szCs w:val="24"/>
        </w:rPr>
      </w:pPr>
      <w:r w:rsidRPr="00F90EA7">
        <w:rPr>
          <w:rFonts w:ascii="Times New Roman" w:eastAsia="MS Gothic" w:hAnsi="Times New Roman" w:cs="Times New Roman"/>
          <w:b/>
          <w:bCs/>
          <w:sz w:val="24"/>
          <w:szCs w:val="24"/>
        </w:rPr>
        <w:t>4. Состав Государственной аттестационной комиссии (ГАК)</w:t>
      </w:r>
    </w:p>
    <w:p w:rsidR="00F90EA7" w:rsidRPr="00F90EA7" w:rsidRDefault="00F90EA7" w:rsidP="000A205F">
      <w:pPr>
        <w:numPr>
          <w:ilvl w:val="0"/>
          <w:numId w:val="16"/>
        </w:numPr>
        <w:spacing w:after="0"/>
        <w:contextualSpacing/>
        <w:jc w:val="both"/>
        <w:rPr>
          <w:rFonts w:ascii="Times New Roman" w:eastAsia="MS Mincho" w:hAnsi="Times New Roman" w:cs="Times New Roman"/>
          <w:sz w:val="24"/>
          <w:szCs w:val="24"/>
        </w:rPr>
      </w:pPr>
      <w:r w:rsidRPr="00F90EA7">
        <w:rPr>
          <w:rFonts w:ascii="Times New Roman" w:eastAsia="MS Mincho" w:hAnsi="Times New Roman" w:cs="Times New Roman"/>
          <w:sz w:val="24"/>
          <w:szCs w:val="24"/>
        </w:rPr>
        <w:t>ФИО председателя, членов ГАК (включая внешних экспертов), секретаря с указанием должностей и организаций:</w:t>
      </w:r>
    </w:p>
    <w:p w:rsidR="00F90EA7" w:rsidRPr="00F90EA7" w:rsidRDefault="00F90EA7" w:rsidP="000A205F">
      <w:pPr>
        <w:numPr>
          <w:ilvl w:val="0"/>
          <w:numId w:val="16"/>
        </w:numPr>
        <w:spacing w:after="0" w:line="360" w:lineRule="auto"/>
        <w:contextualSpacing/>
        <w:jc w:val="both"/>
        <w:rPr>
          <w:rFonts w:ascii="Times New Roman" w:eastAsia="MS Mincho" w:hAnsi="Times New Roman" w:cs="Times New Roman"/>
          <w:sz w:val="24"/>
          <w:szCs w:val="24"/>
        </w:rPr>
      </w:pPr>
      <w:r w:rsidRPr="00F90EA7">
        <w:rPr>
          <w:rFonts w:ascii="Times New Roman" w:eastAsia="MS Mincho" w:hAnsi="Times New Roman" w:cs="Times New Roman"/>
          <w:sz w:val="24"/>
          <w:szCs w:val="24"/>
        </w:rPr>
        <w:t>Председатель: представитель профильной организации или другого вуза;</w:t>
      </w:r>
    </w:p>
    <w:p w:rsidR="00F90EA7" w:rsidRPr="00F90EA7" w:rsidRDefault="00F90EA7" w:rsidP="000A205F">
      <w:pPr>
        <w:numPr>
          <w:ilvl w:val="0"/>
          <w:numId w:val="16"/>
        </w:numPr>
        <w:spacing w:after="0" w:line="360" w:lineRule="auto"/>
        <w:contextualSpacing/>
        <w:jc w:val="both"/>
        <w:rPr>
          <w:rFonts w:ascii="Times New Roman" w:eastAsia="MS Mincho" w:hAnsi="Times New Roman" w:cs="Times New Roman"/>
          <w:sz w:val="24"/>
          <w:szCs w:val="24"/>
        </w:rPr>
      </w:pPr>
      <w:r w:rsidRPr="00F90EA7">
        <w:rPr>
          <w:rFonts w:ascii="Times New Roman" w:eastAsia="MS Mincho" w:hAnsi="Times New Roman" w:cs="Times New Roman"/>
          <w:sz w:val="24"/>
          <w:szCs w:val="24"/>
        </w:rPr>
        <w:t>Члены комиссии: преподаватели профилирующих дисциплин и  внешние эксперты; Секретарь ГАК: назначается из числа преподавателей кафедры.</w:t>
      </w:r>
    </w:p>
    <w:p w:rsidR="00F90EA7" w:rsidRPr="00F90EA7" w:rsidRDefault="00F90EA7" w:rsidP="00F90EA7">
      <w:pPr>
        <w:keepNext/>
        <w:keepLines/>
        <w:spacing w:before="200" w:after="0" w:line="360" w:lineRule="auto"/>
        <w:jc w:val="center"/>
        <w:outlineLvl w:val="1"/>
        <w:rPr>
          <w:rFonts w:ascii="Times New Roman" w:eastAsia="MS Gothic" w:hAnsi="Times New Roman" w:cs="Times New Roman"/>
          <w:b/>
          <w:bCs/>
          <w:sz w:val="24"/>
          <w:szCs w:val="24"/>
        </w:rPr>
      </w:pPr>
      <w:r w:rsidRPr="00F90EA7">
        <w:rPr>
          <w:rFonts w:ascii="Times New Roman" w:eastAsia="MS Gothic" w:hAnsi="Times New Roman" w:cs="Times New Roman"/>
          <w:b/>
          <w:bCs/>
          <w:sz w:val="24"/>
          <w:szCs w:val="24"/>
        </w:rPr>
        <w:t>5. Организация и порядок проведения ГАК</w:t>
      </w:r>
    </w:p>
    <w:p w:rsidR="00F90EA7" w:rsidRPr="00F90EA7" w:rsidRDefault="00F90EA7" w:rsidP="000A205F">
      <w:pPr>
        <w:numPr>
          <w:ilvl w:val="0"/>
          <w:numId w:val="17"/>
        </w:numPr>
        <w:spacing w:after="0" w:line="360" w:lineRule="auto"/>
        <w:contextualSpacing/>
        <w:jc w:val="both"/>
        <w:rPr>
          <w:rFonts w:ascii="Times New Roman" w:eastAsia="MS Mincho" w:hAnsi="Times New Roman" w:cs="Times New Roman"/>
          <w:sz w:val="24"/>
          <w:szCs w:val="24"/>
        </w:rPr>
      </w:pPr>
      <w:r w:rsidRPr="00F90EA7">
        <w:rPr>
          <w:rFonts w:ascii="Times New Roman" w:eastAsia="MS Mincho" w:hAnsi="Times New Roman" w:cs="Times New Roman"/>
          <w:sz w:val="24"/>
          <w:szCs w:val="24"/>
        </w:rPr>
        <w:t>Проведение ГА К организуется в соответствии с учебным графиком;</w:t>
      </w:r>
    </w:p>
    <w:p w:rsidR="00F90EA7" w:rsidRPr="00F90EA7" w:rsidRDefault="00F90EA7" w:rsidP="000A205F">
      <w:pPr>
        <w:numPr>
          <w:ilvl w:val="0"/>
          <w:numId w:val="17"/>
        </w:numPr>
        <w:spacing w:after="0" w:line="360" w:lineRule="auto"/>
        <w:contextualSpacing/>
        <w:jc w:val="both"/>
        <w:rPr>
          <w:rFonts w:ascii="Times New Roman" w:eastAsia="MS Mincho" w:hAnsi="Times New Roman" w:cs="Times New Roman"/>
          <w:sz w:val="24"/>
          <w:szCs w:val="24"/>
        </w:rPr>
      </w:pPr>
      <w:r w:rsidRPr="00F90EA7">
        <w:rPr>
          <w:rFonts w:ascii="Times New Roman" w:eastAsia="MS Mincho" w:hAnsi="Times New Roman" w:cs="Times New Roman"/>
          <w:sz w:val="24"/>
          <w:szCs w:val="24"/>
        </w:rPr>
        <w:t>Даты и время проведения защит/экзаменов с привязкой к учебным группам.</w:t>
      </w:r>
    </w:p>
    <w:p w:rsidR="00F90EA7" w:rsidRPr="00F90EA7" w:rsidRDefault="00F90EA7" w:rsidP="000A205F">
      <w:pPr>
        <w:numPr>
          <w:ilvl w:val="0"/>
          <w:numId w:val="17"/>
        </w:numPr>
        <w:spacing w:after="0" w:line="360" w:lineRule="auto"/>
        <w:contextualSpacing/>
        <w:jc w:val="both"/>
        <w:rPr>
          <w:rFonts w:ascii="Times New Roman" w:eastAsia="MS Mincho" w:hAnsi="Times New Roman" w:cs="Times New Roman"/>
          <w:sz w:val="24"/>
          <w:szCs w:val="24"/>
        </w:rPr>
      </w:pPr>
      <w:r w:rsidRPr="00F90EA7">
        <w:rPr>
          <w:rFonts w:ascii="Times New Roman" w:eastAsia="MS Mincho" w:hAnsi="Times New Roman" w:cs="Times New Roman"/>
          <w:sz w:val="24"/>
          <w:szCs w:val="24"/>
        </w:rPr>
        <w:t>ВКР предоставляется  в соответствии с утвержденным графиком до защиты;</w:t>
      </w:r>
    </w:p>
    <w:p w:rsidR="00F90EA7" w:rsidRPr="00F90EA7" w:rsidRDefault="00F90EA7" w:rsidP="000A205F">
      <w:pPr>
        <w:numPr>
          <w:ilvl w:val="0"/>
          <w:numId w:val="17"/>
        </w:numPr>
        <w:spacing w:after="0" w:line="360" w:lineRule="auto"/>
        <w:contextualSpacing/>
        <w:jc w:val="both"/>
        <w:rPr>
          <w:rFonts w:ascii="Times New Roman" w:eastAsia="MS Mincho" w:hAnsi="Times New Roman" w:cs="Times New Roman"/>
          <w:sz w:val="24"/>
          <w:szCs w:val="24"/>
        </w:rPr>
      </w:pPr>
      <w:r w:rsidRPr="00F90EA7">
        <w:rPr>
          <w:rFonts w:ascii="Times New Roman" w:eastAsia="MS Mincho" w:hAnsi="Times New Roman" w:cs="Times New Roman"/>
          <w:sz w:val="24"/>
          <w:szCs w:val="24"/>
        </w:rPr>
        <w:t>Обязательное наличие: рецензии от руководителя практики, отзыва научного руководителя и справки о проверке на  антиплагиат;</w:t>
      </w:r>
    </w:p>
    <w:p w:rsidR="00F90EA7" w:rsidRPr="00F90EA7" w:rsidRDefault="00F90EA7" w:rsidP="000A205F">
      <w:pPr>
        <w:numPr>
          <w:ilvl w:val="0"/>
          <w:numId w:val="17"/>
        </w:numPr>
        <w:spacing w:after="0" w:line="360" w:lineRule="auto"/>
        <w:contextualSpacing/>
        <w:jc w:val="both"/>
        <w:rPr>
          <w:rFonts w:ascii="Times New Roman" w:eastAsia="MS Mincho" w:hAnsi="Times New Roman" w:cs="Times New Roman"/>
          <w:sz w:val="24"/>
          <w:szCs w:val="24"/>
        </w:rPr>
      </w:pPr>
      <w:r w:rsidRPr="00F90EA7">
        <w:rPr>
          <w:rFonts w:ascii="Times New Roman" w:eastAsia="MS Mincho" w:hAnsi="Times New Roman" w:cs="Times New Roman"/>
          <w:sz w:val="24"/>
          <w:szCs w:val="24"/>
        </w:rPr>
        <w:t xml:space="preserve"> Защита проходит открыто, с презентацией;</w:t>
      </w:r>
    </w:p>
    <w:p w:rsidR="00F90EA7" w:rsidRPr="00F90EA7" w:rsidRDefault="00F90EA7" w:rsidP="000A205F">
      <w:pPr>
        <w:numPr>
          <w:ilvl w:val="0"/>
          <w:numId w:val="17"/>
        </w:numPr>
        <w:spacing w:after="0" w:line="360" w:lineRule="auto"/>
        <w:contextualSpacing/>
        <w:jc w:val="both"/>
        <w:rPr>
          <w:rFonts w:ascii="Times New Roman" w:eastAsia="MS Mincho" w:hAnsi="Times New Roman" w:cs="Times New Roman"/>
          <w:sz w:val="24"/>
          <w:szCs w:val="24"/>
        </w:rPr>
      </w:pPr>
      <w:r w:rsidRPr="00F90EA7">
        <w:rPr>
          <w:rFonts w:ascii="Times New Roman" w:eastAsia="MS Mincho" w:hAnsi="Times New Roman" w:cs="Times New Roman"/>
          <w:sz w:val="24"/>
          <w:szCs w:val="24"/>
        </w:rPr>
        <w:t>Продолжительность доклада – 7-10 минут, ответы на вопросы – до 10 минут;</w:t>
      </w:r>
    </w:p>
    <w:p w:rsidR="00F90EA7" w:rsidRPr="00F90EA7" w:rsidRDefault="00F90EA7" w:rsidP="000A205F">
      <w:pPr>
        <w:numPr>
          <w:ilvl w:val="0"/>
          <w:numId w:val="17"/>
        </w:numPr>
        <w:spacing w:after="0" w:line="360" w:lineRule="auto"/>
        <w:contextualSpacing/>
        <w:jc w:val="both"/>
        <w:rPr>
          <w:rFonts w:ascii="Times New Roman" w:eastAsia="MS Mincho" w:hAnsi="Times New Roman" w:cs="Times New Roman"/>
          <w:sz w:val="24"/>
          <w:szCs w:val="24"/>
        </w:rPr>
      </w:pPr>
      <w:r w:rsidRPr="00F90EA7">
        <w:rPr>
          <w:rFonts w:ascii="Times New Roman" w:eastAsia="MS Mincho" w:hAnsi="Times New Roman" w:cs="Times New Roman"/>
          <w:sz w:val="24"/>
          <w:szCs w:val="24"/>
        </w:rPr>
        <w:t xml:space="preserve"> Итоги фиксируются в протоколе заседания ГАК.</w:t>
      </w:r>
    </w:p>
    <w:p w:rsidR="00F90EA7" w:rsidRPr="00F90EA7" w:rsidRDefault="00F90EA7" w:rsidP="00F90EA7">
      <w:pPr>
        <w:keepNext/>
        <w:keepLines/>
        <w:spacing w:before="200" w:after="0" w:line="360" w:lineRule="auto"/>
        <w:jc w:val="center"/>
        <w:outlineLvl w:val="1"/>
        <w:rPr>
          <w:rFonts w:ascii="Times New Roman" w:eastAsia="MS Gothic" w:hAnsi="Times New Roman" w:cs="Times New Roman"/>
          <w:b/>
          <w:bCs/>
          <w:sz w:val="24"/>
          <w:szCs w:val="24"/>
        </w:rPr>
      </w:pPr>
      <w:r w:rsidRPr="00F90EA7">
        <w:rPr>
          <w:rFonts w:ascii="Times New Roman" w:eastAsia="MS Gothic" w:hAnsi="Times New Roman" w:cs="Times New Roman"/>
          <w:b/>
          <w:bCs/>
          <w:sz w:val="24"/>
          <w:szCs w:val="24"/>
        </w:rPr>
        <w:t>6. Требования к ВКР</w:t>
      </w:r>
    </w:p>
    <w:p w:rsidR="00F90EA7" w:rsidRPr="00F90EA7" w:rsidRDefault="00F90EA7" w:rsidP="00F90EA7">
      <w:pPr>
        <w:spacing w:after="0"/>
        <w:ind w:firstLine="720"/>
        <w:jc w:val="both"/>
        <w:rPr>
          <w:rFonts w:ascii="Times New Roman" w:eastAsia="MS Mincho" w:hAnsi="Times New Roman" w:cs="Times New Roman"/>
          <w:sz w:val="24"/>
          <w:szCs w:val="24"/>
        </w:rPr>
      </w:pPr>
      <w:r w:rsidRPr="00F90EA7">
        <w:rPr>
          <w:rFonts w:ascii="Times New Roman" w:eastAsia="MS Mincho" w:hAnsi="Times New Roman" w:cs="Times New Roman"/>
          <w:sz w:val="24"/>
          <w:szCs w:val="24"/>
        </w:rPr>
        <w:t>Объём, структура, оформление (по ГОСТ), критерии научной новизны и практической значимости, результаты, оформление, презентация.</w:t>
      </w:r>
    </w:p>
    <w:p w:rsidR="00F90EA7" w:rsidRPr="00F90EA7" w:rsidRDefault="00F90EA7" w:rsidP="00F90EA7">
      <w:pPr>
        <w:keepNext/>
        <w:keepLines/>
        <w:spacing w:before="200" w:after="0" w:line="360" w:lineRule="auto"/>
        <w:jc w:val="center"/>
        <w:outlineLvl w:val="1"/>
        <w:rPr>
          <w:rFonts w:ascii="Times New Roman" w:eastAsia="MS Gothic" w:hAnsi="Times New Roman" w:cs="Times New Roman"/>
          <w:b/>
          <w:bCs/>
          <w:sz w:val="24"/>
          <w:szCs w:val="24"/>
        </w:rPr>
      </w:pPr>
      <w:r w:rsidRPr="00F90EA7">
        <w:rPr>
          <w:rFonts w:ascii="Times New Roman" w:eastAsia="MS Gothic" w:hAnsi="Times New Roman" w:cs="Times New Roman"/>
          <w:b/>
          <w:bCs/>
          <w:sz w:val="24"/>
          <w:szCs w:val="24"/>
        </w:rPr>
        <w:t>7. Критерии оценки ВКР</w:t>
      </w:r>
    </w:p>
    <w:p w:rsidR="00F90EA7" w:rsidRPr="00F90EA7" w:rsidRDefault="00F90EA7" w:rsidP="00F90EA7">
      <w:pPr>
        <w:spacing w:after="0"/>
        <w:ind w:firstLine="720"/>
        <w:jc w:val="both"/>
        <w:rPr>
          <w:rFonts w:ascii="Times New Roman" w:eastAsia="MS Mincho" w:hAnsi="Times New Roman" w:cs="Times New Roman"/>
          <w:sz w:val="24"/>
          <w:szCs w:val="24"/>
        </w:rPr>
      </w:pPr>
      <w:r w:rsidRPr="00F90EA7">
        <w:rPr>
          <w:rFonts w:ascii="Times New Roman" w:eastAsia="MS Mincho" w:hAnsi="Times New Roman" w:cs="Times New Roman"/>
          <w:sz w:val="24"/>
          <w:szCs w:val="24"/>
        </w:rPr>
        <w:t>К итоговому государственному экзамену допускаются лица, завершившие полный курс обучения и успешно прошедшие все предшествующие аттестационные испытания, предусмотренные учебным планом. Программа итогового государственного экзамена доводится до сведения студентов непозднее, чем за месяц до предполагаемой даты экзамена.</w:t>
      </w:r>
    </w:p>
    <w:p w:rsidR="00F90EA7" w:rsidRPr="00F90EA7" w:rsidRDefault="00F90EA7" w:rsidP="00F90EA7">
      <w:pPr>
        <w:spacing w:after="0"/>
        <w:ind w:firstLine="720"/>
        <w:jc w:val="both"/>
        <w:rPr>
          <w:rFonts w:ascii="Times New Roman" w:eastAsia="MS Mincho" w:hAnsi="Times New Roman" w:cs="Times New Roman"/>
          <w:sz w:val="24"/>
          <w:szCs w:val="24"/>
        </w:rPr>
      </w:pPr>
      <w:r w:rsidRPr="00F90EA7">
        <w:rPr>
          <w:rFonts w:ascii="Times New Roman" w:eastAsia="MS Mincho" w:hAnsi="Times New Roman" w:cs="Times New Roman"/>
          <w:sz w:val="24"/>
          <w:szCs w:val="24"/>
        </w:rPr>
        <w:t>Обсуждение и окончательное оценивание ответов студента аттестационная комиссия проводит на закрытом заседании, определяя итоговую оценку –</w:t>
      </w:r>
    </w:p>
    <w:p w:rsidR="00F90EA7" w:rsidRPr="00F90EA7" w:rsidRDefault="00F90EA7" w:rsidP="00F90EA7">
      <w:pPr>
        <w:spacing w:after="0"/>
        <w:jc w:val="both"/>
        <w:rPr>
          <w:rFonts w:ascii="Times New Roman" w:eastAsia="MS Mincho" w:hAnsi="Times New Roman" w:cs="Times New Roman"/>
          <w:sz w:val="24"/>
          <w:szCs w:val="24"/>
        </w:rPr>
      </w:pPr>
      <w:r w:rsidRPr="00F90EA7">
        <w:rPr>
          <w:rFonts w:ascii="Times New Roman" w:eastAsia="MS Mincho" w:hAnsi="Times New Roman" w:cs="Times New Roman"/>
          <w:sz w:val="24"/>
          <w:szCs w:val="24"/>
        </w:rPr>
        <w:t>«отлично», «хорошо», «удовлетворительно», «неудовлетворительно».</w:t>
      </w:r>
    </w:p>
    <w:p w:rsidR="00F90EA7" w:rsidRPr="00F90EA7" w:rsidRDefault="00F90EA7" w:rsidP="00F90EA7">
      <w:pPr>
        <w:spacing w:after="0"/>
        <w:ind w:firstLine="720"/>
        <w:jc w:val="both"/>
        <w:rPr>
          <w:rFonts w:ascii="Times New Roman" w:eastAsia="MS Mincho" w:hAnsi="Times New Roman" w:cs="Times New Roman"/>
          <w:sz w:val="24"/>
          <w:szCs w:val="24"/>
        </w:rPr>
      </w:pPr>
      <w:r w:rsidRPr="00F90EA7">
        <w:rPr>
          <w:rFonts w:ascii="Times New Roman" w:eastAsia="MS Mincho" w:hAnsi="Times New Roman" w:cs="Times New Roman"/>
          <w:sz w:val="24"/>
          <w:szCs w:val="24"/>
        </w:rPr>
        <w:t>Решение об оценке знаний студента принимается государственной аттестационная комиссией открытым голосованием простым большинством членов комиссии, участвующих в заседании. Результаты экзамена доводятся до студента сразу после закрытого заседания ГАК. Студент, получивший на экзамене оценку «неудовлетворительно» не допускается к защите выпускной квалификационной работы.</w:t>
      </w:r>
    </w:p>
    <w:p w:rsidR="00F90EA7" w:rsidRPr="00F90EA7" w:rsidRDefault="00F90EA7" w:rsidP="00F90EA7">
      <w:pPr>
        <w:spacing w:after="0"/>
        <w:ind w:firstLine="720"/>
        <w:jc w:val="both"/>
        <w:rPr>
          <w:rFonts w:ascii="Times New Roman" w:eastAsia="MS Mincho" w:hAnsi="Times New Roman" w:cs="Times New Roman"/>
          <w:sz w:val="24"/>
          <w:szCs w:val="24"/>
        </w:rPr>
      </w:pPr>
    </w:p>
    <w:p w:rsidR="00F90EA7" w:rsidRPr="00F90EA7" w:rsidRDefault="00F90EA7" w:rsidP="00F90EA7">
      <w:pPr>
        <w:spacing w:after="0" w:line="360" w:lineRule="auto"/>
        <w:ind w:left="1440"/>
        <w:contextualSpacing/>
        <w:rPr>
          <w:rFonts w:ascii="Times New Roman" w:eastAsia="MS Mincho" w:hAnsi="Times New Roman" w:cs="Times New Roman"/>
          <w:b/>
          <w:sz w:val="24"/>
          <w:szCs w:val="24"/>
        </w:rPr>
      </w:pPr>
      <w:r w:rsidRPr="00F90EA7">
        <w:rPr>
          <w:rFonts w:ascii="Times New Roman" w:eastAsia="MS Mincho" w:hAnsi="Times New Roman" w:cs="Times New Roman"/>
          <w:b/>
          <w:sz w:val="24"/>
          <w:szCs w:val="24"/>
        </w:rPr>
        <w:t>Критерии оценки ВКР:</w:t>
      </w:r>
    </w:p>
    <w:p w:rsidR="00F90EA7" w:rsidRPr="00F90EA7" w:rsidRDefault="00F90EA7" w:rsidP="000A205F">
      <w:pPr>
        <w:numPr>
          <w:ilvl w:val="0"/>
          <w:numId w:val="19"/>
        </w:numPr>
        <w:spacing w:after="0" w:line="360" w:lineRule="auto"/>
        <w:contextualSpacing/>
        <w:rPr>
          <w:rFonts w:ascii="Times New Roman" w:eastAsia="MS Mincho" w:hAnsi="Times New Roman" w:cs="Times New Roman"/>
          <w:sz w:val="24"/>
          <w:szCs w:val="24"/>
        </w:rPr>
      </w:pPr>
      <w:r w:rsidRPr="00F90EA7">
        <w:rPr>
          <w:rFonts w:ascii="Times New Roman" w:eastAsia="MS Mincho" w:hAnsi="Times New Roman" w:cs="Times New Roman"/>
          <w:sz w:val="24"/>
          <w:szCs w:val="24"/>
        </w:rPr>
        <w:t>Актуальность и цель исследования – 10 баллов</w:t>
      </w:r>
    </w:p>
    <w:p w:rsidR="00F90EA7" w:rsidRPr="00F90EA7" w:rsidRDefault="00F90EA7" w:rsidP="000A205F">
      <w:pPr>
        <w:numPr>
          <w:ilvl w:val="0"/>
          <w:numId w:val="18"/>
        </w:numPr>
        <w:spacing w:after="0" w:line="360" w:lineRule="auto"/>
        <w:contextualSpacing/>
        <w:jc w:val="both"/>
        <w:rPr>
          <w:rFonts w:ascii="Times New Roman" w:eastAsia="MS Mincho" w:hAnsi="Times New Roman" w:cs="Times New Roman"/>
          <w:sz w:val="24"/>
          <w:szCs w:val="24"/>
        </w:rPr>
      </w:pPr>
      <w:r w:rsidRPr="00F90EA7">
        <w:rPr>
          <w:rFonts w:ascii="Times New Roman" w:eastAsia="MS Mincho" w:hAnsi="Times New Roman" w:cs="Times New Roman"/>
          <w:sz w:val="24"/>
          <w:szCs w:val="24"/>
        </w:rPr>
        <w:t>Качество теоретического анализа – 15 баллов</w:t>
      </w:r>
    </w:p>
    <w:p w:rsidR="00F90EA7" w:rsidRPr="00F90EA7" w:rsidRDefault="00F90EA7" w:rsidP="000A205F">
      <w:pPr>
        <w:numPr>
          <w:ilvl w:val="0"/>
          <w:numId w:val="18"/>
        </w:numPr>
        <w:spacing w:after="0" w:line="360" w:lineRule="auto"/>
        <w:contextualSpacing/>
        <w:jc w:val="both"/>
        <w:rPr>
          <w:rFonts w:ascii="Times New Roman" w:eastAsia="MS Mincho" w:hAnsi="Times New Roman" w:cs="Times New Roman"/>
          <w:sz w:val="24"/>
          <w:szCs w:val="24"/>
        </w:rPr>
      </w:pPr>
      <w:r w:rsidRPr="00F90EA7">
        <w:rPr>
          <w:rFonts w:ascii="Times New Roman" w:eastAsia="MS Mincho" w:hAnsi="Times New Roman" w:cs="Times New Roman"/>
          <w:sz w:val="24"/>
          <w:szCs w:val="24"/>
        </w:rPr>
        <w:t>Глубина и обоснованность анализа – 25 баллов</w:t>
      </w:r>
    </w:p>
    <w:p w:rsidR="00F90EA7" w:rsidRPr="00F90EA7" w:rsidRDefault="00F90EA7" w:rsidP="000A205F">
      <w:pPr>
        <w:numPr>
          <w:ilvl w:val="0"/>
          <w:numId w:val="18"/>
        </w:numPr>
        <w:spacing w:after="0" w:line="360" w:lineRule="auto"/>
        <w:contextualSpacing/>
        <w:jc w:val="both"/>
        <w:rPr>
          <w:rFonts w:ascii="Times New Roman" w:eastAsia="MS Mincho" w:hAnsi="Times New Roman" w:cs="Times New Roman"/>
          <w:sz w:val="24"/>
          <w:szCs w:val="24"/>
        </w:rPr>
      </w:pPr>
      <w:r w:rsidRPr="00F90EA7">
        <w:rPr>
          <w:rFonts w:ascii="Times New Roman" w:eastAsia="MS Mincho" w:hAnsi="Times New Roman" w:cs="Times New Roman"/>
          <w:sz w:val="24"/>
          <w:szCs w:val="24"/>
        </w:rPr>
        <w:t>Практическая значимость работы – 20 баллов</w:t>
      </w:r>
    </w:p>
    <w:p w:rsidR="00F90EA7" w:rsidRPr="00F90EA7" w:rsidRDefault="00F90EA7" w:rsidP="000A205F">
      <w:pPr>
        <w:numPr>
          <w:ilvl w:val="0"/>
          <w:numId w:val="18"/>
        </w:numPr>
        <w:spacing w:after="0" w:line="360" w:lineRule="auto"/>
        <w:contextualSpacing/>
        <w:jc w:val="both"/>
        <w:rPr>
          <w:rFonts w:ascii="Times New Roman" w:eastAsia="MS Mincho" w:hAnsi="Times New Roman" w:cs="Times New Roman"/>
          <w:sz w:val="24"/>
          <w:szCs w:val="24"/>
        </w:rPr>
      </w:pPr>
      <w:r w:rsidRPr="00F90EA7">
        <w:rPr>
          <w:rFonts w:ascii="Times New Roman" w:eastAsia="MS Mincho" w:hAnsi="Times New Roman" w:cs="Times New Roman"/>
          <w:sz w:val="24"/>
          <w:szCs w:val="24"/>
        </w:rPr>
        <w:t>Логичность, структура, оформление – 10 баллов</w:t>
      </w:r>
    </w:p>
    <w:p w:rsidR="00F90EA7" w:rsidRPr="00F90EA7" w:rsidRDefault="00F90EA7" w:rsidP="000A205F">
      <w:pPr>
        <w:numPr>
          <w:ilvl w:val="0"/>
          <w:numId w:val="18"/>
        </w:numPr>
        <w:spacing w:after="0" w:line="360" w:lineRule="auto"/>
        <w:contextualSpacing/>
        <w:jc w:val="both"/>
        <w:rPr>
          <w:rFonts w:ascii="Times New Roman" w:eastAsia="MS Mincho" w:hAnsi="Times New Roman" w:cs="Times New Roman"/>
          <w:sz w:val="24"/>
          <w:szCs w:val="24"/>
        </w:rPr>
      </w:pPr>
      <w:r w:rsidRPr="00F90EA7">
        <w:rPr>
          <w:rFonts w:ascii="Times New Roman" w:eastAsia="MS Mincho" w:hAnsi="Times New Roman" w:cs="Times New Roman"/>
          <w:sz w:val="24"/>
          <w:szCs w:val="24"/>
        </w:rPr>
        <w:t>Ответы на вопросы комиссии – 10 баллов</w:t>
      </w:r>
    </w:p>
    <w:p w:rsidR="00F90EA7" w:rsidRPr="00F90EA7" w:rsidRDefault="00F90EA7" w:rsidP="000A205F">
      <w:pPr>
        <w:numPr>
          <w:ilvl w:val="0"/>
          <w:numId w:val="18"/>
        </w:numPr>
        <w:spacing w:after="0" w:line="360" w:lineRule="auto"/>
        <w:contextualSpacing/>
        <w:jc w:val="both"/>
        <w:rPr>
          <w:rFonts w:ascii="Times New Roman" w:eastAsia="MS Mincho" w:hAnsi="Times New Roman" w:cs="Times New Roman"/>
          <w:sz w:val="24"/>
          <w:szCs w:val="24"/>
        </w:rPr>
      </w:pPr>
      <w:r w:rsidRPr="00F90EA7">
        <w:rPr>
          <w:rFonts w:ascii="Times New Roman" w:eastAsia="MS Mincho" w:hAnsi="Times New Roman" w:cs="Times New Roman"/>
          <w:sz w:val="24"/>
          <w:szCs w:val="24"/>
        </w:rPr>
        <w:t>Самостоятельность и инициатива – 10 баллов</w:t>
      </w:r>
    </w:p>
    <w:tbl>
      <w:tblPr>
        <w:tblStyle w:val="12"/>
        <w:tblW w:w="0" w:type="auto"/>
        <w:tblInd w:w="720" w:type="dxa"/>
        <w:tblLook w:val="04A0" w:firstRow="1" w:lastRow="0" w:firstColumn="1" w:lastColumn="0" w:noHBand="0" w:noVBand="1"/>
      </w:tblPr>
      <w:tblGrid>
        <w:gridCol w:w="835"/>
        <w:gridCol w:w="2625"/>
        <w:gridCol w:w="4450"/>
      </w:tblGrid>
      <w:tr w:rsidR="00F90EA7" w:rsidRPr="00F90EA7" w:rsidTr="007249DA">
        <w:tc>
          <w:tcPr>
            <w:tcW w:w="7910" w:type="dxa"/>
            <w:gridSpan w:val="3"/>
          </w:tcPr>
          <w:p w:rsidR="00F90EA7" w:rsidRPr="00F90EA7" w:rsidRDefault="00F90EA7" w:rsidP="00F90EA7">
            <w:pPr>
              <w:spacing w:line="360" w:lineRule="auto"/>
              <w:contextualSpacing/>
              <w:jc w:val="center"/>
              <w:rPr>
                <w:rFonts w:ascii="Times New Roman" w:hAnsi="Times New Roman" w:cs="Times New Roman"/>
                <w:sz w:val="24"/>
                <w:szCs w:val="24"/>
              </w:rPr>
            </w:pPr>
            <w:r w:rsidRPr="00F90EA7">
              <w:rPr>
                <w:rFonts w:ascii="Times New Roman" w:hAnsi="Times New Roman" w:cs="Times New Roman"/>
                <w:b/>
                <w:bCs/>
                <w:sz w:val="24"/>
                <w:szCs w:val="24"/>
              </w:rPr>
              <w:t>Критерии оценки комплексного экзамена :</w:t>
            </w:r>
          </w:p>
        </w:tc>
      </w:tr>
      <w:tr w:rsidR="00F90EA7" w:rsidRPr="00F90EA7" w:rsidTr="007249DA">
        <w:tc>
          <w:tcPr>
            <w:tcW w:w="835" w:type="dxa"/>
            <w:tcBorders>
              <w:right w:val="single" w:sz="4" w:space="0" w:color="auto"/>
            </w:tcBorders>
            <w:vAlign w:val="center"/>
          </w:tcPr>
          <w:p w:rsidR="00F90EA7" w:rsidRPr="00F90EA7" w:rsidRDefault="00F90EA7" w:rsidP="00F90EA7">
            <w:pPr>
              <w:jc w:val="center"/>
              <w:rPr>
                <w:rFonts w:ascii="Times New Roman" w:eastAsia="Times New Roman" w:hAnsi="Times New Roman" w:cs="Times New Roman"/>
                <w:b/>
                <w:bCs/>
                <w:sz w:val="24"/>
                <w:szCs w:val="24"/>
                <w:lang w:eastAsia="ru-RU"/>
              </w:rPr>
            </w:pPr>
            <w:r w:rsidRPr="00F90EA7">
              <w:rPr>
                <w:rFonts w:ascii="Times New Roman" w:eastAsia="Times New Roman" w:hAnsi="Times New Roman" w:cs="Times New Roman"/>
                <w:b/>
                <w:bCs/>
                <w:sz w:val="24"/>
                <w:szCs w:val="24"/>
                <w:lang w:eastAsia="ru-RU"/>
              </w:rPr>
              <w:t>Балл</w:t>
            </w:r>
          </w:p>
        </w:tc>
        <w:tc>
          <w:tcPr>
            <w:tcW w:w="2625" w:type="dxa"/>
            <w:tcBorders>
              <w:left w:val="single" w:sz="4" w:space="0" w:color="auto"/>
            </w:tcBorders>
          </w:tcPr>
          <w:p w:rsidR="00F90EA7" w:rsidRPr="00F90EA7" w:rsidRDefault="00F90EA7" w:rsidP="00F90EA7">
            <w:pPr>
              <w:jc w:val="center"/>
              <w:rPr>
                <w:rFonts w:ascii="Times New Roman" w:eastAsia="Times New Roman" w:hAnsi="Times New Roman" w:cs="Times New Roman"/>
                <w:b/>
                <w:bCs/>
                <w:sz w:val="24"/>
                <w:szCs w:val="24"/>
                <w:lang w:eastAsia="ru-RU"/>
              </w:rPr>
            </w:pPr>
            <w:r w:rsidRPr="00F90EA7">
              <w:rPr>
                <w:rFonts w:ascii="Times New Roman" w:eastAsia="Times New Roman" w:hAnsi="Times New Roman" w:cs="Times New Roman"/>
                <w:b/>
                <w:bCs/>
                <w:sz w:val="24"/>
                <w:szCs w:val="24"/>
                <w:lang w:eastAsia="ru-RU"/>
              </w:rPr>
              <w:t>Оценка</w:t>
            </w:r>
          </w:p>
        </w:tc>
        <w:tc>
          <w:tcPr>
            <w:tcW w:w="4450" w:type="dxa"/>
            <w:tcBorders>
              <w:right w:val="single" w:sz="4" w:space="0" w:color="auto"/>
            </w:tcBorders>
            <w:vAlign w:val="center"/>
          </w:tcPr>
          <w:p w:rsidR="00F90EA7" w:rsidRPr="00F90EA7" w:rsidRDefault="00F90EA7" w:rsidP="00F90EA7">
            <w:pPr>
              <w:jc w:val="center"/>
              <w:rPr>
                <w:rFonts w:ascii="Times New Roman" w:eastAsia="Times New Roman" w:hAnsi="Times New Roman" w:cs="Times New Roman"/>
                <w:b/>
                <w:bCs/>
                <w:sz w:val="24"/>
                <w:szCs w:val="24"/>
                <w:lang w:eastAsia="ru-RU"/>
              </w:rPr>
            </w:pPr>
            <w:r w:rsidRPr="00F90EA7">
              <w:rPr>
                <w:rFonts w:ascii="Times New Roman" w:eastAsia="Times New Roman" w:hAnsi="Times New Roman" w:cs="Times New Roman"/>
                <w:b/>
                <w:bCs/>
                <w:sz w:val="24"/>
                <w:szCs w:val="24"/>
                <w:lang w:eastAsia="ru-RU"/>
              </w:rPr>
              <w:t>Критерии</w:t>
            </w:r>
          </w:p>
        </w:tc>
      </w:tr>
      <w:tr w:rsidR="00F90EA7" w:rsidRPr="00F90EA7" w:rsidTr="007249DA">
        <w:tc>
          <w:tcPr>
            <w:tcW w:w="835" w:type="dxa"/>
          </w:tcPr>
          <w:p w:rsidR="00F90EA7" w:rsidRPr="00F90EA7" w:rsidRDefault="00F90EA7" w:rsidP="00F90EA7">
            <w:pPr>
              <w:spacing w:line="360" w:lineRule="auto"/>
              <w:contextualSpacing/>
              <w:jc w:val="both"/>
              <w:rPr>
                <w:rFonts w:ascii="Times New Roman" w:hAnsi="Times New Roman" w:cs="Times New Roman"/>
                <w:sz w:val="24"/>
                <w:szCs w:val="24"/>
              </w:rPr>
            </w:pPr>
          </w:p>
        </w:tc>
        <w:tc>
          <w:tcPr>
            <w:tcW w:w="2625" w:type="dxa"/>
          </w:tcPr>
          <w:p w:rsidR="00F90EA7" w:rsidRPr="00F90EA7" w:rsidRDefault="00F90EA7" w:rsidP="00F90EA7">
            <w:pPr>
              <w:spacing w:line="360" w:lineRule="auto"/>
              <w:contextualSpacing/>
              <w:jc w:val="both"/>
              <w:rPr>
                <w:rFonts w:ascii="Times New Roman" w:hAnsi="Times New Roman" w:cs="Times New Roman"/>
                <w:sz w:val="24"/>
                <w:szCs w:val="24"/>
              </w:rPr>
            </w:pPr>
          </w:p>
        </w:tc>
        <w:tc>
          <w:tcPr>
            <w:tcW w:w="4450" w:type="dxa"/>
          </w:tcPr>
          <w:p w:rsidR="00F90EA7" w:rsidRPr="00F90EA7" w:rsidRDefault="00F90EA7" w:rsidP="00F90EA7">
            <w:pPr>
              <w:spacing w:line="360" w:lineRule="auto"/>
              <w:contextualSpacing/>
              <w:jc w:val="both"/>
              <w:rPr>
                <w:rFonts w:ascii="Times New Roman" w:hAnsi="Times New Roman" w:cs="Times New Roman"/>
                <w:sz w:val="24"/>
                <w:szCs w:val="24"/>
              </w:rPr>
            </w:pPr>
          </w:p>
        </w:tc>
      </w:tr>
      <w:tr w:rsidR="00F90EA7" w:rsidRPr="00F90EA7" w:rsidTr="007249DA">
        <w:tc>
          <w:tcPr>
            <w:tcW w:w="835" w:type="dxa"/>
            <w:hideMark/>
          </w:tcPr>
          <w:p w:rsidR="00F90EA7" w:rsidRPr="00F90EA7" w:rsidRDefault="00F90EA7" w:rsidP="00F90EA7">
            <w:pPr>
              <w:rPr>
                <w:rFonts w:ascii="Times New Roman" w:eastAsia="Times New Roman" w:hAnsi="Times New Roman" w:cs="Times New Roman"/>
                <w:sz w:val="24"/>
                <w:szCs w:val="24"/>
                <w:lang w:eastAsia="ru-RU"/>
              </w:rPr>
            </w:pPr>
            <w:r w:rsidRPr="00F90EA7">
              <w:rPr>
                <w:rFonts w:ascii="Times New Roman" w:eastAsia="Times New Roman" w:hAnsi="Times New Roman" w:cs="Times New Roman"/>
                <w:b/>
                <w:bCs/>
                <w:sz w:val="24"/>
                <w:szCs w:val="24"/>
                <w:lang w:eastAsia="ru-RU"/>
              </w:rPr>
              <w:t>90–100</w:t>
            </w:r>
          </w:p>
        </w:tc>
        <w:tc>
          <w:tcPr>
            <w:tcW w:w="2625" w:type="dxa"/>
          </w:tcPr>
          <w:p w:rsidR="00F90EA7" w:rsidRPr="00F90EA7" w:rsidRDefault="00F90EA7" w:rsidP="00F90EA7">
            <w:pPr>
              <w:rPr>
                <w:rFonts w:ascii="Times New Roman" w:eastAsia="Times New Roman" w:hAnsi="Times New Roman" w:cs="Times New Roman"/>
                <w:b/>
                <w:bCs/>
                <w:sz w:val="24"/>
                <w:szCs w:val="24"/>
                <w:lang w:eastAsia="ru-RU"/>
              </w:rPr>
            </w:pPr>
            <w:r w:rsidRPr="00F90EA7">
              <w:rPr>
                <w:rFonts w:ascii="Times New Roman" w:eastAsia="Times New Roman" w:hAnsi="Times New Roman" w:cs="Times New Roman"/>
                <w:b/>
                <w:bCs/>
                <w:sz w:val="24"/>
                <w:szCs w:val="24"/>
                <w:lang w:eastAsia="ru-RU"/>
              </w:rPr>
              <w:t>Отлично</w:t>
            </w:r>
          </w:p>
        </w:tc>
        <w:tc>
          <w:tcPr>
            <w:tcW w:w="4450" w:type="dxa"/>
            <w:hideMark/>
          </w:tcPr>
          <w:p w:rsidR="00F90EA7" w:rsidRPr="00F90EA7" w:rsidRDefault="00F90EA7" w:rsidP="00F90EA7">
            <w:pPr>
              <w:rPr>
                <w:rFonts w:ascii="Times New Roman" w:eastAsia="Times New Roman" w:hAnsi="Times New Roman" w:cs="Times New Roman"/>
                <w:sz w:val="24"/>
                <w:szCs w:val="24"/>
                <w:lang w:val="ru-RU" w:eastAsia="ru-RU"/>
              </w:rPr>
            </w:pPr>
            <w:r w:rsidRPr="00F90EA7">
              <w:rPr>
                <w:rFonts w:ascii="Times New Roman" w:eastAsia="Times New Roman" w:hAnsi="Times New Roman" w:cs="Times New Roman"/>
                <w:sz w:val="24"/>
                <w:szCs w:val="24"/>
                <w:lang w:val="ru-RU" w:eastAsia="ru-RU"/>
              </w:rPr>
              <w:t>Полное и глубокое раскрытие вопроса; логичное, связное и последовательное изложение; использование терминологии; умение анализировать и делать выводы; уверенные ответы на дополнительные вопросы.</w:t>
            </w:r>
          </w:p>
        </w:tc>
      </w:tr>
      <w:tr w:rsidR="00F90EA7" w:rsidRPr="00F90EA7" w:rsidTr="007249DA">
        <w:tc>
          <w:tcPr>
            <w:tcW w:w="835" w:type="dxa"/>
            <w:tcBorders>
              <w:right w:val="single" w:sz="4" w:space="0" w:color="auto"/>
            </w:tcBorders>
            <w:vAlign w:val="center"/>
          </w:tcPr>
          <w:p w:rsidR="00F90EA7" w:rsidRPr="00F90EA7" w:rsidRDefault="00F90EA7" w:rsidP="00F90EA7">
            <w:pPr>
              <w:rPr>
                <w:rFonts w:ascii="Times New Roman" w:eastAsia="Times New Roman" w:hAnsi="Times New Roman" w:cs="Times New Roman"/>
                <w:sz w:val="24"/>
                <w:szCs w:val="24"/>
                <w:lang w:eastAsia="ru-RU"/>
              </w:rPr>
            </w:pPr>
            <w:r w:rsidRPr="00F90EA7">
              <w:rPr>
                <w:rFonts w:ascii="Times New Roman" w:eastAsia="Times New Roman" w:hAnsi="Times New Roman" w:cs="Times New Roman"/>
                <w:b/>
                <w:bCs/>
                <w:sz w:val="24"/>
                <w:szCs w:val="24"/>
                <w:lang w:eastAsia="ru-RU"/>
              </w:rPr>
              <w:t>74–89</w:t>
            </w:r>
          </w:p>
        </w:tc>
        <w:tc>
          <w:tcPr>
            <w:tcW w:w="2625" w:type="dxa"/>
          </w:tcPr>
          <w:p w:rsidR="00F90EA7" w:rsidRPr="00F90EA7" w:rsidRDefault="00F90EA7" w:rsidP="00F90EA7">
            <w:pPr>
              <w:rPr>
                <w:rFonts w:ascii="Times New Roman" w:eastAsia="Times New Roman" w:hAnsi="Times New Roman" w:cs="Times New Roman"/>
                <w:b/>
                <w:bCs/>
                <w:sz w:val="24"/>
                <w:szCs w:val="24"/>
                <w:lang w:eastAsia="ru-RU"/>
              </w:rPr>
            </w:pPr>
            <w:r w:rsidRPr="00F90EA7">
              <w:rPr>
                <w:rFonts w:ascii="Times New Roman" w:eastAsia="Times New Roman" w:hAnsi="Times New Roman" w:cs="Times New Roman"/>
                <w:b/>
                <w:bCs/>
                <w:sz w:val="24"/>
                <w:szCs w:val="24"/>
                <w:lang w:eastAsia="ru-RU"/>
              </w:rPr>
              <w:t>Хорошо</w:t>
            </w:r>
          </w:p>
        </w:tc>
        <w:tc>
          <w:tcPr>
            <w:tcW w:w="4450" w:type="dxa"/>
            <w:tcBorders>
              <w:right w:val="single" w:sz="4" w:space="0" w:color="auto"/>
            </w:tcBorders>
            <w:vAlign w:val="center"/>
          </w:tcPr>
          <w:p w:rsidR="00F90EA7" w:rsidRPr="00F90EA7" w:rsidRDefault="00F90EA7" w:rsidP="00F90EA7">
            <w:pPr>
              <w:rPr>
                <w:rFonts w:ascii="Times New Roman" w:eastAsia="Times New Roman" w:hAnsi="Times New Roman" w:cs="Times New Roman"/>
                <w:sz w:val="24"/>
                <w:szCs w:val="24"/>
                <w:lang w:val="ru-RU" w:eastAsia="ru-RU"/>
              </w:rPr>
            </w:pPr>
            <w:r w:rsidRPr="00F90EA7">
              <w:rPr>
                <w:rFonts w:ascii="Times New Roman" w:eastAsia="Times New Roman" w:hAnsi="Times New Roman" w:cs="Times New Roman"/>
                <w:sz w:val="24"/>
                <w:szCs w:val="24"/>
                <w:lang w:val="ru-RU" w:eastAsia="ru-RU"/>
              </w:rPr>
              <w:t>Вопросы раскрыты достаточно полно, но с незначительными недочетами; допущены мелкие неточности; логика ответа в целом сохранена; грамотные ответы на дополнительные вопросы.</w:t>
            </w:r>
          </w:p>
        </w:tc>
      </w:tr>
      <w:tr w:rsidR="00F90EA7" w:rsidRPr="00F90EA7" w:rsidTr="007249DA">
        <w:tc>
          <w:tcPr>
            <w:tcW w:w="835" w:type="dxa"/>
            <w:hideMark/>
          </w:tcPr>
          <w:p w:rsidR="00F90EA7" w:rsidRPr="00F90EA7" w:rsidRDefault="00F90EA7" w:rsidP="00F90EA7">
            <w:pPr>
              <w:rPr>
                <w:rFonts w:ascii="Times New Roman" w:eastAsia="Times New Roman" w:hAnsi="Times New Roman" w:cs="Times New Roman"/>
                <w:sz w:val="24"/>
                <w:szCs w:val="24"/>
                <w:lang w:eastAsia="ru-RU"/>
              </w:rPr>
            </w:pPr>
            <w:r w:rsidRPr="00F90EA7">
              <w:rPr>
                <w:rFonts w:ascii="Times New Roman" w:eastAsia="Times New Roman" w:hAnsi="Times New Roman" w:cs="Times New Roman"/>
                <w:b/>
                <w:bCs/>
                <w:sz w:val="24"/>
                <w:szCs w:val="24"/>
                <w:lang w:eastAsia="ru-RU"/>
              </w:rPr>
              <w:t>60–74</w:t>
            </w:r>
          </w:p>
        </w:tc>
        <w:tc>
          <w:tcPr>
            <w:tcW w:w="2625" w:type="dxa"/>
          </w:tcPr>
          <w:p w:rsidR="00F90EA7" w:rsidRPr="00F90EA7" w:rsidRDefault="00F90EA7" w:rsidP="00F90EA7">
            <w:pPr>
              <w:rPr>
                <w:rFonts w:ascii="Times New Roman" w:eastAsia="Times New Roman" w:hAnsi="Times New Roman" w:cs="Times New Roman"/>
                <w:b/>
                <w:bCs/>
                <w:sz w:val="24"/>
                <w:szCs w:val="24"/>
                <w:lang w:eastAsia="ru-RU"/>
              </w:rPr>
            </w:pPr>
            <w:r w:rsidRPr="00F90EA7">
              <w:rPr>
                <w:rFonts w:ascii="Times New Roman" w:eastAsia="Times New Roman" w:hAnsi="Times New Roman" w:cs="Times New Roman"/>
                <w:b/>
                <w:bCs/>
                <w:sz w:val="24"/>
                <w:szCs w:val="24"/>
                <w:lang w:eastAsia="ru-RU"/>
              </w:rPr>
              <w:t>Удовлетворительно</w:t>
            </w:r>
          </w:p>
        </w:tc>
        <w:tc>
          <w:tcPr>
            <w:tcW w:w="4450" w:type="dxa"/>
            <w:hideMark/>
          </w:tcPr>
          <w:p w:rsidR="00F90EA7" w:rsidRPr="00F90EA7" w:rsidRDefault="00F90EA7" w:rsidP="00F90EA7">
            <w:pPr>
              <w:rPr>
                <w:rFonts w:ascii="Times New Roman" w:eastAsia="Times New Roman" w:hAnsi="Times New Roman" w:cs="Times New Roman"/>
                <w:sz w:val="24"/>
                <w:szCs w:val="24"/>
                <w:lang w:val="ru-RU" w:eastAsia="ru-RU"/>
              </w:rPr>
            </w:pPr>
            <w:r w:rsidRPr="00F90EA7">
              <w:rPr>
                <w:rFonts w:ascii="Times New Roman" w:eastAsia="Times New Roman" w:hAnsi="Times New Roman" w:cs="Times New Roman"/>
                <w:sz w:val="24"/>
                <w:szCs w:val="24"/>
                <w:lang w:val="ru-RU" w:eastAsia="ru-RU"/>
              </w:rPr>
              <w:t>Раскрытие вопроса частичное; присутствуют ошибки или пробелы в знании материала; затруднение в ответах на дополнительные вопросы; слабо выражен аналитический подход.</w:t>
            </w:r>
          </w:p>
        </w:tc>
      </w:tr>
      <w:tr w:rsidR="00F90EA7" w:rsidRPr="00F90EA7" w:rsidTr="007249DA">
        <w:tc>
          <w:tcPr>
            <w:tcW w:w="835" w:type="dxa"/>
            <w:hideMark/>
          </w:tcPr>
          <w:p w:rsidR="00F90EA7" w:rsidRPr="00F90EA7" w:rsidRDefault="00F90EA7" w:rsidP="00F90EA7">
            <w:pPr>
              <w:rPr>
                <w:rFonts w:ascii="Times New Roman" w:eastAsia="Times New Roman" w:hAnsi="Times New Roman" w:cs="Times New Roman"/>
                <w:sz w:val="24"/>
                <w:szCs w:val="24"/>
                <w:lang w:eastAsia="ru-RU"/>
              </w:rPr>
            </w:pPr>
            <w:r w:rsidRPr="00F90EA7">
              <w:rPr>
                <w:rFonts w:ascii="Times New Roman" w:eastAsia="Times New Roman" w:hAnsi="Times New Roman" w:cs="Times New Roman"/>
                <w:b/>
                <w:bCs/>
                <w:sz w:val="24"/>
                <w:szCs w:val="24"/>
                <w:lang w:eastAsia="ru-RU"/>
              </w:rPr>
              <w:t>0–60</w:t>
            </w:r>
          </w:p>
        </w:tc>
        <w:tc>
          <w:tcPr>
            <w:tcW w:w="2625" w:type="dxa"/>
          </w:tcPr>
          <w:p w:rsidR="00F90EA7" w:rsidRPr="00F90EA7" w:rsidRDefault="00F90EA7" w:rsidP="00F90EA7">
            <w:pPr>
              <w:rPr>
                <w:rFonts w:ascii="Times New Roman" w:eastAsia="Times New Roman" w:hAnsi="Times New Roman" w:cs="Times New Roman"/>
                <w:b/>
                <w:bCs/>
                <w:sz w:val="24"/>
                <w:szCs w:val="24"/>
                <w:lang w:eastAsia="ru-RU"/>
              </w:rPr>
            </w:pPr>
            <w:r w:rsidRPr="00F90EA7">
              <w:rPr>
                <w:rFonts w:ascii="Times New Roman" w:eastAsia="Times New Roman" w:hAnsi="Times New Roman" w:cs="Times New Roman"/>
                <w:b/>
                <w:bCs/>
                <w:sz w:val="24"/>
                <w:szCs w:val="24"/>
                <w:lang w:eastAsia="ru-RU"/>
              </w:rPr>
              <w:t>Неудовлетворительно</w:t>
            </w:r>
          </w:p>
        </w:tc>
        <w:tc>
          <w:tcPr>
            <w:tcW w:w="4450" w:type="dxa"/>
            <w:hideMark/>
          </w:tcPr>
          <w:p w:rsidR="00F90EA7" w:rsidRPr="00F90EA7" w:rsidRDefault="00F90EA7" w:rsidP="00F90EA7">
            <w:pPr>
              <w:rPr>
                <w:rFonts w:ascii="Times New Roman" w:eastAsia="Times New Roman" w:hAnsi="Times New Roman" w:cs="Times New Roman"/>
                <w:sz w:val="24"/>
                <w:szCs w:val="24"/>
                <w:lang w:val="ru-RU" w:eastAsia="ru-RU"/>
              </w:rPr>
            </w:pPr>
            <w:r w:rsidRPr="00F90EA7">
              <w:rPr>
                <w:rFonts w:ascii="Times New Roman" w:eastAsia="Times New Roman" w:hAnsi="Times New Roman" w:cs="Times New Roman"/>
                <w:sz w:val="24"/>
                <w:szCs w:val="24"/>
                <w:lang w:val="ru-RU" w:eastAsia="ru-RU"/>
              </w:rPr>
              <w:t>Вопросы не раскрыты; отсутствует логика изложения; грубые ошибки; неуверенность в ответах; неспособность ответить на дополнительные вопросы</w:t>
            </w:r>
          </w:p>
        </w:tc>
      </w:tr>
    </w:tbl>
    <w:p w:rsidR="00F90EA7" w:rsidRPr="00F90EA7" w:rsidRDefault="00F90EA7" w:rsidP="00F90EA7">
      <w:pPr>
        <w:spacing w:after="0" w:line="360" w:lineRule="auto"/>
        <w:ind w:left="720"/>
        <w:contextualSpacing/>
        <w:jc w:val="both"/>
        <w:rPr>
          <w:rFonts w:ascii="Times New Roman" w:eastAsia="MS Mincho" w:hAnsi="Times New Roman" w:cs="Times New Roman"/>
          <w:sz w:val="24"/>
          <w:szCs w:val="24"/>
        </w:rPr>
      </w:pPr>
    </w:p>
    <w:p w:rsidR="00F90EA7" w:rsidRPr="00F90EA7" w:rsidRDefault="00F90EA7" w:rsidP="00F90EA7">
      <w:pPr>
        <w:spacing w:after="0" w:line="360" w:lineRule="auto"/>
        <w:rPr>
          <w:rFonts w:ascii="Times New Roman" w:eastAsia="MS Mincho" w:hAnsi="Times New Roman" w:cs="Times New Roman"/>
          <w:sz w:val="24"/>
          <w:szCs w:val="24"/>
        </w:rPr>
      </w:pPr>
      <w:r w:rsidRPr="00F90EA7">
        <w:rPr>
          <w:rFonts w:ascii="Times New Roman" w:eastAsia="MS Mincho" w:hAnsi="Times New Roman" w:cs="Times New Roman"/>
          <w:b/>
          <w:sz w:val="24"/>
          <w:szCs w:val="24"/>
        </w:rPr>
        <w:t>Максимум: 100 баллов</w:t>
      </w:r>
    </w:p>
    <w:p w:rsidR="00F90EA7" w:rsidRPr="00F90EA7" w:rsidRDefault="00F90EA7" w:rsidP="00F90EA7">
      <w:pPr>
        <w:keepNext/>
        <w:keepLines/>
        <w:spacing w:before="200" w:after="0" w:line="360" w:lineRule="auto"/>
        <w:jc w:val="center"/>
        <w:outlineLvl w:val="1"/>
        <w:rPr>
          <w:rFonts w:ascii="Times New Roman" w:eastAsia="MS Gothic" w:hAnsi="Times New Roman" w:cs="Times New Roman"/>
          <w:b/>
          <w:bCs/>
          <w:sz w:val="24"/>
          <w:szCs w:val="24"/>
        </w:rPr>
      </w:pPr>
      <w:r w:rsidRPr="00F90EA7">
        <w:rPr>
          <w:rFonts w:ascii="Times New Roman" w:eastAsia="MS Gothic" w:hAnsi="Times New Roman" w:cs="Times New Roman"/>
          <w:b/>
          <w:bCs/>
          <w:sz w:val="24"/>
          <w:szCs w:val="24"/>
        </w:rPr>
        <w:t>8. Документы ГАК</w:t>
      </w:r>
    </w:p>
    <w:p w:rsidR="00F90EA7" w:rsidRPr="00F90EA7" w:rsidRDefault="00F90EA7" w:rsidP="00F90EA7">
      <w:pPr>
        <w:spacing w:after="0" w:line="360" w:lineRule="auto"/>
        <w:jc w:val="both"/>
        <w:rPr>
          <w:rFonts w:ascii="Times New Roman" w:eastAsia="MS Mincho" w:hAnsi="Times New Roman" w:cs="Times New Roman"/>
          <w:sz w:val="24"/>
          <w:szCs w:val="24"/>
        </w:rPr>
      </w:pPr>
      <w:r w:rsidRPr="00F90EA7">
        <w:rPr>
          <w:rFonts w:ascii="Times New Roman" w:eastAsia="MS Mincho" w:hAnsi="Times New Roman" w:cs="Times New Roman"/>
          <w:sz w:val="24"/>
          <w:szCs w:val="24"/>
        </w:rPr>
        <w:t xml:space="preserve"> </w:t>
      </w:r>
      <w:r w:rsidRPr="00F90EA7">
        <w:rPr>
          <w:rFonts w:ascii="Times New Roman" w:eastAsia="MS Mincho" w:hAnsi="Times New Roman" w:cs="Times New Roman"/>
          <w:sz w:val="24"/>
          <w:szCs w:val="24"/>
        </w:rPr>
        <w:tab/>
        <w:t>1. Тематика выпускных квалификационных работ студентов (утвержденная на ученом совете института ЭБиМ);</w:t>
      </w:r>
    </w:p>
    <w:p w:rsidR="00F90EA7" w:rsidRPr="00F90EA7" w:rsidRDefault="00F90EA7" w:rsidP="00F90EA7">
      <w:pPr>
        <w:spacing w:after="0" w:line="360" w:lineRule="auto"/>
        <w:ind w:firstLine="720"/>
        <w:jc w:val="both"/>
        <w:rPr>
          <w:rFonts w:ascii="Times New Roman" w:eastAsia="MS Mincho" w:hAnsi="Times New Roman" w:cs="Times New Roman"/>
          <w:sz w:val="24"/>
          <w:szCs w:val="24"/>
        </w:rPr>
      </w:pPr>
      <w:r w:rsidRPr="00F90EA7">
        <w:rPr>
          <w:rFonts w:ascii="Times New Roman" w:eastAsia="MS Mincho" w:hAnsi="Times New Roman" w:cs="Times New Roman"/>
          <w:sz w:val="24"/>
          <w:szCs w:val="24"/>
        </w:rPr>
        <w:t>2. Приказы о закреплении тем квалификационных работ за выпускниками и магистерских диссертаций магистрантов;</w:t>
      </w:r>
    </w:p>
    <w:p w:rsidR="00F90EA7" w:rsidRPr="00F90EA7" w:rsidRDefault="00F90EA7" w:rsidP="00F90EA7">
      <w:pPr>
        <w:spacing w:after="0" w:line="360" w:lineRule="auto"/>
        <w:ind w:firstLine="720"/>
        <w:jc w:val="both"/>
        <w:rPr>
          <w:rFonts w:ascii="Times New Roman" w:eastAsia="MS Mincho" w:hAnsi="Times New Roman" w:cs="Times New Roman"/>
          <w:sz w:val="24"/>
          <w:szCs w:val="24"/>
        </w:rPr>
      </w:pPr>
      <w:r w:rsidRPr="00F90EA7">
        <w:rPr>
          <w:rFonts w:ascii="Times New Roman" w:eastAsia="MS Mincho" w:hAnsi="Times New Roman" w:cs="Times New Roman"/>
          <w:sz w:val="24"/>
          <w:szCs w:val="24"/>
        </w:rPr>
        <w:t>3. Приказы о членах комиссии ГАК;</w:t>
      </w:r>
    </w:p>
    <w:p w:rsidR="00F90EA7" w:rsidRPr="00F90EA7" w:rsidRDefault="00F90EA7" w:rsidP="00F90EA7">
      <w:pPr>
        <w:spacing w:after="0" w:line="360" w:lineRule="auto"/>
        <w:jc w:val="both"/>
        <w:rPr>
          <w:rFonts w:ascii="Times New Roman" w:eastAsia="MS Mincho" w:hAnsi="Times New Roman" w:cs="Times New Roman"/>
          <w:sz w:val="24"/>
          <w:szCs w:val="24"/>
        </w:rPr>
      </w:pPr>
      <w:r w:rsidRPr="00F90EA7">
        <w:rPr>
          <w:rFonts w:ascii="Times New Roman" w:eastAsia="MS Mincho" w:hAnsi="Times New Roman" w:cs="Times New Roman"/>
          <w:sz w:val="24"/>
          <w:szCs w:val="24"/>
        </w:rPr>
        <w:t xml:space="preserve">          </w:t>
      </w:r>
      <w:r w:rsidRPr="00F90EA7">
        <w:rPr>
          <w:rFonts w:ascii="Times New Roman" w:eastAsia="MS Mincho" w:hAnsi="Times New Roman" w:cs="Times New Roman"/>
          <w:sz w:val="24"/>
          <w:szCs w:val="24"/>
        </w:rPr>
        <w:tab/>
        <w:t>4. Положение о ГАК;</w:t>
      </w:r>
    </w:p>
    <w:p w:rsidR="00F90EA7" w:rsidRPr="00F90EA7" w:rsidRDefault="00F90EA7" w:rsidP="00F90EA7">
      <w:pPr>
        <w:spacing w:after="0" w:line="360" w:lineRule="auto"/>
        <w:ind w:firstLine="720"/>
        <w:jc w:val="both"/>
        <w:rPr>
          <w:rFonts w:ascii="Times New Roman" w:eastAsia="MS Mincho" w:hAnsi="Times New Roman" w:cs="Times New Roman"/>
          <w:sz w:val="24"/>
          <w:szCs w:val="24"/>
        </w:rPr>
      </w:pPr>
      <w:r w:rsidRPr="00F90EA7">
        <w:rPr>
          <w:rFonts w:ascii="Times New Roman" w:eastAsia="MS Mincho" w:hAnsi="Times New Roman" w:cs="Times New Roman"/>
          <w:sz w:val="24"/>
          <w:szCs w:val="24"/>
        </w:rPr>
        <w:t>5. Критерии оценки выпускников по ГАК</w:t>
      </w:r>
    </w:p>
    <w:p w:rsidR="00F90EA7" w:rsidRPr="00F90EA7" w:rsidRDefault="00F90EA7" w:rsidP="00F90EA7">
      <w:pPr>
        <w:spacing w:after="0" w:line="360" w:lineRule="auto"/>
        <w:ind w:firstLine="720"/>
        <w:jc w:val="both"/>
        <w:rPr>
          <w:rFonts w:ascii="Times New Roman" w:eastAsia="MS Mincho" w:hAnsi="Times New Roman" w:cs="Times New Roman"/>
          <w:sz w:val="24"/>
          <w:szCs w:val="24"/>
        </w:rPr>
      </w:pPr>
      <w:r w:rsidRPr="00F90EA7">
        <w:rPr>
          <w:rFonts w:ascii="Times New Roman" w:eastAsia="MS Mincho" w:hAnsi="Times New Roman" w:cs="Times New Roman"/>
          <w:sz w:val="24"/>
          <w:szCs w:val="24"/>
        </w:rPr>
        <w:t>6. Программы по госаттестации выпускников</w:t>
      </w:r>
    </w:p>
    <w:p w:rsidR="00F90EA7" w:rsidRPr="00F90EA7" w:rsidRDefault="00F90EA7" w:rsidP="00F90EA7">
      <w:pPr>
        <w:spacing w:after="0" w:line="360" w:lineRule="auto"/>
        <w:ind w:firstLine="720"/>
        <w:jc w:val="both"/>
        <w:rPr>
          <w:rFonts w:ascii="Times New Roman" w:eastAsia="MS Mincho" w:hAnsi="Times New Roman" w:cs="Times New Roman"/>
          <w:sz w:val="24"/>
          <w:szCs w:val="24"/>
        </w:rPr>
      </w:pPr>
      <w:r w:rsidRPr="00F90EA7">
        <w:rPr>
          <w:rFonts w:ascii="Times New Roman" w:eastAsia="MS Mincho" w:hAnsi="Times New Roman" w:cs="Times New Roman"/>
          <w:sz w:val="24"/>
          <w:szCs w:val="24"/>
        </w:rPr>
        <w:t>7.  Графики проведения ГАК</w:t>
      </w:r>
    </w:p>
    <w:p w:rsidR="00F90EA7" w:rsidRPr="00F90EA7" w:rsidRDefault="00F90EA7" w:rsidP="00F90EA7">
      <w:pPr>
        <w:spacing w:after="0" w:line="360" w:lineRule="auto"/>
        <w:ind w:firstLine="720"/>
        <w:jc w:val="both"/>
        <w:rPr>
          <w:rFonts w:ascii="Times New Roman" w:eastAsia="MS Mincho" w:hAnsi="Times New Roman" w:cs="Times New Roman"/>
          <w:sz w:val="24"/>
          <w:szCs w:val="24"/>
        </w:rPr>
      </w:pPr>
      <w:r w:rsidRPr="00F90EA7">
        <w:rPr>
          <w:rFonts w:ascii="Times New Roman" w:eastAsia="MS Mincho" w:hAnsi="Times New Roman" w:cs="Times New Roman"/>
          <w:sz w:val="24"/>
          <w:szCs w:val="24"/>
        </w:rPr>
        <w:t>8.  Отчет по итогам ГАК</w:t>
      </w:r>
    </w:p>
    <w:p w:rsidR="00F90EA7" w:rsidRPr="00F90EA7" w:rsidRDefault="00F90EA7" w:rsidP="00F90EA7">
      <w:pPr>
        <w:spacing w:after="0" w:line="360" w:lineRule="auto"/>
        <w:ind w:firstLine="720"/>
        <w:jc w:val="both"/>
        <w:rPr>
          <w:rFonts w:ascii="Times New Roman" w:eastAsia="MS Mincho" w:hAnsi="Times New Roman" w:cs="Times New Roman"/>
          <w:sz w:val="24"/>
          <w:szCs w:val="24"/>
        </w:rPr>
      </w:pPr>
      <w:r w:rsidRPr="00F90EA7">
        <w:rPr>
          <w:rFonts w:ascii="Times New Roman" w:eastAsia="MS Mincho" w:hAnsi="Times New Roman" w:cs="Times New Roman"/>
          <w:sz w:val="24"/>
          <w:szCs w:val="24"/>
        </w:rPr>
        <w:t>9.  Результаты проверки на «Антиплагиат»</w:t>
      </w:r>
    </w:p>
    <w:p w:rsidR="00F90EA7" w:rsidRPr="00F90EA7" w:rsidRDefault="00F90EA7" w:rsidP="00F90EA7">
      <w:pPr>
        <w:spacing w:after="0" w:line="360" w:lineRule="auto"/>
        <w:ind w:firstLine="720"/>
        <w:jc w:val="both"/>
        <w:rPr>
          <w:rFonts w:ascii="Times New Roman" w:eastAsia="MS Mincho" w:hAnsi="Times New Roman" w:cs="Times New Roman"/>
          <w:sz w:val="24"/>
          <w:szCs w:val="24"/>
        </w:rPr>
      </w:pPr>
      <w:r w:rsidRPr="00F90EA7">
        <w:rPr>
          <w:rFonts w:ascii="Times New Roman" w:eastAsia="MS Mincho" w:hAnsi="Times New Roman" w:cs="Times New Roman"/>
          <w:sz w:val="24"/>
          <w:szCs w:val="24"/>
        </w:rPr>
        <w:t>10. ФОС</w:t>
      </w:r>
    </w:p>
    <w:p w:rsidR="00F90EA7" w:rsidRPr="00F90EA7" w:rsidRDefault="00F90EA7" w:rsidP="00F90EA7">
      <w:pPr>
        <w:spacing w:after="0" w:line="360" w:lineRule="auto"/>
        <w:jc w:val="center"/>
        <w:rPr>
          <w:rFonts w:ascii="Times New Roman" w:eastAsia="MS Mincho" w:hAnsi="Times New Roman" w:cs="Times New Roman"/>
          <w:b/>
          <w:sz w:val="24"/>
          <w:szCs w:val="24"/>
        </w:rPr>
      </w:pPr>
      <w:r w:rsidRPr="00F90EA7">
        <w:rPr>
          <w:rFonts w:ascii="Times New Roman" w:eastAsia="MS Mincho" w:hAnsi="Times New Roman" w:cs="Times New Roman"/>
          <w:b/>
          <w:sz w:val="24"/>
          <w:szCs w:val="24"/>
        </w:rPr>
        <w:t>9. Приложения</w:t>
      </w:r>
    </w:p>
    <w:p w:rsidR="00F90EA7" w:rsidRPr="00F90EA7" w:rsidRDefault="00F90EA7" w:rsidP="00F90EA7">
      <w:pPr>
        <w:spacing w:after="0" w:line="360" w:lineRule="auto"/>
        <w:rPr>
          <w:rFonts w:ascii="Times New Roman" w:eastAsia="MS Mincho" w:hAnsi="Times New Roman" w:cs="Times New Roman"/>
          <w:sz w:val="24"/>
          <w:szCs w:val="24"/>
        </w:rPr>
      </w:pPr>
      <w:r w:rsidRPr="00F90EA7">
        <w:rPr>
          <w:rFonts w:ascii="Times New Roman" w:eastAsia="MS Mincho" w:hAnsi="Times New Roman" w:cs="Times New Roman"/>
          <w:sz w:val="24"/>
          <w:szCs w:val="24"/>
        </w:rPr>
        <w:tab/>
        <w:t>График защиты ВКР;</w:t>
      </w:r>
      <w:r w:rsidRPr="00F90EA7">
        <w:rPr>
          <w:rFonts w:ascii="Times New Roman" w:eastAsia="MS Mincho" w:hAnsi="Times New Roman" w:cs="Times New Roman"/>
          <w:sz w:val="24"/>
          <w:szCs w:val="24"/>
        </w:rPr>
        <w:br/>
        <w:t xml:space="preserve">            Образец титульного листа ВКР;</w:t>
      </w:r>
      <w:r w:rsidRPr="00F90EA7">
        <w:rPr>
          <w:rFonts w:ascii="Times New Roman" w:eastAsia="MS Mincho" w:hAnsi="Times New Roman" w:cs="Times New Roman"/>
          <w:sz w:val="24"/>
          <w:szCs w:val="24"/>
        </w:rPr>
        <w:br/>
        <w:t xml:space="preserve">            Шаблоны рецензий и отзывов;</w:t>
      </w:r>
      <w:r w:rsidRPr="00F90EA7">
        <w:rPr>
          <w:rFonts w:ascii="Times New Roman" w:eastAsia="MS Mincho" w:hAnsi="Times New Roman" w:cs="Times New Roman"/>
          <w:sz w:val="24"/>
          <w:szCs w:val="24"/>
        </w:rPr>
        <w:br/>
        <w:t xml:space="preserve">            Образец протокола заседания;</w:t>
      </w:r>
      <w:r w:rsidRPr="00F90EA7">
        <w:rPr>
          <w:rFonts w:ascii="Times New Roman" w:eastAsia="MS Mincho" w:hAnsi="Times New Roman" w:cs="Times New Roman"/>
          <w:sz w:val="24"/>
          <w:szCs w:val="24"/>
        </w:rPr>
        <w:br/>
        <w:t xml:space="preserve">            Методические рекомендации по оформлению ВКР.</w:t>
      </w:r>
    </w:p>
    <w:p w:rsidR="00F90EA7" w:rsidRPr="00F90EA7" w:rsidRDefault="00F90EA7" w:rsidP="00F90EA7">
      <w:pPr>
        <w:spacing w:after="0" w:line="360" w:lineRule="auto"/>
        <w:jc w:val="center"/>
        <w:rPr>
          <w:rFonts w:ascii="Times New Roman" w:eastAsia="MS Mincho" w:hAnsi="Times New Roman" w:cs="Times New Roman"/>
          <w:b/>
          <w:sz w:val="24"/>
          <w:szCs w:val="24"/>
        </w:rPr>
      </w:pPr>
      <w:r w:rsidRPr="00F90EA7">
        <w:rPr>
          <w:rFonts w:ascii="Times New Roman" w:eastAsia="MS Mincho" w:hAnsi="Times New Roman" w:cs="Times New Roman"/>
          <w:b/>
          <w:sz w:val="24"/>
          <w:szCs w:val="24"/>
        </w:rPr>
        <w:t>10. Архивные требования</w:t>
      </w:r>
    </w:p>
    <w:p w:rsidR="00F90EA7" w:rsidRPr="00F90EA7" w:rsidRDefault="00F90EA7" w:rsidP="00F90EA7">
      <w:pPr>
        <w:spacing w:after="0" w:line="360" w:lineRule="auto"/>
        <w:ind w:firstLine="720"/>
        <w:rPr>
          <w:rFonts w:ascii="Times New Roman" w:eastAsia="MS Mincho" w:hAnsi="Times New Roman" w:cs="Times New Roman"/>
          <w:sz w:val="24"/>
          <w:szCs w:val="24"/>
        </w:rPr>
      </w:pPr>
      <w:r w:rsidRPr="00F90EA7">
        <w:rPr>
          <w:rFonts w:ascii="Times New Roman" w:eastAsia="MS Mincho" w:hAnsi="Times New Roman" w:cs="Times New Roman"/>
          <w:sz w:val="24"/>
          <w:szCs w:val="24"/>
        </w:rPr>
        <w:t>Все документы ГАК и защиты ВКР сдаются актом в архив ОшГУ на хранение.</w:t>
      </w:r>
    </w:p>
    <w:p w:rsidR="00F90EA7" w:rsidRPr="00F90EA7" w:rsidRDefault="00F90EA7" w:rsidP="00F90EA7">
      <w:pPr>
        <w:spacing w:after="0" w:line="360" w:lineRule="auto"/>
        <w:jc w:val="center"/>
        <w:rPr>
          <w:rFonts w:ascii="Times New Roman" w:eastAsia="MS Mincho" w:hAnsi="Times New Roman" w:cs="Times New Roman"/>
          <w:b/>
          <w:sz w:val="24"/>
          <w:szCs w:val="24"/>
        </w:rPr>
      </w:pPr>
      <w:r w:rsidRPr="00F90EA7">
        <w:rPr>
          <w:rFonts w:ascii="Times New Roman" w:eastAsia="MS Mincho" w:hAnsi="Times New Roman" w:cs="Times New Roman"/>
          <w:b/>
          <w:sz w:val="24"/>
          <w:szCs w:val="24"/>
        </w:rPr>
        <w:t>11. Специальные разделы</w:t>
      </w:r>
    </w:p>
    <w:p w:rsidR="00F90EA7" w:rsidRPr="00F90EA7" w:rsidRDefault="00F90EA7" w:rsidP="00F90EA7">
      <w:pPr>
        <w:spacing w:after="0" w:line="360" w:lineRule="auto"/>
        <w:ind w:firstLine="720"/>
        <w:rPr>
          <w:rFonts w:ascii="Times New Roman" w:eastAsia="MS Mincho" w:hAnsi="Times New Roman" w:cs="Times New Roman"/>
          <w:sz w:val="24"/>
          <w:szCs w:val="24"/>
        </w:rPr>
      </w:pPr>
      <w:r w:rsidRPr="00F90EA7">
        <w:rPr>
          <w:rFonts w:ascii="Times New Roman" w:eastAsia="MS Mincho" w:hAnsi="Times New Roman" w:cs="Times New Roman"/>
          <w:sz w:val="24"/>
          <w:szCs w:val="24"/>
        </w:rPr>
        <w:t>Правила проведения онлайн-защиты в чрезвычайных ситуациях и выездная комиссия.</w:t>
      </w:r>
    </w:p>
    <w:p w:rsidR="00F90EA7" w:rsidRPr="00F90EA7" w:rsidRDefault="00F90EA7" w:rsidP="00F90EA7">
      <w:pPr>
        <w:spacing w:after="0" w:line="360" w:lineRule="auto"/>
        <w:jc w:val="center"/>
        <w:rPr>
          <w:rFonts w:ascii="Times New Roman" w:eastAsia="MS Mincho" w:hAnsi="Times New Roman" w:cs="Times New Roman"/>
          <w:b/>
          <w:sz w:val="24"/>
          <w:szCs w:val="24"/>
        </w:rPr>
      </w:pPr>
      <w:r w:rsidRPr="00F90EA7">
        <w:rPr>
          <w:rFonts w:ascii="Times New Roman" w:eastAsia="MS Mincho" w:hAnsi="Times New Roman" w:cs="Times New Roman"/>
          <w:b/>
          <w:sz w:val="24"/>
          <w:szCs w:val="24"/>
        </w:rPr>
        <w:t>12. Апелляционный регламент</w:t>
      </w:r>
    </w:p>
    <w:p w:rsidR="00F90EA7" w:rsidRPr="00F90EA7" w:rsidRDefault="00F90EA7" w:rsidP="00F90EA7">
      <w:pPr>
        <w:spacing w:after="0" w:line="360" w:lineRule="auto"/>
        <w:ind w:firstLine="720"/>
        <w:rPr>
          <w:rFonts w:ascii="Times New Roman" w:eastAsia="MS Mincho" w:hAnsi="Times New Roman" w:cs="Times New Roman"/>
          <w:sz w:val="24"/>
          <w:szCs w:val="24"/>
        </w:rPr>
      </w:pPr>
      <w:r w:rsidRPr="00F90EA7">
        <w:rPr>
          <w:rFonts w:ascii="Times New Roman" w:eastAsia="MS Mincho" w:hAnsi="Times New Roman" w:cs="Times New Roman"/>
          <w:sz w:val="24"/>
          <w:szCs w:val="24"/>
        </w:rPr>
        <w:t>Порядок обжалования результатов с указанием сроков и ответственных лиц.</w:t>
      </w:r>
    </w:p>
    <w:p w:rsidR="00F90EA7" w:rsidRPr="00F90EA7" w:rsidRDefault="00F90EA7" w:rsidP="00F90EA7">
      <w:pPr>
        <w:spacing w:after="0" w:line="360" w:lineRule="auto"/>
        <w:jc w:val="center"/>
        <w:rPr>
          <w:rFonts w:ascii="Times New Roman" w:eastAsia="MS Mincho" w:hAnsi="Times New Roman" w:cs="Times New Roman"/>
          <w:b/>
          <w:sz w:val="24"/>
          <w:szCs w:val="24"/>
        </w:rPr>
      </w:pPr>
      <w:r w:rsidRPr="00F90EA7">
        <w:rPr>
          <w:rFonts w:ascii="Times New Roman" w:eastAsia="MS Mincho" w:hAnsi="Times New Roman" w:cs="Times New Roman"/>
          <w:b/>
          <w:sz w:val="24"/>
          <w:szCs w:val="24"/>
        </w:rPr>
        <w:t>13.  Отчет председателя ГАК</w:t>
      </w:r>
    </w:p>
    <w:p w:rsidR="00F90EA7" w:rsidRPr="00F90EA7" w:rsidRDefault="00F90EA7" w:rsidP="00F90EA7">
      <w:pPr>
        <w:spacing w:after="0"/>
        <w:ind w:firstLine="720"/>
        <w:jc w:val="both"/>
        <w:rPr>
          <w:rFonts w:ascii="Times New Roman" w:eastAsia="MS Mincho" w:hAnsi="Times New Roman" w:cs="Times New Roman"/>
          <w:sz w:val="24"/>
        </w:rPr>
      </w:pPr>
      <w:r w:rsidRPr="00F90EA7">
        <w:rPr>
          <w:rFonts w:ascii="Times New Roman" w:eastAsia="MS Mincho" w:hAnsi="Times New Roman" w:cs="Times New Roman"/>
          <w:sz w:val="24"/>
        </w:rPr>
        <w:t>Отчет председателя Государственной аттестационной комиссии должен содержать полное и ясное изложение результатов работы комиссии. В нем необходимо указать даты проведения аттестации, количество студентов, прошедших защиту выпускных квалификационных работ и сдавших итоговый комплексный экзамен, а также общее качество представленных работ и уровень подготовки выпускников.</w:t>
      </w:r>
      <w:r w:rsidRPr="00F90EA7">
        <w:rPr>
          <w:rFonts w:ascii="Times New Roman" w:eastAsia="MS Mincho" w:hAnsi="Times New Roman" w:cs="Times New Roman"/>
          <w:sz w:val="24"/>
        </w:rPr>
        <w:tab/>
        <w:t xml:space="preserve"> </w:t>
      </w:r>
    </w:p>
    <w:p w:rsidR="00F90EA7" w:rsidRPr="00F90EA7" w:rsidRDefault="00F90EA7" w:rsidP="00F90EA7">
      <w:pPr>
        <w:spacing w:after="0"/>
        <w:ind w:firstLine="720"/>
        <w:jc w:val="both"/>
        <w:rPr>
          <w:rFonts w:ascii="Times New Roman" w:eastAsia="MS Mincho" w:hAnsi="Times New Roman" w:cs="Times New Roman"/>
          <w:sz w:val="24"/>
        </w:rPr>
      </w:pPr>
      <w:r w:rsidRPr="00F90EA7">
        <w:rPr>
          <w:rFonts w:ascii="Times New Roman" w:eastAsia="MS Mincho" w:hAnsi="Times New Roman" w:cs="Times New Roman"/>
          <w:sz w:val="24"/>
        </w:rPr>
        <w:t>Отчет должен содержать анализ выявленных проблем и замечаний, сделанных в процессе аттестации, и рекомендации по их устранению.</w:t>
      </w:r>
      <w:r w:rsidRPr="00F90EA7">
        <w:rPr>
          <w:rFonts w:ascii="Times New Roman" w:eastAsia="MS Mincho" w:hAnsi="Times New Roman" w:cs="Times New Roman"/>
          <w:sz w:val="24"/>
        </w:rPr>
        <w:tab/>
        <w:t xml:space="preserve"> В документе отражается состав комиссии, распределение ролей и функций членов ГАК, а также результаты голосования при утверждении оценок. </w:t>
      </w:r>
      <w:r w:rsidRPr="00F90EA7">
        <w:rPr>
          <w:rFonts w:ascii="Times New Roman" w:eastAsia="MS Mincho" w:hAnsi="Times New Roman" w:cs="Times New Roman"/>
          <w:sz w:val="24"/>
        </w:rPr>
        <w:tab/>
      </w:r>
    </w:p>
    <w:p w:rsidR="00F90EA7" w:rsidRPr="00F90EA7" w:rsidRDefault="00F90EA7" w:rsidP="00F90EA7">
      <w:pPr>
        <w:spacing w:after="0"/>
        <w:ind w:firstLine="720"/>
        <w:jc w:val="both"/>
        <w:rPr>
          <w:rFonts w:ascii="Times New Roman" w:eastAsia="MS Mincho" w:hAnsi="Times New Roman" w:cs="Times New Roman"/>
          <w:sz w:val="24"/>
        </w:rPr>
      </w:pPr>
      <w:r w:rsidRPr="00F90EA7">
        <w:rPr>
          <w:rFonts w:ascii="Times New Roman" w:eastAsia="MS Mincho" w:hAnsi="Times New Roman" w:cs="Times New Roman"/>
          <w:sz w:val="24"/>
        </w:rPr>
        <w:t>Отчет оформляется в логичной и последовательной форме, с использованием корректной терминологии и четких формулировок, чтобы обеспечивать объективное и прозрачное отображение работы комиссии.</w:t>
      </w:r>
    </w:p>
    <w:p w:rsidR="00F90EA7" w:rsidRDefault="00F90EA7" w:rsidP="00F90EA7">
      <w:pPr>
        <w:spacing w:after="0" w:line="360" w:lineRule="auto"/>
        <w:rPr>
          <w:rFonts w:ascii="Times New Roman" w:eastAsia="MS Mincho" w:hAnsi="Times New Roman" w:cs="Times New Roman"/>
          <w:b/>
          <w:sz w:val="24"/>
          <w:szCs w:val="24"/>
        </w:rPr>
      </w:pPr>
    </w:p>
    <w:p w:rsidR="00F90EA7" w:rsidRPr="00F90EA7" w:rsidRDefault="00F90EA7" w:rsidP="00F90EA7">
      <w:pPr>
        <w:spacing w:after="0" w:line="360" w:lineRule="auto"/>
        <w:jc w:val="center"/>
        <w:rPr>
          <w:rFonts w:ascii="Times New Roman" w:eastAsia="MS Mincho" w:hAnsi="Times New Roman" w:cs="Times New Roman"/>
          <w:b/>
          <w:sz w:val="24"/>
          <w:szCs w:val="24"/>
        </w:rPr>
      </w:pPr>
      <w:r>
        <w:rPr>
          <w:rFonts w:ascii="Times New Roman" w:eastAsia="MS Mincho" w:hAnsi="Times New Roman" w:cs="Times New Roman"/>
          <w:b/>
          <w:sz w:val="24"/>
          <w:szCs w:val="24"/>
        </w:rPr>
        <w:t>Программа государственной итоговой аттестации и ее аннотация</w:t>
      </w:r>
    </w:p>
    <w:p w:rsidR="00F90EA7" w:rsidRPr="00F90EA7" w:rsidRDefault="00F90EA7" w:rsidP="00F90EA7">
      <w:pPr>
        <w:spacing w:after="0" w:line="360" w:lineRule="auto"/>
        <w:jc w:val="center"/>
        <w:rPr>
          <w:rFonts w:ascii="Times New Roman" w:eastAsia="MS Mincho" w:hAnsi="Times New Roman" w:cs="Times New Roman"/>
          <w:b/>
          <w:sz w:val="24"/>
          <w:szCs w:val="24"/>
        </w:rPr>
      </w:pPr>
      <w:r w:rsidRPr="00F90EA7">
        <w:rPr>
          <w:rFonts w:ascii="Times New Roman" w:eastAsia="MS Mincho" w:hAnsi="Times New Roman" w:cs="Times New Roman"/>
          <w:b/>
          <w:sz w:val="24"/>
          <w:szCs w:val="24"/>
        </w:rPr>
        <w:t>Методические рекомендации по оформлению ВКР</w:t>
      </w:r>
    </w:p>
    <w:p w:rsidR="00F90EA7" w:rsidRPr="00F90EA7" w:rsidRDefault="00F90EA7" w:rsidP="00F90EA7">
      <w:pPr>
        <w:spacing w:after="0" w:line="360" w:lineRule="auto"/>
        <w:rPr>
          <w:rFonts w:ascii="Times New Roman" w:eastAsia="MS Mincho" w:hAnsi="Times New Roman" w:cs="Times New Roman"/>
          <w:sz w:val="24"/>
          <w:szCs w:val="24"/>
        </w:rPr>
      </w:pPr>
      <w:r w:rsidRPr="00F90EA7">
        <w:rPr>
          <w:rFonts w:ascii="Times New Roman" w:eastAsia="MS Mincho" w:hAnsi="Times New Roman" w:cs="Times New Roman"/>
          <w:sz w:val="24"/>
          <w:szCs w:val="24"/>
        </w:rPr>
        <w:t>Указание по написанию выпускной квалификационной работы (ВКР)     для  студентов бакалавриата</w:t>
      </w:r>
    </w:p>
    <w:p w:rsidR="00F90EA7" w:rsidRPr="00F90EA7" w:rsidRDefault="00F90EA7" w:rsidP="00F90EA7">
      <w:pPr>
        <w:spacing w:after="0" w:line="360" w:lineRule="auto"/>
        <w:jc w:val="center"/>
        <w:rPr>
          <w:rFonts w:ascii="Times New Roman" w:eastAsia="MS Mincho" w:hAnsi="Times New Roman" w:cs="Times New Roman"/>
          <w:b/>
          <w:sz w:val="24"/>
          <w:szCs w:val="24"/>
        </w:rPr>
      </w:pPr>
      <w:r w:rsidRPr="00F90EA7">
        <w:rPr>
          <w:rFonts w:ascii="Times New Roman" w:eastAsia="MS Mincho" w:hAnsi="Times New Roman" w:cs="Times New Roman"/>
          <w:b/>
          <w:sz w:val="24"/>
          <w:szCs w:val="24"/>
        </w:rPr>
        <w:t>1. Общие положения</w:t>
      </w:r>
    </w:p>
    <w:p w:rsidR="00F90EA7" w:rsidRPr="00F90EA7" w:rsidRDefault="00F90EA7" w:rsidP="00F90EA7">
      <w:pPr>
        <w:spacing w:after="0" w:line="360" w:lineRule="auto"/>
        <w:ind w:firstLine="720"/>
        <w:jc w:val="both"/>
        <w:rPr>
          <w:rFonts w:ascii="Times New Roman" w:eastAsia="MS Mincho" w:hAnsi="Times New Roman" w:cs="Times New Roman"/>
          <w:sz w:val="24"/>
          <w:szCs w:val="24"/>
        </w:rPr>
      </w:pPr>
      <w:r w:rsidRPr="00F90EA7">
        <w:rPr>
          <w:rFonts w:ascii="Times New Roman" w:eastAsia="MS Mincho" w:hAnsi="Times New Roman" w:cs="Times New Roman"/>
          <w:sz w:val="24"/>
          <w:szCs w:val="24"/>
        </w:rPr>
        <w:t xml:space="preserve">Выпускная квалификационная работа (ВКР) является итогом обучения в вузе и представляет собой самостоятельное научно-практическое исследование, направленное на подтверждение профессиональной компетентности студента. </w:t>
      </w:r>
    </w:p>
    <w:p w:rsidR="00F90EA7" w:rsidRPr="00F90EA7" w:rsidRDefault="00F90EA7" w:rsidP="00F90EA7">
      <w:pPr>
        <w:spacing w:after="0" w:line="360" w:lineRule="auto"/>
        <w:ind w:firstLine="720"/>
        <w:jc w:val="both"/>
        <w:rPr>
          <w:rFonts w:ascii="Times New Roman" w:eastAsia="MS Mincho" w:hAnsi="Times New Roman" w:cs="Times New Roman"/>
          <w:sz w:val="24"/>
          <w:szCs w:val="24"/>
        </w:rPr>
      </w:pPr>
      <w:r w:rsidRPr="00F90EA7">
        <w:rPr>
          <w:rFonts w:ascii="Times New Roman" w:eastAsia="MS Mincho" w:hAnsi="Times New Roman" w:cs="Times New Roman"/>
          <w:sz w:val="24"/>
          <w:szCs w:val="24"/>
        </w:rPr>
        <w:t>Работа выполняется в соответствии с учебным планом и требованиями Государственного образовательного стандарта.</w:t>
      </w:r>
    </w:p>
    <w:p w:rsidR="00F90EA7" w:rsidRPr="00F90EA7" w:rsidRDefault="00F90EA7" w:rsidP="00F90EA7">
      <w:pPr>
        <w:spacing w:after="0" w:line="360" w:lineRule="auto"/>
        <w:jc w:val="center"/>
        <w:rPr>
          <w:rFonts w:ascii="Times New Roman" w:eastAsia="MS Mincho" w:hAnsi="Times New Roman" w:cs="Times New Roman"/>
          <w:b/>
          <w:sz w:val="24"/>
          <w:szCs w:val="24"/>
        </w:rPr>
      </w:pPr>
      <w:r w:rsidRPr="00F90EA7">
        <w:rPr>
          <w:rFonts w:ascii="Times New Roman" w:eastAsia="MS Mincho" w:hAnsi="Times New Roman" w:cs="Times New Roman"/>
          <w:b/>
          <w:sz w:val="24"/>
          <w:szCs w:val="24"/>
        </w:rPr>
        <w:t>2. Выбор темы ВКР</w:t>
      </w:r>
    </w:p>
    <w:p w:rsidR="00F90EA7" w:rsidRPr="00F90EA7" w:rsidRDefault="00F90EA7" w:rsidP="00F90EA7">
      <w:pPr>
        <w:spacing w:after="0" w:line="360" w:lineRule="auto"/>
        <w:jc w:val="both"/>
        <w:rPr>
          <w:rFonts w:ascii="Times New Roman" w:eastAsia="MS Mincho" w:hAnsi="Times New Roman" w:cs="Times New Roman"/>
          <w:sz w:val="24"/>
          <w:szCs w:val="24"/>
        </w:rPr>
      </w:pPr>
      <w:r w:rsidRPr="00F90EA7">
        <w:rPr>
          <w:rFonts w:ascii="Times New Roman" w:eastAsia="MS Mincho" w:hAnsi="Times New Roman" w:cs="Times New Roman"/>
          <w:sz w:val="24"/>
          <w:szCs w:val="24"/>
        </w:rPr>
        <w:t xml:space="preserve"> Выбор темы осуществляется студентом с учетом:</w:t>
      </w:r>
    </w:p>
    <w:p w:rsidR="00F90EA7" w:rsidRPr="00F90EA7" w:rsidRDefault="00F90EA7" w:rsidP="000A205F">
      <w:pPr>
        <w:numPr>
          <w:ilvl w:val="1"/>
          <w:numId w:val="20"/>
        </w:numPr>
        <w:spacing w:after="0" w:line="360" w:lineRule="auto"/>
        <w:contextualSpacing/>
        <w:jc w:val="both"/>
        <w:rPr>
          <w:rFonts w:ascii="Times New Roman" w:eastAsia="MS Mincho" w:hAnsi="Times New Roman" w:cs="Times New Roman"/>
          <w:sz w:val="24"/>
          <w:szCs w:val="24"/>
        </w:rPr>
      </w:pPr>
      <w:r w:rsidRPr="00F90EA7">
        <w:rPr>
          <w:rFonts w:ascii="Times New Roman" w:eastAsia="MS Mincho" w:hAnsi="Times New Roman" w:cs="Times New Roman"/>
          <w:sz w:val="24"/>
          <w:szCs w:val="24"/>
        </w:rPr>
        <w:t>интереса к исследуемой проблеме;</w:t>
      </w:r>
    </w:p>
    <w:p w:rsidR="00F90EA7" w:rsidRPr="00F90EA7" w:rsidRDefault="00F90EA7" w:rsidP="000A205F">
      <w:pPr>
        <w:numPr>
          <w:ilvl w:val="1"/>
          <w:numId w:val="20"/>
        </w:numPr>
        <w:spacing w:after="0" w:line="360" w:lineRule="auto"/>
        <w:contextualSpacing/>
        <w:jc w:val="both"/>
        <w:rPr>
          <w:rFonts w:ascii="Times New Roman" w:eastAsia="MS Mincho" w:hAnsi="Times New Roman" w:cs="Times New Roman"/>
          <w:sz w:val="24"/>
          <w:szCs w:val="24"/>
        </w:rPr>
      </w:pPr>
      <w:r w:rsidRPr="00F90EA7">
        <w:rPr>
          <w:rFonts w:ascii="Times New Roman" w:eastAsia="MS Mincho" w:hAnsi="Times New Roman" w:cs="Times New Roman"/>
          <w:sz w:val="24"/>
          <w:szCs w:val="24"/>
        </w:rPr>
        <w:t>ранее выполненных курсовых или реферативных работ;</w:t>
      </w:r>
    </w:p>
    <w:p w:rsidR="00F90EA7" w:rsidRPr="00F90EA7" w:rsidRDefault="00F90EA7" w:rsidP="000A205F">
      <w:pPr>
        <w:numPr>
          <w:ilvl w:val="1"/>
          <w:numId w:val="20"/>
        </w:numPr>
        <w:spacing w:after="0" w:line="360" w:lineRule="auto"/>
        <w:contextualSpacing/>
        <w:jc w:val="both"/>
        <w:rPr>
          <w:rFonts w:ascii="Times New Roman" w:eastAsia="MS Mincho" w:hAnsi="Times New Roman" w:cs="Times New Roman"/>
          <w:sz w:val="24"/>
          <w:szCs w:val="24"/>
        </w:rPr>
      </w:pPr>
      <w:r w:rsidRPr="00F90EA7">
        <w:rPr>
          <w:rFonts w:ascii="Times New Roman" w:eastAsia="MS Mincho" w:hAnsi="Times New Roman" w:cs="Times New Roman"/>
          <w:sz w:val="24"/>
          <w:szCs w:val="24"/>
        </w:rPr>
        <w:t>места прохождения преддипломной практики;</w:t>
      </w:r>
    </w:p>
    <w:p w:rsidR="00F90EA7" w:rsidRPr="00F90EA7" w:rsidRDefault="00F90EA7" w:rsidP="000A205F">
      <w:pPr>
        <w:numPr>
          <w:ilvl w:val="1"/>
          <w:numId w:val="20"/>
        </w:numPr>
        <w:spacing w:after="0" w:line="360" w:lineRule="auto"/>
        <w:contextualSpacing/>
        <w:jc w:val="both"/>
        <w:rPr>
          <w:rFonts w:ascii="Times New Roman" w:eastAsia="MS Mincho" w:hAnsi="Times New Roman" w:cs="Times New Roman"/>
          <w:sz w:val="24"/>
          <w:szCs w:val="24"/>
        </w:rPr>
      </w:pPr>
      <w:r w:rsidRPr="00F90EA7">
        <w:rPr>
          <w:rFonts w:ascii="Times New Roman" w:eastAsia="MS Mincho" w:hAnsi="Times New Roman" w:cs="Times New Roman"/>
          <w:sz w:val="24"/>
          <w:szCs w:val="24"/>
        </w:rPr>
        <w:t>возможности сбора актуальной информации;</w:t>
      </w:r>
    </w:p>
    <w:p w:rsidR="00F90EA7" w:rsidRPr="00F90EA7" w:rsidRDefault="00F90EA7" w:rsidP="000A205F">
      <w:pPr>
        <w:numPr>
          <w:ilvl w:val="1"/>
          <w:numId w:val="20"/>
        </w:numPr>
        <w:spacing w:after="0" w:line="360" w:lineRule="auto"/>
        <w:contextualSpacing/>
        <w:jc w:val="both"/>
        <w:rPr>
          <w:rFonts w:ascii="Times New Roman" w:eastAsia="MS Mincho" w:hAnsi="Times New Roman" w:cs="Times New Roman"/>
          <w:sz w:val="24"/>
          <w:szCs w:val="24"/>
        </w:rPr>
      </w:pPr>
      <w:r w:rsidRPr="00F90EA7">
        <w:rPr>
          <w:rFonts w:ascii="Times New Roman" w:eastAsia="MS Mincho" w:hAnsi="Times New Roman" w:cs="Times New Roman"/>
          <w:sz w:val="24"/>
          <w:szCs w:val="24"/>
        </w:rPr>
        <w:t>согласования темы с научным руководителем и утверждения на кафедре.</w:t>
      </w:r>
    </w:p>
    <w:p w:rsidR="00F90EA7" w:rsidRPr="00F90EA7" w:rsidRDefault="00F90EA7" w:rsidP="00F90EA7">
      <w:pPr>
        <w:spacing w:after="0" w:line="360" w:lineRule="auto"/>
        <w:jc w:val="both"/>
        <w:rPr>
          <w:rFonts w:ascii="Times New Roman" w:eastAsia="MS Mincho" w:hAnsi="Times New Roman" w:cs="Times New Roman"/>
          <w:sz w:val="24"/>
          <w:szCs w:val="24"/>
        </w:rPr>
      </w:pPr>
      <w:r w:rsidRPr="00F90EA7">
        <w:rPr>
          <w:rFonts w:ascii="Times New Roman" w:eastAsia="MS Mincho" w:hAnsi="Times New Roman" w:cs="Times New Roman"/>
          <w:sz w:val="24"/>
          <w:szCs w:val="24"/>
        </w:rPr>
        <w:t>Важно: тема должна обладать научной новизной, актуальностью и практической значимостью.</w:t>
      </w:r>
    </w:p>
    <w:p w:rsidR="00F90EA7" w:rsidRPr="00F90EA7" w:rsidRDefault="00F90EA7" w:rsidP="00F90EA7">
      <w:pPr>
        <w:spacing w:after="0" w:line="360" w:lineRule="auto"/>
        <w:jc w:val="center"/>
        <w:rPr>
          <w:rFonts w:ascii="Times New Roman" w:eastAsia="MS Mincho" w:hAnsi="Times New Roman" w:cs="Times New Roman"/>
          <w:b/>
          <w:sz w:val="24"/>
          <w:szCs w:val="24"/>
        </w:rPr>
      </w:pPr>
      <w:r w:rsidRPr="00F90EA7">
        <w:rPr>
          <w:rFonts w:ascii="Times New Roman" w:eastAsia="MS Mincho" w:hAnsi="Times New Roman" w:cs="Times New Roman"/>
          <w:b/>
          <w:sz w:val="24"/>
          <w:szCs w:val="24"/>
        </w:rPr>
        <w:t>3. Структура ВКР</w:t>
      </w:r>
    </w:p>
    <w:p w:rsidR="00F90EA7" w:rsidRPr="00F90EA7" w:rsidRDefault="00F90EA7" w:rsidP="00F90EA7">
      <w:pPr>
        <w:spacing w:after="0" w:line="360" w:lineRule="auto"/>
        <w:jc w:val="both"/>
        <w:rPr>
          <w:rFonts w:ascii="Times New Roman" w:eastAsia="MS Mincho" w:hAnsi="Times New Roman" w:cs="Times New Roman"/>
          <w:sz w:val="24"/>
          <w:szCs w:val="24"/>
        </w:rPr>
      </w:pPr>
      <w:r w:rsidRPr="00F90EA7">
        <w:rPr>
          <w:rFonts w:ascii="Times New Roman" w:eastAsia="MS Mincho" w:hAnsi="Times New Roman" w:cs="Times New Roman"/>
          <w:sz w:val="24"/>
          <w:szCs w:val="24"/>
        </w:rPr>
        <w:t>Выпускная квалификационная работа должна включать следующие структурные элементы:</w:t>
      </w:r>
    </w:p>
    <w:p w:rsidR="00F90EA7" w:rsidRPr="00F90EA7" w:rsidRDefault="00F90EA7" w:rsidP="00F90EA7">
      <w:pPr>
        <w:spacing w:after="0" w:line="360" w:lineRule="auto"/>
        <w:jc w:val="both"/>
        <w:rPr>
          <w:rFonts w:ascii="Times New Roman" w:eastAsia="MS Mincho" w:hAnsi="Times New Roman" w:cs="Times New Roman"/>
          <w:sz w:val="24"/>
          <w:szCs w:val="24"/>
        </w:rPr>
      </w:pPr>
      <w:r w:rsidRPr="00F90EA7">
        <w:rPr>
          <w:rFonts w:ascii="Times New Roman" w:eastAsia="MS Mincho" w:hAnsi="Times New Roman" w:cs="Times New Roman"/>
          <w:sz w:val="24"/>
          <w:szCs w:val="24"/>
        </w:rPr>
        <w:t>1.  Титульный лист (оформляется по образцу, утвержденному вузом);</w:t>
      </w:r>
    </w:p>
    <w:p w:rsidR="00F90EA7" w:rsidRPr="00F90EA7" w:rsidRDefault="00F90EA7" w:rsidP="00F90EA7">
      <w:pPr>
        <w:spacing w:after="0" w:line="360" w:lineRule="auto"/>
        <w:jc w:val="both"/>
        <w:rPr>
          <w:rFonts w:ascii="Times New Roman" w:eastAsia="MS Mincho" w:hAnsi="Times New Roman" w:cs="Times New Roman"/>
          <w:sz w:val="24"/>
          <w:szCs w:val="24"/>
        </w:rPr>
      </w:pPr>
      <w:r w:rsidRPr="00F90EA7">
        <w:rPr>
          <w:rFonts w:ascii="Times New Roman" w:eastAsia="MS Mincho" w:hAnsi="Times New Roman" w:cs="Times New Roman"/>
          <w:sz w:val="24"/>
          <w:szCs w:val="24"/>
        </w:rPr>
        <w:t>2.  Содержание (оглавление);</w:t>
      </w:r>
    </w:p>
    <w:p w:rsidR="00F90EA7" w:rsidRPr="00F90EA7" w:rsidRDefault="00F90EA7" w:rsidP="00F90EA7">
      <w:pPr>
        <w:spacing w:after="0" w:line="360" w:lineRule="auto"/>
        <w:jc w:val="both"/>
        <w:rPr>
          <w:rFonts w:ascii="Times New Roman" w:eastAsia="MS Mincho" w:hAnsi="Times New Roman" w:cs="Times New Roman"/>
          <w:sz w:val="24"/>
          <w:szCs w:val="24"/>
        </w:rPr>
      </w:pPr>
      <w:r w:rsidRPr="00F90EA7">
        <w:rPr>
          <w:rFonts w:ascii="Times New Roman" w:eastAsia="MS Mincho" w:hAnsi="Times New Roman" w:cs="Times New Roman"/>
          <w:sz w:val="24"/>
          <w:szCs w:val="24"/>
        </w:rPr>
        <w:t>3.  Введение: актуальность темы; цель и задачи исследования; объект и предмет исследования; методы исследования; теоретическая и практическая значимость.</w:t>
      </w:r>
    </w:p>
    <w:p w:rsidR="00F90EA7" w:rsidRPr="00F90EA7" w:rsidRDefault="00F90EA7" w:rsidP="00F90EA7">
      <w:pPr>
        <w:spacing w:after="0" w:line="360" w:lineRule="auto"/>
        <w:jc w:val="both"/>
        <w:rPr>
          <w:rFonts w:ascii="Times New Roman" w:eastAsia="MS Mincho" w:hAnsi="Times New Roman" w:cs="Times New Roman"/>
          <w:sz w:val="24"/>
          <w:szCs w:val="24"/>
        </w:rPr>
      </w:pPr>
      <w:r w:rsidRPr="00F90EA7">
        <w:rPr>
          <w:rFonts w:ascii="Times New Roman" w:eastAsia="MS Mincho" w:hAnsi="Times New Roman" w:cs="Times New Roman"/>
          <w:sz w:val="24"/>
          <w:szCs w:val="24"/>
        </w:rPr>
        <w:t>4. Основная часть:</w:t>
      </w:r>
    </w:p>
    <w:p w:rsidR="00F90EA7" w:rsidRPr="00F90EA7" w:rsidRDefault="00F90EA7" w:rsidP="000A205F">
      <w:pPr>
        <w:numPr>
          <w:ilvl w:val="1"/>
          <w:numId w:val="21"/>
        </w:numPr>
        <w:spacing w:after="0" w:line="360" w:lineRule="auto"/>
        <w:contextualSpacing/>
        <w:jc w:val="both"/>
        <w:rPr>
          <w:rFonts w:ascii="Times New Roman" w:eastAsia="MS Mincho" w:hAnsi="Times New Roman" w:cs="Times New Roman"/>
          <w:sz w:val="24"/>
          <w:szCs w:val="24"/>
        </w:rPr>
      </w:pPr>
      <w:r w:rsidRPr="00F90EA7">
        <w:rPr>
          <w:rFonts w:ascii="Times New Roman" w:eastAsia="MS Mincho" w:hAnsi="Times New Roman" w:cs="Times New Roman"/>
          <w:sz w:val="24"/>
          <w:szCs w:val="24"/>
        </w:rPr>
        <w:t>первая глава – теоретико-методологические основы;</w:t>
      </w:r>
    </w:p>
    <w:p w:rsidR="00F90EA7" w:rsidRPr="00F90EA7" w:rsidRDefault="00F90EA7" w:rsidP="000A205F">
      <w:pPr>
        <w:numPr>
          <w:ilvl w:val="1"/>
          <w:numId w:val="21"/>
        </w:numPr>
        <w:spacing w:after="0" w:line="360" w:lineRule="auto"/>
        <w:contextualSpacing/>
        <w:jc w:val="both"/>
        <w:rPr>
          <w:rFonts w:ascii="Times New Roman" w:eastAsia="MS Mincho" w:hAnsi="Times New Roman" w:cs="Times New Roman"/>
          <w:sz w:val="24"/>
          <w:szCs w:val="24"/>
        </w:rPr>
      </w:pPr>
      <w:r w:rsidRPr="00F90EA7">
        <w:rPr>
          <w:rFonts w:ascii="Times New Roman" w:eastAsia="MS Mincho" w:hAnsi="Times New Roman" w:cs="Times New Roman"/>
          <w:sz w:val="24"/>
          <w:szCs w:val="24"/>
        </w:rPr>
        <w:t>вторая глава – анализ объекта исследования;</w:t>
      </w:r>
    </w:p>
    <w:p w:rsidR="00F90EA7" w:rsidRPr="00F90EA7" w:rsidRDefault="00F90EA7" w:rsidP="000A205F">
      <w:pPr>
        <w:numPr>
          <w:ilvl w:val="1"/>
          <w:numId w:val="21"/>
        </w:numPr>
        <w:spacing w:after="0" w:line="360" w:lineRule="auto"/>
        <w:contextualSpacing/>
        <w:jc w:val="both"/>
        <w:rPr>
          <w:rFonts w:ascii="Times New Roman" w:eastAsia="MS Mincho" w:hAnsi="Times New Roman" w:cs="Times New Roman"/>
          <w:sz w:val="24"/>
          <w:szCs w:val="24"/>
        </w:rPr>
      </w:pPr>
      <w:r w:rsidRPr="00F90EA7">
        <w:rPr>
          <w:rFonts w:ascii="Times New Roman" w:eastAsia="MS Mincho" w:hAnsi="Times New Roman" w:cs="Times New Roman"/>
          <w:sz w:val="24"/>
          <w:szCs w:val="24"/>
        </w:rPr>
        <w:t>третья глава – предложения и рекомендации.</w:t>
      </w:r>
    </w:p>
    <w:p w:rsidR="00F90EA7" w:rsidRPr="00F90EA7" w:rsidRDefault="00F90EA7" w:rsidP="00F90EA7">
      <w:pPr>
        <w:spacing w:after="0" w:line="360" w:lineRule="auto"/>
        <w:jc w:val="both"/>
        <w:rPr>
          <w:rFonts w:ascii="Times New Roman" w:eastAsia="MS Mincho" w:hAnsi="Times New Roman" w:cs="Times New Roman"/>
          <w:sz w:val="24"/>
          <w:szCs w:val="24"/>
        </w:rPr>
      </w:pPr>
      <w:r w:rsidRPr="00F90EA7">
        <w:rPr>
          <w:rFonts w:ascii="Times New Roman" w:eastAsia="MS Mincho" w:hAnsi="Times New Roman" w:cs="Times New Roman"/>
          <w:sz w:val="24"/>
          <w:szCs w:val="24"/>
        </w:rPr>
        <w:t>5. Заключение: краткие выводы; достижение поставленных целей и задач;</w:t>
      </w:r>
    </w:p>
    <w:p w:rsidR="00F90EA7" w:rsidRPr="00F90EA7" w:rsidRDefault="00F90EA7" w:rsidP="00F90EA7">
      <w:pPr>
        <w:spacing w:after="0" w:line="360" w:lineRule="auto"/>
        <w:ind w:left="720"/>
        <w:jc w:val="both"/>
        <w:rPr>
          <w:rFonts w:ascii="Times New Roman" w:eastAsia="MS Mincho" w:hAnsi="Times New Roman" w:cs="Times New Roman"/>
          <w:sz w:val="24"/>
          <w:szCs w:val="24"/>
        </w:rPr>
      </w:pPr>
      <w:r w:rsidRPr="00F90EA7">
        <w:rPr>
          <w:rFonts w:ascii="Times New Roman" w:eastAsia="MS Mincho" w:hAnsi="Times New Roman" w:cs="Times New Roman"/>
          <w:sz w:val="24"/>
          <w:szCs w:val="24"/>
        </w:rPr>
        <w:t>оценка практической значимости.</w:t>
      </w:r>
    </w:p>
    <w:p w:rsidR="00F90EA7" w:rsidRPr="00F90EA7" w:rsidRDefault="00F90EA7" w:rsidP="00F90EA7">
      <w:pPr>
        <w:spacing w:after="0" w:line="360" w:lineRule="auto"/>
        <w:jc w:val="both"/>
        <w:rPr>
          <w:rFonts w:ascii="Times New Roman" w:eastAsia="MS Mincho" w:hAnsi="Times New Roman" w:cs="Times New Roman"/>
          <w:sz w:val="24"/>
          <w:szCs w:val="24"/>
        </w:rPr>
      </w:pPr>
      <w:r w:rsidRPr="00F90EA7">
        <w:rPr>
          <w:rFonts w:ascii="Times New Roman" w:eastAsia="MS Mincho" w:hAnsi="Times New Roman" w:cs="Times New Roman"/>
          <w:sz w:val="24"/>
          <w:szCs w:val="24"/>
        </w:rPr>
        <w:t>6.</w:t>
      </w:r>
      <w:r w:rsidRPr="00F90EA7">
        <w:rPr>
          <w:rFonts w:ascii="Times New Roman" w:eastAsia="MS Mincho" w:hAnsi="Times New Roman" w:cs="Times New Roman"/>
          <w:b/>
          <w:sz w:val="24"/>
          <w:szCs w:val="24"/>
        </w:rPr>
        <w:t xml:space="preserve"> </w:t>
      </w:r>
      <w:r w:rsidRPr="00F90EA7">
        <w:rPr>
          <w:rFonts w:ascii="Times New Roman" w:eastAsia="MS Mincho" w:hAnsi="Times New Roman" w:cs="Times New Roman"/>
          <w:sz w:val="24"/>
          <w:szCs w:val="24"/>
        </w:rPr>
        <w:t>Список использованной литературы (оформляется по ГОСТ);</w:t>
      </w:r>
    </w:p>
    <w:p w:rsidR="00F90EA7" w:rsidRPr="00F90EA7" w:rsidRDefault="00F90EA7" w:rsidP="00F90EA7">
      <w:pPr>
        <w:spacing w:after="0" w:line="360" w:lineRule="auto"/>
        <w:rPr>
          <w:rFonts w:ascii="Times New Roman" w:eastAsia="MS Mincho" w:hAnsi="Times New Roman" w:cs="Times New Roman"/>
          <w:sz w:val="24"/>
          <w:szCs w:val="24"/>
        </w:rPr>
      </w:pPr>
      <w:r w:rsidRPr="00F90EA7">
        <w:rPr>
          <w:rFonts w:ascii="Times New Roman" w:eastAsia="MS Mincho" w:hAnsi="Times New Roman" w:cs="Times New Roman"/>
          <w:sz w:val="24"/>
          <w:szCs w:val="24"/>
        </w:rPr>
        <w:t>7. Приложения (при необходимости).</w:t>
      </w:r>
    </w:p>
    <w:p w:rsidR="00F90EA7" w:rsidRPr="00F90EA7" w:rsidRDefault="00F90EA7" w:rsidP="00F90EA7">
      <w:pPr>
        <w:spacing w:after="0" w:line="360" w:lineRule="auto"/>
        <w:jc w:val="center"/>
        <w:rPr>
          <w:rFonts w:ascii="Times New Roman" w:eastAsia="MS Mincho" w:hAnsi="Times New Roman" w:cs="Times New Roman"/>
          <w:b/>
          <w:sz w:val="24"/>
          <w:szCs w:val="24"/>
        </w:rPr>
      </w:pPr>
      <w:r w:rsidRPr="00F90EA7">
        <w:rPr>
          <w:rFonts w:ascii="Times New Roman" w:eastAsia="MS Mincho" w:hAnsi="Times New Roman" w:cs="Times New Roman"/>
          <w:b/>
          <w:sz w:val="24"/>
          <w:szCs w:val="24"/>
        </w:rPr>
        <w:t>4. Требования к оформлению ВКР</w:t>
      </w:r>
    </w:p>
    <w:p w:rsidR="00F90EA7" w:rsidRPr="00F90EA7" w:rsidRDefault="00F90EA7" w:rsidP="000A205F">
      <w:pPr>
        <w:numPr>
          <w:ilvl w:val="0"/>
          <w:numId w:val="22"/>
        </w:numPr>
        <w:spacing w:after="0" w:line="360" w:lineRule="auto"/>
        <w:contextualSpacing/>
        <w:jc w:val="both"/>
        <w:rPr>
          <w:rFonts w:ascii="Times New Roman" w:eastAsia="MS Mincho" w:hAnsi="Times New Roman" w:cs="Times New Roman"/>
          <w:sz w:val="24"/>
          <w:szCs w:val="24"/>
        </w:rPr>
      </w:pPr>
      <w:r w:rsidRPr="00F90EA7">
        <w:rPr>
          <w:rFonts w:ascii="Times New Roman" w:eastAsia="MS Mincho" w:hAnsi="Times New Roman" w:cs="Times New Roman"/>
          <w:sz w:val="24"/>
          <w:szCs w:val="24"/>
        </w:rPr>
        <w:t>Формат бумаги – А4, односторонняя печать;</w:t>
      </w:r>
    </w:p>
    <w:p w:rsidR="00F90EA7" w:rsidRPr="00F90EA7" w:rsidRDefault="00F90EA7" w:rsidP="000A205F">
      <w:pPr>
        <w:numPr>
          <w:ilvl w:val="0"/>
          <w:numId w:val="22"/>
        </w:numPr>
        <w:spacing w:after="0" w:line="360" w:lineRule="auto"/>
        <w:contextualSpacing/>
        <w:jc w:val="both"/>
        <w:rPr>
          <w:rFonts w:ascii="Times New Roman" w:eastAsia="MS Mincho" w:hAnsi="Times New Roman" w:cs="Times New Roman"/>
          <w:sz w:val="24"/>
          <w:szCs w:val="24"/>
        </w:rPr>
      </w:pPr>
      <w:r w:rsidRPr="00F90EA7">
        <w:rPr>
          <w:rFonts w:ascii="Times New Roman" w:eastAsia="MS Mincho" w:hAnsi="Times New Roman" w:cs="Times New Roman"/>
          <w:sz w:val="24"/>
          <w:szCs w:val="24"/>
        </w:rPr>
        <w:t>Шрифт – Times New Roman, 14 pt, межстрочный интервал – 1,5;</w:t>
      </w:r>
    </w:p>
    <w:p w:rsidR="00F90EA7" w:rsidRPr="00F90EA7" w:rsidRDefault="00F90EA7" w:rsidP="000A205F">
      <w:pPr>
        <w:numPr>
          <w:ilvl w:val="0"/>
          <w:numId w:val="22"/>
        </w:numPr>
        <w:spacing w:after="0" w:line="360" w:lineRule="auto"/>
        <w:contextualSpacing/>
        <w:jc w:val="both"/>
        <w:rPr>
          <w:rFonts w:ascii="Times New Roman" w:eastAsia="MS Mincho" w:hAnsi="Times New Roman" w:cs="Times New Roman"/>
          <w:sz w:val="24"/>
          <w:szCs w:val="24"/>
        </w:rPr>
      </w:pPr>
      <w:r w:rsidRPr="00F90EA7">
        <w:rPr>
          <w:rFonts w:ascii="Times New Roman" w:eastAsia="MS Mincho" w:hAnsi="Times New Roman" w:cs="Times New Roman"/>
          <w:sz w:val="24"/>
          <w:szCs w:val="24"/>
        </w:rPr>
        <w:t>Поля: левое – 3 см, правое – 1,5 см, верхнее и нижнее – по 2 см;</w:t>
      </w:r>
    </w:p>
    <w:p w:rsidR="00F90EA7" w:rsidRPr="00F90EA7" w:rsidRDefault="00F90EA7" w:rsidP="000A205F">
      <w:pPr>
        <w:numPr>
          <w:ilvl w:val="0"/>
          <w:numId w:val="22"/>
        </w:numPr>
        <w:spacing w:after="0" w:line="360" w:lineRule="auto"/>
        <w:contextualSpacing/>
        <w:jc w:val="both"/>
        <w:rPr>
          <w:rFonts w:ascii="Times New Roman" w:eastAsia="MS Mincho" w:hAnsi="Times New Roman" w:cs="Times New Roman"/>
          <w:sz w:val="24"/>
          <w:szCs w:val="24"/>
        </w:rPr>
      </w:pPr>
      <w:r w:rsidRPr="00F90EA7">
        <w:rPr>
          <w:rFonts w:ascii="Times New Roman" w:eastAsia="MS Mincho" w:hAnsi="Times New Roman" w:cs="Times New Roman"/>
          <w:sz w:val="24"/>
          <w:szCs w:val="24"/>
        </w:rPr>
        <w:t>Страницы нумеруются сквозным образом, начиная с введения;</w:t>
      </w:r>
    </w:p>
    <w:p w:rsidR="00F90EA7" w:rsidRPr="00F90EA7" w:rsidRDefault="00F90EA7" w:rsidP="000A205F">
      <w:pPr>
        <w:numPr>
          <w:ilvl w:val="0"/>
          <w:numId w:val="22"/>
        </w:numPr>
        <w:spacing w:after="0" w:line="360" w:lineRule="auto"/>
        <w:contextualSpacing/>
        <w:jc w:val="both"/>
        <w:rPr>
          <w:rFonts w:ascii="Times New Roman" w:eastAsia="MS Mincho" w:hAnsi="Times New Roman" w:cs="Times New Roman"/>
          <w:sz w:val="24"/>
          <w:szCs w:val="24"/>
        </w:rPr>
      </w:pPr>
      <w:r w:rsidRPr="00F90EA7">
        <w:rPr>
          <w:rFonts w:ascii="Times New Roman" w:eastAsia="MS Mincho" w:hAnsi="Times New Roman" w:cs="Times New Roman"/>
          <w:sz w:val="24"/>
          <w:szCs w:val="24"/>
        </w:rPr>
        <w:t>Объем ВКР – от 60 до 80 страниц (без учета приложений);</w:t>
      </w:r>
    </w:p>
    <w:p w:rsidR="00F90EA7" w:rsidRPr="00F90EA7" w:rsidRDefault="00F90EA7" w:rsidP="000A205F">
      <w:pPr>
        <w:numPr>
          <w:ilvl w:val="0"/>
          <w:numId w:val="22"/>
        </w:numPr>
        <w:spacing w:after="0" w:line="360" w:lineRule="auto"/>
        <w:contextualSpacing/>
        <w:jc w:val="both"/>
        <w:rPr>
          <w:rFonts w:ascii="Times New Roman" w:eastAsia="MS Mincho" w:hAnsi="Times New Roman" w:cs="Times New Roman"/>
          <w:sz w:val="24"/>
          <w:szCs w:val="24"/>
        </w:rPr>
      </w:pPr>
      <w:r w:rsidRPr="00F90EA7">
        <w:rPr>
          <w:rFonts w:ascii="Times New Roman" w:eastAsia="MS Mincho" w:hAnsi="Times New Roman" w:cs="Times New Roman"/>
          <w:sz w:val="24"/>
          <w:szCs w:val="24"/>
        </w:rPr>
        <w:t>Ссылки на источники обязательны (оформляются в сносках или в тексте в соответствии с требованиями ГОСТ).</w:t>
      </w:r>
    </w:p>
    <w:p w:rsidR="00F90EA7" w:rsidRPr="00F90EA7" w:rsidRDefault="00F90EA7" w:rsidP="00F90EA7">
      <w:pPr>
        <w:spacing w:after="0" w:line="360" w:lineRule="auto"/>
        <w:jc w:val="center"/>
        <w:rPr>
          <w:rFonts w:ascii="Times New Roman" w:eastAsia="MS Mincho" w:hAnsi="Times New Roman" w:cs="Times New Roman"/>
          <w:b/>
          <w:sz w:val="24"/>
          <w:szCs w:val="24"/>
        </w:rPr>
      </w:pPr>
      <w:r w:rsidRPr="00F90EA7">
        <w:rPr>
          <w:rFonts w:ascii="Times New Roman" w:eastAsia="MS Mincho" w:hAnsi="Times New Roman" w:cs="Times New Roman"/>
          <w:b/>
          <w:sz w:val="24"/>
          <w:szCs w:val="24"/>
        </w:rPr>
        <w:t>5. Этапы выполнения ВКР</w:t>
      </w:r>
    </w:p>
    <w:p w:rsidR="00F90EA7" w:rsidRPr="00F90EA7" w:rsidRDefault="00F90EA7" w:rsidP="000A205F">
      <w:pPr>
        <w:numPr>
          <w:ilvl w:val="0"/>
          <w:numId w:val="23"/>
        </w:numPr>
        <w:spacing w:after="0" w:line="360" w:lineRule="auto"/>
        <w:contextualSpacing/>
        <w:jc w:val="both"/>
        <w:rPr>
          <w:rFonts w:ascii="Times New Roman" w:eastAsia="MS Mincho" w:hAnsi="Times New Roman" w:cs="Times New Roman"/>
          <w:sz w:val="24"/>
          <w:szCs w:val="24"/>
        </w:rPr>
      </w:pPr>
      <w:r w:rsidRPr="00F90EA7">
        <w:rPr>
          <w:rFonts w:ascii="Times New Roman" w:eastAsia="MS Mincho" w:hAnsi="Times New Roman" w:cs="Times New Roman"/>
          <w:sz w:val="24"/>
          <w:szCs w:val="24"/>
        </w:rPr>
        <w:t>Выбор и утверждение темы;</w:t>
      </w:r>
    </w:p>
    <w:p w:rsidR="00F90EA7" w:rsidRPr="00F90EA7" w:rsidRDefault="00F90EA7" w:rsidP="000A205F">
      <w:pPr>
        <w:numPr>
          <w:ilvl w:val="0"/>
          <w:numId w:val="23"/>
        </w:numPr>
        <w:spacing w:after="0" w:line="360" w:lineRule="auto"/>
        <w:contextualSpacing/>
        <w:jc w:val="both"/>
        <w:rPr>
          <w:rFonts w:ascii="Times New Roman" w:eastAsia="MS Mincho" w:hAnsi="Times New Roman" w:cs="Times New Roman"/>
          <w:sz w:val="24"/>
          <w:szCs w:val="24"/>
        </w:rPr>
      </w:pPr>
      <w:r w:rsidRPr="00F90EA7">
        <w:rPr>
          <w:rFonts w:ascii="Times New Roman" w:eastAsia="MS Mincho" w:hAnsi="Times New Roman" w:cs="Times New Roman"/>
          <w:sz w:val="24"/>
          <w:szCs w:val="24"/>
        </w:rPr>
        <w:t>Составление плана и согласование с научным руководителем;</w:t>
      </w:r>
    </w:p>
    <w:p w:rsidR="00F90EA7" w:rsidRPr="00F90EA7" w:rsidRDefault="00F90EA7" w:rsidP="000A205F">
      <w:pPr>
        <w:numPr>
          <w:ilvl w:val="0"/>
          <w:numId w:val="23"/>
        </w:numPr>
        <w:spacing w:after="0" w:line="360" w:lineRule="auto"/>
        <w:contextualSpacing/>
        <w:jc w:val="both"/>
        <w:rPr>
          <w:rFonts w:ascii="Times New Roman" w:eastAsia="MS Mincho" w:hAnsi="Times New Roman" w:cs="Times New Roman"/>
          <w:sz w:val="24"/>
          <w:szCs w:val="24"/>
        </w:rPr>
      </w:pPr>
      <w:r w:rsidRPr="00F90EA7">
        <w:rPr>
          <w:rFonts w:ascii="Times New Roman" w:eastAsia="MS Mincho" w:hAnsi="Times New Roman" w:cs="Times New Roman"/>
          <w:sz w:val="24"/>
          <w:szCs w:val="24"/>
        </w:rPr>
        <w:t>Сбор и анализ теоретического материала;</w:t>
      </w:r>
    </w:p>
    <w:p w:rsidR="00F90EA7" w:rsidRPr="00F90EA7" w:rsidRDefault="00F90EA7" w:rsidP="000A205F">
      <w:pPr>
        <w:numPr>
          <w:ilvl w:val="0"/>
          <w:numId w:val="23"/>
        </w:numPr>
        <w:spacing w:after="0" w:line="360" w:lineRule="auto"/>
        <w:contextualSpacing/>
        <w:jc w:val="both"/>
        <w:rPr>
          <w:rFonts w:ascii="Times New Roman" w:eastAsia="MS Mincho" w:hAnsi="Times New Roman" w:cs="Times New Roman"/>
          <w:sz w:val="24"/>
          <w:szCs w:val="24"/>
        </w:rPr>
      </w:pPr>
      <w:r w:rsidRPr="00F90EA7">
        <w:rPr>
          <w:rFonts w:ascii="Times New Roman" w:eastAsia="MS Mincho" w:hAnsi="Times New Roman" w:cs="Times New Roman"/>
          <w:sz w:val="24"/>
          <w:szCs w:val="24"/>
        </w:rPr>
        <w:t>Прохождение преддипломной практики и сбор практических данных;</w:t>
      </w:r>
    </w:p>
    <w:p w:rsidR="00F90EA7" w:rsidRPr="00F90EA7" w:rsidRDefault="00F90EA7" w:rsidP="000A205F">
      <w:pPr>
        <w:numPr>
          <w:ilvl w:val="0"/>
          <w:numId w:val="23"/>
        </w:numPr>
        <w:spacing w:after="0" w:line="360" w:lineRule="auto"/>
        <w:contextualSpacing/>
        <w:jc w:val="both"/>
        <w:rPr>
          <w:rFonts w:ascii="Times New Roman" w:eastAsia="MS Mincho" w:hAnsi="Times New Roman" w:cs="Times New Roman"/>
          <w:sz w:val="24"/>
          <w:szCs w:val="24"/>
        </w:rPr>
      </w:pPr>
      <w:r w:rsidRPr="00F90EA7">
        <w:rPr>
          <w:rFonts w:ascii="Times New Roman" w:eastAsia="MS Mincho" w:hAnsi="Times New Roman" w:cs="Times New Roman"/>
          <w:sz w:val="24"/>
          <w:szCs w:val="24"/>
        </w:rPr>
        <w:t>Написание теоретической и практической частей;</w:t>
      </w:r>
    </w:p>
    <w:p w:rsidR="00F90EA7" w:rsidRPr="00F90EA7" w:rsidRDefault="00F90EA7" w:rsidP="000A205F">
      <w:pPr>
        <w:numPr>
          <w:ilvl w:val="0"/>
          <w:numId w:val="23"/>
        </w:numPr>
        <w:spacing w:after="0" w:line="360" w:lineRule="auto"/>
        <w:contextualSpacing/>
        <w:jc w:val="both"/>
        <w:rPr>
          <w:rFonts w:ascii="Times New Roman" w:eastAsia="MS Mincho" w:hAnsi="Times New Roman" w:cs="Times New Roman"/>
          <w:sz w:val="24"/>
          <w:szCs w:val="24"/>
        </w:rPr>
      </w:pPr>
      <w:r w:rsidRPr="00F90EA7">
        <w:rPr>
          <w:rFonts w:ascii="Times New Roman" w:eastAsia="MS Mincho" w:hAnsi="Times New Roman" w:cs="Times New Roman"/>
          <w:sz w:val="24"/>
          <w:szCs w:val="24"/>
        </w:rPr>
        <w:t>Формирование выводов и рекомендаций;</w:t>
      </w:r>
    </w:p>
    <w:p w:rsidR="00F90EA7" w:rsidRPr="00F90EA7" w:rsidRDefault="00F90EA7" w:rsidP="000A205F">
      <w:pPr>
        <w:numPr>
          <w:ilvl w:val="0"/>
          <w:numId w:val="23"/>
        </w:numPr>
        <w:spacing w:after="0" w:line="360" w:lineRule="auto"/>
        <w:contextualSpacing/>
        <w:jc w:val="both"/>
        <w:rPr>
          <w:rFonts w:ascii="Times New Roman" w:eastAsia="MS Mincho" w:hAnsi="Times New Roman" w:cs="Times New Roman"/>
          <w:sz w:val="24"/>
          <w:szCs w:val="24"/>
        </w:rPr>
      </w:pPr>
      <w:r w:rsidRPr="00F90EA7">
        <w:rPr>
          <w:rFonts w:ascii="Times New Roman" w:eastAsia="MS Mincho" w:hAnsi="Times New Roman" w:cs="Times New Roman"/>
          <w:sz w:val="24"/>
          <w:szCs w:val="24"/>
        </w:rPr>
        <w:t>Подготовка к защите (презентация, раздаточный материал, речь).</w:t>
      </w:r>
    </w:p>
    <w:p w:rsidR="00F90EA7" w:rsidRPr="00F90EA7" w:rsidRDefault="00F90EA7" w:rsidP="000A205F">
      <w:pPr>
        <w:numPr>
          <w:ilvl w:val="0"/>
          <w:numId w:val="23"/>
        </w:numPr>
        <w:spacing w:after="0" w:line="360" w:lineRule="auto"/>
        <w:contextualSpacing/>
        <w:jc w:val="both"/>
        <w:rPr>
          <w:rFonts w:ascii="Times New Roman" w:eastAsia="MS Mincho" w:hAnsi="Times New Roman" w:cs="Times New Roman"/>
          <w:sz w:val="24"/>
          <w:szCs w:val="24"/>
        </w:rPr>
      </w:pPr>
      <w:r w:rsidRPr="00F90EA7">
        <w:rPr>
          <w:rFonts w:ascii="Times New Roman" w:eastAsia="MS Mincho" w:hAnsi="Times New Roman" w:cs="Times New Roman"/>
          <w:sz w:val="24"/>
          <w:szCs w:val="24"/>
        </w:rPr>
        <w:t>Пройти проверку на антиплагиат (уникальность не менее 55 %).</w:t>
      </w:r>
    </w:p>
    <w:p w:rsidR="00F90EA7" w:rsidRPr="00F90EA7" w:rsidRDefault="00F90EA7" w:rsidP="00F90EA7">
      <w:pPr>
        <w:spacing w:after="0" w:line="360" w:lineRule="auto"/>
        <w:jc w:val="center"/>
        <w:rPr>
          <w:rFonts w:ascii="Times New Roman" w:eastAsia="MS Mincho" w:hAnsi="Times New Roman" w:cs="Times New Roman"/>
          <w:b/>
          <w:sz w:val="24"/>
          <w:szCs w:val="24"/>
        </w:rPr>
      </w:pPr>
      <w:r w:rsidRPr="00F90EA7">
        <w:rPr>
          <w:rFonts w:ascii="Times New Roman" w:eastAsia="MS Mincho" w:hAnsi="Times New Roman" w:cs="Times New Roman"/>
          <w:b/>
          <w:sz w:val="24"/>
          <w:szCs w:val="24"/>
        </w:rPr>
        <w:t>6. Защита ВКР</w:t>
      </w:r>
    </w:p>
    <w:p w:rsidR="00F90EA7" w:rsidRDefault="00F90EA7" w:rsidP="00F90EA7">
      <w:pPr>
        <w:spacing w:after="0" w:line="360" w:lineRule="auto"/>
        <w:ind w:firstLine="360"/>
        <w:jc w:val="both"/>
        <w:rPr>
          <w:rFonts w:ascii="Times New Roman" w:eastAsia="MS Mincho" w:hAnsi="Times New Roman" w:cs="Times New Roman"/>
          <w:sz w:val="24"/>
          <w:szCs w:val="24"/>
        </w:rPr>
      </w:pPr>
      <w:r w:rsidRPr="00F90EA7">
        <w:rPr>
          <w:rFonts w:ascii="Times New Roman" w:eastAsia="MS Mincho" w:hAnsi="Times New Roman" w:cs="Times New Roman"/>
          <w:sz w:val="24"/>
          <w:szCs w:val="24"/>
        </w:rPr>
        <w:t>К защите допускаются работы, оформленные в полном соответствии с требованиями. На защите студент: кратко излагает суть исследования; демонстрирует презентацию; отвечает на вопросы членов комиссии; аргументирует свои выводы и предложения.</w:t>
      </w:r>
    </w:p>
    <w:p w:rsidR="00CA2FA5" w:rsidRDefault="00CA2FA5" w:rsidP="00F90EA7">
      <w:pPr>
        <w:spacing w:after="0" w:line="360" w:lineRule="auto"/>
        <w:ind w:firstLine="360"/>
        <w:jc w:val="both"/>
        <w:rPr>
          <w:rFonts w:ascii="Times New Roman" w:eastAsia="MS Mincho" w:hAnsi="Times New Roman" w:cs="Times New Roman"/>
          <w:sz w:val="24"/>
          <w:szCs w:val="24"/>
        </w:rPr>
      </w:pPr>
    </w:p>
    <w:p w:rsidR="00CA2FA5" w:rsidRPr="00B37EA9" w:rsidRDefault="00CA2FA5" w:rsidP="00CA2FA5">
      <w:pPr>
        <w:spacing w:after="0" w:line="360" w:lineRule="auto"/>
        <w:jc w:val="center"/>
        <w:rPr>
          <w:rFonts w:ascii="Times New Roman" w:eastAsia="Calibri" w:hAnsi="Times New Roman" w:cs="Times New Roman"/>
          <w:b/>
          <w:lang w:val="ky-KG"/>
        </w:rPr>
      </w:pPr>
      <w:r w:rsidRPr="00B37EA9">
        <w:rPr>
          <w:rFonts w:ascii="Times New Roman" w:eastAsia="Calibri" w:hAnsi="Times New Roman" w:cs="Times New Roman"/>
          <w:b/>
          <w:lang w:val="ky-KG"/>
        </w:rPr>
        <w:t>МИНИСТЕРСТВО ОБРАЗОВАНИЯ И НАУКИ КЫРГЫЗСКОЙ РЕСПУБЛИКИ</w:t>
      </w:r>
    </w:p>
    <w:p w:rsidR="00CA2FA5" w:rsidRPr="00B37EA9" w:rsidRDefault="00CA2FA5" w:rsidP="00CA2FA5">
      <w:pPr>
        <w:spacing w:after="0" w:line="360" w:lineRule="auto"/>
        <w:jc w:val="center"/>
        <w:rPr>
          <w:rFonts w:ascii="Times New Roman" w:eastAsia="Calibri" w:hAnsi="Times New Roman" w:cs="Times New Roman"/>
          <w:b/>
          <w:lang w:val="ky-KG"/>
        </w:rPr>
      </w:pPr>
    </w:p>
    <w:p w:rsidR="00CA2FA5" w:rsidRDefault="00CA2FA5" w:rsidP="00CA2FA5">
      <w:pPr>
        <w:spacing w:after="0" w:line="360" w:lineRule="auto"/>
        <w:jc w:val="center"/>
        <w:rPr>
          <w:rFonts w:ascii="Times New Roman" w:eastAsia="Calibri" w:hAnsi="Times New Roman" w:cs="Times New Roman"/>
          <w:b/>
        </w:rPr>
      </w:pPr>
      <w:r w:rsidRPr="00B37EA9">
        <w:rPr>
          <w:rFonts w:ascii="Times New Roman" w:eastAsia="Calibri" w:hAnsi="Times New Roman" w:cs="Times New Roman"/>
          <w:b/>
        </w:rPr>
        <w:t>ОШСКИЙ  ГОСУДАРСТВЕННЫЙ  УНИВЕРСИТЕТ</w:t>
      </w:r>
    </w:p>
    <w:p w:rsidR="00FA1DC5" w:rsidRPr="00B37EA9" w:rsidRDefault="00FA1DC5" w:rsidP="00CA2FA5">
      <w:pPr>
        <w:spacing w:after="0" w:line="360" w:lineRule="auto"/>
        <w:jc w:val="center"/>
        <w:rPr>
          <w:rFonts w:ascii="Times New Roman" w:eastAsia="Calibri" w:hAnsi="Times New Roman" w:cs="Times New Roman"/>
          <w:b/>
        </w:rPr>
      </w:pPr>
      <w:r>
        <w:rPr>
          <w:rFonts w:ascii="Times New Roman" w:eastAsia="Calibri" w:hAnsi="Times New Roman" w:cs="Times New Roman"/>
          <w:b/>
        </w:rPr>
        <w:t>ИНСТИТУТ ЭКОНОМИКИ, БИЗНЕСА И МЕНЕДЖМЕНТА</w:t>
      </w:r>
    </w:p>
    <w:p w:rsidR="00CA2FA5" w:rsidRPr="00B37EA9" w:rsidRDefault="00CA2FA5" w:rsidP="00CA2FA5">
      <w:pPr>
        <w:spacing w:after="0" w:line="360" w:lineRule="auto"/>
        <w:jc w:val="center"/>
        <w:rPr>
          <w:rFonts w:ascii="Times New Roman" w:eastAsia="Calibri" w:hAnsi="Times New Roman" w:cs="Times New Roman"/>
          <w:b/>
        </w:rPr>
      </w:pPr>
    </w:p>
    <w:p w:rsidR="00CA2FA5" w:rsidRPr="00B37EA9" w:rsidRDefault="00CA2FA5" w:rsidP="00CA2FA5">
      <w:pPr>
        <w:spacing w:after="0" w:line="240" w:lineRule="auto"/>
        <w:jc w:val="center"/>
        <w:rPr>
          <w:rFonts w:ascii="Times New Roman" w:eastAsia="Calibri" w:hAnsi="Times New Roman" w:cs="Times New Roman"/>
          <w:b/>
        </w:rPr>
      </w:pPr>
    </w:p>
    <w:p w:rsidR="00CA2FA5" w:rsidRPr="00B37EA9" w:rsidRDefault="00CA2FA5" w:rsidP="00CA2FA5">
      <w:pPr>
        <w:spacing w:after="0" w:line="240" w:lineRule="auto"/>
        <w:jc w:val="center"/>
        <w:rPr>
          <w:rFonts w:ascii="Times New Roman" w:eastAsia="Calibri" w:hAnsi="Times New Roman" w:cs="Times New Roman"/>
          <w:b/>
        </w:rPr>
      </w:pPr>
    </w:p>
    <w:p w:rsidR="00CA2FA5" w:rsidRPr="00B37EA9" w:rsidRDefault="00CA2FA5" w:rsidP="00CA2FA5">
      <w:pPr>
        <w:spacing w:after="0" w:line="240" w:lineRule="auto"/>
        <w:jc w:val="center"/>
        <w:rPr>
          <w:rFonts w:ascii="Times New Roman" w:eastAsia="Calibri" w:hAnsi="Times New Roman" w:cs="Times New Roman"/>
          <w:b/>
        </w:rPr>
      </w:pPr>
    </w:p>
    <w:p w:rsidR="00CA2FA5" w:rsidRPr="00B37EA9" w:rsidRDefault="00CA2FA5" w:rsidP="00CA2FA5">
      <w:pPr>
        <w:spacing w:after="0" w:line="240" w:lineRule="auto"/>
        <w:jc w:val="center"/>
        <w:rPr>
          <w:rFonts w:ascii="Times New Roman" w:eastAsia="Calibri" w:hAnsi="Times New Roman" w:cs="Times New Roman"/>
          <w:b/>
        </w:rPr>
      </w:pPr>
    </w:p>
    <w:p w:rsidR="00CA2FA5" w:rsidRPr="00B37EA9" w:rsidRDefault="00CA2FA5" w:rsidP="00CA2FA5">
      <w:pPr>
        <w:spacing w:after="0" w:line="240" w:lineRule="auto"/>
        <w:jc w:val="center"/>
        <w:rPr>
          <w:rFonts w:ascii="Times New Roman" w:eastAsia="Calibri" w:hAnsi="Times New Roman" w:cs="Times New Roman"/>
          <w:b/>
        </w:rPr>
      </w:pPr>
    </w:p>
    <w:p w:rsidR="00CA2FA5" w:rsidRPr="00B37EA9" w:rsidRDefault="00CA2FA5" w:rsidP="00CA2FA5">
      <w:pPr>
        <w:spacing w:after="0" w:line="240" w:lineRule="auto"/>
        <w:jc w:val="center"/>
        <w:rPr>
          <w:rFonts w:ascii="Times New Roman" w:eastAsia="Calibri" w:hAnsi="Times New Roman" w:cs="Times New Roman"/>
          <w:b/>
        </w:rPr>
      </w:pPr>
    </w:p>
    <w:p w:rsidR="00CA2FA5" w:rsidRPr="00B37EA9" w:rsidRDefault="00CA2FA5" w:rsidP="00CA2FA5">
      <w:pPr>
        <w:spacing w:after="0" w:line="240" w:lineRule="auto"/>
        <w:jc w:val="center"/>
        <w:rPr>
          <w:rFonts w:ascii="Times New Roman" w:eastAsia="Calibri" w:hAnsi="Times New Roman" w:cs="Times New Roman"/>
          <w:b/>
        </w:rPr>
      </w:pPr>
    </w:p>
    <w:p w:rsidR="00CA2FA5" w:rsidRPr="00B37EA9" w:rsidRDefault="00CA2FA5" w:rsidP="00CA2FA5">
      <w:pPr>
        <w:spacing w:after="0" w:line="360" w:lineRule="auto"/>
        <w:jc w:val="center"/>
        <w:rPr>
          <w:rFonts w:ascii="Times New Roman" w:eastAsia="Calibri" w:hAnsi="Times New Roman" w:cs="Times New Roman"/>
          <w:b/>
          <w:sz w:val="28"/>
          <w:szCs w:val="28"/>
        </w:rPr>
      </w:pPr>
      <w:r w:rsidRPr="00B37EA9">
        <w:rPr>
          <w:rFonts w:ascii="Times New Roman" w:eastAsia="Calibri" w:hAnsi="Times New Roman" w:cs="Times New Roman"/>
          <w:b/>
          <w:sz w:val="28"/>
          <w:szCs w:val="28"/>
        </w:rPr>
        <w:t xml:space="preserve">Фонд оценочных средств </w:t>
      </w:r>
    </w:p>
    <w:p w:rsidR="00CA2FA5" w:rsidRPr="00FA1DC5" w:rsidRDefault="00FA1DC5" w:rsidP="00CA2FA5">
      <w:pPr>
        <w:spacing w:after="0" w:line="360" w:lineRule="auto"/>
        <w:jc w:val="center"/>
        <w:rPr>
          <w:rFonts w:ascii="Times New Roman" w:eastAsia="Calibri" w:hAnsi="Times New Roman" w:cs="Times New Roman"/>
          <w:b/>
          <w:color w:val="FF0000"/>
          <w:sz w:val="28"/>
          <w:szCs w:val="28"/>
        </w:rPr>
      </w:pPr>
      <w:r>
        <w:rPr>
          <w:rFonts w:ascii="Times New Roman" w:eastAsia="Calibri" w:hAnsi="Times New Roman" w:cs="Times New Roman"/>
          <w:b/>
          <w:sz w:val="28"/>
          <w:szCs w:val="28"/>
        </w:rPr>
        <w:t xml:space="preserve">кафедры </w:t>
      </w:r>
      <w:r w:rsidRPr="00FA1DC5">
        <w:rPr>
          <w:rFonts w:ascii="Times New Roman" w:eastAsia="Calibri" w:hAnsi="Times New Roman" w:cs="Times New Roman"/>
          <w:b/>
          <w:color w:val="FF0000"/>
          <w:sz w:val="28"/>
          <w:szCs w:val="28"/>
        </w:rPr>
        <w:t>финансы и банковское дело</w:t>
      </w:r>
    </w:p>
    <w:p w:rsidR="00CA2FA5" w:rsidRPr="00B37EA9" w:rsidRDefault="00CA2FA5" w:rsidP="00CA2FA5">
      <w:pPr>
        <w:spacing w:after="0" w:line="360" w:lineRule="auto"/>
        <w:jc w:val="center"/>
        <w:rPr>
          <w:rFonts w:ascii="Times New Roman" w:eastAsia="Times New Roman" w:hAnsi="Times New Roman" w:cs="Times New Roman"/>
          <w:b/>
          <w:sz w:val="28"/>
          <w:szCs w:val="28"/>
          <w:lang w:eastAsia="ru-RU"/>
        </w:rPr>
      </w:pPr>
      <w:r w:rsidRPr="00B37EA9">
        <w:rPr>
          <w:rFonts w:ascii="Times New Roman" w:eastAsia="Times New Roman" w:hAnsi="Times New Roman" w:cs="Times New Roman"/>
          <w:b/>
          <w:sz w:val="28"/>
          <w:szCs w:val="28"/>
          <w:lang w:eastAsia="ru-RU"/>
        </w:rPr>
        <w:t xml:space="preserve">по направлению  </w:t>
      </w:r>
      <w:r>
        <w:rPr>
          <w:rFonts w:ascii="Times New Roman" w:eastAsia="Times New Roman" w:hAnsi="Times New Roman" w:cs="Times New Roman"/>
          <w:b/>
          <w:sz w:val="28"/>
          <w:szCs w:val="28"/>
          <w:lang w:eastAsia="ru-RU"/>
        </w:rPr>
        <w:t>580100</w:t>
      </w:r>
      <w:r w:rsidRPr="00B37EA9">
        <w:rPr>
          <w:rFonts w:ascii="Times New Roman" w:eastAsia="Times New Roman" w:hAnsi="Times New Roman" w:cs="Times New Roman"/>
          <w:b/>
          <w:sz w:val="28"/>
          <w:szCs w:val="28"/>
          <w:lang w:eastAsia="ru-RU"/>
        </w:rPr>
        <w:t xml:space="preserve"> «</w:t>
      </w:r>
      <w:r>
        <w:rPr>
          <w:rFonts w:ascii="Times New Roman" w:eastAsia="Times New Roman" w:hAnsi="Times New Roman" w:cs="Times New Roman"/>
          <w:b/>
          <w:sz w:val="28"/>
          <w:szCs w:val="28"/>
          <w:lang w:eastAsia="ru-RU"/>
        </w:rPr>
        <w:t>Экономика</w:t>
      </w:r>
      <w:r w:rsidRPr="00B37EA9">
        <w:rPr>
          <w:rFonts w:ascii="Times New Roman" w:eastAsia="Times New Roman" w:hAnsi="Times New Roman" w:cs="Times New Roman"/>
          <w:b/>
          <w:sz w:val="28"/>
          <w:szCs w:val="28"/>
          <w:lang w:eastAsia="ru-RU"/>
        </w:rPr>
        <w:t>»                                                                      Квалификация выпускника – бакалавр</w:t>
      </w:r>
    </w:p>
    <w:p w:rsidR="00CA2FA5" w:rsidRPr="00B37EA9" w:rsidRDefault="00CA2FA5" w:rsidP="00CA2FA5">
      <w:pPr>
        <w:spacing w:after="0" w:line="240" w:lineRule="auto"/>
        <w:jc w:val="center"/>
        <w:rPr>
          <w:rFonts w:ascii="Times New Roman" w:eastAsia="Calibri" w:hAnsi="Times New Roman" w:cs="Times New Roman"/>
          <w:b/>
          <w:sz w:val="28"/>
          <w:szCs w:val="28"/>
        </w:rPr>
      </w:pPr>
    </w:p>
    <w:p w:rsidR="00CA2FA5" w:rsidRPr="00B37EA9" w:rsidRDefault="00CA2FA5" w:rsidP="00CA2FA5">
      <w:pPr>
        <w:spacing w:after="0" w:line="240" w:lineRule="auto"/>
        <w:jc w:val="center"/>
        <w:rPr>
          <w:rFonts w:ascii="Times New Roman" w:eastAsia="Calibri" w:hAnsi="Times New Roman" w:cs="Times New Roman"/>
          <w:b/>
          <w:sz w:val="28"/>
          <w:szCs w:val="28"/>
        </w:rPr>
      </w:pPr>
    </w:p>
    <w:p w:rsidR="00CA2FA5" w:rsidRPr="00B37EA9" w:rsidRDefault="00CA2FA5" w:rsidP="00CA2FA5">
      <w:pPr>
        <w:spacing w:after="0" w:line="240" w:lineRule="auto"/>
        <w:jc w:val="center"/>
        <w:rPr>
          <w:rFonts w:ascii="Times New Roman" w:eastAsia="Calibri" w:hAnsi="Times New Roman" w:cs="Times New Roman"/>
          <w:b/>
          <w:sz w:val="28"/>
          <w:szCs w:val="28"/>
        </w:rPr>
      </w:pPr>
    </w:p>
    <w:p w:rsidR="00CA2FA5" w:rsidRPr="00B37EA9" w:rsidRDefault="00CA2FA5" w:rsidP="00CA2FA5">
      <w:pPr>
        <w:spacing w:after="0" w:line="240" w:lineRule="auto"/>
        <w:jc w:val="center"/>
        <w:rPr>
          <w:rFonts w:ascii="Times New Roman" w:eastAsia="Calibri" w:hAnsi="Times New Roman" w:cs="Times New Roman"/>
          <w:b/>
          <w:sz w:val="28"/>
          <w:szCs w:val="28"/>
        </w:rPr>
      </w:pPr>
    </w:p>
    <w:p w:rsidR="00CA2FA5" w:rsidRPr="00B37EA9" w:rsidRDefault="00CA2FA5" w:rsidP="00CA2FA5">
      <w:pPr>
        <w:spacing w:after="0" w:line="240" w:lineRule="auto"/>
        <w:jc w:val="center"/>
        <w:rPr>
          <w:rFonts w:ascii="Times New Roman" w:eastAsia="Calibri" w:hAnsi="Times New Roman" w:cs="Times New Roman"/>
          <w:b/>
          <w:sz w:val="28"/>
          <w:szCs w:val="28"/>
        </w:rPr>
      </w:pPr>
    </w:p>
    <w:p w:rsidR="00CA2FA5" w:rsidRPr="00B37EA9" w:rsidRDefault="00CA2FA5" w:rsidP="00CA2FA5">
      <w:pPr>
        <w:spacing w:after="0" w:line="240" w:lineRule="auto"/>
        <w:jc w:val="center"/>
        <w:rPr>
          <w:rFonts w:ascii="Times New Roman" w:eastAsia="Calibri" w:hAnsi="Times New Roman" w:cs="Times New Roman"/>
          <w:b/>
          <w:sz w:val="28"/>
          <w:szCs w:val="28"/>
        </w:rPr>
      </w:pPr>
    </w:p>
    <w:p w:rsidR="00CA2FA5" w:rsidRPr="00B37EA9" w:rsidRDefault="00CA2FA5" w:rsidP="00CA2FA5">
      <w:pPr>
        <w:spacing w:after="0" w:line="240" w:lineRule="auto"/>
        <w:jc w:val="center"/>
        <w:rPr>
          <w:rFonts w:ascii="Times New Roman" w:eastAsia="Calibri" w:hAnsi="Times New Roman" w:cs="Times New Roman"/>
          <w:b/>
          <w:sz w:val="28"/>
          <w:szCs w:val="28"/>
        </w:rPr>
      </w:pPr>
    </w:p>
    <w:p w:rsidR="00CA2FA5" w:rsidRPr="00B37EA9" w:rsidRDefault="00CA2FA5" w:rsidP="00CA2FA5">
      <w:pPr>
        <w:spacing w:after="0" w:line="240" w:lineRule="auto"/>
        <w:jc w:val="center"/>
        <w:rPr>
          <w:rFonts w:ascii="Times New Roman" w:eastAsia="Calibri" w:hAnsi="Times New Roman" w:cs="Times New Roman"/>
          <w:b/>
          <w:sz w:val="28"/>
          <w:szCs w:val="28"/>
        </w:rPr>
      </w:pPr>
    </w:p>
    <w:p w:rsidR="00CA2FA5" w:rsidRPr="00B37EA9" w:rsidRDefault="00CA2FA5" w:rsidP="00CA2FA5">
      <w:pPr>
        <w:spacing w:after="0" w:line="240" w:lineRule="auto"/>
        <w:jc w:val="center"/>
        <w:rPr>
          <w:rFonts w:ascii="Times New Roman" w:eastAsia="Calibri" w:hAnsi="Times New Roman" w:cs="Times New Roman"/>
          <w:b/>
          <w:sz w:val="28"/>
          <w:szCs w:val="28"/>
        </w:rPr>
      </w:pPr>
    </w:p>
    <w:p w:rsidR="00CA2FA5" w:rsidRPr="00B37EA9" w:rsidRDefault="00CA2FA5" w:rsidP="00CA2FA5">
      <w:pPr>
        <w:spacing w:after="0" w:line="240" w:lineRule="auto"/>
        <w:jc w:val="center"/>
        <w:rPr>
          <w:rFonts w:ascii="Times New Roman" w:eastAsia="Calibri" w:hAnsi="Times New Roman" w:cs="Times New Roman"/>
          <w:b/>
          <w:sz w:val="28"/>
          <w:szCs w:val="28"/>
        </w:rPr>
      </w:pPr>
    </w:p>
    <w:p w:rsidR="00CA2FA5" w:rsidRPr="00B37EA9" w:rsidRDefault="00CA2FA5" w:rsidP="00CA2FA5">
      <w:pPr>
        <w:spacing w:after="0" w:line="240" w:lineRule="auto"/>
        <w:jc w:val="center"/>
        <w:rPr>
          <w:rFonts w:ascii="Times New Roman" w:eastAsia="Calibri" w:hAnsi="Times New Roman" w:cs="Times New Roman"/>
          <w:b/>
          <w:sz w:val="28"/>
          <w:szCs w:val="28"/>
        </w:rPr>
      </w:pPr>
    </w:p>
    <w:p w:rsidR="00CA2FA5" w:rsidRPr="00B37EA9" w:rsidRDefault="00CA2FA5" w:rsidP="00CA2FA5">
      <w:pPr>
        <w:spacing w:after="0" w:line="240" w:lineRule="auto"/>
        <w:jc w:val="center"/>
        <w:rPr>
          <w:rFonts w:ascii="Times New Roman" w:eastAsia="Calibri" w:hAnsi="Times New Roman" w:cs="Times New Roman"/>
          <w:b/>
          <w:sz w:val="28"/>
          <w:szCs w:val="28"/>
        </w:rPr>
      </w:pPr>
    </w:p>
    <w:p w:rsidR="00CA2FA5" w:rsidRPr="00B37EA9" w:rsidRDefault="00CA2FA5" w:rsidP="00CA2FA5">
      <w:pPr>
        <w:spacing w:after="0" w:line="240" w:lineRule="auto"/>
        <w:jc w:val="center"/>
        <w:rPr>
          <w:rFonts w:ascii="Times New Roman" w:eastAsia="Calibri" w:hAnsi="Times New Roman" w:cs="Times New Roman"/>
          <w:b/>
          <w:sz w:val="28"/>
          <w:szCs w:val="28"/>
        </w:rPr>
      </w:pPr>
    </w:p>
    <w:p w:rsidR="00CA2FA5" w:rsidRPr="00B37EA9" w:rsidRDefault="00AB560E" w:rsidP="00CA2FA5">
      <w:pPr>
        <w:spacing w:after="0" w:line="240" w:lineRule="auto"/>
        <w:jc w:val="center"/>
        <w:rPr>
          <w:rFonts w:ascii="Times New Roman" w:eastAsia="Calibri" w:hAnsi="Times New Roman" w:cs="Times New Roman"/>
          <w:b/>
          <w:sz w:val="28"/>
          <w:szCs w:val="28"/>
        </w:rPr>
      </w:pPr>
      <w:r w:rsidRPr="00AB560E">
        <w:rPr>
          <w:rFonts w:ascii="Times New Roman" w:eastAsia="Calibri" w:hAnsi="Times New Roman" w:cs="Times New Roman"/>
          <w:b/>
          <w:sz w:val="28"/>
          <w:szCs w:val="28"/>
          <w:highlight w:val="yellow"/>
        </w:rPr>
        <w:t>ВСТАВИТЬ СВОЙ ФОС, УТВЕРЖДЕННЫЙ НА КАФЕДРЕ И ПО ВСЕМ ПРЕДМЕТАМ</w:t>
      </w:r>
    </w:p>
    <w:p w:rsidR="00CA2FA5" w:rsidRPr="00B37EA9" w:rsidRDefault="00CA2FA5" w:rsidP="00CA2FA5">
      <w:pPr>
        <w:spacing w:after="0" w:line="240" w:lineRule="auto"/>
        <w:jc w:val="center"/>
        <w:rPr>
          <w:rFonts w:ascii="Times New Roman" w:eastAsia="Calibri" w:hAnsi="Times New Roman" w:cs="Times New Roman"/>
          <w:b/>
          <w:sz w:val="28"/>
          <w:szCs w:val="28"/>
        </w:rPr>
      </w:pPr>
    </w:p>
    <w:p w:rsidR="00CA2FA5" w:rsidRPr="00B37EA9" w:rsidRDefault="00CA2FA5" w:rsidP="00CA2FA5">
      <w:pPr>
        <w:spacing w:after="0" w:line="240" w:lineRule="auto"/>
        <w:jc w:val="center"/>
        <w:rPr>
          <w:rFonts w:ascii="Times New Roman" w:eastAsia="Calibri" w:hAnsi="Times New Roman" w:cs="Times New Roman"/>
          <w:b/>
          <w:sz w:val="28"/>
          <w:szCs w:val="28"/>
        </w:rPr>
      </w:pPr>
    </w:p>
    <w:p w:rsidR="00CA2FA5" w:rsidRPr="00B37EA9" w:rsidRDefault="00CA2FA5" w:rsidP="00CA2FA5">
      <w:pPr>
        <w:spacing w:after="0" w:line="240" w:lineRule="auto"/>
        <w:jc w:val="center"/>
        <w:rPr>
          <w:rFonts w:ascii="Times New Roman" w:eastAsia="Calibri" w:hAnsi="Times New Roman" w:cs="Times New Roman"/>
          <w:b/>
          <w:sz w:val="28"/>
          <w:szCs w:val="28"/>
        </w:rPr>
      </w:pPr>
    </w:p>
    <w:p w:rsidR="00CA2FA5" w:rsidRPr="00B37EA9" w:rsidRDefault="00CA2FA5" w:rsidP="00CA2FA5">
      <w:pPr>
        <w:spacing w:after="0" w:line="240" w:lineRule="auto"/>
        <w:jc w:val="center"/>
        <w:rPr>
          <w:rFonts w:ascii="Times New Roman" w:eastAsia="Calibri" w:hAnsi="Times New Roman" w:cs="Times New Roman"/>
          <w:b/>
          <w:sz w:val="28"/>
          <w:szCs w:val="28"/>
        </w:rPr>
      </w:pPr>
    </w:p>
    <w:p w:rsidR="00CA2FA5" w:rsidRPr="00B37EA9" w:rsidRDefault="00CA2FA5" w:rsidP="00CA2FA5">
      <w:pPr>
        <w:spacing w:after="0" w:line="240" w:lineRule="auto"/>
        <w:jc w:val="center"/>
        <w:rPr>
          <w:rFonts w:ascii="Times New Roman" w:eastAsia="Calibri" w:hAnsi="Times New Roman" w:cs="Times New Roman"/>
          <w:b/>
          <w:sz w:val="28"/>
          <w:szCs w:val="28"/>
        </w:rPr>
      </w:pPr>
    </w:p>
    <w:p w:rsidR="00CA2FA5" w:rsidRDefault="00CA2FA5" w:rsidP="00CA2FA5">
      <w:pPr>
        <w:spacing w:after="0" w:line="240" w:lineRule="auto"/>
        <w:jc w:val="center"/>
        <w:rPr>
          <w:rFonts w:ascii="Times New Roman" w:eastAsia="Calibri" w:hAnsi="Times New Roman" w:cs="Times New Roman"/>
          <w:b/>
          <w:sz w:val="28"/>
          <w:szCs w:val="28"/>
        </w:rPr>
      </w:pPr>
    </w:p>
    <w:p w:rsidR="00AB560E" w:rsidRDefault="00AB560E" w:rsidP="00CA2FA5">
      <w:pPr>
        <w:spacing w:after="0" w:line="240" w:lineRule="auto"/>
        <w:jc w:val="center"/>
        <w:rPr>
          <w:rFonts w:ascii="Times New Roman" w:eastAsia="Calibri" w:hAnsi="Times New Roman" w:cs="Times New Roman"/>
          <w:b/>
          <w:sz w:val="28"/>
          <w:szCs w:val="28"/>
        </w:rPr>
      </w:pPr>
    </w:p>
    <w:p w:rsidR="00CA2FA5" w:rsidRDefault="00CA2FA5" w:rsidP="00CA2FA5">
      <w:pPr>
        <w:spacing w:after="0" w:line="240" w:lineRule="auto"/>
        <w:jc w:val="center"/>
        <w:rPr>
          <w:rFonts w:ascii="Times New Roman" w:eastAsia="Calibri" w:hAnsi="Times New Roman" w:cs="Times New Roman"/>
          <w:b/>
          <w:sz w:val="28"/>
          <w:szCs w:val="28"/>
        </w:rPr>
      </w:pPr>
    </w:p>
    <w:p w:rsidR="00CA2FA5" w:rsidRDefault="00CA2FA5" w:rsidP="00CA2FA5">
      <w:pPr>
        <w:spacing w:after="0" w:line="240" w:lineRule="auto"/>
        <w:jc w:val="center"/>
        <w:rPr>
          <w:rFonts w:ascii="Times New Roman" w:eastAsia="Calibri" w:hAnsi="Times New Roman" w:cs="Times New Roman"/>
          <w:b/>
          <w:sz w:val="28"/>
          <w:szCs w:val="28"/>
        </w:rPr>
      </w:pPr>
    </w:p>
    <w:p w:rsidR="00CA2FA5" w:rsidRPr="00B37EA9" w:rsidRDefault="00CA2FA5" w:rsidP="00CA2FA5">
      <w:pPr>
        <w:spacing w:after="0" w:line="240" w:lineRule="auto"/>
        <w:jc w:val="center"/>
        <w:rPr>
          <w:rFonts w:ascii="Times New Roman" w:eastAsia="Calibri" w:hAnsi="Times New Roman" w:cs="Times New Roman"/>
          <w:b/>
          <w:sz w:val="28"/>
          <w:szCs w:val="28"/>
        </w:rPr>
      </w:pPr>
    </w:p>
    <w:p w:rsidR="00CA2FA5" w:rsidRPr="00B37EA9" w:rsidRDefault="00CA2FA5" w:rsidP="00CA2FA5">
      <w:pPr>
        <w:spacing w:after="0" w:line="240" w:lineRule="auto"/>
        <w:jc w:val="center"/>
        <w:rPr>
          <w:rFonts w:ascii="Times New Roman" w:eastAsia="Calibri" w:hAnsi="Times New Roman" w:cs="Times New Roman"/>
          <w:b/>
          <w:sz w:val="28"/>
          <w:szCs w:val="28"/>
        </w:rPr>
      </w:pPr>
    </w:p>
    <w:p w:rsidR="00CA2FA5" w:rsidRPr="00F12DA4" w:rsidRDefault="00090DBE" w:rsidP="00CA2FA5">
      <w:pPr>
        <w:spacing w:after="0" w:line="24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Ош, 2025</w:t>
      </w:r>
    </w:p>
    <w:p w:rsidR="00CA2FA5" w:rsidRPr="00F12DA4" w:rsidRDefault="00CA2FA5" w:rsidP="00CA2FA5">
      <w:pPr>
        <w:spacing w:after="0" w:line="240" w:lineRule="auto"/>
        <w:jc w:val="center"/>
        <w:rPr>
          <w:rFonts w:ascii="Times New Roman" w:eastAsia="Calibri" w:hAnsi="Times New Roman" w:cs="Times New Roman"/>
          <w:b/>
          <w:sz w:val="28"/>
          <w:szCs w:val="28"/>
        </w:rPr>
      </w:pPr>
    </w:p>
    <w:p w:rsidR="00CA2FA5" w:rsidRPr="00AF73AE" w:rsidRDefault="00CA2FA5" w:rsidP="00CA2FA5">
      <w:pPr>
        <w:spacing w:after="0" w:line="360" w:lineRule="auto"/>
        <w:jc w:val="center"/>
        <w:rPr>
          <w:rFonts w:ascii="Times New Roman" w:hAnsi="Times New Roman" w:cs="Times New Roman"/>
          <w:sz w:val="24"/>
          <w:szCs w:val="24"/>
        </w:rPr>
      </w:pPr>
      <w:r w:rsidRPr="00AF73AE">
        <w:rPr>
          <w:rFonts w:ascii="Times New Roman" w:hAnsi="Times New Roman" w:cs="Times New Roman"/>
          <w:sz w:val="24"/>
          <w:szCs w:val="24"/>
        </w:rPr>
        <w:t>Критерии оценивания</w:t>
      </w:r>
    </w:p>
    <w:tbl>
      <w:tblPr>
        <w:tblStyle w:val="12"/>
        <w:tblW w:w="10490" w:type="dxa"/>
        <w:tblInd w:w="-743" w:type="dxa"/>
        <w:tblLayout w:type="fixed"/>
        <w:tblLook w:val="04A0" w:firstRow="1" w:lastRow="0" w:firstColumn="1" w:lastColumn="0" w:noHBand="0" w:noVBand="1"/>
      </w:tblPr>
      <w:tblGrid>
        <w:gridCol w:w="567"/>
        <w:gridCol w:w="2269"/>
        <w:gridCol w:w="6379"/>
        <w:gridCol w:w="1275"/>
      </w:tblGrid>
      <w:tr w:rsidR="00FA1DC5" w:rsidRPr="00FA1DC5" w:rsidTr="007249DA">
        <w:trPr>
          <w:trHeight w:val="70"/>
        </w:trPr>
        <w:tc>
          <w:tcPr>
            <w:tcW w:w="567" w:type="dxa"/>
          </w:tcPr>
          <w:p w:rsidR="00CA2FA5" w:rsidRPr="00FA1DC5" w:rsidRDefault="00CA2FA5" w:rsidP="007249DA">
            <w:pPr>
              <w:spacing w:line="360" w:lineRule="auto"/>
              <w:jc w:val="center"/>
              <w:rPr>
                <w:rFonts w:ascii="Times New Roman" w:eastAsia="Calibri" w:hAnsi="Times New Roman" w:cs="Times New Roman"/>
                <w:b/>
                <w:color w:val="FF0000"/>
                <w:sz w:val="28"/>
                <w:szCs w:val="28"/>
              </w:rPr>
            </w:pPr>
            <w:r w:rsidRPr="00FA1DC5">
              <w:rPr>
                <w:rFonts w:ascii="Times New Roman" w:eastAsia="Calibri" w:hAnsi="Times New Roman" w:cs="Times New Roman"/>
                <w:b/>
                <w:color w:val="FF0000"/>
                <w:sz w:val="28"/>
                <w:szCs w:val="28"/>
              </w:rPr>
              <w:t>№</w:t>
            </w:r>
          </w:p>
        </w:tc>
        <w:tc>
          <w:tcPr>
            <w:tcW w:w="2269" w:type="dxa"/>
          </w:tcPr>
          <w:p w:rsidR="00CA2FA5" w:rsidRPr="00FA1DC5" w:rsidRDefault="00CA2FA5" w:rsidP="007249DA">
            <w:pPr>
              <w:spacing w:line="360" w:lineRule="auto"/>
              <w:jc w:val="center"/>
              <w:rPr>
                <w:rFonts w:ascii="Times New Roman" w:eastAsia="Calibri" w:hAnsi="Times New Roman" w:cs="Times New Roman"/>
                <w:b/>
                <w:color w:val="FF0000"/>
                <w:sz w:val="24"/>
                <w:szCs w:val="24"/>
              </w:rPr>
            </w:pPr>
            <w:r w:rsidRPr="00FA1DC5">
              <w:rPr>
                <w:rFonts w:ascii="Times New Roman" w:eastAsia="Calibri" w:hAnsi="Times New Roman" w:cs="Times New Roman"/>
                <w:b/>
                <w:color w:val="FF0000"/>
                <w:sz w:val="24"/>
                <w:szCs w:val="24"/>
              </w:rPr>
              <w:t>Вид деятельности</w:t>
            </w:r>
          </w:p>
        </w:tc>
        <w:tc>
          <w:tcPr>
            <w:tcW w:w="6379" w:type="dxa"/>
          </w:tcPr>
          <w:p w:rsidR="00CA2FA5" w:rsidRPr="00FA1DC5" w:rsidRDefault="00CA2FA5" w:rsidP="007249DA">
            <w:pPr>
              <w:spacing w:line="360" w:lineRule="auto"/>
              <w:jc w:val="center"/>
              <w:rPr>
                <w:rFonts w:ascii="Times New Roman" w:eastAsia="Calibri" w:hAnsi="Times New Roman" w:cs="Times New Roman"/>
                <w:b/>
                <w:color w:val="FF0000"/>
                <w:sz w:val="24"/>
                <w:szCs w:val="24"/>
              </w:rPr>
            </w:pPr>
            <w:r w:rsidRPr="00FA1DC5">
              <w:rPr>
                <w:rFonts w:ascii="Times New Roman" w:eastAsia="Calibri" w:hAnsi="Times New Roman" w:cs="Times New Roman"/>
                <w:b/>
                <w:color w:val="FF0000"/>
                <w:sz w:val="24"/>
                <w:szCs w:val="24"/>
              </w:rPr>
              <w:t>Критерии оценивания</w:t>
            </w:r>
          </w:p>
        </w:tc>
        <w:tc>
          <w:tcPr>
            <w:tcW w:w="1275" w:type="dxa"/>
          </w:tcPr>
          <w:p w:rsidR="00CA2FA5" w:rsidRPr="00FA1DC5" w:rsidRDefault="00CA2FA5" w:rsidP="007249DA">
            <w:pPr>
              <w:jc w:val="center"/>
              <w:rPr>
                <w:rFonts w:ascii="Times New Roman" w:eastAsia="Calibri" w:hAnsi="Times New Roman" w:cs="Times New Roman"/>
                <w:b/>
                <w:color w:val="FF0000"/>
                <w:sz w:val="24"/>
                <w:szCs w:val="24"/>
              </w:rPr>
            </w:pPr>
            <w:r w:rsidRPr="00FA1DC5">
              <w:rPr>
                <w:rFonts w:ascii="Times New Roman" w:eastAsia="Calibri" w:hAnsi="Times New Roman" w:cs="Times New Roman"/>
                <w:b/>
                <w:color w:val="FF0000"/>
                <w:sz w:val="24"/>
                <w:szCs w:val="24"/>
              </w:rPr>
              <w:t>Баллы</w:t>
            </w:r>
          </w:p>
        </w:tc>
      </w:tr>
      <w:tr w:rsidR="00FA1DC5" w:rsidRPr="00FA1DC5" w:rsidTr="007249DA">
        <w:tc>
          <w:tcPr>
            <w:tcW w:w="567" w:type="dxa"/>
          </w:tcPr>
          <w:p w:rsidR="00CA2FA5" w:rsidRPr="00FA1DC5" w:rsidRDefault="00CA2FA5" w:rsidP="007249DA">
            <w:pPr>
              <w:jc w:val="both"/>
              <w:rPr>
                <w:rFonts w:ascii="Times New Roman" w:eastAsia="Calibri" w:hAnsi="Times New Roman" w:cs="Times New Roman"/>
                <w:color w:val="FF0000"/>
                <w:sz w:val="24"/>
                <w:szCs w:val="24"/>
              </w:rPr>
            </w:pPr>
          </w:p>
          <w:p w:rsidR="00CA2FA5" w:rsidRPr="00FA1DC5" w:rsidRDefault="00CA2FA5" w:rsidP="007249DA">
            <w:pPr>
              <w:jc w:val="both"/>
              <w:rPr>
                <w:rFonts w:ascii="Times New Roman" w:eastAsia="Calibri" w:hAnsi="Times New Roman" w:cs="Times New Roman"/>
                <w:color w:val="FF0000"/>
                <w:sz w:val="24"/>
                <w:szCs w:val="24"/>
              </w:rPr>
            </w:pPr>
            <w:r w:rsidRPr="00FA1DC5">
              <w:rPr>
                <w:rFonts w:ascii="Times New Roman" w:eastAsia="Calibri" w:hAnsi="Times New Roman" w:cs="Times New Roman"/>
                <w:color w:val="FF0000"/>
                <w:sz w:val="24"/>
                <w:szCs w:val="24"/>
              </w:rPr>
              <w:t>1.</w:t>
            </w:r>
          </w:p>
        </w:tc>
        <w:tc>
          <w:tcPr>
            <w:tcW w:w="2269" w:type="dxa"/>
          </w:tcPr>
          <w:p w:rsidR="00CA2FA5" w:rsidRPr="00FA1DC5" w:rsidRDefault="00CA2FA5" w:rsidP="007249DA">
            <w:pPr>
              <w:jc w:val="both"/>
              <w:rPr>
                <w:rFonts w:ascii="Times New Roman" w:eastAsia="Calibri" w:hAnsi="Times New Roman" w:cs="Times New Roman"/>
                <w:b/>
                <w:color w:val="FF0000"/>
                <w:sz w:val="24"/>
                <w:szCs w:val="24"/>
              </w:rPr>
            </w:pPr>
            <w:r w:rsidRPr="00FA1DC5">
              <w:rPr>
                <w:rFonts w:ascii="Times New Roman" w:eastAsia="Calibri" w:hAnsi="Times New Roman" w:cs="Times New Roman"/>
                <w:b/>
                <w:color w:val="FF0000"/>
                <w:sz w:val="24"/>
                <w:szCs w:val="24"/>
              </w:rPr>
              <w:t xml:space="preserve">Презентация </w:t>
            </w:r>
          </w:p>
        </w:tc>
        <w:tc>
          <w:tcPr>
            <w:tcW w:w="6379" w:type="dxa"/>
          </w:tcPr>
          <w:p w:rsidR="00CA2FA5" w:rsidRPr="00FA1DC5" w:rsidRDefault="00CA2FA5" w:rsidP="000A205F">
            <w:pPr>
              <w:pStyle w:val="a3"/>
              <w:numPr>
                <w:ilvl w:val="0"/>
                <w:numId w:val="25"/>
              </w:numPr>
              <w:spacing w:after="0" w:line="240" w:lineRule="auto"/>
              <w:jc w:val="both"/>
              <w:rPr>
                <w:rFonts w:ascii="Times New Roman" w:eastAsia="Calibri" w:hAnsi="Times New Roman" w:cs="Times New Roman"/>
                <w:color w:val="FF0000"/>
                <w:sz w:val="24"/>
                <w:szCs w:val="24"/>
                <w:lang w:val="ru-RU"/>
              </w:rPr>
            </w:pPr>
            <w:r w:rsidRPr="00FA1DC5">
              <w:rPr>
                <w:rFonts w:ascii="Times New Roman" w:eastAsia="Calibri" w:hAnsi="Times New Roman" w:cs="Times New Roman"/>
                <w:color w:val="FF0000"/>
                <w:sz w:val="24"/>
                <w:szCs w:val="24"/>
                <w:lang w:val="ru-RU"/>
              </w:rPr>
              <w:t>Содержательность и актуальность (научность, соответствие иллюстрации тексту, графики, диаграммы, актуальность, современность, ключевые слова)</w:t>
            </w:r>
          </w:p>
          <w:p w:rsidR="00CA2FA5" w:rsidRPr="00FA1DC5" w:rsidRDefault="00CA2FA5" w:rsidP="000A205F">
            <w:pPr>
              <w:pStyle w:val="a3"/>
              <w:numPr>
                <w:ilvl w:val="0"/>
                <w:numId w:val="25"/>
              </w:numPr>
              <w:spacing w:after="0" w:line="240" w:lineRule="auto"/>
              <w:jc w:val="both"/>
              <w:rPr>
                <w:rFonts w:ascii="Times New Roman" w:eastAsia="Calibri" w:hAnsi="Times New Roman" w:cs="Times New Roman"/>
                <w:color w:val="FF0000"/>
                <w:sz w:val="24"/>
                <w:szCs w:val="24"/>
              </w:rPr>
            </w:pPr>
            <w:r w:rsidRPr="00FA1DC5">
              <w:rPr>
                <w:rFonts w:ascii="Times New Roman" w:eastAsia="Calibri" w:hAnsi="Times New Roman" w:cs="Times New Roman"/>
                <w:color w:val="FF0000"/>
                <w:sz w:val="24"/>
                <w:szCs w:val="24"/>
              </w:rPr>
              <w:t>Построение презентации</w:t>
            </w:r>
          </w:p>
          <w:p w:rsidR="00CA2FA5" w:rsidRPr="00FA1DC5" w:rsidRDefault="00CA2FA5" w:rsidP="000A205F">
            <w:pPr>
              <w:pStyle w:val="a3"/>
              <w:numPr>
                <w:ilvl w:val="0"/>
                <w:numId w:val="25"/>
              </w:numPr>
              <w:spacing w:after="0" w:line="240" w:lineRule="auto"/>
              <w:jc w:val="both"/>
              <w:rPr>
                <w:rFonts w:ascii="Times New Roman" w:eastAsia="Calibri" w:hAnsi="Times New Roman" w:cs="Times New Roman"/>
                <w:color w:val="FF0000"/>
                <w:sz w:val="24"/>
                <w:szCs w:val="24"/>
              </w:rPr>
            </w:pPr>
            <w:r w:rsidRPr="00FA1DC5">
              <w:rPr>
                <w:rFonts w:ascii="Times New Roman" w:eastAsia="Calibri" w:hAnsi="Times New Roman" w:cs="Times New Roman"/>
                <w:color w:val="FF0000"/>
                <w:sz w:val="24"/>
                <w:szCs w:val="24"/>
              </w:rPr>
              <w:t>Логичность изложения темы</w:t>
            </w:r>
          </w:p>
          <w:p w:rsidR="00CA2FA5" w:rsidRPr="00FA1DC5" w:rsidRDefault="00CA2FA5" w:rsidP="000A205F">
            <w:pPr>
              <w:pStyle w:val="a3"/>
              <w:numPr>
                <w:ilvl w:val="0"/>
                <w:numId w:val="25"/>
              </w:numPr>
              <w:spacing w:after="0" w:line="240" w:lineRule="auto"/>
              <w:jc w:val="both"/>
              <w:rPr>
                <w:rFonts w:ascii="Times New Roman" w:eastAsia="Calibri" w:hAnsi="Times New Roman" w:cs="Times New Roman"/>
                <w:color w:val="FF0000"/>
                <w:sz w:val="24"/>
                <w:szCs w:val="24"/>
                <w:lang w:val="ru-RU"/>
              </w:rPr>
            </w:pPr>
            <w:r w:rsidRPr="00FA1DC5">
              <w:rPr>
                <w:rFonts w:ascii="Times New Roman" w:eastAsia="Calibri" w:hAnsi="Times New Roman" w:cs="Times New Roman"/>
                <w:color w:val="FF0000"/>
                <w:sz w:val="24"/>
                <w:szCs w:val="24"/>
                <w:lang w:val="ru-RU"/>
              </w:rPr>
              <w:t>Эстетичность оформления (дизайн и мультимедиа-эффекты)</w:t>
            </w:r>
          </w:p>
          <w:p w:rsidR="00CA2FA5" w:rsidRPr="00FA1DC5" w:rsidRDefault="00CA2FA5" w:rsidP="000A205F">
            <w:pPr>
              <w:pStyle w:val="a3"/>
              <w:numPr>
                <w:ilvl w:val="0"/>
                <w:numId w:val="25"/>
              </w:numPr>
              <w:spacing w:after="0" w:line="240" w:lineRule="auto"/>
              <w:jc w:val="both"/>
              <w:rPr>
                <w:rFonts w:ascii="Times New Roman" w:eastAsia="Calibri" w:hAnsi="Times New Roman" w:cs="Times New Roman"/>
                <w:color w:val="FF0000"/>
                <w:sz w:val="24"/>
                <w:szCs w:val="24"/>
              </w:rPr>
            </w:pPr>
            <w:r w:rsidRPr="00FA1DC5">
              <w:rPr>
                <w:rFonts w:ascii="Times New Roman" w:eastAsia="Calibri" w:hAnsi="Times New Roman" w:cs="Times New Roman"/>
                <w:color w:val="FF0000"/>
                <w:sz w:val="24"/>
                <w:szCs w:val="24"/>
              </w:rPr>
              <w:t>Соблюдение регламента</w:t>
            </w:r>
          </w:p>
        </w:tc>
        <w:tc>
          <w:tcPr>
            <w:tcW w:w="1275" w:type="dxa"/>
          </w:tcPr>
          <w:p w:rsidR="00CA2FA5" w:rsidRPr="00FA1DC5" w:rsidRDefault="00CA2FA5" w:rsidP="007249DA">
            <w:pPr>
              <w:jc w:val="both"/>
              <w:rPr>
                <w:rFonts w:ascii="Times New Roman" w:eastAsia="Calibri" w:hAnsi="Times New Roman" w:cs="Times New Roman"/>
                <w:color w:val="FF0000"/>
                <w:sz w:val="24"/>
                <w:szCs w:val="24"/>
              </w:rPr>
            </w:pPr>
            <w:r w:rsidRPr="00FA1DC5">
              <w:rPr>
                <w:rFonts w:ascii="Times New Roman" w:eastAsia="Calibri" w:hAnsi="Times New Roman" w:cs="Times New Roman"/>
                <w:color w:val="FF0000"/>
                <w:sz w:val="24"/>
                <w:szCs w:val="24"/>
              </w:rPr>
              <w:t>2</w:t>
            </w:r>
          </w:p>
          <w:p w:rsidR="00CA2FA5" w:rsidRPr="00FA1DC5" w:rsidRDefault="00CA2FA5" w:rsidP="007249DA">
            <w:pPr>
              <w:jc w:val="both"/>
              <w:rPr>
                <w:rFonts w:ascii="Times New Roman" w:eastAsia="Calibri" w:hAnsi="Times New Roman" w:cs="Times New Roman"/>
                <w:color w:val="FF0000"/>
                <w:sz w:val="24"/>
                <w:szCs w:val="24"/>
              </w:rPr>
            </w:pPr>
          </w:p>
          <w:p w:rsidR="00CA2FA5" w:rsidRPr="00FA1DC5" w:rsidRDefault="00CA2FA5" w:rsidP="007249DA">
            <w:pPr>
              <w:jc w:val="both"/>
              <w:rPr>
                <w:rFonts w:ascii="Times New Roman" w:eastAsia="Calibri" w:hAnsi="Times New Roman" w:cs="Times New Roman"/>
                <w:color w:val="FF0000"/>
                <w:sz w:val="24"/>
                <w:szCs w:val="24"/>
              </w:rPr>
            </w:pPr>
          </w:p>
          <w:p w:rsidR="00CA2FA5" w:rsidRPr="00FA1DC5" w:rsidRDefault="00CA2FA5" w:rsidP="007249DA">
            <w:pPr>
              <w:jc w:val="both"/>
              <w:rPr>
                <w:rFonts w:ascii="Times New Roman" w:eastAsia="Calibri" w:hAnsi="Times New Roman" w:cs="Times New Roman"/>
                <w:color w:val="FF0000"/>
                <w:sz w:val="24"/>
                <w:szCs w:val="24"/>
              </w:rPr>
            </w:pPr>
            <w:r w:rsidRPr="00FA1DC5">
              <w:rPr>
                <w:rFonts w:ascii="Times New Roman" w:eastAsia="Calibri" w:hAnsi="Times New Roman" w:cs="Times New Roman"/>
                <w:color w:val="FF0000"/>
                <w:sz w:val="24"/>
                <w:szCs w:val="24"/>
              </w:rPr>
              <w:t>2=</w:t>
            </w:r>
          </w:p>
          <w:p w:rsidR="00CA2FA5" w:rsidRPr="00FA1DC5" w:rsidRDefault="00CA2FA5" w:rsidP="007249DA">
            <w:pPr>
              <w:jc w:val="both"/>
              <w:rPr>
                <w:rFonts w:ascii="Times New Roman" w:eastAsia="Calibri" w:hAnsi="Times New Roman" w:cs="Times New Roman"/>
                <w:color w:val="FF0000"/>
                <w:sz w:val="24"/>
                <w:szCs w:val="24"/>
              </w:rPr>
            </w:pPr>
            <w:r w:rsidRPr="00FA1DC5">
              <w:rPr>
                <w:rFonts w:ascii="Times New Roman" w:eastAsia="Calibri" w:hAnsi="Times New Roman" w:cs="Times New Roman"/>
                <w:color w:val="FF0000"/>
                <w:sz w:val="24"/>
                <w:szCs w:val="24"/>
              </w:rPr>
              <w:t>4 балла</w:t>
            </w:r>
          </w:p>
        </w:tc>
      </w:tr>
      <w:tr w:rsidR="00FA1DC5" w:rsidRPr="00FA1DC5" w:rsidTr="007249DA">
        <w:tc>
          <w:tcPr>
            <w:tcW w:w="567" w:type="dxa"/>
          </w:tcPr>
          <w:p w:rsidR="00CA2FA5" w:rsidRPr="00FA1DC5" w:rsidRDefault="00CA2FA5" w:rsidP="007249DA">
            <w:pPr>
              <w:jc w:val="both"/>
              <w:rPr>
                <w:rFonts w:ascii="Times New Roman" w:eastAsia="Calibri" w:hAnsi="Times New Roman" w:cs="Times New Roman"/>
                <w:color w:val="FF0000"/>
                <w:sz w:val="24"/>
                <w:szCs w:val="24"/>
              </w:rPr>
            </w:pPr>
            <w:r w:rsidRPr="00FA1DC5">
              <w:rPr>
                <w:rFonts w:ascii="Times New Roman" w:eastAsia="Calibri" w:hAnsi="Times New Roman" w:cs="Times New Roman"/>
                <w:color w:val="FF0000"/>
                <w:sz w:val="24"/>
                <w:szCs w:val="24"/>
              </w:rPr>
              <w:t>2.</w:t>
            </w:r>
          </w:p>
          <w:p w:rsidR="00CA2FA5" w:rsidRPr="00FA1DC5" w:rsidRDefault="00CA2FA5" w:rsidP="007249DA">
            <w:pPr>
              <w:jc w:val="both"/>
              <w:rPr>
                <w:rFonts w:ascii="Times New Roman" w:eastAsia="Calibri" w:hAnsi="Times New Roman" w:cs="Times New Roman"/>
                <w:color w:val="FF0000"/>
                <w:sz w:val="24"/>
                <w:szCs w:val="24"/>
              </w:rPr>
            </w:pPr>
          </w:p>
        </w:tc>
        <w:tc>
          <w:tcPr>
            <w:tcW w:w="2269" w:type="dxa"/>
          </w:tcPr>
          <w:p w:rsidR="00CA2FA5" w:rsidRPr="00FA1DC5" w:rsidRDefault="00CA2FA5" w:rsidP="007249DA">
            <w:pPr>
              <w:jc w:val="both"/>
              <w:rPr>
                <w:rFonts w:ascii="Times New Roman" w:eastAsia="Calibri" w:hAnsi="Times New Roman" w:cs="Times New Roman"/>
                <w:b/>
                <w:color w:val="FF0000"/>
                <w:sz w:val="24"/>
                <w:szCs w:val="24"/>
              </w:rPr>
            </w:pPr>
            <w:r w:rsidRPr="00FA1DC5">
              <w:rPr>
                <w:rFonts w:ascii="Times New Roman" w:eastAsia="Calibri" w:hAnsi="Times New Roman" w:cs="Times New Roman"/>
                <w:b/>
                <w:color w:val="FF0000"/>
                <w:sz w:val="24"/>
                <w:szCs w:val="24"/>
              </w:rPr>
              <w:t xml:space="preserve">Реферат </w:t>
            </w:r>
          </w:p>
        </w:tc>
        <w:tc>
          <w:tcPr>
            <w:tcW w:w="6379" w:type="dxa"/>
          </w:tcPr>
          <w:p w:rsidR="00CA2FA5" w:rsidRPr="00FA1DC5" w:rsidRDefault="00CA2FA5" w:rsidP="000A205F">
            <w:pPr>
              <w:pStyle w:val="a3"/>
              <w:numPr>
                <w:ilvl w:val="0"/>
                <w:numId w:val="26"/>
              </w:numPr>
              <w:spacing w:after="0" w:line="240" w:lineRule="auto"/>
              <w:ind w:right="22"/>
              <w:rPr>
                <w:rFonts w:ascii="Times New Roman" w:eastAsia="Calibri" w:hAnsi="Times New Roman" w:cs="Times New Roman"/>
                <w:color w:val="FF0000"/>
                <w:sz w:val="24"/>
                <w:szCs w:val="24"/>
              </w:rPr>
            </w:pPr>
            <w:r w:rsidRPr="00FA1DC5">
              <w:rPr>
                <w:rFonts w:ascii="Times New Roman" w:eastAsia="Calibri" w:hAnsi="Times New Roman" w:cs="Times New Roman"/>
                <w:color w:val="FF0000"/>
                <w:sz w:val="24"/>
                <w:szCs w:val="24"/>
              </w:rPr>
              <w:t>Содержание (структура)</w:t>
            </w:r>
          </w:p>
          <w:p w:rsidR="00CA2FA5" w:rsidRPr="00FA1DC5" w:rsidRDefault="00CA2FA5" w:rsidP="000A205F">
            <w:pPr>
              <w:pStyle w:val="a3"/>
              <w:numPr>
                <w:ilvl w:val="0"/>
                <w:numId w:val="26"/>
              </w:numPr>
              <w:spacing w:after="0" w:line="240" w:lineRule="auto"/>
              <w:ind w:right="22"/>
              <w:rPr>
                <w:rFonts w:ascii="Times New Roman" w:eastAsia="Calibri" w:hAnsi="Times New Roman" w:cs="Times New Roman"/>
                <w:color w:val="FF0000"/>
                <w:sz w:val="24"/>
                <w:szCs w:val="24"/>
              </w:rPr>
            </w:pPr>
            <w:r w:rsidRPr="00FA1DC5">
              <w:rPr>
                <w:rFonts w:ascii="Times New Roman" w:eastAsia="Calibri" w:hAnsi="Times New Roman" w:cs="Times New Roman"/>
                <w:color w:val="FF0000"/>
                <w:sz w:val="24"/>
                <w:szCs w:val="24"/>
              </w:rPr>
              <w:t>Глубина раскрытия темы</w:t>
            </w:r>
          </w:p>
          <w:p w:rsidR="00CA2FA5" w:rsidRPr="00FA1DC5" w:rsidRDefault="00CA2FA5" w:rsidP="000A205F">
            <w:pPr>
              <w:pStyle w:val="a3"/>
              <w:numPr>
                <w:ilvl w:val="0"/>
                <w:numId w:val="26"/>
              </w:numPr>
              <w:spacing w:after="0" w:line="240" w:lineRule="auto"/>
              <w:ind w:right="22"/>
              <w:rPr>
                <w:rFonts w:ascii="Times New Roman" w:eastAsia="Calibri" w:hAnsi="Times New Roman" w:cs="Times New Roman"/>
                <w:color w:val="FF0000"/>
                <w:sz w:val="24"/>
                <w:szCs w:val="24"/>
                <w:lang w:val="ru-RU"/>
              </w:rPr>
            </w:pPr>
            <w:r w:rsidRPr="00FA1DC5">
              <w:rPr>
                <w:rFonts w:ascii="Times New Roman" w:eastAsia="Calibri" w:hAnsi="Times New Roman" w:cs="Times New Roman"/>
                <w:color w:val="FF0000"/>
                <w:sz w:val="24"/>
                <w:szCs w:val="24"/>
                <w:lang w:val="ru-RU"/>
              </w:rPr>
              <w:t>Способ изложения материала (культура речи и др.)</w:t>
            </w:r>
          </w:p>
          <w:p w:rsidR="00CA2FA5" w:rsidRPr="00FA1DC5" w:rsidRDefault="00CA2FA5" w:rsidP="000A205F">
            <w:pPr>
              <w:pStyle w:val="a3"/>
              <w:numPr>
                <w:ilvl w:val="0"/>
                <w:numId w:val="26"/>
              </w:numPr>
              <w:spacing w:after="0" w:line="240" w:lineRule="auto"/>
              <w:ind w:right="22"/>
              <w:rPr>
                <w:rFonts w:ascii="Times New Roman" w:eastAsia="Calibri" w:hAnsi="Times New Roman" w:cs="Times New Roman"/>
                <w:color w:val="FF0000"/>
                <w:sz w:val="24"/>
                <w:szCs w:val="24"/>
              </w:rPr>
            </w:pPr>
            <w:r w:rsidRPr="00FA1DC5">
              <w:rPr>
                <w:rFonts w:ascii="Times New Roman" w:eastAsia="Calibri" w:hAnsi="Times New Roman" w:cs="Times New Roman"/>
                <w:color w:val="FF0000"/>
                <w:sz w:val="24"/>
                <w:szCs w:val="24"/>
              </w:rPr>
              <w:t>Наглядность (эстетичность оформления)</w:t>
            </w:r>
          </w:p>
          <w:p w:rsidR="00CA2FA5" w:rsidRPr="00FA1DC5" w:rsidRDefault="00CA2FA5" w:rsidP="000A205F">
            <w:pPr>
              <w:pStyle w:val="a3"/>
              <w:numPr>
                <w:ilvl w:val="0"/>
                <w:numId w:val="26"/>
              </w:numPr>
              <w:spacing w:after="0" w:line="240" w:lineRule="auto"/>
              <w:ind w:right="22"/>
              <w:rPr>
                <w:rFonts w:ascii="Times New Roman" w:eastAsia="Calibri" w:hAnsi="Times New Roman" w:cs="Times New Roman"/>
                <w:color w:val="FF0000"/>
                <w:sz w:val="24"/>
                <w:szCs w:val="24"/>
              </w:rPr>
            </w:pPr>
            <w:r w:rsidRPr="00FA1DC5">
              <w:rPr>
                <w:rFonts w:ascii="Times New Roman" w:eastAsia="Calibri" w:hAnsi="Times New Roman" w:cs="Times New Roman"/>
                <w:color w:val="FF0000"/>
                <w:sz w:val="24"/>
                <w:szCs w:val="24"/>
              </w:rPr>
              <w:t>Обоснованность выводов</w:t>
            </w:r>
          </w:p>
        </w:tc>
        <w:tc>
          <w:tcPr>
            <w:tcW w:w="1275" w:type="dxa"/>
          </w:tcPr>
          <w:p w:rsidR="00CA2FA5" w:rsidRPr="00FA1DC5" w:rsidRDefault="00CA2FA5" w:rsidP="007249DA">
            <w:pPr>
              <w:jc w:val="both"/>
              <w:rPr>
                <w:rFonts w:ascii="Times New Roman" w:eastAsia="Calibri" w:hAnsi="Times New Roman" w:cs="Times New Roman"/>
                <w:color w:val="FF0000"/>
                <w:sz w:val="24"/>
                <w:szCs w:val="24"/>
              </w:rPr>
            </w:pPr>
            <w:r w:rsidRPr="00FA1DC5">
              <w:rPr>
                <w:rFonts w:ascii="Times New Roman" w:eastAsia="Calibri" w:hAnsi="Times New Roman" w:cs="Times New Roman"/>
                <w:color w:val="FF0000"/>
                <w:sz w:val="24"/>
                <w:szCs w:val="24"/>
              </w:rPr>
              <w:t>0,5</w:t>
            </w:r>
          </w:p>
          <w:p w:rsidR="00CA2FA5" w:rsidRPr="00FA1DC5" w:rsidRDefault="00CA2FA5" w:rsidP="007249DA">
            <w:pPr>
              <w:jc w:val="both"/>
              <w:rPr>
                <w:rFonts w:ascii="Times New Roman" w:eastAsia="Calibri" w:hAnsi="Times New Roman" w:cs="Times New Roman"/>
                <w:color w:val="FF0000"/>
                <w:sz w:val="24"/>
                <w:szCs w:val="24"/>
              </w:rPr>
            </w:pPr>
            <w:r w:rsidRPr="00FA1DC5">
              <w:rPr>
                <w:rFonts w:ascii="Times New Roman" w:eastAsia="Calibri" w:hAnsi="Times New Roman" w:cs="Times New Roman"/>
                <w:color w:val="FF0000"/>
                <w:sz w:val="24"/>
                <w:szCs w:val="24"/>
              </w:rPr>
              <w:t>0.5</w:t>
            </w:r>
          </w:p>
          <w:p w:rsidR="00CA2FA5" w:rsidRPr="00FA1DC5" w:rsidRDefault="00CA2FA5" w:rsidP="007249DA">
            <w:pPr>
              <w:jc w:val="both"/>
              <w:rPr>
                <w:rFonts w:ascii="Times New Roman" w:eastAsia="Calibri" w:hAnsi="Times New Roman" w:cs="Times New Roman"/>
                <w:color w:val="FF0000"/>
                <w:sz w:val="24"/>
                <w:szCs w:val="24"/>
              </w:rPr>
            </w:pPr>
            <w:r w:rsidRPr="00FA1DC5">
              <w:rPr>
                <w:rFonts w:ascii="Times New Roman" w:eastAsia="Calibri" w:hAnsi="Times New Roman" w:cs="Times New Roman"/>
                <w:color w:val="FF0000"/>
                <w:sz w:val="24"/>
                <w:szCs w:val="24"/>
              </w:rPr>
              <w:t>1</w:t>
            </w:r>
          </w:p>
          <w:p w:rsidR="00CA2FA5" w:rsidRPr="00FA1DC5" w:rsidRDefault="00CA2FA5" w:rsidP="007249DA">
            <w:pPr>
              <w:jc w:val="both"/>
              <w:rPr>
                <w:rFonts w:ascii="Times New Roman" w:eastAsia="Calibri" w:hAnsi="Times New Roman" w:cs="Times New Roman"/>
                <w:color w:val="FF0000"/>
                <w:sz w:val="24"/>
                <w:szCs w:val="24"/>
              </w:rPr>
            </w:pPr>
            <w:r w:rsidRPr="00FA1DC5">
              <w:rPr>
                <w:rFonts w:ascii="Times New Roman" w:eastAsia="Calibri" w:hAnsi="Times New Roman" w:cs="Times New Roman"/>
                <w:color w:val="FF0000"/>
                <w:sz w:val="24"/>
                <w:szCs w:val="24"/>
              </w:rPr>
              <w:t>1</w:t>
            </w:r>
          </w:p>
          <w:p w:rsidR="00CA2FA5" w:rsidRPr="00FA1DC5" w:rsidRDefault="00CA2FA5" w:rsidP="007249DA">
            <w:pPr>
              <w:jc w:val="both"/>
              <w:rPr>
                <w:rFonts w:ascii="Times New Roman" w:eastAsia="Calibri" w:hAnsi="Times New Roman" w:cs="Times New Roman"/>
                <w:color w:val="FF0000"/>
                <w:sz w:val="24"/>
                <w:szCs w:val="24"/>
              </w:rPr>
            </w:pPr>
            <w:r w:rsidRPr="00FA1DC5">
              <w:rPr>
                <w:rFonts w:ascii="Times New Roman" w:eastAsia="Calibri" w:hAnsi="Times New Roman" w:cs="Times New Roman"/>
                <w:color w:val="FF0000"/>
                <w:sz w:val="24"/>
                <w:szCs w:val="24"/>
              </w:rPr>
              <w:t>= 3б.</w:t>
            </w:r>
          </w:p>
        </w:tc>
      </w:tr>
      <w:tr w:rsidR="00FA1DC5" w:rsidRPr="00FA1DC5" w:rsidTr="007249DA">
        <w:tc>
          <w:tcPr>
            <w:tcW w:w="567" w:type="dxa"/>
          </w:tcPr>
          <w:p w:rsidR="00CA2FA5" w:rsidRPr="00FA1DC5" w:rsidRDefault="00CA2FA5" w:rsidP="007249DA">
            <w:pPr>
              <w:jc w:val="both"/>
              <w:rPr>
                <w:rFonts w:ascii="Times New Roman" w:eastAsia="Calibri" w:hAnsi="Times New Roman" w:cs="Times New Roman"/>
                <w:color w:val="FF0000"/>
                <w:sz w:val="24"/>
                <w:szCs w:val="24"/>
              </w:rPr>
            </w:pPr>
            <w:r w:rsidRPr="00FA1DC5">
              <w:rPr>
                <w:rFonts w:ascii="Times New Roman" w:eastAsia="Calibri" w:hAnsi="Times New Roman" w:cs="Times New Roman"/>
                <w:color w:val="FF0000"/>
                <w:sz w:val="24"/>
                <w:szCs w:val="24"/>
              </w:rPr>
              <w:t>3.</w:t>
            </w:r>
          </w:p>
          <w:p w:rsidR="00CA2FA5" w:rsidRPr="00FA1DC5" w:rsidRDefault="00CA2FA5" w:rsidP="007249DA">
            <w:pPr>
              <w:jc w:val="both"/>
              <w:rPr>
                <w:rFonts w:ascii="Times New Roman" w:eastAsia="Calibri" w:hAnsi="Times New Roman" w:cs="Times New Roman"/>
                <w:color w:val="FF0000"/>
                <w:sz w:val="24"/>
                <w:szCs w:val="24"/>
              </w:rPr>
            </w:pPr>
          </w:p>
        </w:tc>
        <w:tc>
          <w:tcPr>
            <w:tcW w:w="2269" w:type="dxa"/>
          </w:tcPr>
          <w:p w:rsidR="00CA2FA5" w:rsidRPr="00FA1DC5" w:rsidRDefault="00CA2FA5" w:rsidP="007249DA">
            <w:pPr>
              <w:jc w:val="both"/>
              <w:rPr>
                <w:rFonts w:ascii="Times New Roman" w:eastAsia="Calibri" w:hAnsi="Times New Roman" w:cs="Times New Roman"/>
                <w:b/>
                <w:color w:val="FF0000"/>
                <w:sz w:val="24"/>
                <w:szCs w:val="24"/>
              </w:rPr>
            </w:pPr>
            <w:r w:rsidRPr="00FA1DC5">
              <w:rPr>
                <w:rFonts w:ascii="Times New Roman" w:eastAsia="Calibri" w:hAnsi="Times New Roman" w:cs="Times New Roman"/>
                <w:b/>
                <w:color w:val="FF0000"/>
                <w:sz w:val="24"/>
                <w:szCs w:val="24"/>
              </w:rPr>
              <w:t xml:space="preserve">Доклад-сообщение </w:t>
            </w:r>
          </w:p>
        </w:tc>
        <w:tc>
          <w:tcPr>
            <w:tcW w:w="6379" w:type="dxa"/>
          </w:tcPr>
          <w:p w:rsidR="00CA2FA5" w:rsidRPr="00FA1DC5" w:rsidRDefault="00CA2FA5" w:rsidP="000A205F">
            <w:pPr>
              <w:pStyle w:val="a3"/>
              <w:numPr>
                <w:ilvl w:val="0"/>
                <w:numId w:val="31"/>
              </w:numPr>
              <w:spacing w:after="0" w:line="240" w:lineRule="auto"/>
              <w:jc w:val="both"/>
              <w:rPr>
                <w:rFonts w:ascii="Times New Roman" w:hAnsi="Times New Roman" w:cs="Times New Roman"/>
                <w:color w:val="FF0000"/>
              </w:rPr>
            </w:pPr>
            <w:r w:rsidRPr="00FA1DC5">
              <w:rPr>
                <w:rFonts w:ascii="Times New Roman" w:hAnsi="Times New Roman" w:cs="Times New Roman"/>
                <w:color w:val="FF0000"/>
              </w:rPr>
              <w:t xml:space="preserve">Актуальность темы </w:t>
            </w:r>
          </w:p>
          <w:p w:rsidR="00CA2FA5" w:rsidRPr="00FA1DC5" w:rsidRDefault="00CA2FA5" w:rsidP="000A205F">
            <w:pPr>
              <w:pStyle w:val="a3"/>
              <w:numPr>
                <w:ilvl w:val="0"/>
                <w:numId w:val="31"/>
              </w:numPr>
              <w:spacing w:after="0" w:line="240" w:lineRule="auto"/>
              <w:jc w:val="both"/>
              <w:rPr>
                <w:rFonts w:ascii="Times New Roman" w:hAnsi="Times New Roman" w:cs="Times New Roman"/>
                <w:color w:val="FF0000"/>
              </w:rPr>
            </w:pPr>
            <w:r w:rsidRPr="00FA1DC5">
              <w:rPr>
                <w:rFonts w:ascii="Times New Roman" w:hAnsi="Times New Roman" w:cs="Times New Roman"/>
                <w:color w:val="FF0000"/>
              </w:rPr>
              <w:t>Логическое содержание</w:t>
            </w:r>
          </w:p>
          <w:p w:rsidR="00CA2FA5" w:rsidRPr="00FA1DC5" w:rsidRDefault="00CA2FA5" w:rsidP="000A205F">
            <w:pPr>
              <w:pStyle w:val="a3"/>
              <w:numPr>
                <w:ilvl w:val="0"/>
                <w:numId w:val="31"/>
              </w:numPr>
              <w:spacing w:after="0" w:line="240" w:lineRule="auto"/>
              <w:jc w:val="both"/>
              <w:rPr>
                <w:rFonts w:ascii="Times New Roman" w:hAnsi="Times New Roman" w:cs="Times New Roman"/>
                <w:color w:val="FF0000"/>
                <w:lang w:val="ru-RU"/>
              </w:rPr>
            </w:pPr>
            <w:r w:rsidRPr="00FA1DC5">
              <w:rPr>
                <w:rFonts w:ascii="Times New Roman" w:hAnsi="Times New Roman" w:cs="Times New Roman"/>
                <w:color w:val="FF0000"/>
                <w:lang w:val="ru-RU"/>
              </w:rPr>
              <w:t>Способ изложения материала (качество доклада, использование демонстративного материала, качество ответов на вопросы, владение терминами)</w:t>
            </w:r>
          </w:p>
          <w:p w:rsidR="00CA2FA5" w:rsidRPr="00FA1DC5" w:rsidRDefault="00CA2FA5" w:rsidP="000A205F">
            <w:pPr>
              <w:pStyle w:val="a3"/>
              <w:numPr>
                <w:ilvl w:val="0"/>
                <w:numId w:val="31"/>
              </w:numPr>
              <w:spacing w:after="0" w:line="240" w:lineRule="auto"/>
              <w:jc w:val="both"/>
              <w:rPr>
                <w:rFonts w:ascii="Times New Roman" w:hAnsi="Times New Roman" w:cs="Times New Roman"/>
                <w:color w:val="FF0000"/>
              </w:rPr>
            </w:pPr>
            <w:r w:rsidRPr="00FA1DC5">
              <w:rPr>
                <w:rFonts w:ascii="Times New Roman" w:hAnsi="Times New Roman" w:cs="Times New Roman"/>
                <w:color w:val="FF0000"/>
              </w:rPr>
              <w:t>Обоснованность выводов</w:t>
            </w:r>
          </w:p>
          <w:p w:rsidR="00CA2FA5" w:rsidRPr="00FA1DC5" w:rsidRDefault="00CA2FA5" w:rsidP="007249DA">
            <w:pPr>
              <w:jc w:val="both"/>
              <w:rPr>
                <w:rFonts w:ascii="Times New Roman" w:eastAsia="Calibri" w:hAnsi="Times New Roman" w:cs="Times New Roman"/>
                <w:color w:val="FF0000"/>
                <w:sz w:val="20"/>
                <w:szCs w:val="20"/>
              </w:rPr>
            </w:pPr>
          </w:p>
        </w:tc>
        <w:tc>
          <w:tcPr>
            <w:tcW w:w="1275" w:type="dxa"/>
          </w:tcPr>
          <w:p w:rsidR="00CA2FA5" w:rsidRPr="00FA1DC5" w:rsidRDefault="00CA2FA5" w:rsidP="007249DA">
            <w:pPr>
              <w:jc w:val="both"/>
              <w:rPr>
                <w:rFonts w:ascii="Times New Roman" w:eastAsia="Calibri" w:hAnsi="Times New Roman" w:cs="Times New Roman"/>
                <w:color w:val="FF0000"/>
                <w:sz w:val="24"/>
                <w:szCs w:val="24"/>
              </w:rPr>
            </w:pPr>
          </w:p>
          <w:p w:rsidR="00CA2FA5" w:rsidRPr="00FA1DC5" w:rsidRDefault="00CA2FA5" w:rsidP="007249DA">
            <w:pPr>
              <w:jc w:val="center"/>
              <w:rPr>
                <w:rFonts w:ascii="Times New Roman" w:hAnsi="Times New Roman" w:cs="Times New Roman"/>
                <w:color w:val="FF0000"/>
                <w:sz w:val="20"/>
                <w:szCs w:val="20"/>
              </w:rPr>
            </w:pPr>
          </w:p>
          <w:p w:rsidR="00CA2FA5" w:rsidRPr="00FA1DC5" w:rsidRDefault="00CA2FA5" w:rsidP="007249DA">
            <w:pPr>
              <w:jc w:val="center"/>
              <w:rPr>
                <w:rFonts w:ascii="Times New Roman" w:hAnsi="Times New Roman" w:cs="Times New Roman"/>
                <w:color w:val="FF0000"/>
                <w:sz w:val="20"/>
                <w:szCs w:val="20"/>
              </w:rPr>
            </w:pPr>
            <w:r w:rsidRPr="00FA1DC5">
              <w:rPr>
                <w:rFonts w:ascii="Times New Roman" w:hAnsi="Times New Roman" w:cs="Times New Roman"/>
                <w:color w:val="FF0000"/>
                <w:sz w:val="20"/>
                <w:szCs w:val="20"/>
              </w:rPr>
              <w:t>3</w:t>
            </w:r>
          </w:p>
          <w:p w:rsidR="00CA2FA5" w:rsidRPr="00FA1DC5" w:rsidRDefault="00CA2FA5" w:rsidP="007249DA">
            <w:pPr>
              <w:jc w:val="center"/>
              <w:rPr>
                <w:rFonts w:ascii="Times New Roman" w:hAnsi="Times New Roman" w:cs="Times New Roman"/>
                <w:color w:val="FF0000"/>
                <w:sz w:val="20"/>
                <w:szCs w:val="20"/>
              </w:rPr>
            </w:pPr>
            <w:r w:rsidRPr="00FA1DC5">
              <w:rPr>
                <w:rFonts w:ascii="Times New Roman" w:hAnsi="Times New Roman" w:cs="Times New Roman"/>
                <w:color w:val="FF0000"/>
                <w:sz w:val="20"/>
                <w:szCs w:val="20"/>
              </w:rPr>
              <w:t>2</w:t>
            </w:r>
          </w:p>
          <w:p w:rsidR="00CA2FA5" w:rsidRPr="00FA1DC5" w:rsidRDefault="00CA2FA5" w:rsidP="007249DA">
            <w:pPr>
              <w:jc w:val="center"/>
              <w:rPr>
                <w:rFonts w:ascii="Times New Roman" w:eastAsia="Calibri" w:hAnsi="Times New Roman" w:cs="Times New Roman"/>
                <w:color w:val="FF0000"/>
                <w:sz w:val="24"/>
                <w:szCs w:val="24"/>
              </w:rPr>
            </w:pPr>
            <w:r w:rsidRPr="00FA1DC5">
              <w:rPr>
                <w:rFonts w:ascii="Times New Roman" w:hAnsi="Times New Roman" w:cs="Times New Roman"/>
                <w:color w:val="FF0000"/>
                <w:sz w:val="20"/>
                <w:szCs w:val="20"/>
              </w:rPr>
              <w:t>1</w:t>
            </w:r>
          </w:p>
        </w:tc>
      </w:tr>
      <w:tr w:rsidR="00FA1DC5" w:rsidRPr="00FA1DC5" w:rsidTr="007249DA">
        <w:tc>
          <w:tcPr>
            <w:tcW w:w="567" w:type="dxa"/>
          </w:tcPr>
          <w:p w:rsidR="00CA2FA5" w:rsidRPr="00FA1DC5" w:rsidRDefault="00CA2FA5" w:rsidP="007249DA">
            <w:pPr>
              <w:jc w:val="both"/>
              <w:rPr>
                <w:rFonts w:ascii="Times New Roman" w:eastAsia="Calibri" w:hAnsi="Times New Roman" w:cs="Times New Roman"/>
                <w:color w:val="FF0000"/>
                <w:sz w:val="24"/>
                <w:szCs w:val="24"/>
              </w:rPr>
            </w:pPr>
            <w:r w:rsidRPr="00FA1DC5">
              <w:rPr>
                <w:rFonts w:ascii="Times New Roman" w:eastAsia="Calibri" w:hAnsi="Times New Roman" w:cs="Times New Roman"/>
                <w:color w:val="FF0000"/>
                <w:sz w:val="24"/>
                <w:szCs w:val="24"/>
              </w:rPr>
              <w:t>4.</w:t>
            </w:r>
          </w:p>
          <w:p w:rsidR="00CA2FA5" w:rsidRPr="00FA1DC5" w:rsidRDefault="00CA2FA5" w:rsidP="007249DA">
            <w:pPr>
              <w:jc w:val="both"/>
              <w:rPr>
                <w:rFonts w:ascii="Times New Roman" w:eastAsia="Calibri" w:hAnsi="Times New Roman" w:cs="Times New Roman"/>
                <w:color w:val="FF0000"/>
                <w:sz w:val="24"/>
                <w:szCs w:val="24"/>
              </w:rPr>
            </w:pPr>
          </w:p>
        </w:tc>
        <w:tc>
          <w:tcPr>
            <w:tcW w:w="2269" w:type="dxa"/>
          </w:tcPr>
          <w:p w:rsidR="00CA2FA5" w:rsidRPr="00FA1DC5" w:rsidRDefault="00CA2FA5" w:rsidP="007249DA">
            <w:pPr>
              <w:jc w:val="both"/>
              <w:rPr>
                <w:rFonts w:ascii="Times New Roman" w:eastAsia="Calibri" w:hAnsi="Times New Roman" w:cs="Times New Roman"/>
                <w:b/>
                <w:color w:val="FF0000"/>
                <w:sz w:val="24"/>
                <w:szCs w:val="24"/>
              </w:rPr>
            </w:pPr>
            <w:r w:rsidRPr="00FA1DC5">
              <w:rPr>
                <w:rFonts w:ascii="Times New Roman" w:eastAsia="Calibri" w:hAnsi="Times New Roman" w:cs="Times New Roman"/>
                <w:b/>
                <w:color w:val="FF0000"/>
                <w:sz w:val="24"/>
                <w:szCs w:val="24"/>
              </w:rPr>
              <w:t xml:space="preserve">Деловая\ролевая игра </w:t>
            </w:r>
          </w:p>
        </w:tc>
        <w:tc>
          <w:tcPr>
            <w:tcW w:w="6379" w:type="dxa"/>
          </w:tcPr>
          <w:p w:rsidR="00CA2FA5" w:rsidRPr="00FA1DC5" w:rsidRDefault="00CA2FA5" w:rsidP="000A205F">
            <w:pPr>
              <w:pStyle w:val="a3"/>
              <w:numPr>
                <w:ilvl w:val="0"/>
                <w:numId w:val="27"/>
              </w:numPr>
              <w:spacing w:after="0" w:line="240" w:lineRule="auto"/>
              <w:ind w:right="122"/>
              <w:rPr>
                <w:rFonts w:ascii="Times New Roman" w:eastAsia="Calibri" w:hAnsi="Times New Roman" w:cs="Times New Roman"/>
                <w:color w:val="FF0000"/>
                <w:sz w:val="24"/>
                <w:szCs w:val="24"/>
                <w:lang w:val="ru-RU"/>
              </w:rPr>
            </w:pPr>
            <w:r w:rsidRPr="00FA1DC5">
              <w:rPr>
                <w:rFonts w:ascii="Times New Roman" w:eastAsia="Calibri" w:hAnsi="Times New Roman" w:cs="Times New Roman"/>
                <w:color w:val="FF0000"/>
                <w:sz w:val="24"/>
                <w:szCs w:val="24"/>
                <w:lang w:val="ru-RU"/>
              </w:rPr>
              <w:t>Эффективность совместной деятельности и соответствующего иноязычного общения;</w:t>
            </w:r>
          </w:p>
          <w:p w:rsidR="00CA2FA5" w:rsidRPr="00FA1DC5" w:rsidRDefault="00CA2FA5" w:rsidP="000A205F">
            <w:pPr>
              <w:pStyle w:val="a3"/>
              <w:numPr>
                <w:ilvl w:val="0"/>
                <w:numId w:val="27"/>
              </w:numPr>
              <w:spacing w:after="0" w:line="240" w:lineRule="auto"/>
              <w:ind w:right="122"/>
              <w:rPr>
                <w:rFonts w:ascii="Times New Roman" w:eastAsia="Calibri" w:hAnsi="Times New Roman" w:cs="Times New Roman"/>
                <w:color w:val="FF0000"/>
                <w:sz w:val="24"/>
                <w:szCs w:val="24"/>
                <w:lang w:val="ru-RU"/>
              </w:rPr>
            </w:pPr>
            <w:r w:rsidRPr="00FA1DC5">
              <w:rPr>
                <w:rFonts w:ascii="Times New Roman" w:eastAsia="Calibri" w:hAnsi="Times New Roman" w:cs="Times New Roman"/>
                <w:color w:val="FF0000"/>
                <w:sz w:val="24"/>
                <w:szCs w:val="24"/>
                <w:lang w:val="ru-RU"/>
              </w:rPr>
              <w:t>Полнота и качество исполнения ролевого репертуара и ролевых предписаний;</w:t>
            </w:r>
          </w:p>
          <w:p w:rsidR="00CA2FA5" w:rsidRPr="00FA1DC5" w:rsidRDefault="00CA2FA5" w:rsidP="000A205F">
            <w:pPr>
              <w:pStyle w:val="a3"/>
              <w:numPr>
                <w:ilvl w:val="0"/>
                <w:numId w:val="27"/>
              </w:numPr>
              <w:spacing w:after="0" w:line="240" w:lineRule="auto"/>
              <w:ind w:right="122"/>
              <w:rPr>
                <w:rFonts w:ascii="Times New Roman" w:eastAsia="Calibri" w:hAnsi="Times New Roman" w:cs="Times New Roman"/>
                <w:color w:val="FF0000"/>
                <w:sz w:val="24"/>
                <w:szCs w:val="24"/>
              </w:rPr>
            </w:pPr>
            <w:r w:rsidRPr="00FA1DC5">
              <w:rPr>
                <w:rFonts w:ascii="Times New Roman" w:eastAsia="Calibri" w:hAnsi="Times New Roman" w:cs="Times New Roman"/>
                <w:color w:val="FF0000"/>
                <w:sz w:val="24"/>
                <w:szCs w:val="24"/>
              </w:rPr>
              <w:t>Культура профессионального поведения;</w:t>
            </w:r>
          </w:p>
          <w:p w:rsidR="00CA2FA5" w:rsidRPr="00FA1DC5" w:rsidRDefault="00CA2FA5" w:rsidP="000A205F">
            <w:pPr>
              <w:pStyle w:val="a3"/>
              <w:numPr>
                <w:ilvl w:val="0"/>
                <w:numId w:val="27"/>
              </w:numPr>
              <w:spacing w:after="0" w:line="240" w:lineRule="auto"/>
              <w:ind w:right="122"/>
              <w:rPr>
                <w:rFonts w:ascii="Times New Roman" w:eastAsia="Calibri" w:hAnsi="Times New Roman" w:cs="Times New Roman"/>
                <w:color w:val="FF0000"/>
                <w:sz w:val="24"/>
                <w:szCs w:val="24"/>
                <w:lang w:val="ru-RU"/>
              </w:rPr>
            </w:pPr>
            <w:r w:rsidRPr="00FA1DC5">
              <w:rPr>
                <w:rFonts w:ascii="Times New Roman" w:eastAsia="Calibri" w:hAnsi="Times New Roman" w:cs="Times New Roman"/>
                <w:color w:val="FF0000"/>
                <w:sz w:val="24"/>
                <w:szCs w:val="24"/>
                <w:lang w:val="ru-RU"/>
              </w:rPr>
              <w:t>Сформированность выявленных в игре профессиональных и иноязычных речевых навыков</w:t>
            </w:r>
          </w:p>
        </w:tc>
        <w:tc>
          <w:tcPr>
            <w:tcW w:w="1275" w:type="dxa"/>
          </w:tcPr>
          <w:p w:rsidR="00CA2FA5" w:rsidRPr="00FA1DC5" w:rsidRDefault="00CA2FA5" w:rsidP="007249DA">
            <w:pPr>
              <w:jc w:val="both"/>
              <w:rPr>
                <w:rFonts w:ascii="Times New Roman" w:eastAsia="Calibri" w:hAnsi="Times New Roman" w:cs="Times New Roman"/>
                <w:color w:val="FF0000"/>
                <w:sz w:val="24"/>
                <w:szCs w:val="24"/>
              </w:rPr>
            </w:pPr>
            <w:r w:rsidRPr="00FA1DC5">
              <w:rPr>
                <w:rFonts w:ascii="Times New Roman" w:eastAsia="Calibri" w:hAnsi="Times New Roman" w:cs="Times New Roman"/>
                <w:color w:val="FF0000"/>
                <w:sz w:val="24"/>
                <w:szCs w:val="24"/>
              </w:rPr>
              <w:t>1</w:t>
            </w:r>
          </w:p>
          <w:p w:rsidR="00CA2FA5" w:rsidRPr="00FA1DC5" w:rsidRDefault="00CA2FA5" w:rsidP="007249DA">
            <w:pPr>
              <w:jc w:val="both"/>
              <w:rPr>
                <w:rFonts w:ascii="Times New Roman" w:eastAsia="Calibri" w:hAnsi="Times New Roman" w:cs="Times New Roman"/>
                <w:color w:val="FF0000"/>
                <w:sz w:val="24"/>
                <w:szCs w:val="24"/>
              </w:rPr>
            </w:pPr>
          </w:p>
          <w:p w:rsidR="00CA2FA5" w:rsidRPr="00FA1DC5" w:rsidRDefault="00CA2FA5" w:rsidP="007249DA">
            <w:pPr>
              <w:jc w:val="both"/>
              <w:rPr>
                <w:rFonts w:ascii="Times New Roman" w:eastAsia="Calibri" w:hAnsi="Times New Roman" w:cs="Times New Roman"/>
                <w:color w:val="FF0000"/>
                <w:sz w:val="24"/>
                <w:szCs w:val="24"/>
              </w:rPr>
            </w:pPr>
            <w:r w:rsidRPr="00FA1DC5">
              <w:rPr>
                <w:rFonts w:ascii="Times New Roman" w:eastAsia="Calibri" w:hAnsi="Times New Roman" w:cs="Times New Roman"/>
                <w:color w:val="FF0000"/>
                <w:sz w:val="24"/>
                <w:szCs w:val="24"/>
              </w:rPr>
              <w:t>1</w:t>
            </w:r>
          </w:p>
          <w:p w:rsidR="00CA2FA5" w:rsidRPr="00FA1DC5" w:rsidRDefault="00CA2FA5" w:rsidP="007249DA">
            <w:pPr>
              <w:jc w:val="both"/>
              <w:rPr>
                <w:rFonts w:ascii="Times New Roman" w:eastAsia="Calibri" w:hAnsi="Times New Roman" w:cs="Times New Roman"/>
                <w:color w:val="FF0000"/>
                <w:sz w:val="24"/>
                <w:szCs w:val="24"/>
              </w:rPr>
            </w:pPr>
          </w:p>
          <w:p w:rsidR="00CA2FA5" w:rsidRPr="00FA1DC5" w:rsidRDefault="00CA2FA5" w:rsidP="007249DA">
            <w:pPr>
              <w:jc w:val="both"/>
              <w:rPr>
                <w:rFonts w:ascii="Times New Roman" w:eastAsia="Calibri" w:hAnsi="Times New Roman" w:cs="Times New Roman"/>
                <w:color w:val="FF0000"/>
                <w:sz w:val="24"/>
                <w:szCs w:val="24"/>
              </w:rPr>
            </w:pPr>
            <w:r w:rsidRPr="00FA1DC5">
              <w:rPr>
                <w:rFonts w:ascii="Times New Roman" w:eastAsia="Calibri" w:hAnsi="Times New Roman" w:cs="Times New Roman"/>
                <w:color w:val="FF0000"/>
                <w:sz w:val="24"/>
                <w:szCs w:val="24"/>
              </w:rPr>
              <w:t>1</w:t>
            </w:r>
          </w:p>
          <w:p w:rsidR="00CA2FA5" w:rsidRPr="00FA1DC5" w:rsidRDefault="00CA2FA5" w:rsidP="007249DA">
            <w:pPr>
              <w:jc w:val="both"/>
              <w:rPr>
                <w:rFonts w:ascii="Times New Roman" w:eastAsia="Calibri" w:hAnsi="Times New Roman" w:cs="Times New Roman"/>
                <w:color w:val="FF0000"/>
                <w:sz w:val="24"/>
                <w:szCs w:val="24"/>
              </w:rPr>
            </w:pPr>
            <w:r w:rsidRPr="00FA1DC5">
              <w:rPr>
                <w:rFonts w:ascii="Times New Roman" w:eastAsia="Calibri" w:hAnsi="Times New Roman" w:cs="Times New Roman"/>
                <w:color w:val="FF0000"/>
                <w:sz w:val="24"/>
                <w:szCs w:val="24"/>
              </w:rPr>
              <w:t>1 =</w:t>
            </w:r>
          </w:p>
          <w:p w:rsidR="00CA2FA5" w:rsidRPr="00FA1DC5" w:rsidRDefault="00CA2FA5" w:rsidP="007249DA">
            <w:pPr>
              <w:jc w:val="both"/>
              <w:rPr>
                <w:rFonts w:ascii="Times New Roman" w:eastAsia="Calibri" w:hAnsi="Times New Roman" w:cs="Times New Roman"/>
                <w:color w:val="FF0000"/>
                <w:sz w:val="24"/>
                <w:szCs w:val="24"/>
              </w:rPr>
            </w:pPr>
            <w:r w:rsidRPr="00FA1DC5">
              <w:rPr>
                <w:rFonts w:ascii="Times New Roman" w:eastAsia="Calibri" w:hAnsi="Times New Roman" w:cs="Times New Roman"/>
                <w:color w:val="FF0000"/>
                <w:sz w:val="24"/>
                <w:szCs w:val="24"/>
              </w:rPr>
              <w:t>4балла</w:t>
            </w:r>
          </w:p>
        </w:tc>
      </w:tr>
      <w:tr w:rsidR="00FA1DC5" w:rsidRPr="00FA1DC5" w:rsidTr="007249DA">
        <w:trPr>
          <w:trHeight w:val="847"/>
        </w:trPr>
        <w:tc>
          <w:tcPr>
            <w:tcW w:w="567" w:type="dxa"/>
          </w:tcPr>
          <w:p w:rsidR="00CA2FA5" w:rsidRPr="00FA1DC5" w:rsidRDefault="00CA2FA5" w:rsidP="007249DA">
            <w:pPr>
              <w:jc w:val="both"/>
              <w:rPr>
                <w:rFonts w:ascii="Times New Roman" w:eastAsia="Calibri" w:hAnsi="Times New Roman" w:cs="Times New Roman"/>
                <w:color w:val="FF0000"/>
                <w:sz w:val="24"/>
                <w:szCs w:val="24"/>
              </w:rPr>
            </w:pPr>
            <w:r w:rsidRPr="00FA1DC5">
              <w:rPr>
                <w:rFonts w:ascii="Times New Roman" w:eastAsia="Calibri" w:hAnsi="Times New Roman" w:cs="Times New Roman"/>
                <w:color w:val="FF0000"/>
                <w:sz w:val="24"/>
                <w:szCs w:val="24"/>
              </w:rPr>
              <w:t>5.</w:t>
            </w:r>
          </w:p>
        </w:tc>
        <w:tc>
          <w:tcPr>
            <w:tcW w:w="2269" w:type="dxa"/>
          </w:tcPr>
          <w:p w:rsidR="00CA2FA5" w:rsidRPr="00FA1DC5" w:rsidRDefault="00CA2FA5" w:rsidP="007249DA">
            <w:pPr>
              <w:jc w:val="both"/>
              <w:rPr>
                <w:rFonts w:ascii="Times New Roman" w:eastAsia="Calibri" w:hAnsi="Times New Roman" w:cs="Times New Roman"/>
                <w:b/>
                <w:color w:val="FF0000"/>
                <w:sz w:val="24"/>
                <w:szCs w:val="24"/>
              </w:rPr>
            </w:pPr>
            <w:r w:rsidRPr="00FA1DC5">
              <w:rPr>
                <w:rFonts w:ascii="Times New Roman" w:eastAsia="Calibri" w:hAnsi="Times New Roman" w:cs="Times New Roman"/>
                <w:b/>
                <w:color w:val="FF0000"/>
                <w:sz w:val="24"/>
                <w:szCs w:val="24"/>
              </w:rPr>
              <w:t>Ситуационные задачи (базовый)</w:t>
            </w:r>
          </w:p>
        </w:tc>
        <w:tc>
          <w:tcPr>
            <w:tcW w:w="6379" w:type="dxa"/>
          </w:tcPr>
          <w:p w:rsidR="00CA2FA5" w:rsidRPr="00FA1DC5" w:rsidRDefault="00CA2FA5" w:rsidP="000A205F">
            <w:pPr>
              <w:pStyle w:val="a3"/>
              <w:numPr>
                <w:ilvl w:val="0"/>
                <w:numId w:val="28"/>
              </w:numPr>
              <w:shd w:val="clear" w:color="auto" w:fill="FFFFFF"/>
              <w:spacing w:before="100" w:beforeAutospacing="1" w:after="100" w:afterAutospacing="1" w:line="242" w:lineRule="atLeast"/>
              <w:rPr>
                <w:rFonts w:ascii="Times New Roman" w:eastAsia="Times New Roman" w:hAnsi="Times New Roman" w:cs="Times New Roman"/>
                <w:color w:val="FF0000"/>
                <w:sz w:val="24"/>
                <w:szCs w:val="24"/>
                <w:lang w:eastAsia="ru-RU"/>
              </w:rPr>
            </w:pPr>
            <w:r w:rsidRPr="00FA1DC5">
              <w:rPr>
                <w:rFonts w:ascii="Times New Roman" w:eastAsia="Times New Roman" w:hAnsi="Times New Roman" w:cs="Times New Roman"/>
                <w:color w:val="FF0000"/>
                <w:sz w:val="24"/>
                <w:szCs w:val="24"/>
                <w:lang w:eastAsia="ru-RU"/>
              </w:rPr>
              <w:t>Понимание поставленной ситуации</w:t>
            </w:r>
          </w:p>
          <w:p w:rsidR="00CA2FA5" w:rsidRPr="00FA1DC5" w:rsidRDefault="00CA2FA5" w:rsidP="000A205F">
            <w:pPr>
              <w:pStyle w:val="a3"/>
              <w:numPr>
                <w:ilvl w:val="0"/>
                <w:numId w:val="28"/>
              </w:numPr>
              <w:shd w:val="clear" w:color="auto" w:fill="FFFFFF"/>
              <w:spacing w:before="100" w:beforeAutospacing="1" w:after="100" w:afterAutospacing="1" w:line="242" w:lineRule="atLeast"/>
              <w:rPr>
                <w:rFonts w:ascii="Times New Roman" w:eastAsia="Times New Roman" w:hAnsi="Times New Roman" w:cs="Times New Roman"/>
                <w:color w:val="FF0000"/>
                <w:sz w:val="24"/>
                <w:szCs w:val="24"/>
                <w:lang w:eastAsia="ru-RU"/>
              </w:rPr>
            </w:pPr>
            <w:r w:rsidRPr="00FA1DC5">
              <w:rPr>
                <w:rFonts w:ascii="Times New Roman" w:eastAsia="Times New Roman" w:hAnsi="Times New Roman" w:cs="Times New Roman"/>
                <w:color w:val="FF0000"/>
                <w:sz w:val="24"/>
                <w:szCs w:val="24"/>
                <w:lang w:eastAsia="ru-RU"/>
              </w:rPr>
              <w:t>Последовательность соблюдения этапов решения</w:t>
            </w:r>
          </w:p>
          <w:p w:rsidR="00CA2FA5" w:rsidRPr="00FA1DC5" w:rsidRDefault="00CA2FA5" w:rsidP="000A205F">
            <w:pPr>
              <w:pStyle w:val="a3"/>
              <w:numPr>
                <w:ilvl w:val="0"/>
                <w:numId w:val="28"/>
              </w:numPr>
              <w:shd w:val="clear" w:color="auto" w:fill="FFFFFF"/>
              <w:spacing w:before="100" w:beforeAutospacing="1" w:after="100" w:afterAutospacing="1" w:line="242" w:lineRule="atLeast"/>
              <w:rPr>
                <w:rFonts w:ascii="Times New Roman" w:eastAsia="Times New Roman" w:hAnsi="Times New Roman" w:cs="Times New Roman"/>
                <w:color w:val="FF0000"/>
                <w:sz w:val="24"/>
                <w:szCs w:val="24"/>
                <w:lang w:eastAsia="ru-RU"/>
              </w:rPr>
            </w:pPr>
            <w:r w:rsidRPr="00FA1DC5">
              <w:rPr>
                <w:rFonts w:ascii="Times New Roman" w:eastAsia="Times New Roman" w:hAnsi="Times New Roman" w:cs="Times New Roman"/>
                <w:color w:val="FF0000"/>
                <w:sz w:val="24"/>
                <w:szCs w:val="24"/>
                <w:lang w:eastAsia="ru-RU"/>
              </w:rPr>
              <w:t>Правильность выбора метода решений</w:t>
            </w:r>
          </w:p>
          <w:p w:rsidR="00CA2FA5" w:rsidRPr="00FA1DC5" w:rsidRDefault="00CA2FA5" w:rsidP="000A205F">
            <w:pPr>
              <w:pStyle w:val="a3"/>
              <w:numPr>
                <w:ilvl w:val="0"/>
                <w:numId w:val="28"/>
              </w:numPr>
              <w:shd w:val="clear" w:color="auto" w:fill="FFFFFF"/>
              <w:spacing w:before="100" w:beforeAutospacing="1" w:after="100" w:afterAutospacing="1" w:line="242" w:lineRule="atLeast"/>
              <w:rPr>
                <w:rFonts w:ascii="Times New Roman" w:eastAsia="Times New Roman" w:hAnsi="Times New Roman" w:cs="Times New Roman"/>
                <w:color w:val="FF0000"/>
                <w:sz w:val="24"/>
                <w:szCs w:val="24"/>
                <w:lang w:val="ru-RU" w:eastAsia="ru-RU"/>
              </w:rPr>
            </w:pPr>
            <w:r w:rsidRPr="00FA1DC5">
              <w:rPr>
                <w:rFonts w:ascii="Times New Roman" w:eastAsia="Times New Roman" w:hAnsi="Times New Roman" w:cs="Times New Roman"/>
                <w:color w:val="FF0000"/>
                <w:sz w:val="24"/>
                <w:szCs w:val="24"/>
                <w:lang w:val="ru-RU" w:eastAsia="ru-RU"/>
              </w:rPr>
              <w:t>Точность ответов и\или правильный выбор ответа</w:t>
            </w:r>
          </w:p>
          <w:p w:rsidR="00CA2FA5" w:rsidRPr="00FA1DC5" w:rsidRDefault="00CA2FA5" w:rsidP="000A205F">
            <w:pPr>
              <w:pStyle w:val="a3"/>
              <w:numPr>
                <w:ilvl w:val="0"/>
                <w:numId w:val="28"/>
              </w:numPr>
              <w:shd w:val="clear" w:color="auto" w:fill="FFFFFF"/>
              <w:spacing w:before="100" w:beforeAutospacing="1" w:after="100" w:afterAutospacing="1" w:line="242" w:lineRule="atLeast"/>
              <w:rPr>
                <w:rFonts w:ascii="Times New Roman" w:eastAsia="Calibri" w:hAnsi="Times New Roman" w:cs="Times New Roman"/>
                <w:color w:val="FF0000"/>
                <w:sz w:val="24"/>
                <w:szCs w:val="24"/>
              </w:rPr>
            </w:pPr>
            <w:r w:rsidRPr="00FA1DC5">
              <w:rPr>
                <w:rFonts w:ascii="Times New Roman" w:eastAsia="Times New Roman" w:hAnsi="Times New Roman" w:cs="Times New Roman"/>
                <w:color w:val="FF0000"/>
                <w:sz w:val="24"/>
                <w:szCs w:val="24"/>
                <w:lang w:eastAsia="ru-RU"/>
              </w:rPr>
              <w:t>Аргументированность выводов</w:t>
            </w:r>
          </w:p>
        </w:tc>
        <w:tc>
          <w:tcPr>
            <w:tcW w:w="1275" w:type="dxa"/>
          </w:tcPr>
          <w:p w:rsidR="00CA2FA5" w:rsidRPr="00FA1DC5" w:rsidRDefault="00CA2FA5" w:rsidP="007249DA">
            <w:pPr>
              <w:jc w:val="both"/>
              <w:rPr>
                <w:rFonts w:ascii="Times New Roman" w:eastAsia="Calibri" w:hAnsi="Times New Roman" w:cs="Times New Roman"/>
                <w:color w:val="FF0000"/>
                <w:sz w:val="24"/>
                <w:szCs w:val="24"/>
              </w:rPr>
            </w:pPr>
            <w:r w:rsidRPr="00FA1DC5">
              <w:rPr>
                <w:rFonts w:ascii="Times New Roman" w:eastAsia="Calibri" w:hAnsi="Times New Roman" w:cs="Times New Roman"/>
                <w:color w:val="FF0000"/>
                <w:sz w:val="24"/>
                <w:szCs w:val="24"/>
              </w:rPr>
              <w:t>1</w:t>
            </w:r>
          </w:p>
          <w:p w:rsidR="00CA2FA5" w:rsidRPr="00FA1DC5" w:rsidRDefault="00CA2FA5" w:rsidP="007249DA">
            <w:pPr>
              <w:jc w:val="both"/>
              <w:rPr>
                <w:rFonts w:ascii="Times New Roman" w:eastAsia="Calibri" w:hAnsi="Times New Roman" w:cs="Times New Roman"/>
                <w:color w:val="FF0000"/>
                <w:sz w:val="24"/>
                <w:szCs w:val="24"/>
              </w:rPr>
            </w:pPr>
          </w:p>
          <w:p w:rsidR="00CA2FA5" w:rsidRPr="00FA1DC5" w:rsidRDefault="00CA2FA5" w:rsidP="007249DA">
            <w:pPr>
              <w:jc w:val="both"/>
              <w:rPr>
                <w:rFonts w:ascii="Times New Roman" w:eastAsia="Calibri" w:hAnsi="Times New Roman" w:cs="Times New Roman"/>
                <w:color w:val="FF0000"/>
                <w:sz w:val="24"/>
                <w:szCs w:val="24"/>
              </w:rPr>
            </w:pPr>
          </w:p>
          <w:p w:rsidR="00CA2FA5" w:rsidRPr="00FA1DC5" w:rsidRDefault="00CA2FA5" w:rsidP="007249DA">
            <w:pPr>
              <w:jc w:val="both"/>
              <w:rPr>
                <w:rFonts w:ascii="Times New Roman" w:eastAsia="Calibri" w:hAnsi="Times New Roman" w:cs="Times New Roman"/>
                <w:color w:val="FF0000"/>
                <w:sz w:val="24"/>
                <w:szCs w:val="24"/>
              </w:rPr>
            </w:pPr>
          </w:p>
          <w:p w:rsidR="00CA2FA5" w:rsidRPr="00FA1DC5" w:rsidRDefault="00CA2FA5" w:rsidP="007249DA">
            <w:pPr>
              <w:jc w:val="both"/>
              <w:rPr>
                <w:rFonts w:ascii="Times New Roman" w:eastAsia="Calibri" w:hAnsi="Times New Roman" w:cs="Times New Roman"/>
                <w:color w:val="FF0000"/>
                <w:sz w:val="24"/>
                <w:szCs w:val="24"/>
              </w:rPr>
            </w:pPr>
          </w:p>
          <w:p w:rsidR="00CA2FA5" w:rsidRPr="00FA1DC5" w:rsidRDefault="00CA2FA5" w:rsidP="007249DA">
            <w:pPr>
              <w:jc w:val="both"/>
              <w:rPr>
                <w:rFonts w:ascii="Times New Roman" w:eastAsia="Calibri" w:hAnsi="Times New Roman" w:cs="Times New Roman"/>
                <w:color w:val="FF0000"/>
                <w:sz w:val="24"/>
                <w:szCs w:val="24"/>
              </w:rPr>
            </w:pPr>
          </w:p>
        </w:tc>
      </w:tr>
      <w:tr w:rsidR="00FA1DC5" w:rsidRPr="00FA1DC5" w:rsidTr="007249DA">
        <w:tc>
          <w:tcPr>
            <w:tcW w:w="567" w:type="dxa"/>
            <w:vMerge w:val="restart"/>
          </w:tcPr>
          <w:p w:rsidR="00CA2FA5" w:rsidRPr="00FA1DC5" w:rsidRDefault="00CA2FA5" w:rsidP="007249DA">
            <w:pPr>
              <w:jc w:val="both"/>
              <w:rPr>
                <w:rFonts w:ascii="Times New Roman" w:eastAsia="Calibri" w:hAnsi="Times New Roman" w:cs="Times New Roman"/>
                <w:color w:val="FF0000"/>
                <w:sz w:val="24"/>
                <w:szCs w:val="24"/>
              </w:rPr>
            </w:pPr>
            <w:r w:rsidRPr="00FA1DC5">
              <w:rPr>
                <w:rFonts w:ascii="Times New Roman" w:eastAsia="Calibri" w:hAnsi="Times New Roman" w:cs="Times New Roman"/>
                <w:color w:val="FF0000"/>
                <w:sz w:val="24"/>
                <w:szCs w:val="24"/>
              </w:rPr>
              <w:t>5.б</w:t>
            </w:r>
          </w:p>
        </w:tc>
        <w:tc>
          <w:tcPr>
            <w:tcW w:w="2269" w:type="dxa"/>
            <w:vMerge w:val="restart"/>
          </w:tcPr>
          <w:p w:rsidR="00CA2FA5" w:rsidRPr="00FA1DC5" w:rsidRDefault="00CA2FA5" w:rsidP="007249DA">
            <w:pPr>
              <w:rPr>
                <w:rFonts w:ascii="Times New Roman" w:hAnsi="Times New Roman" w:cs="Times New Roman"/>
                <w:b/>
                <w:color w:val="FF0000"/>
                <w:sz w:val="24"/>
                <w:szCs w:val="24"/>
              </w:rPr>
            </w:pPr>
            <w:r w:rsidRPr="00FA1DC5">
              <w:rPr>
                <w:rFonts w:ascii="Times New Roman" w:hAnsi="Times New Roman" w:cs="Times New Roman"/>
                <w:b/>
                <w:color w:val="FF0000"/>
                <w:sz w:val="24"/>
                <w:szCs w:val="24"/>
              </w:rPr>
              <w:t>Ситуационная задача алгоритимические</w:t>
            </w:r>
          </w:p>
        </w:tc>
        <w:tc>
          <w:tcPr>
            <w:tcW w:w="6379" w:type="dxa"/>
            <w:vMerge w:val="restart"/>
          </w:tcPr>
          <w:p w:rsidR="00CA2FA5" w:rsidRPr="00FA1DC5" w:rsidRDefault="00CA2FA5" w:rsidP="000A205F">
            <w:pPr>
              <w:pStyle w:val="a3"/>
              <w:numPr>
                <w:ilvl w:val="0"/>
                <w:numId w:val="32"/>
              </w:numPr>
              <w:shd w:val="clear" w:color="auto" w:fill="FFFFFF"/>
              <w:spacing w:before="100" w:beforeAutospacing="1" w:after="100" w:afterAutospacing="1" w:line="242" w:lineRule="atLeast"/>
              <w:rPr>
                <w:rFonts w:ascii="Times New Roman" w:eastAsia="Times New Roman" w:hAnsi="Times New Roman" w:cs="Times New Roman"/>
                <w:color w:val="FF0000"/>
                <w:sz w:val="24"/>
                <w:szCs w:val="24"/>
                <w:lang w:eastAsia="ru-RU"/>
              </w:rPr>
            </w:pPr>
            <w:r w:rsidRPr="00FA1DC5">
              <w:rPr>
                <w:rFonts w:ascii="Times New Roman" w:eastAsia="Times New Roman" w:hAnsi="Times New Roman" w:cs="Times New Roman"/>
                <w:color w:val="FF0000"/>
                <w:sz w:val="24"/>
                <w:szCs w:val="24"/>
                <w:lang w:eastAsia="ru-RU"/>
              </w:rPr>
              <w:t>Понимание поставленной ситуации</w:t>
            </w:r>
          </w:p>
          <w:p w:rsidR="00CA2FA5" w:rsidRPr="00FA1DC5" w:rsidRDefault="00CA2FA5" w:rsidP="000A205F">
            <w:pPr>
              <w:pStyle w:val="a3"/>
              <w:numPr>
                <w:ilvl w:val="0"/>
                <w:numId w:val="32"/>
              </w:numPr>
              <w:shd w:val="clear" w:color="auto" w:fill="FFFFFF"/>
              <w:spacing w:before="100" w:beforeAutospacing="1" w:after="100" w:afterAutospacing="1" w:line="242" w:lineRule="atLeast"/>
              <w:rPr>
                <w:rFonts w:ascii="Times New Roman" w:eastAsia="Times New Roman" w:hAnsi="Times New Roman" w:cs="Times New Roman"/>
                <w:color w:val="FF0000"/>
                <w:sz w:val="24"/>
                <w:szCs w:val="24"/>
                <w:lang w:eastAsia="ru-RU"/>
              </w:rPr>
            </w:pPr>
            <w:r w:rsidRPr="00FA1DC5">
              <w:rPr>
                <w:rFonts w:ascii="Times New Roman" w:eastAsia="Times New Roman" w:hAnsi="Times New Roman" w:cs="Times New Roman"/>
                <w:color w:val="FF0000"/>
                <w:sz w:val="24"/>
                <w:szCs w:val="24"/>
                <w:lang w:eastAsia="ru-RU"/>
              </w:rPr>
              <w:t>Последовательность соблюдения этапов решения</w:t>
            </w:r>
          </w:p>
          <w:p w:rsidR="00CA2FA5" w:rsidRPr="00FA1DC5" w:rsidRDefault="00CA2FA5" w:rsidP="000A205F">
            <w:pPr>
              <w:pStyle w:val="a3"/>
              <w:numPr>
                <w:ilvl w:val="0"/>
                <w:numId w:val="32"/>
              </w:numPr>
              <w:shd w:val="clear" w:color="auto" w:fill="FFFFFF"/>
              <w:spacing w:before="100" w:beforeAutospacing="1" w:after="100" w:afterAutospacing="1" w:line="242" w:lineRule="atLeast"/>
              <w:rPr>
                <w:rFonts w:ascii="Times New Roman" w:eastAsia="Times New Roman" w:hAnsi="Times New Roman" w:cs="Times New Roman"/>
                <w:color w:val="FF0000"/>
                <w:sz w:val="24"/>
                <w:szCs w:val="24"/>
                <w:lang w:eastAsia="ru-RU"/>
              </w:rPr>
            </w:pPr>
            <w:r w:rsidRPr="00FA1DC5">
              <w:rPr>
                <w:rFonts w:ascii="Times New Roman" w:eastAsia="Times New Roman" w:hAnsi="Times New Roman" w:cs="Times New Roman"/>
                <w:color w:val="FF0000"/>
                <w:sz w:val="24"/>
                <w:szCs w:val="24"/>
                <w:lang w:eastAsia="ru-RU"/>
              </w:rPr>
              <w:t>Правильность выбора метода решений</w:t>
            </w:r>
          </w:p>
          <w:p w:rsidR="00CA2FA5" w:rsidRPr="00FA1DC5" w:rsidRDefault="00CA2FA5" w:rsidP="000A205F">
            <w:pPr>
              <w:pStyle w:val="a3"/>
              <w:numPr>
                <w:ilvl w:val="0"/>
                <w:numId w:val="32"/>
              </w:numPr>
              <w:shd w:val="clear" w:color="auto" w:fill="FFFFFF"/>
              <w:spacing w:before="100" w:beforeAutospacing="1" w:after="100" w:afterAutospacing="1" w:line="242" w:lineRule="atLeast"/>
              <w:rPr>
                <w:rFonts w:ascii="Times New Roman" w:eastAsia="Times New Roman" w:hAnsi="Times New Roman" w:cs="Times New Roman"/>
                <w:color w:val="FF0000"/>
                <w:sz w:val="24"/>
                <w:szCs w:val="24"/>
                <w:lang w:val="ru-RU" w:eastAsia="ru-RU"/>
              </w:rPr>
            </w:pPr>
            <w:r w:rsidRPr="00FA1DC5">
              <w:rPr>
                <w:rFonts w:ascii="Times New Roman" w:eastAsia="Times New Roman" w:hAnsi="Times New Roman" w:cs="Times New Roman"/>
                <w:color w:val="FF0000"/>
                <w:sz w:val="24"/>
                <w:szCs w:val="24"/>
                <w:lang w:val="ru-RU" w:eastAsia="ru-RU"/>
              </w:rPr>
              <w:t>Точность ответов и\или правильный выбор ответа</w:t>
            </w:r>
          </w:p>
          <w:p w:rsidR="00CA2FA5" w:rsidRPr="00FA1DC5" w:rsidRDefault="00CA2FA5" w:rsidP="000A205F">
            <w:pPr>
              <w:pStyle w:val="a3"/>
              <w:numPr>
                <w:ilvl w:val="0"/>
                <w:numId w:val="32"/>
              </w:numPr>
              <w:shd w:val="clear" w:color="auto" w:fill="FFFFFF"/>
              <w:spacing w:before="100" w:beforeAutospacing="1" w:after="100" w:afterAutospacing="1" w:line="242" w:lineRule="atLeast"/>
              <w:rPr>
                <w:rFonts w:ascii="Times New Roman" w:eastAsia="Calibri" w:hAnsi="Times New Roman" w:cs="Times New Roman"/>
                <w:color w:val="FF0000"/>
                <w:sz w:val="24"/>
                <w:szCs w:val="24"/>
              </w:rPr>
            </w:pPr>
            <w:r w:rsidRPr="00FA1DC5">
              <w:rPr>
                <w:rFonts w:ascii="Times New Roman" w:eastAsia="Times New Roman" w:hAnsi="Times New Roman" w:cs="Times New Roman"/>
                <w:color w:val="FF0000"/>
                <w:sz w:val="24"/>
                <w:szCs w:val="24"/>
                <w:lang w:eastAsia="ru-RU"/>
              </w:rPr>
              <w:t>Обоснованность принятия управленческих решений</w:t>
            </w:r>
          </w:p>
        </w:tc>
        <w:tc>
          <w:tcPr>
            <w:tcW w:w="1275" w:type="dxa"/>
          </w:tcPr>
          <w:p w:rsidR="00CA2FA5" w:rsidRPr="00FA1DC5" w:rsidRDefault="00CA2FA5" w:rsidP="007249DA">
            <w:pPr>
              <w:jc w:val="both"/>
              <w:rPr>
                <w:rFonts w:ascii="Times New Roman" w:eastAsia="Calibri" w:hAnsi="Times New Roman" w:cs="Times New Roman"/>
                <w:color w:val="FF0000"/>
                <w:sz w:val="24"/>
                <w:szCs w:val="24"/>
              </w:rPr>
            </w:pPr>
            <w:r w:rsidRPr="00FA1DC5">
              <w:rPr>
                <w:rFonts w:ascii="Times New Roman" w:eastAsia="Calibri" w:hAnsi="Times New Roman" w:cs="Times New Roman"/>
                <w:color w:val="FF0000"/>
                <w:sz w:val="24"/>
                <w:szCs w:val="24"/>
              </w:rPr>
              <w:t>1,0</w:t>
            </w:r>
          </w:p>
        </w:tc>
      </w:tr>
      <w:tr w:rsidR="00FA1DC5" w:rsidRPr="00FA1DC5" w:rsidTr="007249DA">
        <w:tc>
          <w:tcPr>
            <w:tcW w:w="567" w:type="dxa"/>
            <w:vMerge/>
          </w:tcPr>
          <w:p w:rsidR="00CA2FA5" w:rsidRPr="00FA1DC5" w:rsidRDefault="00CA2FA5" w:rsidP="007249DA">
            <w:pPr>
              <w:jc w:val="both"/>
              <w:rPr>
                <w:rFonts w:ascii="Times New Roman" w:eastAsia="Calibri" w:hAnsi="Times New Roman" w:cs="Times New Roman"/>
                <w:color w:val="FF0000"/>
                <w:sz w:val="24"/>
                <w:szCs w:val="24"/>
              </w:rPr>
            </w:pPr>
          </w:p>
        </w:tc>
        <w:tc>
          <w:tcPr>
            <w:tcW w:w="2269" w:type="dxa"/>
            <w:vMerge/>
          </w:tcPr>
          <w:p w:rsidR="00CA2FA5" w:rsidRPr="00FA1DC5" w:rsidRDefault="00CA2FA5" w:rsidP="007249DA">
            <w:pPr>
              <w:jc w:val="both"/>
              <w:rPr>
                <w:rFonts w:ascii="Times New Roman" w:eastAsia="Calibri" w:hAnsi="Times New Roman" w:cs="Times New Roman"/>
                <w:color w:val="FF0000"/>
                <w:sz w:val="24"/>
                <w:szCs w:val="24"/>
              </w:rPr>
            </w:pPr>
          </w:p>
        </w:tc>
        <w:tc>
          <w:tcPr>
            <w:tcW w:w="6379" w:type="dxa"/>
            <w:vMerge/>
          </w:tcPr>
          <w:p w:rsidR="00CA2FA5" w:rsidRPr="00FA1DC5" w:rsidRDefault="00CA2FA5" w:rsidP="007249DA">
            <w:pPr>
              <w:spacing w:line="360" w:lineRule="auto"/>
              <w:jc w:val="both"/>
              <w:rPr>
                <w:rFonts w:ascii="Times New Roman" w:eastAsia="Calibri" w:hAnsi="Times New Roman" w:cs="Times New Roman"/>
                <w:color w:val="FF0000"/>
                <w:sz w:val="24"/>
                <w:szCs w:val="24"/>
              </w:rPr>
            </w:pPr>
          </w:p>
        </w:tc>
        <w:tc>
          <w:tcPr>
            <w:tcW w:w="1275" w:type="dxa"/>
          </w:tcPr>
          <w:p w:rsidR="00CA2FA5" w:rsidRPr="00FA1DC5" w:rsidRDefault="00CA2FA5" w:rsidP="007249DA">
            <w:pPr>
              <w:jc w:val="both"/>
              <w:rPr>
                <w:rFonts w:ascii="Times New Roman" w:eastAsia="Calibri" w:hAnsi="Times New Roman" w:cs="Times New Roman"/>
                <w:color w:val="FF0000"/>
                <w:sz w:val="24"/>
                <w:szCs w:val="24"/>
              </w:rPr>
            </w:pPr>
            <w:r w:rsidRPr="00FA1DC5">
              <w:rPr>
                <w:rFonts w:ascii="Times New Roman" w:eastAsia="Calibri" w:hAnsi="Times New Roman" w:cs="Times New Roman"/>
                <w:color w:val="FF0000"/>
                <w:sz w:val="24"/>
                <w:szCs w:val="24"/>
              </w:rPr>
              <w:t>1,0</w:t>
            </w:r>
          </w:p>
        </w:tc>
      </w:tr>
      <w:tr w:rsidR="00FA1DC5" w:rsidRPr="00FA1DC5" w:rsidTr="007249DA">
        <w:tc>
          <w:tcPr>
            <w:tcW w:w="567" w:type="dxa"/>
            <w:vMerge/>
          </w:tcPr>
          <w:p w:rsidR="00CA2FA5" w:rsidRPr="00FA1DC5" w:rsidRDefault="00CA2FA5" w:rsidP="007249DA">
            <w:pPr>
              <w:jc w:val="both"/>
              <w:rPr>
                <w:rFonts w:ascii="Times New Roman" w:eastAsia="Calibri" w:hAnsi="Times New Roman" w:cs="Times New Roman"/>
                <w:color w:val="FF0000"/>
                <w:sz w:val="24"/>
                <w:szCs w:val="24"/>
              </w:rPr>
            </w:pPr>
          </w:p>
        </w:tc>
        <w:tc>
          <w:tcPr>
            <w:tcW w:w="2269" w:type="dxa"/>
            <w:vMerge/>
          </w:tcPr>
          <w:p w:rsidR="00CA2FA5" w:rsidRPr="00FA1DC5" w:rsidRDefault="00CA2FA5" w:rsidP="007249DA">
            <w:pPr>
              <w:jc w:val="both"/>
              <w:rPr>
                <w:rFonts w:ascii="Times New Roman" w:eastAsia="Calibri" w:hAnsi="Times New Roman" w:cs="Times New Roman"/>
                <w:color w:val="FF0000"/>
                <w:sz w:val="24"/>
                <w:szCs w:val="24"/>
              </w:rPr>
            </w:pPr>
          </w:p>
        </w:tc>
        <w:tc>
          <w:tcPr>
            <w:tcW w:w="6379" w:type="dxa"/>
            <w:vMerge/>
          </w:tcPr>
          <w:p w:rsidR="00CA2FA5" w:rsidRPr="00FA1DC5" w:rsidRDefault="00CA2FA5" w:rsidP="007249DA">
            <w:pPr>
              <w:spacing w:line="360" w:lineRule="auto"/>
              <w:jc w:val="both"/>
              <w:rPr>
                <w:rFonts w:ascii="Times New Roman" w:eastAsia="Calibri" w:hAnsi="Times New Roman" w:cs="Times New Roman"/>
                <w:color w:val="FF0000"/>
                <w:sz w:val="24"/>
                <w:szCs w:val="24"/>
              </w:rPr>
            </w:pPr>
          </w:p>
        </w:tc>
        <w:tc>
          <w:tcPr>
            <w:tcW w:w="1275" w:type="dxa"/>
          </w:tcPr>
          <w:p w:rsidR="00CA2FA5" w:rsidRPr="00FA1DC5" w:rsidRDefault="00CA2FA5" w:rsidP="007249DA">
            <w:pPr>
              <w:jc w:val="both"/>
              <w:rPr>
                <w:rFonts w:ascii="Times New Roman" w:eastAsia="Calibri" w:hAnsi="Times New Roman" w:cs="Times New Roman"/>
                <w:color w:val="FF0000"/>
                <w:sz w:val="24"/>
                <w:szCs w:val="24"/>
              </w:rPr>
            </w:pPr>
            <w:r w:rsidRPr="00FA1DC5">
              <w:rPr>
                <w:rFonts w:ascii="Times New Roman" w:eastAsia="Calibri" w:hAnsi="Times New Roman" w:cs="Times New Roman"/>
                <w:color w:val="FF0000"/>
                <w:sz w:val="24"/>
                <w:szCs w:val="24"/>
              </w:rPr>
              <w:t>2,0</w:t>
            </w:r>
          </w:p>
        </w:tc>
      </w:tr>
      <w:tr w:rsidR="00FA1DC5" w:rsidRPr="00FA1DC5" w:rsidTr="007249DA">
        <w:trPr>
          <w:trHeight w:val="155"/>
        </w:trPr>
        <w:tc>
          <w:tcPr>
            <w:tcW w:w="567" w:type="dxa"/>
            <w:vMerge/>
          </w:tcPr>
          <w:p w:rsidR="00CA2FA5" w:rsidRPr="00FA1DC5" w:rsidRDefault="00CA2FA5" w:rsidP="007249DA">
            <w:pPr>
              <w:jc w:val="both"/>
              <w:rPr>
                <w:rFonts w:ascii="Times New Roman" w:eastAsia="Calibri" w:hAnsi="Times New Roman" w:cs="Times New Roman"/>
                <w:color w:val="FF0000"/>
                <w:sz w:val="24"/>
                <w:szCs w:val="24"/>
              </w:rPr>
            </w:pPr>
          </w:p>
        </w:tc>
        <w:tc>
          <w:tcPr>
            <w:tcW w:w="2269" w:type="dxa"/>
            <w:vMerge/>
          </w:tcPr>
          <w:p w:rsidR="00CA2FA5" w:rsidRPr="00FA1DC5" w:rsidRDefault="00CA2FA5" w:rsidP="007249DA">
            <w:pPr>
              <w:jc w:val="both"/>
              <w:rPr>
                <w:rFonts w:ascii="Times New Roman" w:eastAsia="Calibri" w:hAnsi="Times New Roman" w:cs="Times New Roman"/>
                <w:color w:val="FF0000"/>
                <w:sz w:val="24"/>
                <w:szCs w:val="24"/>
              </w:rPr>
            </w:pPr>
          </w:p>
        </w:tc>
        <w:tc>
          <w:tcPr>
            <w:tcW w:w="6379" w:type="dxa"/>
            <w:vMerge/>
          </w:tcPr>
          <w:p w:rsidR="00CA2FA5" w:rsidRPr="00FA1DC5" w:rsidRDefault="00CA2FA5" w:rsidP="007249DA">
            <w:pPr>
              <w:spacing w:line="360" w:lineRule="auto"/>
              <w:jc w:val="both"/>
              <w:rPr>
                <w:rFonts w:ascii="Times New Roman" w:eastAsia="Calibri" w:hAnsi="Times New Roman" w:cs="Times New Roman"/>
                <w:color w:val="FF0000"/>
                <w:sz w:val="24"/>
                <w:szCs w:val="24"/>
              </w:rPr>
            </w:pPr>
          </w:p>
        </w:tc>
        <w:tc>
          <w:tcPr>
            <w:tcW w:w="1275" w:type="dxa"/>
          </w:tcPr>
          <w:p w:rsidR="00CA2FA5" w:rsidRPr="00FA1DC5" w:rsidRDefault="00CA2FA5" w:rsidP="007249DA">
            <w:pPr>
              <w:jc w:val="both"/>
              <w:rPr>
                <w:rFonts w:ascii="Times New Roman" w:eastAsia="Calibri" w:hAnsi="Times New Roman" w:cs="Times New Roman"/>
                <w:color w:val="FF0000"/>
                <w:sz w:val="24"/>
                <w:szCs w:val="24"/>
              </w:rPr>
            </w:pPr>
            <w:r w:rsidRPr="00FA1DC5">
              <w:rPr>
                <w:rFonts w:ascii="Times New Roman" w:eastAsia="Calibri" w:hAnsi="Times New Roman" w:cs="Times New Roman"/>
                <w:color w:val="FF0000"/>
                <w:sz w:val="24"/>
                <w:szCs w:val="24"/>
              </w:rPr>
              <w:t>4,0</w:t>
            </w:r>
          </w:p>
        </w:tc>
      </w:tr>
      <w:tr w:rsidR="00FA1DC5" w:rsidRPr="00FA1DC5" w:rsidTr="007249DA">
        <w:tc>
          <w:tcPr>
            <w:tcW w:w="567" w:type="dxa"/>
            <w:vMerge w:val="restart"/>
          </w:tcPr>
          <w:p w:rsidR="00CA2FA5" w:rsidRPr="00FA1DC5" w:rsidRDefault="00CA2FA5" w:rsidP="007249DA">
            <w:pPr>
              <w:jc w:val="both"/>
              <w:rPr>
                <w:rFonts w:ascii="Times New Roman" w:eastAsia="Calibri" w:hAnsi="Times New Roman" w:cs="Times New Roman"/>
                <w:color w:val="FF0000"/>
                <w:sz w:val="24"/>
                <w:szCs w:val="24"/>
              </w:rPr>
            </w:pPr>
            <w:r w:rsidRPr="00FA1DC5">
              <w:rPr>
                <w:rFonts w:ascii="Times New Roman" w:eastAsia="Calibri" w:hAnsi="Times New Roman" w:cs="Times New Roman"/>
                <w:color w:val="FF0000"/>
                <w:sz w:val="24"/>
                <w:szCs w:val="24"/>
              </w:rPr>
              <w:t>5.в</w:t>
            </w:r>
          </w:p>
        </w:tc>
        <w:tc>
          <w:tcPr>
            <w:tcW w:w="2269" w:type="dxa"/>
            <w:vMerge w:val="restart"/>
          </w:tcPr>
          <w:p w:rsidR="00CA2FA5" w:rsidRPr="00FA1DC5" w:rsidRDefault="00CA2FA5" w:rsidP="007249DA">
            <w:pPr>
              <w:rPr>
                <w:rFonts w:ascii="Times New Roman" w:hAnsi="Times New Roman" w:cs="Times New Roman"/>
                <w:b/>
                <w:color w:val="FF0000"/>
                <w:sz w:val="24"/>
                <w:szCs w:val="24"/>
              </w:rPr>
            </w:pPr>
            <w:r w:rsidRPr="00FA1DC5">
              <w:rPr>
                <w:rFonts w:ascii="Times New Roman" w:hAnsi="Times New Roman" w:cs="Times New Roman"/>
                <w:b/>
                <w:color w:val="FF0000"/>
                <w:sz w:val="24"/>
                <w:szCs w:val="24"/>
              </w:rPr>
              <w:t>Ситуационная задача  проблемные</w:t>
            </w:r>
          </w:p>
        </w:tc>
        <w:tc>
          <w:tcPr>
            <w:tcW w:w="6379" w:type="dxa"/>
          </w:tcPr>
          <w:p w:rsidR="00CA2FA5" w:rsidRPr="00FA1DC5" w:rsidRDefault="00CA2FA5" w:rsidP="007249DA">
            <w:pPr>
              <w:tabs>
                <w:tab w:val="left" w:pos="0"/>
                <w:tab w:val="left" w:pos="34"/>
                <w:tab w:val="left" w:pos="176"/>
              </w:tabs>
              <w:ind w:left="34"/>
              <w:contextualSpacing/>
              <w:rPr>
                <w:rFonts w:ascii="Times New Roman" w:eastAsia="Calibri" w:hAnsi="Times New Roman" w:cs="Times New Roman"/>
                <w:color w:val="FF0000"/>
                <w:sz w:val="24"/>
                <w:szCs w:val="24"/>
                <w:lang w:val="ru-RU"/>
              </w:rPr>
            </w:pPr>
            <w:r w:rsidRPr="00FA1DC5">
              <w:rPr>
                <w:rFonts w:ascii="Times New Roman" w:eastAsia="Calibri" w:hAnsi="Times New Roman" w:cs="Times New Roman"/>
                <w:color w:val="FF0000"/>
                <w:sz w:val="24"/>
                <w:szCs w:val="24"/>
                <w:lang w:val="ru-RU"/>
              </w:rPr>
              <w:t>Умение выявлять проблему (отклонение от</w:t>
            </w:r>
            <w:proofErr w:type="gramStart"/>
            <w:r w:rsidRPr="00FA1DC5">
              <w:rPr>
                <w:rFonts w:ascii="Times New Roman" w:eastAsia="Calibri" w:hAnsi="Times New Roman" w:cs="Times New Roman"/>
                <w:color w:val="FF0000"/>
                <w:sz w:val="24"/>
                <w:szCs w:val="24"/>
                <w:lang w:val="ru-RU"/>
              </w:rPr>
              <w:t xml:space="preserve"> )</w:t>
            </w:r>
            <w:proofErr w:type="gramEnd"/>
          </w:p>
        </w:tc>
        <w:tc>
          <w:tcPr>
            <w:tcW w:w="1275" w:type="dxa"/>
          </w:tcPr>
          <w:p w:rsidR="00CA2FA5" w:rsidRPr="00FA1DC5" w:rsidRDefault="00CA2FA5" w:rsidP="007249DA">
            <w:pPr>
              <w:jc w:val="both"/>
              <w:rPr>
                <w:rFonts w:ascii="Times New Roman" w:eastAsia="Calibri" w:hAnsi="Times New Roman" w:cs="Times New Roman"/>
                <w:color w:val="FF0000"/>
                <w:sz w:val="24"/>
                <w:szCs w:val="24"/>
              </w:rPr>
            </w:pPr>
            <w:r w:rsidRPr="00FA1DC5">
              <w:rPr>
                <w:rFonts w:ascii="Times New Roman" w:eastAsia="Calibri" w:hAnsi="Times New Roman" w:cs="Times New Roman"/>
                <w:color w:val="FF0000"/>
                <w:sz w:val="24"/>
                <w:szCs w:val="24"/>
              </w:rPr>
              <w:t>1,0</w:t>
            </w:r>
          </w:p>
        </w:tc>
      </w:tr>
      <w:tr w:rsidR="00FA1DC5" w:rsidRPr="00FA1DC5" w:rsidTr="007249DA">
        <w:tc>
          <w:tcPr>
            <w:tcW w:w="567" w:type="dxa"/>
            <w:vMerge/>
          </w:tcPr>
          <w:p w:rsidR="00CA2FA5" w:rsidRPr="00FA1DC5" w:rsidRDefault="00CA2FA5" w:rsidP="007249DA">
            <w:pPr>
              <w:jc w:val="both"/>
              <w:rPr>
                <w:rFonts w:ascii="Times New Roman" w:eastAsia="Calibri" w:hAnsi="Times New Roman" w:cs="Times New Roman"/>
                <w:color w:val="FF0000"/>
                <w:sz w:val="24"/>
                <w:szCs w:val="24"/>
              </w:rPr>
            </w:pPr>
          </w:p>
        </w:tc>
        <w:tc>
          <w:tcPr>
            <w:tcW w:w="2269" w:type="dxa"/>
            <w:vMerge/>
          </w:tcPr>
          <w:p w:rsidR="00CA2FA5" w:rsidRPr="00FA1DC5" w:rsidRDefault="00CA2FA5" w:rsidP="007249DA">
            <w:pPr>
              <w:jc w:val="both"/>
              <w:rPr>
                <w:rFonts w:ascii="Times New Roman" w:eastAsia="Calibri" w:hAnsi="Times New Roman" w:cs="Times New Roman"/>
                <w:color w:val="FF0000"/>
                <w:sz w:val="24"/>
                <w:szCs w:val="24"/>
              </w:rPr>
            </w:pPr>
          </w:p>
        </w:tc>
        <w:tc>
          <w:tcPr>
            <w:tcW w:w="6379" w:type="dxa"/>
          </w:tcPr>
          <w:p w:rsidR="00CA2FA5" w:rsidRPr="00FA1DC5" w:rsidRDefault="00CA2FA5" w:rsidP="007249DA">
            <w:pPr>
              <w:tabs>
                <w:tab w:val="left" w:pos="0"/>
                <w:tab w:val="left" w:pos="34"/>
                <w:tab w:val="left" w:pos="176"/>
              </w:tabs>
              <w:ind w:left="34"/>
              <w:contextualSpacing/>
              <w:rPr>
                <w:rFonts w:ascii="Times New Roman" w:eastAsia="Times New Roman" w:hAnsi="Times New Roman" w:cs="Times New Roman"/>
                <w:color w:val="FF0000"/>
                <w:sz w:val="24"/>
                <w:szCs w:val="24"/>
                <w:lang w:eastAsia="ru-RU"/>
              </w:rPr>
            </w:pPr>
            <w:r w:rsidRPr="00FA1DC5">
              <w:rPr>
                <w:rFonts w:ascii="Times New Roman" w:eastAsia="Times New Roman" w:hAnsi="Times New Roman" w:cs="Times New Roman"/>
                <w:color w:val="FF0000"/>
                <w:sz w:val="24"/>
                <w:szCs w:val="24"/>
                <w:lang w:eastAsia="ru-RU"/>
              </w:rPr>
              <w:t>Полнота раскрытие ситуаций</w:t>
            </w:r>
          </w:p>
        </w:tc>
        <w:tc>
          <w:tcPr>
            <w:tcW w:w="1275" w:type="dxa"/>
          </w:tcPr>
          <w:p w:rsidR="00CA2FA5" w:rsidRPr="00FA1DC5" w:rsidRDefault="00CA2FA5" w:rsidP="007249DA">
            <w:pPr>
              <w:jc w:val="both"/>
              <w:rPr>
                <w:rFonts w:ascii="Times New Roman" w:eastAsia="Calibri" w:hAnsi="Times New Roman" w:cs="Times New Roman"/>
                <w:color w:val="FF0000"/>
                <w:sz w:val="24"/>
                <w:szCs w:val="24"/>
              </w:rPr>
            </w:pPr>
            <w:r w:rsidRPr="00FA1DC5">
              <w:rPr>
                <w:rFonts w:ascii="Times New Roman" w:eastAsia="Calibri" w:hAnsi="Times New Roman" w:cs="Times New Roman"/>
                <w:color w:val="FF0000"/>
                <w:sz w:val="24"/>
                <w:szCs w:val="24"/>
              </w:rPr>
              <w:t>1,0</w:t>
            </w:r>
          </w:p>
        </w:tc>
      </w:tr>
      <w:tr w:rsidR="00FA1DC5" w:rsidRPr="00FA1DC5" w:rsidTr="007249DA">
        <w:tc>
          <w:tcPr>
            <w:tcW w:w="567" w:type="dxa"/>
            <w:vMerge/>
          </w:tcPr>
          <w:p w:rsidR="00CA2FA5" w:rsidRPr="00FA1DC5" w:rsidRDefault="00CA2FA5" w:rsidP="007249DA">
            <w:pPr>
              <w:jc w:val="both"/>
              <w:rPr>
                <w:rFonts w:ascii="Times New Roman" w:eastAsia="Calibri" w:hAnsi="Times New Roman" w:cs="Times New Roman"/>
                <w:color w:val="FF0000"/>
                <w:sz w:val="24"/>
                <w:szCs w:val="24"/>
              </w:rPr>
            </w:pPr>
          </w:p>
        </w:tc>
        <w:tc>
          <w:tcPr>
            <w:tcW w:w="2269" w:type="dxa"/>
            <w:vMerge/>
          </w:tcPr>
          <w:p w:rsidR="00CA2FA5" w:rsidRPr="00FA1DC5" w:rsidRDefault="00CA2FA5" w:rsidP="007249DA">
            <w:pPr>
              <w:jc w:val="both"/>
              <w:rPr>
                <w:rFonts w:ascii="Times New Roman" w:eastAsia="Calibri" w:hAnsi="Times New Roman" w:cs="Times New Roman"/>
                <w:color w:val="FF0000"/>
                <w:sz w:val="24"/>
                <w:szCs w:val="24"/>
              </w:rPr>
            </w:pPr>
          </w:p>
        </w:tc>
        <w:tc>
          <w:tcPr>
            <w:tcW w:w="6379" w:type="dxa"/>
          </w:tcPr>
          <w:p w:rsidR="00CA2FA5" w:rsidRPr="00FA1DC5" w:rsidRDefault="00CA2FA5" w:rsidP="007249DA">
            <w:pPr>
              <w:spacing w:line="360" w:lineRule="auto"/>
              <w:jc w:val="both"/>
              <w:rPr>
                <w:rFonts w:ascii="Times New Roman" w:eastAsia="Calibri" w:hAnsi="Times New Roman" w:cs="Times New Roman"/>
                <w:color w:val="FF0000"/>
                <w:sz w:val="24"/>
                <w:szCs w:val="24"/>
              </w:rPr>
            </w:pPr>
            <w:r w:rsidRPr="00FA1DC5">
              <w:rPr>
                <w:rFonts w:ascii="Times New Roman" w:eastAsia="Calibri" w:hAnsi="Times New Roman" w:cs="Times New Roman"/>
                <w:color w:val="FF0000"/>
                <w:sz w:val="24"/>
                <w:szCs w:val="24"/>
              </w:rPr>
              <w:t xml:space="preserve">Аргументированность анализа ситуаций </w:t>
            </w:r>
          </w:p>
        </w:tc>
        <w:tc>
          <w:tcPr>
            <w:tcW w:w="1275" w:type="dxa"/>
          </w:tcPr>
          <w:p w:rsidR="00CA2FA5" w:rsidRPr="00FA1DC5" w:rsidRDefault="00CA2FA5" w:rsidP="007249DA">
            <w:pPr>
              <w:jc w:val="both"/>
              <w:rPr>
                <w:rFonts w:ascii="Times New Roman" w:eastAsia="Calibri" w:hAnsi="Times New Roman" w:cs="Times New Roman"/>
                <w:color w:val="FF0000"/>
                <w:sz w:val="24"/>
                <w:szCs w:val="24"/>
              </w:rPr>
            </w:pPr>
            <w:r w:rsidRPr="00FA1DC5">
              <w:rPr>
                <w:rFonts w:ascii="Times New Roman" w:eastAsia="Calibri" w:hAnsi="Times New Roman" w:cs="Times New Roman"/>
                <w:color w:val="FF0000"/>
                <w:sz w:val="24"/>
                <w:szCs w:val="24"/>
              </w:rPr>
              <w:t>1,0</w:t>
            </w:r>
          </w:p>
        </w:tc>
      </w:tr>
      <w:tr w:rsidR="00FA1DC5" w:rsidRPr="00FA1DC5" w:rsidTr="007249DA">
        <w:tc>
          <w:tcPr>
            <w:tcW w:w="567" w:type="dxa"/>
            <w:vMerge/>
          </w:tcPr>
          <w:p w:rsidR="00CA2FA5" w:rsidRPr="00FA1DC5" w:rsidRDefault="00CA2FA5" w:rsidP="007249DA">
            <w:pPr>
              <w:jc w:val="both"/>
              <w:rPr>
                <w:rFonts w:ascii="Times New Roman" w:eastAsia="Calibri" w:hAnsi="Times New Roman" w:cs="Times New Roman"/>
                <w:color w:val="FF0000"/>
                <w:sz w:val="24"/>
                <w:szCs w:val="24"/>
              </w:rPr>
            </w:pPr>
          </w:p>
        </w:tc>
        <w:tc>
          <w:tcPr>
            <w:tcW w:w="2269" w:type="dxa"/>
            <w:vMerge/>
          </w:tcPr>
          <w:p w:rsidR="00CA2FA5" w:rsidRPr="00FA1DC5" w:rsidRDefault="00CA2FA5" w:rsidP="007249DA">
            <w:pPr>
              <w:jc w:val="both"/>
              <w:rPr>
                <w:rFonts w:ascii="Times New Roman" w:eastAsia="Calibri" w:hAnsi="Times New Roman" w:cs="Times New Roman"/>
                <w:color w:val="FF0000"/>
                <w:sz w:val="24"/>
                <w:szCs w:val="24"/>
              </w:rPr>
            </w:pPr>
          </w:p>
        </w:tc>
        <w:tc>
          <w:tcPr>
            <w:tcW w:w="6379" w:type="dxa"/>
          </w:tcPr>
          <w:p w:rsidR="00CA2FA5" w:rsidRPr="00FA1DC5" w:rsidRDefault="00CA2FA5" w:rsidP="007249DA">
            <w:pPr>
              <w:spacing w:line="360" w:lineRule="auto"/>
              <w:jc w:val="both"/>
              <w:rPr>
                <w:rFonts w:ascii="Times New Roman" w:eastAsia="Calibri" w:hAnsi="Times New Roman" w:cs="Times New Roman"/>
                <w:color w:val="FF0000"/>
                <w:sz w:val="24"/>
                <w:szCs w:val="24"/>
                <w:lang w:val="ru-RU"/>
              </w:rPr>
            </w:pPr>
            <w:r w:rsidRPr="00FA1DC5">
              <w:rPr>
                <w:rFonts w:ascii="Times New Roman" w:eastAsia="Calibri" w:hAnsi="Times New Roman" w:cs="Times New Roman"/>
                <w:color w:val="FF0000"/>
                <w:sz w:val="24"/>
                <w:szCs w:val="24"/>
                <w:lang w:val="ru-RU"/>
              </w:rPr>
              <w:t>Умение предлагать пути исправления (предупреждения) ошибок в работе бухгалтера</w:t>
            </w:r>
          </w:p>
        </w:tc>
        <w:tc>
          <w:tcPr>
            <w:tcW w:w="1275" w:type="dxa"/>
          </w:tcPr>
          <w:p w:rsidR="00CA2FA5" w:rsidRPr="00FA1DC5" w:rsidRDefault="00CA2FA5" w:rsidP="007249DA">
            <w:pPr>
              <w:jc w:val="both"/>
              <w:rPr>
                <w:rFonts w:ascii="Times New Roman" w:eastAsia="Calibri" w:hAnsi="Times New Roman" w:cs="Times New Roman"/>
                <w:color w:val="FF0000"/>
                <w:sz w:val="24"/>
                <w:szCs w:val="24"/>
              </w:rPr>
            </w:pPr>
            <w:r w:rsidRPr="00FA1DC5">
              <w:rPr>
                <w:rFonts w:ascii="Times New Roman" w:eastAsia="Calibri" w:hAnsi="Times New Roman" w:cs="Times New Roman"/>
                <w:color w:val="FF0000"/>
                <w:sz w:val="24"/>
                <w:szCs w:val="24"/>
              </w:rPr>
              <w:t>1,0</w:t>
            </w:r>
          </w:p>
        </w:tc>
      </w:tr>
      <w:tr w:rsidR="00FA1DC5" w:rsidRPr="00FA1DC5" w:rsidTr="007249DA">
        <w:tc>
          <w:tcPr>
            <w:tcW w:w="567" w:type="dxa"/>
            <w:vMerge/>
          </w:tcPr>
          <w:p w:rsidR="00CA2FA5" w:rsidRPr="00FA1DC5" w:rsidRDefault="00CA2FA5" w:rsidP="007249DA">
            <w:pPr>
              <w:jc w:val="both"/>
              <w:rPr>
                <w:rFonts w:ascii="Times New Roman" w:eastAsia="Calibri" w:hAnsi="Times New Roman" w:cs="Times New Roman"/>
                <w:color w:val="FF0000"/>
                <w:sz w:val="24"/>
                <w:szCs w:val="24"/>
              </w:rPr>
            </w:pPr>
          </w:p>
        </w:tc>
        <w:tc>
          <w:tcPr>
            <w:tcW w:w="2269" w:type="dxa"/>
            <w:vMerge/>
          </w:tcPr>
          <w:p w:rsidR="00CA2FA5" w:rsidRPr="00FA1DC5" w:rsidRDefault="00CA2FA5" w:rsidP="007249DA">
            <w:pPr>
              <w:jc w:val="both"/>
              <w:rPr>
                <w:rFonts w:ascii="Times New Roman" w:eastAsia="Calibri" w:hAnsi="Times New Roman" w:cs="Times New Roman"/>
                <w:color w:val="FF0000"/>
                <w:sz w:val="24"/>
                <w:szCs w:val="24"/>
              </w:rPr>
            </w:pPr>
          </w:p>
        </w:tc>
        <w:tc>
          <w:tcPr>
            <w:tcW w:w="6379" w:type="dxa"/>
          </w:tcPr>
          <w:p w:rsidR="00CA2FA5" w:rsidRPr="00FA1DC5" w:rsidRDefault="00CA2FA5" w:rsidP="007249DA">
            <w:pPr>
              <w:spacing w:line="360" w:lineRule="auto"/>
              <w:jc w:val="both"/>
              <w:rPr>
                <w:rFonts w:ascii="Times New Roman" w:eastAsia="Calibri" w:hAnsi="Times New Roman" w:cs="Times New Roman"/>
                <w:color w:val="FF0000"/>
                <w:sz w:val="24"/>
                <w:szCs w:val="24"/>
              </w:rPr>
            </w:pPr>
            <w:r w:rsidRPr="00FA1DC5">
              <w:rPr>
                <w:rFonts w:ascii="Times New Roman" w:eastAsia="Calibri" w:hAnsi="Times New Roman" w:cs="Times New Roman"/>
                <w:color w:val="FF0000"/>
                <w:sz w:val="24"/>
                <w:szCs w:val="24"/>
              </w:rPr>
              <w:t>Итого баллов</w:t>
            </w:r>
          </w:p>
        </w:tc>
        <w:tc>
          <w:tcPr>
            <w:tcW w:w="1275" w:type="dxa"/>
          </w:tcPr>
          <w:p w:rsidR="00CA2FA5" w:rsidRPr="00FA1DC5" w:rsidRDefault="00CA2FA5" w:rsidP="007249DA">
            <w:pPr>
              <w:jc w:val="both"/>
              <w:rPr>
                <w:rFonts w:ascii="Times New Roman" w:eastAsia="Calibri" w:hAnsi="Times New Roman" w:cs="Times New Roman"/>
                <w:color w:val="FF0000"/>
                <w:sz w:val="24"/>
                <w:szCs w:val="24"/>
              </w:rPr>
            </w:pPr>
            <w:r w:rsidRPr="00FA1DC5">
              <w:rPr>
                <w:rFonts w:ascii="Times New Roman" w:eastAsia="Calibri" w:hAnsi="Times New Roman" w:cs="Times New Roman"/>
                <w:color w:val="FF0000"/>
                <w:sz w:val="24"/>
                <w:szCs w:val="24"/>
              </w:rPr>
              <w:t>4,0</w:t>
            </w:r>
          </w:p>
        </w:tc>
      </w:tr>
      <w:tr w:rsidR="00FA1DC5" w:rsidRPr="00FA1DC5" w:rsidTr="007249DA">
        <w:tc>
          <w:tcPr>
            <w:tcW w:w="567" w:type="dxa"/>
          </w:tcPr>
          <w:p w:rsidR="00CA2FA5" w:rsidRPr="00FA1DC5" w:rsidRDefault="00CA2FA5" w:rsidP="007249DA">
            <w:pPr>
              <w:jc w:val="both"/>
              <w:rPr>
                <w:rFonts w:ascii="Times New Roman" w:eastAsia="Calibri" w:hAnsi="Times New Roman" w:cs="Times New Roman"/>
                <w:color w:val="FF0000"/>
                <w:sz w:val="24"/>
                <w:szCs w:val="24"/>
              </w:rPr>
            </w:pPr>
            <w:r w:rsidRPr="00FA1DC5">
              <w:rPr>
                <w:rFonts w:ascii="Times New Roman" w:eastAsia="Calibri" w:hAnsi="Times New Roman" w:cs="Times New Roman"/>
                <w:color w:val="FF0000"/>
                <w:sz w:val="24"/>
                <w:szCs w:val="24"/>
              </w:rPr>
              <w:t>6</w:t>
            </w:r>
          </w:p>
        </w:tc>
        <w:tc>
          <w:tcPr>
            <w:tcW w:w="2269" w:type="dxa"/>
          </w:tcPr>
          <w:p w:rsidR="00CA2FA5" w:rsidRPr="00FA1DC5" w:rsidRDefault="00CA2FA5" w:rsidP="007249DA">
            <w:pPr>
              <w:jc w:val="both"/>
              <w:rPr>
                <w:rFonts w:ascii="Times New Roman" w:eastAsia="Calibri" w:hAnsi="Times New Roman" w:cs="Times New Roman"/>
                <w:b/>
                <w:color w:val="FF0000"/>
                <w:sz w:val="24"/>
                <w:szCs w:val="24"/>
              </w:rPr>
            </w:pPr>
            <w:r w:rsidRPr="00FA1DC5">
              <w:rPr>
                <w:rFonts w:ascii="Times New Roman" w:eastAsia="Times New Roman CYR" w:hAnsi="Times New Roman" w:cs="Times New Roman"/>
                <w:b/>
                <w:color w:val="FF0000"/>
                <w:sz w:val="24"/>
                <w:szCs w:val="24"/>
                <w:lang w:eastAsia="ar-SA"/>
              </w:rPr>
              <w:t>Написание аргументированного  эссе</w:t>
            </w:r>
          </w:p>
          <w:p w:rsidR="00CA2FA5" w:rsidRPr="00FA1DC5" w:rsidRDefault="00CA2FA5" w:rsidP="007249DA">
            <w:pPr>
              <w:jc w:val="both"/>
              <w:rPr>
                <w:rFonts w:ascii="Times New Roman" w:eastAsia="Calibri" w:hAnsi="Times New Roman" w:cs="Times New Roman"/>
                <w:b/>
                <w:color w:val="FF0000"/>
                <w:sz w:val="24"/>
                <w:szCs w:val="24"/>
              </w:rPr>
            </w:pPr>
          </w:p>
        </w:tc>
        <w:tc>
          <w:tcPr>
            <w:tcW w:w="6379" w:type="dxa"/>
          </w:tcPr>
          <w:p w:rsidR="00CA2FA5" w:rsidRPr="00FA1DC5" w:rsidRDefault="00CA2FA5" w:rsidP="000A205F">
            <w:pPr>
              <w:pStyle w:val="a7"/>
              <w:numPr>
                <w:ilvl w:val="0"/>
                <w:numId w:val="33"/>
              </w:numPr>
              <w:shd w:val="clear" w:color="auto" w:fill="FFFFFF"/>
              <w:spacing w:before="30" w:beforeAutospacing="0" w:after="30" w:afterAutospacing="0" w:line="235" w:lineRule="atLeast"/>
              <w:ind w:left="360" w:right="14"/>
              <w:jc w:val="both"/>
              <w:rPr>
                <w:color w:val="FF0000"/>
              </w:rPr>
            </w:pPr>
            <w:r w:rsidRPr="00FA1DC5">
              <w:rPr>
                <w:color w:val="FF0000"/>
              </w:rPr>
              <w:t>Актуальность темы</w:t>
            </w:r>
          </w:p>
          <w:p w:rsidR="00CA2FA5" w:rsidRPr="00FA1DC5" w:rsidRDefault="00CA2FA5" w:rsidP="000A205F">
            <w:pPr>
              <w:pStyle w:val="a7"/>
              <w:numPr>
                <w:ilvl w:val="0"/>
                <w:numId w:val="33"/>
              </w:numPr>
              <w:shd w:val="clear" w:color="auto" w:fill="FFFFFF"/>
              <w:spacing w:before="30" w:beforeAutospacing="0" w:after="30" w:afterAutospacing="0" w:line="235" w:lineRule="atLeast"/>
              <w:ind w:left="360" w:right="14"/>
              <w:jc w:val="both"/>
              <w:rPr>
                <w:color w:val="FF0000"/>
              </w:rPr>
            </w:pPr>
            <w:r w:rsidRPr="00FA1DC5">
              <w:rPr>
                <w:color w:val="FF0000"/>
              </w:rPr>
              <w:t xml:space="preserve"> Полнота раскрытия темы и проблематика</w:t>
            </w:r>
          </w:p>
          <w:p w:rsidR="00CA2FA5" w:rsidRPr="00FA1DC5" w:rsidRDefault="00CA2FA5" w:rsidP="000A205F">
            <w:pPr>
              <w:pStyle w:val="a7"/>
              <w:numPr>
                <w:ilvl w:val="0"/>
                <w:numId w:val="33"/>
              </w:numPr>
              <w:shd w:val="clear" w:color="auto" w:fill="FFFFFF"/>
              <w:spacing w:before="30" w:beforeAutospacing="0" w:after="30" w:afterAutospacing="0" w:line="235" w:lineRule="atLeast"/>
              <w:ind w:left="360" w:right="14"/>
              <w:jc w:val="both"/>
              <w:rPr>
                <w:color w:val="FF0000"/>
              </w:rPr>
            </w:pPr>
            <w:r w:rsidRPr="00FA1DC5">
              <w:rPr>
                <w:color w:val="FF0000"/>
              </w:rPr>
              <w:t>Логичность и связность изложения, грамотность</w:t>
            </w:r>
          </w:p>
          <w:p w:rsidR="00CA2FA5" w:rsidRPr="00FA1DC5" w:rsidRDefault="00CA2FA5" w:rsidP="000A205F">
            <w:pPr>
              <w:pStyle w:val="a7"/>
              <w:numPr>
                <w:ilvl w:val="0"/>
                <w:numId w:val="33"/>
              </w:numPr>
              <w:shd w:val="clear" w:color="auto" w:fill="FFFFFF"/>
              <w:spacing w:before="30" w:beforeAutospacing="0" w:after="30" w:afterAutospacing="0" w:line="235" w:lineRule="atLeast"/>
              <w:ind w:left="360" w:right="14"/>
              <w:jc w:val="both"/>
              <w:rPr>
                <w:color w:val="FF0000"/>
              </w:rPr>
            </w:pPr>
            <w:r w:rsidRPr="00FA1DC5">
              <w:rPr>
                <w:color w:val="FF0000"/>
              </w:rPr>
              <w:t>Обоснованность выводов</w:t>
            </w:r>
          </w:p>
          <w:p w:rsidR="00CA2FA5" w:rsidRPr="00FA1DC5" w:rsidRDefault="00CA2FA5" w:rsidP="000A205F">
            <w:pPr>
              <w:pStyle w:val="a7"/>
              <w:numPr>
                <w:ilvl w:val="0"/>
                <w:numId w:val="33"/>
              </w:numPr>
              <w:shd w:val="clear" w:color="auto" w:fill="FFFFFF"/>
              <w:tabs>
                <w:tab w:val="left" w:pos="1635"/>
              </w:tabs>
              <w:spacing w:before="30" w:beforeAutospacing="0" w:after="30" w:afterAutospacing="0" w:line="235" w:lineRule="atLeast"/>
              <w:ind w:left="360" w:right="14"/>
              <w:jc w:val="both"/>
              <w:rPr>
                <w:color w:val="FF0000"/>
                <w:lang w:val="ru-RU"/>
              </w:rPr>
            </w:pPr>
            <w:r w:rsidRPr="00FA1DC5">
              <w:rPr>
                <w:color w:val="FF0000"/>
                <w:lang w:val="ru-RU"/>
              </w:rPr>
              <w:t>Широта эрудиции, знания в области исторических аспектов биржевого дела</w:t>
            </w:r>
          </w:p>
          <w:p w:rsidR="00CA2FA5" w:rsidRPr="00FA1DC5" w:rsidRDefault="00CA2FA5" w:rsidP="000A205F">
            <w:pPr>
              <w:pStyle w:val="a7"/>
              <w:numPr>
                <w:ilvl w:val="0"/>
                <w:numId w:val="33"/>
              </w:numPr>
              <w:shd w:val="clear" w:color="auto" w:fill="FFFFFF"/>
              <w:tabs>
                <w:tab w:val="left" w:pos="1635"/>
              </w:tabs>
              <w:spacing w:before="30" w:beforeAutospacing="0" w:after="0" w:afterAutospacing="0"/>
              <w:ind w:left="360" w:right="14"/>
              <w:jc w:val="both"/>
              <w:rPr>
                <w:color w:val="FF0000"/>
                <w:lang w:val="ru-RU"/>
              </w:rPr>
            </w:pPr>
            <w:r w:rsidRPr="00FA1DC5">
              <w:rPr>
                <w:color w:val="FF0000"/>
                <w:lang w:val="ru-RU"/>
              </w:rPr>
              <w:t>Информированность, знание последних событий на мировых фондовых биржах</w:t>
            </w:r>
            <w:r w:rsidRPr="00FA1DC5">
              <w:rPr>
                <w:color w:val="FF0000"/>
                <w:lang w:val="ru-RU"/>
              </w:rPr>
              <w:tab/>
            </w:r>
          </w:p>
        </w:tc>
        <w:tc>
          <w:tcPr>
            <w:tcW w:w="1275" w:type="dxa"/>
          </w:tcPr>
          <w:p w:rsidR="00CA2FA5" w:rsidRPr="00FA1DC5" w:rsidRDefault="00CA2FA5" w:rsidP="007249DA">
            <w:pPr>
              <w:jc w:val="center"/>
              <w:rPr>
                <w:rFonts w:ascii="Times New Roman" w:eastAsia="Calibri" w:hAnsi="Times New Roman" w:cs="Times New Roman"/>
                <w:color w:val="FF0000"/>
              </w:rPr>
            </w:pPr>
            <w:r w:rsidRPr="00FA1DC5">
              <w:rPr>
                <w:rFonts w:ascii="Times New Roman" w:eastAsia="Calibri" w:hAnsi="Times New Roman" w:cs="Times New Roman"/>
                <w:color w:val="FF0000"/>
              </w:rPr>
              <w:t>1</w:t>
            </w:r>
          </w:p>
          <w:p w:rsidR="00CA2FA5" w:rsidRPr="00FA1DC5" w:rsidRDefault="00CA2FA5" w:rsidP="007249DA">
            <w:pPr>
              <w:jc w:val="center"/>
              <w:rPr>
                <w:rFonts w:ascii="Times New Roman" w:eastAsia="Calibri" w:hAnsi="Times New Roman" w:cs="Times New Roman"/>
                <w:color w:val="FF0000"/>
              </w:rPr>
            </w:pPr>
            <w:r w:rsidRPr="00FA1DC5">
              <w:rPr>
                <w:rFonts w:ascii="Times New Roman" w:eastAsia="Calibri" w:hAnsi="Times New Roman" w:cs="Times New Roman"/>
                <w:color w:val="FF0000"/>
              </w:rPr>
              <w:t>1</w:t>
            </w:r>
          </w:p>
          <w:p w:rsidR="00CA2FA5" w:rsidRPr="00FA1DC5" w:rsidRDefault="00CA2FA5" w:rsidP="007249DA">
            <w:pPr>
              <w:jc w:val="center"/>
              <w:rPr>
                <w:rFonts w:ascii="Times New Roman" w:eastAsia="Calibri" w:hAnsi="Times New Roman" w:cs="Times New Roman"/>
                <w:color w:val="FF0000"/>
              </w:rPr>
            </w:pPr>
          </w:p>
          <w:p w:rsidR="00CA2FA5" w:rsidRPr="00FA1DC5" w:rsidRDefault="00CA2FA5" w:rsidP="007249DA">
            <w:pPr>
              <w:jc w:val="center"/>
              <w:rPr>
                <w:rFonts w:ascii="Times New Roman" w:eastAsia="Calibri" w:hAnsi="Times New Roman" w:cs="Times New Roman"/>
                <w:color w:val="FF0000"/>
              </w:rPr>
            </w:pPr>
            <w:r w:rsidRPr="00FA1DC5">
              <w:rPr>
                <w:rFonts w:ascii="Times New Roman" w:eastAsia="Calibri" w:hAnsi="Times New Roman" w:cs="Times New Roman"/>
                <w:color w:val="FF0000"/>
              </w:rPr>
              <w:t>1</w:t>
            </w:r>
          </w:p>
          <w:p w:rsidR="00CA2FA5" w:rsidRPr="00FA1DC5" w:rsidRDefault="00CA2FA5" w:rsidP="007249DA">
            <w:pPr>
              <w:jc w:val="center"/>
              <w:rPr>
                <w:rFonts w:ascii="Times New Roman" w:eastAsia="Calibri" w:hAnsi="Times New Roman" w:cs="Times New Roman"/>
                <w:color w:val="FF0000"/>
              </w:rPr>
            </w:pPr>
          </w:p>
          <w:p w:rsidR="00CA2FA5" w:rsidRPr="00FA1DC5" w:rsidRDefault="00CA2FA5" w:rsidP="007249DA">
            <w:pPr>
              <w:jc w:val="center"/>
              <w:rPr>
                <w:rFonts w:ascii="Times New Roman" w:eastAsia="Calibri" w:hAnsi="Times New Roman" w:cs="Times New Roman"/>
                <w:color w:val="FF0000"/>
              </w:rPr>
            </w:pPr>
            <w:r w:rsidRPr="00FA1DC5">
              <w:rPr>
                <w:rFonts w:ascii="Times New Roman" w:eastAsia="Calibri" w:hAnsi="Times New Roman" w:cs="Times New Roman"/>
                <w:color w:val="FF0000"/>
              </w:rPr>
              <w:t>0,5</w:t>
            </w:r>
          </w:p>
          <w:p w:rsidR="00CA2FA5" w:rsidRPr="00FA1DC5" w:rsidRDefault="00CA2FA5" w:rsidP="007249DA">
            <w:pPr>
              <w:jc w:val="center"/>
              <w:rPr>
                <w:rFonts w:ascii="Times New Roman" w:eastAsia="Calibri" w:hAnsi="Times New Roman" w:cs="Times New Roman"/>
                <w:color w:val="FF0000"/>
              </w:rPr>
            </w:pPr>
            <w:r w:rsidRPr="00FA1DC5">
              <w:rPr>
                <w:rFonts w:ascii="Times New Roman" w:eastAsia="Calibri" w:hAnsi="Times New Roman" w:cs="Times New Roman"/>
                <w:color w:val="FF0000"/>
              </w:rPr>
              <w:t>0,5</w:t>
            </w:r>
          </w:p>
          <w:p w:rsidR="00CA2FA5" w:rsidRPr="00FA1DC5" w:rsidRDefault="00CA2FA5" w:rsidP="007249DA">
            <w:pPr>
              <w:jc w:val="center"/>
              <w:rPr>
                <w:rFonts w:ascii="Times New Roman" w:eastAsia="Calibri" w:hAnsi="Times New Roman" w:cs="Times New Roman"/>
                <w:color w:val="FF0000"/>
              </w:rPr>
            </w:pPr>
            <w:r w:rsidRPr="00FA1DC5">
              <w:rPr>
                <w:rFonts w:ascii="Times New Roman" w:eastAsia="Calibri" w:hAnsi="Times New Roman" w:cs="Times New Roman"/>
                <w:color w:val="FF0000"/>
              </w:rPr>
              <w:t>= 4б</w:t>
            </w:r>
          </w:p>
        </w:tc>
      </w:tr>
      <w:tr w:rsidR="00FA1DC5" w:rsidRPr="00FA1DC5" w:rsidTr="007249DA">
        <w:tc>
          <w:tcPr>
            <w:tcW w:w="567" w:type="dxa"/>
          </w:tcPr>
          <w:p w:rsidR="00CA2FA5" w:rsidRPr="00FA1DC5" w:rsidRDefault="00CA2FA5" w:rsidP="007249DA">
            <w:pPr>
              <w:jc w:val="both"/>
              <w:rPr>
                <w:rFonts w:ascii="Times New Roman" w:eastAsia="Calibri" w:hAnsi="Times New Roman" w:cs="Times New Roman"/>
                <w:color w:val="FF0000"/>
                <w:sz w:val="24"/>
                <w:szCs w:val="24"/>
                <w:lang w:val="ky-KG"/>
              </w:rPr>
            </w:pPr>
            <w:r w:rsidRPr="00FA1DC5">
              <w:rPr>
                <w:rFonts w:ascii="Times New Roman" w:eastAsia="Calibri" w:hAnsi="Times New Roman" w:cs="Times New Roman"/>
                <w:color w:val="FF0000"/>
                <w:sz w:val="24"/>
                <w:szCs w:val="24"/>
                <w:lang w:val="ky-KG"/>
              </w:rPr>
              <w:t>7.</w:t>
            </w:r>
          </w:p>
          <w:p w:rsidR="00CA2FA5" w:rsidRPr="00FA1DC5" w:rsidRDefault="00CA2FA5" w:rsidP="007249DA">
            <w:pPr>
              <w:jc w:val="both"/>
              <w:rPr>
                <w:rFonts w:ascii="Times New Roman" w:eastAsia="Calibri" w:hAnsi="Times New Roman" w:cs="Times New Roman"/>
                <w:color w:val="FF0000"/>
                <w:sz w:val="24"/>
                <w:szCs w:val="24"/>
                <w:lang w:val="ky-KG"/>
              </w:rPr>
            </w:pPr>
          </w:p>
        </w:tc>
        <w:tc>
          <w:tcPr>
            <w:tcW w:w="2269" w:type="dxa"/>
          </w:tcPr>
          <w:p w:rsidR="00CA2FA5" w:rsidRPr="00FA1DC5" w:rsidRDefault="00CA2FA5" w:rsidP="007249DA">
            <w:pPr>
              <w:jc w:val="both"/>
              <w:rPr>
                <w:rFonts w:ascii="Times New Roman" w:eastAsia="Calibri" w:hAnsi="Times New Roman" w:cs="Times New Roman"/>
                <w:b/>
                <w:color w:val="FF0000"/>
                <w:sz w:val="24"/>
                <w:szCs w:val="24"/>
              </w:rPr>
            </w:pPr>
            <w:r w:rsidRPr="00FA1DC5">
              <w:rPr>
                <w:rFonts w:ascii="Times New Roman" w:eastAsia="Calibri" w:hAnsi="Times New Roman" w:cs="Times New Roman"/>
                <w:b/>
                <w:color w:val="FF0000"/>
                <w:sz w:val="24"/>
                <w:szCs w:val="24"/>
              </w:rPr>
              <w:t>Кейс-задача</w:t>
            </w:r>
          </w:p>
        </w:tc>
        <w:tc>
          <w:tcPr>
            <w:tcW w:w="6379" w:type="dxa"/>
          </w:tcPr>
          <w:p w:rsidR="00CA2FA5" w:rsidRPr="00FA1DC5" w:rsidRDefault="00CA2FA5" w:rsidP="000A205F">
            <w:pPr>
              <w:pStyle w:val="a3"/>
              <w:numPr>
                <w:ilvl w:val="0"/>
                <w:numId w:val="34"/>
              </w:numPr>
              <w:spacing w:after="0" w:line="240" w:lineRule="auto"/>
              <w:jc w:val="both"/>
              <w:rPr>
                <w:rFonts w:ascii="Times New Roman" w:eastAsia="Calibri" w:hAnsi="Times New Roman" w:cs="Times New Roman"/>
                <w:color w:val="FF0000"/>
                <w:sz w:val="24"/>
                <w:szCs w:val="24"/>
              </w:rPr>
            </w:pPr>
            <w:r w:rsidRPr="00FA1DC5">
              <w:rPr>
                <w:rFonts w:ascii="Times New Roman" w:eastAsia="Calibri" w:hAnsi="Times New Roman" w:cs="Times New Roman"/>
                <w:color w:val="FF0000"/>
                <w:sz w:val="24"/>
                <w:szCs w:val="24"/>
              </w:rPr>
              <w:t>понимание проблемы</w:t>
            </w:r>
          </w:p>
          <w:p w:rsidR="00CA2FA5" w:rsidRPr="00FA1DC5" w:rsidRDefault="00CA2FA5" w:rsidP="000A205F">
            <w:pPr>
              <w:pStyle w:val="a3"/>
              <w:numPr>
                <w:ilvl w:val="0"/>
                <w:numId w:val="34"/>
              </w:numPr>
              <w:spacing w:after="0" w:line="240" w:lineRule="auto"/>
              <w:jc w:val="both"/>
              <w:rPr>
                <w:rFonts w:ascii="Times New Roman" w:eastAsia="Calibri" w:hAnsi="Times New Roman" w:cs="Times New Roman"/>
                <w:color w:val="FF0000"/>
                <w:sz w:val="24"/>
                <w:szCs w:val="24"/>
                <w:lang w:val="ru-RU"/>
              </w:rPr>
            </w:pPr>
            <w:r w:rsidRPr="00FA1DC5">
              <w:rPr>
                <w:rFonts w:ascii="Times New Roman" w:eastAsia="Calibri" w:hAnsi="Times New Roman" w:cs="Times New Roman"/>
                <w:color w:val="FF0000"/>
                <w:sz w:val="24"/>
                <w:szCs w:val="24"/>
                <w:lang w:val="ru-RU"/>
              </w:rPr>
              <w:t xml:space="preserve">способность использования  полученных знаний на практике; </w:t>
            </w:r>
          </w:p>
          <w:p w:rsidR="00CA2FA5" w:rsidRPr="00FA1DC5" w:rsidRDefault="00CA2FA5" w:rsidP="000A205F">
            <w:pPr>
              <w:pStyle w:val="a3"/>
              <w:numPr>
                <w:ilvl w:val="0"/>
                <w:numId w:val="34"/>
              </w:numPr>
              <w:spacing w:after="0" w:line="240" w:lineRule="auto"/>
              <w:jc w:val="both"/>
              <w:rPr>
                <w:rFonts w:ascii="Times New Roman" w:eastAsia="Calibri" w:hAnsi="Times New Roman" w:cs="Times New Roman"/>
                <w:color w:val="FF0000"/>
                <w:sz w:val="24"/>
                <w:szCs w:val="24"/>
              </w:rPr>
            </w:pPr>
            <w:r w:rsidRPr="00FA1DC5">
              <w:rPr>
                <w:rFonts w:ascii="Times New Roman" w:eastAsia="Calibri" w:hAnsi="Times New Roman" w:cs="Times New Roman"/>
                <w:color w:val="FF0000"/>
                <w:sz w:val="24"/>
                <w:szCs w:val="24"/>
              </w:rPr>
              <w:t>принятие альтернативных решений логическим путем</w:t>
            </w:r>
          </w:p>
          <w:p w:rsidR="00CA2FA5" w:rsidRPr="00FA1DC5" w:rsidRDefault="00CA2FA5" w:rsidP="000A205F">
            <w:pPr>
              <w:pStyle w:val="a3"/>
              <w:numPr>
                <w:ilvl w:val="0"/>
                <w:numId w:val="34"/>
              </w:numPr>
              <w:spacing w:after="0" w:line="240" w:lineRule="auto"/>
              <w:jc w:val="both"/>
              <w:rPr>
                <w:rFonts w:ascii="Times New Roman" w:eastAsia="Calibri" w:hAnsi="Times New Roman" w:cs="Times New Roman"/>
                <w:color w:val="FF0000"/>
                <w:sz w:val="24"/>
                <w:szCs w:val="24"/>
              </w:rPr>
            </w:pPr>
            <w:r w:rsidRPr="00FA1DC5">
              <w:rPr>
                <w:rFonts w:ascii="Times New Roman" w:eastAsia="Calibri" w:hAnsi="Times New Roman" w:cs="Times New Roman"/>
                <w:color w:val="FF0000"/>
                <w:sz w:val="24"/>
                <w:szCs w:val="24"/>
              </w:rPr>
              <w:t>защита аргументированных принятых решений</w:t>
            </w:r>
          </w:p>
          <w:p w:rsidR="00CA2FA5" w:rsidRPr="00FA1DC5" w:rsidRDefault="00CA2FA5" w:rsidP="000A205F">
            <w:pPr>
              <w:pStyle w:val="a3"/>
              <w:numPr>
                <w:ilvl w:val="0"/>
                <w:numId w:val="34"/>
              </w:numPr>
              <w:spacing w:after="0" w:line="240" w:lineRule="auto"/>
              <w:jc w:val="both"/>
              <w:rPr>
                <w:rFonts w:ascii="Times New Roman" w:eastAsia="Calibri" w:hAnsi="Times New Roman" w:cs="Times New Roman"/>
                <w:color w:val="FF0000"/>
                <w:sz w:val="24"/>
                <w:szCs w:val="24"/>
              </w:rPr>
            </w:pPr>
            <w:r w:rsidRPr="00FA1DC5">
              <w:rPr>
                <w:rFonts w:ascii="Times New Roman" w:eastAsia="Calibri" w:hAnsi="Times New Roman" w:cs="Times New Roman"/>
                <w:color w:val="FF0000"/>
                <w:sz w:val="24"/>
                <w:szCs w:val="24"/>
              </w:rPr>
              <w:t>поведенческий этикет</w:t>
            </w:r>
          </w:p>
          <w:p w:rsidR="00CA2FA5" w:rsidRPr="00FA1DC5" w:rsidRDefault="00CA2FA5" w:rsidP="007249DA">
            <w:pPr>
              <w:ind w:firstLine="709"/>
              <w:jc w:val="both"/>
              <w:rPr>
                <w:rFonts w:ascii="Times New Roman" w:eastAsia="Calibri" w:hAnsi="Times New Roman" w:cs="Times New Roman"/>
                <w:color w:val="FF0000"/>
                <w:sz w:val="24"/>
                <w:szCs w:val="24"/>
              </w:rPr>
            </w:pPr>
          </w:p>
        </w:tc>
        <w:tc>
          <w:tcPr>
            <w:tcW w:w="1275" w:type="dxa"/>
          </w:tcPr>
          <w:p w:rsidR="00CA2FA5" w:rsidRPr="00FA1DC5" w:rsidRDefault="00CA2FA5" w:rsidP="007249DA">
            <w:pPr>
              <w:jc w:val="both"/>
              <w:rPr>
                <w:rFonts w:ascii="Times New Roman" w:eastAsia="Calibri" w:hAnsi="Times New Roman" w:cs="Times New Roman"/>
                <w:color w:val="FF0000"/>
                <w:sz w:val="24"/>
                <w:szCs w:val="24"/>
              </w:rPr>
            </w:pPr>
            <w:r w:rsidRPr="00FA1DC5">
              <w:rPr>
                <w:rFonts w:ascii="Times New Roman" w:eastAsia="Calibri" w:hAnsi="Times New Roman" w:cs="Times New Roman"/>
                <w:color w:val="FF0000"/>
                <w:sz w:val="24"/>
                <w:szCs w:val="24"/>
              </w:rPr>
              <w:t>0,5</w:t>
            </w:r>
          </w:p>
          <w:p w:rsidR="00CA2FA5" w:rsidRPr="00FA1DC5" w:rsidRDefault="00CA2FA5" w:rsidP="007249DA">
            <w:pPr>
              <w:jc w:val="both"/>
              <w:rPr>
                <w:rFonts w:ascii="Times New Roman" w:eastAsia="Calibri" w:hAnsi="Times New Roman" w:cs="Times New Roman"/>
                <w:color w:val="FF0000"/>
                <w:sz w:val="24"/>
                <w:szCs w:val="24"/>
              </w:rPr>
            </w:pPr>
          </w:p>
          <w:p w:rsidR="00CA2FA5" w:rsidRPr="00FA1DC5" w:rsidRDefault="00CA2FA5" w:rsidP="007249DA">
            <w:pPr>
              <w:jc w:val="both"/>
              <w:rPr>
                <w:rFonts w:ascii="Times New Roman" w:eastAsia="Calibri" w:hAnsi="Times New Roman" w:cs="Times New Roman"/>
                <w:color w:val="FF0000"/>
                <w:sz w:val="24"/>
                <w:szCs w:val="24"/>
              </w:rPr>
            </w:pPr>
          </w:p>
          <w:p w:rsidR="00CA2FA5" w:rsidRPr="00FA1DC5" w:rsidRDefault="00CA2FA5" w:rsidP="007249DA">
            <w:pPr>
              <w:jc w:val="both"/>
              <w:rPr>
                <w:rFonts w:ascii="Times New Roman" w:eastAsia="Calibri" w:hAnsi="Times New Roman" w:cs="Times New Roman"/>
                <w:color w:val="FF0000"/>
                <w:sz w:val="24"/>
                <w:szCs w:val="24"/>
              </w:rPr>
            </w:pPr>
          </w:p>
          <w:p w:rsidR="00CA2FA5" w:rsidRPr="00FA1DC5" w:rsidRDefault="00CA2FA5" w:rsidP="007249DA">
            <w:pPr>
              <w:jc w:val="both"/>
              <w:rPr>
                <w:rFonts w:ascii="Times New Roman" w:eastAsia="Calibri" w:hAnsi="Times New Roman" w:cs="Times New Roman"/>
                <w:color w:val="FF0000"/>
                <w:sz w:val="24"/>
                <w:szCs w:val="24"/>
              </w:rPr>
            </w:pPr>
            <w:r w:rsidRPr="00FA1DC5">
              <w:rPr>
                <w:rFonts w:ascii="Times New Roman" w:eastAsia="Calibri" w:hAnsi="Times New Roman" w:cs="Times New Roman"/>
                <w:color w:val="FF0000"/>
                <w:sz w:val="24"/>
                <w:szCs w:val="24"/>
              </w:rPr>
              <w:t>1</w:t>
            </w:r>
          </w:p>
          <w:p w:rsidR="00CA2FA5" w:rsidRPr="00FA1DC5" w:rsidRDefault="00CA2FA5" w:rsidP="007249DA">
            <w:pPr>
              <w:jc w:val="both"/>
              <w:rPr>
                <w:rFonts w:ascii="Times New Roman" w:eastAsia="Calibri" w:hAnsi="Times New Roman" w:cs="Times New Roman"/>
                <w:color w:val="FF0000"/>
                <w:sz w:val="24"/>
                <w:szCs w:val="24"/>
              </w:rPr>
            </w:pPr>
          </w:p>
          <w:p w:rsidR="00CA2FA5" w:rsidRPr="00FA1DC5" w:rsidRDefault="00CA2FA5" w:rsidP="007249DA">
            <w:pPr>
              <w:jc w:val="both"/>
              <w:rPr>
                <w:rFonts w:ascii="Times New Roman" w:eastAsia="Calibri" w:hAnsi="Times New Roman" w:cs="Times New Roman"/>
                <w:color w:val="FF0000"/>
                <w:sz w:val="24"/>
                <w:szCs w:val="24"/>
              </w:rPr>
            </w:pPr>
          </w:p>
          <w:p w:rsidR="00CA2FA5" w:rsidRPr="00FA1DC5" w:rsidRDefault="00CA2FA5" w:rsidP="007249DA">
            <w:pPr>
              <w:jc w:val="both"/>
              <w:rPr>
                <w:rFonts w:ascii="Times New Roman" w:eastAsia="Calibri" w:hAnsi="Times New Roman" w:cs="Times New Roman"/>
                <w:color w:val="FF0000"/>
                <w:sz w:val="24"/>
                <w:szCs w:val="24"/>
              </w:rPr>
            </w:pPr>
          </w:p>
        </w:tc>
      </w:tr>
      <w:tr w:rsidR="00FA1DC5" w:rsidRPr="00FA1DC5" w:rsidTr="007249DA">
        <w:trPr>
          <w:trHeight w:val="280"/>
        </w:trPr>
        <w:tc>
          <w:tcPr>
            <w:tcW w:w="567" w:type="dxa"/>
          </w:tcPr>
          <w:p w:rsidR="00CA2FA5" w:rsidRPr="00FA1DC5" w:rsidRDefault="00CA2FA5" w:rsidP="007249DA">
            <w:pPr>
              <w:jc w:val="both"/>
              <w:rPr>
                <w:rFonts w:ascii="Times New Roman" w:eastAsia="Calibri" w:hAnsi="Times New Roman" w:cs="Times New Roman"/>
                <w:color w:val="FF0000"/>
                <w:sz w:val="24"/>
                <w:szCs w:val="24"/>
                <w:lang w:val="ky-KG"/>
              </w:rPr>
            </w:pPr>
            <w:r w:rsidRPr="00FA1DC5">
              <w:rPr>
                <w:rFonts w:ascii="Times New Roman" w:eastAsia="Calibri" w:hAnsi="Times New Roman" w:cs="Times New Roman"/>
                <w:color w:val="FF0000"/>
                <w:sz w:val="24"/>
                <w:szCs w:val="24"/>
                <w:lang w:val="ky-KG"/>
              </w:rPr>
              <w:t>8.</w:t>
            </w:r>
          </w:p>
        </w:tc>
        <w:tc>
          <w:tcPr>
            <w:tcW w:w="2269" w:type="dxa"/>
          </w:tcPr>
          <w:p w:rsidR="00CA2FA5" w:rsidRPr="00FA1DC5" w:rsidRDefault="00CA2FA5" w:rsidP="007249DA">
            <w:pPr>
              <w:jc w:val="both"/>
              <w:rPr>
                <w:rFonts w:ascii="Times New Roman" w:eastAsia="Calibri" w:hAnsi="Times New Roman" w:cs="Times New Roman"/>
                <w:b/>
                <w:color w:val="FF0000"/>
                <w:sz w:val="24"/>
                <w:szCs w:val="24"/>
              </w:rPr>
            </w:pPr>
            <w:r w:rsidRPr="00FA1DC5">
              <w:rPr>
                <w:rFonts w:ascii="Times New Roman" w:eastAsia="Calibri" w:hAnsi="Times New Roman" w:cs="Times New Roman"/>
                <w:b/>
                <w:color w:val="FF0000"/>
                <w:sz w:val="24"/>
                <w:szCs w:val="24"/>
              </w:rPr>
              <w:t xml:space="preserve">Кроссворд, сканворд, ребусы </w:t>
            </w:r>
          </w:p>
        </w:tc>
        <w:tc>
          <w:tcPr>
            <w:tcW w:w="6379" w:type="dxa"/>
          </w:tcPr>
          <w:p w:rsidR="00CA2FA5" w:rsidRPr="00FA1DC5" w:rsidRDefault="00CA2FA5" w:rsidP="000A205F">
            <w:pPr>
              <w:pStyle w:val="a3"/>
              <w:numPr>
                <w:ilvl w:val="0"/>
                <w:numId w:val="29"/>
              </w:numPr>
              <w:spacing w:after="0" w:line="240" w:lineRule="auto"/>
              <w:jc w:val="both"/>
              <w:rPr>
                <w:rFonts w:ascii="Times New Roman" w:eastAsia="Times New Roman" w:hAnsi="Times New Roman" w:cs="Times New Roman"/>
                <w:color w:val="FF0000"/>
                <w:sz w:val="24"/>
                <w:szCs w:val="24"/>
                <w:lang w:eastAsia="ru-RU"/>
              </w:rPr>
            </w:pPr>
            <w:r w:rsidRPr="00FA1DC5">
              <w:rPr>
                <w:rFonts w:ascii="Times New Roman" w:eastAsia="Times New Roman" w:hAnsi="Times New Roman" w:cs="Times New Roman"/>
                <w:color w:val="FF0000"/>
                <w:sz w:val="24"/>
                <w:szCs w:val="24"/>
                <w:lang w:eastAsia="ru-RU"/>
              </w:rPr>
              <w:t xml:space="preserve">Соответствие </w:t>
            </w:r>
            <w:r w:rsidRPr="00FA1DC5">
              <w:rPr>
                <w:rFonts w:ascii="Times New Roman" w:eastAsia="Times New Roman" w:hAnsi="Times New Roman" w:cs="Times New Roman"/>
                <w:color w:val="FF0000"/>
                <w:sz w:val="24"/>
                <w:szCs w:val="24"/>
                <w:lang w:eastAsia="ru-RU"/>
              </w:rPr>
              <w:tab/>
              <w:t xml:space="preserve">материала теме </w:t>
            </w:r>
          </w:p>
          <w:p w:rsidR="00CA2FA5" w:rsidRPr="00FA1DC5" w:rsidRDefault="00CA2FA5" w:rsidP="000A205F">
            <w:pPr>
              <w:pStyle w:val="a3"/>
              <w:numPr>
                <w:ilvl w:val="0"/>
                <w:numId w:val="29"/>
              </w:numPr>
              <w:spacing w:after="0" w:line="0" w:lineRule="atLeast"/>
              <w:jc w:val="both"/>
              <w:rPr>
                <w:rFonts w:ascii="Times New Roman" w:eastAsia="Times New Roman" w:hAnsi="Times New Roman" w:cs="Times New Roman"/>
                <w:color w:val="FF0000"/>
                <w:sz w:val="24"/>
                <w:szCs w:val="24"/>
                <w:lang w:eastAsia="ru-RU"/>
              </w:rPr>
            </w:pPr>
            <w:r w:rsidRPr="00FA1DC5">
              <w:rPr>
                <w:rFonts w:ascii="Times New Roman" w:eastAsia="Times New Roman" w:hAnsi="Times New Roman" w:cs="Times New Roman"/>
                <w:color w:val="FF0000"/>
                <w:sz w:val="24"/>
                <w:szCs w:val="24"/>
                <w:lang w:eastAsia="ru-RU"/>
              </w:rPr>
              <w:t>Точная формулировка вопросов</w:t>
            </w:r>
          </w:p>
          <w:p w:rsidR="00CA2FA5" w:rsidRPr="00FA1DC5" w:rsidRDefault="00CA2FA5" w:rsidP="000A205F">
            <w:pPr>
              <w:pStyle w:val="a3"/>
              <w:numPr>
                <w:ilvl w:val="0"/>
                <w:numId w:val="29"/>
              </w:numPr>
              <w:spacing w:after="0" w:line="0" w:lineRule="atLeast"/>
              <w:jc w:val="both"/>
              <w:rPr>
                <w:rFonts w:ascii="Times New Roman" w:eastAsia="Times New Roman" w:hAnsi="Times New Roman" w:cs="Times New Roman"/>
                <w:color w:val="FF0000"/>
                <w:sz w:val="24"/>
                <w:szCs w:val="24"/>
                <w:lang w:val="ru-RU" w:eastAsia="ru-RU"/>
              </w:rPr>
            </w:pPr>
            <w:r w:rsidRPr="00FA1DC5">
              <w:rPr>
                <w:rFonts w:ascii="Times New Roman" w:eastAsia="Times New Roman" w:hAnsi="Times New Roman" w:cs="Times New Roman"/>
                <w:color w:val="FF0000"/>
                <w:sz w:val="24"/>
                <w:szCs w:val="24"/>
                <w:lang w:val="ru-RU" w:eastAsia="ru-RU"/>
              </w:rPr>
              <w:t xml:space="preserve">Сложность построения структуры (объём, </w:t>
            </w:r>
            <w:r w:rsidRPr="00FA1DC5">
              <w:rPr>
                <w:rFonts w:ascii="Times New Roman" w:eastAsia="Times New Roman" w:hAnsi="Times New Roman" w:cs="Times New Roman"/>
                <w:color w:val="FF0000"/>
                <w:sz w:val="24"/>
                <w:szCs w:val="24"/>
                <w:lang w:val="ru-RU" w:eastAsia="ru-RU"/>
              </w:rPr>
              <w:tab/>
              <w:t>количество слов)</w:t>
            </w:r>
            <w:r w:rsidRPr="00FA1DC5">
              <w:rPr>
                <w:rFonts w:ascii="Times New Roman" w:eastAsia="Times New Roman" w:hAnsi="Times New Roman" w:cs="Times New Roman"/>
                <w:color w:val="FF0000"/>
                <w:sz w:val="24"/>
                <w:szCs w:val="24"/>
                <w:lang w:val="ru-RU" w:eastAsia="ru-RU"/>
              </w:rPr>
              <w:tab/>
            </w:r>
          </w:p>
          <w:p w:rsidR="00CA2FA5" w:rsidRPr="00FA1DC5" w:rsidRDefault="00CA2FA5" w:rsidP="000A205F">
            <w:pPr>
              <w:pStyle w:val="a7"/>
              <w:numPr>
                <w:ilvl w:val="0"/>
                <w:numId w:val="29"/>
              </w:numPr>
              <w:spacing w:before="0" w:beforeAutospacing="0" w:after="0" w:afterAutospacing="0"/>
              <w:jc w:val="both"/>
              <w:rPr>
                <w:color w:val="FF0000"/>
                <w:lang w:val="ru-RU"/>
              </w:rPr>
            </w:pPr>
            <w:r w:rsidRPr="00FA1DC5">
              <w:rPr>
                <w:color w:val="FF0000"/>
                <w:lang w:val="ru-RU"/>
              </w:rPr>
              <w:t xml:space="preserve">Оригинальный, </w:t>
            </w:r>
            <w:r w:rsidRPr="00FA1DC5">
              <w:rPr>
                <w:rStyle w:val="apple-tab-span"/>
                <w:color w:val="FF0000"/>
                <w:lang w:val="ru-RU"/>
              </w:rPr>
              <w:tab/>
            </w:r>
            <w:r w:rsidRPr="00FA1DC5">
              <w:rPr>
                <w:color w:val="FF0000"/>
                <w:lang w:val="ru-RU"/>
              </w:rPr>
              <w:t>красочный, качественный дизайн кроссворда, т.е. добавлено фоновое изображение соответствующее теме кроссворда</w:t>
            </w:r>
          </w:p>
          <w:p w:rsidR="00CA2FA5" w:rsidRPr="00FA1DC5" w:rsidRDefault="00CA2FA5" w:rsidP="000A205F">
            <w:pPr>
              <w:pStyle w:val="a7"/>
              <w:numPr>
                <w:ilvl w:val="0"/>
                <w:numId w:val="29"/>
              </w:numPr>
              <w:spacing w:before="0" w:beforeAutospacing="0" w:after="0" w:afterAutospacing="0"/>
              <w:jc w:val="both"/>
              <w:rPr>
                <w:color w:val="FF0000"/>
              </w:rPr>
            </w:pPr>
            <w:r w:rsidRPr="00FA1DC5">
              <w:rPr>
                <w:color w:val="FF0000"/>
              </w:rPr>
              <w:t>Яркость, неординарность подобранных слов</w:t>
            </w:r>
          </w:p>
        </w:tc>
        <w:tc>
          <w:tcPr>
            <w:tcW w:w="1275" w:type="dxa"/>
          </w:tcPr>
          <w:p w:rsidR="00CA2FA5" w:rsidRPr="00FA1DC5" w:rsidRDefault="00CA2FA5" w:rsidP="007249DA">
            <w:pPr>
              <w:jc w:val="both"/>
              <w:rPr>
                <w:rFonts w:ascii="Times New Roman" w:eastAsia="Calibri" w:hAnsi="Times New Roman" w:cs="Times New Roman"/>
                <w:color w:val="FF0000"/>
                <w:sz w:val="24"/>
                <w:szCs w:val="24"/>
              </w:rPr>
            </w:pPr>
            <w:r w:rsidRPr="00FA1DC5">
              <w:rPr>
                <w:rFonts w:ascii="Times New Roman" w:eastAsia="Calibri" w:hAnsi="Times New Roman" w:cs="Times New Roman"/>
                <w:color w:val="FF0000"/>
                <w:sz w:val="24"/>
                <w:szCs w:val="24"/>
              </w:rPr>
              <w:t>0,5</w:t>
            </w:r>
          </w:p>
          <w:p w:rsidR="00CA2FA5" w:rsidRPr="00FA1DC5" w:rsidRDefault="00CA2FA5" w:rsidP="007249DA">
            <w:pPr>
              <w:jc w:val="both"/>
              <w:rPr>
                <w:rFonts w:ascii="Times New Roman" w:eastAsia="Calibri" w:hAnsi="Times New Roman" w:cs="Times New Roman"/>
                <w:color w:val="FF0000"/>
                <w:sz w:val="24"/>
                <w:szCs w:val="24"/>
              </w:rPr>
            </w:pPr>
            <w:r w:rsidRPr="00FA1DC5">
              <w:rPr>
                <w:rFonts w:ascii="Times New Roman" w:eastAsia="Calibri" w:hAnsi="Times New Roman" w:cs="Times New Roman"/>
                <w:color w:val="FF0000"/>
                <w:sz w:val="24"/>
                <w:szCs w:val="24"/>
              </w:rPr>
              <w:t>0,5</w:t>
            </w:r>
          </w:p>
          <w:p w:rsidR="00CA2FA5" w:rsidRPr="00FA1DC5" w:rsidRDefault="00CA2FA5" w:rsidP="007249DA">
            <w:pPr>
              <w:jc w:val="both"/>
              <w:rPr>
                <w:rFonts w:ascii="Times New Roman" w:eastAsia="Calibri" w:hAnsi="Times New Roman" w:cs="Times New Roman"/>
                <w:color w:val="FF0000"/>
                <w:sz w:val="24"/>
                <w:szCs w:val="24"/>
              </w:rPr>
            </w:pPr>
            <w:r w:rsidRPr="00FA1DC5">
              <w:rPr>
                <w:rFonts w:ascii="Times New Roman" w:eastAsia="Calibri" w:hAnsi="Times New Roman" w:cs="Times New Roman"/>
                <w:color w:val="FF0000"/>
                <w:sz w:val="24"/>
                <w:szCs w:val="24"/>
              </w:rPr>
              <w:t>1</w:t>
            </w:r>
          </w:p>
          <w:p w:rsidR="00CA2FA5" w:rsidRPr="00FA1DC5" w:rsidRDefault="00CA2FA5" w:rsidP="007249DA">
            <w:pPr>
              <w:jc w:val="both"/>
              <w:rPr>
                <w:rFonts w:ascii="Times New Roman" w:eastAsia="Calibri" w:hAnsi="Times New Roman" w:cs="Times New Roman"/>
                <w:color w:val="FF0000"/>
                <w:sz w:val="24"/>
                <w:szCs w:val="24"/>
              </w:rPr>
            </w:pPr>
          </w:p>
          <w:p w:rsidR="00CA2FA5" w:rsidRPr="00FA1DC5" w:rsidRDefault="00CA2FA5" w:rsidP="007249DA">
            <w:pPr>
              <w:jc w:val="both"/>
              <w:rPr>
                <w:rFonts w:ascii="Times New Roman" w:eastAsia="Calibri" w:hAnsi="Times New Roman" w:cs="Times New Roman"/>
                <w:color w:val="FF0000"/>
                <w:sz w:val="24"/>
                <w:szCs w:val="24"/>
              </w:rPr>
            </w:pPr>
          </w:p>
          <w:p w:rsidR="00CA2FA5" w:rsidRPr="00FA1DC5" w:rsidRDefault="00CA2FA5" w:rsidP="007249DA">
            <w:pPr>
              <w:jc w:val="both"/>
              <w:rPr>
                <w:rFonts w:ascii="Times New Roman" w:eastAsia="Calibri" w:hAnsi="Times New Roman" w:cs="Times New Roman"/>
                <w:color w:val="FF0000"/>
                <w:sz w:val="24"/>
                <w:szCs w:val="24"/>
              </w:rPr>
            </w:pPr>
          </w:p>
          <w:p w:rsidR="00CA2FA5" w:rsidRPr="00FA1DC5" w:rsidRDefault="00CA2FA5" w:rsidP="007249DA">
            <w:pPr>
              <w:jc w:val="both"/>
              <w:rPr>
                <w:rFonts w:ascii="Times New Roman" w:eastAsia="Calibri" w:hAnsi="Times New Roman" w:cs="Times New Roman"/>
                <w:color w:val="FF0000"/>
                <w:sz w:val="24"/>
                <w:szCs w:val="24"/>
              </w:rPr>
            </w:pPr>
          </w:p>
          <w:p w:rsidR="00CA2FA5" w:rsidRPr="00FA1DC5" w:rsidRDefault="00CA2FA5" w:rsidP="007249DA">
            <w:pPr>
              <w:jc w:val="both"/>
              <w:rPr>
                <w:rFonts w:ascii="Times New Roman" w:eastAsia="Calibri" w:hAnsi="Times New Roman" w:cs="Times New Roman"/>
                <w:color w:val="FF0000"/>
                <w:sz w:val="24"/>
                <w:szCs w:val="24"/>
              </w:rPr>
            </w:pPr>
          </w:p>
        </w:tc>
      </w:tr>
      <w:tr w:rsidR="00FA1DC5" w:rsidRPr="00FA1DC5" w:rsidTr="007249DA">
        <w:tc>
          <w:tcPr>
            <w:tcW w:w="567" w:type="dxa"/>
          </w:tcPr>
          <w:p w:rsidR="00CA2FA5" w:rsidRPr="00FA1DC5" w:rsidRDefault="00CA2FA5" w:rsidP="007249DA">
            <w:pPr>
              <w:jc w:val="both"/>
              <w:rPr>
                <w:rFonts w:ascii="Times New Roman" w:eastAsia="Calibri" w:hAnsi="Times New Roman" w:cs="Times New Roman"/>
                <w:color w:val="FF0000"/>
                <w:sz w:val="24"/>
                <w:szCs w:val="24"/>
                <w:lang w:val="ky-KG"/>
              </w:rPr>
            </w:pPr>
            <w:r w:rsidRPr="00FA1DC5">
              <w:rPr>
                <w:rFonts w:ascii="Times New Roman" w:eastAsia="Calibri" w:hAnsi="Times New Roman" w:cs="Times New Roman"/>
                <w:color w:val="FF0000"/>
                <w:sz w:val="24"/>
                <w:szCs w:val="24"/>
                <w:lang w:val="ky-KG"/>
              </w:rPr>
              <w:t>9</w:t>
            </w:r>
          </w:p>
        </w:tc>
        <w:tc>
          <w:tcPr>
            <w:tcW w:w="2269" w:type="dxa"/>
          </w:tcPr>
          <w:p w:rsidR="00CA2FA5" w:rsidRPr="00FA1DC5" w:rsidRDefault="00CA2FA5" w:rsidP="007249DA">
            <w:pPr>
              <w:jc w:val="both"/>
              <w:rPr>
                <w:rFonts w:ascii="Times New Roman" w:eastAsia="Calibri" w:hAnsi="Times New Roman" w:cs="Times New Roman"/>
                <w:b/>
                <w:color w:val="FF0000"/>
                <w:sz w:val="24"/>
                <w:szCs w:val="24"/>
              </w:rPr>
            </w:pPr>
            <w:r w:rsidRPr="00FA1DC5">
              <w:rPr>
                <w:rFonts w:ascii="Times New Roman" w:eastAsia="Calibri" w:hAnsi="Times New Roman" w:cs="Times New Roman"/>
                <w:b/>
                <w:color w:val="FF0000"/>
                <w:sz w:val="24"/>
                <w:szCs w:val="24"/>
              </w:rPr>
              <w:t xml:space="preserve">Дискуссия </w:t>
            </w:r>
          </w:p>
        </w:tc>
        <w:tc>
          <w:tcPr>
            <w:tcW w:w="6379" w:type="dxa"/>
          </w:tcPr>
          <w:p w:rsidR="00CA2FA5" w:rsidRPr="00FA1DC5" w:rsidRDefault="00CA2FA5" w:rsidP="000A205F">
            <w:pPr>
              <w:pStyle w:val="a3"/>
              <w:numPr>
                <w:ilvl w:val="0"/>
                <w:numId w:val="30"/>
              </w:numPr>
              <w:tabs>
                <w:tab w:val="left" w:pos="1080"/>
              </w:tabs>
              <w:spacing w:after="0" w:line="240" w:lineRule="auto"/>
              <w:jc w:val="both"/>
              <w:rPr>
                <w:rFonts w:ascii="Times New Roman" w:eastAsia="Calibri" w:hAnsi="Times New Roman" w:cs="Times New Roman"/>
                <w:color w:val="FF0000"/>
                <w:sz w:val="24"/>
                <w:szCs w:val="24"/>
              </w:rPr>
            </w:pPr>
            <w:r w:rsidRPr="00FA1DC5">
              <w:rPr>
                <w:rFonts w:ascii="Times New Roman" w:eastAsia="Calibri" w:hAnsi="Times New Roman" w:cs="Times New Roman"/>
                <w:color w:val="FF0000"/>
                <w:sz w:val="24"/>
                <w:szCs w:val="24"/>
              </w:rPr>
              <w:t>Видение сути проблемы</w:t>
            </w:r>
          </w:p>
          <w:p w:rsidR="00CA2FA5" w:rsidRPr="00FA1DC5" w:rsidRDefault="00CA2FA5" w:rsidP="000A205F">
            <w:pPr>
              <w:pStyle w:val="a3"/>
              <w:numPr>
                <w:ilvl w:val="0"/>
                <w:numId w:val="30"/>
              </w:numPr>
              <w:tabs>
                <w:tab w:val="left" w:pos="1080"/>
              </w:tabs>
              <w:spacing w:after="0" w:line="240" w:lineRule="auto"/>
              <w:jc w:val="both"/>
              <w:rPr>
                <w:rFonts w:ascii="Times New Roman" w:eastAsia="Calibri" w:hAnsi="Times New Roman" w:cs="Times New Roman"/>
                <w:color w:val="FF0000"/>
                <w:sz w:val="24"/>
                <w:szCs w:val="24"/>
              </w:rPr>
            </w:pPr>
            <w:r w:rsidRPr="00FA1DC5">
              <w:rPr>
                <w:rFonts w:ascii="Times New Roman" w:eastAsia="Calibri" w:hAnsi="Times New Roman" w:cs="Times New Roman"/>
                <w:color w:val="FF0000"/>
                <w:sz w:val="24"/>
                <w:szCs w:val="24"/>
              </w:rPr>
              <w:t>Точность, четкость аргументов и контраргументов</w:t>
            </w:r>
          </w:p>
          <w:p w:rsidR="00CA2FA5" w:rsidRPr="00FA1DC5" w:rsidRDefault="00CA2FA5" w:rsidP="000A205F">
            <w:pPr>
              <w:numPr>
                <w:ilvl w:val="0"/>
                <w:numId w:val="30"/>
              </w:numPr>
              <w:tabs>
                <w:tab w:val="left" w:pos="1080"/>
              </w:tabs>
              <w:spacing w:after="0" w:line="240" w:lineRule="auto"/>
              <w:jc w:val="both"/>
              <w:rPr>
                <w:rFonts w:ascii="Times New Roman" w:eastAsia="Calibri" w:hAnsi="Times New Roman" w:cs="Times New Roman"/>
                <w:color w:val="FF0000"/>
                <w:sz w:val="24"/>
                <w:szCs w:val="24"/>
              </w:rPr>
            </w:pPr>
            <w:r w:rsidRPr="00FA1DC5">
              <w:rPr>
                <w:rFonts w:ascii="Times New Roman" w:eastAsia="Calibri" w:hAnsi="Times New Roman" w:cs="Times New Roman"/>
                <w:color w:val="FF0000"/>
                <w:sz w:val="24"/>
                <w:szCs w:val="24"/>
              </w:rPr>
              <w:t>Логичность</w:t>
            </w:r>
          </w:p>
          <w:p w:rsidR="00CA2FA5" w:rsidRPr="00FA1DC5" w:rsidRDefault="00CA2FA5" w:rsidP="000A205F">
            <w:pPr>
              <w:numPr>
                <w:ilvl w:val="0"/>
                <w:numId w:val="30"/>
              </w:numPr>
              <w:tabs>
                <w:tab w:val="left" w:pos="1080"/>
              </w:tabs>
              <w:spacing w:after="0" w:line="240" w:lineRule="auto"/>
              <w:jc w:val="both"/>
              <w:rPr>
                <w:rFonts w:ascii="Times New Roman" w:eastAsia="Calibri" w:hAnsi="Times New Roman" w:cs="Times New Roman"/>
                <w:color w:val="FF0000"/>
                <w:sz w:val="24"/>
                <w:szCs w:val="24"/>
              </w:rPr>
            </w:pPr>
            <w:r w:rsidRPr="00FA1DC5">
              <w:rPr>
                <w:rFonts w:ascii="Times New Roman" w:eastAsia="Calibri" w:hAnsi="Times New Roman" w:cs="Times New Roman"/>
                <w:color w:val="FF0000"/>
                <w:sz w:val="24"/>
                <w:szCs w:val="24"/>
              </w:rPr>
              <w:t xml:space="preserve">Умение выделять главное </w:t>
            </w:r>
          </w:p>
          <w:p w:rsidR="00CA2FA5" w:rsidRPr="00FA1DC5" w:rsidRDefault="00CA2FA5" w:rsidP="000A205F">
            <w:pPr>
              <w:numPr>
                <w:ilvl w:val="0"/>
                <w:numId w:val="30"/>
              </w:numPr>
              <w:tabs>
                <w:tab w:val="left" w:pos="1080"/>
              </w:tabs>
              <w:spacing w:after="0" w:line="240" w:lineRule="auto"/>
              <w:jc w:val="both"/>
              <w:rPr>
                <w:rFonts w:ascii="Times New Roman" w:eastAsia="Calibri" w:hAnsi="Times New Roman" w:cs="Times New Roman"/>
                <w:color w:val="FF0000"/>
                <w:sz w:val="24"/>
                <w:szCs w:val="24"/>
                <w:lang w:val="ru-RU"/>
              </w:rPr>
            </w:pPr>
            <w:r w:rsidRPr="00FA1DC5">
              <w:rPr>
                <w:rFonts w:ascii="Times New Roman" w:eastAsia="Calibri" w:hAnsi="Times New Roman" w:cs="Times New Roman"/>
                <w:color w:val="FF0000"/>
                <w:sz w:val="24"/>
                <w:szCs w:val="24"/>
                <w:lang w:val="ru-RU"/>
              </w:rPr>
              <w:t>Удачная подача фактов и использование ярких поддерживающих фактов</w:t>
            </w:r>
          </w:p>
          <w:p w:rsidR="00CA2FA5" w:rsidRPr="00FA1DC5" w:rsidRDefault="00CA2FA5" w:rsidP="007249DA">
            <w:pPr>
              <w:tabs>
                <w:tab w:val="left" w:pos="1080"/>
              </w:tabs>
              <w:ind w:left="1069"/>
              <w:jc w:val="both"/>
              <w:rPr>
                <w:rFonts w:ascii="Times New Roman" w:eastAsia="Calibri" w:hAnsi="Times New Roman" w:cs="Times New Roman"/>
                <w:color w:val="FF0000"/>
                <w:sz w:val="24"/>
                <w:szCs w:val="24"/>
                <w:lang w:val="ru-RU"/>
              </w:rPr>
            </w:pPr>
          </w:p>
        </w:tc>
        <w:tc>
          <w:tcPr>
            <w:tcW w:w="1275" w:type="dxa"/>
          </w:tcPr>
          <w:p w:rsidR="00CA2FA5" w:rsidRPr="00FA1DC5" w:rsidRDefault="00CA2FA5" w:rsidP="007249DA">
            <w:pPr>
              <w:jc w:val="both"/>
              <w:rPr>
                <w:rFonts w:ascii="Times New Roman" w:eastAsia="Calibri" w:hAnsi="Times New Roman" w:cs="Times New Roman"/>
                <w:color w:val="FF0000"/>
                <w:sz w:val="24"/>
                <w:szCs w:val="24"/>
              </w:rPr>
            </w:pPr>
            <w:r w:rsidRPr="00FA1DC5">
              <w:rPr>
                <w:rFonts w:ascii="Times New Roman" w:eastAsia="Calibri" w:hAnsi="Times New Roman" w:cs="Times New Roman"/>
                <w:color w:val="FF0000"/>
                <w:sz w:val="24"/>
                <w:szCs w:val="24"/>
              </w:rPr>
              <w:t>0,5</w:t>
            </w:r>
          </w:p>
          <w:p w:rsidR="00CA2FA5" w:rsidRPr="00FA1DC5" w:rsidRDefault="00CA2FA5" w:rsidP="007249DA">
            <w:pPr>
              <w:jc w:val="both"/>
              <w:rPr>
                <w:rFonts w:ascii="Times New Roman" w:eastAsia="Calibri" w:hAnsi="Times New Roman" w:cs="Times New Roman"/>
                <w:color w:val="FF0000"/>
                <w:sz w:val="24"/>
                <w:szCs w:val="24"/>
              </w:rPr>
            </w:pPr>
          </w:p>
          <w:p w:rsidR="00CA2FA5" w:rsidRPr="00FA1DC5" w:rsidRDefault="00CA2FA5" w:rsidP="007249DA">
            <w:pPr>
              <w:jc w:val="both"/>
              <w:rPr>
                <w:rFonts w:ascii="Times New Roman" w:eastAsia="Calibri" w:hAnsi="Times New Roman" w:cs="Times New Roman"/>
                <w:color w:val="FF0000"/>
                <w:sz w:val="24"/>
                <w:szCs w:val="24"/>
              </w:rPr>
            </w:pPr>
            <w:r w:rsidRPr="00FA1DC5">
              <w:rPr>
                <w:rFonts w:ascii="Times New Roman" w:eastAsia="Calibri" w:hAnsi="Times New Roman" w:cs="Times New Roman"/>
                <w:color w:val="FF0000"/>
                <w:sz w:val="24"/>
                <w:szCs w:val="24"/>
              </w:rPr>
              <w:t>0,5</w:t>
            </w:r>
          </w:p>
          <w:p w:rsidR="00CA2FA5" w:rsidRPr="00FA1DC5" w:rsidRDefault="00CA2FA5" w:rsidP="007249DA">
            <w:pPr>
              <w:jc w:val="both"/>
              <w:rPr>
                <w:rFonts w:ascii="Times New Roman" w:eastAsia="Calibri" w:hAnsi="Times New Roman" w:cs="Times New Roman"/>
                <w:color w:val="FF0000"/>
                <w:sz w:val="24"/>
                <w:szCs w:val="24"/>
              </w:rPr>
            </w:pPr>
          </w:p>
          <w:p w:rsidR="00CA2FA5" w:rsidRPr="00FA1DC5" w:rsidRDefault="00CA2FA5" w:rsidP="007249DA">
            <w:pPr>
              <w:jc w:val="both"/>
              <w:rPr>
                <w:rFonts w:ascii="Times New Roman" w:eastAsia="Calibri" w:hAnsi="Times New Roman" w:cs="Times New Roman"/>
                <w:color w:val="FF0000"/>
                <w:sz w:val="24"/>
                <w:szCs w:val="24"/>
              </w:rPr>
            </w:pPr>
            <w:r w:rsidRPr="00FA1DC5">
              <w:rPr>
                <w:rFonts w:ascii="Times New Roman" w:eastAsia="Calibri" w:hAnsi="Times New Roman" w:cs="Times New Roman"/>
                <w:color w:val="FF0000"/>
                <w:sz w:val="24"/>
                <w:szCs w:val="24"/>
              </w:rPr>
              <w:t>0,5</w:t>
            </w:r>
          </w:p>
          <w:p w:rsidR="00CA2FA5" w:rsidRPr="00FA1DC5" w:rsidRDefault="00CA2FA5" w:rsidP="007249DA">
            <w:pPr>
              <w:jc w:val="both"/>
              <w:rPr>
                <w:rFonts w:ascii="Times New Roman" w:eastAsia="Calibri" w:hAnsi="Times New Roman" w:cs="Times New Roman"/>
                <w:color w:val="FF0000"/>
                <w:sz w:val="24"/>
                <w:szCs w:val="24"/>
              </w:rPr>
            </w:pPr>
            <w:r w:rsidRPr="00FA1DC5">
              <w:rPr>
                <w:rFonts w:ascii="Times New Roman" w:eastAsia="Calibri" w:hAnsi="Times New Roman" w:cs="Times New Roman"/>
                <w:color w:val="FF0000"/>
                <w:sz w:val="24"/>
                <w:szCs w:val="24"/>
              </w:rPr>
              <w:t>0,5</w:t>
            </w:r>
          </w:p>
          <w:p w:rsidR="00CA2FA5" w:rsidRPr="00FA1DC5" w:rsidRDefault="00CA2FA5" w:rsidP="007249DA">
            <w:pPr>
              <w:jc w:val="both"/>
              <w:rPr>
                <w:rFonts w:ascii="Times New Roman" w:eastAsia="Calibri" w:hAnsi="Times New Roman" w:cs="Times New Roman"/>
                <w:color w:val="FF0000"/>
                <w:sz w:val="24"/>
                <w:szCs w:val="24"/>
              </w:rPr>
            </w:pPr>
          </w:p>
        </w:tc>
      </w:tr>
      <w:tr w:rsidR="00FA1DC5" w:rsidRPr="00FA1DC5" w:rsidTr="007249DA">
        <w:trPr>
          <w:trHeight w:val="240"/>
        </w:trPr>
        <w:tc>
          <w:tcPr>
            <w:tcW w:w="567" w:type="dxa"/>
            <w:vMerge w:val="restart"/>
          </w:tcPr>
          <w:p w:rsidR="00CA2FA5" w:rsidRPr="00FA1DC5" w:rsidRDefault="00CA2FA5" w:rsidP="007249DA">
            <w:pPr>
              <w:spacing w:line="360" w:lineRule="auto"/>
              <w:jc w:val="both"/>
              <w:rPr>
                <w:rFonts w:ascii="Times New Roman" w:eastAsia="Calibri" w:hAnsi="Times New Roman" w:cs="Times New Roman"/>
                <w:color w:val="FF0000"/>
                <w:sz w:val="24"/>
                <w:szCs w:val="24"/>
              </w:rPr>
            </w:pPr>
            <w:r w:rsidRPr="00FA1DC5">
              <w:rPr>
                <w:rFonts w:ascii="Times New Roman" w:eastAsia="Calibri" w:hAnsi="Times New Roman" w:cs="Times New Roman"/>
                <w:color w:val="FF0000"/>
                <w:sz w:val="24"/>
                <w:szCs w:val="24"/>
              </w:rPr>
              <w:t>11</w:t>
            </w:r>
          </w:p>
          <w:p w:rsidR="00CA2FA5" w:rsidRPr="00FA1DC5" w:rsidRDefault="00CA2FA5" w:rsidP="007249DA">
            <w:pPr>
              <w:spacing w:line="360" w:lineRule="auto"/>
              <w:jc w:val="both"/>
              <w:rPr>
                <w:rFonts w:ascii="Times New Roman" w:eastAsia="Calibri" w:hAnsi="Times New Roman" w:cs="Times New Roman"/>
                <w:color w:val="FF0000"/>
                <w:sz w:val="24"/>
                <w:szCs w:val="24"/>
              </w:rPr>
            </w:pPr>
          </w:p>
        </w:tc>
        <w:tc>
          <w:tcPr>
            <w:tcW w:w="2269" w:type="dxa"/>
            <w:vMerge w:val="restart"/>
          </w:tcPr>
          <w:p w:rsidR="00CA2FA5" w:rsidRPr="00FA1DC5" w:rsidRDefault="00CA2FA5" w:rsidP="007249DA">
            <w:pPr>
              <w:jc w:val="both"/>
              <w:rPr>
                <w:rFonts w:ascii="Times New Roman" w:eastAsia="Calibri" w:hAnsi="Times New Roman" w:cs="Times New Roman"/>
                <w:color w:val="FF0000"/>
                <w:sz w:val="24"/>
                <w:szCs w:val="24"/>
              </w:rPr>
            </w:pPr>
            <w:r w:rsidRPr="00FA1DC5">
              <w:rPr>
                <w:rFonts w:ascii="Times New Roman" w:hAnsi="Times New Roman" w:cs="Times New Roman"/>
                <w:b/>
                <w:color w:val="FF0000"/>
                <w:sz w:val="24"/>
                <w:szCs w:val="24"/>
              </w:rPr>
              <w:t>Курсовое работа</w:t>
            </w:r>
          </w:p>
        </w:tc>
        <w:tc>
          <w:tcPr>
            <w:tcW w:w="6379" w:type="dxa"/>
          </w:tcPr>
          <w:p w:rsidR="00CA2FA5" w:rsidRPr="00FA1DC5" w:rsidRDefault="00CA2FA5" w:rsidP="007249DA">
            <w:pPr>
              <w:tabs>
                <w:tab w:val="left" w:pos="175"/>
              </w:tabs>
              <w:contextualSpacing/>
              <w:rPr>
                <w:rFonts w:ascii="Times New Roman" w:eastAsia="Calibri" w:hAnsi="Times New Roman" w:cs="Times New Roman"/>
                <w:color w:val="FF0000"/>
                <w:sz w:val="24"/>
                <w:szCs w:val="24"/>
              </w:rPr>
            </w:pPr>
            <w:r w:rsidRPr="00FA1DC5">
              <w:rPr>
                <w:rFonts w:ascii="Times New Roman" w:eastAsia="Calibri" w:hAnsi="Times New Roman" w:cs="Times New Roman"/>
                <w:color w:val="FF0000"/>
                <w:sz w:val="24"/>
                <w:szCs w:val="24"/>
              </w:rPr>
              <w:t>Раскрытие актуальности темы</w:t>
            </w:r>
          </w:p>
        </w:tc>
        <w:tc>
          <w:tcPr>
            <w:tcW w:w="1275" w:type="dxa"/>
          </w:tcPr>
          <w:p w:rsidR="00CA2FA5" w:rsidRPr="00FA1DC5" w:rsidRDefault="00CA2FA5" w:rsidP="007249DA">
            <w:pPr>
              <w:spacing w:line="360" w:lineRule="auto"/>
              <w:jc w:val="both"/>
              <w:rPr>
                <w:rFonts w:ascii="Times New Roman" w:eastAsia="Calibri" w:hAnsi="Times New Roman" w:cs="Times New Roman"/>
                <w:b/>
                <w:color w:val="FF0000"/>
                <w:sz w:val="24"/>
                <w:szCs w:val="24"/>
              </w:rPr>
            </w:pPr>
            <w:r w:rsidRPr="00FA1DC5">
              <w:rPr>
                <w:rFonts w:ascii="Times New Roman" w:eastAsia="Calibri" w:hAnsi="Times New Roman" w:cs="Times New Roman"/>
                <w:b/>
                <w:color w:val="FF0000"/>
                <w:sz w:val="24"/>
                <w:szCs w:val="24"/>
              </w:rPr>
              <w:t>0,5</w:t>
            </w:r>
          </w:p>
        </w:tc>
      </w:tr>
      <w:tr w:rsidR="00FA1DC5" w:rsidRPr="00FA1DC5" w:rsidTr="007249DA">
        <w:trPr>
          <w:trHeight w:val="270"/>
        </w:trPr>
        <w:tc>
          <w:tcPr>
            <w:tcW w:w="567" w:type="dxa"/>
            <w:vMerge/>
          </w:tcPr>
          <w:p w:rsidR="00CA2FA5" w:rsidRPr="00FA1DC5" w:rsidRDefault="00CA2FA5" w:rsidP="007249DA">
            <w:pPr>
              <w:spacing w:line="360" w:lineRule="auto"/>
              <w:jc w:val="both"/>
              <w:rPr>
                <w:rFonts w:ascii="Times New Roman" w:eastAsia="Calibri" w:hAnsi="Times New Roman" w:cs="Times New Roman"/>
                <w:color w:val="FF0000"/>
                <w:sz w:val="24"/>
                <w:szCs w:val="24"/>
              </w:rPr>
            </w:pPr>
          </w:p>
        </w:tc>
        <w:tc>
          <w:tcPr>
            <w:tcW w:w="2269" w:type="dxa"/>
            <w:vMerge/>
          </w:tcPr>
          <w:p w:rsidR="00CA2FA5" w:rsidRPr="00FA1DC5" w:rsidRDefault="00CA2FA5" w:rsidP="007249DA">
            <w:pPr>
              <w:jc w:val="both"/>
              <w:rPr>
                <w:rFonts w:ascii="Times New Roman" w:eastAsia="Calibri" w:hAnsi="Times New Roman" w:cs="Times New Roman"/>
                <w:color w:val="FF0000"/>
                <w:sz w:val="24"/>
                <w:szCs w:val="24"/>
              </w:rPr>
            </w:pPr>
          </w:p>
        </w:tc>
        <w:tc>
          <w:tcPr>
            <w:tcW w:w="6379" w:type="dxa"/>
          </w:tcPr>
          <w:p w:rsidR="00CA2FA5" w:rsidRPr="00FA1DC5" w:rsidRDefault="00CA2FA5" w:rsidP="007249DA">
            <w:pPr>
              <w:tabs>
                <w:tab w:val="left" w:pos="175"/>
              </w:tabs>
              <w:contextualSpacing/>
              <w:rPr>
                <w:rFonts w:ascii="Times New Roman" w:eastAsia="Times New Roman" w:hAnsi="Times New Roman" w:cs="Times New Roman"/>
                <w:color w:val="FF0000"/>
                <w:sz w:val="24"/>
                <w:szCs w:val="24"/>
                <w:lang w:eastAsia="ru-RU"/>
              </w:rPr>
            </w:pPr>
            <w:r w:rsidRPr="00FA1DC5">
              <w:rPr>
                <w:rFonts w:ascii="Times New Roman" w:eastAsia="Times New Roman" w:hAnsi="Times New Roman" w:cs="Times New Roman"/>
                <w:color w:val="FF0000"/>
                <w:sz w:val="24"/>
                <w:szCs w:val="24"/>
                <w:lang w:eastAsia="ru-RU"/>
              </w:rPr>
              <w:t xml:space="preserve">Логичность составления плана </w:t>
            </w:r>
          </w:p>
        </w:tc>
        <w:tc>
          <w:tcPr>
            <w:tcW w:w="1275" w:type="dxa"/>
          </w:tcPr>
          <w:p w:rsidR="00CA2FA5" w:rsidRPr="00FA1DC5" w:rsidRDefault="00CA2FA5" w:rsidP="007249DA">
            <w:pPr>
              <w:rPr>
                <w:rFonts w:ascii="Times New Roman" w:eastAsia="Calibri" w:hAnsi="Times New Roman" w:cs="Times New Roman"/>
                <w:color w:val="FF0000"/>
                <w:sz w:val="24"/>
                <w:szCs w:val="24"/>
              </w:rPr>
            </w:pPr>
            <w:r w:rsidRPr="00FA1DC5">
              <w:rPr>
                <w:rFonts w:ascii="Times New Roman" w:eastAsia="Calibri" w:hAnsi="Times New Roman" w:cs="Times New Roman"/>
                <w:color w:val="FF0000"/>
                <w:sz w:val="24"/>
                <w:szCs w:val="24"/>
              </w:rPr>
              <w:t>0,5</w:t>
            </w:r>
          </w:p>
        </w:tc>
      </w:tr>
      <w:tr w:rsidR="00FA1DC5" w:rsidRPr="00FA1DC5" w:rsidTr="007249DA">
        <w:trPr>
          <w:trHeight w:val="345"/>
        </w:trPr>
        <w:tc>
          <w:tcPr>
            <w:tcW w:w="567" w:type="dxa"/>
            <w:vMerge/>
          </w:tcPr>
          <w:p w:rsidR="00CA2FA5" w:rsidRPr="00FA1DC5" w:rsidRDefault="00CA2FA5" w:rsidP="007249DA">
            <w:pPr>
              <w:spacing w:line="360" w:lineRule="auto"/>
              <w:jc w:val="both"/>
              <w:rPr>
                <w:rFonts w:ascii="Times New Roman" w:eastAsia="Calibri" w:hAnsi="Times New Roman" w:cs="Times New Roman"/>
                <w:color w:val="FF0000"/>
                <w:sz w:val="24"/>
                <w:szCs w:val="24"/>
              </w:rPr>
            </w:pPr>
          </w:p>
        </w:tc>
        <w:tc>
          <w:tcPr>
            <w:tcW w:w="2269" w:type="dxa"/>
            <w:vMerge/>
          </w:tcPr>
          <w:p w:rsidR="00CA2FA5" w:rsidRPr="00FA1DC5" w:rsidRDefault="00CA2FA5" w:rsidP="007249DA">
            <w:pPr>
              <w:jc w:val="both"/>
              <w:rPr>
                <w:rFonts w:ascii="Times New Roman" w:eastAsia="Calibri" w:hAnsi="Times New Roman" w:cs="Times New Roman"/>
                <w:color w:val="FF0000"/>
                <w:sz w:val="24"/>
                <w:szCs w:val="24"/>
              </w:rPr>
            </w:pPr>
          </w:p>
        </w:tc>
        <w:tc>
          <w:tcPr>
            <w:tcW w:w="6379" w:type="dxa"/>
          </w:tcPr>
          <w:p w:rsidR="00CA2FA5" w:rsidRPr="00FA1DC5" w:rsidRDefault="00CA2FA5" w:rsidP="007249DA">
            <w:pPr>
              <w:tabs>
                <w:tab w:val="left" w:pos="175"/>
              </w:tabs>
              <w:contextualSpacing/>
              <w:rPr>
                <w:rFonts w:ascii="Times New Roman" w:eastAsia="Times New Roman" w:hAnsi="Times New Roman" w:cs="Times New Roman"/>
                <w:color w:val="FF0000"/>
                <w:sz w:val="24"/>
                <w:szCs w:val="24"/>
                <w:lang w:eastAsia="ru-RU"/>
              </w:rPr>
            </w:pPr>
            <w:r w:rsidRPr="00FA1DC5">
              <w:rPr>
                <w:rFonts w:ascii="Times New Roman" w:eastAsia="Times New Roman" w:hAnsi="Times New Roman" w:cs="Times New Roman"/>
                <w:color w:val="FF0000"/>
                <w:sz w:val="24"/>
                <w:szCs w:val="24"/>
                <w:lang w:eastAsia="ru-RU"/>
              </w:rPr>
              <w:t>Содержательность проекта</w:t>
            </w:r>
          </w:p>
        </w:tc>
        <w:tc>
          <w:tcPr>
            <w:tcW w:w="1275" w:type="dxa"/>
          </w:tcPr>
          <w:p w:rsidR="00CA2FA5" w:rsidRPr="00FA1DC5" w:rsidRDefault="00CA2FA5" w:rsidP="007249DA">
            <w:pPr>
              <w:rPr>
                <w:rFonts w:ascii="Times New Roman" w:eastAsia="Calibri" w:hAnsi="Times New Roman" w:cs="Times New Roman"/>
                <w:color w:val="FF0000"/>
                <w:sz w:val="24"/>
                <w:szCs w:val="24"/>
              </w:rPr>
            </w:pPr>
            <w:r w:rsidRPr="00FA1DC5">
              <w:rPr>
                <w:rFonts w:ascii="Times New Roman" w:eastAsia="Calibri" w:hAnsi="Times New Roman" w:cs="Times New Roman"/>
                <w:color w:val="FF0000"/>
                <w:sz w:val="24"/>
                <w:szCs w:val="24"/>
              </w:rPr>
              <w:t>2,0</w:t>
            </w:r>
          </w:p>
        </w:tc>
      </w:tr>
      <w:tr w:rsidR="00FA1DC5" w:rsidRPr="00FA1DC5" w:rsidTr="007249DA">
        <w:trPr>
          <w:trHeight w:val="265"/>
        </w:trPr>
        <w:tc>
          <w:tcPr>
            <w:tcW w:w="567" w:type="dxa"/>
            <w:vMerge/>
          </w:tcPr>
          <w:p w:rsidR="00CA2FA5" w:rsidRPr="00FA1DC5" w:rsidRDefault="00CA2FA5" w:rsidP="007249DA">
            <w:pPr>
              <w:spacing w:line="360" w:lineRule="auto"/>
              <w:jc w:val="both"/>
              <w:rPr>
                <w:rFonts w:ascii="Times New Roman" w:eastAsia="Calibri" w:hAnsi="Times New Roman" w:cs="Times New Roman"/>
                <w:color w:val="FF0000"/>
                <w:sz w:val="24"/>
                <w:szCs w:val="24"/>
              </w:rPr>
            </w:pPr>
          </w:p>
        </w:tc>
        <w:tc>
          <w:tcPr>
            <w:tcW w:w="2269" w:type="dxa"/>
            <w:vMerge/>
          </w:tcPr>
          <w:p w:rsidR="00CA2FA5" w:rsidRPr="00FA1DC5" w:rsidRDefault="00CA2FA5" w:rsidP="007249DA">
            <w:pPr>
              <w:jc w:val="both"/>
              <w:rPr>
                <w:rFonts w:ascii="Times New Roman" w:eastAsia="Calibri" w:hAnsi="Times New Roman" w:cs="Times New Roman"/>
                <w:color w:val="FF0000"/>
                <w:sz w:val="24"/>
                <w:szCs w:val="24"/>
              </w:rPr>
            </w:pPr>
          </w:p>
        </w:tc>
        <w:tc>
          <w:tcPr>
            <w:tcW w:w="6379" w:type="dxa"/>
          </w:tcPr>
          <w:p w:rsidR="00CA2FA5" w:rsidRPr="00FA1DC5" w:rsidRDefault="00CA2FA5" w:rsidP="007249DA">
            <w:pPr>
              <w:tabs>
                <w:tab w:val="left" w:pos="175"/>
              </w:tabs>
              <w:contextualSpacing/>
              <w:rPr>
                <w:rFonts w:ascii="Times New Roman" w:eastAsia="Times New Roman" w:hAnsi="Times New Roman" w:cs="Times New Roman"/>
                <w:color w:val="FF0000"/>
                <w:sz w:val="24"/>
                <w:szCs w:val="24"/>
                <w:lang w:eastAsia="ru-RU"/>
              </w:rPr>
            </w:pPr>
            <w:r w:rsidRPr="00FA1DC5">
              <w:rPr>
                <w:rFonts w:ascii="Times New Roman" w:eastAsia="Times New Roman" w:hAnsi="Times New Roman" w:cs="Times New Roman"/>
                <w:color w:val="FF0000"/>
                <w:sz w:val="24"/>
                <w:szCs w:val="24"/>
                <w:lang w:eastAsia="ru-RU"/>
              </w:rPr>
              <w:t>Аргументированность выводов и предложений</w:t>
            </w:r>
          </w:p>
        </w:tc>
        <w:tc>
          <w:tcPr>
            <w:tcW w:w="1275" w:type="dxa"/>
          </w:tcPr>
          <w:p w:rsidR="00CA2FA5" w:rsidRPr="00FA1DC5" w:rsidRDefault="00CA2FA5" w:rsidP="007249DA">
            <w:pPr>
              <w:rPr>
                <w:rFonts w:ascii="Times New Roman" w:eastAsia="Calibri" w:hAnsi="Times New Roman" w:cs="Times New Roman"/>
                <w:color w:val="FF0000"/>
                <w:sz w:val="24"/>
                <w:szCs w:val="24"/>
              </w:rPr>
            </w:pPr>
            <w:r w:rsidRPr="00FA1DC5">
              <w:rPr>
                <w:rFonts w:ascii="Times New Roman" w:eastAsia="Calibri" w:hAnsi="Times New Roman" w:cs="Times New Roman"/>
                <w:color w:val="FF0000"/>
                <w:sz w:val="24"/>
                <w:szCs w:val="24"/>
              </w:rPr>
              <w:t>2,0</w:t>
            </w:r>
          </w:p>
        </w:tc>
      </w:tr>
      <w:tr w:rsidR="00FA1DC5" w:rsidRPr="00FA1DC5" w:rsidTr="007249DA">
        <w:trPr>
          <w:trHeight w:val="300"/>
        </w:trPr>
        <w:tc>
          <w:tcPr>
            <w:tcW w:w="567" w:type="dxa"/>
            <w:vMerge/>
          </w:tcPr>
          <w:p w:rsidR="00CA2FA5" w:rsidRPr="00FA1DC5" w:rsidRDefault="00CA2FA5" w:rsidP="007249DA">
            <w:pPr>
              <w:spacing w:line="360" w:lineRule="auto"/>
              <w:jc w:val="both"/>
              <w:rPr>
                <w:rFonts w:ascii="Times New Roman" w:eastAsia="Calibri" w:hAnsi="Times New Roman" w:cs="Times New Roman"/>
                <w:color w:val="FF0000"/>
                <w:sz w:val="24"/>
                <w:szCs w:val="24"/>
              </w:rPr>
            </w:pPr>
          </w:p>
        </w:tc>
        <w:tc>
          <w:tcPr>
            <w:tcW w:w="2269" w:type="dxa"/>
            <w:vMerge/>
          </w:tcPr>
          <w:p w:rsidR="00CA2FA5" w:rsidRPr="00FA1DC5" w:rsidRDefault="00CA2FA5" w:rsidP="007249DA">
            <w:pPr>
              <w:jc w:val="both"/>
              <w:rPr>
                <w:rFonts w:ascii="Times New Roman" w:eastAsia="Calibri" w:hAnsi="Times New Roman" w:cs="Times New Roman"/>
                <w:color w:val="FF0000"/>
                <w:sz w:val="24"/>
                <w:szCs w:val="24"/>
              </w:rPr>
            </w:pPr>
          </w:p>
        </w:tc>
        <w:tc>
          <w:tcPr>
            <w:tcW w:w="6379" w:type="dxa"/>
          </w:tcPr>
          <w:p w:rsidR="00CA2FA5" w:rsidRPr="00FA1DC5" w:rsidRDefault="00CA2FA5" w:rsidP="007249DA">
            <w:pPr>
              <w:rPr>
                <w:rFonts w:ascii="Times New Roman" w:eastAsia="Times New Roman" w:hAnsi="Times New Roman" w:cs="Times New Roman"/>
                <w:color w:val="FF0000"/>
                <w:sz w:val="24"/>
                <w:szCs w:val="24"/>
                <w:lang w:eastAsia="ru-RU"/>
              </w:rPr>
            </w:pPr>
            <w:r w:rsidRPr="00FA1DC5">
              <w:rPr>
                <w:rFonts w:ascii="Times New Roman" w:eastAsia="Times New Roman" w:hAnsi="Times New Roman" w:cs="Times New Roman"/>
                <w:color w:val="FF0000"/>
                <w:sz w:val="24"/>
                <w:szCs w:val="24"/>
                <w:lang w:eastAsia="ru-RU"/>
              </w:rPr>
              <w:t>Соответствие требованиям</w:t>
            </w:r>
          </w:p>
        </w:tc>
        <w:tc>
          <w:tcPr>
            <w:tcW w:w="1275" w:type="dxa"/>
          </w:tcPr>
          <w:p w:rsidR="00CA2FA5" w:rsidRPr="00FA1DC5" w:rsidRDefault="00CA2FA5" w:rsidP="007249DA">
            <w:pPr>
              <w:rPr>
                <w:rFonts w:ascii="Times New Roman" w:eastAsia="Calibri" w:hAnsi="Times New Roman" w:cs="Times New Roman"/>
                <w:color w:val="FF0000"/>
                <w:sz w:val="24"/>
                <w:szCs w:val="24"/>
              </w:rPr>
            </w:pPr>
            <w:r w:rsidRPr="00FA1DC5">
              <w:rPr>
                <w:rFonts w:ascii="Times New Roman" w:eastAsia="Calibri" w:hAnsi="Times New Roman" w:cs="Times New Roman"/>
                <w:color w:val="FF0000"/>
                <w:sz w:val="24"/>
                <w:szCs w:val="24"/>
              </w:rPr>
              <w:t>2,0</w:t>
            </w:r>
          </w:p>
        </w:tc>
      </w:tr>
      <w:tr w:rsidR="00FA1DC5" w:rsidRPr="00FA1DC5" w:rsidTr="007249DA">
        <w:trPr>
          <w:trHeight w:val="300"/>
        </w:trPr>
        <w:tc>
          <w:tcPr>
            <w:tcW w:w="567" w:type="dxa"/>
            <w:vMerge/>
          </w:tcPr>
          <w:p w:rsidR="00CA2FA5" w:rsidRPr="00FA1DC5" w:rsidRDefault="00CA2FA5" w:rsidP="007249DA">
            <w:pPr>
              <w:spacing w:line="360" w:lineRule="auto"/>
              <w:jc w:val="both"/>
              <w:rPr>
                <w:rFonts w:ascii="Times New Roman" w:eastAsia="Calibri" w:hAnsi="Times New Roman" w:cs="Times New Roman"/>
                <w:color w:val="FF0000"/>
                <w:sz w:val="24"/>
                <w:szCs w:val="24"/>
              </w:rPr>
            </w:pPr>
          </w:p>
        </w:tc>
        <w:tc>
          <w:tcPr>
            <w:tcW w:w="2269" w:type="dxa"/>
            <w:vMerge/>
          </w:tcPr>
          <w:p w:rsidR="00CA2FA5" w:rsidRPr="00FA1DC5" w:rsidRDefault="00CA2FA5" w:rsidP="007249DA">
            <w:pPr>
              <w:jc w:val="both"/>
              <w:rPr>
                <w:rFonts w:ascii="Times New Roman" w:eastAsia="Calibri" w:hAnsi="Times New Roman" w:cs="Times New Roman"/>
                <w:color w:val="FF0000"/>
                <w:sz w:val="24"/>
                <w:szCs w:val="24"/>
              </w:rPr>
            </w:pPr>
          </w:p>
        </w:tc>
        <w:tc>
          <w:tcPr>
            <w:tcW w:w="6379" w:type="dxa"/>
          </w:tcPr>
          <w:p w:rsidR="00CA2FA5" w:rsidRPr="00FA1DC5" w:rsidRDefault="00CA2FA5" w:rsidP="007249DA">
            <w:pPr>
              <w:rPr>
                <w:rFonts w:ascii="Times New Roman" w:eastAsia="Times New Roman" w:hAnsi="Times New Roman" w:cs="Times New Roman"/>
                <w:color w:val="FF0000"/>
                <w:sz w:val="24"/>
                <w:szCs w:val="24"/>
                <w:lang w:eastAsia="ru-RU"/>
              </w:rPr>
            </w:pPr>
            <w:r w:rsidRPr="00FA1DC5">
              <w:rPr>
                <w:rFonts w:ascii="Times New Roman" w:eastAsia="Times New Roman" w:hAnsi="Times New Roman" w:cs="Times New Roman"/>
                <w:color w:val="FF0000"/>
                <w:sz w:val="24"/>
                <w:szCs w:val="24"/>
                <w:lang w:eastAsia="ru-RU"/>
              </w:rPr>
              <w:t>Эстетичность оформления</w:t>
            </w:r>
          </w:p>
        </w:tc>
        <w:tc>
          <w:tcPr>
            <w:tcW w:w="1275" w:type="dxa"/>
          </w:tcPr>
          <w:p w:rsidR="00CA2FA5" w:rsidRPr="00FA1DC5" w:rsidRDefault="00CA2FA5" w:rsidP="007249DA">
            <w:pPr>
              <w:rPr>
                <w:rFonts w:ascii="Times New Roman" w:eastAsia="Calibri" w:hAnsi="Times New Roman" w:cs="Times New Roman"/>
                <w:color w:val="FF0000"/>
                <w:sz w:val="24"/>
                <w:szCs w:val="24"/>
              </w:rPr>
            </w:pPr>
            <w:r w:rsidRPr="00FA1DC5">
              <w:rPr>
                <w:rFonts w:ascii="Times New Roman" w:eastAsia="Calibri" w:hAnsi="Times New Roman" w:cs="Times New Roman"/>
                <w:color w:val="FF0000"/>
                <w:sz w:val="24"/>
                <w:szCs w:val="24"/>
              </w:rPr>
              <w:t>1,0</w:t>
            </w:r>
          </w:p>
        </w:tc>
      </w:tr>
      <w:tr w:rsidR="00FA1DC5" w:rsidRPr="00FA1DC5" w:rsidTr="007249DA">
        <w:trPr>
          <w:trHeight w:val="300"/>
        </w:trPr>
        <w:tc>
          <w:tcPr>
            <w:tcW w:w="567" w:type="dxa"/>
            <w:vMerge/>
          </w:tcPr>
          <w:p w:rsidR="00CA2FA5" w:rsidRPr="00FA1DC5" w:rsidRDefault="00CA2FA5" w:rsidP="007249DA">
            <w:pPr>
              <w:spacing w:line="360" w:lineRule="auto"/>
              <w:jc w:val="both"/>
              <w:rPr>
                <w:rFonts w:ascii="Times New Roman" w:eastAsia="Calibri" w:hAnsi="Times New Roman" w:cs="Times New Roman"/>
                <w:color w:val="FF0000"/>
                <w:sz w:val="24"/>
                <w:szCs w:val="24"/>
              </w:rPr>
            </w:pPr>
          </w:p>
        </w:tc>
        <w:tc>
          <w:tcPr>
            <w:tcW w:w="2269" w:type="dxa"/>
            <w:vMerge/>
          </w:tcPr>
          <w:p w:rsidR="00CA2FA5" w:rsidRPr="00FA1DC5" w:rsidRDefault="00CA2FA5" w:rsidP="007249DA">
            <w:pPr>
              <w:jc w:val="both"/>
              <w:rPr>
                <w:rFonts w:ascii="Times New Roman" w:eastAsia="Calibri" w:hAnsi="Times New Roman" w:cs="Times New Roman"/>
                <w:color w:val="FF0000"/>
                <w:sz w:val="24"/>
                <w:szCs w:val="24"/>
              </w:rPr>
            </w:pPr>
          </w:p>
        </w:tc>
        <w:tc>
          <w:tcPr>
            <w:tcW w:w="6379" w:type="dxa"/>
          </w:tcPr>
          <w:p w:rsidR="00CA2FA5" w:rsidRPr="00FA1DC5" w:rsidRDefault="00CA2FA5" w:rsidP="007249DA">
            <w:pPr>
              <w:spacing w:line="360" w:lineRule="auto"/>
              <w:jc w:val="both"/>
              <w:rPr>
                <w:rFonts w:ascii="Times New Roman" w:eastAsia="Calibri" w:hAnsi="Times New Roman" w:cs="Times New Roman"/>
                <w:color w:val="FF0000"/>
                <w:sz w:val="24"/>
                <w:szCs w:val="24"/>
              </w:rPr>
            </w:pPr>
            <w:r w:rsidRPr="00FA1DC5">
              <w:rPr>
                <w:rFonts w:ascii="Times New Roman" w:eastAsia="Calibri" w:hAnsi="Times New Roman" w:cs="Times New Roman"/>
                <w:color w:val="FF0000"/>
                <w:sz w:val="24"/>
                <w:szCs w:val="24"/>
              </w:rPr>
              <w:t>Итого баллов</w:t>
            </w:r>
          </w:p>
        </w:tc>
        <w:tc>
          <w:tcPr>
            <w:tcW w:w="1275" w:type="dxa"/>
          </w:tcPr>
          <w:p w:rsidR="00CA2FA5" w:rsidRPr="00FA1DC5" w:rsidRDefault="00CA2FA5" w:rsidP="007249DA">
            <w:pPr>
              <w:rPr>
                <w:rFonts w:ascii="Times New Roman" w:eastAsia="Calibri" w:hAnsi="Times New Roman" w:cs="Times New Roman"/>
                <w:color w:val="FF0000"/>
                <w:sz w:val="24"/>
                <w:szCs w:val="24"/>
              </w:rPr>
            </w:pPr>
            <w:r w:rsidRPr="00FA1DC5">
              <w:rPr>
                <w:rFonts w:ascii="Times New Roman" w:eastAsia="Calibri" w:hAnsi="Times New Roman" w:cs="Times New Roman"/>
                <w:color w:val="FF0000"/>
                <w:sz w:val="24"/>
                <w:szCs w:val="24"/>
              </w:rPr>
              <w:t>8,0 б.</w:t>
            </w:r>
          </w:p>
        </w:tc>
      </w:tr>
      <w:tr w:rsidR="00FA1DC5" w:rsidRPr="00FA1DC5" w:rsidTr="007249DA">
        <w:trPr>
          <w:trHeight w:val="1413"/>
        </w:trPr>
        <w:tc>
          <w:tcPr>
            <w:tcW w:w="567" w:type="dxa"/>
          </w:tcPr>
          <w:p w:rsidR="00CA2FA5" w:rsidRPr="00FA1DC5" w:rsidRDefault="00CA2FA5" w:rsidP="007249DA">
            <w:pPr>
              <w:spacing w:line="360" w:lineRule="auto"/>
              <w:jc w:val="both"/>
              <w:rPr>
                <w:rFonts w:ascii="Times New Roman" w:eastAsia="Calibri" w:hAnsi="Times New Roman" w:cs="Times New Roman"/>
                <w:color w:val="FF0000"/>
                <w:sz w:val="24"/>
                <w:szCs w:val="24"/>
              </w:rPr>
            </w:pPr>
            <w:r w:rsidRPr="00FA1DC5">
              <w:rPr>
                <w:rFonts w:ascii="Times New Roman" w:eastAsia="Calibri" w:hAnsi="Times New Roman" w:cs="Times New Roman"/>
                <w:color w:val="FF0000"/>
                <w:sz w:val="24"/>
                <w:szCs w:val="24"/>
              </w:rPr>
              <w:t>12</w:t>
            </w:r>
          </w:p>
        </w:tc>
        <w:tc>
          <w:tcPr>
            <w:tcW w:w="2269" w:type="dxa"/>
          </w:tcPr>
          <w:p w:rsidR="00CA2FA5" w:rsidRPr="00FA1DC5" w:rsidRDefault="00CA2FA5" w:rsidP="007249DA">
            <w:pPr>
              <w:jc w:val="both"/>
              <w:rPr>
                <w:rFonts w:ascii="Times New Roman" w:eastAsia="Calibri" w:hAnsi="Times New Roman" w:cs="Times New Roman"/>
                <w:b/>
                <w:color w:val="FF0000"/>
                <w:sz w:val="24"/>
                <w:szCs w:val="24"/>
              </w:rPr>
            </w:pPr>
            <w:r w:rsidRPr="00FA1DC5">
              <w:rPr>
                <w:rFonts w:ascii="Times New Roman" w:eastAsia="Calibri" w:hAnsi="Times New Roman" w:cs="Times New Roman"/>
                <w:b/>
                <w:color w:val="FF0000"/>
                <w:sz w:val="24"/>
                <w:szCs w:val="24"/>
              </w:rPr>
              <w:t>Контрольная работа</w:t>
            </w:r>
          </w:p>
        </w:tc>
        <w:tc>
          <w:tcPr>
            <w:tcW w:w="6379" w:type="dxa"/>
          </w:tcPr>
          <w:p w:rsidR="00CA2FA5" w:rsidRPr="00FA1DC5" w:rsidRDefault="00CA2FA5" w:rsidP="000A205F">
            <w:pPr>
              <w:numPr>
                <w:ilvl w:val="0"/>
                <w:numId w:val="24"/>
              </w:numPr>
              <w:shd w:val="clear" w:color="auto" w:fill="FFFFFF"/>
              <w:spacing w:before="100" w:beforeAutospacing="1" w:after="100" w:afterAutospacing="1" w:line="242" w:lineRule="atLeast"/>
              <w:rPr>
                <w:rFonts w:ascii="Times New Roman" w:eastAsia="Calibri" w:hAnsi="Times New Roman" w:cs="Times New Roman"/>
                <w:color w:val="FF0000"/>
                <w:sz w:val="24"/>
                <w:szCs w:val="24"/>
              </w:rPr>
            </w:pPr>
            <w:r w:rsidRPr="00FA1DC5">
              <w:rPr>
                <w:rFonts w:ascii="Times New Roman" w:eastAsia="Times New Roman" w:hAnsi="Times New Roman" w:cs="Times New Roman"/>
                <w:color w:val="FF0000"/>
                <w:sz w:val="24"/>
                <w:szCs w:val="24"/>
              </w:rPr>
              <w:t xml:space="preserve">уровень теоретических знаний студента </w:t>
            </w:r>
          </w:p>
          <w:p w:rsidR="00CA2FA5" w:rsidRPr="00FA1DC5" w:rsidRDefault="00CA2FA5" w:rsidP="000A205F">
            <w:pPr>
              <w:numPr>
                <w:ilvl w:val="0"/>
                <w:numId w:val="24"/>
              </w:numPr>
              <w:shd w:val="clear" w:color="auto" w:fill="FFFFFF"/>
              <w:spacing w:before="100" w:beforeAutospacing="1" w:after="100" w:afterAutospacing="1" w:line="242" w:lineRule="atLeast"/>
              <w:rPr>
                <w:rFonts w:ascii="Times New Roman" w:eastAsia="Calibri" w:hAnsi="Times New Roman" w:cs="Times New Roman"/>
                <w:color w:val="FF0000"/>
                <w:sz w:val="24"/>
                <w:szCs w:val="24"/>
                <w:lang w:val="ru-RU"/>
              </w:rPr>
            </w:pPr>
            <w:r w:rsidRPr="00FA1DC5">
              <w:rPr>
                <w:rFonts w:ascii="Times New Roman" w:eastAsia="Times New Roman" w:hAnsi="Times New Roman" w:cs="Times New Roman"/>
                <w:color w:val="FF0000"/>
                <w:sz w:val="24"/>
                <w:szCs w:val="24"/>
                <w:lang w:val="ru-RU"/>
              </w:rPr>
              <w:t>умение составлять примеры по теме работы</w:t>
            </w:r>
          </w:p>
          <w:p w:rsidR="00CA2FA5" w:rsidRPr="00FA1DC5" w:rsidRDefault="00CA2FA5" w:rsidP="000A205F">
            <w:pPr>
              <w:numPr>
                <w:ilvl w:val="0"/>
                <w:numId w:val="24"/>
              </w:numPr>
              <w:shd w:val="clear" w:color="auto" w:fill="FFFFFF"/>
              <w:spacing w:before="100" w:beforeAutospacing="1" w:after="100" w:afterAutospacing="1" w:line="242" w:lineRule="atLeast"/>
              <w:rPr>
                <w:rFonts w:ascii="Times New Roman" w:eastAsia="Calibri" w:hAnsi="Times New Roman" w:cs="Times New Roman"/>
                <w:color w:val="FF0000"/>
                <w:sz w:val="24"/>
                <w:szCs w:val="24"/>
                <w:lang w:val="ru-RU"/>
              </w:rPr>
            </w:pPr>
            <w:r w:rsidRPr="00FA1DC5">
              <w:rPr>
                <w:rFonts w:ascii="Times New Roman" w:eastAsia="Times New Roman" w:hAnsi="Times New Roman" w:cs="Times New Roman"/>
                <w:color w:val="FF0000"/>
                <w:sz w:val="24"/>
                <w:szCs w:val="24"/>
                <w:lang w:val="ru-RU"/>
              </w:rPr>
              <w:t>умеет сформулировать ответ по поставленному заданию</w:t>
            </w:r>
          </w:p>
        </w:tc>
        <w:tc>
          <w:tcPr>
            <w:tcW w:w="1275" w:type="dxa"/>
          </w:tcPr>
          <w:p w:rsidR="00CA2FA5" w:rsidRPr="00FA1DC5" w:rsidRDefault="00CA2FA5" w:rsidP="007249DA">
            <w:pPr>
              <w:jc w:val="both"/>
              <w:rPr>
                <w:rFonts w:ascii="Times New Roman" w:eastAsia="Calibri" w:hAnsi="Times New Roman" w:cs="Times New Roman"/>
                <w:color w:val="FF0000"/>
                <w:sz w:val="24"/>
                <w:szCs w:val="24"/>
              </w:rPr>
            </w:pPr>
            <w:r w:rsidRPr="00FA1DC5">
              <w:rPr>
                <w:rFonts w:ascii="Times New Roman" w:eastAsia="Calibri" w:hAnsi="Times New Roman" w:cs="Times New Roman"/>
                <w:color w:val="FF0000"/>
                <w:sz w:val="24"/>
                <w:szCs w:val="24"/>
              </w:rPr>
              <w:t>0,5</w:t>
            </w:r>
          </w:p>
          <w:p w:rsidR="00CA2FA5" w:rsidRPr="00FA1DC5" w:rsidRDefault="00CA2FA5" w:rsidP="007249DA">
            <w:pPr>
              <w:jc w:val="both"/>
              <w:rPr>
                <w:rFonts w:ascii="Times New Roman" w:eastAsia="Calibri" w:hAnsi="Times New Roman" w:cs="Times New Roman"/>
                <w:color w:val="FF0000"/>
                <w:sz w:val="24"/>
                <w:szCs w:val="24"/>
              </w:rPr>
            </w:pPr>
            <w:r w:rsidRPr="00FA1DC5">
              <w:rPr>
                <w:rFonts w:ascii="Times New Roman" w:eastAsia="Calibri" w:hAnsi="Times New Roman" w:cs="Times New Roman"/>
                <w:color w:val="FF0000"/>
                <w:sz w:val="24"/>
                <w:szCs w:val="24"/>
              </w:rPr>
              <w:t>0,5</w:t>
            </w:r>
          </w:p>
          <w:p w:rsidR="00CA2FA5" w:rsidRPr="00FA1DC5" w:rsidRDefault="00CA2FA5" w:rsidP="007249DA">
            <w:pPr>
              <w:jc w:val="both"/>
              <w:rPr>
                <w:rFonts w:ascii="Times New Roman" w:eastAsia="Calibri" w:hAnsi="Times New Roman" w:cs="Times New Roman"/>
                <w:color w:val="FF0000"/>
                <w:sz w:val="24"/>
                <w:szCs w:val="24"/>
              </w:rPr>
            </w:pPr>
          </w:p>
          <w:p w:rsidR="00CA2FA5" w:rsidRPr="00FA1DC5" w:rsidRDefault="00CA2FA5" w:rsidP="007249DA">
            <w:pPr>
              <w:jc w:val="both"/>
              <w:rPr>
                <w:rFonts w:ascii="Times New Roman" w:eastAsia="Calibri" w:hAnsi="Times New Roman" w:cs="Times New Roman"/>
                <w:color w:val="FF0000"/>
                <w:sz w:val="24"/>
                <w:szCs w:val="24"/>
              </w:rPr>
            </w:pPr>
            <w:r w:rsidRPr="00FA1DC5">
              <w:rPr>
                <w:rFonts w:ascii="Times New Roman" w:eastAsia="Calibri" w:hAnsi="Times New Roman" w:cs="Times New Roman"/>
                <w:color w:val="FF0000"/>
                <w:sz w:val="24"/>
                <w:szCs w:val="24"/>
              </w:rPr>
              <w:t>0,5</w:t>
            </w:r>
          </w:p>
          <w:p w:rsidR="00CA2FA5" w:rsidRPr="00FA1DC5" w:rsidRDefault="00CA2FA5" w:rsidP="007249DA">
            <w:pPr>
              <w:jc w:val="both"/>
              <w:rPr>
                <w:rFonts w:ascii="Times New Roman" w:eastAsia="Calibri" w:hAnsi="Times New Roman" w:cs="Times New Roman"/>
                <w:color w:val="FF0000"/>
                <w:sz w:val="24"/>
                <w:szCs w:val="24"/>
              </w:rPr>
            </w:pPr>
            <w:r w:rsidRPr="00FA1DC5">
              <w:rPr>
                <w:rFonts w:ascii="Times New Roman" w:eastAsia="Calibri" w:hAnsi="Times New Roman" w:cs="Times New Roman"/>
                <w:color w:val="FF0000"/>
                <w:sz w:val="24"/>
                <w:szCs w:val="24"/>
              </w:rPr>
              <w:t>0,5</w:t>
            </w:r>
          </w:p>
        </w:tc>
      </w:tr>
      <w:tr w:rsidR="00FA1DC5" w:rsidRPr="00FA1DC5" w:rsidTr="007249DA">
        <w:trPr>
          <w:trHeight w:val="300"/>
        </w:trPr>
        <w:tc>
          <w:tcPr>
            <w:tcW w:w="567" w:type="dxa"/>
          </w:tcPr>
          <w:p w:rsidR="00CA2FA5" w:rsidRPr="00FA1DC5" w:rsidRDefault="00CA2FA5" w:rsidP="007249DA">
            <w:pPr>
              <w:spacing w:line="360" w:lineRule="auto"/>
              <w:jc w:val="both"/>
              <w:rPr>
                <w:rFonts w:ascii="Times New Roman" w:eastAsia="Calibri" w:hAnsi="Times New Roman" w:cs="Times New Roman"/>
                <w:color w:val="FF0000"/>
                <w:sz w:val="24"/>
                <w:szCs w:val="24"/>
              </w:rPr>
            </w:pPr>
            <w:r w:rsidRPr="00FA1DC5">
              <w:rPr>
                <w:rFonts w:ascii="Times New Roman" w:eastAsia="Calibri" w:hAnsi="Times New Roman" w:cs="Times New Roman"/>
                <w:color w:val="FF0000"/>
                <w:sz w:val="24"/>
                <w:szCs w:val="24"/>
              </w:rPr>
              <w:t>13</w:t>
            </w:r>
          </w:p>
        </w:tc>
        <w:tc>
          <w:tcPr>
            <w:tcW w:w="2269" w:type="dxa"/>
          </w:tcPr>
          <w:p w:rsidR="00CA2FA5" w:rsidRPr="00FA1DC5" w:rsidRDefault="00CA2FA5" w:rsidP="007249DA">
            <w:pPr>
              <w:rPr>
                <w:rFonts w:ascii="Times New Roman" w:hAnsi="Times New Roman" w:cs="Times New Roman"/>
                <w:b/>
                <w:color w:val="FF0000"/>
                <w:sz w:val="24"/>
                <w:szCs w:val="24"/>
              </w:rPr>
            </w:pPr>
            <w:r w:rsidRPr="00FA1DC5">
              <w:rPr>
                <w:rFonts w:ascii="Times New Roman" w:eastAsia="Calibri" w:hAnsi="Times New Roman" w:cs="Times New Roman"/>
                <w:b/>
                <w:color w:val="FF0000"/>
                <w:sz w:val="24"/>
                <w:szCs w:val="24"/>
              </w:rPr>
              <w:t>Собеседование</w:t>
            </w:r>
          </w:p>
          <w:p w:rsidR="00CA2FA5" w:rsidRPr="00FA1DC5" w:rsidRDefault="00CA2FA5" w:rsidP="007249DA">
            <w:pPr>
              <w:rPr>
                <w:rFonts w:ascii="Times New Roman" w:eastAsia="Calibri" w:hAnsi="Times New Roman" w:cs="Times New Roman"/>
                <w:b/>
                <w:color w:val="FF0000"/>
                <w:sz w:val="24"/>
                <w:szCs w:val="24"/>
              </w:rPr>
            </w:pPr>
          </w:p>
        </w:tc>
        <w:tc>
          <w:tcPr>
            <w:tcW w:w="6379" w:type="dxa"/>
          </w:tcPr>
          <w:p w:rsidR="00CA2FA5" w:rsidRPr="00FA1DC5" w:rsidRDefault="00CA2FA5" w:rsidP="007249DA">
            <w:pPr>
              <w:shd w:val="clear" w:color="auto" w:fill="FFFFFF"/>
              <w:rPr>
                <w:rFonts w:ascii="Times New Roman" w:eastAsia="Times New Roman" w:hAnsi="Times New Roman" w:cs="Times New Roman"/>
                <w:color w:val="FF0000"/>
                <w:sz w:val="24"/>
                <w:szCs w:val="24"/>
                <w:lang w:val="ru-RU"/>
              </w:rPr>
            </w:pPr>
            <w:r w:rsidRPr="00FA1DC5">
              <w:rPr>
                <w:rFonts w:ascii="Times New Roman" w:eastAsia="Times New Roman" w:hAnsi="Times New Roman" w:cs="Times New Roman"/>
                <w:color w:val="FF0000"/>
                <w:sz w:val="24"/>
                <w:szCs w:val="24"/>
                <w:lang w:val="ru-RU"/>
              </w:rPr>
              <w:t>- степень освоенности материала</w:t>
            </w:r>
          </w:p>
          <w:p w:rsidR="00CA2FA5" w:rsidRPr="00FA1DC5" w:rsidRDefault="00CA2FA5" w:rsidP="007249DA">
            <w:pPr>
              <w:shd w:val="clear" w:color="auto" w:fill="FFFFFF"/>
              <w:rPr>
                <w:rFonts w:ascii="Times New Roman" w:eastAsia="Times New Roman" w:hAnsi="Times New Roman" w:cs="Times New Roman"/>
                <w:color w:val="FF0000"/>
                <w:sz w:val="24"/>
                <w:szCs w:val="24"/>
                <w:lang w:val="ru-RU"/>
              </w:rPr>
            </w:pPr>
            <w:r w:rsidRPr="00FA1DC5">
              <w:rPr>
                <w:rFonts w:ascii="Times New Roman" w:eastAsia="Times New Roman" w:hAnsi="Times New Roman" w:cs="Times New Roman"/>
                <w:color w:val="FF0000"/>
                <w:sz w:val="24"/>
                <w:szCs w:val="24"/>
                <w:lang w:val="ru-RU"/>
              </w:rPr>
              <w:t>- умение излагать свою точку зрение</w:t>
            </w:r>
          </w:p>
          <w:p w:rsidR="00CA2FA5" w:rsidRPr="00FA1DC5" w:rsidRDefault="00CA2FA5" w:rsidP="007249DA">
            <w:pPr>
              <w:shd w:val="clear" w:color="auto" w:fill="FFFFFF"/>
              <w:rPr>
                <w:rFonts w:ascii="Times New Roman" w:eastAsia="Times New Roman" w:hAnsi="Times New Roman" w:cs="Times New Roman"/>
                <w:color w:val="FF0000"/>
                <w:sz w:val="24"/>
                <w:szCs w:val="24"/>
                <w:lang w:val="ru-RU"/>
              </w:rPr>
            </w:pPr>
            <w:r w:rsidRPr="00FA1DC5">
              <w:rPr>
                <w:rFonts w:ascii="Times New Roman" w:eastAsia="Times New Roman" w:hAnsi="Times New Roman" w:cs="Times New Roman"/>
                <w:color w:val="FF0000"/>
                <w:sz w:val="24"/>
                <w:szCs w:val="24"/>
                <w:lang w:val="ru-RU"/>
              </w:rPr>
              <w:t>- обоснованность ответов и умение делать выводы</w:t>
            </w:r>
          </w:p>
        </w:tc>
        <w:tc>
          <w:tcPr>
            <w:tcW w:w="1275" w:type="dxa"/>
          </w:tcPr>
          <w:p w:rsidR="00CA2FA5" w:rsidRPr="00FA1DC5" w:rsidRDefault="00CA2FA5" w:rsidP="007249DA">
            <w:pPr>
              <w:rPr>
                <w:rFonts w:ascii="Times New Roman" w:eastAsia="Calibri" w:hAnsi="Times New Roman" w:cs="Times New Roman"/>
                <w:color w:val="FF0000"/>
                <w:sz w:val="24"/>
                <w:szCs w:val="24"/>
              </w:rPr>
            </w:pPr>
            <w:r w:rsidRPr="00FA1DC5">
              <w:rPr>
                <w:rFonts w:ascii="Times New Roman" w:eastAsia="Calibri" w:hAnsi="Times New Roman" w:cs="Times New Roman"/>
                <w:color w:val="FF0000"/>
                <w:sz w:val="24"/>
                <w:szCs w:val="24"/>
              </w:rPr>
              <w:t>1,0</w:t>
            </w:r>
          </w:p>
          <w:p w:rsidR="00CA2FA5" w:rsidRPr="00FA1DC5" w:rsidRDefault="00CA2FA5" w:rsidP="007249DA">
            <w:pPr>
              <w:rPr>
                <w:rFonts w:ascii="Times New Roman" w:eastAsia="Calibri" w:hAnsi="Times New Roman" w:cs="Times New Roman"/>
                <w:color w:val="FF0000"/>
                <w:sz w:val="24"/>
                <w:szCs w:val="24"/>
              </w:rPr>
            </w:pPr>
            <w:r w:rsidRPr="00FA1DC5">
              <w:rPr>
                <w:rFonts w:ascii="Times New Roman" w:eastAsia="Calibri" w:hAnsi="Times New Roman" w:cs="Times New Roman"/>
                <w:color w:val="FF0000"/>
                <w:sz w:val="24"/>
                <w:szCs w:val="24"/>
              </w:rPr>
              <w:t>1,0</w:t>
            </w:r>
          </w:p>
          <w:p w:rsidR="00CA2FA5" w:rsidRPr="00FA1DC5" w:rsidRDefault="00CA2FA5" w:rsidP="007249DA">
            <w:pPr>
              <w:rPr>
                <w:rFonts w:ascii="Times New Roman" w:eastAsia="Calibri" w:hAnsi="Times New Roman" w:cs="Times New Roman"/>
                <w:color w:val="FF0000"/>
                <w:sz w:val="24"/>
                <w:szCs w:val="24"/>
              </w:rPr>
            </w:pPr>
            <w:r w:rsidRPr="00FA1DC5">
              <w:rPr>
                <w:rFonts w:ascii="Times New Roman" w:eastAsia="Calibri" w:hAnsi="Times New Roman" w:cs="Times New Roman"/>
                <w:color w:val="FF0000"/>
                <w:sz w:val="24"/>
                <w:szCs w:val="24"/>
              </w:rPr>
              <w:t>1,0</w:t>
            </w:r>
          </w:p>
        </w:tc>
      </w:tr>
      <w:tr w:rsidR="00FA1DC5" w:rsidRPr="00FA1DC5" w:rsidTr="007249DA">
        <w:trPr>
          <w:trHeight w:val="300"/>
        </w:trPr>
        <w:tc>
          <w:tcPr>
            <w:tcW w:w="567" w:type="dxa"/>
          </w:tcPr>
          <w:p w:rsidR="00CA2FA5" w:rsidRPr="00FA1DC5" w:rsidRDefault="00CA2FA5" w:rsidP="007249DA">
            <w:pPr>
              <w:spacing w:line="360" w:lineRule="auto"/>
              <w:jc w:val="both"/>
              <w:rPr>
                <w:rFonts w:ascii="Times New Roman" w:eastAsia="Calibri" w:hAnsi="Times New Roman" w:cs="Times New Roman"/>
                <w:color w:val="FF0000"/>
                <w:sz w:val="24"/>
                <w:szCs w:val="24"/>
              </w:rPr>
            </w:pPr>
            <w:r w:rsidRPr="00FA1DC5">
              <w:rPr>
                <w:rFonts w:ascii="Times New Roman" w:eastAsia="Calibri" w:hAnsi="Times New Roman" w:cs="Times New Roman"/>
                <w:color w:val="FF0000"/>
                <w:sz w:val="24"/>
                <w:szCs w:val="24"/>
              </w:rPr>
              <w:t>14.</w:t>
            </w:r>
          </w:p>
        </w:tc>
        <w:tc>
          <w:tcPr>
            <w:tcW w:w="2269" w:type="dxa"/>
          </w:tcPr>
          <w:p w:rsidR="00CA2FA5" w:rsidRPr="00FA1DC5" w:rsidRDefault="00CA2FA5" w:rsidP="007249DA">
            <w:pPr>
              <w:rPr>
                <w:rFonts w:ascii="Times New Roman" w:eastAsia="Calibri" w:hAnsi="Times New Roman" w:cs="Times New Roman"/>
                <w:b/>
                <w:color w:val="FF0000"/>
                <w:sz w:val="24"/>
                <w:szCs w:val="24"/>
              </w:rPr>
            </w:pPr>
            <w:r w:rsidRPr="00FA1DC5">
              <w:rPr>
                <w:rFonts w:ascii="Times New Roman" w:eastAsia="Calibri" w:hAnsi="Times New Roman" w:cs="Times New Roman"/>
                <w:b/>
                <w:color w:val="FF0000"/>
                <w:sz w:val="24"/>
                <w:szCs w:val="24"/>
              </w:rPr>
              <w:t>Тест</w:t>
            </w:r>
          </w:p>
        </w:tc>
        <w:tc>
          <w:tcPr>
            <w:tcW w:w="6379" w:type="dxa"/>
          </w:tcPr>
          <w:p w:rsidR="00CA2FA5" w:rsidRPr="00FA1DC5" w:rsidRDefault="00CA2FA5" w:rsidP="000A205F">
            <w:pPr>
              <w:pStyle w:val="a3"/>
              <w:numPr>
                <w:ilvl w:val="0"/>
                <w:numId w:val="35"/>
              </w:numPr>
              <w:shd w:val="clear" w:color="auto" w:fill="FFFFFF"/>
              <w:spacing w:after="0" w:line="240" w:lineRule="auto"/>
              <w:rPr>
                <w:rFonts w:ascii="Times New Roman" w:eastAsia="Times New Roman" w:hAnsi="Times New Roman" w:cs="Times New Roman"/>
                <w:color w:val="FF0000"/>
                <w:sz w:val="24"/>
                <w:szCs w:val="24"/>
                <w:lang w:val="ru-RU"/>
              </w:rPr>
            </w:pPr>
            <w:r w:rsidRPr="00FA1DC5">
              <w:rPr>
                <w:rFonts w:ascii="Times New Roman" w:eastAsia="Times New Roman" w:hAnsi="Times New Roman" w:cs="Times New Roman"/>
                <w:color w:val="FF0000"/>
                <w:sz w:val="24"/>
                <w:szCs w:val="24"/>
                <w:lang w:val="ru-RU"/>
              </w:rPr>
              <w:t>использование теоретических и/или практических знаний при выборе ответа</w:t>
            </w:r>
          </w:p>
          <w:p w:rsidR="00CA2FA5" w:rsidRPr="00FA1DC5" w:rsidRDefault="00CA2FA5" w:rsidP="000A205F">
            <w:pPr>
              <w:pStyle w:val="a3"/>
              <w:numPr>
                <w:ilvl w:val="0"/>
                <w:numId w:val="35"/>
              </w:numPr>
              <w:shd w:val="clear" w:color="auto" w:fill="FFFFFF"/>
              <w:spacing w:after="0" w:line="240" w:lineRule="auto"/>
              <w:rPr>
                <w:rFonts w:ascii="Times New Roman" w:eastAsia="Times New Roman" w:hAnsi="Times New Roman" w:cs="Times New Roman"/>
                <w:color w:val="FF0000"/>
                <w:sz w:val="24"/>
                <w:szCs w:val="24"/>
                <w:lang w:val="ru-RU"/>
              </w:rPr>
            </w:pPr>
            <w:r w:rsidRPr="00FA1DC5">
              <w:rPr>
                <w:rFonts w:ascii="Times New Roman" w:eastAsia="Times New Roman" w:hAnsi="Times New Roman" w:cs="Times New Roman"/>
                <w:color w:val="FF0000"/>
                <w:sz w:val="24"/>
                <w:szCs w:val="24"/>
                <w:lang w:val="ru-RU"/>
              </w:rPr>
              <w:t xml:space="preserve">сравнительный анализ при выборе варианта ответа тестирования </w:t>
            </w:r>
          </w:p>
        </w:tc>
        <w:tc>
          <w:tcPr>
            <w:tcW w:w="1275" w:type="dxa"/>
          </w:tcPr>
          <w:p w:rsidR="00CA2FA5" w:rsidRPr="00FA1DC5" w:rsidRDefault="00CA2FA5" w:rsidP="007249DA">
            <w:pPr>
              <w:rPr>
                <w:rFonts w:ascii="Times New Roman" w:eastAsia="Calibri" w:hAnsi="Times New Roman" w:cs="Times New Roman"/>
                <w:color w:val="FF0000"/>
                <w:sz w:val="24"/>
                <w:szCs w:val="24"/>
              </w:rPr>
            </w:pPr>
            <w:r w:rsidRPr="00FA1DC5">
              <w:rPr>
                <w:rFonts w:ascii="Times New Roman" w:eastAsia="Calibri" w:hAnsi="Times New Roman" w:cs="Times New Roman"/>
                <w:color w:val="FF0000"/>
                <w:sz w:val="24"/>
                <w:szCs w:val="24"/>
              </w:rPr>
              <w:t>1,0</w:t>
            </w:r>
          </w:p>
          <w:p w:rsidR="00CA2FA5" w:rsidRPr="00FA1DC5" w:rsidRDefault="00CA2FA5" w:rsidP="007249DA">
            <w:pPr>
              <w:rPr>
                <w:rFonts w:ascii="Times New Roman" w:eastAsia="Calibri" w:hAnsi="Times New Roman" w:cs="Times New Roman"/>
                <w:color w:val="FF0000"/>
                <w:sz w:val="24"/>
                <w:szCs w:val="24"/>
              </w:rPr>
            </w:pPr>
            <w:r w:rsidRPr="00FA1DC5">
              <w:rPr>
                <w:rFonts w:ascii="Times New Roman" w:eastAsia="Calibri" w:hAnsi="Times New Roman" w:cs="Times New Roman"/>
                <w:color w:val="FF0000"/>
                <w:sz w:val="24"/>
                <w:szCs w:val="24"/>
              </w:rPr>
              <w:t>1,0</w:t>
            </w:r>
          </w:p>
        </w:tc>
      </w:tr>
    </w:tbl>
    <w:p w:rsidR="00CA2FA5" w:rsidRPr="00334906" w:rsidRDefault="00CA2FA5" w:rsidP="00CA2FA5">
      <w:pPr>
        <w:spacing w:after="0" w:line="360" w:lineRule="auto"/>
        <w:jc w:val="both"/>
        <w:rPr>
          <w:rFonts w:ascii="Times New Roman" w:hAnsi="Times New Roman" w:cs="Times New Roman"/>
          <w:sz w:val="28"/>
          <w:szCs w:val="28"/>
        </w:rPr>
      </w:pPr>
    </w:p>
    <w:p w:rsidR="00F90EA7" w:rsidRPr="00F90EA7" w:rsidRDefault="00F90EA7" w:rsidP="00F90EA7">
      <w:pPr>
        <w:spacing w:after="0" w:line="360" w:lineRule="auto"/>
        <w:jc w:val="both"/>
        <w:rPr>
          <w:rFonts w:ascii="Times New Roman" w:eastAsia="MS Mincho" w:hAnsi="Times New Roman" w:cs="Times New Roman"/>
          <w:sz w:val="24"/>
          <w:szCs w:val="24"/>
        </w:rPr>
      </w:pPr>
    </w:p>
    <w:p w:rsidR="00111033" w:rsidRPr="00B37EA9" w:rsidRDefault="00111033" w:rsidP="00111033">
      <w:pPr>
        <w:spacing w:after="0" w:line="360" w:lineRule="auto"/>
        <w:jc w:val="center"/>
        <w:rPr>
          <w:rFonts w:ascii="Times New Roman" w:eastAsia="Calibri" w:hAnsi="Times New Roman" w:cs="Times New Roman"/>
          <w:b/>
          <w:sz w:val="28"/>
          <w:szCs w:val="28"/>
          <w:lang w:val="ky-KG"/>
        </w:rPr>
      </w:pPr>
      <w:r w:rsidRPr="00B37EA9">
        <w:rPr>
          <w:rFonts w:ascii="Times New Roman" w:eastAsia="Calibri" w:hAnsi="Times New Roman" w:cs="Times New Roman"/>
          <w:b/>
          <w:sz w:val="28"/>
          <w:szCs w:val="28"/>
        </w:rPr>
        <w:t xml:space="preserve">Кафедра </w:t>
      </w:r>
      <w:r>
        <w:rPr>
          <w:rFonts w:ascii="Times New Roman" w:eastAsia="Calibri" w:hAnsi="Times New Roman" w:cs="Times New Roman"/>
          <w:b/>
          <w:sz w:val="28"/>
          <w:szCs w:val="28"/>
        </w:rPr>
        <w:t>Финансы и кредит</w:t>
      </w:r>
    </w:p>
    <w:p w:rsidR="00111033" w:rsidRPr="00B37EA9" w:rsidRDefault="00111033" w:rsidP="00111033">
      <w:pPr>
        <w:spacing w:after="0"/>
        <w:jc w:val="both"/>
        <w:rPr>
          <w:rFonts w:ascii="Times New Roman" w:eastAsia="Calibri" w:hAnsi="Times New Roman" w:cs="Times New Roman"/>
        </w:rPr>
      </w:pPr>
    </w:p>
    <w:p w:rsidR="00111033" w:rsidRPr="00B37EA9" w:rsidRDefault="00111033" w:rsidP="00111033">
      <w:pPr>
        <w:spacing w:after="0"/>
        <w:jc w:val="both"/>
        <w:rPr>
          <w:rFonts w:ascii="Times New Roman" w:eastAsia="Calibri" w:hAnsi="Times New Roman" w:cs="Times New Roman"/>
          <w:lang w:val="ky-KG"/>
        </w:rPr>
      </w:pPr>
      <w:r w:rsidRPr="00B37EA9">
        <w:rPr>
          <w:rFonts w:ascii="Times New Roman" w:eastAsia="Calibri" w:hAnsi="Times New Roman" w:cs="Times New Roman"/>
        </w:rPr>
        <w:t>«Утвержден»                                                                                                                                                                                                       «</w:t>
      </w:r>
      <w:r w:rsidRPr="00B37EA9">
        <w:rPr>
          <w:rFonts w:ascii="Times New Roman" w:eastAsia="Calibri" w:hAnsi="Times New Roman" w:cs="Times New Roman"/>
          <w:lang w:val="ky-KG"/>
        </w:rPr>
        <w:t>___</w:t>
      </w:r>
      <w:r w:rsidRPr="00B37EA9">
        <w:rPr>
          <w:rFonts w:ascii="Times New Roman" w:eastAsia="Calibri" w:hAnsi="Times New Roman" w:cs="Times New Roman"/>
        </w:rPr>
        <w:t>»______</w:t>
      </w:r>
      <w:r w:rsidRPr="00B37EA9">
        <w:rPr>
          <w:rFonts w:ascii="Times New Roman" w:eastAsia="Calibri" w:hAnsi="Times New Roman" w:cs="Times New Roman"/>
          <w:lang w:val="ky-KG"/>
        </w:rPr>
        <w:t xml:space="preserve">______ </w:t>
      </w:r>
      <w:r>
        <w:rPr>
          <w:rFonts w:ascii="Times New Roman" w:eastAsia="Calibri" w:hAnsi="Times New Roman" w:cs="Times New Roman"/>
        </w:rPr>
        <w:t>2025</w:t>
      </w:r>
      <w:r w:rsidRPr="00B37EA9">
        <w:rPr>
          <w:rFonts w:ascii="Times New Roman" w:eastAsia="Calibri" w:hAnsi="Times New Roman" w:cs="Times New Roman"/>
        </w:rPr>
        <w:t xml:space="preserve">г.  </w:t>
      </w:r>
    </w:p>
    <w:p w:rsidR="00111033" w:rsidRPr="00B37EA9" w:rsidRDefault="00111033" w:rsidP="00111033">
      <w:pPr>
        <w:spacing w:after="0"/>
        <w:jc w:val="both"/>
        <w:rPr>
          <w:rFonts w:ascii="Times New Roman" w:eastAsia="Calibri" w:hAnsi="Times New Roman" w:cs="Times New Roman"/>
          <w:lang w:val="ky-KG"/>
        </w:rPr>
      </w:pPr>
      <w:r w:rsidRPr="00B37EA9">
        <w:rPr>
          <w:rFonts w:ascii="Times New Roman" w:eastAsia="Calibri" w:hAnsi="Times New Roman" w:cs="Times New Roman"/>
        </w:rPr>
        <w:t xml:space="preserve">Протокол№_____                                                                                                                                                              </w:t>
      </w:r>
    </w:p>
    <w:p w:rsidR="00111033" w:rsidRPr="00B37EA9" w:rsidRDefault="00111033" w:rsidP="00111033">
      <w:pPr>
        <w:spacing w:after="0"/>
        <w:jc w:val="both"/>
        <w:rPr>
          <w:rFonts w:ascii="Times New Roman" w:eastAsia="Calibri" w:hAnsi="Times New Roman" w:cs="Times New Roman"/>
        </w:rPr>
      </w:pPr>
      <w:r w:rsidRPr="00B37EA9">
        <w:rPr>
          <w:rFonts w:ascii="Times New Roman" w:eastAsia="Calibri" w:hAnsi="Times New Roman" w:cs="Times New Roman"/>
        </w:rPr>
        <w:t xml:space="preserve">зав. кафедрой____________ </w:t>
      </w:r>
      <w:r>
        <w:rPr>
          <w:rFonts w:ascii="Times New Roman" w:eastAsia="Calibri" w:hAnsi="Times New Roman" w:cs="Times New Roman"/>
        </w:rPr>
        <w:t>проф. Кулуева Ч.Р.</w:t>
      </w:r>
    </w:p>
    <w:p w:rsidR="00111033" w:rsidRPr="00B37EA9" w:rsidRDefault="00111033" w:rsidP="00111033">
      <w:pPr>
        <w:spacing w:after="0" w:line="360" w:lineRule="auto"/>
        <w:jc w:val="both"/>
        <w:rPr>
          <w:rFonts w:ascii="Times New Roman" w:eastAsia="Calibri" w:hAnsi="Times New Roman" w:cs="Times New Roman"/>
        </w:rPr>
      </w:pPr>
    </w:p>
    <w:p w:rsidR="00111033" w:rsidRPr="00B37EA9" w:rsidRDefault="00111033" w:rsidP="00111033">
      <w:pPr>
        <w:spacing w:after="0" w:line="360" w:lineRule="auto"/>
        <w:jc w:val="both"/>
        <w:rPr>
          <w:rFonts w:ascii="Times New Roman" w:eastAsia="Calibri" w:hAnsi="Times New Roman" w:cs="Times New Roman"/>
          <w:lang w:val="ky-KG"/>
        </w:rPr>
      </w:pPr>
    </w:p>
    <w:p w:rsidR="00111033" w:rsidRPr="00B37EA9" w:rsidRDefault="00111033" w:rsidP="00111033">
      <w:pPr>
        <w:spacing w:after="0" w:line="360" w:lineRule="auto"/>
        <w:jc w:val="both"/>
        <w:rPr>
          <w:rFonts w:ascii="Times New Roman" w:eastAsia="Calibri" w:hAnsi="Times New Roman" w:cs="Times New Roman"/>
          <w:lang w:val="ky-KG"/>
        </w:rPr>
      </w:pPr>
    </w:p>
    <w:p w:rsidR="00111033" w:rsidRPr="00B37EA9" w:rsidRDefault="00111033" w:rsidP="00111033">
      <w:pPr>
        <w:spacing w:after="0" w:line="360" w:lineRule="auto"/>
        <w:jc w:val="both"/>
        <w:rPr>
          <w:rFonts w:ascii="Times New Roman" w:eastAsia="Calibri" w:hAnsi="Times New Roman" w:cs="Times New Roman"/>
          <w:lang w:val="ky-KG"/>
        </w:rPr>
      </w:pPr>
    </w:p>
    <w:p w:rsidR="00111033" w:rsidRPr="00B37EA9" w:rsidRDefault="00111033" w:rsidP="00111033">
      <w:pPr>
        <w:spacing w:after="0" w:line="360" w:lineRule="auto"/>
        <w:jc w:val="both"/>
        <w:rPr>
          <w:rFonts w:ascii="Times New Roman" w:eastAsia="Calibri" w:hAnsi="Times New Roman" w:cs="Times New Roman"/>
          <w:lang w:val="ky-KG"/>
        </w:rPr>
      </w:pPr>
    </w:p>
    <w:p w:rsidR="00111033" w:rsidRPr="00B37EA9" w:rsidRDefault="00111033" w:rsidP="00111033">
      <w:pPr>
        <w:spacing w:after="0" w:line="360" w:lineRule="auto"/>
        <w:jc w:val="both"/>
        <w:rPr>
          <w:rFonts w:ascii="Times New Roman" w:eastAsia="Calibri" w:hAnsi="Times New Roman" w:cs="Times New Roman"/>
        </w:rPr>
      </w:pPr>
    </w:p>
    <w:p w:rsidR="00111033" w:rsidRPr="00B37EA9" w:rsidRDefault="00111033" w:rsidP="00111033">
      <w:pPr>
        <w:spacing w:after="0" w:line="360" w:lineRule="auto"/>
        <w:jc w:val="center"/>
        <w:rPr>
          <w:rFonts w:ascii="Times New Roman" w:eastAsia="Times New Roman" w:hAnsi="Times New Roman" w:cs="Times New Roman"/>
          <w:b/>
          <w:sz w:val="28"/>
          <w:szCs w:val="28"/>
          <w:lang w:val="ky-KG" w:eastAsia="ru-RU"/>
        </w:rPr>
      </w:pPr>
      <w:r w:rsidRPr="00B37EA9">
        <w:rPr>
          <w:rFonts w:ascii="Times New Roman" w:eastAsia="Times New Roman" w:hAnsi="Times New Roman" w:cs="Times New Roman"/>
          <w:b/>
          <w:sz w:val="28"/>
          <w:szCs w:val="28"/>
          <w:lang w:eastAsia="ru-RU"/>
        </w:rPr>
        <w:t xml:space="preserve">ФОНД  ОЦЕНОЧНЫХ  СРЕДСТВ                                                                                                                      по учебной дисциплине     </w:t>
      </w:r>
    </w:p>
    <w:p w:rsidR="00111033" w:rsidRPr="00111033" w:rsidRDefault="00111033" w:rsidP="00111033">
      <w:pPr>
        <w:spacing w:after="0" w:line="360" w:lineRule="auto"/>
        <w:jc w:val="center"/>
        <w:rPr>
          <w:rFonts w:ascii="Times New Roman" w:eastAsia="Times New Roman" w:hAnsi="Times New Roman" w:cs="Times New Roman"/>
          <w:b/>
          <w:color w:val="FF0000"/>
          <w:sz w:val="28"/>
          <w:szCs w:val="28"/>
          <w:lang w:val="ky-KG" w:eastAsia="ru-RU"/>
        </w:rPr>
      </w:pPr>
      <w:r w:rsidRPr="00111033">
        <w:rPr>
          <w:rFonts w:ascii="Times New Roman" w:eastAsia="Times New Roman" w:hAnsi="Times New Roman" w:cs="Times New Roman"/>
          <w:b/>
          <w:color w:val="FF0000"/>
          <w:sz w:val="28"/>
          <w:szCs w:val="28"/>
          <w:lang w:val="ky-KG" w:eastAsia="ru-RU"/>
        </w:rPr>
        <w:t>“Критическое мышление”</w:t>
      </w:r>
    </w:p>
    <w:p w:rsidR="00111033" w:rsidRPr="00111033" w:rsidRDefault="00111033" w:rsidP="00111033">
      <w:pPr>
        <w:spacing w:after="0" w:line="360" w:lineRule="auto"/>
        <w:jc w:val="center"/>
        <w:rPr>
          <w:rFonts w:ascii="Times New Roman" w:eastAsia="Times New Roman" w:hAnsi="Times New Roman" w:cs="Times New Roman"/>
          <w:b/>
          <w:color w:val="FF0000"/>
          <w:sz w:val="28"/>
          <w:szCs w:val="28"/>
          <w:lang w:eastAsia="ru-RU"/>
        </w:rPr>
      </w:pPr>
      <w:r w:rsidRPr="00B37EA9">
        <w:rPr>
          <w:rFonts w:ascii="Times New Roman" w:eastAsia="Times New Roman" w:hAnsi="Times New Roman" w:cs="Times New Roman"/>
          <w:b/>
          <w:sz w:val="28"/>
          <w:szCs w:val="28"/>
          <w:lang w:eastAsia="ru-RU"/>
        </w:rPr>
        <w:t xml:space="preserve">по направлению  </w:t>
      </w:r>
      <w:r>
        <w:rPr>
          <w:rFonts w:ascii="Times New Roman" w:eastAsia="Times New Roman" w:hAnsi="Times New Roman" w:cs="Times New Roman"/>
          <w:b/>
          <w:sz w:val="28"/>
          <w:szCs w:val="28"/>
          <w:lang w:eastAsia="ru-RU"/>
        </w:rPr>
        <w:t>580100</w:t>
      </w:r>
      <w:r w:rsidRPr="00B37EA9">
        <w:rPr>
          <w:rFonts w:ascii="Times New Roman" w:eastAsia="Times New Roman" w:hAnsi="Times New Roman" w:cs="Times New Roman"/>
          <w:b/>
          <w:sz w:val="28"/>
          <w:szCs w:val="28"/>
          <w:lang w:eastAsia="ru-RU"/>
        </w:rPr>
        <w:t xml:space="preserve"> «</w:t>
      </w:r>
      <w:r>
        <w:rPr>
          <w:rFonts w:ascii="Times New Roman" w:eastAsia="Times New Roman" w:hAnsi="Times New Roman" w:cs="Times New Roman"/>
          <w:b/>
          <w:sz w:val="28"/>
          <w:szCs w:val="28"/>
          <w:lang w:eastAsia="ru-RU"/>
        </w:rPr>
        <w:t>Экономика</w:t>
      </w:r>
      <w:r w:rsidRPr="00B37EA9">
        <w:rPr>
          <w:rFonts w:ascii="Times New Roman" w:eastAsia="Times New Roman" w:hAnsi="Times New Roman" w:cs="Times New Roman"/>
          <w:b/>
          <w:sz w:val="28"/>
          <w:szCs w:val="28"/>
          <w:lang w:eastAsia="ru-RU"/>
        </w:rPr>
        <w:t xml:space="preserve">»                                                                      </w:t>
      </w:r>
      <w:r w:rsidRPr="00111033">
        <w:rPr>
          <w:rFonts w:ascii="Times New Roman" w:eastAsia="Times New Roman" w:hAnsi="Times New Roman" w:cs="Times New Roman"/>
          <w:b/>
          <w:color w:val="FF0000"/>
          <w:sz w:val="28"/>
          <w:szCs w:val="28"/>
          <w:lang w:eastAsia="ru-RU"/>
        </w:rPr>
        <w:t>(профиль «Финансы и кредит»)</w:t>
      </w:r>
    </w:p>
    <w:p w:rsidR="00111033" w:rsidRPr="00B37EA9" w:rsidRDefault="00111033" w:rsidP="00111033">
      <w:pPr>
        <w:spacing w:after="0" w:line="360" w:lineRule="auto"/>
        <w:jc w:val="center"/>
        <w:rPr>
          <w:rFonts w:ascii="Times New Roman" w:eastAsia="Times New Roman" w:hAnsi="Times New Roman" w:cs="Times New Roman"/>
          <w:b/>
          <w:sz w:val="28"/>
          <w:szCs w:val="28"/>
          <w:lang w:eastAsia="ru-RU"/>
        </w:rPr>
      </w:pPr>
      <w:r w:rsidRPr="00B37EA9">
        <w:rPr>
          <w:rFonts w:ascii="Times New Roman" w:eastAsia="Times New Roman" w:hAnsi="Times New Roman" w:cs="Times New Roman"/>
          <w:b/>
          <w:sz w:val="28"/>
          <w:szCs w:val="28"/>
          <w:lang w:eastAsia="ru-RU"/>
        </w:rPr>
        <w:t>Квалификация выпускника – бакалавр</w:t>
      </w:r>
    </w:p>
    <w:p w:rsidR="00111033" w:rsidRPr="00B37EA9" w:rsidRDefault="00111033" w:rsidP="00111033">
      <w:pPr>
        <w:spacing w:after="0" w:line="360" w:lineRule="auto"/>
        <w:jc w:val="both"/>
        <w:rPr>
          <w:rFonts w:ascii="Times New Roman" w:eastAsia="Calibri" w:hAnsi="Times New Roman" w:cs="Times New Roman"/>
          <w:sz w:val="24"/>
          <w:szCs w:val="24"/>
        </w:rPr>
      </w:pPr>
    </w:p>
    <w:p w:rsidR="00111033" w:rsidRPr="00B37EA9" w:rsidRDefault="00111033" w:rsidP="00111033">
      <w:pPr>
        <w:spacing w:after="0" w:line="360" w:lineRule="auto"/>
        <w:jc w:val="both"/>
        <w:rPr>
          <w:rFonts w:ascii="Times New Roman" w:eastAsia="Calibri" w:hAnsi="Times New Roman" w:cs="Times New Roman"/>
          <w:sz w:val="24"/>
          <w:szCs w:val="24"/>
        </w:rPr>
      </w:pPr>
    </w:p>
    <w:p w:rsidR="00111033" w:rsidRPr="00B37EA9" w:rsidRDefault="00111033" w:rsidP="00111033">
      <w:pPr>
        <w:spacing w:after="0" w:line="360" w:lineRule="auto"/>
        <w:jc w:val="both"/>
        <w:rPr>
          <w:rFonts w:ascii="Times New Roman" w:eastAsia="Calibri" w:hAnsi="Times New Roman" w:cs="Times New Roman"/>
        </w:rPr>
      </w:pPr>
    </w:p>
    <w:p w:rsidR="00111033" w:rsidRPr="00E51EA5" w:rsidRDefault="00111033" w:rsidP="00111033">
      <w:pPr>
        <w:spacing w:after="0" w:line="360" w:lineRule="auto"/>
        <w:jc w:val="both"/>
        <w:rPr>
          <w:rFonts w:ascii="Times New Roman" w:eastAsia="Calibri" w:hAnsi="Times New Roman" w:cs="Times New Roman"/>
          <w:sz w:val="24"/>
          <w:szCs w:val="24"/>
        </w:rPr>
      </w:pPr>
      <w:r w:rsidRPr="00E51EA5">
        <w:rPr>
          <w:rFonts w:ascii="Times New Roman" w:eastAsia="Calibri" w:hAnsi="Times New Roman" w:cs="Times New Roman"/>
          <w:sz w:val="24"/>
          <w:szCs w:val="24"/>
        </w:rPr>
        <w:t>Подготови</w:t>
      </w:r>
      <w:r>
        <w:rPr>
          <w:rFonts w:ascii="Times New Roman" w:eastAsia="Calibri" w:hAnsi="Times New Roman" w:cs="Times New Roman"/>
          <w:sz w:val="24"/>
          <w:szCs w:val="24"/>
        </w:rPr>
        <w:t>л</w:t>
      </w:r>
      <w:r w:rsidRPr="00E51EA5">
        <w:rPr>
          <w:rFonts w:ascii="Times New Roman" w:eastAsia="Calibri" w:hAnsi="Times New Roman" w:cs="Times New Roman"/>
          <w:sz w:val="24"/>
          <w:szCs w:val="24"/>
        </w:rPr>
        <w:t xml:space="preserve"> (а):                                                                  доц. Ташмурзаева Г.Т.</w:t>
      </w:r>
    </w:p>
    <w:p w:rsidR="00111033" w:rsidRPr="00E51EA5" w:rsidRDefault="00111033" w:rsidP="00111033">
      <w:pPr>
        <w:spacing w:after="0" w:line="360" w:lineRule="auto"/>
        <w:jc w:val="both"/>
        <w:rPr>
          <w:rFonts w:ascii="Times New Roman" w:eastAsia="Calibri" w:hAnsi="Times New Roman" w:cs="Times New Roman"/>
          <w:sz w:val="24"/>
          <w:szCs w:val="24"/>
        </w:rPr>
      </w:pPr>
    </w:p>
    <w:p w:rsidR="00111033" w:rsidRPr="00B37EA9" w:rsidRDefault="00111033" w:rsidP="00111033">
      <w:pPr>
        <w:spacing w:after="0" w:line="360" w:lineRule="auto"/>
        <w:jc w:val="both"/>
        <w:rPr>
          <w:rFonts w:ascii="Times New Roman" w:eastAsia="Calibri" w:hAnsi="Times New Roman" w:cs="Times New Roman"/>
        </w:rPr>
      </w:pPr>
    </w:p>
    <w:p w:rsidR="00111033" w:rsidRPr="00B37EA9" w:rsidRDefault="00111033" w:rsidP="00111033">
      <w:pPr>
        <w:spacing w:after="0" w:line="360" w:lineRule="auto"/>
        <w:jc w:val="center"/>
        <w:rPr>
          <w:rFonts w:ascii="Times New Roman" w:eastAsia="Calibri" w:hAnsi="Times New Roman" w:cs="Times New Roman"/>
          <w:b/>
          <w:sz w:val="28"/>
          <w:szCs w:val="28"/>
          <w:lang w:val="ky-KG"/>
        </w:rPr>
      </w:pPr>
      <w:r w:rsidRPr="00B37EA9">
        <w:rPr>
          <w:rFonts w:ascii="Times New Roman" w:eastAsia="Calibri" w:hAnsi="Times New Roman" w:cs="Times New Roman"/>
          <w:b/>
          <w:sz w:val="28"/>
          <w:szCs w:val="28"/>
        </w:rPr>
        <w:t xml:space="preserve">Кафедра </w:t>
      </w:r>
      <w:r>
        <w:rPr>
          <w:rFonts w:ascii="Times New Roman" w:eastAsia="Calibri" w:hAnsi="Times New Roman" w:cs="Times New Roman"/>
          <w:b/>
          <w:sz w:val="28"/>
          <w:szCs w:val="28"/>
        </w:rPr>
        <w:t>Финансы и банковское дело</w:t>
      </w:r>
    </w:p>
    <w:p w:rsidR="00111033" w:rsidRPr="00B37EA9" w:rsidRDefault="00111033" w:rsidP="00111033">
      <w:pPr>
        <w:spacing w:after="0"/>
        <w:jc w:val="both"/>
        <w:rPr>
          <w:rFonts w:ascii="Times New Roman" w:eastAsia="Calibri" w:hAnsi="Times New Roman" w:cs="Times New Roman"/>
        </w:rPr>
      </w:pPr>
    </w:p>
    <w:p w:rsidR="00111033" w:rsidRPr="00B37EA9" w:rsidRDefault="00111033" w:rsidP="00111033">
      <w:pPr>
        <w:spacing w:after="0"/>
        <w:jc w:val="both"/>
        <w:rPr>
          <w:rFonts w:ascii="Times New Roman" w:eastAsia="Calibri" w:hAnsi="Times New Roman" w:cs="Times New Roman"/>
          <w:lang w:val="ky-KG"/>
        </w:rPr>
      </w:pPr>
      <w:r w:rsidRPr="00B37EA9">
        <w:rPr>
          <w:rFonts w:ascii="Times New Roman" w:eastAsia="Calibri" w:hAnsi="Times New Roman" w:cs="Times New Roman"/>
        </w:rPr>
        <w:t>«Утвержден»                                                                                                                                                                                                       «</w:t>
      </w:r>
      <w:r w:rsidRPr="00B37EA9">
        <w:rPr>
          <w:rFonts w:ascii="Times New Roman" w:eastAsia="Calibri" w:hAnsi="Times New Roman" w:cs="Times New Roman"/>
          <w:lang w:val="ky-KG"/>
        </w:rPr>
        <w:t>___</w:t>
      </w:r>
      <w:r w:rsidRPr="00B37EA9">
        <w:rPr>
          <w:rFonts w:ascii="Times New Roman" w:eastAsia="Calibri" w:hAnsi="Times New Roman" w:cs="Times New Roman"/>
        </w:rPr>
        <w:t>»______</w:t>
      </w:r>
      <w:r w:rsidRPr="00B37EA9">
        <w:rPr>
          <w:rFonts w:ascii="Times New Roman" w:eastAsia="Calibri" w:hAnsi="Times New Roman" w:cs="Times New Roman"/>
          <w:lang w:val="ky-KG"/>
        </w:rPr>
        <w:t xml:space="preserve">______ </w:t>
      </w:r>
      <w:r>
        <w:rPr>
          <w:rFonts w:ascii="Times New Roman" w:eastAsia="Calibri" w:hAnsi="Times New Roman" w:cs="Times New Roman"/>
        </w:rPr>
        <w:t>2025</w:t>
      </w:r>
      <w:r w:rsidRPr="00B37EA9">
        <w:rPr>
          <w:rFonts w:ascii="Times New Roman" w:eastAsia="Calibri" w:hAnsi="Times New Roman" w:cs="Times New Roman"/>
        </w:rPr>
        <w:t xml:space="preserve">г.  </w:t>
      </w:r>
    </w:p>
    <w:p w:rsidR="00111033" w:rsidRPr="00B37EA9" w:rsidRDefault="00111033" w:rsidP="00111033">
      <w:pPr>
        <w:spacing w:after="0"/>
        <w:jc w:val="both"/>
        <w:rPr>
          <w:rFonts w:ascii="Times New Roman" w:eastAsia="Calibri" w:hAnsi="Times New Roman" w:cs="Times New Roman"/>
          <w:lang w:val="ky-KG"/>
        </w:rPr>
      </w:pPr>
      <w:r w:rsidRPr="00B37EA9">
        <w:rPr>
          <w:rFonts w:ascii="Times New Roman" w:eastAsia="Calibri" w:hAnsi="Times New Roman" w:cs="Times New Roman"/>
        </w:rPr>
        <w:t>Протокол</w:t>
      </w:r>
      <w:r>
        <w:rPr>
          <w:rFonts w:ascii="Times New Roman" w:eastAsia="Calibri" w:hAnsi="Times New Roman" w:cs="Times New Roman"/>
        </w:rPr>
        <w:t xml:space="preserve"> </w:t>
      </w:r>
      <w:r w:rsidRPr="00B37EA9">
        <w:rPr>
          <w:rFonts w:ascii="Times New Roman" w:eastAsia="Calibri" w:hAnsi="Times New Roman" w:cs="Times New Roman"/>
        </w:rPr>
        <w:t xml:space="preserve">№_____                                                                                                                                                              </w:t>
      </w:r>
    </w:p>
    <w:p w:rsidR="00111033" w:rsidRPr="00B37EA9" w:rsidRDefault="00111033" w:rsidP="00111033">
      <w:pPr>
        <w:spacing w:after="0"/>
        <w:jc w:val="both"/>
        <w:rPr>
          <w:rFonts w:ascii="Times New Roman" w:eastAsia="Calibri" w:hAnsi="Times New Roman" w:cs="Times New Roman"/>
        </w:rPr>
      </w:pPr>
      <w:r w:rsidRPr="00B37EA9">
        <w:rPr>
          <w:rFonts w:ascii="Times New Roman" w:eastAsia="Calibri" w:hAnsi="Times New Roman" w:cs="Times New Roman"/>
        </w:rPr>
        <w:t xml:space="preserve">зав. кафедрой____________ </w:t>
      </w:r>
      <w:r>
        <w:rPr>
          <w:rFonts w:ascii="Times New Roman" w:eastAsia="Calibri" w:hAnsi="Times New Roman" w:cs="Times New Roman"/>
        </w:rPr>
        <w:t>проф. Кулуева Ч.Р.</w:t>
      </w:r>
    </w:p>
    <w:p w:rsidR="00111033" w:rsidRPr="004D6A34" w:rsidRDefault="00111033" w:rsidP="00111033">
      <w:pPr>
        <w:rPr>
          <w:rFonts w:ascii="Times New Roman" w:eastAsia="Calibri" w:hAnsi="Times New Roman" w:cs="Times New Roman"/>
          <w:sz w:val="24"/>
          <w:szCs w:val="24"/>
        </w:rPr>
      </w:pPr>
    </w:p>
    <w:p w:rsidR="00111033" w:rsidRPr="004D6A34" w:rsidRDefault="00111033" w:rsidP="00111033">
      <w:pPr>
        <w:rPr>
          <w:rFonts w:ascii="Times New Roman" w:eastAsia="Calibri" w:hAnsi="Times New Roman" w:cs="Times New Roman"/>
          <w:b/>
          <w:sz w:val="28"/>
          <w:szCs w:val="28"/>
        </w:rPr>
      </w:pPr>
      <w:r w:rsidRPr="004D6A34">
        <w:rPr>
          <w:rFonts w:ascii="Times New Roman" w:eastAsia="Calibri" w:hAnsi="Times New Roman" w:cs="Times New Roman"/>
          <w:b/>
          <w:sz w:val="28"/>
          <w:szCs w:val="28"/>
        </w:rPr>
        <w:t>ФОНД ОЦЕНОЧНЫХ СРЕДСТВ ПО УЧЕБНОЙ ДИСЦИПЛИНЕ</w:t>
      </w:r>
    </w:p>
    <w:p w:rsidR="00111033" w:rsidRPr="004D6A34" w:rsidRDefault="00111033" w:rsidP="00111033">
      <w:pPr>
        <w:rPr>
          <w:rFonts w:ascii="Times New Roman" w:eastAsia="Calibri" w:hAnsi="Times New Roman" w:cs="Times New Roman"/>
          <w:b/>
          <w:sz w:val="28"/>
          <w:szCs w:val="28"/>
        </w:rPr>
      </w:pPr>
    </w:p>
    <w:p w:rsidR="00111033" w:rsidRDefault="00111033" w:rsidP="00111033">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КРИТИЧЕСКОЕ МЫШЛЕНИЕ</w:t>
      </w:r>
    </w:p>
    <w:p w:rsidR="00111033" w:rsidRPr="00346B65" w:rsidRDefault="00111033" w:rsidP="00111033">
      <w:pPr>
        <w:spacing w:after="0" w:line="240" w:lineRule="auto"/>
        <w:jc w:val="center"/>
        <w:rPr>
          <w:rFonts w:ascii="Times New Roman" w:eastAsia="Calibri" w:hAnsi="Times New Roman" w:cs="Times New Roman"/>
          <w:sz w:val="20"/>
          <w:szCs w:val="20"/>
        </w:rPr>
      </w:pPr>
      <w:r w:rsidRPr="00346B65">
        <w:rPr>
          <w:rFonts w:ascii="Times New Roman" w:eastAsia="Calibri" w:hAnsi="Times New Roman" w:cs="Times New Roman"/>
          <w:sz w:val="20"/>
          <w:szCs w:val="20"/>
        </w:rPr>
        <w:t>(наименование дисциплины)</w:t>
      </w:r>
    </w:p>
    <w:p w:rsidR="00111033" w:rsidRDefault="00111033" w:rsidP="00111033">
      <w:pPr>
        <w:jc w:val="center"/>
        <w:rPr>
          <w:rFonts w:ascii="Times New Roman" w:eastAsia="Calibri" w:hAnsi="Times New Roman" w:cs="Times New Roman"/>
          <w:b/>
          <w:sz w:val="28"/>
          <w:szCs w:val="28"/>
        </w:rPr>
      </w:pPr>
    </w:p>
    <w:p w:rsidR="00111033" w:rsidRPr="004D6A34" w:rsidRDefault="00111033" w:rsidP="00111033">
      <w:pPr>
        <w:rPr>
          <w:rFonts w:ascii="Times New Roman" w:eastAsia="Calibri" w:hAnsi="Times New Roman" w:cs="Times New Roman"/>
          <w:sz w:val="28"/>
          <w:szCs w:val="28"/>
        </w:rPr>
      </w:pPr>
      <w:r>
        <w:rPr>
          <w:rFonts w:ascii="Times New Roman" w:eastAsia="Calibri" w:hAnsi="Times New Roman" w:cs="Times New Roman"/>
          <w:b/>
          <w:sz w:val="28"/>
          <w:szCs w:val="28"/>
        </w:rPr>
        <w:t xml:space="preserve">Экономическое </w:t>
      </w:r>
      <w:r w:rsidRPr="004D6A34">
        <w:rPr>
          <w:rFonts w:ascii="Times New Roman" w:eastAsia="Calibri" w:hAnsi="Times New Roman" w:cs="Times New Roman"/>
          <w:b/>
          <w:sz w:val="28"/>
          <w:szCs w:val="28"/>
        </w:rPr>
        <w:t>образование</w:t>
      </w:r>
      <w:r w:rsidRPr="004D6A34">
        <w:rPr>
          <w:rFonts w:ascii="Times New Roman" w:eastAsia="Calibri" w:hAnsi="Times New Roman" w:cs="Times New Roman"/>
          <w:sz w:val="28"/>
          <w:szCs w:val="28"/>
        </w:rPr>
        <w:t xml:space="preserve">     __(код и наименование направления подготовки)</w:t>
      </w:r>
      <w:r w:rsidRPr="004D6A34">
        <w:rPr>
          <w:rFonts w:ascii="Times New Roman" w:eastAsia="Calibri" w:hAnsi="Times New Roman" w:cs="Times New Roman"/>
          <w:b/>
          <w:sz w:val="28"/>
          <w:szCs w:val="28"/>
        </w:rPr>
        <w:t xml:space="preserve"> ______________________</w:t>
      </w:r>
      <w:r>
        <w:rPr>
          <w:rFonts w:ascii="Times New Roman" w:eastAsia="Calibri" w:hAnsi="Times New Roman" w:cs="Times New Roman"/>
          <w:b/>
          <w:sz w:val="28"/>
          <w:szCs w:val="28"/>
        </w:rPr>
        <w:t>580100</w:t>
      </w:r>
    </w:p>
    <w:p w:rsidR="00111033" w:rsidRPr="004D6A34" w:rsidRDefault="00111033" w:rsidP="00111033">
      <w:pPr>
        <w:rPr>
          <w:rFonts w:ascii="Times New Roman" w:eastAsia="Calibri" w:hAnsi="Times New Roman" w:cs="Times New Roman"/>
          <w:sz w:val="28"/>
          <w:szCs w:val="28"/>
        </w:rPr>
      </w:pPr>
      <w:r>
        <w:rPr>
          <w:rFonts w:ascii="Times New Roman" w:eastAsia="Calibri" w:hAnsi="Times New Roman" w:cs="Times New Roman"/>
          <w:b/>
          <w:sz w:val="28"/>
          <w:szCs w:val="28"/>
        </w:rPr>
        <w:t>Финансы и креди</w:t>
      </w:r>
      <w:proofErr w:type="gramStart"/>
      <w:r>
        <w:rPr>
          <w:rFonts w:ascii="Times New Roman" w:eastAsia="Calibri" w:hAnsi="Times New Roman" w:cs="Times New Roman"/>
          <w:b/>
          <w:sz w:val="28"/>
          <w:szCs w:val="28"/>
        </w:rPr>
        <w:t>т</w:t>
      </w:r>
      <w:r w:rsidRPr="004D6A34">
        <w:rPr>
          <w:rFonts w:ascii="Times New Roman" w:eastAsia="Calibri" w:hAnsi="Times New Roman" w:cs="Times New Roman"/>
          <w:sz w:val="28"/>
          <w:szCs w:val="28"/>
        </w:rPr>
        <w:t>(</w:t>
      </w:r>
      <w:proofErr w:type="gramEnd"/>
      <w:r w:rsidRPr="004D6A34">
        <w:rPr>
          <w:rFonts w:ascii="Times New Roman" w:eastAsia="Calibri" w:hAnsi="Times New Roman" w:cs="Times New Roman"/>
          <w:sz w:val="28"/>
          <w:szCs w:val="28"/>
        </w:rPr>
        <w:t>наименование профиля подготовки)</w:t>
      </w:r>
    </w:p>
    <w:p w:rsidR="00111033" w:rsidRPr="004D6A34" w:rsidRDefault="00111033" w:rsidP="00111033">
      <w:pPr>
        <w:rPr>
          <w:rFonts w:ascii="Times New Roman" w:eastAsia="Calibri" w:hAnsi="Times New Roman" w:cs="Times New Roman"/>
          <w:b/>
          <w:sz w:val="28"/>
          <w:szCs w:val="28"/>
        </w:rPr>
      </w:pPr>
      <w:r w:rsidRPr="004D6A34">
        <w:rPr>
          <w:rFonts w:ascii="Times New Roman" w:eastAsia="Calibri" w:hAnsi="Times New Roman" w:cs="Times New Roman"/>
          <w:sz w:val="28"/>
          <w:szCs w:val="28"/>
        </w:rPr>
        <w:t xml:space="preserve">Квалификация (степень) выпускника  –  </w:t>
      </w:r>
      <w:r w:rsidRPr="004D6A34">
        <w:rPr>
          <w:rFonts w:ascii="Times New Roman" w:eastAsia="Calibri" w:hAnsi="Times New Roman" w:cs="Times New Roman"/>
          <w:b/>
          <w:sz w:val="28"/>
          <w:szCs w:val="28"/>
        </w:rPr>
        <w:t>бакалавр</w:t>
      </w:r>
    </w:p>
    <w:p w:rsidR="00111033" w:rsidRPr="004D6A34" w:rsidRDefault="00111033" w:rsidP="00111033">
      <w:pPr>
        <w:rPr>
          <w:rFonts w:ascii="Times New Roman" w:eastAsia="Calibri" w:hAnsi="Times New Roman" w:cs="Times New Roman"/>
          <w:sz w:val="28"/>
          <w:szCs w:val="28"/>
        </w:rPr>
      </w:pPr>
    </w:p>
    <w:p w:rsidR="00111033" w:rsidRPr="004D6A34" w:rsidRDefault="00111033" w:rsidP="00111033">
      <w:pPr>
        <w:jc w:val="center"/>
        <w:rPr>
          <w:rFonts w:ascii="Times New Roman" w:eastAsia="Calibri" w:hAnsi="Times New Roman" w:cs="Times New Roman"/>
          <w:b/>
          <w:sz w:val="28"/>
          <w:szCs w:val="28"/>
        </w:rPr>
      </w:pPr>
      <w:r w:rsidRPr="004D6A34">
        <w:rPr>
          <w:rFonts w:ascii="Times New Roman" w:eastAsia="Calibri" w:hAnsi="Times New Roman" w:cs="Times New Roman"/>
          <w:b/>
          <w:sz w:val="28"/>
          <w:szCs w:val="28"/>
        </w:rPr>
        <w:t>Паспорт</w:t>
      </w:r>
    </w:p>
    <w:p w:rsidR="00111033" w:rsidRPr="004D6A34" w:rsidRDefault="00111033" w:rsidP="00111033">
      <w:pPr>
        <w:jc w:val="center"/>
        <w:rPr>
          <w:rFonts w:ascii="Times New Roman" w:eastAsia="Calibri" w:hAnsi="Times New Roman" w:cs="Times New Roman"/>
          <w:b/>
          <w:sz w:val="28"/>
          <w:szCs w:val="28"/>
          <w:u w:val="single"/>
          <w:lang w:val="ky-KG"/>
        </w:rPr>
      </w:pPr>
      <w:r w:rsidRPr="004D6A34">
        <w:rPr>
          <w:rFonts w:ascii="Times New Roman" w:eastAsia="Calibri" w:hAnsi="Times New Roman" w:cs="Times New Roman"/>
          <w:sz w:val="28"/>
          <w:szCs w:val="28"/>
        </w:rPr>
        <w:t>фонда оценочных средств по   дисциплине «</w:t>
      </w:r>
      <w:r w:rsidR="006153C3">
        <w:rPr>
          <w:rFonts w:ascii="Times New Roman" w:eastAsia="Calibri" w:hAnsi="Times New Roman" w:cs="Times New Roman"/>
          <w:sz w:val="28"/>
          <w:szCs w:val="28"/>
        </w:rPr>
        <w:t>Критическое дело</w:t>
      </w:r>
      <w:r w:rsidRPr="004D6A34">
        <w:rPr>
          <w:rFonts w:ascii="Times New Roman" w:eastAsia="Calibri" w:hAnsi="Times New Roman" w:cs="Times New Roman"/>
          <w:b/>
          <w:sz w:val="28"/>
          <w:szCs w:val="28"/>
        </w:rPr>
        <w:t>»</w:t>
      </w:r>
    </w:p>
    <w:p w:rsidR="00111033" w:rsidRPr="009F0B23" w:rsidRDefault="00111033" w:rsidP="00111033">
      <w:pPr>
        <w:rPr>
          <w:rFonts w:ascii="Times New Roman" w:eastAsia="Calibri" w:hAnsi="Times New Roman" w:cs="Times New Roman"/>
          <w:b/>
          <w:sz w:val="28"/>
          <w:szCs w:val="28"/>
        </w:rPr>
      </w:pPr>
      <w:r w:rsidRPr="004D6A34">
        <w:rPr>
          <w:rFonts w:ascii="Times New Roman" w:eastAsia="Calibri" w:hAnsi="Times New Roman" w:cs="Times New Roman"/>
          <w:sz w:val="28"/>
          <w:szCs w:val="28"/>
        </w:rPr>
        <w:tab/>
      </w:r>
      <w:r w:rsidRPr="009F0B23">
        <w:rPr>
          <w:rFonts w:ascii="Times New Roman" w:eastAsia="Calibri" w:hAnsi="Times New Roman" w:cs="Times New Roman"/>
          <w:b/>
          <w:sz w:val="28"/>
          <w:szCs w:val="28"/>
        </w:rPr>
        <w:t xml:space="preserve">Код </w:t>
      </w:r>
      <w:r w:rsidRPr="009F0B23">
        <w:rPr>
          <w:rFonts w:ascii="Times New Roman" w:eastAsia="Calibri" w:hAnsi="Times New Roman" w:cs="Times New Roman"/>
          <w:b/>
          <w:sz w:val="28"/>
          <w:szCs w:val="28"/>
          <w:lang w:val="ky-KG"/>
        </w:rPr>
        <w:t>контролируемой компетенции</w:t>
      </w:r>
      <w:r w:rsidRPr="009F0B23">
        <w:rPr>
          <w:rFonts w:ascii="Times New Roman" w:eastAsia="Calibri" w:hAnsi="Times New Roman" w:cs="Times New Roman"/>
          <w:b/>
          <w:sz w:val="28"/>
          <w:szCs w:val="28"/>
        </w:rPr>
        <w:tab/>
      </w:r>
      <w:r w:rsidRPr="009F0B23">
        <w:rPr>
          <w:rFonts w:ascii="Times New Roman" w:eastAsia="Calibri" w:hAnsi="Times New Roman" w:cs="Times New Roman"/>
          <w:b/>
          <w:sz w:val="28"/>
          <w:szCs w:val="28"/>
        </w:rPr>
        <w:tab/>
      </w:r>
    </w:p>
    <w:p w:rsidR="00111033" w:rsidRPr="0051267F" w:rsidRDefault="00111033" w:rsidP="00111033">
      <w:pPr>
        <w:rPr>
          <w:rFonts w:ascii="Times New Roman" w:hAnsi="Times New Roman" w:cs="Times New Roman"/>
          <w:color w:val="FF0000"/>
        </w:rPr>
      </w:pPr>
      <w:r w:rsidRPr="0051267F">
        <w:rPr>
          <w:rFonts w:ascii="Times New Roman" w:hAnsi="Times New Roman" w:cs="Times New Roman"/>
          <w:b/>
          <w:color w:val="FF0000"/>
        </w:rPr>
        <w:t>ПК</w:t>
      </w:r>
      <w:proofErr w:type="gramStart"/>
      <w:r w:rsidRPr="0051267F">
        <w:rPr>
          <w:rFonts w:ascii="Times New Roman" w:hAnsi="Times New Roman" w:cs="Times New Roman"/>
          <w:b/>
          <w:color w:val="FF0000"/>
        </w:rPr>
        <w:t>2</w:t>
      </w:r>
      <w:proofErr w:type="gramEnd"/>
      <w:r w:rsidRPr="0051267F">
        <w:rPr>
          <w:rFonts w:ascii="Times New Roman" w:hAnsi="Times New Roman" w:cs="Times New Roman"/>
          <w:b/>
          <w:color w:val="FF0000"/>
        </w:rPr>
        <w:t xml:space="preserve">  - </w:t>
      </w:r>
      <w:r w:rsidRPr="0051267F">
        <w:rPr>
          <w:rFonts w:ascii="Times New Roman" w:hAnsi="Times New Roman" w:cs="Times New Roman"/>
          <w:color w:val="FF0000"/>
        </w:rPr>
        <w:t>способен на основе типовых методик и действующей нормативно-правовой базы рассчитать экономические и социально-экономические показатели, характеризующие деятельность хозяйствующих субъектов</w:t>
      </w:r>
    </w:p>
    <w:p w:rsidR="00111033" w:rsidRPr="0051267F" w:rsidRDefault="00111033" w:rsidP="00111033">
      <w:pPr>
        <w:rPr>
          <w:rFonts w:ascii="Times New Roman" w:hAnsi="Times New Roman" w:cs="Times New Roman"/>
          <w:b/>
          <w:color w:val="FF0000"/>
        </w:rPr>
      </w:pPr>
      <w:r w:rsidRPr="0051267F">
        <w:rPr>
          <w:rFonts w:ascii="Times New Roman" w:hAnsi="Times New Roman" w:cs="Times New Roman"/>
          <w:b/>
          <w:color w:val="FF0000"/>
        </w:rPr>
        <w:t>ДК</w:t>
      </w:r>
      <w:proofErr w:type="gramStart"/>
      <w:r w:rsidRPr="0051267F">
        <w:rPr>
          <w:rFonts w:ascii="Times New Roman" w:hAnsi="Times New Roman" w:cs="Times New Roman"/>
          <w:b/>
          <w:color w:val="FF0000"/>
        </w:rPr>
        <w:t>7</w:t>
      </w:r>
      <w:proofErr w:type="gramEnd"/>
      <w:r w:rsidRPr="0051267F">
        <w:rPr>
          <w:rFonts w:ascii="Times New Roman" w:hAnsi="Times New Roman" w:cs="Times New Roman"/>
          <w:b/>
          <w:color w:val="FF0000"/>
        </w:rPr>
        <w:t xml:space="preserve"> - </w:t>
      </w:r>
      <w:r w:rsidRPr="0051267F">
        <w:rPr>
          <w:rFonts w:ascii="Times New Roman" w:hAnsi="Times New Roman" w:cs="Times New Roman"/>
          <w:color w:val="FF0000"/>
        </w:rPr>
        <w:t>способен понимать значение финансовых и фондовых рынков как дополнительного источника привлечения ресурсов в финансировании экономики на микро и макро-уровнях</w:t>
      </w:r>
      <w:r w:rsidRPr="0051267F">
        <w:rPr>
          <w:rFonts w:ascii="Times New Roman" w:hAnsi="Times New Roman" w:cs="Times New Roman"/>
          <w:b/>
          <w:color w:val="FF0000"/>
        </w:rPr>
        <w:t xml:space="preserve"> </w:t>
      </w:r>
    </w:p>
    <w:p w:rsidR="00111033" w:rsidRPr="0051267F" w:rsidRDefault="00111033" w:rsidP="00111033">
      <w:pPr>
        <w:rPr>
          <w:rFonts w:ascii="Times New Roman" w:eastAsia="Calibri" w:hAnsi="Times New Roman" w:cs="Times New Roman"/>
          <w:b/>
          <w:color w:val="FF0000"/>
          <w:sz w:val="28"/>
          <w:szCs w:val="28"/>
        </w:rPr>
      </w:pPr>
      <w:r w:rsidRPr="0051267F">
        <w:rPr>
          <w:rFonts w:ascii="Times New Roman" w:hAnsi="Times New Roman" w:cs="Times New Roman"/>
          <w:b/>
          <w:color w:val="FF0000"/>
        </w:rPr>
        <w:t xml:space="preserve">ДК8 - </w:t>
      </w:r>
      <w:proofErr w:type="gramStart"/>
      <w:r w:rsidRPr="0051267F">
        <w:rPr>
          <w:rFonts w:ascii="Times New Roman" w:hAnsi="Times New Roman" w:cs="Times New Roman"/>
          <w:color w:val="FF0000"/>
        </w:rPr>
        <w:t>способен</w:t>
      </w:r>
      <w:proofErr w:type="gramEnd"/>
      <w:r w:rsidRPr="0051267F">
        <w:rPr>
          <w:rFonts w:ascii="Times New Roman" w:hAnsi="Times New Roman" w:cs="Times New Roman"/>
          <w:color w:val="FF0000"/>
        </w:rPr>
        <w:t xml:space="preserve"> использовать основы построения расчета и анализа современной системы социально-экономических и финансовых показателей, характеризующие деятельность участников биржевого рынка на макро – микро-уровнях;</w:t>
      </w:r>
    </w:p>
    <w:p w:rsidR="00111033" w:rsidRPr="0051267F" w:rsidRDefault="00111033" w:rsidP="00111033">
      <w:pPr>
        <w:jc w:val="center"/>
        <w:rPr>
          <w:rFonts w:ascii="Times New Roman" w:eastAsia="Calibri" w:hAnsi="Times New Roman" w:cs="Times New Roman"/>
          <w:b/>
          <w:color w:val="FF0000"/>
          <w:sz w:val="28"/>
          <w:szCs w:val="28"/>
        </w:rPr>
      </w:pPr>
    </w:p>
    <w:p w:rsidR="00111033" w:rsidRPr="0051267F" w:rsidRDefault="00111033" w:rsidP="00111033">
      <w:pPr>
        <w:jc w:val="center"/>
        <w:rPr>
          <w:rFonts w:ascii="Times New Roman" w:eastAsia="Calibri" w:hAnsi="Times New Roman" w:cs="Times New Roman"/>
          <w:b/>
          <w:color w:val="FF0000"/>
          <w:sz w:val="28"/>
          <w:szCs w:val="28"/>
        </w:rPr>
      </w:pPr>
    </w:p>
    <w:p w:rsidR="00111033" w:rsidRPr="0051267F" w:rsidRDefault="00111033" w:rsidP="00111033">
      <w:pPr>
        <w:jc w:val="center"/>
        <w:rPr>
          <w:rFonts w:ascii="Times New Roman" w:eastAsia="Calibri" w:hAnsi="Times New Roman" w:cs="Times New Roman"/>
          <w:b/>
          <w:color w:val="FF0000"/>
          <w:sz w:val="28"/>
          <w:szCs w:val="28"/>
        </w:rPr>
      </w:pPr>
    </w:p>
    <w:p w:rsidR="00111033" w:rsidRPr="0051267F" w:rsidRDefault="00111033" w:rsidP="00111033">
      <w:pPr>
        <w:jc w:val="center"/>
        <w:rPr>
          <w:rFonts w:ascii="Times New Roman" w:eastAsia="Calibri" w:hAnsi="Times New Roman" w:cs="Times New Roman"/>
          <w:b/>
          <w:color w:val="FF0000"/>
          <w:sz w:val="28"/>
          <w:szCs w:val="28"/>
        </w:rPr>
      </w:pPr>
    </w:p>
    <w:p w:rsidR="00111033" w:rsidRPr="00082296" w:rsidRDefault="00111033" w:rsidP="00111033">
      <w:pPr>
        <w:jc w:val="center"/>
        <w:rPr>
          <w:rFonts w:ascii="Times New Roman" w:eastAsia="Calibri" w:hAnsi="Times New Roman" w:cs="Times New Roman"/>
          <w:b/>
          <w:color w:val="C00000"/>
          <w:sz w:val="28"/>
          <w:szCs w:val="28"/>
        </w:rPr>
      </w:pPr>
    </w:p>
    <w:p w:rsidR="00111033" w:rsidRPr="0048630B" w:rsidRDefault="00111033" w:rsidP="00111033">
      <w:pPr>
        <w:jc w:val="center"/>
        <w:rPr>
          <w:rFonts w:ascii="Times New Roman" w:eastAsia="Calibri" w:hAnsi="Times New Roman" w:cs="Times New Roman"/>
          <w:b/>
          <w:sz w:val="28"/>
          <w:szCs w:val="28"/>
        </w:rPr>
      </w:pPr>
      <w:r w:rsidRPr="0048630B">
        <w:rPr>
          <w:rFonts w:ascii="Times New Roman" w:eastAsia="Calibri" w:hAnsi="Times New Roman" w:cs="Times New Roman"/>
          <w:b/>
          <w:sz w:val="28"/>
          <w:szCs w:val="28"/>
        </w:rPr>
        <w:t>Примерный перечень оценочных средств по учебной дисциплине «</w:t>
      </w:r>
      <w:r w:rsidR="0051267F">
        <w:rPr>
          <w:rFonts w:ascii="Times New Roman" w:eastAsia="Calibri" w:hAnsi="Times New Roman" w:cs="Times New Roman"/>
          <w:b/>
          <w:sz w:val="28"/>
          <w:szCs w:val="28"/>
        </w:rPr>
        <w:t>Критическое мышление</w:t>
      </w:r>
      <w:r w:rsidRPr="0048630B">
        <w:rPr>
          <w:rFonts w:ascii="Times New Roman" w:eastAsia="Calibri" w:hAnsi="Times New Roman" w:cs="Times New Roman"/>
          <w:b/>
          <w:sz w:val="28"/>
          <w:szCs w:val="28"/>
        </w:rPr>
        <w:t>»</w:t>
      </w:r>
    </w:p>
    <w:tbl>
      <w:tblPr>
        <w:tblStyle w:val="12"/>
        <w:tblW w:w="0" w:type="auto"/>
        <w:tblInd w:w="-459" w:type="dxa"/>
        <w:tblLayout w:type="fixed"/>
        <w:tblLook w:val="04A0" w:firstRow="1" w:lastRow="0" w:firstColumn="1" w:lastColumn="0" w:noHBand="0" w:noVBand="1"/>
      </w:tblPr>
      <w:tblGrid>
        <w:gridCol w:w="567"/>
        <w:gridCol w:w="2694"/>
        <w:gridCol w:w="5528"/>
        <w:gridCol w:w="1241"/>
      </w:tblGrid>
      <w:tr w:rsidR="006C0ACD" w:rsidRPr="006C0ACD" w:rsidTr="007249DA">
        <w:trPr>
          <w:trHeight w:val="70"/>
        </w:trPr>
        <w:tc>
          <w:tcPr>
            <w:tcW w:w="567" w:type="dxa"/>
          </w:tcPr>
          <w:p w:rsidR="00111033" w:rsidRPr="006C0ACD" w:rsidRDefault="00111033" w:rsidP="007249DA">
            <w:pPr>
              <w:spacing w:line="360" w:lineRule="auto"/>
              <w:jc w:val="both"/>
              <w:rPr>
                <w:rFonts w:ascii="Times New Roman" w:eastAsia="Calibri" w:hAnsi="Times New Roman" w:cs="Times New Roman"/>
                <w:color w:val="FF0000"/>
                <w:sz w:val="28"/>
                <w:szCs w:val="28"/>
              </w:rPr>
            </w:pPr>
            <w:r w:rsidRPr="006C0ACD">
              <w:rPr>
                <w:rFonts w:ascii="Times New Roman" w:eastAsia="Calibri" w:hAnsi="Times New Roman" w:cs="Times New Roman"/>
                <w:color w:val="FF0000"/>
                <w:sz w:val="28"/>
                <w:szCs w:val="28"/>
              </w:rPr>
              <w:t>№</w:t>
            </w:r>
          </w:p>
        </w:tc>
        <w:tc>
          <w:tcPr>
            <w:tcW w:w="2694" w:type="dxa"/>
          </w:tcPr>
          <w:p w:rsidR="00111033" w:rsidRPr="006C0ACD" w:rsidRDefault="00111033" w:rsidP="007249DA">
            <w:pPr>
              <w:spacing w:line="360" w:lineRule="auto"/>
              <w:jc w:val="both"/>
              <w:rPr>
                <w:rFonts w:ascii="Times New Roman" w:eastAsia="Calibri" w:hAnsi="Times New Roman" w:cs="Times New Roman"/>
                <w:b/>
                <w:color w:val="FF0000"/>
                <w:sz w:val="24"/>
                <w:szCs w:val="24"/>
              </w:rPr>
            </w:pPr>
            <w:r w:rsidRPr="006C0ACD">
              <w:rPr>
                <w:rFonts w:ascii="Times New Roman" w:eastAsia="Calibri" w:hAnsi="Times New Roman" w:cs="Times New Roman"/>
                <w:b/>
                <w:color w:val="FF0000"/>
                <w:sz w:val="24"/>
                <w:szCs w:val="24"/>
              </w:rPr>
              <w:t>Вид деятельности</w:t>
            </w:r>
          </w:p>
        </w:tc>
        <w:tc>
          <w:tcPr>
            <w:tcW w:w="5528" w:type="dxa"/>
          </w:tcPr>
          <w:p w:rsidR="00111033" w:rsidRPr="006C0ACD" w:rsidRDefault="00111033" w:rsidP="007249DA">
            <w:pPr>
              <w:spacing w:line="360" w:lineRule="auto"/>
              <w:jc w:val="center"/>
              <w:rPr>
                <w:rFonts w:ascii="Times New Roman" w:eastAsia="Calibri" w:hAnsi="Times New Roman" w:cs="Times New Roman"/>
                <w:b/>
                <w:color w:val="FF0000"/>
                <w:sz w:val="24"/>
                <w:szCs w:val="24"/>
              </w:rPr>
            </w:pPr>
            <w:r w:rsidRPr="006C0ACD">
              <w:rPr>
                <w:rFonts w:ascii="Times New Roman" w:eastAsia="Calibri" w:hAnsi="Times New Roman" w:cs="Times New Roman"/>
                <w:b/>
                <w:color w:val="FF0000"/>
                <w:sz w:val="24"/>
                <w:szCs w:val="24"/>
              </w:rPr>
              <w:t>Определение</w:t>
            </w:r>
          </w:p>
        </w:tc>
        <w:tc>
          <w:tcPr>
            <w:tcW w:w="1241" w:type="dxa"/>
          </w:tcPr>
          <w:p w:rsidR="00111033" w:rsidRPr="006C0ACD" w:rsidRDefault="00111033" w:rsidP="007249DA">
            <w:pPr>
              <w:spacing w:line="360" w:lineRule="auto"/>
              <w:jc w:val="both"/>
              <w:rPr>
                <w:rFonts w:ascii="Times New Roman" w:eastAsia="Calibri" w:hAnsi="Times New Roman" w:cs="Times New Roman"/>
                <w:b/>
                <w:color w:val="FF0000"/>
                <w:sz w:val="24"/>
                <w:szCs w:val="24"/>
              </w:rPr>
            </w:pPr>
            <w:r w:rsidRPr="006C0ACD">
              <w:rPr>
                <w:rFonts w:ascii="Times New Roman" w:eastAsia="Calibri" w:hAnsi="Times New Roman" w:cs="Times New Roman"/>
                <w:b/>
                <w:color w:val="FF0000"/>
                <w:sz w:val="24"/>
                <w:szCs w:val="24"/>
              </w:rPr>
              <w:t>Примеч.</w:t>
            </w:r>
          </w:p>
        </w:tc>
      </w:tr>
      <w:tr w:rsidR="006C0ACD" w:rsidRPr="006C0ACD" w:rsidTr="007249DA">
        <w:tc>
          <w:tcPr>
            <w:tcW w:w="567" w:type="dxa"/>
          </w:tcPr>
          <w:p w:rsidR="00111033" w:rsidRPr="006C0ACD" w:rsidRDefault="00111033" w:rsidP="007249DA">
            <w:pPr>
              <w:jc w:val="both"/>
              <w:rPr>
                <w:rFonts w:ascii="Times New Roman" w:eastAsia="Calibri" w:hAnsi="Times New Roman" w:cs="Times New Roman"/>
                <w:color w:val="FF0000"/>
                <w:sz w:val="24"/>
                <w:szCs w:val="24"/>
              </w:rPr>
            </w:pPr>
          </w:p>
          <w:p w:rsidR="00111033" w:rsidRPr="006C0ACD" w:rsidRDefault="00111033" w:rsidP="007249DA">
            <w:pPr>
              <w:jc w:val="both"/>
              <w:rPr>
                <w:rFonts w:ascii="Times New Roman" w:eastAsia="Calibri" w:hAnsi="Times New Roman" w:cs="Times New Roman"/>
                <w:color w:val="FF0000"/>
                <w:sz w:val="24"/>
                <w:szCs w:val="24"/>
              </w:rPr>
            </w:pPr>
            <w:r w:rsidRPr="006C0ACD">
              <w:rPr>
                <w:rFonts w:ascii="Times New Roman" w:eastAsia="Calibri" w:hAnsi="Times New Roman" w:cs="Times New Roman"/>
                <w:color w:val="FF0000"/>
                <w:sz w:val="24"/>
                <w:szCs w:val="24"/>
              </w:rPr>
              <w:t>1.</w:t>
            </w:r>
          </w:p>
        </w:tc>
        <w:tc>
          <w:tcPr>
            <w:tcW w:w="2694" w:type="dxa"/>
          </w:tcPr>
          <w:p w:rsidR="00111033" w:rsidRPr="006C0ACD" w:rsidRDefault="00111033" w:rsidP="007249DA">
            <w:pPr>
              <w:jc w:val="both"/>
              <w:rPr>
                <w:rFonts w:ascii="Times New Roman" w:eastAsia="Calibri" w:hAnsi="Times New Roman" w:cs="Times New Roman"/>
                <w:b/>
                <w:color w:val="FF0000"/>
                <w:sz w:val="24"/>
                <w:szCs w:val="24"/>
              </w:rPr>
            </w:pPr>
            <w:r w:rsidRPr="006C0ACD">
              <w:rPr>
                <w:rFonts w:ascii="Times New Roman" w:eastAsia="Calibri" w:hAnsi="Times New Roman" w:cs="Times New Roman"/>
                <w:b/>
                <w:color w:val="FF0000"/>
                <w:sz w:val="24"/>
                <w:szCs w:val="24"/>
              </w:rPr>
              <w:t xml:space="preserve">Презентация </w:t>
            </w:r>
          </w:p>
        </w:tc>
        <w:tc>
          <w:tcPr>
            <w:tcW w:w="5528" w:type="dxa"/>
          </w:tcPr>
          <w:p w:rsidR="00111033" w:rsidRPr="006C0ACD" w:rsidRDefault="00111033" w:rsidP="007249DA">
            <w:pPr>
              <w:shd w:val="clear" w:color="auto" w:fill="FFFFFF"/>
              <w:jc w:val="both"/>
              <w:rPr>
                <w:rFonts w:ascii="Times New Roman" w:eastAsia="Times New Roman" w:hAnsi="Times New Roman" w:cs="Times New Roman"/>
                <w:color w:val="FF0000"/>
                <w:sz w:val="24"/>
                <w:szCs w:val="24"/>
                <w:lang w:val="ru-RU"/>
              </w:rPr>
            </w:pPr>
            <w:r w:rsidRPr="006C0ACD">
              <w:rPr>
                <w:rFonts w:ascii="Times New Roman" w:eastAsia="Times New Roman" w:hAnsi="Times New Roman" w:cs="Times New Roman"/>
                <w:color w:val="FF0000"/>
                <w:sz w:val="24"/>
                <w:szCs w:val="24"/>
                <w:lang w:val="ru-RU"/>
              </w:rPr>
              <w:t xml:space="preserve">Презентация </w:t>
            </w:r>
            <w:r w:rsidRPr="006C0ACD">
              <w:rPr>
                <w:rFonts w:ascii="Times New Roman" w:eastAsia="Calibri" w:hAnsi="Times New Roman" w:cs="Times New Roman"/>
                <w:color w:val="FF0000"/>
                <w:sz w:val="24"/>
                <w:szCs w:val="24"/>
                <w:lang w:val="ru-RU"/>
              </w:rPr>
              <w:t>–</w:t>
            </w:r>
            <w:r w:rsidRPr="006C0ACD">
              <w:rPr>
                <w:rFonts w:ascii="Times New Roman" w:eastAsia="Times New Roman" w:hAnsi="Times New Roman" w:cs="Times New Roman"/>
                <w:color w:val="FF0000"/>
                <w:sz w:val="24"/>
                <w:szCs w:val="24"/>
                <w:lang w:val="ru-RU"/>
              </w:rPr>
              <w:t xml:space="preserve">  это представление и </w:t>
            </w:r>
            <w:r w:rsidRPr="006C0ACD">
              <w:rPr>
                <w:rFonts w:ascii="Times New Roman" w:eastAsia="Calibri" w:hAnsi="Times New Roman" w:cs="Times New Roman"/>
                <w:iCs/>
                <w:color w:val="FF0000"/>
                <w:sz w:val="24"/>
                <w:szCs w:val="24"/>
                <w:shd w:val="clear" w:color="auto" w:fill="FFFFFF"/>
                <w:lang w:val="ru-RU"/>
              </w:rPr>
              <w:t xml:space="preserve">объяснение </w:t>
            </w:r>
            <w:proofErr w:type="gramStart"/>
            <w:r w:rsidRPr="006C0ACD">
              <w:rPr>
                <w:rFonts w:ascii="Times New Roman" w:eastAsia="Calibri" w:hAnsi="Times New Roman" w:cs="Times New Roman"/>
                <w:iCs/>
                <w:color w:val="FF0000"/>
                <w:sz w:val="24"/>
                <w:szCs w:val="24"/>
                <w:shd w:val="clear" w:color="auto" w:fill="FFFFFF"/>
                <w:lang w:val="ru-RU"/>
              </w:rPr>
              <w:t>изученного</w:t>
            </w:r>
            <w:proofErr w:type="gramEnd"/>
            <w:r w:rsidRPr="006C0ACD">
              <w:rPr>
                <w:rFonts w:ascii="Times New Roman" w:eastAsia="Calibri" w:hAnsi="Times New Roman" w:cs="Times New Roman"/>
                <w:iCs/>
                <w:color w:val="FF0000"/>
                <w:sz w:val="24"/>
                <w:szCs w:val="24"/>
                <w:shd w:val="clear" w:color="auto" w:fill="FFFFFF"/>
                <w:lang w:val="ru-RU"/>
              </w:rPr>
              <w:t xml:space="preserve"> в аудитории или самостоятельно в различной форме</w:t>
            </w:r>
            <w:r w:rsidRPr="006C0ACD">
              <w:rPr>
                <w:rFonts w:ascii="Times New Roman" w:eastAsia="Times New Roman" w:hAnsi="Times New Roman" w:cs="Times New Roman"/>
                <w:color w:val="FF0000"/>
                <w:sz w:val="24"/>
                <w:szCs w:val="24"/>
                <w:lang w:val="ru-RU"/>
              </w:rPr>
              <w:t>.</w:t>
            </w:r>
          </w:p>
          <w:p w:rsidR="00111033" w:rsidRPr="006C0ACD" w:rsidRDefault="00111033" w:rsidP="007249DA">
            <w:pPr>
              <w:jc w:val="both"/>
              <w:rPr>
                <w:rFonts w:ascii="Times New Roman" w:eastAsia="Calibri" w:hAnsi="Times New Roman" w:cs="Times New Roman"/>
                <w:color w:val="FF0000"/>
                <w:sz w:val="24"/>
                <w:szCs w:val="24"/>
                <w:lang w:val="ru-RU"/>
              </w:rPr>
            </w:pPr>
          </w:p>
        </w:tc>
        <w:tc>
          <w:tcPr>
            <w:tcW w:w="1241" w:type="dxa"/>
          </w:tcPr>
          <w:p w:rsidR="00111033" w:rsidRPr="006C0ACD" w:rsidRDefault="00111033" w:rsidP="007249DA">
            <w:pPr>
              <w:jc w:val="both"/>
              <w:rPr>
                <w:rFonts w:ascii="Times New Roman" w:eastAsia="Calibri" w:hAnsi="Times New Roman" w:cs="Times New Roman"/>
                <w:color w:val="FF0000"/>
                <w:sz w:val="24"/>
                <w:szCs w:val="24"/>
                <w:lang w:val="ru-RU"/>
              </w:rPr>
            </w:pPr>
          </w:p>
        </w:tc>
      </w:tr>
      <w:tr w:rsidR="006C0ACD" w:rsidRPr="006C0ACD" w:rsidTr="007249DA">
        <w:tc>
          <w:tcPr>
            <w:tcW w:w="567" w:type="dxa"/>
          </w:tcPr>
          <w:p w:rsidR="00111033" w:rsidRPr="006C0ACD" w:rsidRDefault="00111033" w:rsidP="007249DA">
            <w:pPr>
              <w:jc w:val="both"/>
              <w:rPr>
                <w:rFonts w:ascii="Times New Roman" w:eastAsia="Calibri" w:hAnsi="Times New Roman" w:cs="Times New Roman"/>
                <w:color w:val="FF0000"/>
                <w:sz w:val="24"/>
                <w:szCs w:val="24"/>
              </w:rPr>
            </w:pPr>
            <w:r w:rsidRPr="006C0ACD">
              <w:rPr>
                <w:rFonts w:ascii="Times New Roman" w:eastAsia="Calibri" w:hAnsi="Times New Roman" w:cs="Times New Roman"/>
                <w:color w:val="FF0000"/>
                <w:sz w:val="24"/>
                <w:szCs w:val="24"/>
              </w:rPr>
              <w:t>2.</w:t>
            </w:r>
          </w:p>
          <w:p w:rsidR="00111033" w:rsidRPr="006C0ACD" w:rsidRDefault="00111033" w:rsidP="007249DA">
            <w:pPr>
              <w:jc w:val="both"/>
              <w:rPr>
                <w:rFonts w:ascii="Times New Roman" w:eastAsia="Calibri" w:hAnsi="Times New Roman" w:cs="Times New Roman"/>
                <w:color w:val="FF0000"/>
                <w:sz w:val="24"/>
                <w:szCs w:val="24"/>
              </w:rPr>
            </w:pPr>
          </w:p>
        </w:tc>
        <w:tc>
          <w:tcPr>
            <w:tcW w:w="2694" w:type="dxa"/>
          </w:tcPr>
          <w:p w:rsidR="00111033" w:rsidRPr="006C0ACD" w:rsidRDefault="00111033" w:rsidP="007249DA">
            <w:pPr>
              <w:jc w:val="both"/>
              <w:rPr>
                <w:rFonts w:ascii="Times New Roman" w:eastAsia="Calibri" w:hAnsi="Times New Roman" w:cs="Times New Roman"/>
                <w:b/>
                <w:color w:val="FF0000"/>
                <w:sz w:val="24"/>
                <w:szCs w:val="24"/>
              </w:rPr>
            </w:pPr>
            <w:r w:rsidRPr="006C0ACD">
              <w:rPr>
                <w:rFonts w:ascii="Times New Roman" w:eastAsia="Calibri" w:hAnsi="Times New Roman" w:cs="Times New Roman"/>
                <w:b/>
                <w:color w:val="FF0000"/>
                <w:sz w:val="24"/>
                <w:szCs w:val="24"/>
              </w:rPr>
              <w:t xml:space="preserve">Реферат </w:t>
            </w:r>
          </w:p>
        </w:tc>
        <w:tc>
          <w:tcPr>
            <w:tcW w:w="5528" w:type="dxa"/>
          </w:tcPr>
          <w:p w:rsidR="00111033" w:rsidRPr="006C0ACD" w:rsidRDefault="00111033" w:rsidP="007249DA">
            <w:pPr>
              <w:ind w:right="22"/>
              <w:rPr>
                <w:rFonts w:ascii="Times New Roman" w:eastAsia="Calibri" w:hAnsi="Times New Roman" w:cs="Times New Roman"/>
                <w:color w:val="FF0000"/>
                <w:sz w:val="24"/>
                <w:szCs w:val="24"/>
                <w:lang w:val="ru-RU"/>
              </w:rPr>
            </w:pPr>
            <w:r w:rsidRPr="006C0ACD">
              <w:rPr>
                <w:rFonts w:ascii="Times New Roman" w:eastAsia="Calibri" w:hAnsi="Times New Roman" w:cs="Times New Roman"/>
                <w:color w:val="FF0000"/>
                <w:sz w:val="24"/>
                <w:szCs w:val="24"/>
                <w:lang w:val="ru-RU"/>
              </w:rPr>
              <w:t xml:space="preserve">Самостоятельная работа студента, представляющий собой краткое изложение в письменном виде теоретического анализа темы. </w:t>
            </w:r>
          </w:p>
        </w:tc>
        <w:tc>
          <w:tcPr>
            <w:tcW w:w="1241" w:type="dxa"/>
          </w:tcPr>
          <w:p w:rsidR="00111033" w:rsidRPr="006C0ACD" w:rsidRDefault="00111033" w:rsidP="007249DA">
            <w:pPr>
              <w:jc w:val="both"/>
              <w:rPr>
                <w:rFonts w:ascii="Times New Roman" w:eastAsia="Calibri" w:hAnsi="Times New Roman" w:cs="Times New Roman"/>
                <w:color w:val="FF0000"/>
                <w:sz w:val="24"/>
                <w:szCs w:val="24"/>
                <w:lang w:val="ru-RU"/>
              </w:rPr>
            </w:pPr>
          </w:p>
        </w:tc>
      </w:tr>
      <w:tr w:rsidR="006C0ACD" w:rsidRPr="006C0ACD" w:rsidTr="007249DA">
        <w:tc>
          <w:tcPr>
            <w:tcW w:w="567" w:type="dxa"/>
          </w:tcPr>
          <w:p w:rsidR="00111033" w:rsidRPr="006C0ACD" w:rsidRDefault="00111033" w:rsidP="007249DA">
            <w:pPr>
              <w:jc w:val="both"/>
              <w:rPr>
                <w:rFonts w:ascii="Times New Roman" w:eastAsia="Calibri" w:hAnsi="Times New Roman" w:cs="Times New Roman"/>
                <w:color w:val="FF0000"/>
                <w:sz w:val="24"/>
                <w:szCs w:val="24"/>
              </w:rPr>
            </w:pPr>
            <w:r w:rsidRPr="006C0ACD">
              <w:rPr>
                <w:rFonts w:ascii="Times New Roman" w:eastAsia="Calibri" w:hAnsi="Times New Roman" w:cs="Times New Roman"/>
                <w:color w:val="FF0000"/>
                <w:sz w:val="24"/>
                <w:szCs w:val="24"/>
              </w:rPr>
              <w:t>3.</w:t>
            </w:r>
          </w:p>
          <w:p w:rsidR="00111033" w:rsidRPr="006C0ACD" w:rsidRDefault="00111033" w:rsidP="007249DA">
            <w:pPr>
              <w:jc w:val="both"/>
              <w:rPr>
                <w:rFonts w:ascii="Times New Roman" w:eastAsia="Calibri" w:hAnsi="Times New Roman" w:cs="Times New Roman"/>
                <w:color w:val="FF0000"/>
                <w:sz w:val="24"/>
                <w:szCs w:val="24"/>
              </w:rPr>
            </w:pPr>
          </w:p>
        </w:tc>
        <w:tc>
          <w:tcPr>
            <w:tcW w:w="2694" w:type="dxa"/>
          </w:tcPr>
          <w:p w:rsidR="00111033" w:rsidRPr="006C0ACD" w:rsidRDefault="00111033" w:rsidP="007249DA">
            <w:pPr>
              <w:jc w:val="both"/>
              <w:rPr>
                <w:rFonts w:ascii="Times New Roman" w:eastAsia="Calibri" w:hAnsi="Times New Roman" w:cs="Times New Roman"/>
                <w:b/>
                <w:color w:val="FF0000"/>
                <w:sz w:val="24"/>
                <w:szCs w:val="24"/>
              </w:rPr>
            </w:pPr>
            <w:r w:rsidRPr="006C0ACD">
              <w:rPr>
                <w:rFonts w:ascii="Times New Roman" w:eastAsia="Calibri" w:hAnsi="Times New Roman" w:cs="Times New Roman"/>
                <w:b/>
                <w:color w:val="FF0000"/>
                <w:sz w:val="24"/>
                <w:szCs w:val="24"/>
              </w:rPr>
              <w:t xml:space="preserve">Доклад-сообщение </w:t>
            </w:r>
          </w:p>
        </w:tc>
        <w:tc>
          <w:tcPr>
            <w:tcW w:w="5528" w:type="dxa"/>
          </w:tcPr>
          <w:p w:rsidR="00111033" w:rsidRPr="006C0ACD" w:rsidRDefault="00111033" w:rsidP="007249DA">
            <w:pPr>
              <w:ind w:right="22"/>
              <w:rPr>
                <w:rFonts w:ascii="Times New Roman" w:eastAsia="Calibri" w:hAnsi="Times New Roman" w:cs="Times New Roman"/>
                <w:color w:val="FF0000"/>
                <w:sz w:val="24"/>
                <w:szCs w:val="24"/>
                <w:lang w:val="ru-RU"/>
              </w:rPr>
            </w:pPr>
            <w:r w:rsidRPr="006C0ACD">
              <w:rPr>
                <w:rFonts w:ascii="Times New Roman" w:eastAsia="Calibri" w:hAnsi="Times New Roman" w:cs="Times New Roman"/>
                <w:color w:val="FF0000"/>
                <w:sz w:val="24"/>
                <w:szCs w:val="24"/>
                <w:lang w:val="ru-RU"/>
              </w:rPr>
              <w:t>Продукт самостоятельной работы студента, представляющий собой публичное выступление по представлению полученных результатов решения определенной учебно-практической, учебно-исследовательской или научной темы</w:t>
            </w:r>
          </w:p>
        </w:tc>
        <w:tc>
          <w:tcPr>
            <w:tcW w:w="1241" w:type="dxa"/>
          </w:tcPr>
          <w:p w:rsidR="00111033" w:rsidRPr="006C0ACD" w:rsidRDefault="00111033" w:rsidP="007249DA">
            <w:pPr>
              <w:jc w:val="both"/>
              <w:rPr>
                <w:rFonts w:ascii="Times New Roman" w:eastAsia="Calibri" w:hAnsi="Times New Roman" w:cs="Times New Roman"/>
                <w:color w:val="FF0000"/>
                <w:sz w:val="24"/>
                <w:szCs w:val="24"/>
                <w:lang w:val="ru-RU"/>
              </w:rPr>
            </w:pPr>
          </w:p>
        </w:tc>
      </w:tr>
      <w:tr w:rsidR="006C0ACD" w:rsidRPr="006C0ACD" w:rsidTr="007249DA">
        <w:tc>
          <w:tcPr>
            <w:tcW w:w="567" w:type="dxa"/>
          </w:tcPr>
          <w:p w:rsidR="00111033" w:rsidRPr="006C0ACD" w:rsidRDefault="00111033" w:rsidP="007249DA">
            <w:pPr>
              <w:jc w:val="both"/>
              <w:rPr>
                <w:rFonts w:ascii="Times New Roman" w:eastAsia="Calibri" w:hAnsi="Times New Roman" w:cs="Times New Roman"/>
                <w:color w:val="FF0000"/>
                <w:sz w:val="24"/>
                <w:szCs w:val="24"/>
              </w:rPr>
            </w:pPr>
            <w:r w:rsidRPr="006C0ACD">
              <w:rPr>
                <w:rFonts w:ascii="Times New Roman" w:eastAsia="Calibri" w:hAnsi="Times New Roman" w:cs="Times New Roman"/>
                <w:color w:val="FF0000"/>
                <w:sz w:val="24"/>
                <w:szCs w:val="24"/>
              </w:rPr>
              <w:t>4.</w:t>
            </w:r>
          </w:p>
          <w:p w:rsidR="00111033" w:rsidRPr="006C0ACD" w:rsidRDefault="00111033" w:rsidP="007249DA">
            <w:pPr>
              <w:jc w:val="both"/>
              <w:rPr>
                <w:rFonts w:ascii="Times New Roman" w:eastAsia="Calibri" w:hAnsi="Times New Roman" w:cs="Times New Roman"/>
                <w:color w:val="FF0000"/>
                <w:sz w:val="24"/>
                <w:szCs w:val="24"/>
              </w:rPr>
            </w:pPr>
          </w:p>
        </w:tc>
        <w:tc>
          <w:tcPr>
            <w:tcW w:w="2694" w:type="dxa"/>
          </w:tcPr>
          <w:p w:rsidR="00111033" w:rsidRPr="006C0ACD" w:rsidRDefault="00111033" w:rsidP="007249DA">
            <w:pPr>
              <w:jc w:val="both"/>
              <w:rPr>
                <w:rFonts w:ascii="Times New Roman" w:eastAsia="Calibri" w:hAnsi="Times New Roman" w:cs="Times New Roman"/>
                <w:b/>
                <w:color w:val="FF0000"/>
                <w:sz w:val="24"/>
                <w:szCs w:val="24"/>
              </w:rPr>
            </w:pPr>
            <w:r w:rsidRPr="006C0ACD">
              <w:rPr>
                <w:rFonts w:ascii="Times New Roman" w:eastAsia="Calibri" w:hAnsi="Times New Roman" w:cs="Times New Roman"/>
                <w:b/>
                <w:color w:val="FF0000"/>
                <w:sz w:val="24"/>
                <w:szCs w:val="24"/>
              </w:rPr>
              <w:t xml:space="preserve">Деловая\ролевая игра </w:t>
            </w:r>
          </w:p>
        </w:tc>
        <w:tc>
          <w:tcPr>
            <w:tcW w:w="5528" w:type="dxa"/>
          </w:tcPr>
          <w:p w:rsidR="00111033" w:rsidRPr="006C0ACD" w:rsidRDefault="00111033" w:rsidP="007249DA">
            <w:pPr>
              <w:ind w:left="64" w:right="122" w:firstLine="28"/>
              <w:rPr>
                <w:rFonts w:ascii="Times New Roman" w:eastAsia="Calibri" w:hAnsi="Times New Roman" w:cs="Times New Roman"/>
                <w:color w:val="FF0000"/>
                <w:sz w:val="24"/>
                <w:szCs w:val="24"/>
                <w:lang w:val="ru-RU"/>
              </w:rPr>
            </w:pPr>
            <w:r w:rsidRPr="006C0ACD">
              <w:rPr>
                <w:rFonts w:ascii="Times New Roman" w:hAnsi="Times New Roman" w:cs="Times New Roman"/>
                <w:color w:val="FF0000"/>
                <w:sz w:val="24"/>
                <w:szCs w:val="24"/>
                <w:shd w:val="clear" w:color="auto" w:fill="FFFFFF"/>
                <w:lang w:val="ru-RU"/>
              </w:rPr>
              <w:t>Имитации принятия решений руководящих работников или специалистов в различных производственных ситуациях, осуществляемые по заданным правилам теоретического материала преподавателя</w:t>
            </w:r>
            <w:r w:rsidRPr="006C0ACD">
              <w:rPr>
                <w:rStyle w:val="apple-converted-space"/>
                <w:rFonts w:ascii="Times New Roman" w:hAnsi="Times New Roman" w:cs="Times New Roman"/>
                <w:color w:val="FF0000"/>
                <w:sz w:val="24"/>
                <w:szCs w:val="24"/>
                <w:shd w:val="clear" w:color="auto" w:fill="FFFFFF"/>
              </w:rPr>
              <w:t> </w:t>
            </w:r>
          </w:p>
        </w:tc>
        <w:tc>
          <w:tcPr>
            <w:tcW w:w="1241" w:type="dxa"/>
          </w:tcPr>
          <w:p w:rsidR="00111033" w:rsidRPr="006C0ACD" w:rsidRDefault="00111033" w:rsidP="007249DA">
            <w:pPr>
              <w:jc w:val="both"/>
              <w:rPr>
                <w:rFonts w:ascii="Times New Roman" w:eastAsia="Calibri" w:hAnsi="Times New Roman" w:cs="Times New Roman"/>
                <w:color w:val="FF0000"/>
                <w:sz w:val="24"/>
                <w:szCs w:val="24"/>
                <w:lang w:val="ru-RU"/>
              </w:rPr>
            </w:pPr>
          </w:p>
        </w:tc>
      </w:tr>
      <w:tr w:rsidR="006C0ACD" w:rsidRPr="006C0ACD" w:rsidTr="007249DA">
        <w:tc>
          <w:tcPr>
            <w:tcW w:w="567" w:type="dxa"/>
          </w:tcPr>
          <w:p w:rsidR="00111033" w:rsidRPr="006C0ACD" w:rsidRDefault="00111033" w:rsidP="007249DA">
            <w:pPr>
              <w:jc w:val="both"/>
              <w:rPr>
                <w:rFonts w:ascii="Times New Roman" w:eastAsia="Calibri" w:hAnsi="Times New Roman" w:cs="Times New Roman"/>
                <w:color w:val="FF0000"/>
                <w:sz w:val="24"/>
                <w:szCs w:val="24"/>
              </w:rPr>
            </w:pPr>
            <w:r w:rsidRPr="006C0ACD">
              <w:rPr>
                <w:rFonts w:ascii="Times New Roman" w:eastAsia="Calibri" w:hAnsi="Times New Roman" w:cs="Times New Roman"/>
                <w:color w:val="FF0000"/>
                <w:sz w:val="24"/>
                <w:szCs w:val="24"/>
              </w:rPr>
              <w:t>5.</w:t>
            </w:r>
          </w:p>
        </w:tc>
        <w:tc>
          <w:tcPr>
            <w:tcW w:w="2694" w:type="dxa"/>
          </w:tcPr>
          <w:p w:rsidR="00111033" w:rsidRPr="006C0ACD" w:rsidRDefault="00111033" w:rsidP="007249DA">
            <w:pPr>
              <w:jc w:val="both"/>
              <w:rPr>
                <w:rFonts w:ascii="Times New Roman" w:eastAsia="Calibri" w:hAnsi="Times New Roman" w:cs="Times New Roman"/>
                <w:b/>
                <w:color w:val="FF0000"/>
                <w:sz w:val="24"/>
                <w:szCs w:val="24"/>
              </w:rPr>
            </w:pPr>
            <w:r w:rsidRPr="006C0ACD">
              <w:rPr>
                <w:rFonts w:ascii="Times New Roman" w:eastAsia="Calibri" w:hAnsi="Times New Roman" w:cs="Times New Roman"/>
                <w:b/>
                <w:color w:val="FF0000"/>
                <w:sz w:val="24"/>
                <w:szCs w:val="24"/>
              </w:rPr>
              <w:t xml:space="preserve">Ситуационные задачи </w:t>
            </w:r>
          </w:p>
        </w:tc>
        <w:tc>
          <w:tcPr>
            <w:tcW w:w="5528" w:type="dxa"/>
          </w:tcPr>
          <w:p w:rsidR="00111033" w:rsidRPr="006C0ACD" w:rsidRDefault="00111033" w:rsidP="007249DA">
            <w:pPr>
              <w:ind w:left="64" w:right="122" w:firstLine="500"/>
              <w:rPr>
                <w:rFonts w:ascii="Times New Roman" w:eastAsia="Calibri" w:hAnsi="Times New Roman" w:cs="Times New Roman"/>
                <w:color w:val="FF0000"/>
                <w:sz w:val="24"/>
                <w:szCs w:val="24"/>
                <w:lang w:val="ru-RU"/>
              </w:rPr>
            </w:pPr>
            <w:r w:rsidRPr="006C0ACD">
              <w:rPr>
                <w:rFonts w:ascii="Times New Roman" w:eastAsia="Calibri" w:hAnsi="Times New Roman" w:cs="Times New Roman"/>
                <w:color w:val="FF0000"/>
                <w:sz w:val="24"/>
                <w:szCs w:val="24"/>
                <w:lang w:val="ru-RU"/>
              </w:rPr>
              <w:t>Решения задач уровня, позволяющие оценивать и диагностировать  знание фактического материала (базовые понятия, алгоритмы, факты) и умение правильно использовать специальные термины, понятия, формулы, двойную запись и другие механизмы в рамках определенного раздела дисциплины.</w:t>
            </w:r>
          </w:p>
        </w:tc>
        <w:tc>
          <w:tcPr>
            <w:tcW w:w="1241" w:type="dxa"/>
          </w:tcPr>
          <w:p w:rsidR="00111033" w:rsidRPr="006C0ACD" w:rsidRDefault="00111033" w:rsidP="007249DA">
            <w:pPr>
              <w:jc w:val="both"/>
              <w:rPr>
                <w:rFonts w:ascii="Times New Roman" w:eastAsia="Calibri" w:hAnsi="Times New Roman" w:cs="Times New Roman"/>
                <w:color w:val="FF0000"/>
                <w:sz w:val="24"/>
                <w:szCs w:val="24"/>
                <w:lang w:val="ru-RU"/>
              </w:rPr>
            </w:pPr>
          </w:p>
        </w:tc>
      </w:tr>
      <w:tr w:rsidR="006C0ACD" w:rsidRPr="006C0ACD" w:rsidTr="007249DA">
        <w:tc>
          <w:tcPr>
            <w:tcW w:w="567" w:type="dxa"/>
          </w:tcPr>
          <w:p w:rsidR="00111033" w:rsidRPr="006C0ACD" w:rsidRDefault="00111033" w:rsidP="007249DA">
            <w:pPr>
              <w:jc w:val="both"/>
              <w:rPr>
                <w:rFonts w:ascii="Times New Roman" w:eastAsia="Calibri" w:hAnsi="Times New Roman" w:cs="Times New Roman"/>
                <w:color w:val="FF0000"/>
                <w:sz w:val="24"/>
                <w:szCs w:val="24"/>
                <w:lang w:val="ky-KG"/>
              </w:rPr>
            </w:pPr>
            <w:r w:rsidRPr="006C0ACD">
              <w:rPr>
                <w:rFonts w:ascii="Times New Roman" w:eastAsia="Calibri" w:hAnsi="Times New Roman" w:cs="Times New Roman"/>
                <w:color w:val="FF0000"/>
                <w:sz w:val="24"/>
                <w:szCs w:val="24"/>
                <w:lang w:val="ky-KG"/>
              </w:rPr>
              <w:t>6.</w:t>
            </w:r>
          </w:p>
          <w:p w:rsidR="00111033" w:rsidRPr="006C0ACD" w:rsidRDefault="00111033" w:rsidP="007249DA">
            <w:pPr>
              <w:jc w:val="both"/>
              <w:rPr>
                <w:rFonts w:ascii="Times New Roman" w:eastAsia="Calibri" w:hAnsi="Times New Roman" w:cs="Times New Roman"/>
                <w:color w:val="FF0000"/>
                <w:sz w:val="24"/>
                <w:szCs w:val="24"/>
                <w:lang w:val="ky-KG"/>
              </w:rPr>
            </w:pPr>
          </w:p>
        </w:tc>
        <w:tc>
          <w:tcPr>
            <w:tcW w:w="2694" w:type="dxa"/>
          </w:tcPr>
          <w:p w:rsidR="00111033" w:rsidRPr="006C0ACD" w:rsidRDefault="00111033" w:rsidP="007249DA">
            <w:pPr>
              <w:jc w:val="both"/>
              <w:rPr>
                <w:rFonts w:ascii="Times New Roman" w:eastAsia="Calibri" w:hAnsi="Times New Roman" w:cs="Times New Roman"/>
                <w:b/>
                <w:color w:val="FF0000"/>
                <w:sz w:val="24"/>
                <w:szCs w:val="24"/>
              </w:rPr>
            </w:pPr>
            <w:r w:rsidRPr="006C0ACD">
              <w:rPr>
                <w:rFonts w:ascii="Times New Roman" w:eastAsia="Calibri" w:hAnsi="Times New Roman" w:cs="Times New Roman"/>
                <w:b/>
                <w:color w:val="FF0000"/>
                <w:sz w:val="24"/>
                <w:szCs w:val="24"/>
              </w:rPr>
              <w:t>Кейс-задача</w:t>
            </w:r>
          </w:p>
        </w:tc>
        <w:tc>
          <w:tcPr>
            <w:tcW w:w="5528" w:type="dxa"/>
          </w:tcPr>
          <w:p w:rsidR="00111033" w:rsidRPr="006C0ACD" w:rsidRDefault="00111033" w:rsidP="007249DA">
            <w:pPr>
              <w:ind w:left="64" w:right="122" w:firstLine="28"/>
              <w:rPr>
                <w:rFonts w:ascii="Times New Roman" w:eastAsia="Calibri" w:hAnsi="Times New Roman" w:cs="Times New Roman"/>
                <w:color w:val="FF0000"/>
                <w:sz w:val="24"/>
                <w:szCs w:val="24"/>
                <w:lang w:val="ru-RU"/>
              </w:rPr>
            </w:pPr>
            <w:r w:rsidRPr="006C0ACD">
              <w:rPr>
                <w:rFonts w:ascii="Times New Roman" w:eastAsia="Calibri" w:hAnsi="Times New Roman" w:cs="Times New Roman"/>
                <w:color w:val="FF0000"/>
                <w:sz w:val="24"/>
                <w:szCs w:val="24"/>
                <w:lang w:val="ru-RU"/>
              </w:rPr>
              <w:t xml:space="preserve">Проблемное задание, в котором </w:t>
            </w:r>
            <w:proofErr w:type="gramStart"/>
            <w:r w:rsidRPr="006C0ACD">
              <w:rPr>
                <w:rFonts w:ascii="Times New Roman" w:eastAsia="Calibri" w:hAnsi="Times New Roman" w:cs="Times New Roman"/>
                <w:color w:val="FF0000"/>
                <w:sz w:val="24"/>
                <w:szCs w:val="24"/>
                <w:lang w:val="ru-RU"/>
              </w:rPr>
              <w:t>обучающемуся</w:t>
            </w:r>
            <w:proofErr w:type="gramEnd"/>
            <w:r w:rsidRPr="006C0ACD">
              <w:rPr>
                <w:rFonts w:ascii="Times New Roman" w:eastAsia="Calibri" w:hAnsi="Times New Roman" w:cs="Times New Roman"/>
                <w:color w:val="FF0000"/>
                <w:sz w:val="24"/>
                <w:szCs w:val="24"/>
                <w:lang w:val="ru-RU"/>
              </w:rPr>
              <w:t xml:space="preserve"> предлагают осмыслить реальную профессионально-ориентированную ситуацию, необходимую для решения  данной проблемы.</w:t>
            </w:r>
          </w:p>
        </w:tc>
        <w:tc>
          <w:tcPr>
            <w:tcW w:w="1241" w:type="dxa"/>
          </w:tcPr>
          <w:p w:rsidR="00111033" w:rsidRPr="006C0ACD" w:rsidRDefault="00111033" w:rsidP="007249DA">
            <w:pPr>
              <w:jc w:val="both"/>
              <w:rPr>
                <w:rFonts w:ascii="Times New Roman" w:eastAsia="Calibri" w:hAnsi="Times New Roman" w:cs="Times New Roman"/>
                <w:color w:val="FF0000"/>
                <w:sz w:val="24"/>
                <w:szCs w:val="24"/>
                <w:lang w:val="ru-RU"/>
              </w:rPr>
            </w:pPr>
          </w:p>
        </w:tc>
      </w:tr>
      <w:tr w:rsidR="006C0ACD" w:rsidRPr="006C0ACD" w:rsidTr="007249DA">
        <w:tc>
          <w:tcPr>
            <w:tcW w:w="567" w:type="dxa"/>
          </w:tcPr>
          <w:p w:rsidR="00111033" w:rsidRPr="006C0ACD" w:rsidRDefault="00111033" w:rsidP="007249DA">
            <w:pPr>
              <w:jc w:val="both"/>
              <w:rPr>
                <w:rFonts w:ascii="Times New Roman" w:eastAsia="Calibri" w:hAnsi="Times New Roman" w:cs="Times New Roman"/>
                <w:color w:val="FF0000"/>
                <w:sz w:val="24"/>
                <w:szCs w:val="24"/>
                <w:lang w:val="ky-KG"/>
              </w:rPr>
            </w:pPr>
            <w:r w:rsidRPr="006C0ACD">
              <w:rPr>
                <w:rFonts w:ascii="Times New Roman" w:eastAsia="Calibri" w:hAnsi="Times New Roman" w:cs="Times New Roman"/>
                <w:color w:val="FF0000"/>
                <w:sz w:val="24"/>
                <w:szCs w:val="24"/>
                <w:lang w:val="ky-KG"/>
              </w:rPr>
              <w:t>7.</w:t>
            </w:r>
          </w:p>
        </w:tc>
        <w:tc>
          <w:tcPr>
            <w:tcW w:w="2694" w:type="dxa"/>
          </w:tcPr>
          <w:p w:rsidR="00111033" w:rsidRPr="006C0ACD" w:rsidRDefault="00111033" w:rsidP="007249DA">
            <w:pPr>
              <w:jc w:val="both"/>
              <w:rPr>
                <w:rFonts w:ascii="Times New Roman" w:eastAsia="Calibri" w:hAnsi="Times New Roman" w:cs="Times New Roman"/>
                <w:b/>
                <w:color w:val="FF0000"/>
                <w:sz w:val="24"/>
                <w:szCs w:val="24"/>
              </w:rPr>
            </w:pPr>
            <w:r w:rsidRPr="006C0ACD">
              <w:rPr>
                <w:rFonts w:ascii="Times New Roman" w:eastAsia="Calibri" w:hAnsi="Times New Roman" w:cs="Times New Roman"/>
                <w:b/>
                <w:color w:val="FF0000"/>
                <w:sz w:val="24"/>
                <w:szCs w:val="24"/>
              </w:rPr>
              <w:t>Кроссворд, сканворд, ребусы</w:t>
            </w:r>
          </w:p>
        </w:tc>
        <w:tc>
          <w:tcPr>
            <w:tcW w:w="5528" w:type="dxa"/>
          </w:tcPr>
          <w:p w:rsidR="00111033" w:rsidRPr="006C0ACD" w:rsidRDefault="00111033" w:rsidP="007249DA">
            <w:pPr>
              <w:ind w:right="22" w:firstLine="28"/>
              <w:rPr>
                <w:rFonts w:ascii="Times New Roman" w:eastAsia="Calibri" w:hAnsi="Times New Roman" w:cs="Times New Roman"/>
                <w:color w:val="FF0000"/>
                <w:spacing w:val="-2"/>
                <w:sz w:val="24"/>
                <w:szCs w:val="24"/>
                <w:lang w:val="ru-RU"/>
              </w:rPr>
            </w:pPr>
            <w:r w:rsidRPr="006C0ACD">
              <w:rPr>
                <w:rFonts w:ascii="Times New Roman" w:eastAsia="Calibri" w:hAnsi="Times New Roman" w:cs="Times New Roman"/>
                <w:color w:val="FF0000"/>
                <w:spacing w:val="-2"/>
                <w:sz w:val="24"/>
                <w:szCs w:val="24"/>
                <w:lang w:val="ru-RU"/>
              </w:rPr>
              <w:t xml:space="preserve">Это способ оценки знания и </w:t>
            </w:r>
            <w:r w:rsidRPr="006C0ACD">
              <w:rPr>
                <w:rFonts w:ascii="Times New Roman" w:eastAsia="Calibri" w:hAnsi="Times New Roman" w:cs="Times New Roman"/>
                <w:color w:val="FF0000"/>
                <w:sz w:val="23"/>
                <w:szCs w:val="23"/>
                <w:shd w:val="clear" w:color="auto" w:fill="FFFFFF"/>
                <w:lang w:val="ru-RU"/>
              </w:rPr>
              <w:t>логики, изучающие законы и формы мышления, способы рассуждений и доказательств.</w:t>
            </w:r>
          </w:p>
        </w:tc>
        <w:tc>
          <w:tcPr>
            <w:tcW w:w="1241" w:type="dxa"/>
          </w:tcPr>
          <w:p w:rsidR="00111033" w:rsidRPr="006C0ACD" w:rsidRDefault="00111033" w:rsidP="007249DA">
            <w:pPr>
              <w:jc w:val="both"/>
              <w:rPr>
                <w:rFonts w:ascii="Times New Roman" w:eastAsia="Calibri" w:hAnsi="Times New Roman" w:cs="Times New Roman"/>
                <w:color w:val="FF0000"/>
                <w:sz w:val="24"/>
                <w:szCs w:val="24"/>
                <w:lang w:val="ru-RU"/>
              </w:rPr>
            </w:pPr>
          </w:p>
        </w:tc>
      </w:tr>
    </w:tbl>
    <w:p w:rsidR="00111033" w:rsidRPr="006C0ACD" w:rsidRDefault="00111033" w:rsidP="00111033">
      <w:pPr>
        <w:spacing w:after="0" w:line="240" w:lineRule="auto"/>
        <w:jc w:val="center"/>
        <w:rPr>
          <w:rFonts w:ascii="Times New Roman" w:eastAsia="Calibri" w:hAnsi="Times New Roman" w:cs="Times New Roman"/>
          <w:b/>
          <w:color w:val="FF0000"/>
          <w:sz w:val="24"/>
          <w:szCs w:val="24"/>
        </w:rPr>
      </w:pPr>
    </w:p>
    <w:p w:rsidR="00111033" w:rsidRPr="006C0ACD" w:rsidRDefault="00111033" w:rsidP="00111033">
      <w:pPr>
        <w:jc w:val="center"/>
        <w:rPr>
          <w:rFonts w:ascii="Times New Roman" w:eastAsia="Calibri" w:hAnsi="Times New Roman" w:cs="Times New Roman"/>
          <w:color w:val="FF0000"/>
          <w:sz w:val="28"/>
          <w:szCs w:val="28"/>
        </w:rPr>
      </w:pPr>
    </w:p>
    <w:p w:rsidR="00111033" w:rsidRPr="006C0ACD" w:rsidRDefault="00111033" w:rsidP="00111033">
      <w:pPr>
        <w:jc w:val="center"/>
        <w:rPr>
          <w:rFonts w:ascii="Times New Roman" w:eastAsia="Calibri" w:hAnsi="Times New Roman" w:cs="Times New Roman"/>
          <w:color w:val="FF0000"/>
          <w:sz w:val="28"/>
          <w:szCs w:val="28"/>
        </w:rPr>
      </w:pPr>
      <w:r w:rsidRPr="006C0ACD">
        <w:rPr>
          <w:rFonts w:ascii="Times New Roman" w:eastAsia="Calibri" w:hAnsi="Times New Roman" w:cs="Times New Roman"/>
          <w:color w:val="FF0000"/>
          <w:sz w:val="28"/>
          <w:szCs w:val="28"/>
        </w:rPr>
        <w:t xml:space="preserve">Критерии оценивания </w:t>
      </w:r>
    </w:p>
    <w:p w:rsidR="00111033" w:rsidRPr="006C0ACD" w:rsidRDefault="00111033" w:rsidP="00111033">
      <w:pPr>
        <w:jc w:val="center"/>
        <w:rPr>
          <w:rFonts w:ascii="Times New Roman" w:eastAsia="Calibri" w:hAnsi="Times New Roman" w:cs="Times New Roman"/>
          <w:b/>
          <w:color w:val="FF0000"/>
          <w:sz w:val="28"/>
          <w:szCs w:val="28"/>
          <w:u w:val="single"/>
          <w:lang w:val="ky-KG"/>
        </w:rPr>
      </w:pPr>
      <w:r w:rsidRPr="006C0ACD">
        <w:rPr>
          <w:rFonts w:ascii="Times New Roman" w:eastAsia="Calibri" w:hAnsi="Times New Roman" w:cs="Times New Roman"/>
          <w:color w:val="FF0000"/>
          <w:sz w:val="28"/>
          <w:szCs w:val="28"/>
        </w:rPr>
        <w:t xml:space="preserve">по   дисциплине </w:t>
      </w:r>
      <w:r w:rsidRPr="006C0ACD">
        <w:rPr>
          <w:rFonts w:ascii="Times New Roman" w:eastAsia="Calibri" w:hAnsi="Times New Roman" w:cs="Times New Roman"/>
          <w:b/>
          <w:color w:val="FF0000"/>
          <w:sz w:val="28"/>
          <w:szCs w:val="28"/>
        </w:rPr>
        <w:t>«</w:t>
      </w:r>
      <w:r w:rsidR="00233976" w:rsidRPr="006C0ACD">
        <w:rPr>
          <w:rFonts w:ascii="Times New Roman" w:eastAsia="Calibri" w:hAnsi="Times New Roman" w:cs="Times New Roman"/>
          <w:b/>
          <w:color w:val="FF0000"/>
          <w:sz w:val="28"/>
          <w:szCs w:val="28"/>
        </w:rPr>
        <w:t>Критическое мышление</w:t>
      </w:r>
      <w:r w:rsidRPr="006C0ACD">
        <w:rPr>
          <w:rFonts w:ascii="Times New Roman" w:eastAsia="Calibri" w:hAnsi="Times New Roman" w:cs="Times New Roman"/>
          <w:b/>
          <w:color w:val="FF0000"/>
          <w:sz w:val="28"/>
          <w:szCs w:val="28"/>
        </w:rPr>
        <w:t>»</w:t>
      </w:r>
    </w:p>
    <w:tbl>
      <w:tblPr>
        <w:tblStyle w:val="12"/>
        <w:tblW w:w="10490" w:type="dxa"/>
        <w:tblInd w:w="-743" w:type="dxa"/>
        <w:tblLayout w:type="fixed"/>
        <w:tblLook w:val="04A0" w:firstRow="1" w:lastRow="0" w:firstColumn="1" w:lastColumn="0" w:noHBand="0" w:noVBand="1"/>
      </w:tblPr>
      <w:tblGrid>
        <w:gridCol w:w="567"/>
        <w:gridCol w:w="2269"/>
        <w:gridCol w:w="6379"/>
        <w:gridCol w:w="1275"/>
      </w:tblGrid>
      <w:tr w:rsidR="006C0ACD" w:rsidRPr="006C0ACD" w:rsidTr="007249DA">
        <w:trPr>
          <w:trHeight w:val="70"/>
        </w:trPr>
        <w:tc>
          <w:tcPr>
            <w:tcW w:w="567" w:type="dxa"/>
          </w:tcPr>
          <w:p w:rsidR="00111033" w:rsidRPr="006C0ACD" w:rsidRDefault="00111033" w:rsidP="007249DA">
            <w:pPr>
              <w:spacing w:line="360" w:lineRule="auto"/>
              <w:jc w:val="center"/>
              <w:rPr>
                <w:rFonts w:ascii="Times New Roman" w:eastAsia="Calibri" w:hAnsi="Times New Roman" w:cs="Times New Roman"/>
                <w:b/>
                <w:color w:val="FF0000"/>
                <w:sz w:val="28"/>
                <w:szCs w:val="28"/>
              </w:rPr>
            </w:pPr>
            <w:r w:rsidRPr="006C0ACD">
              <w:rPr>
                <w:rFonts w:ascii="Times New Roman" w:eastAsia="Calibri" w:hAnsi="Times New Roman" w:cs="Times New Roman"/>
                <w:b/>
                <w:color w:val="FF0000"/>
                <w:sz w:val="28"/>
                <w:szCs w:val="28"/>
              </w:rPr>
              <w:t>№</w:t>
            </w:r>
          </w:p>
        </w:tc>
        <w:tc>
          <w:tcPr>
            <w:tcW w:w="2269" w:type="dxa"/>
          </w:tcPr>
          <w:p w:rsidR="00111033" w:rsidRPr="006C0ACD" w:rsidRDefault="00111033" w:rsidP="007249DA">
            <w:pPr>
              <w:spacing w:line="360" w:lineRule="auto"/>
              <w:jc w:val="center"/>
              <w:rPr>
                <w:rFonts w:ascii="Times New Roman" w:eastAsia="Calibri" w:hAnsi="Times New Roman" w:cs="Times New Roman"/>
                <w:b/>
                <w:color w:val="FF0000"/>
                <w:sz w:val="24"/>
                <w:szCs w:val="24"/>
              </w:rPr>
            </w:pPr>
            <w:r w:rsidRPr="006C0ACD">
              <w:rPr>
                <w:rFonts w:ascii="Times New Roman" w:eastAsia="Calibri" w:hAnsi="Times New Roman" w:cs="Times New Roman"/>
                <w:b/>
                <w:color w:val="FF0000"/>
                <w:sz w:val="24"/>
                <w:szCs w:val="24"/>
              </w:rPr>
              <w:t>Вид деятельности</w:t>
            </w:r>
          </w:p>
        </w:tc>
        <w:tc>
          <w:tcPr>
            <w:tcW w:w="6379" w:type="dxa"/>
          </w:tcPr>
          <w:p w:rsidR="00111033" w:rsidRPr="006C0ACD" w:rsidRDefault="00111033" w:rsidP="007249DA">
            <w:pPr>
              <w:spacing w:line="360" w:lineRule="auto"/>
              <w:jc w:val="center"/>
              <w:rPr>
                <w:rFonts w:ascii="Times New Roman" w:eastAsia="Calibri" w:hAnsi="Times New Roman" w:cs="Times New Roman"/>
                <w:b/>
                <w:color w:val="FF0000"/>
                <w:sz w:val="24"/>
                <w:szCs w:val="24"/>
              </w:rPr>
            </w:pPr>
            <w:r w:rsidRPr="006C0ACD">
              <w:rPr>
                <w:rFonts w:ascii="Times New Roman" w:eastAsia="Calibri" w:hAnsi="Times New Roman" w:cs="Times New Roman"/>
                <w:b/>
                <w:color w:val="FF0000"/>
                <w:sz w:val="24"/>
                <w:szCs w:val="24"/>
              </w:rPr>
              <w:t>Критерии оценивания</w:t>
            </w:r>
          </w:p>
        </w:tc>
        <w:tc>
          <w:tcPr>
            <w:tcW w:w="1275" w:type="dxa"/>
          </w:tcPr>
          <w:p w:rsidR="00111033" w:rsidRPr="006C0ACD" w:rsidRDefault="00111033" w:rsidP="007249DA">
            <w:pPr>
              <w:jc w:val="center"/>
              <w:rPr>
                <w:rFonts w:ascii="Times New Roman" w:eastAsia="Calibri" w:hAnsi="Times New Roman" w:cs="Times New Roman"/>
                <w:b/>
                <w:color w:val="FF0000"/>
                <w:sz w:val="24"/>
                <w:szCs w:val="24"/>
              </w:rPr>
            </w:pPr>
            <w:r w:rsidRPr="006C0ACD">
              <w:rPr>
                <w:rFonts w:ascii="Times New Roman" w:eastAsia="Calibri" w:hAnsi="Times New Roman" w:cs="Times New Roman"/>
                <w:b/>
                <w:color w:val="FF0000"/>
                <w:sz w:val="24"/>
                <w:szCs w:val="24"/>
              </w:rPr>
              <w:t>Баллы</w:t>
            </w:r>
          </w:p>
          <w:p w:rsidR="00111033" w:rsidRPr="006C0ACD" w:rsidRDefault="00111033" w:rsidP="007249DA">
            <w:pPr>
              <w:jc w:val="center"/>
              <w:rPr>
                <w:rFonts w:ascii="Times New Roman" w:eastAsia="Calibri" w:hAnsi="Times New Roman" w:cs="Times New Roman"/>
                <w:color w:val="FF0000"/>
                <w:sz w:val="24"/>
                <w:szCs w:val="24"/>
              </w:rPr>
            </w:pPr>
            <w:r w:rsidRPr="006C0ACD">
              <w:rPr>
                <w:rFonts w:ascii="Times New Roman" w:eastAsia="Calibri" w:hAnsi="Times New Roman" w:cs="Times New Roman"/>
                <w:b/>
                <w:color w:val="FF0000"/>
                <w:sz w:val="24"/>
                <w:szCs w:val="24"/>
              </w:rPr>
              <w:t>(2</w:t>
            </w:r>
            <w:r w:rsidRPr="006C0ACD">
              <w:rPr>
                <w:rFonts w:ascii="Times New Roman" w:eastAsia="Calibri" w:hAnsi="Times New Roman" w:cs="Times New Roman"/>
                <w:color w:val="FF0000"/>
                <w:sz w:val="24"/>
                <w:szCs w:val="24"/>
              </w:rPr>
              <w:t>0б.,</w:t>
            </w:r>
          </w:p>
          <w:p w:rsidR="00111033" w:rsidRPr="006C0ACD" w:rsidRDefault="00111033" w:rsidP="007249DA">
            <w:pPr>
              <w:jc w:val="center"/>
              <w:rPr>
                <w:rFonts w:ascii="Times New Roman" w:eastAsia="Calibri" w:hAnsi="Times New Roman" w:cs="Times New Roman"/>
                <w:b/>
                <w:color w:val="FF0000"/>
                <w:sz w:val="24"/>
                <w:szCs w:val="24"/>
              </w:rPr>
            </w:pPr>
            <w:r w:rsidRPr="006C0ACD">
              <w:rPr>
                <w:rFonts w:ascii="Times New Roman" w:eastAsia="Calibri" w:hAnsi="Times New Roman" w:cs="Times New Roman"/>
                <w:color w:val="FF0000"/>
                <w:sz w:val="24"/>
                <w:szCs w:val="24"/>
              </w:rPr>
              <w:t>1 РК)</w:t>
            </w:r>
          </w:p>
        </w:tc>
      </w:tr>
      <w:tr w:rsidR="006C0ACD" w:rsidRPr="006C0ACD" w:rsidTr="007249DA">
        <w:tc>
          <w:tcPr>
            <w:tcW w:w="567" w:type="dxa"/>
          </w:tcPr>
          <w:p w:rsidR="00111033" w:rsidRPr="006C0ACD" w:rsidRDefault="00111033" w:rsidP="007249DA">
            <w:pPr>
              <w:jc w:val="both"/>
              <w:rPr>
                <w:rFonts w:ascii="Times New Roman" w:eastAsia="Calibri" w:hAnsi="Times New Roman" w:cs="Times New Roman"/>
                <w:color w:val="FF0000"/>
                <w:sz w:val="24"/>
                <w:szCs w:val="24"/>
              </w:rPr>
            </w:pPr>
            <w:r w:rsidRPr="006C0ACD">
              <w:rPr>
                <w:rFonts w:ascii="Times New Roman" w:eastAsia="Calibri" w:hAnsi="Times New Roman" w:cs="Times New Roman"/>
                <w:color w:val="FF0000"/>
                <w:sz w:val="24"/>
                <w:szCs w:val="24"/>
              </w:rPr>
              <w:t>1.</w:t>
            </w:r>
          </w:p>
        </w:tc>
        <w:tc>
          <w:tcPr>
            <w:tcW w:w="2269" w:type="dxa"/>
          </w:tcPr>
          <w:p w:rsidR="00111033" w:rsidRPr="006C0ACD" w:rsidRDefault="00111033" w:rsidP="007249DA">
            <w:pPr>
              <w:jc w:val="both"/>
              <w:rPr>
                <w:rFonts w:ascii="Times New Roman" w:eastAsia="Calibri" w:hAnsi="Times New Roman" w:cs="Times New Roman"/>
                <w:color w:val="FF0000"/>
                <w:sz w:val="24"/>
                <w:szCs w:val="24"/>
                <w:lang w:val="ru-RU"/>
              </w:rPr>
            </w:pPr>
            <w:r w:rsidRPr="006C0ACD">
              <w:rPr>
                <w:rFonts w:ascii="Times New Roman" w:eastAsia="Calibri" w:hAnsi="Times New Roman" w:cs="Times New Roman"/>
                <w:b/>
                <w:color w:val="FF0000"/>
                <w:sz w:val="24"/>
                <w:szCs w:val="24"/>
                <w:lang w:val="ru-RU"/>
              </w:rPr>
              <w:t xml:space="preserve">Презентация </w:t>
            </w:r>
          </w:p>
          <w:p w:rsidR="00111033" w:rsidRPr="006C0ACD" w:rsidRDefault="00111033" w:rsidP="007249DA">
            <w:pPr>
              <w:jc w:val="both"/>
              <w:rPr>
                <w:rFonts w:ascii="Times New Roman" w:eastAsia="Calibri" w:hAnsi="Times New Roman" w:cs="Times New Roman"/>
                <w:color w:val="FF0000"/>
                <w:sz w:val="24"/>
                <w:szCs w:val="24"/>
                <w:lang w:val="ru-RU"/>
              </w:rPr>
            </w:pPr>
            <w:r w:rsidRPr="006C0ACD">
              <w:rPr>
                <w:rFonts w:ascii="Times New Roman" w:eastAsia="Calibri" w:hAnsi="Times New Roman" w:cs="Times New Roman"/>
                <w:color w:val="FF0000"/>
                <w:sz w:val="24"/>
                <w:szCs w:val="24"/>
                <w:lang w:val="ru-RU"/>
              </w:rPr>
              <w:t>классификации бирж (сущность, признаки, особенности)</w:t>
            </w:r>
          </w:p>
        </w:tc>
        <w:tc>
          <w:tcPr>
            <w:tcW w:w="6379" w:type="dxa"/>
          </w:tcPr>
          <w:p w:rsidR="00111033" w:rsidRPr="006C0ACD" w:rsidRDefault="00111033" w:rsidP="000A205F">
            <w:pPr>
              <w:pStyle w:val="a3"/>
              <w:numPr>
                <w:ilvl w:val="0"/>
                <w:numId w:val="25"/>
              </w:numPr>
              <w:spacing w:after="0" w:line="240" w:lineRule="auto"/>
              <w:jc w:val="both"/>
              <w:rPr>
                <w:rFonts w:ascii="Times New Roman" w:eastAsia="Calibri" w:hAnsi="Times New Roman" w:cs="Times New Roman"/>
                <w:color w:val="FF0000"/>
                <w:sz w:val="24"/>
                <w:szCs w:val="24"/>
                <w:lang w:val="ru-RU"/>
              </w:rPr>
            </w:pPr>
            <w:r w:rsidRPr="006C0ACD">
              <w:rPr>
                <w:rFonts w:ascii="Times New Roman" w:eastAsia="Calibri" w:hAnsi="Times New Roman" w:cs="Times New Roman"/>
                <w:color w:val="FF0000"/>
                <w:sz w:val="24"/>
                <w:szCs w:val="24"/>
                <w:lang w:val="ru-RU"/>
              </w:rPr>
              <w:t>Содержательность и актуальность (научность, соответствие иллюстрации тексту, графики, диаграммы, актуальность, современность, ключевые слова)</w:t>
            </w:r>
          </w:p>
          <w:p w:rsidR="00111033" w:rsidRPr="006C0ACD" w:rsidRDefault="00111033" w:rsidP="000A205F">
            <w:pPr>
              <w:pStyle w:val="a3"/>
              <w:numPr>
                <w:ilvl w:val="0"/>
                <w:numId w:val="25"/>
              </w:numPr>
              <w:spacing w:after="0" w:line="240" w:lineRule="auto"/>
              <w:jc w:val="both"/>
              <w:rPr>
                <w:rFonts w:ascii="Times New Roman" w:eastAsia="Calibri" w:hAnsi="Times New Roman" w:cs="Times New Roman"/>
                <w:color w:val="FF0000"/>
                <w:sz w:val="24"/>
                <w:szCs w:val="24"/>
              </w:rPr>
            </w:pPr>
            <w:r w:rsidRPr="006C0ACD">
              <w:rPr>
                <w:rFonts w:ascii="Times New Roman" w:eastAsia="Calibri" w:hAnsi="Times New Roman" w:cs="Times New Roman"/>
                <w:color w:val="FF0000"/>
                <w:sz w:val="24"/>
                <w:szCs w:val="24"/>
              </w:rPr>
              <w:t>Построение презентации</w:t>
            </w:r>
          </w:p>
          <w:p w:rsidR="00111033" w:rsidRPr="006C0ACD" w:rsidRDefault="00111033" w:rsidP="000A205F">
            <w:pPr>
              <w:pStyle w:val="a3"/>
              <w:numPr>
                <w:ilvl w:val="0"/>
                <w:numId w:val="25"/>
              </w:numPr>
              <w:spacing w:after="0" w:line="240" w:lineRule="auto"/>
              <w:jc w:val="both"/>
              <w:rPr>
                <w:rFonts w:ascii="Times New Roman" w:eastAsia="Calibri" w:hAnsi="Times New Roman" w:cs="Times New Roman"/>
                <w:color w:val="FF0000"/>
                <w:sz w:val="24"/>
                <w:szCs w:val="24"/>
              </w:rPr>
            </w:pPr>
            <w:r w:rsidRPr="006C0ACD">
              <w:rPr>
                <w:rFonts w:ascii="Times New Roman" w:eastAsia="Calibri" w:hAnsi="Times New Roman" w:cs="Times New Roman"/>
                <w:color w:val="FF0000"/>
                <w:sz w:val="24"/>
                <w:szCs w:val="24"/>
              </w:rPr>
              <w:t>Логичность изложения темы</w:t>
            </w:r>
          </w:p>
          <w:p w:rsidR="00111033" w:rsidRPr="006C0ACD" w:rsidRDefault="00111033" w:rsidP="000A205F">
            <w:pPr>
              <w:pStyle w:val="a3"/>
              <w:numPr>
                <w:ilvl w:val="0"/>
                <w:numId w:val="25"/>
              </w:numPr>
              <w:spacing w:after="0" w:line="240" w:lineRule="auto"/>
              <w:jc w:val="both"/>
              <w:rPr>
                <w:rFonts w:ascii="Times New Roman" w:eastAsia="Calibri" w:hAnsi="Times New Roman" w:cs="Times New Roman"/>
                <w:color w:val="FF0000"/>
                <w:sz w:val="24"/>
                <w:szCs w:val="24"/>
                <w:lang w:val="ru-RU"/>
              </w:rPr>
            </w:pPr>
            <w:r w:rsidRPr="006C0ACD">
              <w:rPr>
                <w:rFonts w:ascii="Times New Roman" w:eastAsia="Calibri" w:hAnsi="Times New Roman" w:cs="Times New Roman"/>
                <w:color w:val="FF0000"/>
                <w:sz w:val="24"/>
                <w:szCs w:val="24"/>
                <w:lang w:val="ru-RU"/>
              </w:rPr>
              <w:t>Эстетичность оформления (дизайн и мультимедиа-эффекты)</w:t>
            </w:r>
          </w:p>
          <w:p w:rsidR="00111033" w:rsidRPr="006C0ACD" w:rsidRDefault="00111033" w:rsidP="000A205F">
            <w:pPr>
              <w:pStyle w:val="a3"/>
              <w:numPr>
                <w:ilvl w:val="0"/>
                <w:numId w:val="25"/>
              </w:numPr>
              <w:spacing w:after="0" w:line="240" w:lineRule="auto"/>
              <w:jc w:val="both"/>
              <w:rPr>
                <w:rFonts w:ascii="Times New Roman" w:eastAsia="Calibri" w:hAnsi="Times New Roman" w:cs="Times New Roman"/>
                <w:color w:val="FF0000"/>
                <w:sz w:val="24"/>
                <w:szCs w:val="24"/>
              </w:rPr>
            </w:pPr>
            <w:r w:rsidRPr="006C0ACD">
              <w:rPr>
                <w:rFonts w:ascii="Times New Roman" w:eastAsia="Calibri" w:hAnsi="Times New Roman" w:cs="Times New Roman"/>
                <w:color w:val="FF0000"/>
                <w:sz w:val="24"/>
                <w:szCs w:val="24"/>
              </w:rPr>
              <w:t>Соблюдение регламента</w:t>
            </w:r>
          </w:p>
        </w:tc>
        <w:tc>
          <w:tcPr>
            <w:tcW w:w="1275" w:type="dxa"/>
          </w:tcPr>
          <w:p w:rsidR="00111033" w:rsidRPr="006C0ACD" w:rsidRDefault="00111033" w:rsidP="007249DA">
            <w:pPr>
              <w:jc w:val="center"/>
              <w:rPr>
                <w:rFonts w:ascii="Times New Roman" w:eastAsia="Calibri" w:hAnsi="Times New Roman" w:cs="Times New Roman"/>
                <w:b/>
                <w:color w:val="FF0000"/>
                <w:sz w:val="24"/>
                <w:szCs w:val="24"/>
              </w:rPr>
            </w:pPr>
          </w:p>
          <w:p w:rsidR="00111033" w:rsidRPr="006C0ACD" w:rsidRDefault="00111033" w:rsidP="007249DA">
            <w:pPr>
              <w:jc w:val="center"/>
              <w:rPr>
                <w:rFonts w:ascii="Times New Roman" w:eastAsia="Calibri" w:hAnsi="Times New Roman" w:cs="Times New Roman"/>
                <w:b/>
                <w:color w:val="FF0000"/>
                <w:sz w:val="24"/>
                <w:szCs w:val="24"/>
              </w:rPr>
            </w:pPr>
          </w:p>
          <w:p w:rsidR="00111033" w:rsidRPr="006C0ACD" w:rsidRDefault="00111033" w:rsidP="007249DA">
            <w:pPr>
              <w:jc w:val="center"/>
              <w:rPr>
                <w:rFonts w:ascii="Times New Roman" w:eastAsia="Calibri" w:hAnsi="Times New Roman" w:cs="Times New Roman"/>
                <w:b/>
                <w:color w:val="FF0000"/>
                <w:sz w:val="24"/>
                <w:szCs w:val="24"/>
              </w:rPr>
            </w:pPr>
          </w:p>
          <w:p w:rsidR="00111033" w:rsidRPr="006C0ACD" w:rsidRDefault="00111033" w:rsidP="007249DA">
            <w:pPr>
              <w:jc w:val="center"/>
              <w:rPr>
                <w:rFonts w:ascii="Times New Roman" w:eastAsia="Calibri" w:hAnsi="Times New Roman" w:cs="Times New Roman"/>
                <w:b/>
                <w:color w:val="FF0000"/>
                <w:sz w:val="24"/>
                <w:szCs w:val="24"/>
              </w:rPr>
            </w:pPr>
          </w:p>
          <w:p w:rsidR="00111033" w:rsidRPr="006C0ACD" w:rsidRDefault="00111033" w:rsidP="007249DA">
            <w:pPr>
              <w:jc w:val="center"/>
              <w:rPr>
                <w:rFonts w:ascii="Times New Roman" w:eastAsia="Calibri" w:hAnsi="Times New Roman" w:cs="Times New Roman"/>
                <w:b/>
                <w:color w:val="FF0000"/>
                <w:sz w:val="24"/>
                <w:szCs w:val="24"/>
              </w:rPr>
            </w:pPr>
            <w:r w:rsidRPr="006C0ACD">
              <w:rPr>
                <w:rFonts w:ascii="Times New Roman" w:eastAsia="Calibri" w:hAnsi="Times New Roman" w:cs="Times New Roman"/>
                <w:b/>
                <w:color w:val="FF0000"/>
                <w:sz w:val="24"/>
                <w:szCs w:val="24"/>
              </w:rPr>
              <w:t>2</w:t>
            </w:r>
          </w:p>
        </w:tc>
      </w:tr>
      <w:tr w:rsidR="006C0ACD" w:rsidRPr="006C0ACD" w:rsidTr="007249DA">
        <w:tc>
          <w:tcPr>
            <w:tcW w:w="567" w:type="dxa"/>
          </w:tcPr>
          <w:p w:rsidR="00111033" w:rsidRPr="006C0ACD" w:rsidRDefault="00111033" w:rsidP="007249DA">
            <w:pPr>
              <w:jc w:val="both"/>
              <w:rPr>
                <w:rFonts w:ascii="Times New Roman" w:eastAsia="Calibri" w:hAnsi="Times New Roman" w:cs="Times New Roman"/>
                <w:color w:val="FF0000"/>
                <w:sz w:val="24"/>
                <w:szCs w:val="24"/>
              </w:rPr>
            </w:pPr>
            <w:r w:rsidRPr="006C0ACD">
              <w:rPr>
                <w:rFonts w:ascii="Times New Roman" w:eastAsia="Calibri" w:hAnsi="Times New Roman" w:cs="Times New Roman"/>
                <w:color w:val="FF0000"/>
                <w:sz w:val="24"/>
                <w:szCs w:val="24"/>
              </w:rPr>
              <w:t xml:space="preserve">2. </w:t>
            </w:r>
          </w:p>
        </w:tc>
        <w:tc>
          <w:tcPr>
            <w:tcW w:w="2269" w:type="dxa"/>
          </w:tcPr>
          <w:p w:rsidR="00111033" w:rsidRPr="006C0ACD" w:rsidRDefault="00111033" w:rsidP="007249DA">
            <w:pPr>
              <w:jc w:val="both"/>
              <w:rPr>
                <w:rFonts w:ascii="Times New Roman" w:eastAsia="Calibri" w:hAnsi="Times New Roman" w:cs="Times New Roman"/>
                <w:b/>
                <w:color w:val="FF0000"/>
                <w:sz w:val="24"/>
                <w:szCs w:val="24"/>
                <w:lang w:val="ru-RU"/>
              </w:rPr>
            </w:pPr>
            <w:r w:rsidRPr="006C0ACD">
              <w:rPr>
                <w:rFonts w:ascii="Times New Roman" w:eastAsia="Calibri" w:hAnsi="Times New Roman" w:cs="Times New Roman"/>
                <w:b/>
                <w:color w:val="FF0000"/>
                <w:sz w:val="24"/>
                <w:szCs w:val="24"/>
                <w:lang w:val="ru-RU"/>
              </w:rPr>
              <w:t xml:space="preserve">Деловая\ролевая игра – </w:t>
            </w:r>
            <w:r w:rsidRPr="006C0ACD">
              <w:rPr>
                <w:rFonts w:ascii="Times New Roman" w:eastAsia="Calibri" w:hAnsi="Times New Roman" w:cs="Times New Roman"/>
                <w:color w:val="FF0000"/>
                <w:sz w:val="24"/>
                <w:szCs w:val="24"/>
                <w:lang w:val="ru-RU"/>
              </w:rPr>
              <w:t>инсценирование деятельности профессиональных участников фондового рынка</w:t>
            </w:r>
          </w:p>
        </w:tc>
        <w:tc>
          <w:tcPr>
            <w:tcW w:w="6379" w:type="dxa"/>
          </w:tcPr>
          <w:p w:rsidR="00111033" w:rsidRPr="006C0ACD" w:rsidRDefault="00111033" w:rsidP="000A205F">
            <w:pPr>
              <w:pStyle w:val="a3"/>
              <w:numPr>
                <w:ilvl w:val="0"/>
                <w:numId w:val="27"/>
              </w:numPr>
              <w:spacing w:after="0" w:line="240" w:lineRule="auto"/>
              <w:ind w:right="122"/>
              <w:rPr>
                <w:rFonts w:ascii="Times New Roman" w:eastAsia="Calibri" w:hAnsi="Times New Roman" w:cs="Times New Roman"/>
                <w:color w:val="FF0000"/>
                <w:sz w:val="24"/>
                <w:szCs w:val="24"/>
                <w:lang w:val="ru-RU"/>
              </w:rPr>
            </w:pPr>
            <w:r w:rsidRPr="006C0ACD">
              <w:rPr>
                <w:rFonts w:ascii="Times New Roman" w:eastAsia="Calibri" w:hAnsi="Times New Roman" w:cs="Times New Roman"/>
                <w:color w:val="FF0000"/>
                <w:sz w:val="24"/>
                <w:szCs w:val="24"/>
                <w:lang w:val="ru-RU"/>
              </w:rPr>
              <w:t>Эффективность совместной деятельности и соответствующего иноязычного общения;</w:t>
            </w:r>
          </w:p>
          <w:p w:rsidR="00111033" w:rsidRPr="006C0ACD" w:rsidRDefault="00111033" w:rsidP="000A205F">
            <w:pPr>
              <w:pStyle w:val="a3"/>
              <w:numPr>
                <w:ilvl w:val="0"/>
                <w:numId w:val="27"/>
              </w:numPr>
              <w:spacing w:after="0" w:line="240" w:lineRule="auto"/>
              <w:ind w:right="122"/>
              <w:rPr>
                <w:rFonts w:ascii="Times New Roman" w:eastAsia="Calibri" w:hAnsi="Times New Roman" w:cs="Times New Roman"/>
                <w:color w:val="FF0000"/>
                <w:sz w:val="24"/>
                <w:szCs w:val="24"/>
                <w:lang w:val="ru-RU"/>
              </w:rPr>
            </w:pPr>
            <w:r w:rsidRPr="006C0ACD">
              <w:rPr>
                <w:rFonts w:ascii="Times New Roman" w:eastAsia="Calibri" w:hAnsi="Times New Roman" w:cs="Times New Roman"/>
                <w:color w:val="FF0000"/>
                <w:sz w:val="24"/>
                <w:szCs w:val="24"/>
                <w:lang w:val="ru-RU"/>
              </w:rPr>
              <w:t>Полнота и качество исполнения ролевого репертуара и ролевых предписаний;</w:t>
            </w:r>
          </w:p>
          <w:p w:rsidR="00111033" w:rsidRPr="006C0ACD" w:rsidRDefault="00111033" w:rsidP="000A205F">
            <w:pPr>
              <w:pStyle w:val="a3"/>
              <w:numPr>
                <w:ilvl w:val="0"/>
                <w:numId w:val="27"/>
              </w:numPr>
              <w:spacing w:after="0" w:line="240" w:lineRule="auto"/>
              <w:ind w:right="122"/>
              <w:rPr>
                <w:rFonts w:ascii="Times New Roman" w:eastAsia="Calibri" w:hAnsi="Times New Roman" w:cs="Times New Roman"/>
                <w:color w:val="FF0000"/>
                <w:sz w:val="24"/>
                <w:szCs w:val="24"/>
              </w:rPr>
            </w:pPr>
            <w:r w:rsidRPr="006C0ACD">
              <w:rPr>
                <w:rFonts w:ascii="Times New Roman" w:eastAsia="Calibri" w:hAnsi="Times New Roman" w:cs="Times New Roman"/>
                <w:color w:val="FF0000"/>
                <w:sz w:val="24"/>
                <w:szCs w:val="24"/>
              </w:rPr>
              <w:t>Культура профессионального поведения;</w:t>
            </w:r>
          </w:p>
          <w:p w:rsidR="00111033" w:rsidRPr="006C0ACD" w:rsidRDefault="00111033" w:rsidP="007249DA">
            <w:pPr>
              <w:pStyle w:val="a3"/>
              <w:jc w:val="both"/>
              <w:rPr>
                <w:rFonts w:ascii="Times New Roman" w:eastAsia="Calibri" w:hAnsi="Times New Roman" w:cs="Times New Roman"/>
                <w:color w:val="FF0000"/>
                <w:sz w:val="24"/>
                <w:szCs w:val="24"/>
                <w:lang w:val="ru-RU"/>
              </w:rPr>
            </w:pPr>
            <w:r w:rsidRPr="006C0ACD">
              <w:rPr>
                <w:rFonts w:ascii="Times New Roman" w:eastAsia="Calibri" w:hAnsi="Times New Roman" w:cs="Times New Roman"/>
                <w:color w:val="FF0000"/>
                <w:sz w:val="24"/>
                <w:szCs w:val="24"/>
                <w:lang w:val="ru-RU"/>
              </w:rPr>
              <w:t>Сформированность выявленных в игре профессиональных и иноязычных речевых навыков</w:t>
            </w:r>
          </w:p>
        </w:tc>
        <w:tc>
          <w:tcPr>
            <w:tcW w:w="1275" w:type="dxa"/>
          </w:tcPr>
          <w:p w:rsidR="00111033" w:rsidRPr="006C0ACD" w:rsidRDefault="00111033" w:rsidP="007249DA">
            <w:pPr>
              <w:jc w:val="center"/>
              <w:rPr>
                <w:rFonts w:ascii="Times New Roman" w:eastAsia="Calibri" w:hAnsi="Times New Roman" w:cs="Times New Roman"/>
                <w:b/>
                <w:color w:val="FF0000"/>
                <w:sz w:val="24"/>
                <w:szCs w:val="24"/>
                <w:lang w:val="ru-RU"/>
              </w:rPr>
            </w:pPr>
          </w:p>
        </w:tc>
      </w:tr>
      <w:tr w:rsidR="006C0ACD" w:rsidRPr="006C0ACD" w:rsidTr="007249DA">
        <w:tc>
          <w:tcPr>
            <w:tcW w:w="567" w:type="dxa"/>
          </w:tcPr>
          <w:p w:rsidR="00111033" w:rsidRPr="006C0ACD" w:rsidRDefault="00111033" w:rsidP="007249DA">
            <w:pPr>
              <w:jc w:val="both"/>
              <w:rPr>
                <w:rFonts w:ascii="Times New Roman" w:eastAsia="Calibri" w:hAnsi="Times New Roman" w:cs="Times New Roman"/>
                <w:color w:val="FF0000"/>
                <w:sz w:val="24"/>
                <w:szCs w:val="24"/>
              </w:rPr>
            </w:pPr>
            <w:r w:rsidRPr="006C0ACD">
              <w:rPr>
                <w:rFonts w:ascii="Times New Roman" w:eastAsia="Calibri" w:hAnsi="Times New Roman" w:cs="Times New Roman"/>
                <w:color w:val="FF0000"/>
                <w:sz w:val="24"/>
                <w:szCs w:val="24"/>
              </w:rPr>
              <w:t>3.</w:t>
            </w:r>
          </w:p>
        </w:tc>
        <w:tc>
          <w:tcPr>
            <w:tcW w:w="2269" w:type="dxa"/>
          </w:tcPr>
          <w:p w:rsidR="00111033" w:rsidRPr="006C0ACD" w:rsidRDefault="00111033" w:rsidP="007249DA">
            <w:pPr>
              <w:jc w:val="both"/>
              <w:rPr>
                <w:rFonts w:ascii="Times New Roman" w:eastAsia="Calibri" w:hAnsi="Times New Roman" w:cs="Times New Roman"/>
                <w:b/>
                <w:color w:val="FF0000"/>
                <w:sz w:val="24"/>
                <w:szCs w:val="24"/>
                <w:lang w:val="ru-RU"/>
              </w:rPr>
            </w:pPr>
            <w:r w:rsidRPr="006C0ACD">
              <w:rPr>
                <w:rFonts w:ascii="Times New Roman" w:eastAsia="Calibri" w:hAnsi="Times New Roman" w:cs="Times New Roman"/>
                <w:b/>
                <w:color w:val="FF0000"/>
                <w:sz w:val="24"/>
                <w:szCs w:val="24"/>
                <w:lang w:val="ru-RU"/>
              </w:rPr>
              <w:t xml:space="preserve">Ситуационные задачи – </w:t>
            </w:r>
            <w:r w:rsidRPr="006C0ACD">
              <w:rPr>
                <w:rFonts w:ascii="Times New Roman" w:eastAsia="Calibri" w:hAnsi="Times New Roman" w:cs="Times New Roman"/>
                <w:color w:val="FF0000"/>
                <w:sz w:val="24"/>
                <w:szCs w:val="24"/>
                <w:lang w:val="ru-RU"/>
              </w:rPr>
              <w:t>расчеты проведения биржевых сделок</w:t>
            </w:r>
          </w:p>
        </w:tc>
        <w:tc>
          <w:tcPr>
            <w:tcW w:w="6379" w:type="dxa"/>
          </w:tcPr>
          <w:p w:rsidR="00111033" w:rsidRPr="006C0ACD" w:rsidRDefault="00111033" w:rsidP="000A205F">
            <w:pPr>
              <w:pStyle w:val="a3"/>
              <w:numPr>
                <w:ilvl w:val="0"/>
                <w:numId w:val="28"/>
              </w:numPr>
              <w:shd w:val="clear" w:color="auto" w:fill="FFFFFF"/>
              <w:spacing w:before="100" w:beforeAutospacing="1" w:after="100" w:afterAutospacing="1" w:line="242" w:lineRule="atLeast"/>
              <w:rPr>
                <w:rFonts w:ascii="Times New Roman" w:eastAsia="Times New Roman" w:hAnsi="Times New Roman" w:cs="Times New Roman"/>
                <w:color w:val="FF0000"/>
                <w:sz w:val="24"/>
                <w:szCs w:val="24"/>
                <w:lang w:eastAsia="ru-RU"/>
              </w:rPr>
            </w:pPr>
            <w:r w:rsidRPr="006C0ACD">
              <w:rPr>
                <w:rFonts w:ascii="Times New Roman" w:eastAsia="Times New Roman" w:hAnsi="Times New Roman" w:cs="Times New Roman"/>
                <w:color w:val="FF0000"/>
                <w:sz w:val="24"/>
                <w:szCs w:val="24"/>
                <w:lang w:eastAsia="ru-RU"/>
              </w:rPr>
              <w:t>Понимание поставленной ситуации</w:t>
            </w:r>
          </w:p>
          <w:p w:rsidR="00111033" w:rsidRPr="006C0ACD" w:rsidRDefault="00111033" w:rsidP="000A205F">
            <w:pPr>
              <w:pStyle w:val="a3"/>
              <w:numPr>
                <w:ilvl w:val="0"/>
                <w:numId w:val="28"/>
              </w:numPr>
              <w:shd w:val="clear" w:color="auto" w:fill="FFFFFF"/>
              <w:spacing w:before="100" w:beforeAutospacing="1" w:after="100" w:afterAutospacing="1" w:line="242" w:lineRule="atLeast"/>
              <w:rPr>
                <w:rFonts w:ascii="Times New Roman" w:eastAsia="Times New Roman" w:hAnsi="Times New Roman" w:cs="Times New Roman"/>
                <w:color w:val="FF0000"/>
                <w:sz w:val="24"/>
                <w:szCs w:val="24"/>
                <w:lang w:eastAsia="ru-RU"/>
              </w:rPr>
            </w:pPr>
            <w:r w:rsidRPr="006C0ACD">
              <w:rPr>
                <w:rFonts w:ascii="Times New Roman" w:eastAsia="Times New Roman" w:hAnsi="Times New Roman" w:cs="Times New Roman"/>
                <w:color w:val="FF0000"/>
                <w:sz w:val="24"/>
                <w:szCs w:val="24"/>
                <w:lang w:eastAsia="ru-RU"/>
              </w:rPr>
              <w:t>Последовательность соблюдения этапов решения</w:t>
            </w:r>
          </w:p>
          <w:p w:rsidR="00111033" w:rsidRPr="006C0ACD" w:rsidRDefault="00111033" w:rsidP="000A205F">
            <w:pPr>
              <w:pStyle w:val="a3"/>
              <w:numPr>
                <w:ilvl w:val="0"/>
                <w:numId w:val="28"/>
              </w:numPr>
              <w:shd w:val="clear" w:color="auto" w:fill="FFFFFF"/>
              <w:spacing w:before="100" w:beforeAutospacing="1" w:after="100" w:afterAutospacing="1" w:line="242" w:lineRule="atLeast"/>
              <w:rPr>
                <w:rFonts w:ascii="Times New Roman" w:eastAsia="Times New Roman" w:hAnsi="Times New Roman" w:cs="Times New Roman"/>
                <w:color w:val="FF0000"/>
                <w:sz w:val="24"/>
                <w:szCs w:val="24"/>
                <w:lang w:eastAsia="ru-RU"/>
              </w:rPr>
            </w:pPr>
            <w:r w:rsidRPr="006C0ACD">
              <w:rPr>
                <w:rFonts w:ascii="Times New Roman" w:eastAsia="Times New Roman" w:hAnsi="Times New Roman" w:cs="Times New Roman"/>
                <w:color w:val="FF0000"/>
                <w:sz w:val="24"/>
                <w:szCs w:val="24"/>
                <w:lang w:eastAsia="ru-RU"/>
              </w:rPr>
              <w:t>Правильность выбора метода решений</w:t>
            </w:r>
          </w:p>
          <w:p w:rsidR="00111033" w:rsidRPr="006C0ACD" w:rsidRDefault="00111033" w:rsidP="000A205F">
            <w:pPr>
              <w:pStyle w:val="a3"/>
              <w:numPr>
                <w:ilvl w:val="0"/>
                <w:numId w:val="28"/>
              </w:numPr>
              <w:shd w:val="clear" w:color="auto" w:fill="FFFFFF"/>
              <w:spacing w:before="100" w:beforeAutospacing="1" w:after="100" w:afterAutospacing="1" w:line="242" w:lineRule="atLeast"/>
              <w:rPr>
                <w:rFonts w:ascii="Times New Roman" w:eastAsia="Times New Roman" w:hAnsi="Times New Roman" w:cs="Times New Roman"/>
                <w:color w:val="FF0000"/>
                <w:sz w:val="24"/>
                <w:szCs w:val="24"/>
                <w:lang w:val="ru-RU" w:eastAsia="ru-RU"/>
              </w:rPr>
            </w:pPr>
            <w:r w:rsidRPr="006C0ACD">
              <w:rPr>
                <w:rFonts w:ascii="Times New Roman" w:eastAsia="Times New Roman" w:hAnsi="Times New Roman" w:cs="Times New Roman"/>
                <w:color w:val="FF0000"/>
                <w:sz w:val="24"/>
                <w:szCs w:val="24"/>
                <w:lang w:val="ru-RU" w:eastAsia="ru-RU"/>
              </w:rPr>
              <w:t>Точность ответов и\или правильный выбор ответа</w:t>
            </w:r>
          </w:p>
          <w:p w:rsidR="00111033" w:rsidRPr="006C0ACD" w:rsidRDefault="00111033" w:rsidP="007249DA">
            <w:pPr>
              <w:ind w:right="122"/>
              <w:rPr>
                <w:rFonts w:ascii="Times New Roman" w:eastAsia="Calibri" w:hAnsi="Times New Roman" w:cs="Times New Roman"/>
                <w:color w:val="FF0000"/>
                <w:sz w:val="24"/>
                <w:szCs w:val="24"/>
              </w:rPr>
            </w:pPr>
            <w:r w:rsidRPr="006C0ACD">
              <w:rPr>
                <w:rFonts w:ascii="Times New Roman" w:eastAsia="Times New Roman" w:hAnsi="Times New Roman" w:cs="Times New Roman"/>
                <w:color w:val="FF0000"/>
                <w:sz w:val="24"/>
                <w:szCs w:val="24"/>
                <w:lang w:eastAsia="ru-RU"/>
              </w:rPr>
              <w:t>Аргументированность выводов</w:t>
            </w:r>
          </w:p>
        </w:tc>
        <w:tc>
          <w:tcPr>
            <w:tcW w:w="1275" w:type="dxa"/>
          </w:tcPr>
          <w:p w:rsidR="00111033" w:rsidRPr="006C0ACD" w:rsidRDefault="00111033" w:rsidP="007249DA">
            <w:pPr>
              <w:jc w:val="center"/>
              <w:rPr>
                <w:rFonts w:ascii="Times New Roman" w:eastAsia="Calibri" w:hAnsi="Times New Roman" w:cs="Times New Roman"/>
                <w:b/>
                <w:color w:val="FF0000"/>
                <w:sz w:val="24"/>
                <w:szCs w:val="24"/>
              </w:rPr>
            </w:pPr>
          </w:p>
        </w:tc>
      </w:tr>
      <w:tr w:rsidR="006C0ACD" w:rsidRPr="006C0ACD" w:rsidTr="007249DA">
        <w:tc>
          <w:tcPr>
            <w:tcW w:w="567" w:type="dxa"/>
          </w:tcPr>
          <w:p w:rsidR="00111033" w:rsidRPr="006C0ACD" w:rsidRDefault="00111033" w:rsidP="007249DA">
            <w:pPr>
              <w:jc w:val="both"/>
              <w:rPr>
                <w:rFonts w:ascii="Times New Roman" w:eastAsia="Calibri" w:hAnsi="Times New Roman" w:cs="Times New Roman"/>
                <w:color w:val="FF0000"/>
                <w:sz w:val="24"/>
                <w:szCs w:val="24"/>
              </w:rPr>
            </w:pPr>
            <w:r w:rsidRPr="006C0ACD">
              <w:rPr>
                <w:rFonts w:ascii="Times New Roman" w:eastAsia="Calibri" w:hAnsi="Times New Roman" w:cs="Times New Roman"/>
                <w:color w:val="FF0000"/>
                <w:sz w:val="24"/>
                <w:szCs w:val="24"/>
              </w:rPr>
              <w:t xml:space="preserve">4. </w:t>
            </w:r>
          </w:p>
          <w:p w:rsidR="00111033" w:rsidRPr="006C0ACD" w:rsidRDefault="00111033" w:rsidP="007249DA">
            <w:pPr>
              <w:jc w:val="both"/>
              <w:rPr>
                <w:rFonts w:ascii="Times New Roman" w:eastAsia="Calibri" w:hAnsi="Times New Roman" w:cs="Times New Roman"/>
                <w:color w:val="FF0000"/>
                <w:sz w:val="24"/>
                <w:szCs w:val="24"/>
              </w:rPr>
            </w:pPr>
          </w:p>
        </w:tc>
        <w:tc>
          <w:tcPr>
            <w:tcW w:w="2269" w:type="dxa"/>
          </w:tcPr>
          <w:p w:rsidR="00111033" w:rsidRPr="006C0ACD" w:rsidRDefault="00111033" w:rsidP="007249DA">
            <w:pPr>
              <w:jc w:val="both"/>
              <w:rPr>
                <w:rFonts w:ascii="Times New Roman" w:eastAsia="Calibri" w:hAnsi="Times New Roman" w:cs="Times New Roman"/>
                <w:b/>
                <w:color w:val="FF0000"/>
                <w:sz w:val="24"/>
                <w:szCs w:val="24"/>
              </w:rPr>
            </w:pPr>
            <w:r w:rsidRPr="006C0ACD">
              <w:rPr>
                <w:rFonts w:ascii="Times New Roman" w:eastAsia="Calibri" w:hAnsi="Times New Roman" w:cs="Times New Roman"/>
                <w:b/>
                <w:color w:val="FF0000"/>
                <w:sz w:val="24"/>
                <w:szCs w:val="24"/>
              </w:rPr>
              <w:t xml:space="preserve">Реферат </w:t>
            </w:r>
          </w:p>
        </w:tc>
        <w:tc>
          <w:tcPr>
            <w:tcW w:w="6379" w:type="dxa"/>
          </w:tcPr>
          <w:p w:rsidR="00111033" w:rsidRPr="006C0ACD" w:rsidRDefault="00111033" w:rsidP="000A205F">
            <w:pPr>
              <w:pStyle w:val="a3"/>
              <w:numPr>
                <w:ilvl w:val="0"/>
                <w:numId w:val="26"/>
              </w:numPr>
              <w:spacing w:after="0" w:line="240" w:lineRule="auto"/>
              <w:ind w:right="22"/>
              <w:rPr>
                <w:rFonts w:ascii="Times New Roman" w:eastAsia="Calibri" w:hAnsi="Times New Roman" w:cs="Times New Roman"/>
                <w:color w:val="FF0000"/>
                <w:sz w:val="24"/>
                <w:szCs w:val="24"/>
              </w:rPr>
            </w:pPr>
            <w:r w:rsidRPr="006C0ACD">
              <w:rPr>
                <w:rFonts w:ascii="Times New Roman" w:eastAsia="Calibri" w:hAnsi="Times New Roman" w:cs="Times New Roman"/>
                <w:color w:val="FF0000"/>
                <w:sz w:val="24"/>
                <w:szCs w:val="24"/>
              </w:rPr>
              <w:t>Содержание (структура)</w:t>
            </w:r>
          </w:p>
          <w:p w:rsidR="00111033" w:rsidRPr="006C0ACD" w:rsidRDefault="00111033" w:rsidP="000A205F">
            <w:pPr>
              <w:pStyle w:val="a3"/>
              <w:numPr>
                <w:ilvl w:val="0"/>
                <w:numId w:val="26"/>
              </w:numPr>
              <w:spacing w:after="0" w:line="240" w:lineRule="auto"/>
              <w:ind w:right="22"/>
              <w:rPr>
                <w:rFonts w:ascii="Times New Roman" w:eastAsia="Calibri" w:hAnsi="Times New Roman" w:cs="Times New Roman"/>
                <w:color w:val="FF0000"/>
                <w:sz w:val="24"/>
                <w:szCs w:val="24"/>
              </w:rPr>
            </w:pPr>
            <w:r w:rsidRPr="006C0ACD">
              <w:rPr>
                <w:rFonts w:ascii="Times New Roman" w:eastAsia="Calibri" w:hAnsi="Times New Roman" w:cs="Times New Roman"/>
                <w:color w:val="FF0000"/>
                <w:sz w:val="24"/>
                <w:szCs w:val="24"/>
              </w:rPr>
              <w:t>Глубина раскрытия темы</w:t>
            </w:r>
          </w:p>
          <w:p w:rsidR="00111033" w:rsidRPr="006C0ACD" w:rsidRDefault="00111033" w:rsidP="000A205F">
            <w:pPr>
              <w:pStyle w:val="a3"/>
              <w:numPr>
                <w:ilvl w:val="0"/>
                <w:numId w:val="26"/>
              </w:numPr>
              <w:spacing w:after="0" w:line="240" w:lineRule="auto"/>
              <w:ind w:right="22"/>
              <w:rPr>
                <w:rFonts w:ascii="Times New Roman" w:eastAsia="Calibri" w:hAnsi="Times New Roman" w:cs="Times New Roman"/>
                <w:color w:val="FF0000"/>
                <w:sz w:val="24"/>
                <w:szCs w:val="24"/>
                <w:lang w:val="ru-RU"/>
              </w:rPr>
            </w:pPr>
            <w:r w:rsidRPr="006C0ACD">
              <w:rPr>
                <w:rFonts w:ascii="Times New Roman" w:eastAsia="Calibri" w:hAnsi="Times New Roman" w:cs="Times New Roman"/>
                <w:color w:val="FF0000"/>
                <w:sz w:val="24"/>
                <w:szCs w:val="24"/>
                <w:lang w:val="ru-RU"/>
              </w:rPr>
              <w:t>Способ изложения материала (культура речи и др.)</w:t>
            </w:r>
          </w:p>
          <w:p w:rsidR="00111033" w:rsidRPr="006C0ACD" w:rsidRDefault="00111033" w:rsidP="000A205F">
            <w:pPr>
              <w:pStyle w:val="a3"/>
              <w:numPr>
                <w:ilvl w:val="0"/>
                <w:numId w:val="26"/>
              </w:numPr>
              <w:spacing w:after="0" w:line="240" w:lineRule="auto"/>
              <w:ind w:right="22"/>
              <w:rPr>
                <w:rFonts w:ascii="Times New Roman" w:eastAsia="Calibri" w:hAnsi="Times New Roman" w:cs="Times New Roman"/>
                <w:color w:val="FF0000"/>
                <w:sz w:val="24"/>
                <w:szCs w:val="24"/>
              </w:rPr>
            </w:pPr>
            <w:r w:rsidRPr="006C0ACD">
              <w:rPr>
                <w:rFonts w:ascii="Times New Roman" w:eastAsia="Calibri" w:hAnsi="Times New Roman" w:cs="Times New Roman"/>
                <w:color w:val="FF0000"/>
                <w:sz w:val="24"/>
                <w:szCs w:val="24"/>
              </w:rPr>
              <w:t>Наглядность (эстетичность оформления)</w:t>
            </w:r>
          </w:p>
          <w:p w:rsidR="00111033" w:rsidRPr="006C0ACD" w:rsidRDefault="00111033" w:rsidP="000A205F">
            <w:pPr>
              <w:pStyle w:val="a3"/>
              <w:numPr>
                <w:ilvl w:val="0"/>
                <w:numId w:val="26"/>
              </w:numPr>
              <w:spacing w:after="0" w:line="240" w:lineRule="auto"/>
              <w:ind w:right="22"/>
              <w:rPr>
                <w:rFonts w:ascii="Times New Roman" w:eastAsia="Calibri" w:hAnsi="Times New Roman" w:cs="Times New Roman"/>
                <w:color w:val="FF0000"/>
                <w:sz w:val="24"/>
                <w:szCs w:val="24"/>
              </w:rPr>
            </w:pPr>
            <w:r w:rsidRPr="006C0ACD">
              <w:rPr>
                <w:rFonts w:ascii="Times New Roman" w:eastAsia="Calibri" w:hAnsi="Times New Roman" w:cs="Times New Roman"/>
                <w:color w:val="FF0000"/>
                <w:sz w:val="24"/>
                <w:szCs w:val="24"/>
              </w:rPr>
              <w:t>Обоснованность выводов</w:t>
            </w:r>
          </w:p>
        </w:tc>
        <w:tc>
          <w:tcPr>
            <w:tcW w:w="1275" w:type="dxa"/>
          </w:tcPr>
          <w:p w:rsidR="00111033" w:rsidRPr="006C0ACD" w:rsidRDefault="00111033" w:rsidP="007249DA">
            <w:pPr>
              <w:jc w:val="center"/>
              <w:rPr>
                <w:rFonts w:ascii="Times New Roman" w:eastAsia="Calibri" w:hAnsi="Times New Roman" w:cs="Times New Roman"/>
                <w:b/>
                <w:color w:val="FF0000"/>
                <w:sz w:val="24"/>
                <w:szCs w:val="24"/>
              </w:rPr>
            </w:pPr>
            <w:r w:rsidRPr="006C0ACD">
              <w:rPr>
                <w:rFonts w:ascii="Times New Roman" w:eastAsia="Calibri" w:hAnsi="Times New Roman" w:cs="Times New Roman"/>
                <w:b/>
                <w:color w:val="FF0000"/>
                <w:sz w:val="24"/>
                <w:szCs w:val="24"/>
              </w:rPr>
              <w:t>3</w:t>
            </w:r>
          </w:p>
        </w:tc>
      </w:tr>
      <w:tr w:rsidR="006C0ACD" w:rsidRPr="006C0ACD" w:rsidTr="007249DA">
        <w:tc>
          <w:tcPr>
            <w:tcW w:w="567" w:type="dxa"/>
          </w:tcPr>
          <w:p w:rsidR="00111033" w:rsidRPr="006C0ACD" w:rsidRDefault="00111033" w:rsidP="007249DA">
            <w:pPr>
              <w:jc w:val="both"/>
              <w:rPr>
                <w:rFonts w:ascii="Times New Roman" w:eastAsia="Calibri" w:hAnsi="Times New Roman" w:cs="Times New Roman"/>
                <w:color w:val="FF0000"/>
                <w:sz w:val="24"/>
                <w:szCs w:val="24"/>
              </w:rPr>
            </w:pPr>
            <w:r w:rsidRPr="006C0ACD">
              <w:rPr>
                <w:rFonts w:ascii="Times New Roman" w:eastAsia="Calibri" w:hAnsi="Times New Roman" w:cs="Times New Roman"/>
                <w:color w:val="FF0000"/>
                <w:sz w:val="24"/>
                <w:szCs w:val="24"/>
              </w:rPr>
              <w:t>5.</w:t>
            </w:r>
          </w:p>
        </w:tc>
        <w:tc>
          <w:tcPr>
            <w:tcW w:w="2269" w:type="dxa"/>
          </w:tcPr>
          <w:p w:rsidR="00111033" w:rsidRPr="006C0ACD" w:rsidRDefault="00111033" w:rsidP="007249DA">
            <w:pPr>
              <w:jc w:val="both"/>
              <w:rPr>
                <w:rFonts w:ascii="Times New Roman" w:eastAsia="Calibri" w:hAnsi="Times New Roman" w:cs="Times New Roman"/>
                <w:color w:val="FF0000"/>
                <w:sz w:val="24"/>
                <w:szCs w:val="24"/>
              </w:rPr>
            </w:pPr>
            <w:r w:rsidRPr="006C0ACD">
              <w:rPr>
                <w:rFonts w:ascii="Times New Roman" w:eastAsia="Calibri" w:hAnsi="Times New Roman" w:cs="Times New Roman"/>
                <w:b/>
                <w:color w:val="FF0000"/>
                <w:sz w:val="24"/>
                <w:szCs w:val="24"/>
              </w:rPr>
              <w:t>Контрольная работа</w:t>
            </w:r>
          </w:p>
        </w:tc>
        <w:tc>
          <w:tcPr>
            <w:tcW w:w="6379" w:type="dxa"/>
          </w:tcPr>
          <w:p w:rsidR="00111033" w:rsidRPr="006C0ACD" w:rsidRDefault="00111033" w:rsidP="000A205F">
            <w:pPr>
              <w:numPr>
                <w:ilvl w:val="0"/>
                <w:numId w:val="24"/>
              </w:numPr>
              <w:shd w:val="clear" w:color="auto" w:fill="FFFFFF"/>
              <w:spacing w:before="100" w:beforeAutospacing="1" w:after="100" w:afterAutospacing="1" w:line="242" w:lineRule="atLeast"/>
              <w:rPr>
                <w:rFonts w:ascii="Times New Roman" w:eastAsia="Calibri" w:hAnsi="Times New Roman" w:cs="Times New Roman"/>
                <w:color w:val="FF0000"/>
                <w:sz w:val="24"/>
                <w:szCs w:val="24"/>
              </w:rPr>
            </w:pPr>
            <w:r w:rsidRPr="006C0ACD">
              <w:rPr>
                <w:rFonts w:ascii="Times New Roman" w:eastAsia="Times New Roman" w:hAnsi="Times New Roman" w:cs="Times New Roman"/>
                <w:color w:val="FF0000"/>
                <w:sz w:val="24"/>
                <w:szCs w:val="24"/>
              </w:rPr>
              <w:t xml:space="preserve">уровень теоретических знаний студента </w:t>
            </w:r>
          </w:p>
          <w:p w:rsidR="00111033" w:rsidRPr="006C0ACD" w:rsidRDefault="00111033" w:rsidP="000A205F">
            <w:pPr>
              <w:numPr>
                <w:ilvl w:val="0"/>
                <w:numId w:val="24"/>
              </w:numPr>
              <w:shd w:val="clear" w:color="auto" w:fill="FFFFFF"/>
              <w:spacing w:before="100" w:beforeAutospacing="1" w:after="100" w:afterAutospacing="1" w:line="242" w:lineRule="atLeast"/>
              <w:rPr>
                <w:rFonts w:ascii="Times New Roman" w:eastAsia="Calibri" w:hAnsi="Times New Roman" w:cs="Times New Roman"/>
                <w:color w:val="FF0000"/>
                <w:sz w:val="24"/>
                <w:szCs w:val="24"/>
                <w:lang w:val="ru-RU"/>
              </w:rPr>
            </w:pPr>
            <w:r w:rsidRPr="006C0ACD">
              <w:rPr>
                <w:rFonts w:ascii="Times New Roman" w:eastAsia="Times New Roman" w:hAnsi="Times New Roman" w:cs="Times New Roman"/>
                <w:color w:val="FF0000"/>
                <w:sz w:val="24"/>
                <w:szCs w:val="24"/>
                <w:lang w:val="ru-RU"/>
              </w:rPr>
              <w:t>умение составлять примеры по теме работы</w:t>
            </w:r>
          </w:p>
          <w:p w:rsidR="00111033" w:rsidRPr="006C0ACD" w:rsidRDefault="00111033" w:rsidP="000A205F">
            <w:pPr>
              <w:pStyle w:val="a3"/>
              <w:numPr>
                <w:ilvl w:val="0"/>
                <w:numId w:val="28"/>
              </w:numPr>
              <w:shd w:val="clear" w:color="auto" w:fill="FFFFFF"/>
              <w:spacing w:before="100" w:beforeAutospacing="1" w:after="100" w:afterAutospacing="1" w:line="242" w:lineRule="atLeast"/>
              <w:rPr>
                <w:rFonts w:ascii="Times New Roman" w:eastAsia="Calibri" w:hAnsi="Times New Roman" w:cs="Times New Roman"/>
                <w:color w:val="FF0000"/>
                <w:sz w:val="24"/>
                <w:szCs w:val="24"/>
                <w:lang w:val="ru-RU"/>
              </w:rPr>
            </w:pPr>
            <w:r w:rsidRPr="006C0ACD">
              <w:rPr>
                <w:rFonts w:ascii="Times New Roman" w:eastAsia="Times New Roman" w:hAnsi="Times New Roman" w:cs="Times New Roman"/>
                <w:color w:val="FF0000"/>
                <w:sz w:val="24"/>
                <w:szCs w:val="24"/>
                <w:lang w:val="ru-RU"/>
              </w:rPr>
              <w:t>умеет сформулировать ответ по поставленному заданию</w:t>
            </w:r>
          </w:p>
        </w:tc>
        <w:tc>
          <w:tcPr>
            <w:tcW w:w="1275" w:type="dxa"/>
          </w:tcPr>
          <w:p w:rsidR="00111033" w:rsidRPr="006C0ACD" w:rsidRDefault="00111033" w:rsidP="007249DA">
            <w:pPr>
              <w:jc w:val="center"/>
              <w:rPr>
                <w:rFonts w:ascii="Times New Roman" w:eastAsia="Calibri" w:hAnsi="Times New Roman" w:cs="Times New Roman"/>
                <w:b/>
                <w:color w:val="FF0000"/>
                <w:sz w:val="24"/>
                <w:szCs w:val="24"/>
                <w:lang w:val="ru-RU"/>
              </w:rPr>
            </w:pPr>
          </w:p>
        </w:tc>
      </w:tr>
      <w:tr w:rsidR="006C0ACD" w:rsidRPr="006C0ACD" w:rsidTr="007249DA">
        <w:tc>
          <w:tcPr>
            <w:tcW w:w="567" w:type="dxa"/>
          </w:tcPr>
          <w:p w:rsidR="00111033" w:rsidRPr="006C0ACD" w:rsidRDefault="00111033" w:rsidP="007249DA">
            <w:pPr>
              <w:jc w:val="both"/>
              <w:rPr>
                <w:rFonts w:ascii="Times New Roman" w:eastAsia="Calibri" w:hAnsi="Times New Roman" w:cs="Times New Roman"/>
                <w:color w:val="FF0000"/>
                <w:sz w:val="24"/>
                <w:szCs w:val="24"/>
                <w:lang w:val="ky-KG"/>
              </w:rPr>
            </w:pPr>
            <w:r w:rsidRPr="006C0ACD">
              <w:rPr>
                <w:rFonts w:ascii="Times New Roman" w:eastAsia="Calibri" w:hAnsi="Times New Roman" w:cs="Times New Roman"/>
                <w:color w:val="FF0000"/>
                <w:sz w:val="24"/>
                <w:szCs w:val="24"/>
                <w:lang w:val="ky-KG"/>
              </w:rPr>
              <w:t>6.</w:t>
            </w:r>
          </w:p>
          <w:p w:rsidR="00111033" w:rsidRPr="006C0ACD" w:rsidRDefault="00111033" w:rsidP="007249DA">
            <w:pPr>
              <w:jc w:val="both"/>
              <w:rPr>
                <w:rFonts w:ascii="Times New Roman" w:eastAsia="Calibri" w:hAnsi="Times New Roman" w:cs="Times New Roman"/>
                <w:color w:val="FF0000"/>
                <w:sz w:val="24"/>
                <w:szCs w:val="24"/>
                <w:lang w:val="ky-KG"/>
              </w:rPr>
            </w:pPr>
          </w:p>
        </w:tc>
        <w:tc>
          <w:tcPr>
            <w:tcW w:w="2269" w:type="dxa"/>
          </w:tcPr>
          <w:p w:rsidR="00111033" w:rsidRPr="006C0ACD" w:rsidRDefault="00111033" w:rsidP="007249DA">
            <w:pPr>
              <w:jc w:val="both"/>
              <w:rPr>
                <w:rFonts w:ascii="Times New Roman" w:eastAsia="Calibri" w:hAnsi="Times New Roman" w:cs="Times New Roman"/>
                <w:b/>
                <w:color w:val="FF0000"/>
                <w:sz w:val="24"/>
                <w:szCs w:val="24"/>
                <w:lang w:val="ru-RU"/>
              </w:rPr>
            </w:pPr>
            <w:r w:rsidRPr="006C0ACD">
              <w:rPr>
                <w:rFonts w:ascii="Times New Roman" w:eastAsia="Calibri" w:hAnsi="Times New Roman" w:cs="Times New Roman"/>
                <w:b/>
                <w:color w:val="FF0000"/>
                <w:sz w:val="24"/>
                <w:szCs w:val="24"/>
                <w:lang w:val="ru-RU"/>
              </w:rPr>
              <w:t xml:space="preserve">Кейс-задача – </w:t>
            </w:r>
            <w:r w:rsidRPr="006C0ACD">
              <w:rPr>
                <w:rFonts w:ascii="Times New Roman" w:eastAsia="Calibri" w:hAnsi="Times New Roman" w:cs="Times New Roman"/>
                <w:color w:val="FF0000"/>
                <w:sz w:val="24"/>
                <w:szCs w:val="24"/>
                <w:lang w:val="ru-RU"/>
              </w:rPr>
              <w:t>по стратегии хеджирования спредоставлением итогового документа на занятии (оценка результатов, сравнительный анализ и расчет финансовых затрат)</w:t>
            </w:r>
          </w:p>
        </w:tc>
        <w:tc>
          <w:tcPr>
            <w:tcW w:w="6379" w:type="dxa"/>
          </w:tcPr>
          <w:p w:rsidR="00111033" w:rsidRPr="006C0ACD" w:rsidRDefault="00111033" w:rsidP="000A205F">
            <w:pPr>
              <w:pStyle w:val="a3"/>
              <w:numPr>
                <w:ilvl w:val="0"/>
                <w:numId w:val="34"/>
              </w:numPr>
              <w:spacing w:after="0" w:line="240" w:lineRule="auto"/>
              <w:jc w:val="both"/>
              <w:rPr>
                <w:rFonts w:ascii="Times New Roman" w:eastAsia="Calibri" w:hAnsi="Times New Roman" w:cs="Times New Roman"/>
                <w:color w:val="FF0000"/>
                <w:sz w:val="24"/>
                <w:szCs w:val="24"/>
              </w:rPr>
            </w:pPr>
            <w:r w:rsidRPr="006C0ACD">
              <w:rPr>
                <w:rFonts w:ascii="Times New Roman" w:eastAsia="Calibri" w:hAnsi="Times New Roman" w:cs="Times New Roman"/>
                <w:color w:val="FF0000"/>
                <w:sz w:val="24"/>
                <w:szCs w:val="24"/>
              </w:rPr>
              <w:t>понимание проблемы</w:t>
            </w:r>
          </w:p>
          <w:p w:rsidR="00111033" w:rsidRPr="006C0ACD" w:rsidRDefault="00111033" w:rsidP="000A205F">
            <w:pPr>
              <w:pStyle w:val="a3"/>
              <w:numPr>
                <w:ilvl w:val="0"/>
                <w:numId w:val="34"/>
              </w:numPr>
              <w:spacing w:after="0" w:line="240" w:lineRule="auto"/>
              <w:jc w:val="both"/>
              <w:rPr>
                <w:rFonts w:ascii="Times New Roman" w:eastAsia="Calibri" w:hAnsi="Times New Roman" w:cs="Times New Roman"/>
                <w:color w:val="FF0000"/>
                <w:sz w:val="24"/>
                <w:szCs w:val="24"/>
                <w:lang w:val="ru-RU"/>
              </w:rPr>
            </w:pPr>
            <w:r w:rsidRPr="006C0ACD">
              <w:rPr>
                <w:rFonts w:ascii="Times New Roman" w:eastAsia="Calibri" w:hAnsi="Times New Roman" w:cs="Times New Roman"/>
                <w:color w:val="FF0000"/>
                <w:sz w:val="24"/>
                <w:szCs w:val="24"/>
                <w:lang w:val="ru-RU"/>
              </w:rPr>
              <w:t xml:space="preserve">способность использования  полученных знаний на практике; </w:t>
            </w:r>
          </w:p>
          <w:p w:rsidR="00111033" w:rsidRPr="006C0ACD" w:rsidRDefault="00111033" w:rsidP="000A205F">
            <w:pPr>
              <w:pStyle w:val="a3"/>
              <w:numPr>
                <w:ilvl w:val="0"/>
                <w:numId w:val="34"/>
              </w:numPr>
              <w:spacing w:after="0" w:line="240" w:lineRule="auto"/>
              <w:jc w:val="both"/>
              <w:rPr>
                <w:rFonts w:ascii="Times New Roman" w:eastAsia="Calibri" w:hAnsi="Times New Roman" w:cs="Times New Roman"/>
                <w:color w:val="FF0000"/>
                <w:sz w:val="24"/>
                <w:szCs w:val="24"/>
              </w:rPr>
            </w:pPr>
            <w:r w:rsidRPr="006C0ACD">
              <w:rPr>
                <w:rFonts w:ascii="Times New Roman" w:eastAsia="Calibri" w:hAnsi="Times New Roman" w:cs="Times New Roman"/>
                <w:color w:val="FF0000"/>
                <w:sz w:val="24"/>
                <w:szCs w:val="24"/>
              </w:rPr>
              <w:t>принятие альтернативных решений логическим путем</w:t>
            </w:r>
          </w:p>
          <w:p w:rsidR="00111033" w:rsidRPr="006C0ACD" w:rsidRDefault="00111033" w:rsidP="000A205F">
            <w:pPr>
              <w:pStyle w:val="a3"/>
              <w:numPr>
                <w:ilvl w:val="0"/>
                <w:numId w:val="34"/>
              </w:numPr>
              <w:spacing w:after="0" w:line="240" w:lineRule="auto"/>
              <w:jc w:val="both"/>
              <w:rPr>
                <w:rFonts w:ascii="Times New Roman" w:eastAsia="Calibri" w:hAnsi="Times New Roman" w:cs="Times New Roman"/>
                <w:color w:val="FF0000"/>
                <w:sz w:val="24"/>
                <w:szCs w:val="24"/>
              </w:rPr>
            </w:pPr>
            <w:r w:rsidRPr="006C0ACD">
              <w:rPr>
                <w:rFonts w:ascii="Times New Roman" w:eastAsia="Calibri" w:hAnsi="Times New Roman" w:cs="Times New Roman"/>
                <w:color w:val="FF0000"/>
                <w:sz w:val="24"/>
                <w:szCs w:val="24"/>
              </w:rPr>
              <w:t>защита аргументированных принятых решений</w:t>
            </w:r>
          </w:p>
          <w:p w:rsidR="00111033" w:rsidRPr="006C0ACD" w:rsidRDefault="00111033" w:rsidP="000A205F">
            <w:pPr>
              <w:pStyle w:val="a3"/>
              <w:numPr>
                <w:ilvl w:val="0"/>
                <w:numId w:val="34"/>
              </w:numPr>
              <w:spacing w:after="0" w:line="240" w:lineRule="auto"/>
              <w:jc w:val="both"/>
              <w:rPr>
                <w:rFonts w:ascii="Times New Roman" w:eastAsia="Calibri" w:hAnsi="Times New Roman" w:cs="Times New Roman"/>
                <w:color w:val="FF0000"/>
                <w:sz w:val="24"/>
                <w:szCs w:val="24"/>
              </w:rPr>
            </w:pPr>
            <w:r w:rsidRPr="006C0ACD">
              <w:rPr>
                <w:rFonts w:ascii="Times New Roman" w:eastAsia="Calibri" w:hAnsi="Times New Roman" w:cs="Times New Roman"/>
                <w:color w:val="FF0000"/>
                <w:sz w:val="24"/>
                <w:szCs w:val="24"/>
              </w:rPr>
              <w:t>поведенческий этикет</w:t>
            </w:r>
          </w:p>
          <w:p w:rsidR="00111033" w:rsidRPr="006C0ACD" w:rsidRDefault="00111033" w:rsidP="007249DA">
            <w:pPr>
              <w:ind w:firstLine="709"/>
              <w:jc w:val="both"/>
              <w:rPr>
                <w:rFonts w:ascii="Times New Roman" w:eastAsia="Calibri" w:hAnsi="Times New Roman" w:cs="Times New Roman"/>
                <w:color w:val="FF0000"/>
                <w:sz w:val="24"/>
                <w:szCs w:val="24"/>
              </w:rPr>
            </w:pPr>
          </w:p>
        </w:tc>
        <w:tc>
          <w:tcPr>
            <w:tcW w:w="1275" w:type="dxa"/>
          </w:tcPr>
          <w:p w:rsidR="00111033" w:rsidRPr="006C0ACD" w:rsidRDefault="00111033" w:rsidP="007249DA">
            <w:pPr>
              <w:jc w:val="center"/>
              <w:rPr>
                <w:rFonts w:ascii="Times New Roman" w:eastAsia="Calibri" w:hAnsi="Times New Roman" w:cs="Times New Roman"/>
                <w:b/>
                <w:color w:val="FF0000"/>
                <w:sz w:val="24"/>
                <w:szCs w:val="24"/>
              </w:rPr>
            </w:pPr>
            <w:r w:rsidRPr="006C0ACD">
              <w:rPr>
                <w:rFonts w:ascii="Times New Roman" w:eastAsia="Calibri" w:hAnsi="Times New Roman" w:cs="Times New Roman"/>
                <w:b/>
                <w:color w:val="FF0000"/>
                <w:sz w:val="24"/>
                <w:szCs w:val="24"/>
              </w:rPr>
              <w:t>2</w:t>
            </w:r>
          </w:p>
        </w:tc>
      </w:tr>
      <w:tr w:rsidR="006C0ACD" w:rsidRPr="006C0ACD" w:rsidTr="007249DA">
        <w:trPr>
          <w:trHeight w:val="2265"/>
        </w:trPr>
        <w:tc>
          <w:tcPr>
            <w:tcW w:w="567" w:type="dxa"/>
          </w:tcPr>
          <w:p w:rsidR="00111033" w:rsidRPr="006C0ACD" w:rsidRDefault="00111033" w:rsidP="007249DA">
            <w:pPr>
              <w:jc w:val="both"/>
              <w:rPr>
                <w:rFonts w:ascii="Times New Roman" w:eastAsia="Calibri" w:hAnsi="Times New Roman" w:cs="Times New Roman"/>
                <w:color w:val="FF0000"/>
                <w:sz w:val="24"/>
                <w:szCs w:val="24"/>
                <w:lang w:val="ky-KG"/>
              </w:rPr>
            </w:pPr>
            <w:r w:rsidRPr="006C0ACD">
              <w:rPr>
                <w:rFonts w:ascii="Times New Roman" w:eastAsia="Calibri" w:hAnsi="Times New Roman" w:cs="Times New Roman"/>
                <w:color w:val="FF0000"/>
                <w:sz w:val="24"/>
                <w:szCs w:val="24"/>
                <w:lang w:val="ky-KG"/>
              </w:rPr>
              <w:t>7.</w:t>
            </w:r>
          </w:p>
        </w:tc>
        <w:tc>
          <w:tcPr>
            <w:tcW w:w="2269" w:type="dxa"/>
          </w:tcPr>
          <w:p w:rsidR="00111033" w:rsidRPr="006C0ACD" w:rsidRDefault="00111033" w:rsidP="007249DA">
            <w:pPr>
              <w:jc w:val="both"/>
              <w:rPr>
                <w:rFonts w:ascii="Times New Roman" w:eastAsia="Calibri" w:hAnsi="Times New Roman" w:cs="Times New Roman"/>
                <w:b/>
                <w:color w:val="FF0000"/>
                <w:sz w:val="24"/>
                <w:szCs w:val="24"/>
                <w:lang w:val="ru-RU"/>
              </w:rPr>
            </w:pPr>
            <w:r w:rsidRPr="006C0ACD">
              <w:rPr>
                <w:rFonts w:ascii="Times New Roman" w:eastAsia="Calibri" w:hAnsi="Times New Roman" w:cs="Times New Roman"/>
                <w:b/>
                <w:color w:val="FF0000"/>
                <w:sz w:val="24"/>
                <w:szCs w:val="24"/>
                <w:lang w:val="ru-RU"/>
              </w:rPr>
              <w:t xml:space="preserve">Логические экономические игры – </w:t>
            </w:r>
            <w:r w:rsidRPr="006C0ACD">
              <w:rPr>
                <w:rFonts w:ascii="Times New Roman" w:eastAsia="Calibri" w:hAnsi="Times New Roman" w:cs="Times New Roman"/>
                <w:color w:val="FF0000"/>
                <w:sz w:val="24"/>
                <w:szCs w:val="24"/>
                <w:lang w:val="ru-RU"/>
              </w:rPr>
              <w:t>составление кроссворда по пройденным темам</w:t>
            </w:r>
            <w:r w:rsidRPr="006C0ACD">
              <w:rPr>
                <w:rFonts w:ascii="Times New Roman" w:eastAsia="Calibri" w:hAnsi="Times New Roman" w:cs="Times New Roman"/>
                <w:b/>
                <w:color w:val="FF0000"/>
                <w:sz w:val="24"/>
                <w:szCs w:val="24"/>
                <w:lang w:val="ru-RU"/>
              </w:rPr>
              <w:t xml:space="preserve"> </w:t>
            </w:r>
          </w:p>
        </w:tc>
        <w:tc>
          <w:tcPr>
            <w:tcW w:w="6379" w:type="dxa"/>
          </w:tcPr>
          <w:p w:rsidR="00111033" w:rsidRPr="006C0ACD" w:rsidRDefault="00111033" w:rsidP="000A205F">
            <w:pPr>
              <w:pStyle w:val="a3"/>
              <w:numPr>
                <w:ilvl w:val="0"/>
                <w:numId w:val="29"/>
              </w:numPr>
              <w:spacing w:after="0" w:line="240" w:lineRule="auto"/>
              <w:jc w:val="both"/>
              <w:rPr>
                <w:rFonts w:ascii="Times New Roman" w:eastAsia="Times New Roman" w:hAnsi="Times New Roman" w:cs="Times New Roman"/>
                <w:color w:val="FF0000"/>
                <w:sz w:val="24"/>
                <w:szCs w:val="24"/>
                <w:lang w:eastAsia="ru-RU"/>
              </w:rPr>
            </w:pPr>
            <w:r w:rsidRPr="006C0ACD">
              <w:rPr>
                <w:rFonts w:ascii="Times New Roman" w:eastAsia="Times New Roman" w:hAnsi="Times New Roman" w:cs="Times New Roman"/>
                <w:color w:val="FF0000"/>
                <w:sz w:val="24"/>
                <w:szCs w:val="24"/>
                <w:lang w:eastAsia="ru-RU"/>
              </w:rPr>
              <w:t xml:space="preserve">Соответствие </w:t>
            </w:r>
            <w:r w:rsidRPr="006C0ACD">
              <w:rPr>
                <w:rFonts w:ascii="Times New Roman" w:eastAsia="Times New Roman" w:hAnsi="Times New Roman" w:cs="Times New Roman"/>
                <w:color w:val="FF0000"/>
                <w:sz w:val="24"/>
                <w:szCs w:val="24"/>
                <w:lang w:eastAsia="ru-RU"/>
              </w:rPr>
              <w:tab/>
              <w:t xml:space="preserve">материала теме </w:t>
            </w:r>
          </w:p>
          <w:p w:rsidR="00111033" w:rsidRPr="006C0ACD" w:rsidRDefault="00111033" w:rsidP="000A205F">
            <w:pPr>
              <w:pStyle w:val="a3"/>
              <w:numPr>
                <w:ilvl w:val="0"/>
                <w:numId w:val="29"/>
              </w:numPr>
              <w:spacing w:after="0" w:line="0" w:lineRule="atLeast"/>
              <w:jc w:val="both"/>
              <w:rPr>
                <w:rFonts w:ascii="Times New Roman" w:eastAsia="Times New Roman" w:hAnsi="Times New Roman" w:cs="Times New Roman"/>
                <w:color w:val="FF0000"/>
                <w:sz w:val="24"/>
                <w:szCs w:val="24"/>
                <w:lang w:eastAsia="ru-RU"/>
              </w:rPr>
            </w:pPr>
            <w:r w:rsidRPr="006C0ACD">
              <w:rPr>
                <w:rFonts w:ascii="Times New Roman" w:eastAsia="Times New Roman" w:hAnsi="Times New Roman" w:cs="Times New Roman"/>
                <w:color w:val="FF0000"/>
                <w:sz w:val="24"/>
                <w:szCs w:val="24"/>
                <w:lang w:eastAsia="ru-RU"/>
              </w:rPr>
              <w:t>Точная формулировка вопросов</w:t>
            </w:r>
          </w:p>
          <w:p w:rsidR="00111033" w:rsidRPr="006C0ACD" w:rsidRDefault="00111033" w:rsidP="000A205F">
            <w:pPr>
              <w:pStyle w:val="a3"/>
              <w:numPr>
                <w:ilvl w:val="0"/>
                <w:numId w:val="29"/>
              </w:numPr>
              <w:spacing w:after="0" w:line="0" w:lineRule="atLeast"/>
              <w:jc w:val="both"/>
              <w:rPr>
                <w:rFonts w:ascii="Times New Roman" w:eastAsia="Times New Roman" w:hAnsi="Times New Roman" w:cs="Times New Roman"/>
                <w:color w:val="FF0000"/>
                <w:sz w:val="24"/>
                <w:szCs w:val="24"/>
                <w:lang w:val="ru-RU" w:eastAsia="ru-RU"/>
              </w:rPr>
            </w:pPr>
            <w:r w:rsidRPr="006C0ACD">
              <w:rPr>
                <w:rFonts w:ascii="Times New Roman" w:eastAsia="Times New Roman" w:hAnsi="Times New Roman" w:cs="Times New Roman"/>
                <w:color w:val="FF0000"/>
                <w:sz w:val="24"/>
                <w:szCs w:val="24"/>
                <w:lang w:val="ru-RU" w:eastAsia="ru-RU"/>
              </w:rPr>
              <w:t xml:space="preserve">Сложность построения структуры (объём, </w:t>
            </w:r>
            <w:r w:rsidRPr="006C0ACD">
              <w:rPr>
                <w:rFonts w:ascii="Times New Roman" w:eastAsia="Times New Roman" w:hAnsi="Times New Roman" w:cs="Times New Roman"/>
                <w:color w:val="FF0000"/>
                <w:sz w:val="24"/>
                <w:szCs w:val="24"/>
                <w:lang w:val="ru-RU" w:eastAsia="ru-RU"/>
              </w:rPr>
              <w:tab/>
              <w:t>количество слов)</w:t>
            </w:r>
            <w:r w:rsidRPr="006C0ACD">
              <w:rPr>
                <w:rFonts w:ascii="Times New Roman" w:eastAsia="Times New Roman" w:hAnsi="Times New Roman" w:cs="Times New Roman"/>
                <w:color w:val="FF0000"/>
                <w:sz w:val="24"/>
                <w:szCs w:val="24"/>
                <w:lang w:val="ru-RU" w:eastAsia="ru-RU"/>
              </w:rPr>
              <w:tab/>
            </w:r>
          </w:p>
          <w:p w:rsidR="00111033" w:rsidRPr="006C0ACD" w:rsidRDefault="00111033" w:rsidP="000A205F">
            <w:pPr>
              <w:pStyle w:val="a7"/>
              <w:numPr>
                <w:ilvl w:val="0"/>
                <w:numId w:val="29"/>
              </w:numPr>
              <w:spacing w:before="0" w:beforeAutospacing="0" w:after="0" w:afterAutospacing="0"/>
              <w:jc w:val="both"/>
              <w:rPr>
                <w:color w:val="FF0000"/>
                <w:lang w:val="ru-RU"/>
              </w:rPr>
            </w:pPr>
            <w:r w:rsidRPr="006C0ACD">
              <w:rPr>
                <w:color w:val="FF0000"/>
                <w:lang w:val="ru-RU"/>
              </w:rPr>
              <w:t xml:space="preserve">Оригинальный, </w:t>
            </w:r>
            <w:r w:rsidRPr="006C0ACD">
              <w:rPr>
                <w:rStyle w:val="apple-tab-span"/>
                <w:color w:val="FF0000"/>
                <w:lang w:val="ru-RU"/>
              </w:rPr>
              <w:tab/>
            </w:r>
            <w:r w:rsidRPr="006C0ACD">
              <w:rPr>
                <w:color w:val="FF0000"/>
                <w:lang w:val="ru-RU"/>
              </w:rPr>
              <w:t>красочный, качественный дизайн кроссворда, т.е. добавлено фоновое изображение соответствующее теме кроссворда</w:t>
            </w:r>
          </w:p>
          <w:p w:rsidR="00111033" w:rsidRPr="006C0ACD" w:rsidRDefault="00111033" w:rsidP="000A205F">
            <w:pPr>
              <w:pStyle w:val="a7"/>
              <w:numPr>
                <w:ilvl w:val="0"/>
                <w:numId w:val="29"/>
              </w:numPr>
              <w:spacing w:before="0" w:beforeAutospacing="0" w:after="0" w:afterAutospacing="0"/>
              <w:jc w:val="both"/>
              <w:rPr>
                <w:color w:val="FF0000"/>
              </w:rPr>
            </w:pPr>
            <w:r w:rsidRPr="006C0ACD">
              <w:rPr>
                <w:color w:val="FF0000"/>
              </w:rPr>
              <w:t>Яркость, неординарность подобранных слов</w:t>
            </w:r>
          </w:p>
        </w:tc>
        <w:tc>
          <w:tcPr>
            <w:tcW w:w="1275" w:type="dxa"/>
          </w:tcPr>
          <w:p w:rsidR="00111033" w:rsidRPr="006C0ACD" w:rsidRDefault="00111033" w:rsidP="007249DA">
            <w:pPr>
              <w:jc w:val="center"/>
              <w:rPr>
                <w:rFonts w:ascii="Times New Roman" w:eastAsia="Calibri" w:hAnsi="Times New Roman" w:cs="Times New Roman"/>
                <w:b/>
                <w:color w:val="FF0000"/>
                <w:sz w:val="24"/>
                <w:szCs w:val="24"/>
              </w:rPr>
            </w:pPr>
            <w:r w:rsidRPr="006C0ACD">
              <w:rPr>
                <w:rFonts w:ascii="Times New Roman" w:eastAsia="Calibri" w:hAnsi="Times New Roman" w:cs="Times New Roman"/>
                <w:b/>
                <w:color w:val="FF0000"/>
                <w:sz w:val="24"/>
                <w:szCs w:val="24"/>
              </w:rPr>
              <w:t>2</w:t>
            </w:r>
          </w:p>
        </w:tc>
      </w:tr>
    </w:tbl>
    <w:p w:rsidR="00111033" w:rsidRPr="006C0ACD" w:rsidRDefault="00111033" w:rsidP="00111033">
      <w:pPr>
        <w:rPr>
          <w:rFonts w:ascii="Times New Roman" w:eastAsia="Calibri" w:hAnsi="Times New Roman" w:cs="Times New Roman"/>
          <w:color w:val="FF0000"/>
          <w:sz w:val="24"/>
          <w:szCs w:val="24"/>
        </w:rPr>
      </w:pPr>
    </w:p>
    <w:p w:rsidR="00A34A92" w:rsidRPr="006C0ACD" w:rsidRDefault="00A34A92" w:rsidP="00A67B4C">
      <w:pPr>
        <w:widowControl w:val="0"/>
        <w:snapToGrid w:val="0"/>
        <w:spacing w:after="0" w:line="240" w:lineRule="auto"/>
        <w:ind w:firstLine="284"/>
        <w:jc w:val="both"/>
        <w:rPr>
          <w:rFonts w:ascii="Times New Roman" w:eastAsia="Times New Roman" w:hAnsi="Times New Roman"/>
          <w:color w:val="FF0000"/>
          <w:sz w:val="28"/>
          <w:szCs w:val="28"/>
          <w:lang w:eastAsia="ru-RU"/>
        </w:rPr>
      </w:pPr>
    </w:p>
    <w:p w:rsidR="00BB0512" w:rsidRPr="00D477D2" w:rsidRDefault="00BB0512" w:rsidP="00BB0512">
      <w:pPr>
        <w:spacing w:after="0" w:line="240" w:lineRule="auto"/>
        <w:ind w:right="23"/>
        <w:jc w:val="both"/>
        <w:rPr>
          <w:rFonts w:ascii="Times New Roman" w:hAnsi="Times New Roman"/>
          <w:b/>
          <w:i/>
          <w:color w:val="000000"/>
          <w:sz w:val="24"/>
          <w:szCs w:val="24"/>
        </w:rPr>
      </w:pPr>
      <w:r w:rsidRPr="00D477D2">
        <w:rPr>
          <w:rFonts w:ascii="Times New Roman" w:hAnsi="Times New Roman"/>
          <w:b/>
          <w:i/>
          <w:color w:val="000000"/>
          <w:sz w:val="24"/>
          <w:szCs w:val="24"/>
        </w:rPr>
        <w:t xml:space="preserve">Обсуждено и утверждено на заседании кафедры «Финансы и банковское дело» от _____________, протокол №____                </w:t>
      </w:r>
    </w:p>
    <w:p w:rsidR="00BB0512" w:rsidRPr="00D477D2" w:rsidRDefault="00BB0512" w:rsidP="00BB0512">
      <w:pPr>
        <w:spacing w:after="0" w:line="240" w:lineRule="auto"/>
        <w:ind w:right="23"/>
        <w:jc w:val="both"/>
        <w:rPr>
          <w:rFonts w:ascii="Times New Roman" w:hAnsi="Times New Roman"/>
          <w:b/>
          <w:i/>
          <w:color w:val="000000"/>
          <w:sz w:val="24"/>
          <w:szCs w:val="24"/>
        </w:rPr>
      </w:pPr>
    </w:p>
    <w:p w:rsidR="00BB0512" w:rsidRPr="00D477D2" w:rsidRDefault="00BB0512" w:rsidP="00BB0512">
      <w:pPr>
        <w:spacing w:after="0" w:line="240" w:lineRule="auto"/>
        <w:ind w:right="23"/>
        <w:jc w:val="both"/>
        <w:rPr>
          <w:rFonts w:ascii="Times New Roman" w:hAnsi="Times New Roman"/>
          <w:b/>
          <w:i/>
          <w:color w:val="000000"/>
          <w:sz w:val="24"/>
          <w:szCs w:val="24"/>
        </w:rPr>
      </w:pPr>
      <w:r w:rsidRPr="00D477D2">
        <w:rPr>
          <w:rFonts w:ascii="Times New Roman" w:hAnsi="Times New Roman"/>
          <w:b/>
          <w:i/>
          <w:color w:val="000000"/>
          <w:sz w:val="24"/>
          <w:szCs w:val="24"/>
        </w:rPr>
        <w:t xml:space="preserve">Заведующий кафедрой </w:t>
      </w:r>
    </w:p>
    <w:p w:rsidR="00BB0512" w:rsidRPr="00D477D2" w:rsidRDefault="00BB0512" w:rsidP="00BB0512">
      <w:pPr>
        <w:spacing w:after="0" w:line="240" w:lineRule="auto"/>
        <w:ind w:right="23"/>
        <w:jc w:val="both"/>
        <w:rPr>
          <w:b/>
          <w:i/>
          <w:color w:val="000000"/>
          <w:sz w:val="24"/>
          <w:szCs w:val="24"/>
        </w:rPr>
      </w:pPr>
      <w:r w:rsidRPr="00D477D2">
        <w:rPr>
          <w:rFonts w:ascii="Times New Roman" w:hAnsi="Times New Roman"/>
          <w:b/>
          <w:i/>
          <w:color w:val="000000"/>
          <w:sz w:val="24"/>
          <w:szCs w:val="24"/>
        </w:rPr>
        <w:t>«Финансы и банковское дело»                                                    д.э.н., проф. Кулуева Ч.Р.</w:t>
      </w:r>
    </w:p>
    <w:p w:rsidR="00A34A92" w:rsidRPr="00D477D2" w:rsidRDefault="00A34A92" w:rsidP="00A67B4C">
      <w:pPr>
        <w:widowControl w:val="0"/>
        <w:snapToGrid w:val="0"/>
        <w:spacing w:after="0" w:line="240" w:lineRule="auto"/>
        <w:ind w:firstLine="284"/>
        <w:jc w:val="both"/>
        <w:rPr>
          <w:rFonts w:ascii="Times New Roman" w:eastAsia="Times New Roman" w:hAnsi="Times New Roman"/>
          <w:b/>
          <w:i/>
          <w:color w:val="FF0000"/>
          <w:sz w:val="28"/>
          <w:szCs w:val="28"/>
          <w:lang w:eastAsia="ru-RU"/>
        </w:rPr>
      </w:pPr>
    </w:p>
    <w:p w:rsidR="00A34A92" w:rsidRPr="006C0ACD" w:rsidRDefault="00A34A92" w:rsidP="00A67B4C">
      <w:pPr>
        <w:widowControl w:val="0"/>
        <w:snapToGrid w:val="0"/>
        <w:spacing w:after="0" w:line="240" w:lineRule="auto"/>
        <w:ind w:firstLine="284"/>
        <w:jc w:val="both"/>
        <w:rPr>
          <w:rFonts w:ascii="Times New Roman" w:eastAsia="Times New Roman" w:hAnsi="Times New Roman"/>
          <w:color w:val="FF0000"/>
          <w:sz w:val="28"/>
          <w:szCs w:val="28"/>
          <w:lang w:eastAsia="ru-RU"/>
        </w:rPr>
      </w:pPr>
    </w:p>
    <w:p w:rsidR="00A34A92" w:rsidRPr="006C0ACD" w:rsidRDefault="00A34A92" w:rsidP="00A67B4C">
      <w:pPr>
        <w:widowControl w:val="0"/>
        <w:snapToGrid w:val="0"/>
        <w:spacing w:after="0" w:line="240" w:lineRule="auto"/>
        <w:ind w:firstLine="284"/>
        <w:jc w:val="both"/>
        <w:rPr>
          <w:rFonts w:ascii="Times New Roman" w:eastAsia="Times New Roman" w:hAnsi="Times New Roman"/>
          <w:color w:val="FF0000"/>
          <w:sz w:val="28"/>
          <w:szCs w:val="28"/>
          <w:lang w:eastAsia="ru-RU"/>
        </w:rPr>
      </w:pPr>
    </w:p>
    <w:p w:rsidR="00A34A92" w:rsidRPr="006C0ACD" w:rsidRDefault="00A34A92" w:rsidP="00A67B4C">
      <w:pPr>
        <w:widowControl w:val="0"/>
        <w:snapToGrid w:val="0"/>
        <w:spacing w:after="0" w:line="240" w:lineRule="auto"/>
        <w:ind w:firstLine="284"/>
        <w:jc w:val="both"/>
        <w:rPr>
          <w:rFonts w:ascii="Times New Roman" w:eastAsia="Times New Roman" w:hAnsi="Times New Roman"/>
          <w:color w:val="FF0000"/>
          <w:sz w:val="28"/>
          <w:szCs w:val="28"/>
          <w:lang w:eastAsia="ru-RU"/>
        </w:rPr>
      </w:pPr>
    </w:p>
    <w:p w:rsidR="0095044E" w:rsidRPr="006C0ACD" w:rsidRDefault="0095044E" w:rsidP="00A67B4C">
      <w:pPr>
        <w:spacing w:line="240" w:lineRule="auto"/>
        <w:jc w:val="both"/>
        <w:rPr>
          <w:rFonts w:ascii="Times New Roman" w:hAnsi="Times New Roman" w:cs="Times New Roman"/>
          <w:color w:val="FF0000"/>
          <w:sz w:val="24"/>
          <w:szCs w:val="24"/>
        </w:rPr>
      </w:pPr>
    </w:p>
    <w:p w:rsidR="0095044E" w:rsidRPr="006C0ACD" w:rsidRDefault="0095044E" w:rsidP="00A67B4C">
      <w:pPr>
        <w:spacing w:line="240" w:lineRule="auto"/>
        <w:jc w:val="both"/>
        <w:rPr>
          <w:rFonts w:ascii="Times New Roman" w:eastAsia="Times New Roman" w:hAnsi="Times New Roman" w:cs="Times New Roman"/>
          <w:color w:val="FF0000"/>
          <w:sz w:val="24"/>
          <w:szCs w:val="24"/>
        </w:rPr>
      </w:pPr>
    </w:p>
    <w:sectPr w:rsidR="0095044E" w:rsidRPr="006C0ACD" w:rsidSect="0043209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libri Light">
    <w:panose1 w:val="020F0302020204030204"/>
    <w:charset w:val="CC"/>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 w:name="Times">
    <w:panose1 w:val="02020603050405020304"/>
    <w:charset w:val="CC"/>
    <w:family w:val="roman"/>
    <w:pitch w:val="variable"/>
    <w:sig w:usb0="E0002AFF" w:usb1="C0007841" w:usb2="00000009" w:usb3="00000000" w:csb0="000001F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imes New Roman CYR">
    <w:panose1 w:val="02020603050405020304"/>
    <w:charset w:val="CC"/>
    <w:family w:val="roman"/>
    <w:pitch w:val="variable"/>
    <w:sig w:usb0="E0002AFF" w:usb1="C0007841"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F52FC"/>
    <w:multiLevelType w:val="multilevel"/>
    <w:tmpl w:val="9C5CEFEA"/>
    <w:lvl w:ilvl="0">
      <w:start w:val="1"/>
      <w:numFmt w:val="bullet"/>
      <w:lvlText w:val=""/>
      <w:lvlJc w:val="left"/>
      <w:pPr>
        <w:tabs>
          <w:tab w:val="num" w:pos="462"/>
        </w:tabs>
        <w:ind w:left="462" w:hanging="360"/>
      </w:pPr>
      <w:rPr>
        <w:rFonts w:ascii="Symbol" w:hAnsi="Symbol" w:hint="default"/>
        <w:sz w:val="20"/>
      </w:rPr>
    </w:lvl>
    <w:lvl w:ilvl="1" w:tentative="1">
      <w:start w:val="1"/>
      <w:numFmt w:val="bullet"/>
      <w:lvlText w:val="o"/>
      <w:lvlJc w:val="left"/>
      <w:pPr>
        <w:tabs>
          <w:tab w:val="num" w:pos="1182"/>
        </w:tabs>
        <w:ind w:left="1182" w:hanging="360"/>
      </w:pPr>
      <w:rPr>
        <w:rFonts w:ascii="Courier New" w:hAnsi="Courier New" w:hint="default"/>
        <w:sz w:val="20"/>
      </w:rPr>
    </w:lvl>
    <w:lvl w:ilvl="2" w:tentative="1">
      <w:start w:val="1"/>
      <w:numFmt w:val="bullet"/>
      <w:lvlText w:val=""/>
      <w:lvlJc w:val="left"/>
      <w:pPr>
        <w:tabs>
          <w:tab w:val="num" w:pos="1902"/>
        </w:tabs>
        <w:ind w:left="1902" w:hanging="360"/>
      </w:pPr>
      <w:rPr>
        <w:rFonts w:ascii="Wingdings" w:hAnsi="Wingdings" w:hint="default"/>
        <w:sz w:val="20"/>
      </w:rPr>
    </w:lvl>
    <w:lvl w:ilvl="3" w:tentative="1">
      <w:start w:val="1"/>
      <w:numFmt w:val="bullet"/>
      <w:lvlText w:val=""/>
      <w:lvlJc w:val="left"/>
      <w:pPr>
        <w:tabs>
          <w:tab w:val="num" w:pos="2622"/>
        </w:tabs>
        <w:ind w:left="2622" w:hanging="360"/>
      </w:pPr>
      <w:rPr>
        <w:rFonts w:ascii="Wingdings" w:hAnsi="Wingdings" w:hint="default"/>
        <w:sz w:val="20"/>
      </w:rPr>
    </w:lvl>
    <w:lvl w:ilvl="4" w:tentative="1">
      <w:start w:val="1"/>
      <w:numFmt w:val="bullet"/>
      <w:lvlText w:val=""/>
      <w:lvlJc w:val="left"/>
      <w:pPr>
        <w:tabs>
          <w:tab w:val="num" w:pos="3342"/>
        </w:tabs>
        <w:ind w:left="3342" w:hanging="360"/>
      </w:pPr>
      <w:rPr>
        <w:rFonts w:ascii="Wingdings" w:hAnsi="Wingdings" w:hint="default"/>
        <w:sz w:val="20"/>
      </w:rPr>
    </w:lvl>
    <w:lvl w:ilvl="5" w:tentative="1">
      <w:start w:val="1"/>
      <w:numFmt w:val="bullet"/>
      <w:lvlText w:val=""/>
      <w:lvlJc w:val="left"/>
      <w:pPr>
        <w:tabs>
          <w:tab w:val="num" w:pos="4062"/>
        </w:tabs>
        <w:ind w:left="4062" w:hanging="360"/>
      </w:pPr>
      <w:rPr>
        <w:rFonts w:ascii="Wingdings" w:hAnsi="Wingdings" w:hint="default"/>
        <w:sz w:val="20"/>
      </w:rPr>
    </w:lvl>
    <w:lvl w:ilvl="6" w:tentative="1">
      <w:start w:val="1"/>
      <w:numFmt w:val="bullet"/>
      <w:lvlText w:val=""/>
      <w:lvlJc w:val="left"/>
      <w:pPr>
        <w:tabs>
          <w:tab w:val="num" w:pos="4782"/>
        </w:tabs>
        <w:ind w:left="4782" w:hanging="360"/>
      </w:pPr>
      <w:rPr>
        <w:rFonts w:ascii="Wingdings" w:hAnsi="Wingdings" w:hint="default"/>
        <w:sz w:val="20"/>
      </w:rPr>
    </w:lvl>
    <w:lvl w:ilvl="7" w:tentative="1">
      <w:start w:val="1"/>
      <w:numFmt w:val="bullet"/>
      <w:lvlText w:val=""/>
      <w:lvlJc w:val="left"/>
      <w:pPr>
        <w:tabs>
          <w:tab w:val="num" w:pos="5502"/>
        </w:tabs>
        <w:ind w:left="5502" w:hanging="360"/>
      </w:pPr>
      <w:rPr>
        <w:rFonts w:ascii="Wingdings" w:hAnsi="Wingdings" w:hint="default"/>
        <w:sz w:val="20"/>
      </w:rPr>
    </w:lvl>
    <w:lvl w:ilvl="8" w:tentative="1">
      <w:start w:val="1"/>
      <w:numFmt w:val="bullet"/>
      <w:lvlText w:val=""/>
      <w:lvlJc w:val="left"/>
      <w:pPr>
        <w:tabs>
          <w:tab w:val="num" w:pos="6222"/>
        </w:tabs>
        <w:ind w:left="6222" w:hanging="360"/>
      </w:pPr>
      <w:rPr>
        <w:rFonts w:ascii="Wingdings" w:hAnsi="Wingdings" w:hint="default"/>
        <w:sz w:val="20"/>
      </w:rPr>
    </w:lvl>
  </w:abstractNum>
  <w:abstractNum w:abstractNumId="1">
    <w:nsid w:val="03697F8B"/>
    <w:multiLevelType w:val="hybridMultilevel"/>
    <w:tmpl w:val="CCD476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57040FE"/>
    <w:multiLevelType w:val="hybridMultilevel"/>
    <w:tmpl w:val="98486E40"/>
    <w:lvl w:ilvl="0" w:tplc="0F302868">
      <w:start w:val="1"/>
      <w:numFmt w:val="decimal"/>
      <w:lvlText w:val="%1."/>
      <w:lvlJc w:val="left"/>
      <w:pPr>
        <w:ind w:left="452" w:hanging="360"/>
      </w:pPr>
      <w:rPr>
        <w:rFonts w:hint="default"/>
      </w:rPr>
    </w:lvl>
    <w:lvl w:ilvl="1" w:tplc="04190019" w:tentative="1">
      <w:start w:val="1"/>
      <w:numFmt w:val="lowerLetter"/>
      <w:lvlText w:val="%2."/>
      <w:lvlJc w:val="left"/>
      <w:pPr>
        <w:ind w:left="1172" w:hanging="360"/>
      </w:pPr>
    </w:lvl>
    <w:lvl w:ilvl="2" w:tplc="0419001B" w:tentative="1">
      <w:start w:val="1"/>
      <w:numFmt w:val="lowerRoman"/>
      <w:lvlText w:val="%3."/>
      <w:lvlJc w:val="right"/>
      <w:pPr>
        <w:ind w:left="1892" w:hanging="180"/>
      </w:pPr>
    </w:lvl>
    <w:lvl w:ilvl="3" w:tplc="0419000F" w:tentative="1">
      <w:start w:val="1"/>
      <w:numFmt w:val="decimal"/>
      <w:lvlText w:val="%4."/>
      <w:lvlJc w:val="left"/>
      <w:pPr>
        <w:ind w:left="2612" w:hanging="360"/>
      </w:pPr>
    </w:lvl>
    <w:lvl w:ilvl="4" w:tplc="04190019" w:tentative="1">
      <w:start w:val="1"/>
      <w:numFmt w:val="lowerLetter"/>
      <w:lvlText w:val="%5."/>
      <w:lvlJc w:val="left"/>
      <w:pPr>
        <w:ind w:left="3332" w:hanging="360"/>
      </w:pPr>
    </w:lvl>
    <w:lvl w:ilvl="5" w:tplc="0419001B" w:tentative="1">
      <w:start w:val="1"/>
      <w:numFmt w:val="lowerRoman"/>
      <w:lvlText w:val="%6."/>
      <w:lvlJc w:val="right"/>
      <w:pPr>
        <w:ind w:left="4052" w:hanging="180"/>
      </w:pPr>
    </w:lvl>
    <w:lvl w:ilvl="6" w:tplc="0419000F" w:tentative="1">
      <w:start w:val="1"/>
      <w:numFmt w:val="decimal"/>
      <w:lvlText w:val="%7."/>
      <w:lvlJc w:val="left"/>
      <w:pPr>
        <w:ind w:left="4772" w:hanging="360"/>
      </w:pPr>
    </w:lvl>
    <w:lvl w:ilvl="7" w:tplc="04190019" w:tentative="1">
      <w:start w:val="1"/>
      <w:numFmt w:val="lowerLetter"/>
      <w:lvlText w:val="%8."/>
      <w:lvlJc w:val="left"/>
      <w:pPr>
        <w:ind w:left="5492" w:hanging="360"/>
      </w:pPr>
    </w:lvl>
    <w:lvl w:ilvl="8" w:tplc="0419001B" w:tentative="1">
      <w:start w:val="1"/>
      <w:numFmt w:val="lowerRoman"/>
      <w:lvlText w:val="%9."/>
      <w:lvlJc w:val="right"/>
      <w:pPr>
        <w:ind w:left="6212" w:hanging="180"/>
      </w:pPr>
    </w:lvl>
  </w:abstractNum>
  <w:abstractNum w:abstractNumId="3">
    <w:nsid w:val="05AA6FDB"/>
    <w:multiLevelType w:val="hybridMultilevel"/>
    <w:tmpl w:val="76F88478"/>
    <w:lvl w:ilvl="0" w:tplc="52F4ED6C">
      <w:start w:val="1"/>
      <w:numFmt w:val="bullet"/>
      <w:lvlText w:val=""/>
      <w:lvlJc w:val="left"/>
      <w:pPr>
        <w:ind w:left="1800" w:hanging="360"/>
      </w:pPr>
      <w:rPr>
        <w:rFonts w:ascii="Symbol" w:hAnsi="Symbol" w:hint="default"/>
      </w:rPr>
    </w:lvl>
    <w:lvl w:ilvl="1" w:tplc="04190003">
      <w:start w:val="1"/>
      <w:numFmt w:val="bullet"/>
      <w:lvlText w:val="o"/>
      <w:lvlJc w:val="left"/>
      <w:pPr>
        <w:ind w:left="2520" w:hanging="360"/>
      </w:pPr>
      <w:rPr>
        <w:rFonts w:ascii="Courier New" w:hAnsi="Courier New" w:hint="default"/>
      </w:rPr>
    </w:lvl>
    <w:lvl w:ilvl="2" w:tplc="04190005">
      <w:start w:val="1"/>
      <w:numFmt w:val="bullet"/>
      <w:lvlText w:val=""/>
      <w:lvlJc w:val="left"/>
      <w:pPr>
        <w:ind w:left="3240" w:hanging="360"/>
      </w:pPr>
      <w:rPr>
        <w:rFonts w:ascii="Wingdings" w:hAnsi="Wingdings" w:hint="default"/>
      </w:rPr>
    </w:lvl>
    <w:lvl w:ilvl="3" w:tplc="04190001">
      <w:start w:val="1"/>
      <w:numFmt w:val="bullet"/>
      <w:lvlText w:val=""/>
      <w:lvlJc w:val="left"/>
      <w:pPr>
        <w:ind w:left="3960" w:hanging="360"/>
      </w:pPr>
      <w:rPr>
        <w:rFonts w:ascii="Symbol" w:hAnsi="Symbol" w:hint="default"/>
      </w:rPr>
    </w:lvl>
    <w:lvl w:ilvl="4" w:tplc="04190003">
      <w:start w:val="1"/>
      <w:numFmt w:val="bullet"/>
      <w:lvlText w:val="o"/>
      <w:lvlJc w:val="left"/>
      <w:pPr>
        <w:ind w:left="4680" w:hanging="360"/>
      </w:pPr>
      <w:rPr>
        <w:rFonts w:ascii="Courier New" w:hAnsi="Courier New" w:hint="default"/>
      </w:rPr>
    </w:lvl>
    <w:lvl w:ilvl="5" w:tplc="04190005">
      <w:start w:val="1"/>
      <w:numFmt w:val="bullet"/>
      <w:lvlText w:val=""/>
      <w:lvlJc w:val="left"/>
      <w:pPr>
        <w:ind w:left="5400" w:hanging="360"/>
      </w:pPr>
      <w:rPr>
        <w:rFonts w:ascii="Wingdings" w:hAnsi="Wingdings" w:hint="default"/>
      </w:rPr>
    </w:lvl>
    <w:lvl w:ilvl="6" w:tplc="04190001">
      <w:start w:val="1"/>
      <w:numFmt w:val="bullet"/>
      <w:lvlText w:val=""/>
      <w:lvlJc w:val="left"/>
      <w:pPr>
        <w:ind w:left="6120" w:hanging="360"/>
      </w:pPr>
      <w:rPr>
        <w:rFonts w:ascii="Symbol" w:hAnsi="Symbol" w:hint="default"/>
      </w:rPr>
    </w:lvl>
    <w:lvl w:ilvl="7" w:tplc="04190003">
      <w:start w:val="1"/>
      <w:numFmt w:val="bullet"/>
      <w:lvlText w:val="o"/>
      <w:lvlJc w:val="left"/>
      <w:pPr>
        <w:ind w:left="6840" w:hanging="360"/>
      </w:pPr>
      <w:rPr>
        <w:rFonts w:ascii="Courier New" w:hAnsi="Courier New" w:hint="default"/>
      </w:rPr>
    </w:lvl>
    <w:lvl w:ilvl="8" w:tplc="04190005">
      <w:start w:val="1"/>
      <w:numFmt w:val="bullet"/>
      <w:lvlText w:val=""/>
      <w:lvlJc w:val="left"/>
      <w:pPr>
        <w:ind w:left="7560" w:hanging="360"/>
      </w:pPr>
      <w:rPr>
        <w:rFonts w:ascii="Wingdings" w:hAnsi="Wingdings" w:hint="default"/>
      </w:rPr>
    </w:lvl>
  </w:abstractNum>
  <w:abstractNum w:abstractNumId="4">
    <w:nsid w:val="05B21E6E"/>
    <w:multiLevelType w:val="multilevel"/>
    <w:tmpl w:val="216A56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5F66723"/>
    <w:multiLevelType w:val="hybridMultilevel"/>
    <w:tmpl w:val="9F2E374E"/>
    <w:lvl w:ilvl="0" w:tplc="1A9AE646">
      <w:start w:val="1"/>
      <w:numFmt w:val="decimal"/>
      <w:lvlText w:val="%1."/>
      <w:lvlJc w:val="left"/>
      <w:pPr>
        <w:ind w:left="586" w:hanging="360"/>
      </w:pPr>
      <w:rPr>
        <w:rFonts w:hint="default"/>
        <w:b w:val="0"/>
        <w:bCs w:val="0"/>
      </w:rPr>
    </w:lvl>
    <w:lvl w:ilvl="1" w:tplc="04190019" w:tentative="1">
      <w:start w:val="1"/>
      <w:numFmt w:val="lowerLetter"/>
      <w:lvlText w:val="%2."/>
      <w:lvlJc w:val="left"/>
      <w:pPr>
        <w:ind w:left="1553" w:hanging="360"/>
      </w:pPr>
    </w:lvl>
    <w:lvl w:ilvl="2" w:tplc="0419001B" w:tentative="1">
      <w:start w:val="1"/>
      <w:numFmt w:val="lowerRoman"/>
      <w:lvlText w:val="%3."/>
      <w:lvlJc w:val="right"/>
      <w:pPr>
        <w:ind w:left="2273" w:hanging="180"/>
      </w:pPr>
    </w:lvl>
    <w:lvl w:ilvl="3" w:tplc="0419000F" w:tentative="1">
      <w:start w:val="1"/>
      <w:numFmt w:val="decimal"/>
      <w:lvlText w:val="%4."/>
      <w:lvlJc w:val="left"/>
      <w:pPr>
        <w:ind w:left="2993" w:hanging="360"/>
      </w:pPr>
    </w:lvl>
    <w:lvl w:ilvl="4" w:tplc="04190019" w:tentative="1">
      <w:start w:val="1"/>
      <w:numFmt w:val="lowerLetter"/>
      <w:lvlText w:val="%5."/>
      <w:lvlJc w:val="left"/>
      <w:pPr>
        <w:ind w:left="3713" w:hanging="360"/>
      </w:pPr>
    </w:lvl>
    <w:lvl w:ilvl="5" w:tplc="0419001B" w:tentative="1">
      <w:start w:val="1"/>
      <w:numFmt w:val="lowerRoman"/>
      <w:lvlText w:val="%6."/>
      <w:lvlJc w:val="right"/>
      <w:pPr>
        <w:ind w:left="4433" w:hanging="180"/>
      </w:pPr>
    </w:lvl>
    <w:lvl w:ilvl="6" w:tplc="0419000F" w:tentative="1">
      <w:start w:val="1"/>
      <w:numFmt w:val="decimal"/>
      <w:lvlText w:val="%7."/>
      <w:lvlJc w:val="left"/>
      <w:pPr>
        <w:ind w:left="5153" w:hanging="360"/>
      </w:pPr>
    </w:lvl>
    <w:lvl w:ilvl="7" w:tplc="04190019" w:tentative="1">
      <w:start w:val="1"/>
      <w:numFmt w:val="lowerLetter"/>
      <w:lvlText w:val="%8."/>
      <w:lvlJc w:val="left"/>
      <w:pPr>
        <w:ind w:left="5873" w:hanging="360"/>
      </w:pPr>
    </w:lvl>
    <w:lvl w:ilvl="8" w:tplc="0419001B" w:tentative="1">
      <w:start w:val="1"/>
      <w:numFmt w:val="lowerRoman"/>
      <w:lvlText w:val="%9."/>
      <w:lvlJc w:val="right"/>
      <w:pPr>
        <w:ind w:left="6593" w:hanging="180"/>
      </w:pPr>
    </w:lvl>
  </w:abstractNum>
  <w:abstractNum w:abstractNumId="6">
    <w:nsid w:val="07F7471D"/>
    <w:multiLevelType w:val="hybridMultilevel"/>
    <w:tmpl w:val="E4FC4F6C"/>
    <w:lvl w:ilvl="0" w:tplc="3C10C21E">
      <w:start w:val="1"/>
      <w:numFmt w:val="decimal"/>
      <w:lvlText w:val="%1."/>
      <w:lvlJc w:val="left"/>
      <w:pPr>
        <w:tabs>
          <w:tab w:val="num" w:pos="1429"/>
        </w:tabs>
        <w:ind w:left="1429" w:hanging="360"/>
      </w:pPr>
      <w:rPr>
        <w:rFonts w:ascii="Times New Roman" w:eastAsia="Calibri"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0B8D4A15"/>
    <w:multiLevelType w:val="singleLevel"/>
    <w:tmpl w:val="0419000F"/>
    <w:lvl w:ilvl="0">
      <w:start w:val="1"/>
      <w:numFmt w:val="decimal"/>
      <w:lvlText w:val="%1."/>
      <w:lvlJc w:val="left"/>
      <w:pPr>
        <w:tabs>
          <w:tab w:val="num" w:pos="360"/>
        </w:tabs>
        <w:ind w:left="360" w:hanging="360"/>
      </w:pPr>
    </w:lvl>
  </w:abstractNum>
  <w:abstractNum w:abstractNumId="8">
    <w:nsid w:val="0E074F57"/>
    <w:multiLevelType w:val="hybridMultilevel"/>
    <w:tmpl w:val="026E82CC"/>
    <w:lvl w:ilvl="0" w:tplc="0419000B">
      <w:start w:val="1"/>
      <w:numFmt w:val="bullet"/>
      <w:lvlText w:val=""/>
      <w:lvlJc w:val="left"/>
      <w:pPr>
        <w:ind w:left="718" w:hanging="360"/>
      </w:pPr>
      <w:rPr>
        <w:rFonts w:ascii="Wingdings" w:hAnsi="Wingdings" w:hint="default"/>
      </w:rPr>
    </w:lvl>
    <w:lvl w:ilvl="1" w:tplc="04190003" w:tentative="1">
      <w:start w:val="1"/>
      <w:numFmt w:val="bullet"/>
      <w:lvlText w:val="o"/>
      <w:lvlJc w:val="left"/>
      <w:pPr>
        <w:ind w:left="1438" w:hanging="360"/>
      </w:pPr>
      <w:rPr>
        <w:rFonts w:ascii="Courier New" w:hAnsi="Courier New" w:cs="Courier New" w:hint="default"/>
      </w:rPr>
    </w:lvl>
    <w:lvl w:ilvl="2" w:tplc="04190005" w:tentative="1">
      <w:start w:val="1"/>
      <w:numFmt w:val="bullet"/>
      <w:lvlText w:val=""/>
      <w:lvlJc w:val="left"/>
      <w:pPr>
        <w:ind w:left="2158" w:hanging="360"/>
      </w:pPr>
      <w:rPr>
        <w:rFonts w:ascii="Wingdings" w:hAnsi="Wingdings" w:hint="default"/>
      </w:rPr>
    </w:lvl>
    <w:lvl w:ilvl="3" w:tplc="04190001" w:tentative="1">
      <w:start w:val="1"/>
      <w:numFmt w:val="bullet"/>
      <w:lvlText w:val=""/>
      <w:lvlJc w:val="left"/>
      <w:pPr>
        <w:ind w:left="2878" w:hanging="360"/>
      </w:pPr>
      <w:rPr>
        <w:rFonts w:ascii="Symbol" w:hAnsi="Symbol" w:hint="default"/>
      </w:rPr>
    </w:lvl>
    <w:lvl w:ilvl="4" w:tplc="04190003" w:tentative="1">
      <w:start w:val="1"/>
      <w:numFmt w:val="bullet"/>
      <w:lvlText w:val="o"/>
      <w:lvlJc w:val="left"/>
      <w:pPr>
        <w:ind w:left="3598" w:hanging="360"/>
      </w:pPr>
      <w:rPr>
        <w:rFonts w:ascii="Courier New" w:hAnsi="Courier New" w:cs="Courier New" w:hint="default"/>
      </w:rPr>
    </w:lvl>
    <w:lvl w:ilvl="5" w:tplc="04190005" w:tentative="1">
      <w:start w:val="1"/>
      <w:numFmt w:val="bullet"/>
      <w:lvlText w:val=""/>
      <w:lvlJc w:val="left"/>
      <w:pPr>
        <w:ind w:left="4318" w:hanging="360"/>
      </w:pPr>
      <w:rPr>
        <w:rFonts w:ascii="Wingdings" w:hAnsi="Wingdings" w:hint="default"/>
      </w:rPr>
    </w:lvl>
    <w:lvl w:ilvl="6" w:tplc="04190001" w:tentative="1">
      <w:start w:val="1"/>
      <w:numFmt w:val="bullet"/>
      <w:lvlText w:val=""/>
      <w:lvlJc w:val="left"/>
      <w:pPr>
        <w:ind w:left="5038" w:hanging="360"/>
      </w:pPr>
      <w:rPr>
        <w:rFonts w:ascii="Symbol" w:hAnsi="Symbol" w:hint="default"/>
      </w:rPr>
    </w:lvl>
    <w:lvl w:ilvl="7" w:tplc="04190003" w:tentative="1">
      <w:start w:val="1"/>
      <w:numFmt w:val="bullet"/>
      <w:lvlText w:val="o"/>
      <w:lvlJc w:val="left"/>
      <w:pPr>
        <w:ind w:left="5758" w:hanging="360"/>
      </w:pPr>
      <w:rPr>
        <w:rFonts w:ascii="Courier New" w:hAnsi="Courier New" w:cs="Courier New" w:hint="default"/>
      </w:rPr>
    </w:lvl>
    <w:lvl w:ilvl="8" w:tplc="04190005" w:tentative="1">
      <w:start w:val="1"/>
      <w:numFmt w:val="bullet"/>
      <w:lvlText w:val=""/>
      <w:lvlJc w:val="left"/>
      <w:pPr>
        <w:ind w:left="6478" w:hanging="360"/>
      </w:pPr>
      <w:rPr>
        <w:rFonts w:ascii="Wingdings" w:hAnsi="Wingdings" w:hint="default"/>
      </w:rPr>
    </w:lvl>
  </w:abstractNum>
  <w:abstractNum w:abstractNumId="9">
    <w:nsid w:val="0E477E69"/>
    <w:multiLevelType w:val="multilevel"/>
    <w:tmpl w:val="A0D6D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0EAD3C1C"/>
    <w:multiLevelType w:val="multilevel"/>
    <w:tmpl w:val="73E8F4E0"/>
    <w:lvl w:ilvl="0">
      <w:start w:val="1"/>
      <w:numFmt w:val="decimal"/>
      <w:lvlText w:val="%1."/>
      <w:lvlJc w:val="left"/>
      <w:pPr>
        <w:tabs>
          <w:tab w:val="num" w:pos="720"/>
        </w:tabs>
        <w:ind w:left="720" w:hanging="360"/>
      </w:pPr>
      <w:rPr>
        <w:rFonts w:ascii="Times New Roman" w:eastAsia="Times New Roman"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0F985D29"/>
    <w:multiLevelType w:val="hybridMultilevel"/>
    <w:tmpl w:val="651674BE"/>
    <w:lvl w:ilvl="0" w:tplc="5B2AD7B4">
      <w:start w:val="65535"/>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2">
    <w:nsid w:val="10BA70D1"/>
    <w:multiLevelType w:val="hybridMultilevel"/>
    <w:tmpl w:val="C854F17C"/>
    <w:lvl w:ilvl="0" w:tplc="5C8E1328">
      <w:start w:val="1"/>
      <w:numFmt w:val="bullet"/>
      <w:lvlText w:val="-"/>
      <w:lvlJc w:val="left"/>
      <w:pPr>
        <w:ind w:left="720" w:hanging="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12672562"/>
    <w:multiLevelType w:val="hybridMultilevel"/>
    <w:tmpl w:val="AB6021FA"/>
    <w:lvl w:ilvl="0" w:tplc="0419000D">
      <w:start w:val="1"/>
      <w:numFmt w:val="bullet"/>
      <w:lvlText w:val=""/>
      <w:lvlJc w:val="left"/>
      <w:pPr>
        <w:ind w:left="720" w:hanging="360"/>
      </w:pPr>
      <w:rPr>
        <w:rFonts w:ascii="Wingdings" w:hAnsi="Wingdings" w:hint="default"/>
      </w:rPr>
    </w:lvl>
    <w:lvl w:ilvl="1" w:tplc="0419000D">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15C25AAC"/>
    <w:multiLevelType w:val="multilevel"/>
    <w:tmpl w:val="8D9038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176E1D3D"/>
    <w:multiLevelType w:val="hybridMultilevel"/>
    <w:tmpl w:val="8F3C7624"/>
    <w:lvl w:ilvl="0" w:tplc="122C7EC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19713257"/>
    <w:multiLevelType w:val="hybridMultilevel"/>
    <w:tmpl w:val="F338604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19A51396"/>
    <w:multiLevelType w:val="multilevel"/>
    <w:tmpl w:val="48508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1AC77321"/>
    <w:multiLevelType w:val="multilevel"/>
    <w:tmpl w:val="F2C87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1AEE537D"/>
    <w:multiLevelType w:val="hybridMultilevel"/>
    <w:tmpl w:val="735AB91A"/>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0">
    <w:nsid w:val="1BBA6EA1"/>
    <w:multiLevelType w:val="hybridMultilevel"/>
    <w:tmpl w:val="D5141A3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1E624651"/>
    <w:multiLevelType w:val="hybridMultilevel"/>
    <w:tmpl w:val="0E40F5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20BF7374"/>
    <w:multiLevelType w:val="multilevel"/>
    <w:tmpl w:val="D3F638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20D01163"/>
    <w:multiLevelType w:val="multilevel"/>
    <w:tmpl w:val="73E8F4E0"/>
    <w:lvl w:ilvl="0">
      <w:start w:val="1"/>
      <w:numFmt w:val="decimal"/>
      <w:lvlText w:val="%1."/>
      <w:lvlJc w:val="left"/>
      <w:pPr>
        <w:tabs>
          <w:tab w:val="num" w:pos="720"/>
        </w:tabs>
        <w:ind w:left="720" w:hanging="360"/>
      </w:pPr>
      <w:rPr>
        <w:rFonts w:ascii="Times New Roman" w:eastAsia="Times New Roman"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23287AB2"/>
    <w:multiLevelType w:val="hybridMultilevel"/>
    <w:tmpl w:val="B5E2163C"/>
    <w:lvl w:ilvl="0" w:tplc="6ECE6C3C">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24D6EE67"/>
    <w:multiLevelType w:val="singleLevel"/>
    <w:tmpl w:val="24D6EE67"/>
    <w:lvl w:ilvl="0">
      <w:start w:val="1"/>
      <w:numFmt w:val="bullet"/>
      <w:lvlText w:val=""/>
      <w:lvlJc w:val="left"/>
      <w:pPr>
        <w:tabs>
          <w:tab w:val="num" w:pos="420"/>
        </w:tabs>
        <w:ind w:left="420" w:hanging="420"/>
      </w:pPr>
      <w:rPr>
        <w:rFonts w:ascii="Wingdings" w:hAnsi="Wingdings" w:hint="default"/>
      </w:rPr>
    </w:lvl>
  </w:abstractNum>
  <w:abstractNum w:abstractNumId="26">
    <w:nsid w:val="293E7444"/>
    <w:multiLevelType w:val="multilevel"/>
    <w:tmpl w:val="68A629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2B550A77"/>
    <w:multiLevelType w:val="hybridMultilevel"/>
    <w:tmpl w:val="EBDC1D8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8">
    <w:nsid w:val="2BF33741"/>
    <w:multiLevelType w:val="multilevel"/>
    <w:tmpl w:val="D3FC0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2CB304B2"/>
    <w:multiLevelType w:val="hybridMultilevel"/>
    <w:tmpl w:val="A48056E8"/>
    <w:lvl w:ilvl="0" w:tplc="0419000D">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0">
    <w:nsid w:val="2F161FE3"/>
    <w:multiLevelType w:val="hybridMultilevel"/>
    <w:tmpl w:val="C6DEC0A8"/>
    <w:lvl w:ilvl="0" w:tplc="B6904948">
      <w:numFmt w:val="bullet"/>
      <w:lvlText w:val="-"/>
      <w:lvlJc w:val="left"/>
      <w:pPr>
        <w:ind w:left="720" w:hanging="360"/>
      </w:pPr>
      <w:rPr>
        <w:rFonts w:ascii="Calibri" w:eastAsiaTheme="minorHAnsi" w:hAnsi="Calibri"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32720130"/>
    <w:multiLevelType w:val="hybridMultilevel"/>
    <w:tmpl w:val="EEBEB3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32AF12DA"/>
    <w:multiLevelType w:val="hybridMultilevel"/>
    <w:tmpl w:val="BA4C82A4"/>
    <w:lvl w:ilvl="0" w:tplc="C20CE6AA">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33">
    <w:nsid w:val="35652366"/>
    <w:multiLevelType w:val="multilevel"/>
    <w:tmpl w:val="6130E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35E42CE0"/>
    <w:multiLevelType w:val="multilevel"/>
    <w:tmpl w:val="A21801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37F85B5B"/>
    <w:multiLevelType w:val="hybridMultilevel"/>
    <w:tmpl w:val="603688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3A0170B7"/>
    <w:multiLevelType w:val="multilevel"/>
    <w:tmpl w:val="D58E51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3F6C54D8"/>
    <w:multiLevelType w:val="hybridMultilevel"/>
    <w:tmpl w:val="4B347BD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441C2177"/>
    <w:multiLevelType w:val="hybridMultilevel"/>
    <w:tmpl w:val="208C18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46613A22"/>
    <w:multiLevelType w:val="multilevel"/>
    <w:tmpl w:val="C136C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46852654"/>
    <w:multiLevelType w:val="multilevel"/>
    <w:tmpl w:val="4D82E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499E7687"/>
    <w:multiLevelType w:val="hybridMultilevel"/>
    <w:tmpl w:val="5B9604DE"/>
    <w:lvl w:ilvl="0" w:tplc="CD46897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2">
    <w:nsid w:val="4E637EF0"/>
    <w:multiLevelType w:val="multilevel"/>
    <w:tmpl w:val="42541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4EB53FBD"/>
    <w:multiLevelType w:val="multilevel"/>
    <w:tmpl w:val="7C648EAA"/>
    <w:lvl w:ilvl="0">
      <w:start w:val="1"/>
      <w:numFmt w:val="decimal"/>
      <w:lvlText w:val="%1."/>
      <w:lvlJc w:val="left"/>
      <w:pPr>
        <w:tabs>
          <w:tab w:val="num" w:pos="360"/>
        </w:tabs>
        <w:ind w:left="360" w:hanging="360"/>
      </w:pPr>
    </w:lvl>
    <w:lvl w:ilvl="1">
      <w:start w:val="2"/>
      <w:numFmt w:val="decimal"/>
      <w:lvlText w:val="%2."/>
      <w:lvlJc w:val="left"/>
      <w:pPr>
        <w:ind w:left="1080" w:hanging="360"/>
      </w:pPr>
      <w:rPr>
        <w:rFonts w:hint="default"/>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4">
    <w:nsid w:val="4F2F0A6A"/>
    <w:multiLevelType w:val="hybridMultilevel"/>
    <w:tmpl w:val="78061BC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50F637F2"/>
    <w:multiLevelType w:val="multilevel"/>
    <w:tmpl w:val="164A9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51A03F8E"/>
    <w:multiLevelType w:val="hybridMultilevel"/>
    <w:tmpl w:val="3BE42A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5D1E0578"/>
    <w:multiLevelType w:val="multilevel"/>
    <w:tmpl w:val="F0188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nsid w:val="603B70D2"/>
    <w:multiLevelType w:val="hybridMultilevel"/>
    <w:tmpl w:val="3BE4F8E2"/>
    <w:lvl w:ilvl="0" w:tplc="5A18B25E">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49">
    <w:nsid w:val="647B1AC1"/>
    <w:multiLevelType w:val="hybridMultilevel"/>
    <w:tmpl w:val="E710E7F4"/>
    <w:lvl w:ilvl="0" w:tplc="E7F8A9B4">
      <w:start w:val="1"/>
      <w:numFmt w:val="decimal"/>
      <w:lvlText w:val="%1."/>
      <w:lvlJc w:val="left"/>
      <w:pPr>
        <w:tabs>
          <w:tab w:val="num" w:pos="644"/>
        </w:tabs>
        <w:ind w:left="644" w:hanging="360"/>
      </w:pPr>
    </w:lvl>
    <w:lvl w:ilvl="1" w:tplc="04190019">
      <w:start w:val="1"/>
      <w:numFmt w:val="lowerLetter"/>
      <w:lvlText w:val="%2."/>
      <w:lvlJc w:val="left"/>
      <w:pPr>
        <w:tabs>
          <w:tab w:val="num" w:pos="1364"/>
        </w:tabs>
        <w:ind w:left="1364" w:hanging="360"/>
      </w:pPr>
    </w:lvl>
    <w:lvl w:ilvl="2" w:tplc="0419001B">
      <w:start w:val="1"/>
      <w:numFmt w:val="lowerRoman"/>
      <w:lvlText w:val="%3."/>
      <w:lvlJc w:val="right"/>
      <w:pPr>
        <w:tabs>
          <w:tab w:val="num" w:pos="2084"/>
        </w:tabs>
        <w:ind w:left="2084" w:hanging="180"/>
      </w:pPr>
    </w:lvl>
    <w:lvl w:ilvl="3" w:tplc="0419000F">
      <w:start w:val="1"/>
      <w:numFmt w:val="decimal"/>
      <w:lvlText w:val="%4."/>
      <w:lvlJc w:val="left"/>
      <w:pPr>
        <w:tabs>
          <w:tab w:val="num" w:pos="2804"/>
        </w:tabs>
        <w:ind w:left="2804" w:hanging="360"/>
      </w:pPr>
    </w:lvl>
    <w:lvl w:ilvl="4" w:tplc="04190019">
      <w:start w:val="1"/>
      <w:numFmt w:val="lowerLetter"/>
      <w:lvlText w:val="%5."/>
      <w:lvlJc w:val="left"/>
      <w:pPr>
        <w:tabs>
          <w:tab w:val="num" w:pos="3524"/>
        </w:tabs>
        <w:ind w:left="3524" w:hanging="360"/>
      </w:pPr>
    </w:lvl>
    <w:lvl w:ilvl="5" w:tplc="0419001B">
      <w:start w:val="1"/>
      <w:numFmt w:val="lowerRoman"/>
      <w:lvlText w:val="%6."/>
      <w:lvlJc w:val="right"/>
      <w:pPr>
        <w:tabs>
          <w:tab w:val="num" w:pos="4244"/>
        </w:tabs>
        <w:ind w:left="4244" w:hanging="180"/>
      </w:pPr>
    </w:lvl>
    <w:lvl w:ilvl="6" w:tplc="0419000F">
      <w:start w:val="1"/>
      <w:numFmt w:val="decimal"/>
      <w:lvlText w:val="%7."/>
      <w:lvlJc w:val="left"/>
      <w:pPr>
        <w:tabs>
          <w:tab w:val="num" w:pos="4964"/>
        </w:tabs>
        <w:ind w:left="4964" w:hanging="360"/>
      </w:pPr>
    </w:lvl>
    <w:lvl w:ilvl="7" w:tplc="04190019">
      <w:start w:val="1"/>
      <w:numFmt w:val="lowerLetter"/>
      <w:lvlText w:val="%8."/>
      <w:lvlJc w:val="left"/>
      <w:pPr>
        <w:tabs>
          <w:tab w:val="num" w:pos="5684"/>
        </w:tabs>
        <w:ind w:left="5684" w:hanging="360"/>
      </w:pPr>
    </w:lvl>
    <w:lvl w:ilvl="8" w:tplc="0419001B">
      <w:start w:val="1"/>
      <w:numFmt w:val="lowerRoman"/>
      <w:lvlText w:val="%9."/>
      <w:lvlJc w:val="right"/>
      <w:pPr>
        <w:tabs>
          <w:tab w:val="num" w:pos="6404"/>
        </w:tabs>
        <w:ind w:left="6404" w:hanging="180"/>
      </w:pPr>
    </w:lvl>
  </w:abstractNum>
  <w:abstractNum w:abstractNumId="50">
    <w:nsid w:val="661F7FA3"/>
    <w:multiLevelType w:val="hybridMultilevel"/>
    <w:tmpl w:val="BA1AE58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1">
    <w:nsid w:val="673F38FF"/>
    <w:multiLevelType w:val="hybridMultilevel"/>
    <w:tmpl w:val="6246B784"/>
    <w:lvl w:ilvl="0" w:tplc="B08C6502">
      <w:start w:val="1"/>
      <w:numFmt w:val="decimal"/>
      <w:lvlText w:val="%1."/>
      <w:lvlJc w:val="left"/>
      <w:pPr>
        <w:ind w:left="1080" w:hanging="360"/>
      </w:pPr>
      <w:rPr>
        <w:rFonts w:cs="Times New Roman"/>
        <w:color w:val="auto"/>
      </w:rPr>
    </w:lvl>
    <w:lvl w:ilvl="1" w:tplc="04190019">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52">
    <w:nsid w:val="678F3555"/>
    <w:multiLevelType w:val="hybridMultilevel"/>
    <w:tmpl w:val="5802964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3">
    <w:nsid w:val="6AE17B41"/>
    <w:multiLevelType w:val="hybridMultilevel"/>
    <w:tmpl w:val="742672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nsid w:val="6E324E51"/>
    <w:multiLevelType w:val="hybridMultilevel"/>
    <w:tmpl w:val="37D451F0"/>
    <w:lvl w:ilvl="0" w:tplc="D0444CD0">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5">
    <w:nsid w:val="6F347E67"/>
    <w:multiLevelType w:val="hybridMultilevel"/>
    <w:tmpl w:val="49E6547E"/>
    <w:lvl w:ilvl="0" w:tplc="5C8E1328">
      <w:start w:val="1"/>
      <w:numFmt w:val="bullet"/>
      <w:lvlText w:val="-"/>
      <w:lvlJc w:val="left"/>
      <w:pPr>
        <w:ind w:left="1211" w:hanging="360"/>
      </w:pPr>
      <w:rPr>
        <w:rFonts w:ascii="Times New Roman" w:eastAsia="Times New Roman"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1" w:tplc="04400003" w:tentative="1">
      <w:start w:val="1"/>
      <w:numFmt w:val="bullet"/>
      <w:lvlText w:val="o"/>
      <w:lvlJc w:val="left"/>
      <w:pPr>
        <w:ind w:left="1800" w:hanging="360"/>
      </w:pPr>
      <w:rPr>
        <w:rFonts w:ascii="Courier New" w:hAnsi="Courier New" w:cs="Courier New" w:hint="default"/>
      </w:rPr>
    </w:lvl>
    <w:lvl w:ilvl="2" w:tplc="04400005" w:tentative="1">
      <w:start w:val="1"/>
      <w:numFmt w:val="bullet"/>
      <w:lvlText w:val=""/>
      <w:lvlJc w:val="left"/>
      <w:pPr>
        <w:ind w:left="2520" w:hanging="360"/>
      </w:pPr>
      <w:rPr>
        <w:rFonts w:ascii="Wingdings" w:hAnsi="Wingdings" w:hint="default"/>
      </w:rPr>
    </w:lvl>
    <w:lvl w:ilvl="3" w:tplc="04400001" w:tentative="1">
      <w:start w:val="1"/>
      <w:numFmt w:val="bullet"/>
      <w:lvlText w:val=""/>
      <w:lvlJc w:val="left"/>
      <w:pPr>
        <w:ind w:left="3240" w:hanging="360"/>
      </w:pPr>
      <w:rPr>
        <w:rFonts w:ascii="Symbol" w:hAnsi="Symbol" w:hint="default"/>
      </w:rPr>
    </w:lvl>
    <w:lvl w:ilvl="4" w:tplc="04400003" w:tentative="1">
      <w:start w:val="1"/>
      <w:numFmt w:val="bullet"/>
      <w:lvlText w:val="o"/>
      <w:lvlJc w:val="left"/>
      <w:pPr>
        <w:ind w:left="3960" w:hanging="360"/>
      </w:pPr>
      <w:rPr>
        <w:rFonts w:ascii="Courier New" w:hAnsi="Courier New" w:cs="Courier New" w:hint="default"/>
      </w:rPr>
    </w:lvl>
    <w:lvl w:ilvl="5" w:tplc="04400005" w:tentative="1">
      <w:start w:val="1"/>
      <w:numFmt w:val="bullet"/>
      <w:lvlText w:val=""/>
      <w:lvlJc w:val="left"/>
      <w:pPr>
        <w:ind w:left="4680" w:hanging="360"/>
      </w:pPr>
      <w:rPr>
        <w:rFonts w:ascii="Wingdings" w:hAnsi="Wingdings" w:hint="default"/>
      </w:rPr>
    </w:lvl>
    <w:lvl w:ilvl="6" w:tplc="04400001" w:tentative="1">
      <w:start w:val="1"/>
      <w:numFmt w:val="bullet"/>
      <w:lvlText w:val=""/>
      <w:lvlJc w:val="left"/>
      <w:pPr>
        <w:ind w:left="5400" w:hanging="360"/>
      </w:pPr>
      <w:rPr>
        <w:rFonts w:ascii="Symbol" w:hAnsi="Symbol" w:hint="default"/>
      </w:rPr>
    </w:lvl>
    <w:lvl w:ilvl="7" w:tplc="04400003" w:tentative="1">
      <w:start w:val="1"/>
      <w:numFmt w:val="bullet"/>
      <w:lvlText w:val="o"/>
      <w:lvlJc w:val="left"/>
      <w:pPr>
        <w:ind w:left="6120" w:hanging="360"/>
      </w:pPr>
      <w:rPr>
        <w:rFonts w:ascii="Courier New" w:hAnsi="Courier New" w:cs="Courier New" w:hint="default"/>
      </w:rPr>
    </w:lvl>
    <w:lvl w:ilvl="8" w:tplc="04400005" w:tentative="1">
      <w:start w:val="1"/>
      <w:numFmt w:val="bullet"/>
      <w:lvlText w:val=""/>
      <w:lvlJc w:val="left"/>
      <w:pPr>
        <w:ind w:left="6840" w:hanging="360"/>
      </w:pPr>
      <w:rPr>
        <w:rFonts w:ascii="Wingdings" w:hAnsi="Wingdings" w:hint="default"/>
      </w:rPr>
    </w:lvl>
  </w:abstractNum>
  <w:abstractNum w:abstractNumId="56">
    <w:nsid w:val="700C3A86"/>
    <w:multiLevelType w:val="hybridMultilevel"/>
    <w:tmpl w:val="D1A66D7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7">
    <w:nsid w:val="71412C90"/>
    <w:multiLevelType w:val="hybridMultilevel"/>
    <w:tmpl w:val="5B461328"/>
    <w:lvl w:ilvl="0" w:tplc="A5702CC8">
      <w:start w:val="1"/>
      <w:numFmt w:val="bullet"/>
      <w:lvlText w:val="–"/>
      <w:lvlJc w:val="left"/>
      <w:pPr>
        <w:ind w:left="786" w:hanging="360"/>
      </w:pPr>
      <w:rPr>
        <w:rFonts w:ascii="Times New Roman" w:eastAsia="Times New Roman" w:hAnsi="Times New Roman" w:cs="Times New Roman"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58">
    <w:nsid w:val="71FC2AA4"/>
    <w:multiLevelType w:val="hybridMultilevel"/>
    <w:tmpl w:val="3FFE5122"/>
    <w:lvl w:ilvl="0" w:tplc="5C8E1328">
      <w:start w:val="1"/>
      <w:numFmt w:val="bullet"/>
      <w:lvlText w:val="-"/>
      <w:lvlJc w:val="left"/>
      <w:pPr>
        <w:ind w:left="2007" w:hanging="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4190003" w:tentative="1">
      <w:start w:val="1"/>
      <w:numFmt w:val="bullet"/>
      <w:lvlText w:val="o"/>
      <w:lvlJc w:val="left"/>
      <w:pPr>
        <w:ind w:left="2727" w:hanging="360"/>
      </w:pPr>
      <w:rPr>
        <w:rFonts w:ascii="Courier New" w:hAnsi="Courier New" w:cs="Courier New" w:hint="default"/>
      </w:rPr>
    </w:lvl>
    <w:lvl w:ilvl="2" w:tplc="04190005" w:tentative="1">
      <w:start w:val="1"/>
      <w:numFmt w:val="bullet"/>
      <w:lvlText w:val=""/>
      <w:lvlJc w:val="left"/>
      <w:pPr>
        <w:ind w:left="3447" w:hanging="360"/>
      </w:pPr>
      <w:rPr>
        <w:rFonts w:ascii="Wingdings" w:hAnsi="Wingdings" w:hint="default"/>
      </w:rPr>
    </w:lvl>
    <w:lvl w:ilvl="3" w:tplc="04190001" w:tentative="1">
      <w:start w:val="1"/>
      <w:numFmt w:val="bullet"/>
      <w:lvlText w:val=""/>
      <w:lvlJc w:val="left"/>
      <w:pPr>
        <w:ind w:left="4167" w:hanging="360"/>
      </w:pPr>
      <w:rPr>
        <w:rFonts w:ascii="Symbol" w:hAnsi="Symbol" w:hint="default"/>
      </w:rPr>
    </w:lvl>
    <w:lvl w:ilvl="4" w:tplc="04190003" w:tentative="1">
      <w:start w:val="1"/>
      <w:numFmt w:val="bullet"/>
      <w:lvlText w:val="o"/>
      <w:lvlJc w:val="left"/>
      <w:pPr>
        <w:ind w:left="4887" w:hanging="360"/>
      </w:pPr>
      <w:rPr>
        <w:rFonts w:ascii="Courier New" w:hAnsi="Courier New" w:cs="Courier New" w:hint="default"/>
      </w:rPr>
    </w:lvl>
    <w:lvl w:ilvl="5" w:tplc="04190005" w:tentative="1">
      <w:start w:val="1"/>
      <w:numFmt w:val="bullet"/>
      <w:lvlText w:val=""/>
      <w:lvlJc w:val="left"/>
      <w:pPr>
        <w:ind w:left="5607" w:hanging="360"/>
      </w:pPr>
      <w:rPr>
        <w:rFonts w:ascii="Wingdings" w:hAnsi="Wingdings" w:hint="default"/>
      </w:rPr>
    </w:lvl>
    <w:lvl w:ilvl="6" w:tplc="04190001" w:tentative="1">
      <w:start w:val="1"/>
      <w:numFmt w:val="bullet"/>
      <w:lvlText w:val=""/>
      <w:lvlJc w:val="left"/>
      <w:pPr>
        <w:ind w:left="6327" w:hanging="360"/>
      </w:pPr>
      <w:rPr>
        <w:rFonts w:ascii="Symbol" w:hAnsi="Symbol" w:hint="default"/>
      </w:rPr>
    </w:lvl>
    <w:lvl w:ilvl="7" w:tplc="04190003" w:tentative="1">
      <w:start w:val="1"/>
      <w:numFmt w:val="bullet"/>
      <w:lvlText w:val="o"/>
      <w:lvlJc w:val="left"/>
      <w:pPr>
        <w:ind w:left="7047" w:hanging="360"/>
      </w:pPr>
      <w:rPr>
        <w:rFonts w:ascii="Courier New" w:hAnsi="Courier New" w:cs="Courier New" w:hint="default"/>
      </w:rPr>
    </w:lvl>
    <w:lvl w:ilvl="8" w:tplc="04190005" w:tentative="1">
      <w:start w:val="1"/>
      <w:numFmt w:val="bullet"/>
      <w:lvlText w:val=""/>
      <w:lvlJc w:val="left"/>
      <w:pPr>
        <w:ind w:left="7767" w:hanging="360"/>
      </w:pPr>
      <w:rPr>
        <w:rFonts w:ascii="Wingdings" w:hAnsi="Wingdings" w:hint="default"/>
      </w:rPr>
    </w:lvl>
  </w:abstractNum>
  <w:abstractNum w:abstractNumId="59">
    <w:nsid w:val="72643208"/>
    <w:multiLevelType w:val="hybridMultilevel"/>
    <w:tmpl w:val="312602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0">
    <w:nsid w:val="727D66D2"/>
    <w:multiLevelType w:val="hybridMultilevel"/>
    <w:tmpl w:val="8E9A4A0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1">
    <w:nsid w:val="776C3E51"/>
    <w:multiLevelType w:val="hybridMultilevel"/>
    <w:tmpl w:val="CD62C1D2"/>
    <w:lvl w:ilvl="0" w:tplc="0419000D">
      <w:start w:val="1"/>
      <w:numFmt w:val="bullet"/>
      <w:lvlText w:val=""/>
      <w:lvlJc w:val="left"/>
      <w:pPr>
        <w:ind w:left="720" w:hanging="360"/>
      </w:pPr>
      <w:rPr>
        <w:rFonts w:ascii="Wingdings" w:hAnsi="Wingdings" w:hint="default"/>
      </w:rPr>
    </w:lvl>
    <w:lvl w:ilvl="1" w:tplc="0419000D">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2">
    <w:nsid w:val="7D796DB6"/>
    <w:multiLevelType w:val="multilevel"/>
    <w:tmpl w:val="5B321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nsid w:val="7F2758D4"/>
    <w:multiLevelType w:val="hybridMultilevel"/>
    <w:tmpl w:val="18BEB0F4"/>
    <w:lvl w:ilvl="0" w:tplc="04400001">
      <w:start w:val="1"/>
      <w:numFmt w:val="bullet"/>
      <w:lvlText w:val=""/>
      <w:lvlJc w:val="left"/>
      <w:pPr>
        <w:ind w:left="720" w:hanging="360"/>
      </w:pPr>
      <w:rPr>
        <w:rFonts w:ascii="Symbol" w:hAnsi="Symbol" w:hint="default"/>
      </w:rPr>
    </w:lvl>
    <w:lvl w:ilvl="1" w:tplc="04400003" w:tentative="1">
      <w:start w:val="1"/>
      <w:numFmt w:val="bullet"/>
      <w:lvlText w:val="o"/>
      <w:lvlJc w:val="left"/>
      <w:pPr>
        <w:ind w:left="1440" w:hanging="360"/>
      </w:pPr>
      <w:rPr>
        <w:rFonts w:ascii="Courier New" w:hAnsi="Courier New" w:cs="Courier New" w:hint="default"/>
      </w:rPr>
    </w:lvl>
    <w:lvl w:ilvl="2" w:tplc="04400005" w:tentative="1">
      <w:start w:val="1"/>
      <w:numFmt w:val="bullet"/>
      <w:lvlText w:val=""/>
      <w:lvlJc w:val="left"/>
      <w:pPr>
        <w:ind w:left="2160" w:hanging="360"/>
      </w:pPr>
      <w:rPr>
        <w:rFonts w:ascii="Wingdings" w:hAnsi="Wingdings" w:hint="default"/>
      </w:rPr>
    </w:lvl>
    <w:lvl w:ilvl="3" w:tplc="04400001" w:tentative="1">
      <w:start w:val="1"/>
      <w:numFmt w:val="bullet"/>
      <w:lvlText w:val=""/>
      <w:lvlJc w:val="left"/>
      <w:pPr>
        <w:ind w:left="2880" w:hanging="360"/>
      </w:pPr>
      <w:rPr>
        <w:rFonts w:ascii="Symbol" w:hAnsi="Symbol" w:hint="default"/>
      </w:rPr>
    </w:lvl>
    <w:lvl w:ilvl="4" w:tplc="04400003" w:tentative="1">
      <w:start w:val="1"/>
      <w:numFmt w:val="bullet"/>
      <w:lvlText w:val="o"/>
      <w:lvlJc w:val="left"/>
      <w:pPr>
        <w:ind w:left="3600" w:hanging="360"/>
      </w:pPr>
      <w:rPr>
        <w:rFonts w:ascii="Courier New" w:hAnsi="Courier New" w:cs="Courier New" w:hint="default"/>
      </w:rPr>
    </w:lvl>
    <w:lvl w:ilvl="5" w:tplc="04400005" w:tentative="1">
      <w:start w:val="1"/>
      <w:numFmt w:val="bullet"/>
      <w:lvlText w:val=""/>
      <w:lvlJc w:val="left"/>
      <w:pPr>
        <w:ind w:left="4320" w:hanging="360"/>
      </w:pPr>
      <w:rPr>
        <w:rFonts w:ascii="Wingdings" w:hAnsi="Wingdings" w:hint="default"/>
      </w:rPr>
    </w:lvl>
    <w:lvl w:ilvl="6" w:tplc="04400001" w:tentative="1">
      <w:start w:val="1"/>
      <w:numFmt w:val="bullet"/>
      <w:lvlText w:val=""/>
      <w:lvlJc w:val="left"/>
      <w:pPr>
        <w:ind w:left="5040" w:hanging="360"/>
      </w:pPr>
      <w:rPr>
        <w:rFonts w:ascii="Symbol" w:hAnsi="Symbol" w:hint="default"/>
      </w:rPr>
    </w:lvl>
    <w:lvl w:ilvl="7" w:tplc="04400003" w:tentative="1">
      <w:start w:val="1"/>
      <w:numFmt w:val="bullet"/>
      <w:lvlText w:val="o"/>
      <w:lvlJc w:val="left"/>
      <w:pPr>
        <w:ind w:left="5760" w:hanging="360"/>
      </w:pPr>
      <w:rPr>
        <w:rFonts w:ascii="Courier New" w:hAnsi="Courier New" w:cs="Courier New" w:hint="default"/>
      </w:rPr>
    </w:lvl>
    <w:lvl w:ilvl="8" w:tplc="04400005" w:tentative="1">
      <w:start w:val="1"/>
      <w:numFmt w:val="bullet"/>
      <w:lvlText w:val=""/>
      <w:lvlJc w:val="left"/>
      <w:pPr>
        <w:ind w:left="6480" w:hanging="360"/>
      </w:pPr>
      <w:rPr>
        <w:rFonts w:ascii="Wingdings" w:hAnsi="Wingdings" w:hint="default"/>
      </w:rPr>
    </w:lvl>
  </w:abstractNum>
  <w:num w:numId="1">
    <w:abstractNumId w:val="57"/>
  </w:num>
  <w:num w:numId="2">
    <w:abstractNumId w:val="54"/>
  </w:num>
  <w:num w:numId="3">
    <w:abstractNumId w:val="58"/>
  </w:num>
  <w:num w:numId="4">
    <w:abstractNumId w:val="55"/>
  </w:num>
  <w:num w:numId="5">
    <w:abstractNumId w:val="12"/>
  </w:num>
  <w:num w:numId="6">
    <w:abstractNumId w:val="3"/>
  </w:num>
  <w:num w:numId="7">
    <w:abstractNumId w:val="25"/>
  </w:num>
  <w:num w:numId="8">
    <w:abstractNumId w:val="7"/>
  </w:num>
  <w:num w:numId="9">
    <w:abstractNumId w:val="11"/>
  </w:num>
  <w:num w:numId="10">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8"/>
  </w:num>
  <w:num w:numId="12">
    <w:abstractNumId w:val="41"/>
  </w:num>
  <w:num w:numId="13">
    <w:abstractNumId w:val="44"/>
  </w:num>
  <w:num w:numId="14">
    <w:abstractNumId w:val="50"/>
  </w:num>
  <w:num w:numId="15">
    <w:abstractNumId w:val="56"/>
  </w:num>
  <w:num w:numId="16">
    <w:abstractNumId w:val="16"/>
  </w:num>
  <w:num w:numId="17">
    <w:abstractNumId w:val="20"/>
  </w:num>
  <w:num w:numId="18">
    <w:abstractNumId w:val="52"/>
  </w:num>
  <w:num w:numId="19">
    <w:abstractNumId w:val="37"/>
  </w:num>
  <w:num w:numId="20">
    <w:abstractNumId w:val="13"/>
  </w:num>
  <w:num w:numId="21">
    <w:abstractNumId w:val="61"/>
  </w:num>
  <w:num w:numId="22">
    <w:abstractNumId w:val="29"/>
  </w:num>
  <w:num w:numId="23">
    <w:abstractNumId w:val="60"/>
  </w:num>
  <w:num w:numId="24">
    <w:abstractNumId w:val="9"/>
  </w:num>
  <w:num w:numId="25">
    <w:abstractNumId w:val="31"/>
  </w:num>
  <w:num w:numId="26">
    <w:abstractNumId w:val="59"/>
  </w:num>
  <w:num w:numId="27">
    <w:abstractNumId w:val="2"/>
  </w:num>
  <w:num w:numId="28">
    <w:abstractNumId w:val="23"/>
  </w:num>
  <w:num w:numId="29">
    <w:abstractNumId w:val="32"/>
  </w:num>
  <w:num w:numId="30">
    <w:abstractNumId w:val="6"/>
  </w:num>
  <w:num w:numId="31">
    <w:abstractNumId w:val="35"/>
  </w:num>
  <w:num w:numId="32">
    <w:abstractNumId w:val="10"/>
  </w:num>
  <w:num w:numId="33">
    <w:abstractNumId w:val="38"/>
  </w:num>
  <w:num w:numId="34">
    <w:abstractNumId w:val="15"/>
  </w:num>
  <w:num w:numId="35">
    <w:abstractNumId w:val="53"/>
  </w:num>
  <w:num w:numId="36">
    <w:abstractNumId w:val="30"/>
  </w:num>
  <w:num w:numId="37">
    <w:abstractNumId w:val="51"/>
  </w:num>
  <w:num w:numId="38">
    <w:abstractNumId w:val="43"/>
  </w:num>
  <w:num w:numId="39">
    <w:abstractNumId w:val="62"/>
  </w:num>
  <w:num w:numId="40">
    <w:abstractNumId w:val="28"/>
  </w:num>
  <w:num w:numId="41">
    <w:abstractNumId w:val="42"/>
  </w:num>
  <w:num w:numId="42">
    <w:abstractNumId w:val="14"/>
  </w:num>
  <w:num w:numId="43">
    <w:abstractNumId w:val="40"/>
  </w:num>
  <w:num w:numId="44">
    <w:abstractNumId w:val="39"/>
  </w:num>
  <w:num w:numId="45">
    <w:abstractNumId w:val="17"/>
  </w:num>
  <w:num w:numId="46">
    <w:abstractNumId w:val="34"/>
  </w:num>
  <w:num w:numId="47">
    <w:abstractNumId w:val="22"/>
  </w:num>
  <w:num w:numId="48">
    <w:abstractNumId w:val="18"/>
  </w:num>
  <w:num w:numId="49">
    <w:abstractNumId w:val="45"/>
  </w:num>
  <w:num w:numId="50">
    <w:abstractNumId w:val="46"/>
  </w:num>
  <w:num w:numId="51">
    <w:abstractNumId w:val="24"/>
  </w:num>
  <w:num w:numId="52">
    <w:abstractNumId w:val="5"/>
  </w:num>
  <w:num w:numId="53">
    <w:abstractNumId w:val="8"/>
  </w:num>
  <w:num w:numId="54">
    <w:abstractNumId w:val="36"/>
  </w:num>
  <w:num w:numId="55">
    <w:abstractNumId w:val="4"/>
  </w:num>
  <w:num w:numId="56">
    <w:abstractNumId w:val="33"/>
  </w:num>
  <w:num w:numId="57">
    <w:abstractNumId w:val="26"/>
  </w:num>
  <w:num w:numId="58">
    <w:abstractNumId w:val="0"/>
  </w:num>
  <w:num w:numId="59">
    <w:abstractNumId w:val="47"/>
  </w:num>
  <w:num w:numId="60">
    <w:abstractNumId w:val="1"/>
  </w:num>
  <w:num w:numId="6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63"/>
  </w:num>
  <w:num w:numId="63">
    <w:abstractNumId w:val="27"/>
  </w:num>
  <w:num w:numId="64">
    <w:abstractNumId w:val="19"/>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08"/>
  <w:hyphenationZone w:val="425"/>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6CDE"/>
    <w:rsid w:val="0000224E"/>
    <w:rsid w:val="00002D65"/>
    <w:rsid w:val="00003583"/>
    <w:rsid w:val="00004AFD"/>
    <w:rsid w:val="00005126"/>
    <w:rsid w:val="000052EB"/>
    <w:rsid w:val="00015469"/>
    <w:rsid w:val="00020628"/>
    <w:rsid w:val="000206C8"/>
    <w:rsid w:val="00022731"/>
    <w:rsid w:val="00031E0E"/>
    <w:rsid w:val="00035C4A"/>
    <w:rsid w:val="00037A23"/>
    <w:rsid w:val="00042090"/>
    <w:rsid w:val="00047BEF"/>
    <w:rsid w:val="00050633"/>
    <w:rsid w:val="00050C0F"/>
    <w:rsid w:val="000525F5"/>
    <w:rsid w:val="00053402"/>
    <w:rsid w:val="00065439"/>
    <w:rsid w:val="00065C89"/>
    <w:rsid w:val="000671AF"/>
    <w:rsid w:val="000675F7"/>
    <w:rsid w:val="00070459"/>
    <w:rsid w:val="000724BB"/>
    <w:rsid w:val="00074408"/>
    <w:rsid w:val="000772EA"/>
    <w:rsid w:val="00084931"/>
    <w:rsid w:val="00085E01"/>
    <w:rsid w:val="000904B2"/>
    <w:rsid w:val="00090DBE"/>
    <w:rsid w:val="00091911"/>
    <w:rsid w:val="00094554"/>
    <w:rsid w:val="00095054"/>
    <w:rsid w:val="00095354"/>
    <w:rsid w:val="0009766D"/>
    <w:rsid w:val="000A0632"/>
    <w:rsid w:val="000A205F"/>
    <w:rsid w:val="000A4ED1"/>
    <w:rsid w:val="000B0AC6"/>
    <w:rsid w:val="000B17FA"/>
    <w:rsid w:val="000B2D4D"/>
    <w:rsid w:val="000B2DF0"/>
    <w:rsid w:val="000B4F84"/>
    <w:rsid w:val="000B74A9"/>
    <w:rsid w:val="000C2977"/>
    <w:rsid w:val="000C3CF5"/>
    <w:rsid w:val="000C428D"/>
    <w:rsid w:val="000C5FBA"/>
    <w:rsid w:val="000C69B3"/>
    <w:rsid w:val="000C6C0C"/>
    <w:rsid w:val="000D1184"/>
    <w:rsid w:val="000D4543"/>
    <w:rsid w:val="000D5044"/>
    <w:rsid w:val="000E01C2"/>
    <w:rsid w:val="000E0A63"/>
    <w:rsid w:val="000E0F7F"/>
    <w:rsid w:val="000E28B6"/>
    <w:rsid w:val="000E6BB3"/>
    <w:rsid w:val="000E6FEC"/>
    <w:rsid w:val="000F3156"/>
    <w:rsid w:val="000F7B8B"/>
    <w:rsid w:val="001048F4"/>
    <w:rsid w:val="00105D43"/>
    <w:rsid w:val="00111033"/>
    <w:rsid w:val="0011604C"/>
    <w:rsid w:val="00117C18"/>
    <w:rsid w:val="001204E3"/>
    <w:rsid w:val="00123302"/>
    <w:rsid w:val="00130676"/>
    <w:rsid w:val="00130AEC"/>
    <w:rsid w:val="00132C8C"/>
    <w:rsid w:val="001468F0"/>
    <w:rsid w:val="00146CDE"/>
    <w:rsid w:val="00150743"/>
    <w:rsid w:val="00154B57"/>
    <w:rsid w:val="0015780C"/>
    <w:rsid w:val="0016022F"/>
    <w:rsid w:val="001653F6"/>
    <w:rsid w:val="001719E4"/>
    <w:rsid w:val="00171C9C"/>
    <w:rsid w:val="001729B1"/>
    <w:rsid w:val="001748D7"/>
    <w:rsid w:val="0017533D"/>
    <w:rsid w:val="0018364B"/>
    <w:rsid w:val="00183687"/>
    <w:rsid w:val="00192C57"/>
    <w:rsid w:val="00195D15"/>
    <w:rsid w:val="001A1FEF"/>
    <w:rsid w:val="001A3AC4"/>
    <w:rsid w:val="001A3D29"/>
    <w:rsid w:val="001A57A1"/>
    <w:rsid w:val="001A57AE"/>
    <w:rsid w:val="001A618A"/>
    <w:rsid w:val="001A7D44"/>
    <w:rsid w:val="001B10D9"/>
    <w:rsid w:val="001B5F3B"/>
    <w:rsid w:val="001C0194"/>
    <w:rsid w:val="001C1FE4"/>
    <w:rsid w:val="001D0592"/>
    <w:rsid w:val="001D5D4B"/>
    <w:rsid w:val="001D7202"/>
    <w:rsid w:val="001E017F"/>
    <w:rsid w:val="001E25ED"/>
    <w:rsid w:val="001E79D9"/>
    <w:rsid w:val="001E7AA6"/>
    <w:rsid w:val="001F3363"/>
    <w:rsid w:val="001F6D5F"/>
    <w:rsid w:val="00206A17"/>
    <w:rsid w:val="002139DA"/>
    <w:rsid w:val="00215A95"/>
    <w:rsid w:val="002274DA"/>
    <w:rsid w:val="00232354"/>
    <w:rsid w:val="00233976"/>
    <w:rsid w:val="00233A4F"/>
    <w:rsid w:val="00241797"/>
    <w:rsid w:val="00243658"/>
    <w:rsid w:val="002472A1"/>
    <w:rsid w:val="00251E40"/>
    <w:rsid w:val="002529D5"/>
    <w:rsid w:val="00252EA3"/>
    <w:rsid w:val="002551E8"/>
    <w:rsid w:val="00257612"/>
    <w:rsid w:val="002606DE"/>
    <w:rsid w:val="00260AEB"/>
    <w:rsid w:val="00265F05"/>
    <w:rsid w:val="0026767D"/>
    <w:rsid w:val="00267E34"/>
    <w:rsid w:val="00272EDD"/>
    <w:rsid w:val="00284B95"/>
    <w:rsid w:val="00290939"/>
    <w:rsid w:val="00293190"/>
    <w:rsid w:val="0029547D"/>
    <w:rsid w:val="002A0594"/>
    <w:rsid w:val="002A0A85"/>
    <w:rsid w:val="002A2081"/>
    <w:rsid w:val="002B18F3"/>
    <w:rsid w:val="002B750E"/>
    <w:rsid w:val="002C64F8"/>
    <w:rsid w:val="002D1930"/>
    <w:rsid w:val="002D2487"/>
    <w:rsid w:val="002D7E44"/>
    <w:rsid w:val="002E0FBA"/>
    <w:rsid w:val="002E6B97"/>
    <w:rsid w:val="002F091B"/>
    <w:rsid w:val="002F1EA0"/>
    <w:rsid w:val="002F4932"/>
    <w:rsid w:val="002F4A4D"/>
    <w:rsid w:val="002F5211"/>
    <w:rsid w:val="002F7ED6"/>
    <w:rsid w:val="0031038B"/>
    <w:rsid w:val="003104D9"/>
    <w:rsid w:val="00312A2B"/>
    <w:rsid w:val="00317CFA"/>
    <w:rsid w:val="00325DDA"/>
    <w:rsid w:val="003307D6"/>
    <w:rsid w:val="00330FD2"/>
    <w:rsid w:val="00337C1F"/>
    <w:rsid w:val="00341FE5"/>
    <w:rsid w:val="00342C24"/>
    <w:rsid w:val="003444C3"/>
    <w:rsid w:val="00344DC5"/>
    <w:rsid w:val="00353AD3"/>
    <w:rsid w:val="00354B9F"/>
    <w:rsid w:val="00360946"/>
    <w:rsid w:val="0036189F"/>
    <w:rsid w:val="00362C72"/>
    <w:rsid w:val="003647C8"/>
    <w:rsid w:val="00367607"/>
    <w:rsid w:val="00370E12"/>
    <w:rsid w:val="00372EDC"/>
    <w:rsid w:val="0037647D"/>
    <w:rsid w:val="00380476"/>
    <w:rsid w:val="003814D0"/>
    <w:rsid w:val="003900D5"/>
    <w:rsid w:val="0039759F"/>
    <w:rsid w:val="003A2C3A"/>
    <w:rsid w:val="003A6A35"/>
    <w:rsid w:val="003B3BA8"/>
    <w:rsid w:val="003C4552"/>
    <w:rsid w:val="003D2B52"/>
    <w:rsid w:val="003D5CB1"/>
    <w:rsid w:val="003E2654"/>
    <w:rsid w:val="003E6141"/>
    <w:rsid w:val="003E6D6E"/>
    <w:rsid w:val="003E79DF"/>
    <w:rsid w:val="003F21AF"/>
    <w:rsid w:val="003F3879"/>
    <w:rsid w:val="00403239"/>
    <w:rsid w:val="004041AE"/>
    <w:rsid w:val="00412BE6"/>
    <w:rsid w:val="00416012"/>
    <w:rsid w:val="00417CD0"/>
    <w:rsid w:val="00420308"/>
    <w:rsid w:val="00432095"/>
    <w:rsid w:val="0043645A"/>
    <w:rsid w:val="0043654A"/>
    <w:rsid w:val="00440CCB"/>
    <w:rsid w:val="00443174"/>
    <w:rsid w:val="0044626F"/>
    <w:rsid w:val="00455E76"/>
    <w:rsid w:val="00456963"/>
    <w:rsid w:val="00457C19"/>
    <w:rsid w:val="00463C4B"/>
    <w:rsid w:val="004734BE"/>
    <w:rsid w:val="00473AF9"/>
    <w:rsid w:val="0047593C"/>
    <w:rsid w:val="00475A81"/>
    <w:rsid w:val="00480A4B"/>
    <w:rsid w:val="00484669"/>
    <w:rsid w:val="004854F9"/>
    <w:rsid w:val="0049116C"/>
    <w:rsid w:val="004A0AA2"/>
    <w:rsid w:val="004A39B9"/>
    <w:rsid w:val="004A56E4"/>
    <w:rsid w:val="004A7C11"/>
    <w:rsid w:val="004A7C90"/>
    <w:rsid w:val="004B00CF"/>
    <w:rsid w:val="004B30F7"/>
    <w:rsid w:val="004B4FAF"/>
    <w:rsid w:val="004B627C"/>
    <w:rsid w:val="004D4B60"/>
    <w:rsid w:val="004D55DF"/>
    <w:rsid w:val="004F02C8"/>
    <w:rsid w:val="004F24F7"/>
    <w:rsid w:val="004F3BF2"/>
    <w:rsid w:val="004F49CC"/>
    <w:rsid w:val="004F502F"/>
    <w:rsid w:val="00501046"/>
    <w:rsid w:val="00501987"/>
    <w:rsid w:val="005033F4"/>
    <w:rsid w:val="005036F0"/>
    <w:rsid w:val="00507D2B"/>
    <w:rsid w:val="0051109C"/>
    <w:rsid w:val="0051267F"/>
    <w:rsid w:val="00515282"/>
    <w:rsid w:val="005205AC"/>
    <w:rsid w:val="00520F3A"/>
    <w:rsid w:val="0053098D"/>
    <w:rsid w:val="0053387E"/>
    <w:rsid w:val="005342D9"/>
    <w:rsid w:val="00534E41"/>
    <w:rsid w:val="0053710F"/>
    <w:rsid w:val="00542771"/>
    <w:rsid w:val="005512A4"/>
    <w:rsid w:val="00554310"/>
    <w:rsid w:val="00570926"/>
    <w:rsid w:val="00570B0C"/>
    <w:rsid w:val="005736FD"/>
    <w:rsid w:val="0058373A"/>
    <w:rsid w:val="00583D23"/>
    <w:rsid w:val="00590198"/>
    <w:rsid w:val="00590DAF"/>
    <w:rsid w:val="00592354"/>
    <w:rsid w:val="005964E8"/>
    <w:rsid w:val="005A41AA"/>
    <w:rsid w:val="005A75A6"/>
    <w:rsid w:val="005A7BC2"/>
    <w:rsid w:val="005B5A82"/>
    <w:rsid w:val="005B6A81"/>
    <w:rsid w:val="005C0C92"/>
    <w:rsid w:val="005C13E3"/>
    <w:rsid w:val="005C66E2"/>
    <w:rsid w:val="005C7EDA"/>
    <w:rsid w:val="005D141F"/>
    <w:rsid w:val="005E4990"/>
    <w:rsid w:val="005E685B"/>
    <w:rsid w:val="005F1570"/>
    <w:rsid w:val="005F2D32"/>
    <w:rsid w:val="005F3BCA"/>
    <w:rsid w:val="005F47C2"/>
    <w:rsid w:val="005F6AFE"/>
    <w:rsid w:val="006033D8"/>
    <w:rsid w:val="006076FB"/>
    <w:rsid w:val="006153C3"/>
    <w:rsid w:val="006157A1"/>
    <w:rsid w:val="006236CB"/>
    <w:rsid w:val="00630C6C"/>
    <w:rsid w:val="0063344D"/>
    <w:rsid w:val="006347AB"/>
    <w:rsid w:val="00653D0F"/>
    <w:rsid w:val="00653F45"/>
    <w:rsid w:val="00656B8C"/>
    <w:rsid w:val="00662044"/>
    <w:rsid w:val="00662E61"/>
    <w:rsid w:val="00667A14"/>
    <w:rsid w:val="00673977"/>
    <w:rsid w:val="00676828"/>
    <w:rsid w:val="006856A8"/>
    <w:rsid w:val="006864EF"/>
    <w:rsid w:val="006968B6"/>
    <w:rsid w:val="006A0E31"/>
    <w:rsid w:val="006A2A46"/>
    <w:rsid w:val="006B2DA1"/>
    <w:rsid w:val="006B2F70"/>
    <w:rsid w:val="006B35E4"/>
    <w:rsid w:val="006B3DDE"/>
    <w:rsid w:val="006C0ACD"/>
    <w:rsid w:val="006C0D27"/>
    <w:rsid w:val="006C4790"/>
    <w:rsid w:val="006C5535"/>
    <w:rsid w:val="006C6713"/>
    <w:rsid w:val="006F4CC6"/>
    <w:rsid w:val="00707EDF"/>
    <w:rsid w:val="00711468"/>
    <w:rsid w:val="007136A7"/>
    <w:rsid w:val="00713AEF"/>
    <w:rsid w:val="007200BF"/>
    <w:rsid w:val="00720C9B"/>
    <w:rsid w:val="00721DF1"/>
    <w:rsid w:val="00722F76"/>
    <w:rsid w:val="007249DA"/>
    <w:rsid w:val="00725EA3"/>
    <w:rsid w:val="007319B0"/>
    <w:rsid w:val="00733F37"/>
    <w:rsid w:val="007353B7"/>
    <w:rsid w:val="00744072"/>
    <w:rsid w:val="007515F7"/>
    <w:rsid w:val="007525CF"/>
    <w:rsid w:val="0075657E"/>
    <w:rsid w:val="00761E28"/>
    <w:rsid w:val="00762DB3"/>
    <w:rsid w:val="00765689"/>
    <w:rsid w:val="00767812"/>
    <w:rsid w:val="007745CC"/>
    <w:rsid w:val="00777E51"/>
    <w:rsid w:val="00780A25"/>
    <w:rsid w:val="00782C4C"/>
    <w:rsid w:val="00783F04"/>
    <w:rsid w:val="007912B2"/>
    <w:rsid w:val="00793089"/>
    <w:rsid w:val="007959DA"/>
    <w:rsid w:val="007A3B3A"/>
    <w:rsid w:val="007A5BBF"/>
    <w:rsid w:val="007B0FD6"/>
    <w:rsid w:val="007B27B4"/>
    <w:rsid w:val="007B77B7"/>
    <w:rsid w:val="007C008B"/>
    <w:rsid w:val="007C1A7B"/>
    <w:rsid w:val="007C367C"/>
    <w:rsid w:val="007D4EB9"/>
    <w:rsid w:val="007E16A1"/>
    <w:rsid w:val="007E172B"/>
    <w:rsid w:val="007E3953"/>
    <w:rsid w:val="007E7D02"/>
    <w:rsid w:val="007F16FA"/>
    <w:rsid w:val="007F22CD"/>
    <w:rsid w:val="00800A1A"/>
    <w:rsid w:val="00802486"/>
    <w:rsid w:val="00802BEC"/>
    <w:rsid w:val="00804140"/>
    <w:rsid w:val="00806077"/>
    <w:rsid w:val="0081065D"/>
    <w:rsid w:val="00816F5E"/>
    <w:rsid w:val="0082166C"/>
    <w:rsid w:val="008312AD"/>
    <w:rsid w:val="00835462"/>
    <w:rsid w:val="008479CB"/>
    <w:rsid w:val="00866D98"/>
    <w:rsid w:val="008714EB"/>
    <w:rsid w:val="008749E1"/>
    <w:rsid w:val="008753C6"/>
    <w:rsid w:val="00880D13"/>
    <w:rsid w:val="00881FD7"/>
    <w:rsid w:val="0088394E"/>
    <w:rsid w:val="0088467F"/>
    <w:rsid w:val="008874B7"/>
    <w:rsid w:val="008A4651"/>
    <w:rsid w:val="008A777B"/>
    <w:rsid w:val="008B296B"/>
    <w:rsid w:val="008B2F97"/>
    <w:rsid w:val="008B5872"/>
    <w:rsid w:val="008C08A5"/>
    <w:rsid w:val="008C2994"/>
    <w:rsid w:val="008D0E28"/>
    <w:rsid w:val="008D1564"/>
    <w:rsid w:val="008D4D23"/>
    <w:rsid w:val="008E07E4"/>
    <w:rsid w:val="008E0DF4"/>
    <w:rsid w:val="008E3465"/>
    <w:rsid w:val="008E3CAF"/>
    <w:rsid w:val="008E457A"/>
    <w:rsid w:val="008F46F7"/>
    <w:rsid w:val="008F4AE8"/>
    <w:rsid w:val="00902732"/>
    <w:rsid w:val="00902D74"/>
    <w:rsid w:val="00903336"/>
    <w:rsid w:val="009062A1"/>
    <w:rsid w:val="00907EBC"/>
    <w:rsid w:val="00911BD1"/>
    <w:rsid w:val="0091223A"/>
    <w:rsid w:val="0092395F"/>
    <w:rsid w:val="00924A8B"/>
    <w:rsid w:val="00924B58"/>
    <w:rsid w:val="00925CA6"/>
    <w:rsid w:val="00926BBD"/>
    <w:rsid w:val="00926EF9"/>
    <w:rsid w:val="009338F7"/>
    <w:rsid w:val="0094129E"/>
    <w:rsid w:val="00944852"/>
    <w:rsid w:val="009458B5"/>
    <w:rsid w:val="00946BD1"/>
    <w:rsid w:val="0095044E"/>
    <w:rsid w:val="00954770"/>
    <w:rsid w:val="009579A6"/>
    <w:rsid w:val="00957BE9"/>
    <w:rsid w:val="009609C6"/>
    <w:rsid w:val="00961423"/>
    <w:rsid w:val="009625D0"/>
    <w:rsid w:val="00962B0C"/>
    <w:rsid w:val="0096572D"/>
    <w:rsid w:val="00970DC9"/>
    <w:rsid w:val="00971573"/>
    <w:rsid w:val="00973260"/>
    <w:rsid w:val="00973914"/>
    <w:rsid w:val="00982DD6"/>
    <w:rsid w:val="00985618"/>
    <w:rsid w:val="00985C67"/>
    <w:rsid w:val="00986073"/>
    <w:rsid w:val="00993964"/>
    <w:rsid w:val="009950E2"/>
    <w:rsid w:val="00996C25"/>
    <w:rsid w:val="009A2D33"/>
    <w:rsid w:val="009A4F8F"/>
    <w:rsid w:val="009A5DC9"/>
    <w:rsid w:val="009B1035"/>
    <w:rsid w:val="009B21B4"/>
    <w:rsid w:val="009B2C57"/>
    <w:rsid w:val="009B66D3"/>
    <w:rsid w:val="009B7B68"/>
    <w:rsid w:val="009C156C"/>
    <w:rsid w:val="009C3788"/>
    <w:rsid w:val="009D0EF5"/>
    <w:rsid w:val="009D199A"/>
    <w:rsid w:val="009E3AC8"/>
    <w:rsid w:val="009E6123"/>
    <w:rsid w:val="009E738D"/>
    <w:rsid w:val="009E7B22"/>
    <w:rsid w:val="009F02A5"/>
    <w:rsid w:val="009F3085"/>
    <w:rsid w:val="009F57B4"/>
    <w:rsid w:val="009F60EB"/>
    <w:rsid w:val="00A00E50"/>
    <w:rsid w:val="00A041EE"/>
    <w:rsid w:val="00A06F97"/>
    <w:rsid w:val="00A103B2"/>
    <w:rsid w:val="00A12F6B"/>
    <w:rsid w:val="00A21746"/>
    <w:rsid w:val="00A24117"/>
    <w:rsid w:val="00A26825"/>
    <w:rsid w:val="00A303C1"/>
    <w:rsid w:val="00A305DA"/>
    <w:rsid w:val="00A31BD4"/>
    <w:rsid w:val="00A34A92"/>
    <w:rsid w:val="00A36322"/>
    <w:rsid w:val="00A42D4F"/>
    <w:rsid w:val="00A431EC"/>
    <w:rsid w:val="00A4370A"/>
    <w:rsid w:val="00A4478D"/>
    <w:rsid w:val="00A50FE5"/>
    <w:rsid w:val="00A52423"/>
    <w:rsid w:val="00A55781"/>
    <w:rsid w:val="00A601E2"/>
    <w:rsid w:val="00A63628"/>
    <w:rsid w:val="00A65B0B"/>
    <w:rsid w:val="00A67B4C"/>
    <w:rsid w:val="00A72855"/>
    <w:rsid w:val="00A733B3"/>
    <w:rsid w:val="00A74AD2"/>
    <w:rsid w:val="00A82A17"/>
    <w:rsid w:val="00A8440E"/>
    <w:rsid w:val="00A8735C"/>
    <w:rsid w:val="00A9157E"/>
    <w:rsid w:val="00A92405"/>
    <w:rsid w:val="00A953F0"/>
    <w:rsid w:val="00AA63BD"/>
    <w:rsid w:val="00AB560E"/>
    <w:rsid w:val="00AC3BD1"/>
    <w:rsid w:val="00AD1A36"/>
    <w:rsid w:val="00AD1B71"/>
    <w:rsid w:val="00AE0DBA"/>
    <w:rsid w:val="00AE12F0"/>
    <w:rsid w:val="00AE1338"/>
    <w:rsid w:val="00AE26DB"/>
    <w:rsid w:val="00AE3090"/>
    <w:rsid w:val="00AE4CAA"/>
    <w:rsid w:val="00AE58E9"/>
    <w:rsid w:val="00AE76AE"/>
    <w:rsid w:val="00AE789D"/>
    <w:rsid w:val="00AF0D4B"/>
    <w:rsid w:val="00AF2091"/>
    <w:rsid w:val="00AF335E"/>
    <w:rsid w:val="00AF73AE"/>
    <w:rsid w:val="00B01F2A"/>
    <w:rsid w:val="00B030CA"/>
    <w:rsid w:val="00B041C5"/>
    <w:rsid w:val="00B15AEC"/>
    <w:rsid w:val="00B25FB2"/>
    <w:rsid w:val="00B31B98"/>
    <w:rsid w:val="00B331DC"/>
    <w:rsid w:val="00B372F2"/>
    <w:rsid w:val="00B37A4B"/>
    <w:rsid w:val="00B433A8"/>
    <w:rsid w:val="00B4686C"/>
    <w:rsid w:val="00B524CC"/>
    <w:rsid w:val="00B556AB"/>
    <w:rsid w:val="00B5700D"/>
    <w:rsid w:val="00B57A7B"/>
    <w:rsid w:val="00B64E6B"/>
    <w:rsid w:val="00B67C41"/>
    <w:rsid w:val="00B71DB3"/>
    <w:rsid w:val="00B7409C"/>
    <w:rsid w:val="00B76063"/>
    <w:rsid w:val="00B76879"/>
    <w:rsid w:val="00B83E31"/>
    <w:rsid w:val="00B848E5"/>
    <w:rsid w:val="00B901AD"/>
    <w:rsid w:val="00B96042"/>
    <w:rsid w:val="00B965E4"/>
    <w:rsid w:val="00BA1DE1"/>
    <w:rsid w:val="00BA45F0"/>
    <w:rsid w:val="00BA676A"/>
    <w:rsid w:val="00BB0512"/>
    <w:rsid w:val="00BB5FFC"/>
    <w:rsid w:val="00BC33F7"/>
    <w:rsid w:val="00BC3E10"/>
    <w:rsid w:val="00BC6D13"/>
    <w:rsid w:val="00BC75B7"/>
    <w:rsid w:val="00BD31A9"/>
    <w:rsid w:val="00BD5F43"/>
    <w:rsid w:val="00BD6675"/>
    <w:rsid w:val="00BE2417"/>
    <w:rsid w:val="00BE5B2A"/>
    <w:rsid w:val="00BF17CD"/>
    <w:rsid w:val="00BF2856"/>
    <w:rsid w:val="00BF3BC9"/>
    <w:rsid w:val="00BF78BC"/>
    <w:rsid w:val="00C01650"/>
    <w:rsid w:val="00C04BBB"/>
    <w:rsid w:val="00C073FE"/>
    <w:rsid w:val="00C14278"/>
    <w:rsid w:val="00C150F3"/>
    <w:rsid w:val="00C163AF"/>
    <w:rsid w:val="00C2762F"/>
    <w:rsid w:val="00C30D92"/>
    <w:rsid w:val="00C355DA"/>
    <w:rsid w:val="00C36120"/>
    <w:rsid w:val="00C36595"/>
    <w:rsid w:val="00C366AD"/>
    <w:rsid w:val="00C37E2C"/>
    <w:rsid w:val="00C42DFC"/>
    <w:rsid w:val="00C516BB"/>
    <w:rsid w:val="00C56884"/>
    <w:rsid w:val="00C616D8"/>
    <w:rsid w:val="00C624E6"/>
    <w:rsid w:val="00C71B42"/>
    <w:rsid w:val="00C71DE2"/>
    <w:rsid w:val="00C76FB4"/>
    <w:rsid w:val="00C7754C"/>
    <w:rsid w:val="00C83596"/>
    <w:rsid w:val="00C90F3E"/>
    <w:rsid w:val="00C92AC6"/>
    <w:rsid w:val="00C96D7F"/>
    <w:rsid w:val="00CA2FA5"/>
    <w:rsid w:val="00CA682A"/>
    <w:rsid w:val="00CB11E1"/>
    <w:rsid w:val="00CB2F8F"/>
    <w:rsid w:val="00CB3781"/>
    <w:rsid w:val="00CC1027"/>
    <w:rsid w:val="00CC3A71"/>
    <w:rsid w:val="00CD45FB"/>
    <w:rsid w:val="00CE0B92"/>
    <w:rsid w:val="00CE20C4"/>
    <w:rsid w:val="00CE53B9"/>
    <w:rsid w:val="00CF1088"/>
    <w:rsid w:val="00CF333F"/>
    <w:rsid w:val="00CF58F6"/>
    <w:rsid w:val="00CF7F24"/>
    <w:rsid w:val="00D01FD2"/>
    <w:rsid w:val="00D02887"/>
    <w:rsid w:val="00D047E4"/>
    <w:rsid w:val="00D04804"/>
    <w:rsid w:val="00D05227"/>
    <w:rsid w:val="00D052D7"/>
    <w:rsid w:val="00D05586"/>
    <w:rsid w:val="00D06EA3"/>
    <w:rsid w:val="00D16F95"/>
    <w:rsid w:val="00D16FEC"/>
    <w:rsid w:val="00D21728"/>
    <w:rsid w:val="00D317E9"/>
    <w:rsid w:val="00D3418B"/>
    <w:rsid w:val="00D346BD"/>
    <w:rsid w:val="00D458AE"/>
    <w:rsid w:val="00D45CB2"/>
    <w:rsid w:val="00D477D2"/>
    <w:rsid w:val="00D528B9"/>
    <w:rsid w:val="00D56B9F"/>
    <w:rsid w:val="00D601D5"/>
    <w:rsid w:val="00D659CE"/>
    <w:rsid w:val="00D72DB5"/>
    <w:rsid w:val="00D7373D"/>
    <w:rsid w:val="00D75CCF"/>
    <w:rsid w:val="00D835F8"/>
    <w:rsid w:val="00D85343"/>
    <w:rsid w:val="00D86054"/>
    <w:rsid w:val="00D90905"/>
    <w:rsid w:val="00D93A4C"/>
    <w:rsid w:val="00DA44F0"/>
    <w:rsid w:val="00DA6566"/>
    <w:rsid w:val="00DC0D5E"/>
    <w:rsid w:val="00DC1F8C"/>
    <w:rsid w:val="00DC42EA"/>
    <w:rsid w:val="00DC50B0"/>
    <w:rsid w:val="00DC5E3D"/>
    <w:rsid w:val="00DC7539"/>
    <w:rsid w:val="00DD1EE9"/>
    <w:rsid w:val="00DD22E1"/>
    <w:rsid w:val="00DD5C59"/>
    <w:rsid w:val="00DD6A18"/>
    <w:rsid w:val="00DF176F"/>
    <w:rsid w:val="00DF1C95"/>
    <w:rsid w:val="00DF40E9"/>
    <w:rsid w:val="00DF62CB"/>
    <w:rsid w:val="00DF6A6A"/>
    <w:rsid w:val="00DF79CE"/>
    <w:rsid w:val="00E009F9"/>
    <w:rsid w:val="00E04D57"/>
    <w:rsid w:val="00E071BC"/>
    <w:rsid w:val="00E1285A"/>
    <w:rsid w:val="00E13361"/>
    <w:rsid w:val="00E13916"/>
    <w:rsid w:val="00E230BF"/>
    <w:rsid w:val="00E265C4"/>
    <w:rsid w:val="00E2796C"/>
    <w:rsid w:val="00E31368"/>
    <w:rsid w:val="00E32DB8"/>
    <w:rsid w:val="00E36858"/>
    <w:rsid w:val="00E40086"/>
    <w:rsid w:val="00E40E3B"/>
    <w:rsid w:val="00E50BF1"/>
    <w:rsid w:val="00E514EE"/>
    <w:rsid w:val="00E51CA8"/>
    <w:rsid w:val="00E5467D"/>
    <w:rsid w:val="00E54D1F"/>
    <w:rsid w:val="00E54D8D"/>
    <w:rsid w:val="00E610CA"/>
    <w:rsid w:val="00E62175"/>
    <w:rsid w:val="00E663FC"/>
    <w:rsid w:val="00E75EDD"/>
    <w:rsid w:val="00E81A85"/>
    <w:rsid w:val="00E83A20"/>
    <w:rsid w:val="00E84EBE"/>
    <w:rsid w:val="00E85907"/>
    <w:rsid w:val="00E905BB"/>
    <w:rsid w:val="00E917EF"/>
    <w:rsid w:val="00E95A28"/>
    <w:rsid w:val="00EA07E9"/>
    <w:rsid w:val="00EA0F4A"/>
    <w:rsid w:val="00EA6CE2"/>
    <w:rsid w:val="00EB62CB"/>
    <w:rsid w:val="00EC0223"/>
    <w:rsid w:val="00EC2F64"/>
    <w:rsid w:val="00EC3A1C"/>
    <w:rsid w:val="00ED0177"/>
    <w:rsid w:val="00ED1FB7"/>
    <w:rsid w:val="00ED2672"/>
    <w:rsid w:val="00ED4349"/>
    <w:rsid w:val="00EE3E68"/>
    <w:rsid w:val="00EE6AED"/>
    <w:rsid w:val="00EE7B49"/>
    <w:rsid w:val="00EF1DC8"/>
    <w:rsid w:val="00EF28AF"/>
    <w:rsid w:val="00EF6848"/>
    <w:rsid w:val="00EF6CC0"/>
    <w:rsid w:val="00EF7D6C"/>
    <w:rsid w:val="00F03476"/>
    <w:rsid w:val="00F0656A"/>
    <w:rsid w:val="00F07D9C"/>
    <w:rsid w:val="00F10C28"/>
    <w:rsid w:val="00F11147"/>
    <w:rsid w:val="00F22B70"/>
    <w:rsid w:val="00F24AD1"/>
    <w:rsid w:val="00F251C4"/>
    <w:rsid w:val="00F354A4"/>
    <w:rsid w:val="00F370B2"/>
    <w:rsid w:val="00F43596"/>
    <w:rsid w:val="00F45C02"/>
    <w:rsid w:val="00F471BB"/>
    <w:rsid w:val="00F51AC3"/>
    <w:rsid w:val="00F56230"/>
    <w:rsid w:val="00F63EC4"/>
    <w:rsid w:val="00F71E4C"/>
    <w:rsid w:val="00F721CF"/>
    <w:rsid w:val="00F754E1"/>
    <w:rsid w:val="00F7611C"/>
    <w:rsid w:val="00F8328C"/>
    <w:rsid w:val="00F90EA7"/>
    <w:rsid w:val="00F928A5"/>
    <w:rsid w:val="00FA1DC5"/>
    <w:rsid w:val="00FA4C1B"/>
    <w:rsid w:val="00FA55CE"/>
    <w:rsid w:val="00FA5C8D"/>
    <w:rsid w:val="00FB0116"/>
    <w:rsid w:val="00FB4ED9"/>
    <w:rsid w:val="00FB55FA"/>
    <w:rsid w:val="00FB6D56"/>
    <w:rsid w:val="00FC114E"/>
    <w:rsid w:val="00FC219F"/>
    <w:rsid w:val="00FD29A8"/>
    <w:rsid w:val="00FD344B"/>
    <w:rsid w:val="00FD43A0"/>
    <w:rsid w:val="00FD5A6E"/>
    <w:rsid w:val="00FE256B"/>
    <w:rsid w:val="00FF145B"/>
    <w:rsid w:val="00FF2348"/>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091B"/>
    <w:pPr>
      <w:spacing w:after="200" w:line="276" w:lineRule="auto"/>
    </w:pPr>
  </w:style>
  <w:style w:type="paragraph" w:styleId="1">
    <w:name w:val="heading 1"/>
    <w:basedOn w:val="a"/>
    <w:next w:val="a"/>
    <w:link w:val="10"/>
    <w:uiPriority w:val="9"/>
    <w:qFormat/>
    <w:rsid w:val="003F387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semiHidden/>
    <w:unhideWhenUsed/>
    <w:qFormat/>
    <w:rsid w:val="00F90EA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semiHidden/>
    <w:unhideWhenUsed/>
    <w:qFormat/>
    <w:rsid w:val="00F90EA7"/>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ezkurwreuab5ozgtqnkl">
    <w:name w:val="ezkurwreuab5ozgtqnkl"/>
    <w:basedOn w:val="a0"/>
    <w:qFormat/>
    <w:rsid w:val="002F091B"/>
  </w:style>
  <w:style w:type="paragraph" w:styleId="a3">
    <w:name w:val="List Paragraph"/>
    <w:basedOn w:val="a"/>
    <w:link w:val="a4"/>
    <w:uiPriority w:val="34"/>
    <w:qFormat/>
    <w:rsid w:val="00AC3BD1"/>
    <w:pPr>
      <w:ind w:left="720"/>
      <w:contextualSpacing/>
    </w:pPr>
  </w:style>
  <w:style w:type="paragraph" w:customStyle="1" w:styleId="FR2">
    <w:name w:val="FR2"/>
    <w:rsid w:val="00B76879"/>
    <w:pPr>
      <w:widowControl w:val="0"/>
      <w:spacing w:after="0" w:line="300" w:lineRule="auto"/>
      <w:ind w:firstLine="720"/>
      <w:jc w:val="both"/>
    </w:pPr>
    <w:rPr>
      <w:rFonts w:ascii="Times New Roman" w:eastAsia="Times New Roman" w:hAnsi="Times New Roman" w:cs="Times New Roman"/>
      <w:sz w:val="28"/>
      <w:szCs w:val="20"/>
      <w:lang w:eastAsia="ru-RU"/>
    </w:rPr>
  </w:style>
  <w:style w:type="paragraph" w:styleId="a5">
    <w:name w:val="Body Text Indent"/>
    <w:basedOn w:val="a"/>
    <w:link w:val="a6"/>
    <w:uiPriority w:val="99"/>
    <w:semiHidden/>
    <w:unhideWhenUsed/>
    <w:rsid w:val="00B76879"/>
    <w:pPr>
      <w:spacing w:after="120" w:line="288" w:lineRule="auto"/>
      <w:ind w:left="283"/>
    </w:pPr>
    <w:rPr>
      <w:rFonts w:ascii="Calibri" w:eastAsia="Calibri" w:hAnsi="Calibri" w:cs="Times New Roman"/>
      <w:i/>
      <w:iCs/>
      <w:sz w:val="20"/>
      <w:szCs w:val="20"/>
    </w:rPr>
  </w:style>
  <w:style w:type="character" w:customStyle="1" w:styleId="a6">
    <w:name w:val="Основной текст с отступом Знак"/>
    <w:basedOn w:val="a0"/>
    <w:link w:val="a5"/>
    <w:uiPriority w:val="99"/>
    <w:semiHidden/>
    <w:rsid w:val="00B76879"/>
    <w:rPr>
      <w:rFonts w:ascii="Calibri" w:eastAsia="Calibri" w:hAnsi="Calibri" w:cs="Times New Roman"/>
      <w:i/>
      <w:iCs/>
      <w:sz w:val="20"/>
      <w:szCs w:val="20"/>
    </w:rPr>
  </w:style>
  <w:style w:type="character" w:customStyle="1" w:styleId="a4">
    <w:name w:val="Абзац списка Знак"/>
    <w:basedOn w:val="a0"/>
    <w:link w:val="a3"/>
    <w:uiPriority w:val="34"/>
    <w:locked/>
    <w:rsid w:val="007B77B7"/>
  </w:style>
  <w:style w:type="paragraph" w:customStyle="1" w:styleId="tkTekst">
    <w:name w:val="_Текст обычный (tkTekst)"/>
    <w:basedOn w:val="a"/>
    <w:rsid w:val="00925CA6"/>
    <w:pPr>
      <w:spacing w:after="60"/>
      <w:ind w:firstLine="567"/>
      <w:jc w:val="both"/>
    </w:pPr>
    <w:rPr>
      <w:rFonts w:ascii="Arial" w:eastAsiaTheme="minorEastAsia" w:hAnsi="Arial" w:cs="Arial"/>
      <w:sz w:val="20"/>
      <w:szCs w:val="20"/>
      <w:lang w:eastAsia="ru-RU"/>
    </w:rPr>
  </w:style>
  <w:style w:type="character" w:customStyle="1" w:styleId="10">
    <w:name w:val="Заголовок 1 Знак"/>
    <w:basedOn w:val="a0"/>
    <w:link w:val="1"/>
    <w:uiPriority w:val="9"/>
    <w:rsid w:val="003F3879"/>
    <w:rPr>
      <w:rFonts w:asciiTheme="majorHAnsi" w:eastAsiaTheme="majorEastAsia" w:hAnsiTheme="majorHAnsi" w:cstheme="majorBidi"/>
      <w:color w:val="2E74B5" w:themeColor="accent1" w:themeShade="BF"/>
      <w:sz w:val="32"/>
      <w:szCs w:val="32"/>
    </w:rPr>
  </w:style>
  <w:style w:type="paragraph" w:customStyle="1" w:styleId="11">
    <w:name w:val="Абзац списка1"/>
    <w:basedOn w:val="a"/>
    <w:rsid w:val="00ED2672"/>
    <w:pPr>
      <w:spacing w:after="0" w:line="360" w:lineRule="auto"/>
      <w:ind w:left="720"/>
      <w:jc w:val="both"/>
    </w:pPr>
    <w:rPr>
      <w:rFonts w:ascii="Calibri" w:eastAsia="Times New Roman" w:hAnsi="Calibri" w:cs="Times New Roman"/>
    </w:rPr>
  </w:style>
  <w:style w:type="paragraph" w:customStyle="1" w:styleId="Default">
    <w:name w:val="Default"/>
    <w:rsid w:val="0095044E"/>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7">
    <w:name w:val="Normal (Web)"/>
    <w:basedOn w:val="a"/>
    <w:uiPriority w:val="99"/>
    <w:unhideWhenUsed/>
    <w:rsid w:val="0095044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8">
    <w:name w:val="Strong"/>
    <w:uiPriority w:val="22"/>
    <w:qFormat/>
    <w:rsid w:val="0095044E"/>
    <w:rPr>
      <w:b/>
      <w:bCs/>
    </w:rPr>
  </w:style>
  <w:style w:type="paragraph" w:styleId="a9">
    <w:name w:val="No Spacing"/>
    <w:uiPriority w:val="1"/>
    <w:qFormat/>
    <w:rsid w:val="0095044E"/>
    <w:pPr>
      <w:spacing w:after="0" w:line="240" w:lineRule="auto"/>
    </w:pPr>
    <w:rPr>
      <w:rFonts w:ascii="Calibri" w:eastAsia="Calibri" w:hAnsi="Calibri" w:cs="Times New Roman"/>
    </w:rPr>
  </w:style>
  <w:style w:type="character" w:customStyle="1" w:styleId="aa">
    <w:name w:val="Основной текст_"/>
    <w:link w:val="21"/>
    <w:locked/>
    <w:rsid w:val="00A34A92"/>
    <w:rPr>
      <w:rFonts w:ascii="Times New Roman" w:eastAsia="Times New Roman" w:hAnsi="Times New Roman" w:cs="Times New Roman"/>
      <w:sz w:val="23"/>
      <w:szCs w:val="23"/>
      <w:shd w:val="clear" w:color="auto" w:fill="FFFFFF"/>
    </w:rPr>
  </w:style>
  <w:style w:type="paragraph" w:customStyle="1" w:styleId="21">
    <w:name w:val="Основной текст2"/>
    <w:basedOn w:val="a"/>
    <w:link w:val="aa"/>
    <w:rsid w:val="00A34A92"/>
    <w:pPr>
      <w:widowControl w:val="0"/>
      <w:shd w:val="clear" w:color="auto" w:fill="FFFFFF"/>
      <w:spacing w:after="0" w:line="274" w:lineRule="exact"/>
      <w:ind w:hanging="400"/>
      <w:jc w:val="both"/>
    </w:pPr>
    <w:rPr>
      <w:rFonts w:ascii="Times New Roman" w:eastAsia="Times New Roman" w:hAnsi="Times New Roman" w:cs="Times New Roman"/>
      <w:sz w:val="23"/>
      <w:szCs w:val="23"/>
    </w:rPr>
  </w:style>
  <w:style w:type="paragraph" w:customStyle="1" w:styleId="31">
    <w:name w:val="Основной текст3"/>
    <w:basedOn w:val="a"/>
    <w:rsid w:val="00A34A92"/>
    <w:pPr>
      <w:widowControl w:val="0"/>
      <w:shd w:val="clear" w:color="auto" w:fill="FFFFFF"/>
      <w:spacing w:before="2640" w:after="0" w:line="323" w:lineRule="exact"/>
      <w:ind w:hanging="1640"/>
    </w:pPr>
    <w:rPr>
      <w:rFonts w:ascii="Times New Roman" w:eastAsia="Times New Roman" w:hAnsi="Times New Roman" w:cs="Times New Roman"/>
      <w:color w:val="000000"/>
      <w:spacing w:val="1"/>
      <w:sz w:val="25"/>
      <w:szCs w:val="25"/>
      <w:lang w:eastAsia="ru-RU"/>
    </w:rPr>
  </w:style>
  <w:style w:type="paragraph" w:styleId="ab">
    <w:name w:val="Balloon Text"/>
    <w:basedOn w:val="a"/>
    <w:link w:val="ac"/>
    <w:uiPriority w:val="99"/>
    <w:semiHidden/>
    <w:unhideWhenUsed/>
    <w:rsid w:val="00F721CF"/>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F721CF"/>
    <w:rPr>
      <w:rFonts w:ascii="Segoe UI" w:hAnsi="Segoe UI" w:cs="Segoe UI"/>
      <w:sz w:val="18"/>
      <w:szCs w:val="18"/>
    </w:rPr>
  </w:style>
  <w:style w:type="character" w:customStyle="1" w:styleId="20">
    <w:name w:val="Заголовок 2 Знак"/>
    <w:basedOn w:val="a0"/>
    <w:link w:val="2"/>
    <w:uiPriority w:val="9"/>
    <w:semiHidden/>
    <w:rsid w:val="00F90EA7"/>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0"/>
    <w:link w:val="3"/>
    <w:uiPriority w:val="9"/>
    <w:semiHidden/>
    <w:rsid w:val="00F90EA7"/>
    <w:rPr>
      <w:rFonts w:asciiTheme="majorHAnsi" w:eastAsiaTheme="majorEastAsia" w:hAnsiTheme="majorHAnsi" w:cstheme="majorBidi"/>
      <w:color w:val="1F4D78" w:themeColor="accent1" w:themeShade="7F"/>
      <w:sz w:val="24"/>
      <w:szCs w:val="24"/>
    </w:rPr>
  </w:style>
  <w:style w:type="table" w:customStyle="1" w:styleId="12">
    <w:name w:val="Сетка таблицы1"/>
    <w:basedOn w:val="a1"/>
    <w:next w:val="ad"/>
    <w:uiPriority w:val="59"/>
    <w:rsid w:val="00F90EA7"/>
    <w:pPr>
      <w:spacing w:after="0" w:line="240" w:lineRule="auto"/>
    </w:pPr>
    <w:rPr>
      <w:rFonts w:eastAsia="MS Mincho"/>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d">
    <w:name w:val="Table Grid"/>
    <w:basedOn w:val="a1"/>
    <w:uiPriority w:val="39"/>
    <w:rsid w:val="00F90EA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tab-span">
    <w:name w:val="apple-tab-span"/>
    <w:basedOn w:val="a0"/>
    <w:rsid w:val="00CA2FA5"/>
  </w:style>
  <w:style w:type="character" w:customStyle="1" w:styleId="apple-converted-space">
    <w:name w:val="apple-converted-space"/>
    <w:basedOn w:val="a0"/>
    <w:rsid w:val="00111033"/>
  </w:style>
  <w:style w:type="character" w:styleId="ae">
    <w:name w:val="Emphasis"/>
    <w:basedOn w:val="a0"/>
    <w:uiPriority w:val="20"/>
    <w:qFormat/>
    <w:rsid w:val="001F3363"/>
    <w:rPr>
      <w:i/>
      <w:iCs/>
    </w:rPr>
  </w:style>
  <w:style w:type="character" w:customStyle="1" w:styleId="y2iqfc">
    <w:name w:val="y2iqfc"/>
    <w:rsid w:val="007249DA"/>
  </w:style>
  <w:style w:type="paragraph" w:styleId="HTML">
    <w:name w:val="HTML Preformatted"/>
    <w:basedOn w:val="a"/>
    <w:link w:val="HTML0"/>
    <w:uiPriority w:val="99"/>
    <w:unhideWhenUsed/>
    <w:rsid w:val="007249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7249DA"/>
    <w:rPr>
      <w:rFonts w:ascii="Courier New" w:eastAsia="Times New Roman" w:hAnsi="Courier New" w:cs="Courier New"/>
      <w:sz w:val="20"/>
      <w:szCs w:val="20"/>
      <w:lang w:eastAsia="ru-RU"/>
    </w:rPr>
  </w:style>
  <w:style w:type="character" w:styleId="af">
    <w:name w:val="Hyperlink"/>
    <w:uiPriority w:val="99"/>
    <w:unhideWhenUsed/>
    <w:rsid w:val="007249DA"/>
    <w:rPr>
      <w:color w:val="0563C1"/>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091B"/>
    <w:pPr>
      <w:spacing w:after="200" w:line="276" w:lineRule="auto"/>
    </w:pPr>
  </w:style>
  <w:style w:type="paragraph" w:styleId="1">
    <w:name w:val="heading 1"/>
    <w:basedOn w:val="a"/>
    <w:next w:val="a"/>
    <w:link w:val="10"/>
    <w:uiPriority w:val="9"/>
    <w:qFormat/>
    <w:rsid w:val="003F387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semiHidden/>
    <w:unhideWhenUsed/>
    <w:qFormat/>
    <w:rsid w:val="00F90EA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semiHidden/>
    <w:unhideWhenUsed/>
    <w:qFormat/>
    <w:rsid w:val="00F90EA7"/>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ezkurwreuab5ozgtqnkl">
    <w:name w:val="ezkurwreuab5ozgtqnkl"/>
    <w:basedOn w:val="a0"/>
    <w:qFormat/>
    <w:rsid w:val="002F091B"/>
  </w:style>
  <w:style w:type="paragraph" w:styleId="a3">
    <w:name w:val="List Paragraph"/>
    <w:basedOn w:val="a"/>
    <w:link w:val="a4"/>
    <w:uiPriority w:val="34"/>
    <w:qFormat/>
    <w:rsid w:val="00AC3BD1"/>
    <w:pPr>
      <w:ind w:left="720"/>
      <w:contextualSpacing/>
    </w:pPr>
  </w:style>
  <w:style w:type="paragraph" w:customStyle="1" w:styleId="FR2">
    <w:name w:val="FR2"/>
    <w:rsid w:val="00B76879"/>
    <w:pPr>
      <w:widowControl w:val="0"/>
      <w:spacing w:after="0" w:line="300" w:lineRule="auto"/>
      <w:ind w:firstLine="720"/>
      <w:jc w:val="both"/>
    </w:pPr>
    <w:rPr>
      <w:rFonts w:ascii="Times New Roman" w:eastAsia="Times New Roman" w:hAnsi="Times New Roman" w:cs="Times New Roman"/>
      <w:sz w:val="28"/>
      <w:szCs w:val="20"/>
      <w:lang w:eastAsia="ru-RU"/>
    </w:rPr>
  </w:style>
  <w:style w:type="paragraph" w:styleId="a5">
    <w:name w:val="Body Text Indent"/>
    <w:basedOn w:val="a"/>
    <w:link w:val="a6"/>
    <w:uiPriority w:val="99"/>
    <w:semiHidden/>
    <w:unhideWhenUsed/>
    <w:rsid w:val="00B76879"/>
    <w:pPr>
      <w:spacing w:after="120" w:line="288" w:lineRule="auto"/>
      <w:ind w:left="283"/>
    </w:pPr>
    <w:rPr>
      <w:rFonts w:ascii="Calibri" w:eastAsia="Calibri" w:hAnsi="Calibri" w:cs="Times New Roman"/>
      <w:i/>
      <w:iCs/>
      <w:sz w:val="20"/>
      <w:szCs w:val="20"/>
    </w:rPr>
  </w:style>
  <w:style w:type="character" w:customStyle="1" w:styleId="a6">
    <w:name w:val="Основной текст с отступом Знак"/>
    <w:basedOn w:val="a0"/>
    <w:link w:val="a5"/>
    <w:uiPriority w:val="99"/>
    <w:semiHidden/>
    <w:rsid w:val="00B76879"/>
    <w:rPr>
      <w:rFonts w:ascii="Calibri" w:eastAsia="Calibri" w:hAnsi="Calibri" w:cs="Times New Roman"/>
      <w:i/>
      <w:iCs/>
      <w:sz w:val="20"/>
      <w:szCs w:val="20"/>
    </w:rPr>
  </w:style>
  <w:style w:type="character" w:customStyle="1" w:styleId="a4">
    <w:name w:val="Абзац списка Знак"/>
    <w:basedOn w:val="a0"/>
    <w:link w:val="a3"/>
    <w:uiPriority w:val="34"/>
    <w:locked/>
    <w:rsid w:val="007B77B7"/>
  </w:style>
  <w:style w:type="paragraph" w:customStyle="1" w:styleId="tkTekst">
    <w:name w:val="_Текст обычный (tkTekst)"/>
    <w:basedOn w:val="a"/>
    <w:rsid w:val="00925CA6"/>
    <w:pPr>
      <w:spacing w:after="60"/>
      <w:ind w:firstLine="567"/>
      <w:jc w:val="both"/>
    </w:pPr>
    <w:rPr>
      <w:rFonts w:ascii="Arial" w:eastAsiaTheme="minorEastAsia" w:hAnsi="Arial" w:cs="Arial"/>
      <w:sz w:val="20"/>
      <w:szCs w:val="20"/>
      <w:lang w:eastAsia="ru-RU"/>
    </w:rPr>
  </w:style>
  <w:style w:type="character" w:customStyle="1" w:styleId="10">
    <w:name w:val="Заголовок 1 Знак"/>
    <w:basedOn w:val="a0"/>
    <w:link w:val="1"/>
    <w:uiPriority w:val="9"/>
    <w:rsid w:val="003F3879"/>
    <w:rPr>
      <w:rFonts w:asciiTheme="majorHAnsi" w:eastAsiaTheme="majorEastAsia" w:hAnsiTheme="majorHAnsi" w:cstheme="majorBidi"/>
      <w:color w:val="2E74B5" w:themeColor="accent1" w:themeShade="BF"/>
      <w:sz w:val="32"/>
      <w:szCs w:val="32"/>
    </w:rPr>
  </w:style>
  <w:style w:type="paragraph" w:customStyle="1" w:styleId="11">
    <w:name w:val="Абзац списка1"/>
    <w:basedOn w:val="a"/>
    <w:rsid w:val="00ED2672"/>
    <w:pPr>
      <w:spacing w:after="0" w:line="360" w:lineRule="auto"/>
      <w:ind w:left="720"/>
      <w:jc w:val="both"/>
    </w:pPr>
    <w:rPr>
      <w:rFonts w:ascii="Calibri" w:eastAsia="Times New Roman" w:hAnsi="Calibri" w:cs="Times New Roman"/>
    </w:rPr>
  </w:style>
  <w:style w:type="paragraph" w:customStyle="1" w:styleId="Default">
    <w:name w:val="Default"/>
    <w:rsid w:val="0095044E"/>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7">
    <w:name w:val="Normal (Web)"/>
    <w:basedOn w:val="a"/>
    <w:uiPriority w:val="99"/>
    <w:unhideWhenUsed/>
    <w:rsid w:val="0095044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8">
    <w:name w:val="Strong"/>
    <w:uiPriority w:val="22"/>
    <w:qFormat/>
    <w:rsid w:val="0095044E"/>
    <w:rPr>
      <w:b/>
      <w:bCs/>
    </w:rPr>
  </w:style>
  <w:style w:type="paragraph" w:styleId="a9">
    <w:name w:val="No Spacing"/>
    <w:uiPriority w:val="1"/>
    <w:qFormat/>
    <w:rsid w:val="0095044E"/>
    <w:pPr>
      <w:spacing w:after="0" w:line="240" w:lineRule="auto"/>
    </w:pPr>
    <w:rPr>
      <w:rFonts w:ascii="Calibri" w:eastAsia="Calibri" w:hAnsi="Calibri" w:cs="Times New Roman"/>
    </w:rPr>
  </w:style>
  <w:style w:type="character" w:customStyle="1" w:styleId="aa">
    <w:name w:val="Основной текст_"/>
    <w:link w:val="21"/>
    <w:locked/>
    <w:rsid w:val="00A34A92"/>
    <w:rPr>
      <w:rFonts w:ascii="Times New Roman" w:eastAsia="Times New Roman" w:hAnsi="Times New Roman" w:cs="Times New Roman"/>
      <w:sz w:val="23"/>
      <w:szCs w:val="23"/>
      <w:shd w:val="clear" w:color="auto" w:fill="FFFFFF"/>
    </w:rPr>
  </w:style>
  <w:style w:type="paragraph" w:customStyle="1" w:styleId="21">
    <w:name w:val="Основной текст2"/>
    <w:basedOn w:val="a"/>
    <w:link w:val="aa"/>
    <w:rsid w:val="00A34A92"/>
    <w:pPr>
      <w:widowControl w:val="0"/>
      <w:shd w:val="clear" w:color="auto" w:fill="FFFFFF"/>
      <w:spacing w:after="0" w:line="274" w:lineRule="exact"/>
      <w:ind w:hanging="400"/>
      <w:jc w:val="both"/>
    </w:pPr>
    <w:rPr>
      <w:rFonts w:ascii="Times New Roman" w:eastAsia="Times New Roman" w:hAnsi="Times New Roman" w:cs="Times New Roman"/>
      <w:sz w:val="23"/>
      <w:szCs w:val="23"/>
    </w:rPr>
  </w:style>
  <w:style w:type="paragraph" w:customStyle="1" w:styleId="31">
    <w:name w:val="Основной текст3"/>
    <w:basedOn w:val="a"/>
    <w:rsid w:val="00A34A92"/>
    <w:pPr>
      <w:widowControl w:val="0"/>
      <w:shd w:val="clear" w:color="auto" w:fill="FFFFFF"/>
      <w:spacing w:before="2640" w:after="0" w:line="323" w:lineRule="exact"/>
      <w:ind w:hanging="1640"/>
    </w:pPr>
    <w:rPr>
      <w:rFonts w:ascii="Times New Roman" w:eastAsia="Times New Roman" w:hAnsi="Times New Roman" w:cs="Times New Roman"/>
      <w:color w:val="000000"/>
      <w:spacing w:val="1"/>
      <w:sz w:val="25"/>
      <w:szCs w:val="25"/>
      <w:lang w:eastAsia="ru-RU"/>
    </w:rPr>
  </w:style>
  <w:style w:type="paragraph" w:styleId="ab">
    <w:name w:val="Balloon Text"/>
    <w:basedOn w:val="a"/>
    <w:link w:val="ac"/>
    <w:uiPriority w:val="99"/>
    <w:semiHidden/>
    <w:unhideWhenUsed/>
    <w:rsid w:val="00F721CF"/>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F721CF"/>
    <w:rPr>
      <w:rFonts w:ascii="Segoe UI" w:hAnsi="Segoe UI" w:cs="Segoe UI"/>
      <w:sz w:val="18"/>
      <w:szCs w:val="18"/>
    </w:rPr>
  </w:style>
  <w:style w:type="character" w:customStyle="1" w:styleId="20">
    <w:name w:val="Заголовок 2 Знак"/>
    <w:basedOn w:val="a0"/>
    <w:link w:val="2"/>
    <w:uiPriority w:val="9"/>
    <w:semiHidden/>
    <w:rsid w:val="00F90EA7"/>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0"/>
    <w:link w:val="3"/>
    <w:uiPriority w:val="9"/>
    <w:semiHidden/>
    <w:rsid w:val="00F90EA7"/>
    <w:rPr>
      <w:rFonts w:asciiTheme="majorHAnsi" w:eastAsiaTheme="majorEastAsia" w:hAnsiTheme="majorHAnsi" w:cstheme="majorBidi"/>
      <w:color w:val="1F4D78" w:themeColor="accent1" w:themeShade="7F"/>
      <w:sz w:val="24"/>
      <w:szCs w:val="24"/>
    </w:rPr>
  </w:style>
  <w:style w:type="table" w:customStyle="1" w:styleId="12">
    <w:name w:val="Сетка таблицы1"/>
    <w:basedOn w:val="a1"/>
    <w:next w:val="ad"/>
    <w:uiPriority w:val="59"/>
    <w:rsid w:val="00F90EA7"/>
    <w:pPr>
      <w:spacing w:after="0" w:line="240" w:lineRule="auto"/>
    </w:pPr>
    <w:rPr>
      <w:rFonts w:eastAsia="MS Mincho"/>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d">
    <w:name w:val="Table Grid"/>
    <w:basedOn w:val="a1"/>
    <w:uiPriority w:val="39"/>
    <w:rsid w:val="00F90EA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tab-span">
    <w:name w:val="apple-tab-span"/>
    <w:basedOn w:val="a0"/>
    <w:rsid w:val="00CA2FA5"/>
  </w:style>
  <w:style w:type="character" w:customStyle="1" w:styleId="apple-converted-space">
    <w:name w:val="apple-converted-space"/>
    <w:basedOn w:val="a0"/>
    <w:rsid w:val="00111033"/>
  </w:style>
  <w:style w:type="character" w:styleId="ae">
    <w:name w:val="Emphasis"/>
    <w:basedOn w:val="a0"/>
    <w:uiPriority w:val="20"/>
    <w:qFormat/>
    <w:rsid w:val="001F3363"/>
    <w:rPr>
      <w:i/>
      <w:iCs/>
    </w:rPr>
  </w:style>
  <w:style w:type="character" w:customStyle="1" w:styleId="y2iqfc">
    <w:name w:val="y2iqfc"/>
    <w:rsid w:val="007249DA"/>
  </w:style>
  <w:style w:type="paragraph" w:styleId="HTML">
    <w:name w:val="HTML Preformatted"/>
    <w:basedOn w:val="a"/>
    <w:link w:val="HTML0"/>
    <w:uiPriority w:val="99"/>
    <w:unhideWhenUsed/>
    <w:rsid w:val="007249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7249DA"/>
    <w:rPr>
      <w:rFonts w:ascii="Courier New" w:eastAsia="Times New Roman" w:hAnsi="Courier New" w:cs="Courier New"/>
      <w:sz w:val="20"/>
      <w:szCs w:val="20"/>
      <w:lang w:eastAsia="ru-RU"/>
    </w:rPr>
  </w:style>
  <w:style w:type="character" w:styleId="af">
    <w:name w:val="Hyperlink"/>
    <w:uiPriority w:val="99"/>
    <w:unhideWhenUsed/>
    <w:rsid w:val="007249DA"/>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9333508">
      <w:bodyDiv w:val="1"/>
      <w:marLeft w:val="0"/>
      <w:marRight w:val="0"/>
      <w:marTop w:val="0"/>
      <w:marBottom w:val="0"/>
      <w:divBdr>
        <w:top w:val="none" w:sz="0" w:space="0" w:color="auto"/>
        <w:left w:val="none" w:sz="0" w:space="0" w:color="auto"/>
        <w:bottom w:val="none" w:sz="0" w:space="0" w:color="auto"/>
        <w:right w:val="none" w:sz="0" w:space="0" w:color="auto"/>
      </w:divBdr>
      <w:divsChild>
        <w:div w:id="468524052">
          <w:marLeft w:val="0"/>
          <w:marRight w:val="0"/>
          <w:marTop w:val="450"/>
          <w:marBottom w:val="240"/>
          <w:divBdr>
            <w:top w:val="none" w:sz="0" w:space="0" w:color="auto"/>
            <w:left w:val="none" w:sz="0" w:space="0" w:color="auto"/>
            <w:bottom w:val="none" w:sz="0" w:space="0" w:color="auto"/>
            <w:right w:val="none" w:sz="0" w:space="0" w:color="auto"/>
          </w:divBdr>
        </w:div>
      </w:divsChild>
    </w:div>
    <w:div w:id="1579173597">
      <w:bodyDiv w:val="1"/>
      <w:marLeft w:val="0"/>
      <w:marRight w:val="0"/>
      <w:marTop w:val="0"/>
      <w:marBottom w:val="0"/>
      <w:divBdr>
        <w:top w:val="none" w:sz="0" w:space="0" w:color="auto"/>
        <w:left w:val="none" w:sz="0" w:space="0" w:color="auto"/>
        <w:bottom w:val="none" w:sz="0" w:space="0" w:color="auto"/>
        <w:right w:val="none" w:sz="0" w:space="0" w:color="auto"/>
      </w:divBdr>
    </w:div>
    <w:div w:id="1910340532">
      <w:bodyDiv w:val="1"/>
      <w:marLeft w:val="0"/>
      <w:marRight w:val="0"/>
      <w:marTop w:val="0"/>
      <w:marBottom w:val="0"/>
      <w:divBdr>
        <w:top w:val="none" w:sz="0" w:space="0" w:color="auto"/>
        <w:left w:val="none" w:sz="0" w:space="0" w:color="auto"/>
        <w:bottom w:val="none" w:sz="0" w:space="0" w:color="auto"/>
        <w:right w:val="none" w:sz="0" w:space="0" w:color="auto"/>
      </w:divBdr>
    </w:div>
    <w:div w:id="2079131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brary.cbr.ru/catalog/lib/books/952433/?utm_source=chatgpt.com" TargetMode="External"/><Relationship Id="rId13" Type="http://schemas.openxmlformats.org/officeDocument/2006/relationships/hyperlink" Target="https://knau-bulletin.com/en/journals/tom-21-3-2023/osobyennosti-razvitiya-tsifrovoy-ekonomiki-v-kyrgyzstanye?utm_source=chatgpt.com" TargetMode="External"/><Relationship Id="rId3" Type="http://schemas.microsoft.com/office/2007/relationships/stylesWithEffects" Target="stylesWithEffects.xml"/><Relationship Id="rId7" Type="http://schemas.openxmlformats.org/officeDocument/2006/relationships/hyperlink" Target="https://urait.ru/index.php/book/cifrovaya-ekonomika-543648?utm_source=chatgpt.com" TargetMode="External"/><Relationship Id="rId12" Type="http://schemas.openxmlformats.org/officeDocument/2006/relationships/hyperlink" Target="http://www.dx.doi.org/10.12737/textbook_5a97ed07408159.9868329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xn--80adicoibgipeej9b.xn--p1ai/products/2591332/?utm_source=chatgpt.com" TargetMode="External"/><Relationship Id="rId11" Type="http://schemas.openxmlformats.org/officeDocument/2006/relationships/hyperlink" Target="https://sustainabledevelopment-kyrgyzstan.github.io/"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meet.google.com/" TargetMode="External"/><Relationship Id="rId4" Type="http://schemas.openxmlformats.org/officeDocument/2006/relationships/settings" Target="settings.xml"/><Relationship Id="rId9" Type="http://schemas.openxmlformats.org/officeDocument/2006/relationships/hyperlink" Target="https://www.canva.com.ru_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121</TotalTime>
  <Pages>65</Pages>
  <Words>18193</Words>
  <Characters>103704</Characters>
  <Application>Microsoft Office Word</Application>
  <DocSecurity>0</DocSecurity>
  <Lines>864</Lines>
  <Paragraphs>243</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121654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Учетная запись Майкрософт</dc:creator>
  <cp:lastModifiedBy>Пользователь</cp:lastModifiedBy>
  <cp:revision>207</cp:revision>
  <cp:lastPrinted>2026-01-20T06:18:00Z</cp:lastPrinted>
  <dcterms:created xsi:type="dcterms:W3CDTF">2026-01-22T06:21:00Z</dcterms:created>
  <dcterms:modified xsi:type="dcterms:W3CDTF">2026-01-22T08:46:00Z</dcterms:modified>
</cp:coreProperties>
</file>