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CD" w:rsidRPr="00992721" w:rsidRDefault="000A41CD" w:rsidP="000A41CD">
      <w:pPr>
        <w:pStyle w:val="a5"/>
        <w:jc w:val="center"/>
        <w:rPr>
          <w:color w:val="00B050"/>
          <w:sz w:val="24"/>
          <w:szCs w:val="24"/>
          <w:lang w:val="ky-KG"/>
        </w:rPr>
      </w:pPr>
    </w:p>
    <w:p w:rsidR="00105367" w:rsidRPr="00105367" w:rsidRDefault="00105367" w:rsidP="00105367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105367" w:rsidRDefault="00105367" w:rsidP="00105367">
      <w:pPr>
        <w:ind w:firstLine="708"/>
        <w:jc w:val="center"/>
        <w:rPr>
          <w:b/>
        </w:rPr>
      </w:pPr>
      <w:r w:rsidRPr="00105367">
        <w:rPr>
          <w:b/>
        </w:rPr>
        <w:t xml:space="preserve">                                                                                       </w:t>
      </w:r>
    </w:p>
    <w:p w:rsidR="0042480B" w:rsidRPr="00105367" w:rsidRDefault="0042480B" w:rsidP="00105367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105367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FA057C" w:rsidRDefault="002203FA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:rsidR="0042480B" w:rsidRPr="00FA057C" w:rsidRDefault="0042480B" w:rsidP="0042480B">
      <w:pPr>
        <w:jc w:val="center"/>
        <w:rPr>
          <w:b/>
          <w:sz w:val="24"/>
          <w:szCs w:val="24"/>
          <w:lang w:val="ky-KG"/>
        </w:rPr>
      </w:pPr>
    </w:p>
    <w:p w:rsidR="00105367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FA057C" w:rsidRDefault="0042480B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</w:t>
      </w:r>
      <w:r w:rsidR="002203FA">
        <w:rPr>
          <w:b/>
          <w:sz w:val="24"/>
          <w:szCs w:val="24"/>
          <w:lang w:val="ky-KG"/>
        </w:rPr>
        <w:t xml:space="preserve"> ВНУТРЕННИХ БОЛЕЗНЕЙ И СЕМЕЙНОЙ МЕДИЦИНЫ </w:t>
      </w:r>
    </w:p>
    <w:p w:rsidR="0042480B" w:rsidRDefault="0042480B" w:rsidP="0042480B">
      <w:pPr>
        <w:rPr>
          <w:b/>
          <w:sz w:val="24"/>
          <w:szCs w:val="24"/>
          <w:lang w:val="ky-KG"/>
        </w:rPr>
      </w:pPr>
    </w:p>
    <w:p w:rsidR="00105367" w:rsidRDefault="00105367" w:rsidP="0042480B">
      <w:pPr>
        <w:rPr>
          <w:b/>
          <w:sz w:val="24"/>
          <w:szCs w:val="24"/>
          <w:lang w:val="ky-KG"/>
        </w:rPr>
      </w:pPr>
    </w:p>
    <w:p w:rsidR="00105367" w:rsidRPr="00FA057C" w:rsidRDefault="00105367" w:rsidP="0042480B">
      <w:pPr>
        <w:rPr>
          <w:b/>
          <w:sz w:val="24"/>
          <w:szCs w:val="24"/>
          <w:lang w:val="ky-KG"/>
        </w:rPr>
      </w:pPr>
    </w:p>
    <w:p w:rsidR="0042480B" w:rsidRPr="00FA057C" w:rsidRDefault="0042480B" w:rsidP="0042480B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Default="002203FA" w:rsidP="000A41C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 xml:space="preserve"> </w:t>
      </w:r>
      <w:r w:rsidR="000A41CD" w:rsidRPr="00992721">
        <w:rPr>
          <w:b/>
          <w:sz w:val="24"/>
          <w:szCs w:val="24"/>
          <w:lang w:val="ky-KG"/>
        </w:rPr>
        <w:t>(Syllabus)</w:t>
      </w:r>
    </w:p>
    <w:p w:rsidR="0042480B" w:rsidRPr="00992721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126"/>
        <w:gridCol w:w="3292"/>
        <w:gridCol w:w="1517"/>
      </w:tblGrid>
      <w:tr w:rsidR="000A41CD" w:rsidRPr="00992721" w:rsidTr="002203FA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33EB8" w:rsidRDefault="00264479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Лечебное дело</w:t>
            </w:r>
          </w:p>
        </w:tc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560001</w:t>
            </w:r>
          </w:p>
        </w:tc>
      </w:tr>
      <w:tr w:rsidR="000A41CD" w:rsidRPr="00992721" w:rsidTr="002203FA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4F3EE1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Неотложная помощь в практике семейного врача</w:t>
            </w:r>
          </w:p>
        </w:tc>
      </w:tr>
      <w:tr w:rsidR="000A41CD" w:rsidRPr="00992721" w:rsidTr="002203FA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4F3EE1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2</w:t>
            </w:r>
          </w:p>
        </w:tc>
      </w:tr>
      <w:tr w:rsidR="000A41CD" w:rsidRPr="00992721" w:rsidTr="002203FA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Айгерим</w:t>
            </w:r>
            <w:proofErr w:type="spellEnd"/>
          </w:p>
          <w:p w:rsidR="002203FA" w:rsidRPr="00992721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Ырысбаевна</w:t>
            </w:r>
            <w:proofErr w:type="spellEnd"/>
          </w:p>
        </w:tc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0A41CD" w:rsidRPr="00992721" w:rsidTr="002203FA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203FA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akasymova@oshsu.kg</w:t>
            </w:r>
          </w:p>
        </w:tc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67E3E" w:rsidRDefault="0042480B" w:rsidP="00105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</w:t>
            </w:r>
            <w:r w:rsidR="00105367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приложению “</w:t>
            </w:r>
            <w:proofErr w:type="spellStart"/>
            <w:r w:rsidR="00105367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A41CD" w:rsidRPr="00992721" w:rsidTr="002203FA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992721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Понедельник</w:t>
            </w:r>
          </w:p>
          <w:p w:rsidR="002203FA" w:rsidRPr="002203FA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9:00 до 14:00</w:t>
            </w:r>
          </w:p>
        </w:tc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203FA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Аудитория №4</w:t>
            </w:r>
          </w:p>
        </w:tc>
      </w:tr>
      <w:tr w:rsidR="000A41CD" w:rsidRPr="00992721" w:rsidTr="002203FA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17E5E" w:rsidRDefault="0042480B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 w:rsidR="000A41CD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203FA" w:rsidRDefault="002203F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очный</w:t>
            </w:r>
          </w:p>
        </w:tc>
        <w:tc>
          <w:tcPr>
            <w:tcW w:w="3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2203FA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элективный</w:t>
            </w:r>
          </w:p>
        </w:tc>
      </w:tr>
    </w:tbl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Default="000A41CD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A41CD" w:rsidRDefault="002203FA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программы  Жообасарова Д.Ж.</w:t>
      </w:r>
    </w:p>
    <w:p w:rsidR="000B4CF7" w:rsidRDefault="000B4CF7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</w:t>
      </w:r>
      <w:r w:rsidR="002203FA">
        <w:rPr>
          <w:sz w:val="24"/>
          <w:szCs w:val="24"/>
          <w:lang w:val="ky-KG"/>
        </w:rPr>
        <w:t xml:space="preserve">                       </w:t>
      </w: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42480B" w:rsidRDefault="00AA5A83" w:rsidP="002203FA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</w:t>
      </w:r>
      <w:r w:rsidR="00105367" w:rsidRPr="000B4CF7">
        <w:rPr>
          <w:sz w:val="24"/>
          <w:szCs w:val="24"/>
        </w:rPr>
        <w:t xml:space="preserve">   </w:t>
      </w:r>
      <w:r w:rsidR="002203FA">
        <w:rPr>
          <w:sz w:val="24"/>
          <w:szCs w:val="24"/>
          <w:lang w:val="ky-KG"/>
        </w:rPr>
        <w:t>Ош, 202</w:t>
      </w:r>
      <w:r>
        <w:rPr>
          <w:sz w:val="24"/>
          <w:szCs w:val="24"/>
          <w:lang w:val="ky-KG"/>
        </w:rPr>
        <w:t>5</w:t>
      </w:r>
    </w:p>
    <w:p w:rsidR="000A41CD" w:rsidRPr="00AA5A83" w:rsidRDefault="0042480B" w:rsidP="00594DF9">
      <w:pPr>
        <w:pStyle w:val="4"/>
        <w:numPr>
          <w:ilvl w:val="0"/>
          <w:numId w:val="30"/>
        </w:numPr>
        <w:spacing w:before="0"/>
        <w:rPr>
          <w:rFonts w:ascii="Times New Roman" w:eastAsia="Times" w:hAnsi="Times New Roman" w:cs="Times New Roman"/>
          <w:i w:val="0"/>
          <w:color w:val="auto"/>
          <w:lang w:val="ky-KG"/>
        </w:rPr>
      </w:pPr>
      <w:r w:rsidRPr="00AA5A83">
        <w:rPr>
          <w:rFonts w:ascii="Times New Roman" w:eastAsia="Times" w:hAnsi="Times New Roman" w:cs="Times New Roman"/>
          <w:i w:val="0"/>
          <w:color w:val="auto"/>
          <w:lang w:val="ky-KG"/>
        </w:rPr>
        <w:lastRenderedPageBreak/>
        <w:t>Характеристика курса</w:t>
      </w:r>
      <w:r w:rsidR="000A41CD" w:rsidRPr="00AA5A83">
        <w:rPr>
          <w:rFonts w:ascii="Times New Roman" w:eastAsia="Times" w:hAnsi="Times New Roman" w:cs="Times New Roman"/>
          <w:i w:val="0"/>
          <w:color w:val="auto"/>
          <w:lang w:val="ky-KG"/>
        </w:rPr>
        <w:t>:</w:t>
      </w:r>
    </w:p>
    <w:p w:rsidR="002203FA" w:rsidRPr="00AA5A83" w:rsidRDefault="002203FA" w:rsidP="002203FA">
      <w:pPr>
        <w:rPr>
          <w:rFonts w:eastAsia="Times"/>
          <w:lang w:val="ky-KG"/>
        </w:rPr>
      </w:pPr>
      <w:r w:rsidRPr="00AA5A83">
        <w:rPr>
          <w:rFonts w:eastAsia="Times"/>
          <w:lang w:val="ky-KG"/>
        </w:rPr>
        <w:t>Силлабус по дисциплине “Неотложная помощь в парктике семейного врача ”составлена в соответствии с требованиями государственного образовательного стандарта 2020 года.</w:t>
      </w:r>
    </w:p>
    <w:p w:rsidR="002203FA" w:rsidRPr="00AA5A83" w:rsidRDefault="002203FA" w:rsidP="002203FA">
      <w:pPr>
        <w:rPr>
          <w:rFonts w:eastAsia="Times"/>
          <w:lang w:val="ky-KG"/>
        </w:rPr>
      </w:pPr>
      <w:r w:rsidRPr="00AA5A83">
        <w:rPr>
          <w:rFonts w:eastAsia="Times"/>
          <w:lang w:val="ky-KG"/>
        </w:rPr>
        <w:t>На каждой тематике четко определены цели обучения , направленные на формирование у студентов умений ,необходимых для будущей профессиональной деятельности ,что является несомненным достоинством программы</w:t>
      </w:r>
    </w:p>
    <w:p w:rsidR="00594DF9" w:rsidRPr="00AA5A83" w:rsidRDefault="0042480B" w:rsidP="00594DF9">
      <w:pPr>
        <w:pStyle w:val="a5"/>
        <w:numPr>
          <w:ilvl w:val="0"/>
          <w:numId w:val="30"/>
        </w:numPr>
        <w:rPr>
          <w:rFonts w:eastAsia="Times"/>
          <w:b/>
          <w:lang w:val="ky-KG"/>
        </w:rPr>
      </w:pPr>
      <w:r w:rsidRPr="00AA5A83">
        <w:rPr>
          <w:rFonts w:eastAsia="Times"/>
          <w:b/>
          <w:lang w:val="ky-KG"/>
        </w:rPr>
        <w:t>Цель курса</w:t>
      </w:r>
      <w:r w:rsidR="000A41CD" w:rsidRPr="00AA5A83">
        <w:rPr>
          <w:rFonts w:eastAsia="Times"/>
          <w:b/>
          <w:lang w:val="ky-KG"/>
        </w:rPr>
        <w:t>:</w:t>
      </w:r>
    </w:p>
    <w:p w:rsidR="002203FA" w:rsidRPr="00AA5A83" w:rsidRDefault="002203FA" w:rsidP="002203FA">
      <w:pPr>
        <w:spacing w:after="200" w:line="276" w:lineRule="auto"/>
        <w:jc w:val="both"/>
        <w:rPr>
          <w:rFonts w:eastAsia="Calibri"/>
        </w:rPr>
      </w:pPr>
      <w:r w:rsidRPr="00AA5A83">
        <w:rPr>
          <w:bCs/>
          <w:spacing w:val="-10"/>
          <w:lang w:bidi="ru-RU"/>
        </w:rPr>
        <w:t xml:space="preserve">Целью изучения дисциплины «Неотложная помощь врача общей практики» является научить правильно действовать в первые секунды </w:t>
      </w:r>
      <w:proofErr w:type="gramStart"/>
      <w:r w:rsidRPr="00AA5A83">
        <w:rPr>
          <w:bCs/>
          <w:spacing w:val="-10"/>
          <w:lang w:bidi="ru-RU"/>
        </w:rPr>
        <w:t>после обнаружения</w:t>
      </w:r>
      <w:proofErr w:type="gramEnd"/>
      <w:r w:rsidRPr="00AA5A83">
        <w:rPr>
          <w:bCs/>
          <w:spacing w:val="-10"/>
          <w:lang w:bidi="ru-RU"/>
        </w:rPr>
        <w:t xml:space="preserve"> пострадавшего, чтобы сохранить ему жизнь и здоровье до госпитальном этапе среди всем группам населения, вне зависимости от возрастно-половой принадлежности, в объеме соответствующем квалификационным характеристикам врача данной специальности. Формирование у студентов необходимого объема практических умений для самостоятельной работы в лечебно-профилактических учреждениях, ознакомление студентов с принципами и методами первичная и </w:t>
      </w:r>
      <w:proofErr w:type="gramStart"/>
      <w:r w:rsidRPr="00AA5A83">
        <w:rPr>
          <w:bCs/>
          <w:spacing w:val="-10"/>
          <w:lang w:bidi="ru-RU"/>
        </w:rPr>
        <w:t>вторична  оценка</w:t>
      </w:r>
      <w:proofErr w:type="gramEnd"/>
      <w:r w:rsidRPr="00AA5A83">
        <w:rPr>
          <w:bCs/>
          <w:spacing w:val="-10"/>
          <w:lang w:bidi="ru-RU"/>
        </w:rPr>
        <w:t xml:space="preserve"> при неотложных состояниях  больного, дифференциальной диагностики, развитие у студентов междисциплинарного мышления с целью формирования общекультурных и профессиональных компетенций, необходимых в рамках основных видов профессиональной деятельности врача</w:t>
      </w:r>
      <w:r w:rsidRPr="00AA5A83">
        <w:rPr>
          <w:rFonts w:eastAsia="Calibri"/>
        </w:rPr>
        <w:t xml:space="preserve">. </w:t>
      </w:r>
    </w:p>
    <w:p w:rsidR="002203FA" w:rsidRPr="00AA5A83" w:rsidRDefault="002203FA" w:rsidP="002203FA">
      <w:pPr>
        <w:pStyle w:val="a5"/>
        <w:ind w:left="1068"/>
        <w:rPr>
          <w:rFonts w:eastAsia="Times"/>
          <w:b/>
        </w:rPr>
      </w:pPr>
    </w:p>
    <w:p w:rsidR="000A41CD" w:rsidRPr="00AA5A83" w:rsidRDefault="000A41CD" w:rsidP="002203FA">
      <w:pPr>
        <w:pStyle w:val="a5"/>
        <w:ind w:left="1068"/>
        <w:rPr>
          <w:rFonts w:eastAsia="Times"/>
          <w:b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 w:rsidR="000A41CD" w:rsidRPr="00AA5A83" w:rsidTr="006666D8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proofErr w:type="spellStart"/>
            <w:r w:rsidRPr="00AA5A83">
              <w:rPr>
                <w:rFonts w:eastAsia="Times"/>
                <w:b/>
                <w:color w:val="000000"/>
              </w:rPr>
              <w:t>Пререквизи</w:t>
            </w:r>
            <w:r w:rsidR="0042480B" w:rsidRPr="00AA5A83">
              <w:rPr>
                <w:rFonts w:eastAsia="Times"/>
                <w:b/>
                <w:color w:val="000000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Внутренние болезни</w:t>
            </w:r>
          </w:p>
          <w:p w:rsidR="004F3EE1" w:rsidRPr="00AA5A83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Хирургические болезни</w:t>
            </w:r>
          </w:p>
          <w:p w:rsidR="004F3EE1" w:rsidRPr="00AA5A83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Анестизиология и реаниматология</w:t>
            </w:r>
          </w:p>
        </w:tc>
      </w:tr>
      <w:tr w:rsidR="000A41CD" w:rsidRPr="00AA5A83" w:rsidTr="006666D8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  <w:proofErr w:type="spellStart"/>
            <w:r w:rsidRPr="00AA5A83">
              <w:rPr>
                <w:rFonts w:eastAsia="Times"/>
                <w:b/>
                <w:color w:val="000000"/>
              </w:rPr>
              <w:t>Постреквизит</w:t>
            </w:r>
            <w:proofErr w:type="spellEnd"/>
            <w:r w:rsidR="0042480B" w:rsidRPr="00AA5A83">
              <w:rPr>
                <w:rFonts w:eastAsia="Times"/>
                <w:b/>
                <w:color w:val="000000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Внутренние болезни</w:t>
            </w:r>
          </w:p>
          <w:p w:rsidR="004F3EE1" w:rsidRPr="00AA5A83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Семейная медицина</w:t>
            </w:r>
          </w:p>
        </w:tc>
      </w:tr>
      <w:tr w:rsidR="000A41CD" w:rsidRPr="00AA5A83" w:rsidTr="006666D8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0A41CD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Со-реквизит</w:t>
            </w:r>
            <w:r w:rsidR="0042480B" w:rsidRPr="00AA5A83">
              <w:rPr>
                <w:rFonts w:eastAsia="Times"/>
                <w:b/>
                <w:color w:val="000000"/>
                <w:lang w:val="ky-KG"/>
              </w:rPr>
              <w:t xml:space="preserve">ы </w:t>
            </w:r>
            <w:r w:rsidR="00264479" w:rsidRPr="00AA5A83">
              <w:rPr>
                <w:rFonts w:eastAsia="Times"/>
                <w:color w:val="000000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Семейная медицина</w:t>
            </w:r>
          </w:p>
        </w:tc>
      </w:tr>
      <w:tr w:rsidR="000A41CD" w:rsidRPr="00AA5A83" w:rsidTr="006666D8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70C0"/>
                <w:highlight w:val="yellow"/>
              </w:rPr>
            </w:pPr>
            <w:r w:rsidRPr="00AA5A83">
              <w:rPr>
                <w:rFonts w:eastAsia="Times"/>
                <w:b/>
                <w:color w:val="0070C0"/>
                <w:lang w:val="ky-KG"/>
              </w:rPr>
              <w:t>Результаты обучения дисциплины</w:t>
            </w:r>
          </w:p>
        </w:tc>
      </w:tr>
      <w:tr w:rsidR="000A41CD" w:rsidRPr="00AA5A83" w:rsidTr="006666D8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К концу курса студент</w:t>
            </w:r>
            <w:r w:rsidR="000A41CD" w:rsidRPr="00AA5A83">
              <w:rPr>
                <w:rFonts w:eastAsia="Times"/>
                <w:b/>
                <w:color w:val="000000"/>
                <w:lang w:val="ky-KG"/>
              </w:rPr>
              <w:t>:</w:t>
            </w:r>
          </w:p>
        </w:tc>
      </w:tr>
      <w:tr w:rsidR="000A41CD" w:rsidRPr="00AA5A83" w:rsidTr="006666D8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</w:rPr>
            </w:pPr>
            <w:r w:rsidRPr="00AA5A83">
              <w:rPr>
                <w:rFonts w:eastAsia="Times"/>
                <w:color w:val="000000"/>
                <w:lang w:val="ky-KG"/>
              </w:rPr>
              <w:t>РО  (результат обучения</w:t>
            </w:r>
            <w:r w:rsidR="000A41CD" w:rsidRPr="00AA5A83">
              <w:rPr>
                <w:rFonts w:eastAsia="Times"/>
                <w:color w:val="000000"/>
                <w:lang w:val="ky-KG"/>
              </w:rPr>
              <w:t>)</w:t>
            </w:r>
            <w:r w:rsidRPr="00AA5A83">
              <w:rPr>
                <w:rFonts w:eastAsia="Times"/>
                <w:color w:val="000000"/>
                <w:lang w:val="ky-KG"/>
              </w:rPr>
              <w:t xml:space="preserve">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723FBA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</w:rPr>
            </w:pPr>
            <w:r w:rsidRPr="00AA5A83">
              <w:rPr>
                <w:rFonts w:eastAsia="Times"/>
                <w:color w:val="000000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color w:val="000000"/>
              </w:rPr>
            </w:pPr>
            <w:proofErr w:type="spellStart"/>
            <w:r w:rsidRPr="00AA5A83">
              <w:rPr>
                <w:rFonts w:eastAsia="Times"/>
                <w:color w:val="000000"/>
              </w:rPr>
              <w:t>Компетенци</w:t>
            </w:r>
            <w:proofErr w:type="spellEnd"/>
            <w:r w:rsidR="00723FBA" w:rsidRPr="00AA5A83">
              <w:rPr>
                <w:rFonts w:eastAsia="Times"/>
                <w:color w:val="000000"/>
                <w:lang w:val="ky-KG"/>
              </w:rPr>
              <w:t>и</w:t>
            </w:r>
          </w:p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Times"/>
                <w:color w:val="000000"/>
                <w:highlight w:val="yellow"/>
                <w:lang w:val="ky-KG"/>
              </w:rPr>
            </w:pPr>
          </w:p>
        </w:tc>
      </w:tr>
      <w:tr w:rsidR="000A41CD" w:rsidRPr="00AA5A83" w:rsidTr="006666D8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4F3EE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  <w:lang w:val="ky-KG"/>
              </w:rPr>
            </w:pPr>
            <w:r w:rsidRPr="00AA5A83">
              <w:rPr>
                <w:b/>
              </w:rPr>
              <w:t xml:space="preserve">РО6 - Способен интерпретировать </w:t>
            </w:r>
            <w:r w:rsidRPr="00AA5A83">
              <w:rPr>
                <w:b/>
              </w:rPr>
              <w:lastRenderedPageBreak/>
              <w:t xml:space="preserve">результаты биохимических и клинических исследований </w:t>
            </w:r>
            <w:proofErr w:type="gramStart"/>
            <w:r w:rsidRPr="00AA5A83">
              <w:rPr>
                <w:b/>
              </w:rPr>
              <w:t>при  постановке</w:t>
            </w:r>
            <w:proofErr w:type="gramEnd"/>
            <w:r w:rsidRPr="00AA5A83">
              <w:rPr>
                <w:b/>
              </w:rPr>
              <w:t xml:space="preserve"> диагноз</w:t>
            </w:r>
            <w:r w:rsidRPr="00AA5A83">
              <w:rPr>
                <w:b/>
                <w:lang w:val="ky-KG"/>
              </w:rPr>
              <w:t>а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lastRenderedPageBreak/>
              <w:t>Род-1</w:t>
            </w:r>
          </w:p>
          <w:p w:rsidR="004F3EE1" w:rsidRPr="00AA5A83" w:rsidRDefault="004F3EE1" w:rsidP="004F3EE1">
            <w:pPr>
              <w:rPr>
                <w:b/>
                <w:bCs/>
                <w:lang w:bidi="ru-RU"/>
              </w:rPr>
            </w:pPr>
            <w:r w:rsidRPr="00AA5A83">
              <w:rPr>
                <w:b/>
                <w:bCs/>
                <w:lang w:bidi="ru-RU"/>
              </w:rPr>
              <w:t>Знает и понимает:</w:t>
            </w:r>
          </w:p>
          <w:p w:rsidR="004F3EE1" w:rsidRPr="00AA5A83" w:rsidRDefault="004F3EE1" w:rsidP="004F3EE1">
            <w:r w:rsidRPr="00AA5A83">
              <w:lastRenderedPageBreak/>
              <w:t xml:space="preserve">- современные методы ранней диагностики неотложных состояний, </w:t>
            </w:r>
          </w:p>
          <w:p w:rsidR="004F3EE1" w:rsidRPr="00AA5A83" w:rsidRDefault="004F3EE1" w:rsidP="004F3EE1">
            <w:r w:rsidRPr="00AA5A83">
              <w:t>- основные и дополнительные методы обследования (лабораторную и инструментальную диагностику неотложных заболеваний), необходимые для постановки диагноза.</w:t>
            </w:r>
          </w:p>
          <w:p w:rsidR="004F3EE1" w:rsidRPr="00AA5A83" w:rsidRDefault="004F3EE1" w:rsidP="004F3EE1">
            <w:r w:rsidRPr="00AA5A83">
              <w:t xml:space="preserve"> - факторы риска развития неотложных состояний, показатели уровня АД, глюкозы и др. </w:t>
            </w:r>
          </w:p>
          <w:p w:rsidR="000A41CD" w:rsidRPr="00AA5A83" w:rsidRDefault="004F3EE1" w:rsidP="004F3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A5A83">
              <w:t xml:space="preserve">- основные клинические проявления симптомов и синдромов наиболее часто встречающихся неотложных </w:t>
            </w:r>
            <w:proofErr w:type="spellStart"/>
            <w:r w:rsidRPr="00AA5A83">
              <w:t>состоияний</w:t>
            </w:r>
            <w:proofErr w:type="spellEnd"/>
          </w:p>
          <w:p w:rsidR="004F3EE1" w:rsidRPr="00AA5A83" w:rsidRDefault="004F3EE1" w:rsidP="004F3EE1">
            <w:pPr>
              <w:rPr>
                <w:b/>
              </w:rPr>
            </w:pPr>
            <w:r w:rsidRPr="00AA5A83">
              <w:rPr>
                <w:b/>
              </w:rPr>
              <w:t>Уметь:</w:t>
            </w:r>
          </w:p>
          <w:p w:rsidR="004F3EE1" w:rsidRPr="00AA5A83" w:rsidRDefault="004F3EE1" w:rsidP="004F3EE1">
            <w:r w:rsidRPr="00AA5A83">
              <w:t>- устанавливать причинно-следственные связи изменений состояния здоровья</w:t>
            </w:r>
          </w:p>
          <w:p w:rsidR="004F3EE1" w:rsidRPr="00AA5A83" w:rsidRDefault="004F3EE1" w:rsidP="004F3EE1">
            <w:r w:rsidRPr="00AA5A83">
              <w:t xml:space="preserve">- выбирать методы защиты персонала и населения от возможных последствий чрезвычайных ситуаций; 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 xml:space="preserve">- выявлять симптомы и синдромы состояний, требующих </w:t>
            </w:r>
            <w:r w:rsidRPr="00AA5A83">
              <w:rPr>
                <w:bCs/>
                <w:lang w:bidi="ru-RU"/>
              </w:rPr>
              <w:lastRenderedPageBreak/>
              <w:t>экстренного медицинского вмешательства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>- проводить основные и дополнительные методы исследования при неотложных состояниях для уточнения диагноза</w:t>
            </w:r>
          </w:p>
          <w:p w:rsidR="004F3EE1" w:rsidRPr="00AA5A83" w:rsidRDefault="004F3EE1" w:rsidP="004F3EE1">
            <w:pPr>
              <w:rPr>
                <w:b/>
                <w:bCs/>
                <w:lang w:bidi="ru-RU"/>
              </w:rPr>
            </w:pPr>
            <w:r w:rsidRPr="00AA5A83">
              <w:rPr>
                <w:b/>
                <w:bCs/>
                <w:lang w:bidi="ru-RU"/>
              </w:rPr>
              <w:t>Владеть: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>- навыками коррекции факторов риска неотложных состояний.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>- алгоритмом выполнения основных врачебных диагностических, инструментальных методов исследований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>- методами общего клинического обследования при неотложных состояниях;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>- методами проведения сердечно-легочной реанимации на тренажере.</w:t>
            </w:r>
          </w:p>
          <w:p w:rsidR="004F3EE1" w:rsidRPr="00AA5A83" w:rsidRDefault="004F3EE1" w:rsidP="004F3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  <w:lang w:val="ky-KG"/>
              </w:rPr>
            </w:pPr>
            <w:r w:rsidRPr="00AA5A83">
              <w:rPr>
                <w:bCs/>
                <w:lang w:bidi="ru-RU"/>
              </w:rPr>
              <w:t xml:space="preserve"> - навыками оказания медицинской помощи при чрезвычайных ситуациях, в том числе на этапах медицинской эвакуации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E1" w:rsidRPr="00AA5A83" w:rsidRDefault="004F3EE1" w:rsidP="004F3EE1">
            <w:r w:rsidRPr="00AA5A83">
              <w:rPr>
                <w:b/>
              </w:rPr>
              <w:lastRenderedPageBreak/>
              <w:t xml:space="preserve">ПК-4 - </w:t>
            </w:r>
            <w:r w:rsidRPr="00AA5A83">
              <w:t xml:space="preserve">способен применять методы </w:t>
            </w:r>
            <w:r w:rsidRPr="00AA5A83">
              <w:lastRenderedPageBreak/>
              <w:t xml:space="preserve">асептики и антисептики, использовать медицинский инструментарий, владеть техникой ухода за больными взрослыми и </w:t>
            </w:r>
            <w:r w:rsidRPr="00AA5A83">
              <w:rPr>
                <w:lang w:val="ky-KG"/>
              </w:rPr>
              <w:t>детьми</w:t>
            </w:r>
            <w:r w:rsidRPr="00AA5A83">
              <w:t>;</w:t>
            </w:r>
          </w:p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</w:rPr>
            </w:pPr>
          </w:p>
        </w:tc>
      </w:tr>
      <w:tr w:rsidR="000A41CD" w:rsidRPr="00AA5A83" w:rsidTr="006666D8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E1" w:rsidRPr="00AA5A83" w:rsidRDefault="004F3EE1" w:rsidP="004F3EE1">
            <w:pPr>
              <w:rPr>
                <w:b/>
              </w:rPr>
            </w:pPr>
            <w:r w:rsidRPr="00AA5A83">
              <w:rPr>
                <w:b/>
              </w:rPr>
              <w:lastRenderedPageBreak/>
              <w:t xml:space="preserve">РО8 - Может анализировать и интерпретировать полученные данные и назначать адекватное лечение и оказать первичную врачебную </w:t>
            </w:r>
            <w:r w:rsidRPr="00AA5A83">
              <w:rPr>
                <w:b/>
              </w:rPr>
              <w:lastRenderedPageBreak/>
              <w:t>помощь, принимать решения при возникновении неотложных и угрожающих жизни ситуациях</w:t>
            </w:r>
          </w:p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lastRenderedPageBreak/>
              <w:t>Род-2</w:t>
            </w:r>
          </w:p>
          <w:p w:rsidR="004F3EE1" w:rsidRPr="00AA5A83" w:rsidRDefault="004F3EE1" w:rsidP="004F3EE1">
            <w:pPr>
              <w:rPr>
                <w:b/>
                <w:bCs/>
                <w:lang w:bidi="ru-RU"/>
              </w:rPr>
            </w:pPr>
            <w:r w:rsidRPr="00AA5A83">
              <w:rPr>
                <w:b/>
                <w:bCs/>
                <w:lang w:bidi="ru-RU"/>
              </w:rPr>
              <w:t>Знает и понимает:</w:t>
            </w:r>
          </w:p>
          <w:p w:rsidR="004F3EE1" w:rsidRPr="00AA5A83" w:rsidRDefault="004F3EE1" w:rsidP="004F3EE1">
            <w:r w:rsidRPr="00AA5A83">
              <w:t xml:space="preserve">- принципы и методы оказания неотложной помощи при состояниях и заболеваниях, </w:t>
            </w:r>
            <w:r w:rsidRPr="00AA5A83">
              <w:lastRenderedPageBreak/>
              <w:t xml:space="preserve">требующих срочного медицинского вмешательства </w:t>
            </w:r>
          </w:p>
          <w:p w:rsidR="004F3EE1" w:rsidRPr="00AA5A83" w:rsidRDefault="004F3EE1" w:rsidP="004F3EE1">
            <w:r w:rsidRPr="00AA5A83">
              <w:t>- назначение медицинских изделий; правила их применения;</w:t>
            </w:r>
          </w:p>
          <w:p w:rsidR="004F3EE1" w:rsidRPr="00AA5A83" w:rsidRDefault="004F3EE1" w:rsidP="004F3EE1">
            <w:r w:rsidRPr="00AA5A83">
              <w:t>- основные принципы безопасности жизнедеятельности и порядок их применения в профессиональной деятельности; методы защиты производственного персонала и населения в условиях чрезвычайных ситуации.</w:t>
            </w:r>
          </w:p>
          <w:p w:rsidR="004F3EE1" w:rsidRPr="00AA5A83" w:rsidRDefault="004F3EE1" w:rsidP="004F3EE1">
            <w:pPr>
              <w:rPr>
                <w:b/>
                <w:bCs/>
                <w:lang w:bidi="ru-RU"/>
              </w:rPr>
            </w:pPr>
            <w:r w:rsidRPr="00AA5A83">
              <w:rPr>
                <w:b/>
                <w:bCs/>
                <w:lang w:bidi="ru-RU"/>
              </w:rPr>
              <w:t>Уметь: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 xml:space="preserve">- использовать приемы первой помощи в различных ситуациях. 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 xml:space="preserve">- выявлять </w:t>
            </w:r>
            <w:proofErr w:type="spellStart"/>
            <w:r w:rsidRPr="00AA5A83">
              <w:rPr>
                <w:bCs/>
                <w:lang w:bidi="ru-RU"/>
              </w:rPr>
              <w:t>жизнеопасные</w:t>
            </w:r>
            <w:proofErr w:type="spellEnd"/>
            <w:r w:rsidRPr="00AA5A83">
              <w:rPr>
                <w:bCs/>
                <w:lang w:bidi="ru-RU"/>
              </w:rPr>
              <w:t xml:space="preserve"> нарушения и оказывать при неотложных состояниях первую помощь детям и у взрослых.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 xml:space="preserve">- использовать медицинскую </w:t>
            </w:r>
            <w:proofErr w:type="gramStart"/>
            <w:r w:rsidRPr="00AA5A83">
              <w:rPr>
                <w:bCs/>
                <w:lang w:bidi="ru-RU"/>
              </w:rPr>
              <w:t>аппаратуру(</w:t>
            </w:r>
            <w:proofErr w:type="gramEnd"/>
            <w:r w:rsidRPr="00AA5A83">
              <w:rPr>
                <w:bCs/>
                <w:lang w:bidi="ru-RU"/>
              </w:rPr>
              <w:t xml:space="preserve">Ларингоскоп, </w:t>
            </w:r>
            <w:proofErr w:type="spellStart"/>
            <w:r w:rsidRPr="00AA5A83">
              <w:rPr>
                <w:bCs/>
                <w:lang w:bidi="ru-RU"/>
              </w:rPr>
              <w:t>Дышалкаамбу</w:t>
            </w:r>
            <w:proofErr w:type="spellEnd"/>
            <w:r w:rsidRPr="00AA5A83">
              <w:rPr>
                <w:bCs/>
                <w:lang w:bidi="ru-RU"/>
              </w:rPr>
              <w:t xml:space="preserve">, различные катетеры </w:t>
            </w:r>
            <w:proofErr w:type="spellStart"/>
            <w:r w:rsidRPr="00AA5A83">
              <w:rPr>
                <w:bCs/>
                <w:lang w:bidi="ru-RU"/>
              </w:rPr>
              <w:t>слюноотсосы</w:t>
            </w:r>
            <w:proofErr w:type="spellEnd"/>
            <w:r w:rsidRPr="00AA5A83">
              <w:rPr>
                <w:bCs/>
                <w:lang w:bidi="ru-RU"/>
              </w:rPr>
              <w:t xml:space="preserve">, </w:t>
            </w:r>
            <w:proofErr w:type="spellStart"/>
            <w:r w:rsidRPr="00AA5A83">
              <w:rPr>
                <w:bCs/>
                <w:lang w:bidi="ru-RU"/>
              </w:rPr>
              <w:t>орофарингиальный</w:t>
            </w:r>
            <w:proofErr w:type="spellEnd"/>
            <w:r w:rsidRPr="00AA5A83">
              <w:rPr>
                <w:bCs/>
                <w:lang w:bidi="ru-RU"/>
              </w:rPr>
              <w:t xml:space="preserve"> воздуховод, </w:t>
            </w:r>
            <w:proofErr w:type="spellStart"/>
            <w:r w:rsidRPr="00AA5A83">
              <w:rPr>
                <w:bCs/>
                <w:lang w:bidi="ru-RU"/>
              </w:rPr>
              <w:t>эндотрахеальная</w:t>
            </w:r>
            <w:proofErr w:type="spellEnd"/>
            <w:r w:rsidRPr="00AA5A83">
              <w:rPr>
                <w:bCs/>
                <w:lang w:bidi="ru-RU"/>
              </w:rPr>
              <w:t xml:space="preserve"> трубка, </w:t>
            </w:r>
            <w:proofErr w:type="spellStart"/>
            <w:r w:rsidRPr="00AA5A83">
              <w:rPr>
                <w:bCs/>
                <w:lang w:bidi="ru-RU"/>
              </w:rPr>
              <w:t>глюкомери.т.д</w:t>
            </w:r>
            <w:proofErr w:type="spellEnd"/>
            <w:r w:rsidRPr="00AA5A83">
              <w:rPr>
                <w:bCs/>
                <w:lang w:bidi="ru-RU"/>
              </w:rPr>
              <w:t>.)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lastRenderedPageBreak/>
              <w:t>-установить приоритеты для решения проблем здоровья пациента: критическое (терминальное) состояние, состояние с болевым синдромом, состояние с хроническим заболеванием;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/>
                <w:bCs/>
                <w:lang w:bidi="ru-RU"/>
              </w:rPr>
              <w:t>Владеть</w:t>
            </w:r>
            <w:r w:rsidRPr="00AA5A83">
              <w:rPr>
                <w:bCs/>
                <w:lang w:bidi="ru-RU"/>
              </w:rPr>
              <w:t>: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 xml:space="preserve">- навыками оказания первой помощи; 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 xml:space="preserve">- навыками правильного поведения и действий при возникновении чрезвычайных ситуаций. </w:t>
            </w:r>
          </w:p>
          <w:p w:rsidR="004F3EE1" w:rsidRPr="00AA5A83" w:rsidRDefault="004F3EE1" w:rsidP="004F3EE1">
            <w:pPr>
              <w:rPr>
                <w:bCs/>
                <w:lang w:bidi="ru-RU"/>
              </w:rPr>
            </w:pPr>
            <w:r w:rsidRPr="00AA5A83">
              <w:rPr>
                <w:bCs/>
                <w:lang w:bidi="ru-RU"/>
              </w:rPr>
              <w:t xml:space="preserve">- навыками ухода за тяжело больными и </w:t>
            </w:r>
            <w:proofErr w:type="spellStart"/>
            <w:r w:rsidRPr="00AA5A83">
              <w:rPr>
                <w:bCs/>
                <w:lang w:bidi="ru-RU"/>
              </w:rPr>
              <w:t>агонирующими</w:t>
            </w:r>
            <w:proofErr w:type="spellEnd"/>
            <w:r w:rsidRPr="00AA5A83">
              <w:rPr>
                <w:bCs/>
                <w:lang w:bidi="ru-RU"/>
              </w:rPr>
              <w:t xml:space="preserve"> больными. </w:t>
            </w:r>
          </w:p>
          <w:p w:rsidR="000A41CD" w:rsidRPr="00AA5A83" w:rsidRDefault="004F3EE1" w:rsidP="004F3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</w:rPr>
            </w:pPr>
            <w:r w:rsidRPr="00AA5A83">
              <w:rPr>
                <w:bCs/>
                <w:lang w:bidi="ru-RU"/>
              </w:rPr>
              <w:t>- методикой применения медицинских изделий.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3EE1" w:rsidRPr="00AA5A83" w:rsidRDefault="004F3EE1" w:rsidP="004F3EE1">
            <w:r w:rsidRPr="00AA5A83">
              <w:rPr>
                <w:b/>
              </w:rPr>
              <w:lastRenderedPageBreak/>
              <w:t>П</w:t>
            </w:r>
            <w:r w:rsidRPr="00AA5A83">
              <w:rPr>
                <w:b/>
                <w:lang w:val="ky-KG"/>
              </w:rPr>
              <w:t xml:space="preserve">К-16 - </w:t>
            </w:r>
            <w:r w:rsidRPr="00AA5A83">
              <w:t xml:space="preserve">способен осуществлять взрослому населению и </w:t>
            </w:r>
            <w:r w:rsidRPr="00AA5A83">
              <w:rPr>
                <w:lang w:val="ky-KG"/>
              </w:rPr>
              <w:t>детям</w:t>
            </w:r>
            <w:r w:rsidRPr="00AA5A83">
              <w:t xml:space="preserve"> первую врачебную помощь в случае возникновения </w:t>
            </w:r>
            <w:r w:rsidRPr="00AA5A83">
              <w:lastRenderedPageBreak/>
              <w:t>неотложных и угрожающих жизни состояниях, направлять на госпитализацию больных в плановом и экстренном порядке;</w:t>
            </w:r>
          </w:p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</w:rPr>
            </w:pPr>
          </w:p>
        </w:tc>
      </w:tr>
      <w:tr w:rsidR="00594DF9" w:rsidRPr="00AA5A83" w:rsidTr="006666D8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F9" w:rsidRPr="00AA5A83" w:rsidRDefault="00594DF9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  <w:lang w:val="ky-KG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F9" w:rsidRPr="00AA5A83" w:rsidRDefault="00594DF9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</w:rPr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DF9" w:rsidRPr="00AA5A83" w:rsidRDefault="00594DF9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highlight w:val="yellow"/>
              </w:rPr>
            </w:pPr>
          </w:p>
        </w:tc>
      </w:tr>
    </w:tbl>
    <w:p w:rsidR="000A41CD" w:rsidRDefault="000A41CD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Default="00D817C2" w:rsidP="000A41CD">
      <w:pPr>
        <w:rPr>
          <w:lang w:val="ky-KG"/>
        </w:rPr>
      </w:pPr>
    </w:p>
    <w:p w:rsidR="00D817C2" w:rsidRPr="00AA5A83" w:rsidRDefault="00D817C2" w:rsidP="000A41CD">
      <w:pPr>
        <w:rPr>
          <w:lang w:val="ky-KG"/>
        </w:rPr>
      </w:pPr>
    </w:p>
    <w:p w:rsidR="00594DF9" w:rsidRPr="00D817C2" w:rsidRDefault="00594DF9" w:rsidP="00D817C2">
      <w:pPr>
        <w:pStyle w:val="a8"/>
        <w:numPr>
          <w:ilvl w:val="0"/>
          <w:numId w:val="30"/>
        </w:numPr>
        <w:rPr>
          <w:b/>
          <w:bCs/>
          <w:iCs/>
          <w:lang w:val="ky-KG"/>
        </w:rPr>
      </w:pPr>
      <w:r w:rsidRPr="00D817C2">
        <w:rPr>
          <w:b/>
          <w:bCs/>
          <w:iCs/>
          <w:lang w:val="ky-KG"/>
        </w:rPr>
        <w:lastRenderedPageBreak/>
        <w:t>Т</w:t>
      </w:r>
      <w:proofErr w:type="spellStart"/>
      <w:r w:rsidRPr="00D817C2">
        <w:rPr>
          <w:b/>
          <w:bCs/>
          <w:iCs/>
        </w:rPr>
        <w:t>ехнологи</w:t>
      </w:r>
      <w:proofErr w:type="spellEnd"/>
      <w:r w:rsidRPr="00D817C2">
        <w:rPr>
          <w:b/>
          <w:bCs/>
          <w:iCs/>
          <w:lang w:val="ky-KG"/>
        </w:rPr>
        <w:t xml:space="preserve">ческая </w:t>
      </w:r>
      <w:r w:rsidRPr="00D817C2">
        <w:rPr>
          <w:b/>
          <w:bCs/>
          <w:iCs/>
        </w:rPr>
        <w:t>карта</w:t>
      </w:r>
      <w:r w:rsidRPr="00D817C2">
        <w:rPr>
          <w:b/>
          <w:bCs/>
          <w:iCs/>
          <w:lang w:val="ky-KG"/>
        </w:rPr>
        <w:t xml:space="preserve"> ди</w:t>
      </w:r>
      <w:proofErr w:type="spellStart"/>
      <w:r w:rsidRPr="00D817C2">
        <w:rPr>
          <w:b/>
          <w:bCs/>
          <w:iCs/>
        </w:rPr>
        <w:t>сциплин</w:t>
      </w:r>
      <w:proofErr w:type="spellEnd"/>
      <w:r w:rsidRPr="00D817C2">
        <w:rPr>
          <w:b/>
          <w:bCs/>
          <w:iCs/>
          <w:lang w:val="ky-KG"/>
        </w:rPr>
        <w:t>ы</w:t>
      </w:r>
    </w:p>
    <w:p w:rsidR="00594DF9" w:rsidRPr="00AA5A83" w:rsidRDefault="00594DF9" w:rsidP="00594DF9">
      <w:pPr>
        <w:ind w:left="142"/>
        <w:rPr>
          <w:b/>
          <w:bCs/>
          <w:iCs/>
          <w:lang w:val="ky-KG"/>
        </w:rPr>
      </w:pPr>
      <w:r w:rsidRPr="00AA5A83">
        <w:rPr>
          <w:b/>
          <w:bCs/>
          <w:iCs/>
        </w:rPr>
        <w:t xml:space="preserve">   </w:t>
      </w:r>
    </w:p>
    <w:p w:rsidR="00105367" w:rsidRPr="00AA5A83" w:rsidRDefault="00105367" w:rsidP="00105367">
      <w:pPr>
        <w:spacing w:after="160" w:line="259" w:lineRule="auto"/>
        <w:jc w:val="center"/>
        <w:rPr>
          <w:rFonts w:eastAsiaTheme="minorHAnsi"/>
          <w:b/>
          <w:lang w:val="ky-KG" w:eastAsia="en-US"/>
        </w:rPr>
      </w:pPr>
      <w:r w:rsidRPr="00AA5A83">
        <w:rPr>
          <w:rFonts w:eastAsiaTheme="minorHAnsi"/>
          <w:b/>
          <w:lang w:eastAsia="en-US"/>
        </w:rPr>
        <w:t xml:space="preserve">Рекомендуемая технологическая карта для </w:t>
      </w:r>
      <w:r w:rsidRPr="00AA5A83">
        <w:rPr>
          <w:rFonts w:eastAsiaTheme="minorHAnsi"/>
          <w:b/>
          <w:lang w:val="ky-KG" w:eastAsia="en-US"/>
        </w:rPr>
        <w:t>одного</w:t>
      </w:r>
      <w:r w:rsidRPr="00AA5A83">
        <w:rPr>
          <w:rFonts w:eastAsiaTheme="minorHAnsi"/>
          <w:b/>
          <w:lang w:eastAsia="en-US"/>
        </w:rPr>
        <w:t xml:space="preserve"> </w:t>
      </w:r>
      <w:proofErr w:type="spellStart"/>
      <w:r w:rsidRPr="00AA5A83">
        <w:rPr>
          <w:rFonts w:eastAsiaTheme="minorHAnsi"/>
          <w:b/>
          <w:lang w:eastAsia="en-US"/>
        </w:rPr>
        <w:t>модул</w:t>
      </w:r>
      <w:proofErr w:type="spellEnd"/>
      <w:r w:rsidRPr="00AA5A83">
        <w:rPr>
          <w:rFonts w:eastAsiaTheme="minorHAnsi"/>
          <w:b/>
          <w:lang w:val="ky-KG" w:eastAsia="en-US"/>
        </w:rPr>
        <w:t>я</w:t>
      </w:r>
      <w:r w:rsidRPr="00AA5A83">
        <w:rPr>
          <w:rFonts w:eastAsiaTheme="minorHAnsi"/>
          <w:b/>
          <w:lang w:eastAsia="en-US"/>
        </w:rPr>
        <w:t xml:space="preserve"> в разрезе одного семестра (М</w:t>
      </w:r>
      <w:r w:rsidRPr="00AA5A83">
        <w:rPr>
          <w:rFonts w:eastAsiaTheme="minorHAnsi"/>
          <w:b/>
          <w:lang w:val="ky-KG" w:eastAsia="en-US"/>
        </w:rPr>
        <w:t>1</w:t>
      </w:r>
      <w:r w:rsidRPr="00AA5A83">
        <w:rPr>
          <w:rFonts w:eastAsiaTheme="minorHAnsi"/>
          <w:b/>
          <w:lang w:eastAsia="en-US"/>
        </w:rPr>
        <w:t>):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1798"/>
        <w:gridCol w:w="1140"/>
        <w:gridCol w:w="857"/>
        <w:gridCol w:w="795"/>
        <w:gridCol w:w="716"/>
        <w:gridCol w:w="594"/>
        <w:gridCol w:w="1555"/>
        <w:gridCol w:w="596"/>
        <w:gridCol w:w="1305"/>
      </w:tblGrid>
      <w:tr w:rsidR="00105367" w:rsidRPr="00AA5A83" w:rsidTr="00105367">
        <w:tc>
          <w:tcPr>
            <w:tcW w:w="1275" w:type="dxa"/>
          </w:tcPr>
          <w:p w:rsidR="00105367" w:rsidRPr="00AA5A83" w:rsidRDefault="00105367" w:rsidP="00105367">
            <w:pPr>
              <w:rPr>
                <w:rFonts w:eastAsiaTheme="minorHAnsi"/>
                <w:b/>
                <w:lang w:eastAsia="en-US"/>
              </w:rPr>
            </w:pPr>
            <w:r w:rsidRPr="00AA5A83">
              <w:rPr>
                <w:rFonts w:eastAsiaTheme="minorHAnsi"/>
                <w:b/>
                <w:lang w:eastAsia="en-US"/>
              </w:rPr>
              <w:t xml:space="preserve">Дисциплина </w:t>
            </w:r>
          </w:p>
        </w:tc>
        <w:tc>
          <w:tcPr>
            <w:tcW w:w="850" w:type="dxa"/>
          </w:tcPr>
          <w:p w:rsidR="00105367" w:rsidRPr="00AA5A83" w:rsidRDefault="00105367" w:rsidP="00105367">
            <w:pPr>
              <w:rPr>
                <w:rFonts w:eastAsiaTheme="minorHAnsi"/>
                <w:b/>
                <w:lang w:eastAsia="en-US"/>
              </w:rPr>
            </w:pPr>
            <w:r w:rsidRPr="00AA5A83">
              <w:rPr>
                <w:rFonts w:eastAsiaTheme="minorHAnsi"/>
                <w:b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105367" w:rsidRPr="00AA5A83" w:rsidRDefault="00105367" w:rsidP="00105367">
            <w:pPr>
              <w:rPr>
                <w:rFonts w:eastAsiaTheme="minorHAnsi"/>
                <w:b/>
                <w:lang w:val="ky-KG" w:eastAsia="en-US"/>
              </w:rPr>
            </w:pPr>
            <w:r w:rsidRPr="00AA5A83">
              <w:rPr>
                <w:rFonts w:eastAsiaTheme="minorHAnsi"/>
                <w:b/>
                <w:lang w:val="ky-KG" w:eastAsia="en-US"/>
              </w:rPr>
              <w:t>Ауд. часы</w:t>
            </w:r>
          </w:p>
        </w:tc>
        <w:tc>
          <w:tcPr>
            <w:tcW w:w="847" w:type="dxa"/>
          </w:tcPr>
          <w:p w:rsidR="00105367" w:rsidRPr="00AA5A83" w:rsidRDefault="00105367" w:rsidP="00105367">
            <w:pPr>
              <w:rPr>
                <w:rFonts w:eastAsiaTheme="minorHAnsi"/>
                <w:b/>
                <w:lang w:eastAsia="en-US"/>
              </w:rPr>
            </w:pPr>
            <w:r w:rsidRPr="00AA5A83">
              <w:rPr>
                <w:rFonts w:eastAsiaTheme="minorHAnsi"/>
                <w:b/>
                <w:lang w:eastAsia="en-US"/>
              </w:rPr>
              <w:t>СРС</w:t>
            </w:r>
          </w:p>
        </w:tc>
        <w:tc>
          <w:tcPr>
            <w:tcW w:w="4258" w:type="dxa"/>
            <w:gridSpan w:val="4"/>
          </w:tcPr>
          <w:p w:rsidR="00105367" w:rsidRPr="00AA5A83" w:rsidRDefault="00105367" w:rsidP="00413585">
            <w:pPr>
              <w:pStyle w:val="a8"/>
              <w:numPr>
                <w:ilvl w:val="0"/>
                <w:numId w:val="32"/>
              </w:numPr>
              <w:rPr>
                <w:rFonts w:eastAsiaTheme="minorHAnsi"/>
                <w:b/>
                <w:lang w:eastAsia="en-US"/>
              </w:rPr>
            </w:pPr>
            <w:r w:rsidRPr="00AA5A83">
              <w:rPr>
                <w:rFonts w:eastAsiaTheme="minorHAnsi"/>
                <w:b/>
                <w:lang w:eastAsia="en-US"/>
              </w:rPr>
              <w:t>модуль</w:t>
            </w:r>
          </w:p>
          <w:p w:rsidR="00105367" w:rsidRPr="00AA5A83" w:rsidRDefault="00105367" w:rsidP="00105367">
            <w:pPr>
              <w:jc w:val="center"/>
              <w:rPr>
                <w:rFonts w:eastAsiaTheme="minorHAnsi"/>
                <w:b/>
                <w:lang w:val="ky-KG" w:eastAsia="en-US"/>
              </w:rPr>
            </w:pPr>
            <w:r w:rsidRPr="00AA5A83">
              <w:rPr>
                <w:rFonts w:eastAsiaTheme="minorHAnsi"/>
                <w:b/>
                <w:lang w:val="ky-KG" w:eastAsia="en-US"/>
              </w:rPr>
              <w:t>(50 балл)</w:t>
            </w:r>
          </w:p>
        </w:tc>
        <w:tc>
          <w:tcPr>
            <w:tcW w:w="1418" w:type="dxa"/>
          </w:tcPr>
          <w:p w:rsidR="00105367" w:rsidRPr="00AA5A83" w:rsidRDefault="00105367" w:rsidP="00105367">
            <w:pPr>
              <w:rPr>
                <w:rFonts w:eastAsiaTheme="minorHAnsi"/>
                <w:b/>
                <w:lang w:eastAsia="en-US"/>
              </w:rPr>
            </w:pPr>
            <w:r w:rsidRPr="00AA5A83">
              <w:rPr>
                <w:rFonts w:eastAsiaTheme="minorHAnsi"/>
                <w:b/>
                <w:lang w:eastAsia="en-US"/>
              </w:rPr>
              <w:t>Экзамен</w:t>
            </w:r>
          </w:p>
          <w:p w:rsidR="00105367" w:rsidRPr="00AA5A83" w:rsidRDefault="00105367" w:rsidP="00105367">
            <w:pPr>
              <w:rPr>
                <w:rFonts w:eastAsiaTheme="minorHAnsi"/>
                <w:b/>
                <w:lang w:val="ky-KG" w:eastAsia="en-US"/>
              </w:rPr>
            </w:pPr>
            <w:r w:rsidRPr="00AA5A83">
              <w:rPr>
                <w:rFonts w:eastAsiaTheme="minorHAnsi"/>
                <w:b/>
                <w:lang w:val="ky-KG" w:eastAsia="en-US"/>
              </w:rPr>
              <w:t xml:space="preserve">(50 </w:t>
            </w:r>
            <w:r w:rsidRPr="00AA5A83">
              <w:rPr>
                <w:rFonts w:eastAsiaTheme="minorHAnsi"/>
                <w:b/>
                <w:lang w:eastAsia="en-US"/>
              </w:rPr>
              <w:t>балл</w:t>
            </w:r>
            <w:r w:rsidRPr="00AA5A83">
              <w:rPr>
                <w:rFonts w:eastAsiaTheme="minorHAnsi"/>
                <w:b/>
                <w:lang w:val="ky-KG" w:eastAsia="en-US"/>
              </w:rPr>
              <w:t>)</w:t>
            </w:r>
          </w:p>
        </w:tc>
      </w:tr>
      <w:tr w:rsidR="00105367" w:rsidRPr="00AA5A83" w:rsidTr="00105367">
        <w:tc>
          <w:tcPr>
            <w:tcW w:w="1275" w:type="dxa"/>
            <w:vMerge w:val="restart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105367" w:rsidRPr="00AA5A83" w:rsidRDefault="004F3EE1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val="ky-KG" w:eastAsia="en-US"/>
              </w:rPr>
              <w:t>2</w:t>
            </w:r>
          </w:p>
        </w:tc>
        <w:tc>
          <w:tcPr>
            <w:tcW w:w="708" w:type="dxa"/>
            <w:vMerge w:val="restart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40%</w:t>
            </w:r>
          </w:p>
        </w:tc>
        <w:tc>
          <w:tcPr>
            <w:tcW w:w="847" w:type="dxa"/>
            <w:vMerge w:val="restart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60%</w:t>
            </w:r>
          </w:p>
        </w:tc>
        <w:tc>
          <w:tcPr>
            <w:tcW w:w="1971" w:type="dxa"/>
            <w:gridSpan w:val="2"/>
          </w:tcPr>
          <w:p w:rsidR="00105367" w:rsidRPr="00AA5A83" w:rsidRDefault="00105367" w:rsidP="00105367">
            <w:pPr>
              <w:jc w:val="center"/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Ауд</w:t>
            </w:r>
            <w:r w:rsidR="00413585" w:rsidRPr="00AA5A83">
              <w:rPr>
                <w:rFonts w:eastAsiaTheme="minorHAnsi"/>
                <w:lang w:eastAsia="en-US"/>
              </w:rPr>
              <w:t>. часы</w:t>
            </w:r>
          </w:p>
        </w:tc>
        <w:tc>
          <w:tcPr>
            <w:tcW w:w="1173" w:type="dxa"/>
            <w:vMerge w:val="restart"/>
          </w:tcPr>
          <w:p w:rsidR="00105367" w:rsidRPr="00AA5A83" w:rsidRDefault="00105367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eastAsia="en-US"/>
              </w:rPr>
              <w:t xml:space="preserve"> СРС</w:t>
            </w:r>
            <w:r w:rsidRPr="00AA5A83">
              <w:rPr>
                <w:rFonts w:eastAsiaTheme="minorHAnsi"/>
                <w:lang w:val="ky-KG" w:eastAsia="en-US"/>
              </w:rPr>
              <w:t>/СРСП</w:t>
            </w:r>
          </w:p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4" w:type="dxa"/>
            <w:vMerge w:val="restart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 xml:space="preserve">РК (r) </w:t>
            </w:r>
          </w:p>
        </w:tc>
        <w:tc>
          <w:tcPr>
            <w:tcW w:w="1418" w:type="dxa"/>
            <w:vMerge w:val="restart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ИК</w:t>
            </w:r>
          </w:p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 xml:space="preserve"> (E)</w:t>
            </w:r>
          </w:p>
        </w:tc>
      </w:tr>
      <w:tr w:rsidR="00105367" w:rsidRPr="00AA5A83" w:rsidTr="00105367">
        <w:tc>
          <w:tcPr>
            <w:tcW w:w="1275" w:type="dxa"/>
            <w:vMerge/>
          </w:tcPr>
          <w:p w:rsidR="00105367" w:rsidRPr="00AA5A83" w:rsidRDefault="00105367" w:rsidP="00105367">
            <w:pPr>
              <w:tabs>
                <w:tab w:val="left" w:pos="767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7" w:type="dxa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26" w:type="dxa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лек.</w:t>
            </w:r>
          </w:p>
        </w:tc>
        <w:tc>
          <w:tcPr>
            <w:tcW w:w="845" w:type="dxa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пр.</w:t>
            </w:r>
          </w:p>
        </w:tc>
        <w:tc>
          <w:tcPr>
            <w:tcW w:w="1173" w:type="dxa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4" w:type="dxa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</w:tr>
      <w:tr w:rsidR="00105367" w:rsidRPr="00AA5A83" w:rsidTr="00105367">
        <w:tc>
          <w:tcPr>
            <w:tcW w:w="1275" w:type="dxa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ООЦ</w:t>
            </w:r>
          </w:p>
        </w:tc>
        <w:tc>
          <w:tcPr>
            <w:tcW w:w="850" w:type="dxa"/>
          </w:tcPr>
          <w:p w:rsidR="00105367" w:rsidRPr="00AA5A83" w:rsidRDefault="00105367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val="ky-KG" w:eastAsia="en-US"/>
              </w:rPr>
              <w:t>2</w:t>
            </w:r>
          </w:p>
        </w:tc>
        <w:tc>
          <w:tcPr>
            <w:tcW w:w="708" w:type="dxa"/>
          </w:tcPr>
          <w:p w:rsidR="00105367" w:rsidRPr="00AA5A83" w:rsidRDefault="004F3EE1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val="ky-KG" w:eastAsia="en-US"/>
              </w:rPr>
              <w:t>24</w:t>
            </w:r>
          </w:p>
        </w:tc>
        <w:tc>
          <w:tcPr>
            <w:tcW w:w="847" w:type="dxa"/>
          </w:tcPr>
          <w:p w:rsidR="00105367" w:rsidRPr="00AA5A83" w:rsidRDefault="004F3EE1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val="ky-KG" w:eastAsia="en-US"/>
              </w:rPr>
              <w:t>36</w:t>
            </w:r>
          </w:p>
        </w:tc>
        <w:tc>
          <w:tcPr>
            <w:tcW w:w="1126" w:type="dxa"/>
          </w:tcPr>
          <w:p w:rsidR="00105367" w:rsidRPr="00AA5A83" w:rsidRDefault="0050399D" w:rsidP="0010536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45" w:type="dxa"/>
          </w:tcPr>
          <w:p w:rsidR="00105367" w:rsidRPr="00AA5A83" w:rsidRDefault="0050399D" w:rsidP="0010536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73" w:type="dxa"/>
          </w:tcPr>
          <w:p w:rsidR="00105367" w:rsidRPr="00AA5A83" w:rsidRDefault="00105367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val="ky-KG" w:eastAsia="en-US"/>
              </w:rPr>
              <w:t>30/6</w:t>
            </w:r>
          </w:p>
        </w:tc>
        <w:tc>
          <w:tcPr>
            <w:tcW w:w="1114" w:type="dxa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</w:tr>
      <w:tr w:rsidR="00105367" w:rsidRPr="00AA5A83" w:rsidTr="00105367">
        <w:tc>
          <w:tcPr>
            <w:tcW w:w="3680" w:type="dxa"/>
            <w:gridSpan w:val="4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Карта накопления баллов</w:t>
            </w:r>
          </w:p>
        </w:tc>
        <w:tc>
          <w:tcPr>
            <w:tcW w:w="1126" w:type="dxa"/>
          </w:tcPr>
          <w:p w:rsidR="00105367" w:rsidRPr="00AA5A83" w:rsidRDefault="0050399D" w:rsidP="00105367">
            <w:pPr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</w:t>
            </w:r>
          </w:p>
        </w:tc>
        <w:tc>
          <w:tcPr>
            <w:tcW w:w="845" w:type="dxa"/>
          </w:tcPr>
          <w:p w:rsidR="00105367" w:rsidRPr="00AA5A83" w:rsidRDefault="0050399D" w:rsidP="00105367">
            <w:pPr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8</w:t>
            </w:r>
          </w:p>
        </w:tc>
        <w:tc>
          <w:tcPr>
            <w:tcW w:w="1173" w:type="dxa"/>
          </w:tcPr>
          <w:p w:rsidR="00105367" w:rsidRPr="00AA5A83" w:rsidRDefault="004F3EE1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val="ky-KG" w:eastAsia="en-US"/>
              </w:rPr>
              <w:t>14</w:t>
            </w:r>
          </w:p>
        </w:tc>
        <w:tc>
          <w:tcPr>
            <w:tcW w:w="1114" w:type="dxa"/>
          </w:tcPr>
          <w:p w:rsidR="00105367" w:rsidRPr="00AA5A83" w:rsidRDefault="0050399D" w:rsidP="00105367">
            <w:pPr>
              <w:rPr>
                <w:rFonts w:eastAsiaTheme="minorHAnsi"/>
                <w:lang w:val="ky-KG" w:eastAsia="en-US"/>
              </w:rPr>
            </w:pPr>
            <w:r>
              <w:rPr>
                <w:rFonts w:eastAsiaTheme="minorHAnsi"/>
                <w:lang w:val="ky-KG" w:eastAsia="en-US"/>
              </w:rPr>
              <w:t>18</w:t>
            </w:r>
          </w:p>
        </w:tc>
        <w:tc>
          <w:tcPr>
            <w:tcW w:w="1418" w:type="dxa"/>
          </w:tcPr>
          <w:p w:rsidR="00105367" w:rsidRPr="00AA5A83" w:rsidRDefault="00105367" w:rsidP="00105367">
            <w:pPr>
              <w:rPr>
                <w:rFonts w:eastAsiaTheme="minorHAnsi"/>
                <w:lang w:val="ky-KG" w:eastAsia="en-US"/>
              </w:rPr>
            </w:pPr>
          </w:p>
        </w:tc>
      </w:tr>
      <w:tr w:rsidR="00105367" w:rsidRPr="00AA5A83" w:rsidTr="00105367">
        <w:tc>
          <w:tcPr>
            <w:tcW w:w="3680" w:type="dxa"/>
            <w:gridSpan w:val="4"/>
            <w:vMerge w:val="restart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Результаты модулей и экзамена</w:t>
            </w:r>
          </w:p>
        </w:tc>
        <w:tc>
          <w:tcPr>
            <w:tcW w:w="4258" w:type="dxa"/>
            <w:gridSpan w:val="4"/>
          </w:tcPr>
          <w:p w:rsidR="00105367" w:rsidRPr="00AA5A83" w:rsidRDefault="00105367" w:rsidP="00105367">
            <w:pPr>
              <w:jc w:val="center"/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 xml:space="preserve"> (М=</w:t>
            </w:r>
            <w:proofErr w:type="spellStart"/>
            <w:r w:rsidRPr="00AA5A83">
              <w:rPr>
                <w:rFonts w:eastAsiaTheme="minorHAnsi"/>
                <w:lang w:eastAsia="en-US"/>
              </w:rPr>
              <w:t>tср</w:t>
            </w:r>
            <w:proofErr w:type="spellEnd"/>
            <w:r w:rsidRPr="00AA5A83">
              <w:rPr>
                <w:rFonts w:eastAsiaTheme="minorHAnsi"/>
                <w:lang w:eastAsia="en-US"/>
              </w:rPr>
              <w:t>.+</w:t>
            </w:r>
            <w:proofErr w:type="spellStart"/>
            <w:r w:rsidRPr="00AA5A83">
              <w:rPr>
                <w:rFonts w:eastAsiaTheme="minorHAnsi"/>
                <w:lang w:eastAsia="en-US"/>
              </w:rPr>
              <w:t>r+s</w:t>
            </w:r>
            <w:proofErr w:type="spellEnd"/>
            <w:r w:rsidRPr="00AA5A83">
              <w:rPr>
                <w:rFonts w:eastAsiaTheme="minorHAnsi"/>
                <w:lang w:eastAsia="en-US"/>
              </w:rPr>
              <w:t>) до 50/ 50</w:t>
            </w:r>
          </w:p>
        </w:tc>
        <w:tc>
          <w:tcPr>
            <w:tcW w:w="1418" w:type="dxa"/>
            <w:vMerge w:val="restart"/>
          </w:tcPr>
          <w:p w:rsidR="00105367" w:rsidRPr="00AA5A83" w:rsidRDefault="00105367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val="ky-KG" w:eastAsia="en-US"/>
              </w:rPr>
              <w:t>50</w:t>
            </w:r>
          </w:p>
        </w:tc>
      </w:tr>
      <w:tr w:rsidR="00105367" w:rsidRPr="00AA5A83" w:rsidTr="00105367">
        <w:tc>
          <w:tcPr>
            <w:tcW w:w="3680" w:type="dxa"/>
            <w:gridSpan w:val="4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8" w:type="dxa"/>
            <w:gridSpan w:val="4"/>
          </w:tcPr>
          <w:p w:rsidR="00105367" w:rsidRPr="00AA5A83" w:rsidRDefault="0099768C" w:rsidP="00105367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A5A83">
              <w:rPr>
                <w:rFonts w:eastAsiaTheme="minorHAnsi"/>
                <w:lang w:eastAsia="en-US"/>
              </w:rPr>
              <w:t>Rдоп</w:t>
            </w:r>
            <w:proofErr w:type="spellEnd"/>
            <w:r w:rsidRPr="00AA5A83">
              <w:rPr>
                <w:rFonts w:eastAsiaTheme="minorHAnsi"/>
                <w:lang w:eastAsia="en-US"/>
              </w:rPr>
              <w:t>. = М1 (</w:t>
            </w:r>
            <w:r w:rsidR="00105367" w:rsidRPr="00AA5A83">
              <w:rPr>
                <w:rFonts w:eastAsiaTheme="minorHAnsi"/>
                <w:lang w:eastAsia="en-US"/>
              </w:rPr>
              <w:t>50)</w:t>
            </w:r>
          </w:p>
        </w:tc>
        <w:tc>
          <w:tcPr>
            <w:tcW w:w="1418" w:type="dxa"/>
            <w:vMerge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</w:p>
        </w:tc>
      </w:tr>
      <w:tr w:rsidR="00105367" w:rsidRPr="00AA5A83" w:rsidTr="00105367">
        <w:tc>
          <w:tcPr>
            <w:tcW w:w="3680" w:type="dxa"/>
            <w:gridSpan w:val="4"/>
          </w:tcPr>
          <w:p w:rsidR="00105367" w:rsidRPr="00AA5A83" w:rsidRDefault="00105367" w:rsidP="00105367">
            <w:pPr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>Итоговая оценка</w:t>
            </w:r>
          </w:p>
        </w:tc>
        <w:tc>
          <w:tcPr>
            <w:tcW w:w="4258" w:type="dxa"/>
            <w:gridSpan w:val="4"/>
          </w:tcPr>
          <w:p w:rsidR="00105367" w:rsidRPr="00AA5A83" w:rsidRDefault="00105367" w:rsidP="00105367">
            <w:pPr>
              <w:jc w:val="center"/>
              <w:rPr>
                <w:rFonts w:eastAsiaTheme="minorHAnsi"/>
                <w:lang w:eastAsia="en-US"/>
              </w:rPr>
            </w:pPr>
            <w:r w:rsidRPr="00AA5A83">
              <w:rPr>
                <w:rFonts w:eastAsiaTheme="minorHAnsi"/>
                <w:lang w:eastAsia="en-US"/>
              </w:rPr>
              <w:t xml:space="preserve">I = </w:t>
            </w:r>
            <w:proofErr w:type="spellStart"/>
            <w:r w:rsidRPr="00AA5A83">
              <w:rPr>
                <w:rFonts w:eastAsiaTheme="minorHAnsi"/>
                <w:lang w:eastAsia="en-US"/>
              </w:rPr>
              <w:t>Rдоп</w:t>
            </w:r>
            <w:proofErr w:type="spellEnd"/>
            <w:r w:rsidRPr="00AA5A83">
              <w:rPr>
                <w:rFonts w:eastAsiaTheme="minorHAnsi"/>
                <w:lang w:eastAsia="en-US"/>
              </w:rPr>
              <w:t>. + Е</w:t>
            </w:r>
          </w:p>
        </w:tc>
        <w:tc>
          <w:tcPr>
            <w:tcW w:w="1418" w:type="dxa"/>
          </w:tcPr>
          <w:p w:rsidR="00105367" w:rsidRPr="00AA5A83" w:rsidRDefault="00105367" w:rsidP="00105367">
            <w:pPr>
              <w:rPr>
                <w:rFonts w:eastAsiaTheme="minorHAnsi"/>
                <w:lang w:val="ky-KG" w:eastAsia="en-US"/>
              </w:rPr>
            </w:pPr>
            <w:r w:rsidRPr="00AA5A83">
              <w:rPr>
                <w:rFonts w:eastAsiaTheme="minorHAnsi"/>
                <w:lang w:val="ky-KG" w:eastAsia="en-US"/>
              </w:rPr>
              <w:t>100</w:t>
            </w:r>
          </w:p>
        </w:tc>
      </w:tr>
    </w:tbl>
    <w:p w:rsidR="00105367" w:rsidRPr="00AA5A83" w:rsidRDefault="00105367" w:rsidP="00105367">
      <w:pPr>
        <w:spacing w:after="160" w:line="259" w:lineRule="auto"/>
        <w:rPr>
          <w:rFonts w:eastAsiaTheme="minorHAnsi"/>
          <w:lang w:eastAsia="en-US"/>
        </w:rPr>
      </w:pPr>
    </w:p>
    <w:p w:rsidR="00594DF9" w:rsidRPr="00AA5A83" w:rsidRDefault="00594DF9" w:rsidP="000A41CD">
      <w:pPr>
        <w:rPr>
          <w:lang w:val="ky-KG"/>
        </w:rPr>
      </w:pPr>
    </w:p>
    <w:p w:rsidR="00594DF9" w:rsidRPr="00AA5A83" w:rsidRDefault="00594DF9" w:rsidP="000A41CD">
      <w:pPr>
        <w:rPr>
          <w:lang w:val="ky-KG"/>
        </w:rPr>
      </w:pPr>
    </w:p>
    <w:p w:rsidR="000A41CD" w:rsidRPr="00AA5A83" w:rsidRDefault="00723FBA" w:rsidP="00594DF9">
      <w:pPr>
        <w:pStyle w:val="a5"/>
        <w:numPr>
          <w:ilvl w:val="0"/>
          <w:numId w:val="30"/>
        </w:numPr>
        <w:jc w:val="center"/>
        <w:rPr>
          <w:b/>
        </w:rPr>
      </w:pPr>
      <w:r w:rsidRPr="00AA5A83">
        <w:rPr>
          <w:b/>
          <w:lang w:val="ky-KG"/>
        </w:rPr>
        <w:t>Календарно-тематический план лекционных и семинарских (практических, лабораторных) занятий</w:t>
      </w:r>
      <w:r w:rsidR="000A41CD" w:rsidRPr="00AA5A83">
        <w:rPr>
          <w:b/>
          <w:lang w:val="ky-KG"/>
        </w:rPr>
        <w:t xml:space="preserve"> 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356"/>
        <w:gridCol w:w="146"/>
        <w:gridCol w:w="536"/>
        <w:gridCol w:w="611"/>
        <w:gridCol w:w="3117"/>
        <w:gridCol w:w="560"/>
        <w:gridCol w:w="638"/>
        <w:gridCol w:w="450"/>
        <w:gridCol w:w="1543"/>
        <w:gridCol w:w="508"/>
        <w:gridCol w:w="192"/>
        <w:gridCol w:w="409"/>
      </w:tblGrid>
      <w:tr w:rsidR="0050399D" w:rsidRPr="00AA5A83" w:rsidTr="0050399D">
        <w:trPr>
          <w:trHeight w:val="332"/>
        </w:trPr>
        <w:tc>
          <w:tcPr>
            <w:tcW w:w="502" w:type="dxa"/>
            <w:gridSpan w:val="2"/>
            <w:vMerge w:val="restart"/>
          </w:tcPr>
          <w:p w:rsidR="000A41CD" w:rsidRPr="00AA5A83" w:rsidRDefault="000A41CD" w:rsidP="006666D8">
            <w:pPr>
              <w:rPr>
                <w:b/>
              </w:rPr>
            </w:pPr>
            <w:r w:rsidRPr="00AA5A83">
              <w:rPr>
                <w:b/>
              </w:rPr>
              <w:t>№</w:t>
            </w:r>
          </w:p>
        </w:tc>
        <w:tc>
          <w:tcPr>
            <w:tcW w:w="1147" w:type="dxa"/>
            <w:gridSpan w:val="2"/>
            <w:vMerge w:val="restart"/>
          </w:tcPr>
          <w:p w:rsidR="000A41CD" w:rsidRPr="00AA5A83" w:rsidRDefault="00930EE6" w:rsidP="006666D8">
            <w:pPr>
              <w:jc w:val="center"/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 xml:space="preserve">Неделя </w:t>
            </w:r>
          </w:p>
        </w:tc>
        <w:tc>
          <w:tcPr>
            <w:tcW w:w="3117" w:type="dxa"/>
            <w:vMerge w:val="restart"/>
          </w:tcPr>
          <w:p w:rsidR="000A41CD" w:rsidRPr="00AA5A83" w:rsidRDefault="00930EE6" w:rsidP="006666D8">
            <w:pPr>
              <w:jc w:val="center"/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Название темы</w:t>
            </w:r>
          </w:p>
        </w:tc>
        <w:tc>
          <w:tcPr>
            <w:tcW w:w="3191" w:type="dxa"/>
            <w:gridSpan w:val="4"/>
          </w:tcPr>
          <w:p w:rsidR="000A41CD" w:rsidRPr="00AA5A83" w:rsidRDefault="00930EE6" w:rsidP="006666D8">
            <w:pPr>
              <w:jc w:val="center"/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Количество часов</w:t>
            </w:r>
          </w:p>
        </w:tc>
        <w:tc>
          <w:tcPr>
            <w:tcW w:w="1109" w:type="dxa"/>
            <w:gridSpan w:val="3"/>
          </w:tcPr>
          <w:p w:rsidR="000A41CD" w:rsidRPr="00AA5A83" w:rsidRDefault="00930EE6" w:rsidP="006666D8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 xml:space="preserve">Баллы </w:t>
            </w:r>
            <w:r w:rsidR="000A41CD" w:rsidRPr="00AA5A83">
              <w:rPr>
                <w:b/>
                <w:lang w:val="ky-KG"/>
              </w:rPr>
              <w:t xml:space="preserve"> </w:t>
            </w:r>
          </w:p>
        </w:tc>
      </w:tr>
      <w:tr w:rsidR="0050399D" w:rsidRPr="00AA5A83" w:rsidTr="0050399D">
        <w:trPr>
          <w:trHeight w:val="133"/>
        </w:trPr>
        <w:tc>
          <w:tcPr>
            <w:tcW w:w="502" w:type="dxa"/>
            <w:gridSpan w:val="2"/>
            <w:vMerge/>
          </w:tcPr>
          <w:p w:rsidR="0050399D" w:rsidRPr="00AA5A83" w:rsidRDefault="0050399D" w:rsidP="006666D8">
            <w:pPr>
              <w:rPr>
                <w:b/>
              </w:rPr>
            </w:pPr>
          </w:p>
        </w:tc>
        <w:tc>
          <w:tcPr>
            <w:tcW w:w="1147" w:type="dxa"/>
            <w:gridSpan w:val="2"/>
            <w:vMerge/>
          </w:tcPr>
          <w:p w:rsidR="0050399D" w:rsidRPr="00AA5A83" w:rsidRDefault="0050399D" w:rsidP="006666D8">
            <w:pPr>
              <w:rPr>
                <w:b/>
              </w:rPr>
            </w:pPr>
          </w:p>
        </w:tc>
        <w:tc>
          <w:tcPr>
            <w:tcW w:w="3117" w:type="dxa"/>
            <w:vMerge/>
          </w:tcPr>
          <w:p w:rsidR="0050399D" w:rsidRPr="00AA5A83" w:rsidRDefault="0050399D" w:rsidP="006666D8">
            <w:pPr>
              <w:rPr>
                <w:b/>
              </w:rPr>
            </w:pPr>
          </w:p>
        </w:tc>
        <w:tc>
          <w:tcPr>
            <w:tcW w:w="1198" w:type="dxa"/>
            <w:gridSpan w:val="2"/>
          </w:tcPr>
          <w:p w:rsidR="0050399D" w:rsidRPr="00AA5A83" w:rsidRDefault="0050399D" w:rsidP="006666D8">
            <w:pPr>
              <w:rPr>
                <w:b/>
              </w:rPr>
            </w:pPr>
            <w:r w:rsidRPr="00AA5A83">
              <w:rPr>
                <w:b/>
              </w:rPr>
              <w:t>Лекция</w:t>
            </w:r>
          </w:p>
        </w:tc>
        <w:tc>
          <w:tcPr>
            <w:tcW w:w="1993" w:type="dxa"/>
            <w:gridSpan w:val="2"/>
          </w:tcPr>
          <w:p w:rsidR="0050399D" w:rsidRPr="00AA5A83" w:rsidRDefault="0050399D" w:rsidP="006666D8">
            <w:pPr>
              <w:rPr>
                <w:b/>
              </w:rPr>
            </w:pPr>
            <w:r w:rsidRPr="00AA5A83">
              <w:rPr>
                <w:b/>
                <w:lang w:val="ky-KG"/>
              </w:rPr>
              <w:t>С</w:t>
            </w:r>
            <w:proofErr w:type="spellStart"/>
            <w:r w:rsidRPr="00AA5A83">
              <w:rPr>
                <w:b/>
              </w:rPr>
              <w:t>еминарское</w:t>
            </w:r>
            <w:proofErr w:type="spellEnd"/>
          </w:p>
          <w:p w:rsidR="0050399D" w:rsidRPr="00AA5A83" w:rsidRDefault="0050399D" w:rsidP="006666D8">
            <w:pPr>
              <w:rPr>
                <w:lang w:val="ky-KG"/>
              </w:rPr>
            </w:pPr>
            <w:r w:rsidRPr="00AA5A83">
              <w:rPr>
                <w:lang w:val="ky-KG"/>
              </w:rPr>
              <w:t>(практическое, лабораторное) занятие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50399D" w:rsidRPr="00AA5A83" w:rsidRDefault="0050399D" w:rsidP="006666D8">
            <w:r>
              <w:t>п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50399D" w:rsidRPr="00AA5A83" w:rsidRDefault="0050399D" w:rsidP="006666D8">
            <w:r>
              <w:t>л</w:t>
            </w:r>
          </w:p>
        </w:tc>
      </w:tr>
      <w:tr w:rsidR="000A41CD" w:rsidRPr="00AA5A83" w:rsidTr="0099768C">
        <w:trPr>
          <w:trHeight w:val="133"/>
        </w:trPr>
        <w:tc>
          <w:tcPr>
            <w:tcW w:w="9066" w:type="dxa"/>
            <w:gridSpan w:val="12"/>
            <w:tcBorders>
              <w:right w:val="single" w:sz="4" w:space="0" w:color="auto"/>
            </w:tcBorders>
          </w:tcPr>
          <w:p w:rsidR="000A41CD" w:rsidRPr="00AA5A83" w:rsidRDefault="000A41C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1-модуль</w:t>
            </w:r>
          </w:p>
        </w:tc>
      </w:tr>
      <w:tr w:rsidR="0050399D" w:rsidRPr="00AA5A83" w:rsidTr="0050399D">
        <w:trPr>
          <w:trHeight w:val="418"/>
        </w:trPr>
        <w:tc>
          <w:tcPr>
            <w:tcW w:w="502" w:type="dxa"/>
            <w:gridSpan w:val="2"/>
          </w:tcPr>
          <w:p w:rsidR="0050399D" w:rsidRPr="00AA5A83" w:rsidRDefault="0050399D" w:rsidP="006666D8">
            <w:r w:rsidRPr="00AA5A83">
              <w:t>1</w:t>
            </w:r>
          </w:p>
        </w:tc>
        <w:tc>
          <w:tcPr>
            <w:tcW w:w="1147" w:type="dxa"/>
            <w:gridSpan w:val="2"/>
          </w:tcPr>
          <w:p w:rsidR="0050399D" w:rsidRPr="00AA5A83" w:rsidRDefault="0050399D" w:rsidP="006666D8"/>
        </w:tc>
        <w:tc>
          <w:tcPr>
            <w:tcW w:w="3117" w:type="dxa"/>
          </w:tcPr>
          <w:p w:rsidR="0050399D" w:rsidRPr="00AA5A83" w:rsidRDefault="0050399D" w:rsidP="006666D8">
            <w:r w:rsidRPr="00AA5A83">
              <w:t xml:space="preserve">Первичная и вторичная оценка состояния пациентов. Восстановление проходимости дыхательных путей у взрослых и детей. Понятие о терминальных состояниях, клиническая и биологическая смерть </w:t>
            </w:r>
            <w:proofErr w:type="gramStart"/>
            <w:r w:rsidRPr="00AA5A83">
              <w:t>Углубленное  поддержания</w:t>
            </w:r>
            <w:proofErr w:type="gramEnd"/>
            <w:r w:rsidRPr="00AA5A83">
              <w:t xml:space="preserve"> жизнедеятельности, СЛР, интубация трахеи. Эпилептический статус.</w:t>
            </w:r>
          </w:p>
        </w:tc>
        <w:tc>
          <w:tcPr>
            <w:tcW w:w="1198" w:type="dxa"/>
            <w:gridSpan w:val="2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1993" w:type="dxa"/>
            <w:gridSpan w:val="2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50399D" w:rsidRPr="00AA5A83" w:rsidRDefault="0050399D" w:rsidP="006666D8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601" w:type="dxa"/>
            <w:gridSpan w:val="2"/>
            <w:tcBorders>
              <w:right w:val="single" w:sz="4" w:space="0" w:color="auto"/>
            </w:tcBorders>
          </w:tcPr>
          <w:p w:rsidR="0050399D" w:rsidRPr="00AA5A83" w:rsidRDefault="0050399D" w:rsidP="0050399D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</w:tr>
      <w:tr w:rsidR="0050399D" w:rsidRPr="00AA5A83" w:rsidTr="0050399D">
        <w:trPr>
          <w:trHeight w:val="306"/>
        </w:trPr>
        <w:tc>
          <w:tcPr>
            <w:tcW w:w="356" w:type="dxa"/>
          </w:tcPr>
          <w:p w:rsidR="0050399D" w:rsidRPr="00AA5A83" w:rsidRDefault="0050399D" w:rsidP="006666D8">
            <w:r w:rsidRPr="00AA5A83">
              <w:lastRenderedPageBreak/>
              <w:t>2</w:t>
            </w:r>
          </w:p>
        </w:tc>
        <w:tc>
          <w:tcPr>
            <w:tcW w:w="682" w:type="dxa"/>
            <w:gridSpan w:val="2"/>
          </w:tcPr>
          <w:p w:rsidR="0050399D" w:rsidRPr="00AA5A83" w:rsidRDefault="0050399D" w:rsidP="006666D8"/>
        </w:tc>
        <w:tc>
          <w:tcPr>
            <w:tcW w:w="4288" w:type="dxa"/>
            <w:gridSpan w:val="3"/>
          </w:tcPr>
          <w:p w:rsidR="0050399D" w:rsidRPr="00AA5A83" w:rsidRDefault="0050399D" w:rsidP="006666D8">
            <w:r w:rsidRPr="00AA5A83">
              <w:t xml:space="preserve">Виды шока, неотложная медицинская помощь при шоковых состояниях. Анафилактический шок. </w:t>
            </w:r>
            <w:proofErr w:type="spellStart"/>
            <w:r w:rsidRPr="00AA5A83">
              <w:t>Гиповалемическийшок.Синдром</w:t>
            </w:r>
            <w:proofErr w:type="spellEnd"/>
            <w:r w:rsidRPr="00AA5A83">
              <w:t xml:space="preserve"> позиционного сдавления. Виды кровотечений, способы временной остановки кровотечения</w:t>
            </w:r>
          </w:p>
        </w:tc>
        <w:tc>
          <w:tcPr>
            <w:tcW w:w="1088" w:type="dxa"/>
            <w:gridSpan w:val="2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1543" w:type="dxa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</w:tr>
      <w:tr w:rsidR="0050399D" w:rsidRPr="00AA5A83" w:rsidTr="0050399D">
        <w:trPr>
          <w:trHeight w:val="332"/>
        </w:trPr>
        <w:tc>
          <w:tcPr>
            <w:tcW w:w="356" w:type="dxa"/>
          </w:tcPr>
          <w:p w:rsidR="0050399D" w:rsidRPr="00AA5A83" w:rsidRDefault="0050399D" w:rsidP="006666D8">
            <w:r w:rsidRPr="00AA5A83">
              <w:t>3</w:t>
            </w:r>
          </w:p>
        </w:tc>
        <w:tc>
          <w:tcPr>
            <w:tcW w:w="682" w:type="dxa"/>
            <w:gridSpan w:val="2"/>
          </w:tcPr>
          <w:p w:rsidR="0050399D" w:rsidRPr="00AA5A83" w:rsidRDefault="0050399D" w:rsidP="006666D8"/>
        </w:tc>
        <w:tc>
          <w:tcPr>
            <w:tcW w:w="4288" w:type="dxa"/>
            <w:gridSpan w:val="3"/>
          </w:tcPr>
          <w:p w:rsidR="0050399D" w:rsidRPr="00AA5A83" w:rsidRDefault="0050399D" w:rsidP="006666D8">
            <w:r w:rsidRPr="00AA5A83">
              <w:t xml:space="preserve">Изменение ментальный статус. Коматозные состоянии в эндокринологии: комы при СД. Острая недостаточность коры </w:t>
            </w:r>
            <w:proofErr w:type="gramStart"/>
            <w:r w:rsidRPr="00AA5A83">
              <w:t>надпочечников(</w:t>
            </w:r>
            <w:proofErr w:type="gramEnd"/>
            <w:r w:rsidRPr="00AA5A83">
              <w:t>надпочечниковый криз</w:t>
            </w:r>
          </w:p>
        </w:tc>
        <w:tc>
          <w:tcPr>
            <w:tcW w:w="1088" w:type="dxa"/>
            <w:gridSpan w:val="2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1543" w:type="dxa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</w:tr>
      <w:tr w:rsidR="0050399D" w:rsidRPr="00AA5A83" w:rsidTr="0050399D">
        <w:trPr>
          <w:trHeight w:val="332"/>
        </w:trPr>
        <w:tc>
          <w:tcPr>
            <w:tcW w:w="356" w:type="dxa"/>
          </w:tcPr>
          <w:p w:rsidR="0050399D" w:rsidRPr="00AA5A83" w:rsidRDefault="0050399D" w:rsidP="006666D8">
            <w:r w:rsidRPr="00AA5A83">
              <w:t>4</w:t>
            </w:r>
          </w:p>
        </w:tc>
        <w:tc>
          <w:tcPr>
            <w:tcW w:w="682" w:type="dxa"/>
            <w:gridSpan w:val="2"/>
          </w:tcPr>
          <w:p w:rsidR="0050399D" w:rsidRPr="00AA5A83" w:rsidRDefault="0050399D" w:rsidP="006666D8"/>
        </w:tc>
        <w:tc>
          <w:tcPr>
            <w:tcW w:w="4288" w:type="dxa"/>
            <w:gridSpan w:val="3"/>
          </w:tcPr>
          <w:p w:rsidR="0050399D" w:rsidRPr="00AA5A83" w:rsidRDefault="0050399D" w:rsidP="0099768C">
            <w:pPr>
              <w:contextualSpacing/>
            </w:pPr>
            <w:r w:rsidRPr="00AA5A83">
              <w:t>Неотложные состояние в кардиологии: ОКС, Остановки сердца в особых обстоятельствах.</w:t>
            </w:r>
          </w:p>
          <w:p w:rsidR="0050399D" w:rsidRPr="00AA5A83" w:rsidRDefault="0050399D" w:rsidP="006666D8"/>
        </w:tc>
        <w:tc>
          <w:tcPr>
            <w:tcW w:w="1088" w:type="dxa"/>
            <w:gridSpan w:val="2"/>
            <w:vMerge w:val="restart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</w:p>
          <w:p w:rsidR="0050399D" w:rsidRPr="00AA5A83" w:rsidRDefault="0050399D" w:rsidP="006666D8">
            <w:pPr>
              <w:jc w:val="center"/>
              <w:rPr>
                <w:lang w:val="ky-KG"/>
              </w:rPr>
            </w:pPr>
          </w:p>
          <w:p w:rsidR="0050399D" w:rsidRPr="00AA5A83" w:rsidRDefault="0050399D" w:rsidP="006666D8">
            <w:pPr>
              <w:jc w:val="center"/>
              <w:rPr>
                <w:lang w:val="ky-KG"/>
              </w:rPr>
            </w:pPr>
          </w:p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1543" w:type="dxa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</w:tr>
      <w:tr w:rsidR="0050399D" w:rsidRPr="00AA5A83" w:rsidTr="0050399D">
        <w:trPr>
          <w:trHeight w:val="332"/>
        </w:trPr>
        <w:tc>
          <w:tcPr>
            <w:tcW w:w="356" w:type="dxa"/>
          </w:tcPr>
          <w:p w:rsidR="0050399D" w:rsidRPr="00AA5A83" w:rsidRDefault="0050399D" w:rsidP="006666D8">
            <w:pPr>
              <w:rPr>
                <w:lang w:val="ky-KG"/>
              </w:rPr>
            </w:pPr>
            <w:r w:rsidRPr="00AA5A83">
              <w:rPr>
                <w:lang w:val="ky-KG"/>
              </w:rPr>
              <w:t>5</w:t>
            </w:r>
          </w:p>
        </w:tc>
        <w:tc>
          <w:tcPr>
            <w:tcW w:w="682" w:type="dxa"/>
            <w:gridSpan w:val="2"/>
          </w:tcPr>
          <w:p w:rsidR="0050399D" w:rsidRPr="00AA5A83" w:rsidRDefault="0050399D" w:rsidP="006666D8"/>
        </w:tc>
        <w:tc>
          <w:tcPr>
            <w:tcW w:w="4288" w:type="dxa"/>
            <w:gridSpan w:val="3"/>
          </w:tcPr>
          <w:p w:rsidR="0050399D" w:rsidRPr="00AA5A83" w:rsidRDefault="0050399D" w:rsidP="0099768C">
            <w:r w:rsidRPr="00AA5A83">
              <w:t>Неотложные состояния в пульмонологии. Отек легких. Астматический статус. Нарушение проходимости дыхательных путей.</w:t>
            </w:r>
          </w:p>
          <w:p w:rsidR="0050399D" w:rsidRPr="00AA5A83" w:rsidRDefault="0050399D" w:rsidP="0099768C">
            <w:pPr>
              <w:contextualSpacing/>
            </w:pPr>
          </w:p>
        </w:tc>
        <w:tc>
          <w:tcPr>
            <w:tcW w:w="1088" w:type="dxa"/>
            <w:gridSpan w:val="2"/>
            <w:vMerge/>
          </w:tcPr>
          <w:p w:rsidR="0050399D" w:rsidRPr="00AA5A83" w:rsidRDefault="0050399D" w:rsidP="006666D8">
            <w:pPr>
              <w:jc w:val="center"/>
            </w:pPr>
          </w:p>
        </w:tc>
        <w:tc>
          <w:tcPr>
            <w:tcW w:w="1543" w:type="dxa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</w:tr>
      <w:tr w:rsidR="0050399D" w:rsidRPr="00AA5A83" w:rsidTr="0050399D">
        <w:trPr>
          <w:trHeight w:val="332"/>
        </w:trPr>
        <w:tc>
          <w:tcPr>
            <w:tcW w:w="356" w:type="dxa"/>
          </w:tcPr>
          <w:p w:rsidR="0050399D" w:rsidRPr="00AA5A83" w:rsidRDefault="0050399D" w:rsidP="006666D8">
            <w:pPr>
              <w:rPr>
                <w:lang w:val="ky-KG"/>
              </w:rPr>
            </w:pPr>
            <w:r w:rsidRPr="00AA5A83">
              <w:rPr>
                <w:lang w:val="ky-KG"/>
              </w:rPr>
              <w:t>6</w:t>
            </w:r>
          </w:p>
        </w:tc>
        <w:tc>
          <w:tcPr>
            <w:tcW w:w="682" w:type="dxa"/>
            <w:gridSpan w:val="2"/>
          </w:tcPr>
          <w:p w:rsidR="0050399D" w:rsidRPr="00AA5A83" w:rsidRDefault="0050399D" w:rsidP="006666D8"/>
        </w:tc>
        <w:tc>
          <w:tcPr>
            <w:tcW w:w="4288" w:type="dxa"/>
            <w:gridSpan w:val="3"/>
          </w:tcPr>
          <w:p w:rsidR="0050399D" w:rsidRPr="00AA5A83" w:rsidRDefault="0050399D" w:rsidP="0099768C">
            <w:proofErr w:type="gramStart"/>
            <w:r w:rsidRPr="00AA5A83">
              <w:t>Неотложные  состояние</w:t>
            </w:r>
            <w:proofErr w:type="gramEnd"/>
            <w:r w:rsidRPr="00AA5A83">
              <w:t xml:space="preserve"> в акушерства и гинекологии.</w:t>
            </w:r>
          </w:p>
          <w:p w:rsidR="0050399D" w:rsidRPr="00AA5A83" w:rsidRDefault="0050399D" w:rsidP="0099768C"/>
        </w:tc>
        <w:tc>
          <w:tcPr>
            <w:tcW w:w="1088" w:type="dxa"/>
            <w:gridSpan w:val="2"/>
            <w:vMerge w:val="restart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1543" w:type="dxa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</w:tr>
      <w:tr w:rsidR="0050399D" w:rsidRPr="00AA5A83" w:rsidTr="0050399D">
        <w:trPr>
          <w:trHeight w:val="332"/>
        </w:trPr>
        <w:tc>
          <w:tcPr>
            <w:tcW w:w="356" w:type="dxa"/>
          </w:tcPr>
          <w:p w:rsidR="0050399D" w:rsidRPr="00AA5A83" w:rsidRDefault="0050399D" w:rsidP="006666D8">
            <w:pPr>
              <w:rPr>
                <w:lang w:val="ky-KG"/>
              </w:rPr>
            </w:pPr>
            <w:r w:rsidRPr="00AA5A83">
              <w:rPr>
                <w:lang w:val="ky-KG"/>
              </w:rPr>
              <w:t>7</w:t>
            </w:r>
          </w:p>
        </w:tc>
        <w:tc>
          <w:tcPr>
            <w:tcW w:w="682" w:type="dxa"/>
            <w:gridSpan w:val="2"/>
          </w:tcPr>
          <w:p w:rsidR="0050399D" w:rsidRPr="00AA5A83" w:rsidRDefault="0050399D" w:rsidP="006666D8"/>
        </w:tc>
        <w:tc>
          <w:tcPr>
            <w:tcW w:w="4288" w:type="dxa"/>
            <w:gridSpan w:val="3"/>
          </w:tcPr>
          <w:p w:rsidR="0050399D" w:rsidRPr="00AA5A83" w:rsidRDefault="0050399D" w:rsidP="0099768C">
            <w:r w:rsidRPr="00AA5A83">
              <w:t>Неотложные состояние в неврологии: ОНМК. Эпилептический статус. Менингит. Лихорадка. Судорожный синдром у детей и у взрослых.</w:t>
            </w:r>
          </w:p>
        </w:tc>
        <w:tc>
          <w:tcPr>
            <w:tcW w:w="1088" w:type="dxa"/>
            <w:gridSpan w:val="2"/>
            <w:vMerge/>
          </w:tcPr>
          <w:p w:rsidR="0050399D" w:rsidRPr="00AA5A83" w:rsidRDefault="0050399D" w:rsidP="006666D8">
            <w:pPr>
              <w:jc w:val="center"/>
            </w:pPr>
          </w:p>
        </w:tc>
        <w:tc>
          <w:tcPr>
            <w:tcW w:w="1543" w:type="dxa"/>
          </w:tcPr>
          <w:p w:rsidR="0050399D" w:rsidRPr="00AA5A83" w:rsidRDefault="0050399D" w:rsidP="006666D8">
            <w:pPr>
              <w:jc w:val="center"/>
              <w:rPr>
                <w:lang w:val="ky-KG"/>
              </w:rPr>
            </w:pPr>
            <w:r w:rsidRPr="00AA5A83">
              <w:rPr>
                <w:lang w:val="ky-KG"/>
              </w:rPr>
              <w:t>2</w:t>
            </w: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50399D" w:rsidRPr="00AA5A83" w:rsidRDefault="0050399D" w:rsidP="006666D8">
            <w:r>
              <w:t>4</w:t>
            </w:r>
          </w:p>
        </w:tc>
      </w:tr>
      <w:tr w:rsidR="0050399D" w:rsidRPr="00AA5A83" w:rsidTr="0050399D">
        <w:trPr>
          <w:trHeight w:val="315"/>
        </w:trPr>
        <w:tc>
          <w:tcPr>
            <w:tcW w:w="356" w:type="dxa"/>
          </w:tcPr>
          <w:p w:rsidR="000A41CD" w:rsidRPr="00AA5A83" w:rsidRDefault="000A41CD" w:rsidP="006666D8"/>
        </w:tc>
        <w:tc>
          <w:tcPr>
            <w:tcW w:w="682" w:type="dxa"/>
            <w:gridSpan w:val="2"/>
          </w:tcPr>
          <w:p w:rsidR="000A41CD" w:rsidRPr="00AA5A83" w:rsidRDefault="000A41CD" w:rsidP="006666D8">
            <w:pPr>
              <w:rPr>
                <w:b/>
                <w:lang w:val="ky-KG"/>
              </w:rPr>
            </w:pPr>
          </w:p>
        </w:tc>
        <w:tc>
          <w:tcPr>
            <w:tcW w:w="4288" w:type="dxa"/>
            <w:gridSpan w:val="3"/>
          </w:tcPr>
          <w:p w:rsidR="000A41CD" w:rsidRPr="00AA5A83" w:rsidRDefault="00930EE6" w:rsidP="006666D8">
            <w:pPr>
              <w:rPr>
                <w:b/>
              </w:rPr>
            </w:pPr>
            <w:r w:rsidRPr="00AA5A83">
              <w:rPr>
                <w:b/>
                <w:lang w:val="ky-KG"/>
              </w:rPr>
              <w:t>Итого</w:t>
            </w:r>
            <w:r w:rsidR="000A41CD" w:rsidRPr="00AA5A83">
              <w:rPr>
                <w:b/>
              </w:rPr>
              <w:t>:</w:t>
            </w:r>
          </w:p>
        </w:tc>
        <w:tc>
          <w:tcPr>
            <w:tcW w:w="1088" w:type="dxa"/>
            <w:gridSpan w:val="2"/>
          </w:tcPr>
          <w:p w:rsidR="000A41CD" w:rsidRPr="00AA5A83" w:rsidRDefault="0099768C" w:rsidP="006666D8">
            <w:pPr>
              <w:jc w:val="center"/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10</w:t>
            </w:r>
          </w:p>
        </w:tc>
        <w:tc>
          <w:tcPr>
            <w:tcW w:w="1543" w:type="dxa"/>
          </w:tcPr>
          <w:p w:rsidR="000A41CD" w:rsidRPr="00AA5A83" w:rsidRDefault="0099768C" w:rsidP="006666D8">
            <w:pPr>
              <w:jc w:val="center"/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14</w:t>
            </w:r>
          </w:p>
        </w:tc>
        <w:tc>
          <w:tcPr>
            <w:tcW w:w="1109" w:type="dxa"/>
            <w:gridSpan w:val="3"/>
          </w:tcPr>
          <w:p w:rsidR="000A41CD" w:rsidRPr="00AA5A83" w:rsidRDefault="0050399D" w:rsidP="006666D8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</w:tr>
    </w:tbl>
    <w:p w:rsidR="000A41CD" w:rsidRPr="00AA5A83" w:rsidRDefault="000A41CD" w:rsidP="000A41CD">
      <w:pPr>
        <w:rPr>
          <w:lang w:val="ky-KG"/>
        </w:rPr>
      </w:pPr>
    </w:p>
    <w:p w:rsidR="000A41CD" w:rsidRPr="00AA5A83" w:rsidRDefault="000A41CD" w:rsidP="000A41CD">
      <w:pPr>
        <w:rPr>
          <w:lang w:val="ky-KG"/>
        </w:rPr>
      </w:pPr>
    </w:p>
    <w:p w:rsidR="00594DF9" w:rsidRPr="00AA5A83" w:rsidRDefault="00594DF9" w:rsidP="000A41CD">
      <w:pPr>
        <w:rPr>
          <w:lang w:val="ky-KG"/>
        </w:rPr>
      </w:pPr>
    </w:p>
    <w:p w:rsidR="00594DF9" w:rsidRPr="00AA5A83" w:rsidRDefault="00594DF9" w:rsidP="000A41CD">
      <w:pPr>
        <w:rPr>
          <w:lang w:val="ky-KG"/>
        </w:rPr>
      </w:pPr>
    </w:p>
    <w:p w:rsidR="0099768C" w:rsidRPr="00AA5A83" w:rsidRDefault="0099768C" w:rsidP="000A41CD">
      <w:pPr>
        <w:rPr>
          <w:lang w:val="ky-KG"/>
        </w:rPr>
      </w:pPr>
    </w:p>
    <w:p w:rsidR="0099768C" w:rsidRPr="00AA5A83" w:rsidRDefault="0099768C" w:rsidP="000A41CD">
      <w:pPr>
        <w:rPr>
          <w:lang w:val="ky-KG"/>
        </w:rPr>
      </w:pPr>
    </w:p>
    <w:p w:rsidR="0099768C" w:rsidRPr="00AA5A83" w:rsidRDefault="0099768C" w:rsidP="000A41CD">
      <w:pPr>
        <w:rPr>
          <w:lang w:val="ky-KG"/>
        </w:rPr>
      </w:pPr>
    </w:p>
    <w:p w:rsidR="0099768C" w:rsidRPr="00AA5A83" w:rsidRDefault="0099768C" w:rsidP="000A41CD">
      <w:pPr>
        <w:rPr>
          <w:lang w:val="ky-KG"/>
        </w:rPr>
      </w:pPr>
    </w:p>
    <w:p w:rsidR="00594DF9" w:rsidRPr="00AA5A83" w:rsidRDefault="00594DF9" w:rsidP="000A41CD">
      <w:pPr>
        <w:rPr>
          <w:lang w:val="ky-KG"/>
        </w:rPr>
      </w:pPr>
    </w:p>
    <w:p w:rsidR="00594DF9" w:rsidRPr="00AA5A83" w:rsidRDefault="00594DF9" w:rsidP="000A41CD">
      <w:pPr>
        <w:rPr>
          <w:lang w:val="ky-KG"/>
        </w:rPr>
      </w:pPr>
    </w:p>
    <w:p w:rsidR="000A41CD" w:rsidRPr="00AA5A83" w:rsidRDefault="00930EE6" w:rsidP="00594DF9">
      <w:pPr>
        <w:pStyle w:val="a8"/>
        <w:numPr>
          <w:ilvl w:val="0"/>
          <w:numId w:val="30"/>
        </w:numPr>
        <w:jc w:val="center"/>
        <w:rPr>
          <w:b/>
          <w:lang w:val="ky-KG"/>
        </w:rPr>
      </w:pPr>
      <w:r w:rsidRPr="00AA5A83">
        <w:rPr>
          <w:b/>
          <w:lang w:val="ky-KG"/>
        </w:rPr>
        <w:lastRenderedPageBreak/>
        <w:t>План организации СРС</w:t>
      </w:r>
    </w:p>
    <w:p w:rsidR="000A41CD" w:rsidRPr="00AA5A83" w:rsidRDefault="000A41CD" w:rsidP="000A41CD">
      <w:pPr>
        <w:jc w:val="center"/>
        <w:rPr>
          <w:b/>
          <w:lang w:val="ky-KG"/>
        </w:rPr>
      </w:pP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163"/>
        <w:gridCol w:w="1389"/>
        <w:gridCol w:w="992"/>
        <w:gridCol w:w="1559"/>
        <w:gridCol w:w="993"/>
        <w:gridCol w:w="1417"/>
        <w:gridCol w:w="1276"/>
      </w:tblGrid>
      <w:tr w:rsidR="000A41CD" w:rsidRPr="00AA5A83" w:rsidTr="00AE6A4B">
        <w:trPr>
          <w:trHeight w:val="751"/>
        </w:trPr>
        <w:tc>
          <w:tcPr>
            <w:tcW w:w="425" w:type="dxa"/>
          </w:tcPr>
          <w:p w:rsidR="000A41CD" w:rsidRPr="00AA5A83" w:rsidRDefault="000A41CD" w:rsidP="006666D8">
            <w:pPr>
              <w:rPr>
                <w:b/>
              </w:rPr>
            </w:pPr>
            <w:r w:rsidRPr="00AA5A83">
              <w:rPr>
                <w:b/>
              </w:rPr>
              <w:t>№</w:t>
            </w:r>
          </w:p>
        </w:tc>
        <w:tc>
          <w:tcPr>
            <w:tcW w:w="1163" w:type="dxa"/>
          </w:tcPr>
          <w:p w:rsidR="000A41CD" w:rsidRPr="00AA5A83" w:rsidRDefault="000A41CD" w:rsidP="006666D8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 xml:space="preserve">Тема </w:t>
            </w:r>
          </w:p>
        </w:tc>
        <w:tc>
          <w:tcPr>
            <w:tcW w:w="1389" w:type="dxa"/>
          </w:tcPr>
          <w:p w:rsidR="000A41CD" w:rsidRPr="00AA5A83" w:rsidRDefault="00930EE6" w:rsidP="006666D8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Задание  для СРС</w:t>
            </w:r>
          </w:p>
        </w:tc>
        <w:tc>
          <w:tcPr>
            <w:tcW w:w="992" w:type="dxa"/>
          </w:tcPr>
          <w:p w:rsidR="000A41CD" w:rsidRPr="00AA5A83" w:rsidRDefault="00930EE6" w:rsidP="006666D8">
            <w:pPr>
              <w:rPr>
                <w:b/>
              </w:rPr>
            </w:pPr>
            <w:r w:rsidRPr="00AA5A83">
              <w:rPr>
                <w:b/>
                <w:lang w:val="ky-KG"/>
              </w:rPr>
              <w:t xml:space="preserve">Часы </w:t>
            </w:r>
            <w:r w:rsidR="000A41CD" w:rsidRPr="00AA5A83">
              <w:rPr>
                <w:b/>
                <w:lang w:val="ky-KG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A41CD" w:rsidRPr="00AA5A83" w:rsidRDefault="00930EE6" w:rsidP="00930EE6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Оценочные средства</w:t>
            </w:r>
            <w:r w:rsidR="000A41CD" w:rsidRPr="00AA5A83">
              <w:rPr>
                <w:b/>
                <w:lang w:val="ky-KG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A41CD" w:rsidRPr="00AA5A83" w:rsidRDefault="000A41CD" w:rsidP="006666D8">
            <w:pPr>
              <w:rPr>
                <w:b/>
              </w:rPr>
            </w:pPr>
            <w:r w:rsidRPr="00AA5A83">
              <w:rPr>
                <w:b/>
              </w:rPr>
              <w:t>Балл</w:t>
            </w:r>
            <w:r w:rsidRPr="00AA5A83">
              <w:rPr>
                <w:b/>
                <w:lang w:val="ky-KG"/>
              </w:rPr>
              <w:t>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41CD" w:rsidRPr="00AA5A83" w:rsidRDefault="00930EE6" w:rsidP="006666D8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 xml:space="preserve">Литература </w:t>
            </w:r>
            <w:r w:rsidR="000A41CD" w:rsidRPr="00AA5A83">
              <w:rPr>
                <w:b/>
                <w:lang w:val="ky-KG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41CD" w:rsidRPr="00AA5A83" w:rsidRDefault="00930EE6" w:rsidP="006666D8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Срок сдачи</w:t>
            </w:r>
          </w:p>
        </w:tc>
      </w:tr>
      <w:tr w:rsidR="000A41CD" w:rsidRPr="00AA5A83" w:rsidTr="00AE6A4B">
        <w:trPr>
          <w:trHeight w:val="751"/>
        </w:trPr>
        <w:tc>
          <w:tcPr>
            <w:tcW w:w="425" w:type="dxa"/>
          </w:tcPr>
          <w:p w:rsidR="000A41CD" w:rsidRPr="00AA5A83" w:rsidRDefault="000A41CD" w:rsidP="006666D8">
            <w:pPr>
              <w:rPr>
                <w:lang w:val="ky-KG"/>
              </w:rPr>
            </w:pPr>
            <w:r w:rsidRPr="00AA5A83">
              <w:rPr>
                <w:lang w:val="ky-KG"/>
              </w:rPr>
              <w:t>1.</w:t>
            </w:r>
          </w:p>
        </w:tc>
        <w:tc>
          <w:tcPr>
            <w:tcW w:w="1163" w:type="dxa"/>
          </w:tcPr>
          <w:p w:rsidR="000A41CD" w:rsidRPr="00AA5A83" w:rsidRDefault="0099768C" w:rsidP="006666D8">
            <w:pPr>
              <w:rPr>
                <w:lang w:val="ky-KG"/>
              </w:rPr>
            </w:pPr>
            <w:r w:rsidRPr="00AA5A83">
              <w:t>Первичная и вторичная оценка состояния пациентов</w:t>
            </w:r>
          </w:p>
        </w:tc>
        <w:tc>
          <w:tcPr>
            <w:tcW w:w="1389" w:type="dxa"/>
          </w:tcPr>
          <w:p w:rsidR="000A41CD" w:rsidRPr="00AA5A83" w:rsidRDefault="00AE6A4B" w:rsidP="0099768C">
            <w:pPr>
              <w:rPr>
                <w:rFonts w:eastAsia="Calibri"/>
                <w:lang w:val="ky-KG"/>
              </w:rPr>
            </w:pPr>
            <w:r w:rsidRPr="00AA5A83">
              <w:rPr>
                <w:rFonts w:eastAsia="Calibri"/>
                <w:lang w:val="ky-KG"/>
              </w:rPr>
              <w:t>1.Опишите алгоритм первичной оценки</w:t>
            </w:r>
          </w:p>
          <w:p w:rsidR="00AE6A4B" w:rsidRPr="00AA5A83" w:rsidRDefault="00AE6A4B" w:rsidP="0099768C">
            <w:pPr>
              <w:rPr>
                <w:b/>
                <w:lang w:val="ky-KG"/>
              </w:rPr>
            </w:pPr>
          </w:p>
        </w:tc>
        <w:tc>
          <w:tcPr>
            <w:tcW w:w="992" w:type="dxa"/>
          </w:tcPr>
          <w:p w:rsidR="000A41CD" w:rsidRPr="00AA5A83" w:rsidRDefault="0099768C" w:rsidP="006666D8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E6A4B" w:rsidRPr="00AA5A83" w:rsidRDefault="00AE6A4B" w:rsidP="00AE6A4B">
            <w:pPr>
              <w:spacing w:line="276" w:lineRule="auto"/>
              <w:rPr>
                <w:rFonts w:eastAsia="Calibri"/>
              </w:rPr>
            </w:pPr>
            <w:r w:rsidRPr="00AA5A83">
              <w:rPr>
                <w:rFonts w:eastAsia="Calibri"/>
              </w:rPr>
              <w:t>Презентация</w:t>
            </w:r>
          </w:p>
          <w:p w:rsidR="000A41CD" w:rsidRPr="00AA5A83" w:rsidRDefault="00AE6A4B" w:rsidP="00AE6A4B">
            <w:pPr>
              <w:rPr>
                <w:b/>
                <w:lang w:val="ky-KG"/>
              </w:rPr>
            </w:pPr>
            <w:r w:rsidRPr="00AA5A83">
              <w:rPr>
                <w:rFonts w:eastAsia="Calibri"/>
              </w:rPr>
              <w:t xml:space="preserve">Кроссворд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A41CD" w:rsidRPr="00AA5A83" w:rsidRDefault="0050399D" w:rsidP="006666D8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41CD" w:rsidRPr="00AA5A83" w:rsidRDefault="000A41CD" w:rsidP="006666D8">
            <w:pPr>
              <w:rPr>
                <w:b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41CD" w:rsidRPr="00AA5A83" w:rsidRDefault="00AE6A4B" w:rsidP="006666D8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2неделя</w:t>
            </w:r>
          </w:p>
        </w:tc>
      </w:tr>
      <w:tr w:rsidR="00D817C2" w:rsidRPr="00AA5A83" w:rsidTr="00AE6A4B">
        <w:trPr>
          <w:trHeight w:val="751"/>
        </w:trPr>
        <w:tc>
          <w:tcPr>
            <w:tcW w:w="425" w:type="dxa"/>
          </w:tcPr>
          <w:p w:rsidR="00D817C2" w:rsidRPr="00AA5A83" w:rsidRDefault="00D817C2" w:rsidP="00D817C2">
            <w:pPr>
              <w:rPr>
                <w:lang w:val="ky-KG"/>
              </w:rPr>
            </w:pPr>
            <w:r w:rsidRPr="00AA5A83">
              <w:rPr>
                <w:lang w:val="ky-KG"/>
              </w:rPr>
              <w:t>2.</w:t>
            </w:r>
          </w:p>
        </w:tc>
        <w:tc>
          <w:tcPr>
            <w:tcW w:w="1163" w:type="dxa"/>
          </w:tcPr>
          <w:p w:rsidR="00D817C2" w:rsidRPr="00AA5A83" w:rsidRDefault="00D817C2" w:rsidP="00D817C2">
            <w:pPr>
              <w:rPr>
                <w:lang w:val="ky-KG"/>
              </w:rPr>
            </w:pPr>
            <w:r w:rsidRPr="00AA5A83">
              <w:t xml:space="preserve">Восстановление проходимости дыхательных путей у взрослых и </w:t>
            </w:r>
            <w:proofErr w:type="gramStart"/>
            <w:r w:rsidRPr="00AA5A83">
              <w:t>детей.</w:t>
            </w:r>
            <w:r w:rsidRPr="00AA5A83">
              <w:rPr>
                <w:rFonts w:eastAsia="Calibri"/>
              </w:rPr>
              <w:t>.</w:t>
            </w:r>
            <w:proofErr w:type="gramEnd"/>
          </w:p>
        </w:tc>
        <w:tc>
          <w:tcPr>
            <w:tcW w:w="1389" w:type="dxa"/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 xml:space="preserve">1.Напишите реферат </w:t>
            </w:r>
          </w:p>
        </w:tc>
        <w:tc>
          <w:tcPr>
            <w:tcW w:w="992" w:type="dxa"/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Реферат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17C2" w:rsidRDefault="0050399D" w:rsidP="00D817C2">
            <w:r>
              <w:rPr>
                <w:b/>
                <w:lang w:val="ky-KG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3 неделя</w:t>
            </w:r>
          </w:p>
        </w:tc>
      </w:tr>
      <w:tr w:rsidR="00D817C2" w:rsidRPr="00AA5A83" w:rsidTr="00AE6A4B">
        <w:trPr>
          <w:trHeight w:val="751"/>
        </w:trPr>
        <w:tc>
          <w:tcPr>
            <w:tcW w:w="425" w:type="dxa"/>
          </w:tcPr>
          <w:p w:rsidR="00D817C2" w:rsidRPr="00AA5A83" w:rsidRDefault="00D817C2" w:rsidP="00D817C2">
            <w:pPr>
              <w:rPr>
                <w:lang w:val="ky-KG"/>
              </w:rPr>
            </w:pPr>
            <w:r w:rsidRPr="00AA5A83">
              <w:rPr>
                <w:lang w:val="ky-KG"/>
              </w:rPr>
              <w:t>3</w:t>
            </w:r>
          </w:p>
        </w:tc>
        <w:tc>
          <w:tcPr>
            <w:tcW w:w="1163" w:type="dxa"/>
          </w:tcPr>
          <w:p w:rsidR="00D817C2" w:rsidRPr="00AA5A83" w:rsidRDefault="00D817C2" w:rsidP="00D817C2">
            <w:proofErr w:type="spellStart"/>
            <w:proofErr w:type="gramStart"/>
            <w:r w:rsidRPr="00AA5A83">
              <w:t>СЛР</w:t>
            </w:r>
            <w:r w:rsidRPr="00AA5A83">
              <w:rPr>
                <w:rFonts w:eastAsia="Calibri"/>
              </w:rPr>
              <w:t>.</w:t>
            </w:r>
            <w:r w:rsidRPr="00AA5A83">
              <w:t>Мониторинг</w:t>
            </w:r>
            <w:proofErr w:type="spellEnd"/>
            <w:r w:rsidRPr="00AA5A83">
              <w:t xml:space="preserve">  сердечно</w:t>
            </w:r>
            <w:proofErr w:type="gramEnd"/>
            <w:r w:rsidRPr="00AA5A83">
              <w:t>-легочной системы и препараты используемые в терапии неотложных состояний.</w:t>
            </w:r>
          </w:p>
        </w:tc>
        <w:tc>
          <w:tcPr>
            <w:tcW w:w="1389" w:type="dxa"/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1.сделайте таблицу по препаратам применяющих в неотложной медицине</w:t>
            </w:r>
          </w:p>
        </w:tc>
        <w:tc>
          <w:tcPr>
            <w:tcW w:w="992" w:type="dxa"/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Таблица</w:t>
            </w:r>
          </w:p>
          <w:p w:rsidR="00D817C2" w:rsidRPr="00AA5A83" w:rsidRDefault="00D817C2" w:rsidP="00D817C2">
            <w:pPr>
              <w:rPr>
                <w:b/>
                <w:lang w:val="ky-KG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17C2" w:rsidRDefault="0050399D" w:rsidP="00D817C2">
            <w:r>
              <w:rPr>
                <w:b/>
                <w:lang w:val="ky-KG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4 неделя</w:t>
            </w:r>
          </w:p>
        </w:tc>
      </w:tr>
      <w:tr w:rsidR="00D817C2" w:rsidRPr="00AA5A83" w:rsidTr="00AE6A4B">
        <w:trPr>
          <w:trHeight w:val="751"/>
        </w:trPr>
        <w:tc>
          <w:tcPr>
            <w:tcW w:w="425" w:type="dxa"/>
          </w:tcPr>
          <w:p w:rsidR="00D817C2" w:rsidRPr="00AA5A83" w:rsidRDefault="00D817C2" w:rsidP="00D817C2">
            <w:pPr>
              <w:rPr>
                <w:lang w:val="ky-KG"/>
              </w:rPr>
            </w:pPr>
            <w:r w:rsidRPr="00AA5A83">
              <w:rPr>
                <w:lang w:val="ky-KG"/>
              </w:rPr>
              <w:lastRenderedPageBreak/>
              <w:t>4</w:t>
            </w:r>
          </w:p>
        </w:tc>
        <w:tc>
          <w:tcPr>
            <w:tcW w:w="1163" w:type="dxa"/>
          </w:tcPr>
          <w:p w:rsidR="00D817C2" w:rsidRPr="00AA5A83" w:rsidRDefault="00D817C2" w:rsidP="00D817C2">
            <w:pPr>
              <w:rPr>
                <w:lang w:val="ky-KG"/>
              </w:rPr>
            </w:pPr>
            <w:r w:rsidRPr="00AA5A83">
              <w:rPr>
                <w:lang w:val="ky-KG"/>
              </w:rPr>
              <w:t>Асматичсеский статус</w:t>
            </w:r>
          </w:p>
        </w:tc>
        <w:tc>
          <w:tcPr>
            <w:tcW w:w="1389" w:type="dxa"/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1. напишите алгоритм неотложных действий</w:t>
            </w:r>
          </w:p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 xml:space="preserve">2. Сделайте из баклашки небулайзер  </w:t>
            </w:r>
          </w:p>
        </w:tc>
        <w:tc>
          <w:tcPr>
            <w:tcW w:w="992" w:type="dxa"/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Реферат</w:t>
            </w:r>
          </w:p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Наглядный иснтрумент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17C2" w:rsidRDefault="0050399D" w:rsidP="00D817C2">
            <w:r>
              <w:rPr>
                <w:b/>
                <w:lang w:val="ky-KG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5 неделя</w:t>
            </w:r>
          </w:p>
        </w:tc>
      </w:tr>
      <w:tr w:rsidR="00D817C2" w:rsidRPr="00AA5A83" w:rsidTr="00AE6A4B">
        <w:trPr>
          <w:trHeight w:val="751"/>
        </w:trPr>
        <w:tc>
          <w:tcPr>
            <w:tcW w:w="425" w:type="dxa"/>
          </w:tcPr>
          <w:p w:rsidR="00D817C2" w:rsidRPr="00AA5A83" w:rsidRDefault="00D817C2" w:rsidP="00D817C2">
            <w:pPr>
              <w:rPr>
                <w:lang w:val="ky-KG"/>
              </w:rPr>
            </w:pPr>
            <w:r w:rsidRPr="00AA5A83">
              <w:rPr>
                <w:lang w:val="ky-KG"/>
              </w:rPr>
              <w:t>5</w:t>
            </w:r>
          </w:p>
        </w:tc>
        <w:tc>
          <w:tcPr>
            <w:tcW w:w="1163" w:type="dxa"/>
          </w:tcPr>
          <w:p w:rsidR="00D817C2" w:rsidRPr="00AA5A83" w:rsidRDefault="00D817C2" w:rsidP="00D817C2">
            <w:pPr>
              <w:rPr>
                <w:lang w:val="ky-KG"/>
              </w:rPr>
            </w:pPr>
            <w:r w:rsidRPr="00AA5A83">
              <w:t>Неотложные состояние в неврологии: ОНМК. Эпилептический статус. Менингит.</w:t>
            </w:r>
          </w:p>
        </w:tc>
        <w:tc>
          <w:tcPr>
            <w:tcW w:w="1389" w:type="dxa"/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1.Напишите алгоритм действий при эпилепсии</w:t>
            </w:r>
          </w:p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2.Опишите менингиальные симптомы</w:t>
            </w:r>
          </w:p>
        </w:tc>
        <w:tc>
          <w:tcPr>
            <w:tcW w:w="992" w:type="dxa"/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Презентация</w:t>
            </w:r>
          </w:p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таблица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17C2" w:rsidRDefault="0050399D" w:rsidP="00D817C2">
            <w:r>
              <w:rPr>
                <w:b/>
                <w:lang w:val="ky-KG"/>
              </w:rPr>
              <w:t>14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817C2" w:rsidRPr="00AA5A83" w:rsidRDefault="00D817C2" w:rsidP="00D817C2">
            <w:pPr>
              <w:rPr>
                <w:b/>
                <w:lang w:val="ky-KG"/>
              </w:rPr>
            </w:pPr>
            <w:r w:rsidRPr="00AA5A83">
              <w:rPr>
                <w:b/>
                <w:lang w:val="ky-KG"/>
              </w:rPr>
              <w:t>5 неделя</w:t>
            </w:r>
          </w:p>
        </w:tc>
      </w:tr>
    </w:tbl>
    <w:p w:rsidR="000A41CD" w:rsidRPr="00AA5A83" w:rsidRDefault="00594DF9" w:rsidP="000A41CD">
      <w:pPr>
        <w:rPr>
          <w:lang w:val="ky-KG"/>
        </w:rPr>
      </w:pPr>
      <w:r w:rsidRPr="00AA5A83">
        <w:rPr>
          <w:lang w:val="ky-KG"/>
        </w:rPr>
        <w:t xml:space="preserve">   </w:t>
      </w:r>
    </w:p>
    <w:p w:rsidR="00635EB5" w:rsidRPr="00AA5A83" w:rsidRDefault="00635EB5" w:rsidP="000A41CD">
      <w:pPr>
        <w:rPr>
          <w:lang w:val="ky-KG"/>
        </w:rPr>
      </w:pPr>
    </w:p>
    <w:p w:rsidR="00635EB5" w:rsidRPr="00AA5A83" w:rsidRDefault="00635EB5" w:rsidP="00113014">
      <w:pPr>
        <w:pStyle w:val="a8"/>
        <w:numPr>
          <w:ilvl w:val="0"/>
          <w:numId w:val="30"/>
        </w:numPr>
        <w:jc w:val="center"/>
        <w:rPr>
          <w:b/>
          <w:lang w:val="ky-KG"/>
        </w:rPr>
      </w:pPr>
      <w:r w:rsidRPr="00AA5A83">
        <w:rPr>
          <w:b/>
        </w:rPr>
        <w:t>План консультаций СРСП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701"/>
        <w:gridCol w:w="709"/>
        <w:gridCol w:w="1418"/>
        <w:gridCol w:w="1417"/>
        <w:gridCol w:w="1418"/>
        <w:gridCol w:w="1134"/>
      </w:tblGrid>
      <w:tr w:rsidR="00635EB5" w:rsidRPr="00AA5A83" w:rsidTr="00CA0C33">
        <w:trPr>
          <w:trHeight w:val="1519"/>
        </w:trPr>
        <w:tc>
          <w:tcPr>
            <w:tcW w:w="421" w:type="dxa"/>
            <w:vAlign w:val="center"/>
          </w:tcPr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rPr>
                <w:lang w:val="ky-KG"/>
              </w:rPr>
              <w:t>№</w:t>
            </w:r>
          </w:p>
        </w:tc>
        <w:tc>
          <w:tcPr>
            <w:tcW w:w="1388" w:type="dxa"/>
            <w:vAlign w:val="center"/>
          </w:tcPr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t>Тема задания</w:t>
            </w:r>
          </w:p>
        </w:tc>
        <w:tc>
          <w:tcPr>
            <w:tcW w:w="1701" w:type="dxa"/>
            <w:vAlign w:val="center"/>
          </w:tcPr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t>Форма проведения СРСП</w:t>
            </w:r>
          </w:p>
        </w:tc>
        <w:tc>
          <w:tcPr>
            <w:tcW w:w="709" w:type="dxa"/>
          </w:tcPr>
          <w:p w:rsidR="00635EB5" w:rsidRPr="00AA5A83" w:rsidRDefault="00635EB5" w:rsidP="00635EB5">
            <w:pPr>
              <w:rPr>
                <w:lang w:val="ky-KG"/>
              </w:rPr>
            </w:pPr>
          </w:p>
          <w:p w:rsidR="00635EB5" w:rsidRPr="00AA5A83" w:rsidRDefault="00635EB5" w:rsidP="00635EB5">
            <w:pPr>
              <w:rPr>
                <w:lang w:val="ky-KG"/>
              </w:rPr>
            </w:pPr>
            <w:proofErr w:type="spellStart"/>
            <w:r w:rsidRPr="00AA5A83">
              <w:t>Ча</w:t>
            </w:r>
            <w:proofErr w:type="spellEnd"/>
            <w:r w:rsidRPr="00AA5A83">
              <w:t xml:space="preserve"> </w:t>
            </w:r>
            <w:proofErr w:type="spellStart"/>
            <w:r w:rsidRPr="00AA5A83">
              <w:t>сы</w:t>
            </w:r>
            <w:proofErr w:type="spellEnd"/>
          </w:p>
        </w:tc>
        <w:tc>
          <w:tcPr>
            <w:tcW w:w="1418" w:type="dxa"/>
          </w:tcPr>
          <w:p w:rsidR="00635EB5" w:rsidRPr="00AA5A83" w:rsidRDefault="00635EB5" w:rsidP="00635EB5">
            <w:pPr>
              <w:rPr>
                <w:lang w:val="ky-KG"/>
              </w:rPr>
            </w:pPr>
          </w:p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t xml:space="preserve">Форма </w:t>
            </w:r>
            <w:proofErr w:type="spellStart"/>
            <w:r w:rsidRPr="00AA5A83">
              <w:t>конт</w:t>
            </w:r>
            <w:proofErr w:type="spellEnd"/>
            <w:r w:rsidRPr="00AA5A83">
              <w:rPr>
                <w:lang w:val="ky-KG"/>
              </w:rPr>
              <w:t>р</w:t>
            </w:r>
            <w:proofErr w:type="spellStart"/>
            <w:r w:rsidRPr="00AA5A83">
              <w:t>оля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t xml:space="preserve">Образов </w:t>
            </w:r>
            <w:proofErr w:type="spellStart"/>
            <w:r w:rsidRPr="00AA5A83">
              <w:t>ательные</w:t>
            </w:r>
            <w:proofErr w:type="spellEnd"/>
            <w:r w:rsidRPr="00AA5A83">
              <w:t xml:space="preserve"> ресурсы</w:t>
            </w:r>
          </w:p>
        </w:tc>
        <w:tc>
          <w:tcPr>
            <w:tcW w:w="1418" w:type="dxa"/>
          </w:tcPr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t>Мест о (</w:t>
            </w:r>
            <w:proofErr w:type="spellStart"/>
            <w:r w:rsidRPr="00AA5A83">
              <w:t>здан</w:t>
            </w:r>
            <w:proofErr w:type="spellEnd"/>
            <w:r w:rsidRPr="00AA5A83">
              <w:t xml:space="preserve"> </w:t>
            </w:r>
            <w:proofErr w:type="spellStart"/>
            <w:r w:rsidRPr="00AA5A83">
              <w:t>ие</w:t>
            </w:r>
            <w:proofErr w:type="spellEnd"/>
            <w:r w:rsidRPr="00AA5A83">
              <w:t xml:space="preserve">/ау </w:t>
            </w:r>
            <w:proofErr w:type="spellStart"/>
            <w:r w:rsidRPr="00AA5A83">
              <w:t>дитор</w:t>
            </w:r>
            <w:proofErr w:type="spellEnd"/>
            <w:r w:rsidRPr="00AA5A83">
              <w:t xml:space="preserve"> </w:t>
            </w:r>
            <w:proofErr w:type="spellStart"/>
            <w:r w:rsidRPr="00AA5A83">
              <w:t>ия</w:t>
            </w:r>
            <w:proofErr w:type="spellEnd"/>
            <w:r w:rsidRPr="00AA5A83"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t xml:space="preserve">Дата </w:t>
            </w:r>
          </w:p>
        </w:tc>
      </w:tr>
      <w:tr w:rsidR="00635EB5" w:rsidRPr="00AA5A83" w:rsidTr="00CA0C33">
        <w:trPr>
          <w:trHeight w:val="456"/>
        </w:trPr>
        <w:tc>
          <w:tcPr>
            <w:tcW w:w="421" w:type="dxa"/>
          </w:tcPr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rPr>
                <w:lang w:val="ky-KG"/>
              </w:rPr>
              <w:t>1.</w:t>
            </w:r>
          </w:p>
        </w:tc>
        <w:tc>
          <w:tcPr>
            <w:tcW w:w="1388" w:type="dxa"/>
          </w:tcPr>
          <w:p w:rsidR="00635EB5" w:rsidRPr="00AA5A83" w:rsidRDefault="00AA5A83" w:rsidP="00635EB5">
            <w:pPr>
              <w:rPr>
                <w:lang w:val="ky-KG"/>
              </w:rPr>
            </w:pPr>
            <w:r w:rsidRPr="00AA5A83">
              <w:rPr>
                <w:lang w:val="ky-KG"/>
              </w:rPr>
              <w:t>Неотложные состояния</w:t>
            </w:r>
          </w:p>
        </w:tc>
        <w:tc>
          <w:tcPr>
            <w:tcW w:w="1701" w:type="dxa"/>
          </w:tcPr>
          <w:p w:rsidR="00635EB5" w:rsidRPr="00AA5A83" w:rsidRDefault="00AA5A83" w:rsidP="00635EB5">
            <w:pPr>
              <w:rPr>
                <w:bCs/>
                <w:lang w:val="ky-KG"/>
              </w:rPr>
            </w:pPr>
            <w:r w:rsidRPr="00AA5A83">
              <w:rPr>
                <w:bCs/>
                <w:lang w:val="ky-KG"/>
              </w:rPr>
              <w:t>Дежурство в ОЭМП или скорой 1.5-2 часа</w:t>
            </w:r>
          </w:p>
        </w:tc>
        <w:tc>
          <w:tcPr>
            <w:tcW w:w="709" w:type="dxa"/>
          </w:tcPr>
          <w:p w:rsidR="00635EB5" w:rsidRPr="00AA5A83" w:rsidRDefault="00D817C2" w:rsidP="00635EB5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</w:t>
            </w:r>
          </w:p>
        </w:tc>
        <w:tc>
          <w:tcPr>
            <w:tcW w:w="1418" w:type="dxa"/>
          </w:tcPr>
          <w:p w:rsidR="00635EB5" w:rsidRPr="00AA5A83" w:rsidRDefault="00AA5A83" w:rsidP="00635EB5">
            <w:pPr>
              <w:rPr>
                <w:bCs/>
                <w:lang w:val="ky-KG"/>
              </w:rPr>
            </w:pPr>
            <w:r w:rsidRPr="00AA5A83">
              <w:rPr>
                <w:bCs/>
                <w:lang w:val="ky-KG"/>
              </w:rPr>
              <w:t>Отчет о дежурстве с фотографиями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EB5" w:rsidRPr="00AA5A83" w:rsidRDefault="00635EB5" w:rsidP="00635EB5">
            <w:pPr>
              <w:rPr>
                <w:bCs/>
                <w:lang w:val="ky-KG"/>
              </w:rPr>
            </w:pPr>
          </w:p>
        </w:tc>
        <w:tc>
          <w:tcPr>
            <w:tcW w:w="1418" w:type="dxa"/>
          </w:tcPr>
          <w:p w:rsidR="00635EB5" w:rsidRPr="00AA5A83" w:rsidRDefault="00AA5A83" w:rsidP="00635EB5">
            <w:pPr>
              <w:rPr>
                <w:bCs/>
                <w:lang w:val="ky-KG"/>
              </w:rPr>
            </w:pPr>
            <w:r w:rsidRPr="00AA5A83">
              <w:rPr>
                <w:bCs/>
                <w:lang w:val="ky-KG"/>
              </w:rPr>
              <w:t>ОЭМП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5EB5" w:rsidRPr="00AA5A83" w:rsidRDefault="00AA5A83" w:rsidP="00635EB5">
            <w:pPr>
              <w:rPr>
                <w:bCs/>
                <w:lang w:val="ky-KG"/>
              </w:rPr>
            </w:pPr>
            <w:r w:rsidRPr="00AA5A83">
              <w:rPr>
                <w:bCs/>
                <w:lang w:val="ky-KG"/>
              </w:rPr>
              <w:t>6 неделя</w:t>
            </w:r>
          </w:p>
        </w:tc>
      </w:tr>
      <w:tr w:rsidR="00635EB5" w:rsidRPr="00AA5A83" w:rsidTr="00CA0C33">
        <w:trPr>
          <w:trHeight w:val="563"/>
        </w:trPr>
        <w:tc>
          <w:tcPr>
            <w:tcW w:w="421" w:type="dxa"/>
          </w:tcPr>
          <w:p w:rsidR="00635EB5" w:rsidRPr="00AA5A83" w:rsidRDefault="00635EB5" w:rsidP="00635EB5">
            <w:pPr>
              <w:rPr>
                <w:lang w:val="ky-KG"/>
              </w:rPr>
            </w:pPr>
            <w:r w:rsidRPr="00AA5A83">
              <w:rPr>
                <w:lang w:val="ky-KG"/>
              </w:rPr>
              <w:t>2.</w:t>
            </w:r>
          </w:p>
        </w:tc>
        <w:tc>
          <w:tcPr>
            <w:tcW w:w="1388" w:type="dxa"/>
          </w:tcPr>
          <w:p w:rsidR="00635EB5" w:rsidRPr="00AA5A83" w:rsidRDefault="00AA5A83" w:rsidP="00635EB5">
            <w:pPr>
              <w:rPr>
                <w:lang w:val="ky-KG"/>
              </w:rPr>
            </w:pPr>
            <w:r w:rsidRPr="00AA5A83">
              <w:rPr>
                <w:lang w:val="ky-KG"/>
              </w:rPr>
              <w:t>Восстановление дыхатель</w:t>
            </w:r>
            <w:r w:rsidRPr="00AA5A83">
              <w:rPr>
                <w:lang w:val="ky-KG"/>
              </w:rPr>
              <w:lastRenderedPageBreak/>
              <w:t>ных путей</w:t>
            </w:r>
          </w:p>
        </w:tc>
        <w:tc>
          <w:tcPr>
            <w:tcW w:w="1701" w:type="dxa"/>
          </w:tcPr>
          <w:p w:rsidR="00635EB5" w:rsidRPr="00AA5A83" w:rsidRDefault="00635EB5" w:rsidP="00635EB5">
            <w:pPr>
              <w:rPr>
                <w:bCs/>
                <w:lang w:val="ky-KG"/>
              </w:rPr>
            </w:pPr>
            <w:r w:rsidRPr="00AA5A83">
              <w:lastRenderedPageBreak/>
              <w:t>Обсуждение</w:t>
            </w:r>
            <w:r w:rsidR="00AA5A83" w:rsidRPr="00AA5A83">
              <w:rPr>
                <w:lang w:val="ky-KG"/>
              </w:rPr>
              <w:t xml:space="preserve"> и показ на димедусе</w:t>
            </w:r>
          </w:p>
        </w:tc>
        <w:tc>
          <w:tcPr>
            <w:tcW w:w="709" w:type="dxa"/>
          </w:tcPr>
          <w:p w:rsidR="00635EB5" w:rsidRPr="00AA5A83" w:rsidRDefault="00D817C2" w:rsidP="00635EB5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</w:t>
            </w:r>
          </w:p>
        </w:tc>
        <w:tc>
          <w:tcPr>
            <w:tcW w:w="1418" w:type="dxa"/>
          </w:tcPr>
          <w:p w:rsidR="00635EB5" w:rsidRPr="00AA5A83" w:rsidRDefault="00AA5A83" w:rsidP="00635EB5">
            <w:pPr>
              <w:rPr>
                <w:bCs/>
                <w:lang w:val="ky-KG"/>
              </w:rPr>
            </w:pPr>
            <w:r w:rsidRPr="00AA5A83">
              <w:rPr>
                <w:bCs/>
                <w:lang w:val="ky-KG"/>
              </w:rPr>
              <w:t xml:space="preserve">Показ на мулляжах с </w:t>
            </w:r>
            <w:r w:rsidRPr="00AA5A83">
              <w:rPr>
                <w:bCs/>
                <w:lang w:val="ky-KG"/>
              </w:rPr>
              <w:lastRenderedPageBreak/>
              <w:t>фотоотчетом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EB5" w:rsidRPr="00AA5A83" w:rsidRDefault="00635EB5" w:rsidP="00635EB5">
            <w:pPr>
              <w:rPr>
                <w:bCs/>
                <w:lang w:val="ky-KG"/>
              </w:rPr>
            </w:pPr>
          </w:p>
        </w:tc>
        <w:tc>
          <w:tcPr>
            <w:tcW w:w="1418" w:type="dxa"/>
          </w:tcPr>
          <w:p w:rsidR="00635EB5" w:rsidRPr="00AA5A83" w:rsidRDefault="00AA5A83" w:rsidP="00635EB5">
            <w:pPr>
              <w:rPr>
                <w:bCs/>
                <w:lang w:val="ky-KG"/>
              </w:rPr>
            </w:pPr>
            <w:r w:rsidRPr="00AA5A83">
              <w:rPr>
                <w:bCs/>
                <w:lang w:val="ky-KG"/>
              </w:rPr>
              <w:t>димедус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5EB5" w:rsidRPr="00AA5A83" w:rsidRDefault="00AA5A83" w:rsidP="00635EB5">
            <w:pPr>
              <w:rPr>
                <w:bCs/>
                <w:lang w:val="ky-KG"/>
              </w:rPr>
            </w:pPr>
            <w:r w:rsidRPr="00AA5A83">
              <w:rPr>
                <w:bCs/>
                <w:lang w:val="ky-KG"/>
              </w:rPr>
              <w:t>7 неделя</w:t>
            </w:r>
          </w:p>
        </w:tc>
      </w:tr>
    </w:tbl>
    <w:p w:rsidR="00594DF9" w:rsidRPr="00AA5A83" w:rsidRDefault="00594DF9" w:rsidP="00635EB5">
      <w:pPr>
        <w:pStyle w:val="a8"/>
        <w:ind w:left="1068"/>
        <w:rPr>
          <w:lang w:val="ky-KG"/>
        </w:rPr>
      </w:pPr>
    </w:p>
    <w:p w:rsidR="00930EE6" w:rsidRPr="00AA5A83" w:rsidRDefault="00930EE6" w:rsidP="003D58F2">
      <w:pPr>
        <w:rPr>
          <w:rStyle w:val="y2iqfc"/>
        </w:rPr>
      </w:pPr>
    </w:p>
    <w:p w:rsidR="00F2464D" w:rsidRPr="00AA5A83" w:rsidRDefault="00F2464D" w:rsidP="001819F0"/>
    <w:p w:rsidR="00AA5A83" w:rsidRPr="00AA5A83" w:rsidRDefault="00AA5A83" w:rsidP="00AA5A83">
      <w:pPr>
        <w:spacing w:line="276" w:lineRule="auto"/>
        <w:jc w:val="both"/>
        <w:rPr>
          <w:rFonts w:eastAsia="Calibri"/>
          <w:b/>
          <w:iCs/>
        </w:rPr>
      </w:pPr>
      <w:r w:rsidRPr="00AA5A83">
        <w:rPr>
          <w:rFonts w:eastAsia="Calibri"/>
          <w:b/>
          <w:iCs/>
        </w:rPr>
        <w:t>Политика курса.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  <w:iCs/>
        </w:rPr>
      </w:pPr>
      <w:r w:rsidRPr="00AA5A83">
        <w:rPr>
          <w:rFonts w:eastAsia="Calibri"/>
          <w:iCs/>
        </w:rPr>
        <w:t>Требования: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а) Обязательное посещение занятий;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б) Активность во время лекционных и семинарских занятий;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 xml:space="preserve">в) Подготовка к занятиям, к выполнению домашнего задания и СРС. 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Г) Иметь конспекты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Недопустимо: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а) Опоздание и уход с занятий;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б) Пользование сотовыми телефонами во время занятий;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в) Обман и плагиат.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г) Несвоевременная сдача заданий.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  <w:b/>
        </w:rPr>
      </w:pPr>
      <w:r w:rsidRPr="00AA5A83">
        <w:rPr>
          <w:rFonts w:eastAsia="Calibri"/>
          <w:b/>
        </w:rPr>
        <w:t>Премиальные баллы.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proofErr w:type="gramStart"/>
      <w:r w:rsidRPr="00AA5A83">
        <w:rPr>
          <w:rFonts w:eastAsia="Calibri"/>
        </w:rPr>
        <w:t>1.Подготовка  презентаций</w:t>
      </w:r>
      <w:proofErr w:type="gramEnd"/>
      <w:r w:rsidRPr="00AA5A83">
        <w:rPr>
          <w:rFonts w:eastAsia="Calibri"/>
        </w:rPr>
        <w:t xml:space="preserve"> – 3 балла.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2.Изготовление стендов – 3 балла.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3.Изготовление таблиц: 1таблица – 1 балл.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4.Подготовка реферативных сообщений – 1 балл.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5.Систематическая активная работа в течение семестра на практических занятиях –2 балла.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  <w:b/>
        </w:rPr>
      </w:pPr>
      <w:r w:rsidRPr="00AA5A83">
        <w:rPr>
          <w:rFonts w:eastAsia="Calibri"/>
          <w:b/>
        </w:rPr>
        <w:t xml:space="preserve">Штрафные баллы. 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1. Опоздание на занятия – 1 балл.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 xml:space="preserve">2. Неуважительное отношение к медицинскому персоналу, больным, 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 xml:space="preserve">преподавателю – </w:t>
      </w:r>
      <w:proofErr w:type="gramStart"/>
      <w:r w:rsidRPr="00AA5A83">
        <w:rPr>
          <w:rFonts w:eastAsia="Calibri"/>
        </w:rPr>
        <w:t>2  балла</w:t>
      </w:r>
      <w:proofErr w:type="gramEnd"/>
      <w:r w:rsidRPr="00AA5A83">
        <w:rPr>
          <w:rFonts w:eastAsia="Calibri"/>
        </w:rPr>
        <w:t>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3. Курение на территории лечебного учреждения – 3балла.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4. Неопрятный внешний вид, отсутствие халата, колпака, сменной обуви – 1 балл.</w:t>
      </w:r>
    </w:p>
    <w:p w:rsidR="00AA5A83" w:rsidRPr="00AA5A83" w:rsidRDefault="00AA5A83" w:rsidP="00AA5A83">
      <w:pPr>
        <w:spacing w:line="276" w:lineRule="auto"/>
        <w:jc w:val="both"/>
        <w:rPr>
          <w:rFonts w:eastAsia="Calibri"/>
        </w:rPr>
      </w:pPr>
      <w:r w:rsidRPr="00AA5A83">
        <w:rPr>
          <w:rFonts w:eastAsia="Calibri"/>
        </w:rPr>
        <w:t>5. Систематическая неподготовленность практическим занятиям – 3 балла.</w:t>
      </w:r>
    </w:p>
    <w:p w:rsidR="00AA5A83" w:rsidRPr="00AA5A83" w:rsidRDefault="00AA5A83" w:rsidP="00AA5A83">
      <w:pPr>
        <w:jc w:val="both"/>
        <w:rPr>
          <w:rFonts w:eastAsia="Calibri"/>
        </w:rPr>
      </w:pPr>
    </w:p>
    <w:p w:rsidR="000A41CD" w:rsidRPr="00AA5A83" w:rsidRDefault="000A41CD" w:rsidP="00AA5A83">
      <w:pPr>
        <w:rPr>
          <w:rStyle w:val="y2iqfc"/>
        </w:rPr>
      </w:pPr>
    </w:p>
    <w:p w:rsidR="00C24A64" w:rsidRPr="00AA5A83" w:rsidRDefault="00C24A64" w:rsidP="00C24A64">
      <w:pPr>
        <w:pStyle w:val="4"/>
        <w:rPr>
          <w:rStyle w:val="y2iqfc"/>
          <w:rFonts w:ascii="Times New Roman" w:eastAsia="Times" w:hAnsi="Times New Roman" w:cs="Times New Roman"/>
          <w:lang w:val="ky-KG"/>
        </w:rPr>
      </w:pPr>
      <w:r w:rsidRPr="00AA5A83">
        <w:rPr>
          <w:rFonts w:ascii="Times New Roman" w:eastAsia="Times" w:hAnsi="Times New Roman" w:cs="Times New Roman"/>
          <w:lang w:val="ky-KG"/>
        </w:rPr>
        <w:t>Система оценки</w:t>
      </w:r>
    </w:p>
    <w:p w:rsidR="00C24A64" w:rsidRPr="00AA5A83" w:rsidRDefault="00C24A64" w:rsidP="00264479">
      <w:pPr>
        <w:pStyle w:val="a5"/>
        <w:shd w:val="clear" w:color="auto" w:fill="FFFFFF" w:themeFill="background1"/>
        <w:ind w:firstLine="708"/>
        <w:jc w:val="both"/>
        <w:rPr>
          <w:color w:val="1F1F1F"/>
          <w:lang w:val="ky-KG"/>
        </w:rPr>
      </w:pPr>
      <w:r w:rsidRPr="00AA5A83">
        <w:rPr>
          <w:rStyle w:val="y2iqfc"/>
          <w:rFonts w:eastAsiaTheme="majorEastAsia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AA5A83">
        <w:rPr>
          <w:rStyle w:val="y2iqfc"/>
          <w:rFonts w:eastAsiaTheme="majorEastAsia"/>
        </w:rPr>
        <w:t>ОшГУ</w:t>
      </w:r>
      <w:proofErr w:type="spellEnd"/>
      <w:r w:rsidRPr="00AA5A83">
        <w:rPr>
          <w:rStyle w:val="y2iqfc"/>
          <w:rFonts w:eastAsiaTheme="majorEastAsia"/>
        </w:rPr>
        <w:t xml:space="preserve">» </w:t>
      </w:r>
      <w:r w:rsidRPr="00AA5A83">
        <w:rPr>
          <w:lang w:val="ky-KG"/>
        </w:rPr>
        <w:t>А-2024-0001, 2024.01.03.2024</w:t>
      </w:r>
    </w:p>
    <w:p w:rsidR="000A41CD" w:rsidRPr="00AA5A83" w:rsidRDefault="00231D71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lang w:val="ky-KG"/>
        </w:rPr>
      </w:pPr>
      <w:r w:rsidRPr="00AA5A83">
        <w:rPr>
          <w:rFonts w:eastAsia="Times"/>
          <w:b/>
          <w:color w:val="5B9BD5" w:themeColor="accent1"/>
          <w:lang w:val="ky-KG"/>
        </w:rPr>
        <w:t>Образовательные ресурсы</w:t>
      </w:r>
    </w:p>
    <w:p w:rsidR="000A41CD" w:rsidRPr="00AA5A83" w:rsidRDefault="000A41CD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A41CD" w:rsidRPr="00AA5A83" w:rsidTr="006666D8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231D71" w:rsidP="00231D71">
            <w:pPr>
              <w:pStyle w:val="HTM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5A83">
              <w:rPr>
                <w:rStyle w:val="y2iqfc"/>
                <w:rFonts w:ascii="Times New Roman" w:eastAsiaTheme="majorEastAsia" w:hAnsi="Times New Roman" w:cs="Times New Roman"/>
                <w:i/>
                <w:sz w:val="28"/>
                <w:szCs w:val="28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0A41CD" w:rsidRPr="00AA5A83" w:rsidTr="006666D8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</w:rPr>
            </w:pPr>
            <w:r w:rsidRPr="00AA5A83">
              <w:rPr>
                <w:rFonts w:eastAsia="Times"/>
                <w:b/>
                <w:color w:val="000000"/>
              </w:rPr>
              <w:t>Электрон</w:t>
            </w:r>
            <w:r w:rsidR="00231D71" w:rsidRPr="00AA5A83">
              <w:rPr>
                <w:rFonts w:eastAsia="Times"/>
                <w:b/>
                <w:color w:val="000000"/>
                <w:lang w:val="ky-KG"/>
              </w:rPr>
              <w:t>ные</w:t>
            </w:r>
            <w:r w:rsidRPr="00AA5A83">
              <w:rPr>
                <w:rFonts w:eastAsia="Times"/>
                <w:b/>
                <w:color w:val="000000"/>
                <w:lang w:val="ky-KG"/>
              </w:rPr>
              <w:t xml:space="preserve"> ресурс</w:t>
            </w:r>
            <w:r w:rsidR="00231D71" w:rsidRPr="00AA5A83">
              <w:rPr>
                <w:rFonts w:eastAsia="Times"/>
                <w:b/>
                <w:color w:val="000000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A83" w:rsidRPr="00AA5A83" w:rsidRDefault="00264479" w:rsidP="00AA5A83">
            <w:pPr>
              <w:jc w:val="both"/>
              <w:rPr>
                <w:rFonts w:eastAsia="Calibri"/>
              </w:rPr>
            </w:pPr>
            <w:r w:rsidRPr="00AA5A83">
              <w:rPr>
                <w:rStyle w:val="y2iqfc"/>
                <w:rFonts w:eastAsiaTheme="majorEastAsia"/>
              </w:rPr>
              <w:t>(</w:t>
            </w:r>
            <w:r w:rsidR="00AA5A83" w:rsidRPr="00AA5A83">
              <w:rPr>
                <w:rFonts w:eastAsia="Calibri"/>
                <w:kern w:val="3"/>
              </w:rPr>
              <w:t xml:space="preserve">1. </w:t>
            </w:r>
            <w:hyperlink r:id="rId5" w:history="1"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plaintest</w:t>
              </w:r>
            </w:hyperlink>
            <w:r w:rsidR="00AA5A83" w:rsidRPr="00AA5A83">
              <w:rPr>
                <w:rFonts w:eastAsia="Calibri"/>
                <w:kern w:val="3"/>
              </w:rPr>
              <w:t xml:space="preserve">. 2. </w:t>
            </w:r>
            <w:hyperlink r:id="rId6" w:history="1">
              <w:proofErr w:type="gramStart"/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booksmed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com</w:t>
              </w:r>
            </w:hyperlink>
            <w:r w:rsidR="00AA5A83" w:rsidRPr="00AA5A83">
              <w:rPr>
                <w:rFonts w:eastAsia="Calibri"/>
                <w:kern w:val="3"/>
              </w:rPr>
              <w:t xml:space="preserve">  3</w:t>
            </w:r>
            <w:proofErr w:type="gramEnd"/>
            <w:r w:rsidR="00AA5A83" w:rsidRPr="00AA5A83">
              <w:rPr>
                <w:rFonts w:eastAsia="Calibri"/>
                <w:kern w:val="3"/>
              </w:rPr>
              <w:t xml:space="preserve">. </w:t>
            </w:r>
            <w:hyperlink r:id="rId7" w:history="1"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bankknig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com</w:t>
              </w:r>
            </w:hyperlink>
            <w:r w:rsidR="00AA5A83" w:rsidRPr="00AA5A83">
              <w:rPr>
                <w:rFonts w:eastAsia="Calibri"/>
                <w:kern w:val="3"/>
              </w:rPr>
              <w:t xml:space="preserve"> 4. </w:t>
            </w:r>
            <w:hyperlink r:id="rId8" w:history="1"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="00AA5A83"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proofErr w:type="spellStart"/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wedmedinfo</w:t>
              </w:r>
              <w:proofErr w:type="spellEnd"/>
              <w:r w:rsidR="00AA5A83"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proofErr w:type="spellStart"/>
              <w:r w:rsidR="00AA5A83"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ru</w:t>
              </w:r>
              <w:proofErr w:type="spellEnd"/>
            </w:hyperlink>
          </w:p>
          <w:p w:rsidR="00AA5A83" w:rsidRPr="00AA5A83" w:rsidRDefault="00AA5A83" w:rsidP="00AA5A83">
            <w:pPr>
              <w:jc w:val="both"/>
              <w:rPr>
                <w:rFonts w:eastAsia="Calibri"/>
                <w:color w:val="0000FF"/>
                <w:kern w:val="3"/>
                <w:u w:val="single"/>
              </w:rPr>
            </w:pPr>
            <w:r w:rsidRPr="00AA5A83">
              <w:rPr>
                <w:rFonts w:eastAsia="Calibri"/>
                <w:kern w:val="3"/>
              </w:rPr>
              <w:t xml:space="preserve">    5. </w:t>
            </w:r>
            <w:hyperlink r:id="rId9" w:history="1"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proofErr w:type="spellStart"/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spr</w:t>
              </w:r>
              <w:proofErr w:type="spellEnd"/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proofErr w:type="spellStart"/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ru</w:t>
              </w:r>
              <w:proofErr w:type="spellEnd"/>
            </w:hyperlink>
          </w:p>
          <w:p w:rsidR="000A41CD" w:rsidRPr="00AA5A83" w:rsidRDefault="00AA5A83" w:rsidP="00AA5A8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Geekymedics</w:t>
            </w:r>
            <w:proofErr w:type="spellEnd"/>
            <w:r w:rsidRPr="00AA5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5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0A41CD" w:rsidRPr="00AA5A83" w:rsidTr="006666D8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</w:rPr>
            </w:pPr>
            <w:r w:rsidRPr="00AA5A83">
              <w:rPr>
                <w:rFonts w:eastAsia="Times"/>
                <w:b/>
                <w:color w:val="000000"/>
              </w:rPr>
              <w:t>Электрон</w:t>
            </w:r>
            <w:r w:rsidR="00231D71" w:rsidRPr="00AA5A83">
              <w:rPr>
                <w:rFonts w:eastAsia="Times"/>
                <w:b/>
                <w:color w:val="000000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A83" w:rsidRPr="00AA5A83" w:rsidRDefault="00AA5A83" w:rsidP="00AA5A83">
            <w:pPr>
              <w:jc w:val="both"/>
              <w:rPr>
                <w:rFonts w:eastAsia="Calibri"/>
              </w:rPr>
            </w:pPr>
            <w:r w:rsidRPr="00AA5A83">
              <w:rPr>
                <w:rFonts w:eastAsia="Calibri"/>
                <w:kern w:val="3"/>
              </w:rPr>
              <w:t xml:space="preserve">1. </w:t>
            </w:r>
            <w:hyperlink r:id="rId10" w:history="1"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plaintest</w:t>
              </w:r>
            </w:hyperlink>
            <w:r w:rsidRPr="00AA5A83">
              <w:rPr>
                <w:rFonts w:eastAsia="Calibri"/>
                <w:kern w:val="3"/>
              </w:rPr>
              <w:t xml:space="preserve">. 2. </w:t>
            </w:r>
            <w:hyperlink r:id="rId11" w:history="1">
              <w:proofErr w:type="gramStart"/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booksmed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com</w:t>
              </w:r>
            </w:hyperlink>
            <w:r w:rsidRPr="00AA5A83">
              <w:rPr>
                <w:rFonts w:eastAsia="Calibri"/>
                <w:kern w:val="3"/>
              </w:rPr>
              <w:t xml:space="preserve">  3</w:t>
            </w:r>
            <w:proofErr w:type="gramEnd"/>
            <w:r w:rsidRPr="00AA5A83">
              <w:rPr>
                <w:rFonts w:eastAsia="Calibri"/>
                <w:kern w:val="3"/>
              </w:rPr>
              <w:t xml:space="preserve">. </w:t>
            </w:r>
            <w:hyperlink r:id="rId12" w:history="1"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bankknig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com</w:t>
              </w:r>
            </w:hyperlink>
            <w:r w:rsidRPr="00AA5A83">
              <w:rPr>
                <w:rFonts w:eastAsia="Calibri"/>
                <w:kern w:val="3"/>
              </w:rPr>
              <w:t xml:space="preserve"> 4. </w:t>
            </w:r>
            <w:hyperlink r:id="rId13" w:history="1"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proofErr w:type="spellStart"/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wedmedinfo</w:t>
              </w:r>
              <w:proofErr w:type="spellEnd"/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proofErr w:type="spellStart"/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ru</w:t>
              </w:r>
              <w:proofErr w:type="spellEnd"/>
            </w:hyperlink>
          </w:p>
          <w:p w:rsidR="00AA5A83" w:rsidRPr="00AA5A83" w:rsidRDefault="00AA5A83" w:rsidP="00AA5A83">
            <w:pPr>
              <w:jc w:val="both"/>
              <w:rPr>
                <w:rFonts w:eastAsia="Calibri"/>
                <w:color w:val="0000FF"/>
                <w:kern w:val="3"/>
                <w:u w:val="single"/>
              </w:rPr>
            </w:pPr>
            <w:r w:rsidRPr="00AA5A83">
              <w:rPr>
                <w:rFonts w:eastAsia="Calibri"/>
                <w:kern w:val="3"/>
              </w:rPr>
              <w:t xml:space="preserve">    5. </w:t>
            </w:r>
            <w:hyperlink r:id="rId14" w:history="1"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www</w:t>
              </w:r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proofErr w:type="spellStart"/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spr</w:t>
              </w:r>
              <w:proofErr w:type="spellEnd"/>
              <w:r w:rsidRPr="00AA5A83">
                <w:rPr>
                  <w:rFonts w:eastAsia="Calibri"/>
                  <w:color w:val="0000FF"/>
                  <w:kern w:val="3"/>
                  <w:u w:val="single"/>
                </w:rPr>
                <w:t>.</w:t>
              </w:r>
              <w:proofErr w:type="spellStart"/>
              <w:r w:rsidRPr="00AA5A83">
                <w:rPr>
                  <w:rFonts w:eastAsia="Calibri"/>
                  <w:color w:val="0000FF"/>
                  <w:kern w:val="3"/>
                  <w:u w:val="single"/>
                  <w:lang w:val="en-US"/>
                </w:rPr>
                <w:t>ru</w:t>
              </w:r>
              <w:proofErr w:type="spellEnd"/>
            </w:hyperlink>
          </w:p>
          <w:p w:rsidR="00AA5A83" w:rsidRPr="00AA5A83" w:rsidRDefault="00AA5A83" w:rsidP="00AA5A83">
            <w:pPr>
              <w:jc w:val="both"/>
              <w:rPr>
                <w:rFonts w:eastAsia="Calibri"/>
              </w:rPr>
            </w:pPr>
          </w:p>
          <w:p w:rsidR="000A41CD" w:rsidRPr="00AA5A83" w:rsidRDefault="00AA5A83" w:rsidP="00AA5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</w:rPr>
            </w:pPr>
            <w:r w:rsidRPr="00AA5A83">
              <w:rPr>
                <w:rFonts w:eastAsia="Calibri"/>
                <w:b/>
                <w:iCs/>
              </w:rPr>
              <w:t>11. Политика выставления баллов</w:t>
            </w:r>
            <w:r w:rsidR="000A41CD" w:rsidRPr="00AA5A83">
              <w:rPr>
                <w:rFonts w:eastAsia="Times"/>
                <w:i/>
                <w:color w:val="000000"/>
              </w:rPr>
              <w:t>.</w:t>
            </w:r>
          </w:p>
        </w:tc>
      </w:tr>
      <w:tr w:rsidR="000A41CD" w:rsidRPr="00AA5A83" w:rsidTr="006666D8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231D7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Лабораторные физические</w:t>
            </w:r>
            <w:r w:rsidR="000A41CD" w:rsidRPr="00AA5A83">
              <w:rPr>
                <w:rFonts w:eastAsia="Times"/>
                <w:b/>
                <w:color w:val="000000"/>
                <w:lang w:val="ky-KG"/>
              </w:rPr>
              <w:t xml:space="preserve"> </w:t>
            </w:r>
            <w:r w:rsidR="000A41CD" w:rsidRPr="00AA5A83">
              <w:rPr>
                <w:rFonts w:eastAsia="Times"/>
                <w:b/>
                <w:color w:val="000000"/>
              </w:rPr>
              <w:t>ресурс</w:t>
            </w:r>
            <w:r w:rsidRPr="00AA5A83">
              <w:rPr>
                <w:rFonts w:eastAsia="Times"/>
                <w:b/>
                <w:color w:val="000000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71" w:rsidRPr="00AA5A83" w:rsidRDefault="00AA5A83" w:rsidP="00231D71">
            <w:pPr>
              <w:pStyle w:val="HTML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AA5A83">
              <w:rPr>
                <w:rStyle w:val="y2iqfc"/>
                <w:rFonts w:ascii="Times New Roman" w:eastAsiaTheme="majorEastAsia" w:hAnsi="Times New Roman" w:cs="Times New Roman"/>
                <w:sz w:val="28"/>
                <w:szCs w:val="28"/>
                <w:lang w:val="ky-KG"/>
              </w:rPr>
              <w:t>Мешок Амбу , кукла детская, взрослый мулляж ,ЭКГ монитор,противошоковые аптечки, отоскоп , глюкометр, димедус виртуальная клиника, интеррактивная доска</w:t>
            </w:r>
          </w:p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5"/>
              <w:rPr>
                <w:rFonts w:eastAsia="Times"/>
                <w:i/>
                <w:color w:val="000000"/>
                <w:highlight w:val="yellow"/>
              </w:rPr>
            </w:pPr>
          </w:p>
        </w:tc>
      </w:tr>
      <w:tr w:rsidR="000A41CD" w:rsidRPr="00AA5A83" w:rsidTr="006666D8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231D71" w:rsidP="00231D71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A83">
              <w:rPr>
                <w:rStyle w:val="y2iqfc"/>
                <w:rFonts w:ascii="Times New Roman" w:eastAsiaTheme="majorEastAsia" w:hAnsi="Times New Roman" w:cs="Times New Roman"/>
                <w:b/>
                <w:sz w:val="28"/>
                <w:szCs w:val="28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</w:p>
        </w:tc>
      </w:tr>
      <w:tr w:rsidR="000A41CD" w:rsidRPr="00AA5A83" w:rsidTr="006666D8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231D71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71" w:rsidRPr="00AA5A83" w:rsidRDefault="000B36E4" w:rsidP="00231D71">
            <w:pPr>
              <w:pStyle w:val="HTM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5A83">
              <w:rPr>
                <w:rStyle w:val="y2iqfc"/>
                <w:rFonts w:ascii="Times New Roman" w:eastAsiaTheme="majorEastAsia" w:hAnsi="Times New Roman" w:cs="Times New Roman"/>
                <w:i/>
                <w:sz w:val="28"/>
                <w:szCs w:val="28"/>
              </w:rPr>
              <w:t>Название (ссылка, позволяющая студентам</w:t>
            </w:r>
            <w:r w:rsidR="00231D71" w:rsidRPr="00AA5A83">
              <w:rPr>
                <w:rStyle w:val="y2iqfc"/>
                <w:rFonts w:ascii="Times New Roman" w:eastAsiaTheme="majorEastAsia" w:hAnsi="Times New Roman" w:cs="Times New Roman"/>
                <w:i/>
                <w:sz w:val="28"/>
                <w:szCs w:val="28"/>
              </w:rPr>
              <w:t xml:space="preserve"> скачать или получить доступ)</w:t>
            </w:r>
          </w:p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18" w:firstLine="4"/>
              <w:jc w:val="both"/>
              <w:rPr>
                <w:rFonts w:eastAsia="Times"/>
                <w:i/>
                <w:color w:val="000000"/>
                <w:highlight w:val="yellow"/>
              </w:rPr>
            </w:pPr>
          </w:p>
        </w:tc>
      </w:tr>
      <w:tr w:rsidR="000A41CD" w:rsidRPr="00AA5A83" w:rsidTr="006666D8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A5A83" w:rsidRDefault="000B36E4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</w:rPr>
            </w:pPr>
            <w:r w:rsidRPr="00AA5A83">
              <w:rPr>
                <w:rFonts w:eastAsia="Times"/>
                <w:b/>
                <w:color w:val="000000"/>
                <w:lang w:val="ky-KG"/>
              </w:rPr>
              <w:t>Учебники</w:t>
            </w:r>
            <w:r w:rsidR="000A41CD" w:rsidRPr="00AA5A83">
              <w:rPr>
                <w:rFonts w:eastAsia="Times"/>
                <w:b/>
                <w:color w:val="000000"/>
              </w:rPr>
              <w:t xml:space="preserve"> (</w:t>
            </w:r>
            <w:r w:rsidRPr="00AA5A83">
              <w:rPr>
                <w:rFonts w:eastAsia="Times"/>
                <w:b/>
                <w:color w:val="000000"/>
                <w:lang w:val="ky-KG"/>
              </w:rPr>
              <w:t>библиотека</w:t>
            </w:r>
            <w:r w:rsidR="000A41CD" w:rsidRPr="00AA5A83">
              <w:rPr>
                <w:rFonts w:eastAsia="Times"/>
                <w:b/>
                <w:color w:val="000000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A83" w:rsidRPr="00AA5A83" w:rsidRDefault="00AA5A83" w:rsidP="00AA5A83">
            <w:pPr>
              <w:numPr>
                <w:ilvl w:val="0"/>
                <w:numId w:val="33"/>
              </w:numPr>
              <w:tabs>
                <w:tab w:val="num" w:pos="786"/>
              </w:tabs>
              <w:ind w:left="786"/>
              <w:rPr>
                <w:rFonts w:eastAsia="Calibri"/>
              </w:rPr>
            </w:pPr>
            <w:proofErr w:type="spellStart"/>
            <w:r w:rsidRPr="00AA5A83">
              <w:rPr>
                <w:rFonts w:eastAsia="Calibri"/>
              </w:rPr>
              <w:t>Чубаков</w:t>
            </w:r>
            <w:proofErr w:type="spellEnd"/>
            <w:r w:rsidRPr="00AA5A83">
              <w:rPr>
                <w:rFonts w:eastAsia="Calibri"/>
              </w:rPr>
              <w:t xml:space="preserve">: </w:t>
            </w:r>
            <w:proofErr w:type="gramStart"/>
            <w:r w:rsidRPr="00AA5A83">
              <w:rPr>
                <w:rFonts w:eastAsia="Calibri"/>
              </w:rPr>
              <w:t>Сборник  «</w:t>
            </w:r>
            <w:proofErr w:type="gramEnd"/>
            <w:r w:rsidRPr="00AA5A83">
              <w:rPr>
                <w:rFonts w:eastAsia="Calibri"/>
              </w:rPr>
              <w:t>Актуальные вопросы по семейной медицине»</w:t>
            </w:r>
          </w:p>
          <w:p w:rsidR="00AA5A83" w:rsidRPr="00AA5A83" w:rsidRDefault="00AA5A83" w:rsidP="00AA5A83">
            <w:pPr>
              <w:numPr>
                <w:ilvl w:val="0"/>
                <w:numId w:val="33"/>
              </w:numPr>
              <w:tabs>
                <w:tab w:val="num" w:pos="786"/>
              </w:tabs>
              <w:ind w:left="786"/>
              <w:rPr>
                <w:rFonts w:eastAsia="Calibri"/>
              </w:rPr>
            </w:pPr>
            <w:proofErr w:type="gramStart"/>
            <w:r w:rsidRPr="00AA5A83">
              <w:rPr>
                <w:rFonts w:eastAsia="Calibri"/>
              </w:rPr>
              <w:t>Клинические  протоколы</w:t>
            </w:r>
            <w:proofErr w:type="gramEnd"/>
            <w:r w:rsidRPr="00AA5A83">
              <w:rPr>
                <w:rFonts w:eastAsia="Calibri"/>
              </w:rPr>
              <w:t xml:space="preserve"> для  первичного  уровня </w:t>
            </w:r>
            <w:proofErr w:type="spellStart"/>
            <w:r w:rsidRPr="00AA5A83">
              <w:rPr>
                <w:rFonts w:eastAsia="Calibri"/>
              </w:rPr>
              <w:t>здровоохранения</w:t>
            </w:r>
            <w:proofErr w:type="spellEnd"/>
          </w:p>
          <w:p w:rsidR="00AA5A83" w:rsidRPr="00AA5A83" w:rsidRDefault="00AA5A83" w:rsidP="00AA5A83">
            <w:pPr>
              <w:numPr>
                <w:ilvl w:val="0"/>
                <w:numId w:val="33"/>
              </w:numPr>
              <w:tabs>
                <w:tab w:val="num" w:pos="786"/>
              </w:tabs>
              <w:ind w:left="786"/>
              <w:rPr>
                <w:rFonts w:eastAsia="Calibri"/>
              </w:rPr>
            </w:pPr>
            <w:proofErr w:type="spellStart"/>
            <w:r w:rsidRPr="00AA5A83">
              <w:rPr>
                <w:rFonts w:eastAsia="Calibri"/>
              </w:rPr>
              <w:t>Батыралиев</w:t>
            </w:r>
            <w:proofErr w:type="spellEnd"/>
            <w:r w:rsidRPr="00AA5A83">
              <w:rPr>
                <w:rFonts w:eastAsia="Calibri"/>
              </w:rPr>
              <w:t xml:space="preserve"> Т.А. </w:t>
            </w:r>
            <w:proofErr w:type="gramStart"/>
            <w:r w:rsidRPr="00AA5A83">
              <w:rPr>
                <w:rFonts w:eastAsia="Calibri"/>
              </w:rPr>
              <w:t>« Достижение</w:t>
            </w:r>
            <w:proofErr w:type="gramEnd"/>
            <w:r w:rsidRPr="00AA5A83">
              <w:rPr>
                <w:rFonts w:eastAsia="Calibri"/>
              </w:rPr>
              <w:t xml:space="preserve">  проблемы  в  развитии  семейной  медицины в Кыргызстане» 2015г</w:t>
            </w:r>
          </w:p>
          <w:p w:rsidR="00AA5A83" w:rsidRPr="00AA5A83" w:rsidRDefault="00AA5A83" w:rsidP="00AA5A83">
            <w:pPr>
              <w:numPr>
                <w:ilvl w:val="0"/>
                <w:numId w:val="33"/>
              </w:numPr>
              <w:tabs>
                <w:tab w:val="num" w:pos="786"/>
              </w:tabs>
              <w:ind w:left="786"/>
              <w:contextualSpacing/>
              <w:rPr>
                <w:rFonts w:eastAsia="Calibri"/>
              </w:rPr>
            </w:pPr>
            <w:r w:rsidRPr="00AA5A83">
              <w:rPr>
                <w:rFonts w:eastAsia="Calibri"/>
              </w:rPr>
              <w:t xml:space="preserve">Сборник избранных лекций по актуальным вопросам семейной медицины. Под ред. профессоров    </w:t>
            </w:r>
            <w:proofErr w:type="spellStart"/>
            <w:proofErr w:type="gramStart"/>
            <w:r w:rsidRPr="00AA5A83">
              <w:rPr>
                <w:rFonts w:eastAsia="Calibri"/>
              </w:rPr>
              <w:t>Т.Ч.Чубакова</w:t>
            </w:r>
            <w:proofErr w:type="spellEnd"/>
            <w:r w:rsidRPr="00AA5A83">
              <w:rPr>
                <w:rFonts w:eastAsia="Calibri"/>
              </w:rPr>
              <w:t xml:space="preserve">  </w:t>
            </w:r>
            <w:proofErr w:type="spellStart"/>
            <w:r w:rsidRPr="00AA5A83">
              <w:rPr>
                <w:rFonts w:eastAsia="Calibri"/>
              </w:rPr>
              <w:t>иБ.С.Джузеновой</w:t>
            </w:r>
            <w:proofErr w:type="spellEnd"/>
            <w:proofErr w:type="gramEnd"/>
            <w:r w:rsidRPr="00AA5A83">
              <w:rPr>
                <w:rFonts w:eastAsia="Calibri"/>
              </w:rPr>
              <w:t>,   Бишкек, 2003</w:t>
            </w:r>
          </w:p>
          <w:p w:rsidR="00AA5A83" w:rsidRPr="00AA5A83" w:rsidRDefault="00AA5A83" w:rsidP="00AA5A83">
            <w:pPr>
              <w:numPr>
                <w:ilvl w:val="0"/>
                <w:numId w:val="33"/>
              </w:numPr>
              <w:tabs>
                <w:tab w:val="num" w:pos="786"/>
              </w:tabs>
              <w:ind w:left="786"/>
              <w:rPr>
                <w:rFonts w:eastAsia="Calibri"/>
              </w:rPr>
            </w:pPr>
            <w:proofErr w:type="spellStart"/>
            <w:r w:rsidRPr="00AA5A83">
              <w:rPr>
                <w:rFonts w:eastAsia="Calibri"/>
              </w:rPr>
              <w:lastRenderedPageBreak/>
              <w:t>Нанаева</w:t>
            </w:r>
            <w:proofErr w:type="spellEnd"/>
            <w:r w:rsidRPr="00AA5A83">
              <w:rPr>
                <w:rFonts w:eastAsia="Calibri"/>
              </w:rPr>
              <w:t xml:space="preserve"> Г.К. </w:t>
            </w:r>
            <w:proofErr w:type="gramStart"/>
            <w:r w:rsidRPr="00AA5A83">
              <w:rPr>
                <w:rFonts w:eastAsia="Calibri"/>
              </w:rPr>
              <w:t>Инновационный  метод</w:t>
            </w:r>
            <w:proofErr w:type="gramEnd"/>
            <w:r w:rsidRPr="00AA5A83">
              <w:rPr>
                <w:rFonts w:eastAsia="Calibri"/>
              </w:rPr>
              <w:t xml:space="preserve">  оценки  знаний  и  умений  </w:t>
            </w:r>
            <w:proofErr w:type="spellStart"/>
            <w:r w:rsidRPr="00AA5A83">
              <w:rPr>
                <w:rFonts w:eastAsia="Calibri"/>
              </w:rPr>
              <w:t>уч.пособие</w:t>
            </w:r>
            <w:proofErr w:type="spellEnd"/>
            <w:r w:rsidRPr="00AA5A83">
              <w:rPr>
                <w:rFonts w:eastAsia="Calibri"/>
              </w:rPr>
              <w:t xml:space="preserve"> 2002г</w:t>
            </w:r>
            <w:r w:rsidRPr="00AA5A83">
              <w:rPr>
                <w:rFonts w:eastAsia="Calibri"/>
                <w:b/>
              </w:rPr>
              <w:t xml:space="preserve">                                       Б)  Дополнительные:</w:t>
            </w:r>
          </w:p>
          <w:p w:rsidR="00AA5A83" w:rsidRPr="00AA5A83" w:rsidRDefault="00AA5A83" w:rsidP="00AA5A83">
            <w:pPr>
              <w:rPr>
                <w:rFonts w:eastAsia="Calibri"/>
              </w:rPr>
            </w:pPr>
            <w:r w:rsidRPr="00AA5A83">
              <w:rPr>
                <w:rFonts w:eastAsia="Calibri"/>
              </w:rPr>
              <w:t xml:space="preserve">1. </w:t>
            </w:r>
            <w:proofErr w:type="spellStart"/>
            <w:proofErr w:type="gramStart"/>
            <w:r w:rsidRPr="00AA5A83">
              <w:rPr>
                <w:rFonts w:eastAsia="Calibri"/>
              </w:rPr>
              <w:t>Палеев</w:t>
            </w:r>
            <w:proofErr w:type="spellEnd"/>
            <w:r w:rsidRPr="00AA5A83">
              <w:rPr>
                <w:rFonts w:eastAsia="Calibri"/>
              </w:rPr>
              <w:t xml:space="preserve">:   </w:t>
            </w:r>
            <w:proofErr w:type="gramEnd"/>
            <w:r w:rsidRPr="00AA5A83">
              <w:rPr>
                <w:rFonts w:eastAsia="Calibri"/>
              </w:rPr>
              <w:t xml:space="preserve">Справочник терапевта                                                                            </w:t>
            </w:r>
          </w:p>
          <w:p w:rsidR="00AA5A83" w:rsidRPr="00AA5A83" w:rsidRDefault="00AA5A83" w:rsidP="00AA5A83">
            <w:pPr>
              <w:spacing w:line="276" w:lineRule="auto"/>
              <w:ind w:left="360"/>
              <w:rPr>
                <w:rFonts w:eastAsia="Calibri"/>
              </w:rPr>
            </w:pPr>
            <w:r w:rsidRPr="00AA5A83">
              <w:rPr>
                <w:rFonts w:eastAsia="Calibri"/>
              </w:rPr>
              <w:t xml:space="preserve"> 2. Лекции по СМ</w:t>
            </w:r>
          </w:p>
          <w:p w:rsidR="00AA5A83" w:rsidRPr="00AA5A83" w:rsidRDefault="00AA5A83" w:rsidP="00AA5A83">
            <w:pPr>
              <w:ind w:left="426"/>
              <w:rPr>
                <w:rFonts w:eastAsia="Calibri"/>
              </w:rPr>
            </w:pPr>
            <w:r w:rsidRPr="00AA5A83">
              <w:rPr>
                <w:rFonts w:eastAsia="Calibri"/>
              </w:rPr>
              <w:t xml:space="preserve">3.  </w:t>
            </w:r>
            <w:proofErr w:type="spellStart"/>
            <w:r w:rsidRPr="00AA5A83">
              <w:rPr>
                <w:rFonts w:eastAsia="Calibri"/>
              </w:rPr>
              <w:t>Губачев</w:t>
            </w:r>
            <w:proofErr w:type="spellEnd"/>
            <w:r w:rsidRPr="00AA5A83">
              <w:rPr>
                <w:rFonts w:eastAsia="Calibri"/>
              </w:rPr>
              <w:t xml:space="preserve"> Ю.М. </w:t>
            </w:r>
            <w:proofErr w:type="gramStart"/>
            <w:r w:rsidRPr="00AA5A83">
              <w:rPr>
                <w:rFonts w:eastAsia="Calibri"/>
              </w:rPr>
              <w:t>Семейная  медицина</w:t>
            </w:r>
            <w:proofErr w:type="gramEnd"/>
            <w:r w:rsidRPr="00AA5A83">
              <w:rPr>
                <w:rFonts w:eastAsia="Calibri"/>
              </w:rPr>
              <w:t xml:space="preserve">  в России  2000г</w:t>
            </w:r>
          </w:p>
          <w:p w:rsidR="00AA5A83" w:rsidRPr="00AA5A83" w:rsidRDefault="00AA5A83" w:rsidP="00AA5A83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5A83">
              <w:rPr>
                <w:rFonts w:eastAsia="Calibri"/>
              </w:rPr>
              <w:t xml:space="preserve">2000 болезней от А до Я. Под ред. </w:t>
            </w:r>
            <w:proofErr w:type="spellStart"/>
            <w:r w:rsidRPr="00AA5A83">
              <w:rPr>
                <w:rFonts w:eastAsia="Calibri"/>
              </w:rPr>
              <w:t>И.Н.Денисова</w:t>
            </w:r>
            <w:proofErr w:type="spellEnd"/>
            <w:proofErr w:type="gramStart"/>
            <w:r w:rsidRPr="00AA5A83">
              <w:rPr>
                <w:rFonts w:eastAsia="Calibri"/>
              </w:rPr>
              <w:t>,  М.</w:t>
            </w:r>
            <w:proofErr w:type="gramEnd"/>
            <w:r w:rsidRPr="00AA5A83">
              <w:rPr>
                <w:rFonts w:eastAsia="Calibri"/>
              </w:rPr>
              <w:t>, 1998</w:t>
            </w:r>
          </w:p>
          <w:p w:rsidR="00AA5A83" w:rsidRPr="00AA5A83" w:rsidRDefault="00AA5A83" w:rsidP="00AA5A83">
            <w:pPr>
              <w:ind w:left="360"/>
              <w:rPr>
                <w:rFonts w:eastAsia="Calibri"/>
              </w:rPr>
            </w:pPr>
            <w:r w:rsidRPr="00AA5A83">
              <w:rPr>
                <w:rFonts w:eastAsia="Calibri"/>
              </w:rPr>
              <w:t xml:space="preserve"> 5.  Семейная медицина. Руководство в 2-х томах. Под ред. </w:t>
            </w:r>
            <w:proofErr w:type="spellStart"/>
            <w:r w:rsidRPr="00AA5A83">
              <w:rPr>
                <w:rFonts w:eastAsia="Calibri"/>
              </w:rPr>
              <w:t>И.Левина</w:t>
            </w:r>
            <w:proofErr w:type="spellEnd"/>
            <w:r w:rsidRPr="00AA5A83">
              <w:rPr>
                <w:rFonts w:eastAsia="Calibri"/>
              </w:rPr>
              <w:t xml:space="preserve">,         </w:t>
            </w:r>
            <w:proofErr w:type="spellStart"/>
            <w:r w:rsidRPr="00AA5A83">
              <w:rPr>
                <w:rFonts w:eastAsia="Calibri"/>
              </w:rPr>
              <w:t>Л.М.Розенберга</w:t>
            </w:r>
            <w:proofErr w:type="spellEnd"/>
            <w:r w:rsidRPr="00AA5A83">
              <w:rPr>
                <w:rFonts w:eastAsia="Calibri"/>
              </w:rPr>
              <w:t xml:space="preserve">, 1997  </w:t>
            </w:r>
          </w:p>
          <w:p w:rsidR="00AA5A83" w:rsidRPr="00AA5A83" w:rsidRDefault="00AA5A83" w:rsidP="00AA5A83">
            <w:pPr>
              <w:ind w:left="360"/>
              <w:rPr>
                <w:rFonts w:eastAsia="Calibri"/>
              </w:rPr>
            </w:pPr>
            <w:r w:rsidRPr="00AA5A83">
              <w:rPr>
                <w:rFonts w:eastAsia="Calibri"/>
              </w:rPr>
              <w:t xml:space="preserve">6. Справочник врача </w:t>
            </w:r>
            <w:proofErr w:type="gramStart"/>
            <w:r w:rsidRPr="00AA5A83">
              <w:rPr>
                <w:rFonts w:eastAsia="Calibri"/>
              </w:rPr>
              <w:t>общей  практики</w:t>
            </w:r>
            <w:proofErr w:type="gramEnd"/>
            <w:r w:rsidRPr="00AA5A83">
              <w:rPr>
                <w:rFonts w:eastAsia="Calibri"/>
              </w:rPr>
              <w:t xml:space="preserve">  Дж. </w:t>
            </w:r>
            <w:proofErr w:type="spellStart"/>
            <w:r w:rsidRPr="00AA5A83">
              <w:rPr>
                <w:rFonts w:eastAsia="Calibri"/>
              </w:rPr>
              <w:t>Мерта</w:t>
            </w:r>
            <w:proofErr w:type="spellEnd"/>
            <w:r w:rsidRPr="00AA5A83">
              <w:rPr>
                <w:rFonts w:eastAsia="Calibri"/>
              </w:rPr>
              <w:t>,  М., 1998</w:t>
            </w:r>
          </w:p>
          <w:p w:rsidR="00AA5A83" w:rsidRPr="00AA5A83" w:rsidRDefault="00AA5A83" w:rsidP="00AA5A83">
            <w:pPr>
              <w:ind w:left="360"/>
              <w:rPr>
                <w:rFonts w:eastAsia="Calibri"/>
                <w:b/>
              </w:rPr>
            </w:pPr>
            <w:r w:rsidRPr="00AA5A83">
              <w:rPr>
                <w:rFonts w:eastAsia="Calibri"/>
              </w:rPr>
              <w:t xml:space="preserve">7. Общая врачебная практика 2 тома. Под ред. проф. </w:t>
            </w:r>
            <w:proofErr w:type="spellStart"/>
            <w:r w:rsidRPr="00AA5A83">
              <w:rPr>
                <w:rFonts w:eastAsia="Calibri"/>
              </w:rPr>
              <w:t>С.А.Симбирцева</w:t>
            </w:r>
            <w:proofErr w:type="spellEnd"/>
            <w:r w:rsidRPr="00AA5A83">
              <w:rPr>
                <w:rFonts w:eastAsia="Calibri"/>
              </w:rPr>
              <w:t>, Санкт- Петербург, 1996</w:t>
            </w:r>
          </w:p>
          <w:p w:rsidR="000A41CD" w:rsidRPr="00AA5A83" w:rsidRDefault="000A41CD" w:rsidP="0066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</w:p>
        </w:tc>
      </w:tr>
    </w:tbl>
    <w:p w:rsidR="00195AEF" w:rsidRPr="00AA5A83" w:rsidRDefault="00195AEF"/>
    <w:sectPr w:rsidR="00195AEF" w:rsidRPr="00AA5A83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62C87"/>
    <w:multiLevelType w:val="hybridMultilevel"/>
    <w:tmpl w:val="1BCCC95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8102E"/>
    <w:multiLevelType w:val="hybridMultilevel"/>
    <w:tmpl w:val="A7C6D47C"/>
    <w:lvl w:ilvl="0" w:tplc="5DF05E6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1"/>
  </w:num>
  <w:num w:numId="4">
    <w:abstractNumId w:val="29"/>
  </w:num>
  <w:num w:numId="5">
    <w:abstractNumId w:val="15"/>
  </w:num>
  <w:num w:numId="6">
    <w:abstractNumId w:val="20"/>
  </w:num>
  <w:num w:numId="7">
    <w:abstractNumId w:val="8"/>
  </w:num>
  <w:num w:numId="8">
    <w:abstractNumId w:val="7"/>
  </w:num>
  <w:num w:numId="9">
    <w:abstractNumId w:val="6"/>
  </w:num>
  <w:num w:numId="10">
    <w:abstractNumId w:val="16"/>
  </w:num>
  <w:num w:numId="11">
    <w:abstractNumId w:val="12"/>
  </w:num>
  <w:num w:numId="12">
    <w:abstractNumId w:val="18"/>
  </w:num>
  <w:num w:numId="13">
    <w:abstractNumId w:val="24"/>
  </w:num>
  <w:num w:numId="14">
    <w:abstractNumId w:val="19"/>
  </w:num>
  <w:num w:numId="15">
    <w:abstractNumId w:val="23"/>
  </w:num>
  <w:num w:numId="16">
    <w:abstractNumId w:val="13"/>
  </w:num>
  <w:num w:numId="17">
    <w:abstractNumId w:val="11"/>
  </w:num>
  <w:num w:numId="18">
    <w:abstractNumId w:val="17"/>
  </w:num>
  <w:num w:numId="19">
    <w:abstractNumId w:val="9"/>
  </w:num>
  <w:num w:numId="20">
    <w:abstractNumId w:val="31"/>
  </w:num>
  <w:num w:numId="21">
    <w:abstractNumId w:val="33"/>
  </w:num>
  <w:num w:numId="22">
    <w:abstractNumId w:val="0"/>
  </w:num>
  <w:num w:numId="23">
    <w:abstractNumId w:val="14"/>
  </w:num>
  <w:num w:numId="24">
    <w:abstractNumId w:val="32"/>
  </w:num>
  <w:num w:numId="25">
    <w:abstractNumId w:val="5"/>
  </w:num>
  <w:num w:numId="26">
    <w:abstractNumId w:val="30"/>
  </w:num>
  <w:num w:numId="27">
    <w:abstractNumId w:val="26"/>
  </w:num>
  <w:num w:numId="28">
    <w:abstractNumId w:val="28"/>
  </w:num>
  <w:num w:numId="29">
    <w:abstractNumId w:val="4"/>
  </w:num>
  <w:num w:numId="30">
    <w:abstractNumId w:val="25"/>
  </w:num>
  <w:num w:numId="31">
    <w:abstractNumId w:val="22"/>
  </w:num>
  <w:num w:numId="32">
    <w:abstractNumId w:val="21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A41CD"/>
    <w:rsid w:val="000B36E4"/>
    <w:rsid w:val="000B4CF7"/>
    <w:rsid w:val="000D128D"/>
    <w:rsid w:val="00105367"/>
    <w:rsid w:val="00113014"/>
    <w:rsid w:val="001819F0"/>
    <w:rsid w:val="00195AEF"/>
    <w:rsid w:val="002203FA"/>
    <w:rsid w:val="00231D71"/>
    <w:rsid w:val="00264479"/>
    <w:rsid w:val="00325D9D"/>
    <w:rsid w:val="00354578"/>
    <w:rsid w:val="003C363E"/>
    <w:rsid w:val="003D58F2"/>
    <w:rsid w:val="00413585"/>
    <w:rsid w:val="0042480B"/>
    <w:rsid w:val="004F3EE1"/>
    <w:rsid w:val="004F4FCE"/>
    <w:rsid w:val="0050399D"/>
    <w:rsid w:val="00594DF9"/>
    <w:rsid w:val="00635EB5"/>
    <w:rsid w:val="00723FBA"/>
    <w:rsid w:val="007569D0"/>
    <w:rsid w:val="007C788A"/>
    <w:rsid w:val="008707EF"/>
    <w:rsid w:val="00930EE6"/>
    <w:rsid w:val="009938FF"/>
    <w:rsid w:val="0099768C"/>
    <w:rsid w:val="00A469CC"/>
    <w:rsid w:val="00A870DA"/>
    <w:rsid w:val="00A92C0C"/>
    <w:rsid w:val="00AA5A83"/>
    <w:rsid w:val="00AE6A4B"/>
    <w:rsid w:val="00AF0B2D"/>
    <w:rsid w:val="00B2444F"/>
    <w:rsid w:val="00B65CA0"/>
    <w:rsid w:val="00C02F93"/>
    <w:rsid w:val="00C24A64"/>
    <w:rsid w:val="00C30630"/>
    <w:rsid w:val="00D817C2"/>
    <w:rsid w:val="00D92E60"/>
    <w:rsid w:val="00DA0BEF"/>
    <w:rsid w:val="00F2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22DB1-1FA4-4A7F-B564-E2E483A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399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39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dmedinfo.ru" TargetMode="External"/><Relationship Id="rId13" Type="http://schemas.openxmlformats.org/officeDocument/2006/relationships/hyperlink" Target="http://www.wedmedinf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knig.com" TargetMode="External"/><Relationship Id="rId12" Type="http://schemas.openxmlformats.org/officeDocument/2006/relationships/hyperlink" Target="http://www.bankknig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ooksmed.com" TargetMode="External"/><Relationship Id="rId11" Type="http://schemas.openxmlformats.org/officeDocument/2006/relationships/hyperlink" Target="http://www.booksmed.com" TargetMode="External"/><Relationship Id="rId5" Type="http://schemas.openxmlformats.org/officeDocument/2006/relationships/hyperlink" Target="http://www.plaintes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lain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r.ru" TargetMode="External"/><Relationship Id="rId14" Type="http://schemas.openxmlformats.org/officeDocument/2006/relationships/hyperlink" Target="http://www.s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2025-10-20T08:51:00Z</cp:lastPrinted>
  <dcterms:created xsi:type="dcterms:W3CDTF">2025-09-12T10:46:00Z</dcterms:created>
  <dcterms:modified xsi:type="dcterms:W3CDTF">2025-10-20T08:54:00Z</dcterms:modified>
</cp:coreProperties>
</file>