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CE" w:rsidRDefault="008D3614" w:rsidP="006607CE">
      <w:pPr>
        <w:widowControl w:val="0"/>
        <w:autoSpaceDE w:val="0"/>
        <w:autoSpaceDN w:val="0"/>
        <w:ind w:firstLine="708"/>
        <w:jc w:val="center"/>
        <w:rPr>
          <w:b/>
          <w:sz w:val="24"/>
          <w:szCs w:val="24"/>
          <w:lang w:val="ky-KG" w:eastAsia="en-US"/>
        </w:rPr>
      </w:pPr>
      <w:r>
        <w:rPr>
          <w:b/>
          <w:sz w:val="24"/>
          <w:szCs w:val="24"/>
          <w:lang w:val="ky-KG" w:eastAsia="en-US"/>
        </w:rPr>
        <w:t xml:space="preserve">МИНИСТЕРСТВО </w:t>
      </w:r>
      <w:r w:rsidR="006607CE" w:rsidRPr="00FF44DA">
        <w:rPr>
          <w:b/>
          <w:sz w:val="24"/>
          <w:szCs w:val="24"/>
          <w:lang w:val="ky-KG" w:eastAsia="en-US"/>
        </w:rPr>
        <w:t xml:space="preserve"> НАУКИ</w:t>
      </w:r>
      <w:r>
        <w:rPr>
          <w:b/>
          <w:sz w:val="24"/>
          <w:szCs w:val="24"/>
          <w:lang w:val="ky-KG" w:eastAsia="en-US"/>
        </w:rPr>
        <w:t>, ВЫСШЕГО ОБРАЗОВАНИЯ И ИННОВАЦИИ</w:t>
      </w:r>
      <w:r w:rsidR="006607CE" w:rsidRPr="00FF44DA">
        <w:rPr>
          <w:b/>
          <w:sz w:val="24"/>
          <w:szCs w:val="24"/>
          <w:lang w:val="ky-KG" w:eastAsia="en-US"/>
        </w:rPr>
        <w:t xml:space="preserve"> КЫРГЫЗСКОЙ РЕСПУБЛИКИ</w:t>
      </w:r>
    </w:p>
    <w:p w:rsidR="008D3614" w:rsidRDefault="008D3614" w:rsidP="006607CE">
      <w:pPr>
        <w:widowControl w:val="0"/>
        <w:autoSpaceDE w:val="0"/>
        <w:autoSpaceDN w:val="0"/>
        <w:ind w:firstLine="708"/>
        <w:jc w:val="center"/>
        <w:rPr>
          <w:b/>
          <w:sz w:val="24"/>
          <w:szCs w:val="24"/>
          <w:lang w:val="ky-KG" w:eastAsia="en-US"/>
        </w:rPr>
      </w:pPr>
    </w:p>
    <w:p w:rsidR="008D3614" w:rsidRPr="00FF44DA" w:rsidRDefault="008D3614" w:rsidP="006607CE">
      <w:pPr>
        <w:widowControl w:val="0"/>
        <w:autoSpaceDE w:val="0"/>
        <w:autoSpaceDN w:val="0"/>
        <w:ind w:firstLine="708"/>
        <w:jc w:val="center"/>
        <w:rPr>
          <w:b/>
          <w:sz w:val="24"/>
          <w:szCs w:val="24"/>
          <w:lang w:val="ky-KG" w:eastAsia="en-US"/>
        </w:rPr>
      </w:pPr>
    </w:p>
    <w:p w:rsidR="006607CE" w:rsidRPr="00FF44DA" w:rsidRDefault="006607CE" w:rsidP="006607CE">
      <w:pPr>
        <w:jc w:val="center"/>
        <w:rPr>
          <w:b/>
          <w:sz w:val="24"/>
          <w:szCs w:val="24"/>
          <w:lang w:val="ky-KG"/>
        </w:rPr>
      </w:pPr>
      <w:r w:rsidRPr="00FF44DA">
        <w:rPr>
          <w:b/>
          <w:sz w:val="24"/>
          <w:szCs w:val="24"/>
          <w:lang w:val="ky-KG"/>
        </w:rPr>
        <w:t xml:space="preserve">ОШСКИЙ ГОСУДАРСТВЕННЫЙ </w:t>
      </w:r>
      <w:r w:rsidRPr="00FF44DA">
        <w:rPr>
          <w:b/>
          <w:sz w:val="24"/>
          <w:szCs w:val="24"/>
        </w:rPr>
        <w:t>УНИВЕРСИТЕТ</w:t>
      </w:r>
    </w:p>
    <w:p w:rsidR="006607CE" w:rsidRPr="00FF44DA" w:rsidRDefault="006607CE" w:rsidP="006607CE">
      <w:pPr>
        <w:jc w:val="center"/>
        <w:rPr>
          <w:b/>
          <w:sz w:val="24"/>
          <w:szCs w:val="24"/>
          <w:lang w:val="ky-KG"/>
        </w:rPr>
      </w:pPr>
    </w:p>
    <w:p w:rsidR="006607CE" w:rsidRDefault="006607CE" w:rsidP="006607CE">
      <w:pPr>
        <w:jc w:val="center"/>
        <w:rPr>
          <w:b/>
          <w:sz w:val="24"/>
          <w:szCs w:val="24"/>
          <w:lang w:val="ky-KG"/>
        </w:rPr>
      </w:pPr>
      <w:r w:rsidRPr="00FF44DA">
        <w:rPr>
          <w:b/>
          <w:sz w:val="24"/>
          <w:szCs w:val="24"/>
          <w:lang w:val="ky-KG"/>
        </w:rPr>
        <w:t>МЕДИЦИНСКИЙ ФАКУЛЬТЕТ</w:t>
      </w:r>
    </w:p>
    <w:p w:rsidR="00402D6B" w:rsidRPr="00FF44DA" w:rsidRDefault="00402D6B" w:rsidP="006607CE">
      <w:pPr>
        <w:jc w:val="center"/>
        <w:rPr>
          <w:b/>
          <w:sz w:val="24"/>
          <w:szCs w:val="24"/>
          <w:lang w:val="ky-KG"/>
        </w:rPr>
      </w:pPr>
    </w:p>
    <w:p w:rsidR="006607CE" w:rsidRPr="00FF44DA" w:rsidRDefault="006607CE" w:rsidP="006607CE">
      <w:pPr>
        <w:jc w:val="center"/>
        <w:rPr>
          <w:b/>
          <w:sz w:val="24"/>
          <w:szCs w:val="24"/>
          <w:lang w:val="ky-KG"/>
        </w:rPr>
      </w:pPr>
    </w:p>
    <w:p w:rsidR="006607CE" w:rsidRPr="00FF44DA" w:rsidRDefault="008D3614" w:rsidP="006607CE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КАФЕДРА: ЕСТЕСТВЕННО</w:t>
      </w:r>
      <w:r w:rsidR="006607CE" w:rsidRPr="00FF44DA">
        <w:rPr>
          <w:b/>
          <w:sz w:val="24"/>
          <w:szCs w:val="24"/>
          <w:lang w:val="ky-KG"/>
        </w:rPr>
        <w:t>НАУЧНЫХ ДИСЦИПЛИН</w:t>
      </w:r>
    </w:p>
    <w:p w:rsidR="006607CE" w:rsidRPr="00FF44DA" w:rsidRDefault="006607CE" w:rsidP="006607CE">
      <w:pPr>
        <w:spacing w:after="200"/>
        <w:rPr>
          <w:b/>
          <w:sz w:val="24"/>
          <w:szCs w:val="24"/>
          <w:lang w:val="ky-KG"/>
        </w:rPr>
      </w:pPr>
    </w:p>
    <w:p w:rsidR="006607CE" w:rsidRDefault="006607CE" w:rsidP="006607CE">
      <w:pPr>
        <w:rPr>
          <w:b/>
          <w:sz w:val="24"/>
          <w:szCs w:val="24"/>
          <w:lang w:val="ky-KG"/>
        </w:rPr>
      </w:pPr>
    </w:p>
    <w:p w:rsidR="00402D6B" w:rsidRDefault="00402D6B" w:rsidP="006607CE">
      <w:pPr>
        <w:rPr>
          <w:b/>
          <w:sz w:val="24"/>
          <w:szCs w:val="24"/>
          <w:lang w:val="ky-KG"/>
        </w:rPr>
      </w:pPr>
    </w:p>
    <w:p w:rsidR="00402D6B" w:rsidRPr="00FF44DA" w:rsidRDefault="00402D6B" w:rsidP="006607CE">
      <w:pPr>
        <w:rPr>
          <w:b/>
          <w:sz w:val="24"/>
          <w:szCs w:val="24"/>
          <w:lang w:val="ky-KG"/>
        </w:rPr>
      </w:pPr>
    </w:p>
    <w:p w:rsidR="006607CE" w:rsidRPr="00FF44DA" w:rsidRDefault="006607CE" w:rsidP="006607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</w:p>
    <w:p w:rsidR="006607CE" w:rsidRPr="00FF44DA" w:rsidRDefault="006607CE" w:rsidP="006607C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FF44DA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:rsidR="006607CE" w:rsidRPr="00FF44DA" w:rsidRDefault="006607CE" w:rsidP="006607CE">
      <w:pPr>
        <w:jc w:val="center"/>
        <w:rPr>
          <w:b/>
          <w:sz w:val="24"/>
          <w:szCs w:val="24"/>
          <w:lang w:val="ky-KG"/>
        </w:rPr>
      </w:pPr>
      <w:r w:rsidRPr="00FF44DA">
        <w:rPr>
          <w:b/>
          <w:sz w:val="24"/>
          <w:szCs w:val="24"/>
          <w:lang w:val="ky-KG"/>
        </w:rPr>
        <w:t>(Syllabus)</w:t>
      </w: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693"/>
        <w:gridCol w:w="2410"/>
        <w:gridCol w:w="1832"/>
      </w:tblGrid>
      <w:tr w:rsidR="006607CE" w:rsidRPr="00FF44DA" w:rsidTr="00B2674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Специальность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8D3614" w:rsidRDefault="008D3614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стоматология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5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F44DA">
              <w:rPr>
                <w:rFonts w:eastAsia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043C1B" w:rsidRDefault="00043C1B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eastAsia="Times"/>
                <w:color w:val="000000"/>
                <w:sz w:val="24"/>
                <w:szCs w:val="24"/>
              </w:rPr>
              <w:t>.1.1.3</w:t>
            </w:r>
          </w:p>
        </w:tc>
      </w:tr>
      <w:tr w:rsidR="006607CE" w:rsidRPr="00FF44DA" w:rsidTr="00B2674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A41CF4" w:rsidP="00A4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Медицинская биология</w:t>
            </w:r>
          </w:p>
        </w:tc>
      </w:tr>
      <w:tr w:rsidR="006607CE" w:rsidRPr="00FF44DA" w:rsidTr="00B26741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FF44DA">
              <w:rPr>
                <w:rFonts w:eastAsia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043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FF44DA">
              <w:rPr>
                <w:rFonts w:eastAsia="Times"/>
                <w:color w:val="000000"/>
                <w:sz w:val="24"/>
                <w:szCs w:val="24"/>
                <w:lang w:val="en-US"/>
              </w:rPr>
              <w:t>202</w:t>
            </w:r>
            <w:r w:rsidR="00043C1B">
              <w:rPr>
                <w:rFonts w:eastAsia="Times"/>
                <w:color w:val="000000"/>
                <w:sz w:val="24"/>
                <w:szCs w:val="24"/>
              </w:rPr>
              <w:t>5</w:t>
            </w:r>
            <w:r w:rsidR="00043C1B">
              <w:rPr>
                <w:rFonts w:eastAsia="Times"/>
                <w:color w:val="000000"/>
                <w:sz w:val="24"/>
                <w:szCs w:val="24"/>
                <w:lang w:val="en-US"/>
              </w:rPr>
              <w:t>-202</w:t>
            </w:r>
            <w:r w:rsidR="00043C1B">
              <w:rPr>
                <w:rFonts w:eastAsia="Times"/>
                <w:color w:val="000000"/>
                <w:sz w:val="24"/>
                <w:szCs w:val="24"/>
              </w:rPr>
              <w:t>6</w:t>
            </w:r>
            <w:r w:rsidRPr="00FF44DA">
              <w:rPr>
                <w:rFonts w:eastAsia="Times"/>
                <w:color w:val="000000"/>
                <w:sz w:val="24"/>
                <w:szCs w:val="24"/>
                <w:lang w:val="en-US"/>
              </w:rPr>
              <w:t>-</w:t>
            </w:r>
            <w:r w:rsidRPr="00FF44DA">
              <w:rPr>
                <w:rFonts w:eastAsia="Times"/>
                <w:color w:val="000000"/>
                <w:sz w:val="24"/>
                <w:szCs w:val="24"/>
                <w:lang w:val="ky-KG"/>
              </w:rPr>
              <w:t>учебный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F44DA">
              <w:rPr>
                <w:color w:val="000000"/>
                <w:sz w:val="24"/>
                <w:szCs w:val="24"/>
              </w:rPr>
              <w:t>4</w:t>
            </w:r>
            <w:r w:rsidRPr="00FF44DA">
              <w:rPr>
                <w:color w:val="000000"/>
                <w:sz w:val="24"/>
                <w:szCs w:val="24"/>
                <w:lang w:val="en-US"/>
              </w:rPr>
              <w:t>/120</w:t>
            </w:r>
          </w:p>
        </w:tc>
      </w:tr>
      <w:tr w:rsidR="006607CE" w:rsidRPr="00FF44DA" w:rsidTr="00B2674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F4F" w:rsidRPr="004F0A89" w:rsidRDefault="004F0A89" w:rsidP="0081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"/>
                <w:color w:val="000000"/>
                <w:sz w:val="24"/>
                <w:szCs w:val="24"/>
              </w:rPr>
              <w:t>Касиева</w:t>
            </w:r>
            <w:proofErr w:type="spellEnd"/>
            <w:r>
              <w:rPr>
                <w:rFonts w:eastAsia="Times"/>
                <w:color w:val="000000"/>
                <w:sz w:val="24"/>
                <w:szCs w:val="24"/>
              </w:rPr>
              <w:t xml:space="preserve"> Г.К.</w:t>
            </w:r>
          </w:p>
          <w:p w:rsidR="00B37F4F" w:rsidRPr="00B37F4F" w:rsidRDefault="004F0A89" w:rsidP="0081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"/>
                <w:color w:val="000000"/>
                <w:sz w:val="24"/>
                <w:szCs w:val="24"/>
              </w:rPr>
              <w:t>к</w:t>
            </w:r>
            <w:r w:rsidR="00B37F4F">
              <w:rPr>
                <w:rFonts w:eastAsia="Times"/>
                <w:color w:val="000000"/>
                <w:sz w:val="24"/>
                <w:szCs w:val="24"/>
              </w:rPr>
              <w:t>.б</w:t>
            </w:r>
            <w:proofErr w:type="gramEnd"/>
            <w:r w:rsidR="00B37F4F">
              <w:rPr>
                <w:rFonts w:eastAsia="Times"/>
                <w:color w:val="000000"/>
                <w:sz w:val="24"/>
                <w:szCs w:val="24"/>
              </w:rPr>
              <w:t>.н., доцент</w:t>
            </w:r>
          </w:p>
          <w:p w:rsidR="00B37F4F" w:rsidRPr="00B37F4F" w:rsidRDefault="00B37F4F" w:rsidP="0081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8D3614" w:rsidRDefault="008D3614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2</w:t>
            </w:r>
          </w:p>
        </w:tc>
      </w:tr>
      <w:tr w:rsidR="006607CE" w:rsidRPr="00FF44DA" w:rsidTr="00B2674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F44DA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FF44DA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4F0A89" w:rsidP="0081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"/>
                <w:color w:val="000000"/>
                <w:sz w:val="24"/>
                <w:szCs w:val="24"/>
                <w:lang w:val="en-US"/>
              </w:rPr>
              <w:t>gkasieva</w:t>
            </w:r>
            <w:proofErr w:type="spellEnd"/>
            <w:r w:rsidR="006607CE" w:rsidRPr="00F81DFD">
              <w:rPr>
                <w:sz w:val="24"/>
                <w:szCs w:val="24"/>
              </w:rPr>
              <w:t>@</w:t>
            </w:r>
            <w:proofErr w:type="spellStart"/>
            <w:r w:rsidR="006607CE" w:rsidRPr="00FF44DA">
              <w:rPr>
                <w:sz w:val="24"/>
                <w:szCs w:val="24"/>
                <w:lang w:val="en-US"/>
              </w:rPr>
              <w:t>oshsu</w:t>
            </w:r>
            <w:proofErr w:type="spellEnd"/>
            <w:r w:rsidR="006607CE" w:rsidRPr="00F81DFD">
              <w:rPr>
                <w:sz w:val="24"/>
                <w:szCs w:val="24"/>
              </w:rPr>
              <w:t>.</w:t>
            </w:r>
            <w:r w:rsidR="006607CE" w:rsidRPr="00FF44DA">
              <w:rPr>
                <w:sz w:val="24"/>
                <w:szCs w:val="24"/>
                <w:lang w:val="en-US"/>
              </w:rPr>
              <w:t>kg</w:t>
            </w:r>
            <w:hyperlink r:id="rId7" w:history="1"/>
          </w:p>
          <w:p w:rsidR="006607CE" w:rsidRPr="008D3614" w:rsidRDefault="006607CE" w:rsidP="008D36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9E0E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8D3614" w:rsidRDefault="009E0ECF" w:rsidP="00A41C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по </w:t>
            </w:r>
            <w:r w:rsidR="008D3614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приложения </w:t>
            </w:r>
            <w:r w:rsidR="008D3614">
              <w:rPr>
                <w:rFonts w:eastAsia="Times"/>
                <w:b/>
                <w:color w:val="000000"/>
                <w:sz w:val="24"/>
                <w:szCs w:val="24"/>
              </w:rPr>
              <w:t>«</w:t>
            </w:r>
            <w:r w:rsidR="008D3614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</w:t>
            </w:r>
            <w:r w:rsidR="008D3614" w:rsidRPr="00F81DFD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="008D3614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Edu</w:t>
            </w:r>
            <w:r w:rsidR="008D3614">
              <w:rPr>
                <w:rFonts w:eastAsia="Times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6607CE" w:rsidRPr="00FF44DA" w:rsidTr="00B2674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8D3614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6607CE"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F44DA">
              <w:rPr>
                <w:color w:val="000000"/>
                <w:sz w:val="24"/>
                <w:szCs w:val="24"/>
              </w:rPr>
              <w:t xml:space="preserve">Среда </w:t>
            </w:r>
            <w:r w:rsidR="0060768C">
              <w:rPr>
                <w:color w:val="000000"/>
                <w:sz w:val="24"/>
                <w:szCs w:val="24"/>
              </w:rPr>
              <w:t xml:space="preserve">   </w:t>
            </w:r>
            <w:r w:rsidRPr="00FF44DA">
              <w:rPr>
                <w:color w:val="000000"/>
                <w:sz w:val="24"/>
                <w:szCs w:val="24"/>
              </w:rPr>
              <w:t>14.20 до 15.00</w:t>
            </w:r>
          </w:p>
          <w:p w:rsidR="006607CE" w:rsidRPr="00FF44DA" w:rsidRDefault="0060768C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четверг</w:t>
            </w:r>
            <w:r w:rsidR="006607CE" w:rsidRPr="00FF44DA">
              <w:rPr>
                <w:color w:val="000000"/>
                <w:sz w:val="24"/>
                <w:szCs w:val="24"/>
              </w:rPr>
              <w:t xml:space="preserve"> 16.00 до 17.30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8265FB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color w:val="000000"/>
                <w:sz w:val="24"/>
                <w:szCs w:val="24"/>
                <w:lang w:val="en-US"/>
              </w:rPr>
            </w:pPr>
            <w:r w:rsidRPr="00FF44DA">
              <w:rPr>
                <w:rFonts w:eastAsia="Times"/>
                <w:color w:val="000000"/>
                <w:sz w:val="24"/>
                <w:szCs w:val="24"/>
                <w:lang w:val="ky-KG"/>
              </w:rPr>
              <w:t>Гл. корпус м</w:t>
            </w:r>
            <w:proofErr w:type="spellStart"/>
            <w:r w:rsidR="00F81DFD">
              <w:rPr>
                <w:rFonts w:eastAsia="Times"/>
                <w:color w:val="000000"/>
                <w:sz w:val="24"/>
                <w:szCs w:val="24"/>
              </w:rPr>
              <w:t>едфак</w:t>
            </w:r>
            <w:proofErr w:type="spellEnd"/>
            <w:r w:rsidR="00F81DFD">
              <w:rPr>
                <w:rFonts w:eastAsia="Times"/>
                <w:color w:val="000000"/>
                <w:sz w:val="24"/>
                <w:szCs w:val="24"/>
              </w:rPr>
              <w:t xml:space="preserve">, № </w:t>
            </w:r>
            <w:r w:rsidR="004F0A89">
              <w:rPr>
                <w:rFonts w:eastAsia="Times"/>
                <w:color w:val="000000"/>
                <w:sz w:val="24"/>
                <w:szCs w:val="24"/>
                <w:lang w:val="en-US"/>
              </w:rPr>
              <w:t>110</w:t>
            </w:r>
          </w:p>
        </w:tc>
      </w:tr>
      <w:tr w:rsidR="006607CE" w:rsidRPr="00FF44DA" w:rsidTr="00B26741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color w:val="000000"/>
                <w:sz w:val="24"/>
                <w:szCs w:val="24"/>
                <w:lang w:val="ky-KG"/>
              </w:rPr>
              <w:t>Очная, дневная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center"/>
              <w:rPr>
                <w:b/>
                <w:color w:val="000000"/>
                <w:sz w:val="24"/>
                <w:szCs w:val="24"/>
              </w:rPr>
            </w:pPr>
            <w:r w:rsidRPr="00FF44D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F44DA" w:rsidRDefault="008D3614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6607CE" w:rsidRPr="00FF44DA" w:rsidRDefault="006607CE" w:rsidP="006607CE">
      <w:pPr>
        <w:rPr>
          <w:sz w:val="24"/>
          <w:szCs w:val="24"/>
          <w:lang w:val="ky-KG"/>
        </w:rPr>
      </w:pPr>
    </w:p>
    <w:p w:rsidR="006607CE" w:rsidRPr="00FF44DA" w:rsidRDefault="006607CE" w:rsidP="006607CE">
      <w:pPr>
        <w:rPr>
          <w:sz w:val="24"/>
          <w:szCs w:val="24"/>
          <w:lang w:val="ky-KG"/>
        </w:rPr>
      </w:pPr>
    </w:p>
    <w:p w:rsidR="006607CE" w:rsidRDefault="006607CE" w:rsidP="006607CE">
      <w:pPr>
        <w:rPr>
          <w:sz w:val="24"/>
          <w:szCs w:val="24"/>
          <w:lang w:val="ky-KG"/>
        </w:rPr>
      </w:pPr>
    </w:p>
    <w:p w:rsidR="00402D6B" w:rsidRDefault="008D3614" w:rsidP="006607CE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Рукодовитель ООП _____________ Азимбаев Н.М. </w:t>
      </w:r>
    </w:p>
    <w:p w:rsidR="00402D6B" w:rsidRDefault="00402D6B" w:rsidP="006607CE">
      <w:pPr>
        <w:rPr>
          <w:sz w:val="24"/>
          <w:szCs w:val="24"/>
          <w:lang w:val="ky-KG"/>
        </w:rPr>
      </w:pPr>
    </w:p>
    <w:p w:rsidR="00402D6B" w:rsidRPr="00FF44DA" w:rsidRDefault="00402D6B" w:rsidP="006607CE">
      <w:pPr>
        <w:rPr>
          <w:sz w:val="24"/>
          <w:szCs w:val="24"/>
          <w:lang w:val="ky-KG"/>
        </w:rPr>
      </w:pPr>
    </w:p>
    <w:p w:rsidR="006607CE" w:rsidRPr="00FF44DA" w:rsidRDefault="006607CE" w:rsidP="006607CE">
      <w:pPr>
        <w:rPr>
          <w:sz w:val="24"/>
          <w:szCs w:val="24"/>
          <w:lang w:val="ky-KG"/>
        </w:rPr>
      </w:pPr>
    </w:p>
    <w:p w:rsidR="006607CE" w:rsidRPr="00FF44DA" w:rsidRDefault="008D3614" w:rsidP="006607CE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Ош, 2026</w:t>
      </w:r>
    </w:p>
    <w:p w:rsidR="006607CE" w:rsidRDefault="006607CE" w:rsidP="006607CE">
      <w:pPr>
        <w:jc w:val="center"/>
        <w:rPr>
          <w:b/>
          <w:sz w:val="24"/>
          <w:szCs w:val="24"/>
          <w:lang w:val="ky-KG"/>
        </w:rPr>
      </w:pPr>
    </w:p>
    <w:p w:rsidR="006607CE" w:rsidRDefault="006607CE" w:rsidP="006607CE">
      <w:pPr>
        <w:jc w:val="center"/>
        <w:rPr>
          <w:b/>
          <w:sz w:val="24"/>
          <w:szCs w:val="24"/>
          <w:lang w:val="ky-KG"/>
        </w:rPr>
      </w:pPr>
    </w:p>
    <w:p w:rsidR="00373CD0" w:rsidRDefault="00373CD0" w:rsidP="006607CE">
      <w:pPr>
        <w:jc w:val="center"/>
        <w:rPr>
          <w:b/>
          <w:sz w:val="24"/>
          <w:szCs w:val="24"/>
          <w:lang w:val="ky-KG"/>
        </w:rPr>
      </w:pPr>
    </w:p>
    <w:p w:rsidR="00454D3E" w:rsidRPr="00FF44DA" w:rsidRDefault="00454D3E" w:rsidP="00454D3E">
      <w:pPr>
        <w:rPr>
          <w:b/>
          <w:sz w:val="24"/>
          <w:szCs w:val="24"/>
          <w:lang w:val="ky-KG"/>
        </w:rPr>
      </w:pPr>
    </w:p>
    <w:p w:rsidR="006607CE" w:rsidRPr="00F81DFD" w:rsidRDefault="006607CE" w:rsidP="006607CE">
      <w:pPr>
        <w:rPr>
          <w:rFonts w:eastAsia="Times"/>
          <w:b/>
          <w:sz w:val="22"/>
          <w:szCs w:val="22"/>
          <w:lang w:val="ky-KG"/>
        </w:rPr>
      </w:pPr>
      <w:r w:rsidRPr="00F81DFD">
        <w:rPr>
          <w:rFonts w:eastAsia="Times"/>
          <w:b/>
          <w:sz w:val="22"/>
          <w:szCs w:val="22"/>
          <w:lang w:val="ky-KG"/>
        </w:rPr>
        <w:lastRenderedPageBreak/>
        <w:t xml:space="preserve">                                             1.Характеристика курса:</w:t>
      </w:r>
    </w:p>
    <w:p w:rsidR="003605B6" w:rsidRPr="00F81DFD" w:rsidRDefault="008D3614" w:rsidP="00920875">
      <w:pPr>
        <w:jc w:val="both"/>
        <w:rPr>
          <w:rFonts w:eastAsia="Times"/>
          <w:sz w:val="22"/>
          <w:szCs w:val="22"/>
          <w:lang w:val="ky-KG"/>
        </w:rPr>
      </w:pPr>
      <w:r w:rsidRPr="00F81DFD">
        <w:rPr>
          <w:rFonts w:eastAsia="Times"/>
          <w:sz w:val="22"/>
          <w:szCs w:val="22"/>
          <w:lang w:val="ky-KG"/>
        </w:rPr>
        <w:t xml:space="preserve">Медицинская биология </w:t>
      </w:r>
      <w:r w:rsidR="0060768C">
        <w:rPr>
          <w:rFonts w:eastAsia="Times"/>
          <w:sz w:val="22"/>
          <w:szCs w:val="22"/>
          <w:lang w:val="ky-KG"/>
        </w:rPr>
        <w:t>в 2 семестре , в 1</w:t>
      </w:r>
      <w:r w:rsidR="00110CC4" w:rsidRPr="00F81DFD">
        <w:rPr>
          <w:rFonts w:eastAsia="Times"/>
          <w:sz w:val="22"/>
          <w:szCs w:val="22"/>
          <w:lang w:val="ky-KG"/>
        </w:rPr>
        <w:t xml:space="preserve"> курсе. </w:t>
      </w:r>
      <w:r w:rsidR="003605B6" w:rsidRPr="00F81DFD">
        <w:rPr>
          <w:rFonts w:eastAsia="Times"/>
          <w:sz w:val="22"/>
          <w:szCs w:val="22"/>
          <w:lang w:val="ky-KG"/>
        </w:rPr>
        <w:t>Курс состоит из 4 кредита. Это означает всего 1</w:t>
      </w:r>
      <w:r w:rsidR="003F1D0B">
        <w:rPr>
          <w:rFonts w:eastAsia="Times"/>
          <w:sz w:val="22"/>
          <w:szCs w:val="22"/>
          <w:lang w:val="ky-KG"/>
        </w:rPr>
        <w:t xml:space="preserve">20 часов. Из них 48 ч аудиторные </w:t>
      </w:r>
      <w:r w:rsidR="003605B6" w:rsidRPr="00F81DFD">
        <w:rPr>
          <w:rFonts w:eastAsia="Times"/>
          <w:sz w:val="22"/>
          <w:szCs w:val="22"/>
          <w:lang w:val="ky-KG"/>
        </w:rPr>
        <w:t xml:space="preserve"> занятия, 72 часов СРС, СРСП. В конце семестра сдается экзамен.</w:t>
      </w:r>
      <w:r w:rsidR="006C7723" w:rsidRPr="00F81DFD">
        <w:rPr>
          <w:rFonts w:eastAsia="Times"/>
          <w:sz w:val="22"/>
          <w:szCs w:val="22"/>
          <w:lang w:val="ky-KG"/>
        </w:rPr>
        <w:t xml:space="preserve"> </w:t>
      </w:r>
      <w:r w:rsidR="00E970A8" w:rsidRPr="00F81DFD">
        <w:rPr>
          <w:rFonts w:eastAsia="Times"/>
          <w:sz w:val="22"/>
          <w:szCs w:val="22"/>
          <w:lang w:val="ky-KG"/>
        </w:rPr>
        <w:t xml:space="preserve">Курс сочетает теоритическое обучение с практическими занятиями, лабораторными исследованиями, позволяет студентам приобретать знания, необходимые для их дальнекйшей медицинскеой практики.  </w:t>
      </w:r>
    </w:p>
    <w:p w:rsidR="003605B6" w:rsidRPr="00F81DFD" w:rsidRDefault="003605B6" w:rsidP="003605B6">
      <w:pPr>
        <w:pStyle w:val="a9"/>
        <w:spacing w:line="240" w:lineRule="auto"/>
        <w:jc w:val="both"/>
        <w:rPr>
          <w:rFonts w:ascii="Times New Roman" w:eastAsia="Times" w:hAnsi="Times New Roman" w:cs="Times New Roman"/>
          <w:lang w:val="ky-KG"/>
        </w:rPr>
      </w:pPr>
    </w:p>
    <w:p w:rsidR="006607CE" w:rsidRPr="00F81DFD" w:rsidRDefault="003605B6" w:rsidP="00920875">
      <w:pPr>
        <w:jc w:val="both"/>
        <w:rPr>
          <w:b/>
          <w:sz w:val="22"/>
          <w:szCs w:val="22"/>
        </w:rPr>
      </w:pPr>
      <w:r w:rsidRPr="00F81DFD">
        <w:rPr>
          <w:rFonts w:eastAsia="Times"/>
          <w:b/>
          <w:sz w:val="22"/>
          <w:szCs w:val="22"/>
          <w:lang w:val="ky-KG"/>
        </w:rPr>
        <w:t>Актуальность дисциплин:</w:t>
      </w:r>
      <w:r w:rsidR="00920875" w:rsidRPr="00F81DFD">
        <w:rPr>
          <w:rFonts w:eastAsia="Times"/>
          <w:sz w:val="22"/>
          <w:szCs w:val="22"/>
          <w:lang w:val="ky-KG"/>
        </w:rPr>
        <w:t xml:space="preserve"> этот курс необходимо качественной подготовки будущих врачей для </w:t>
      </w:r>
      <w:r w:rsidRPr="00F81DFD">
        <w:rPr>
          <w:rFonts w:eastAsia="Times"/>
          <w:sz w:val="22"/>
          <w:szCs w:val="22"/>
          <w:lang w:val="ky-KG"/>
        </w:rPr>
        <w:t>глубокого понимани</w:t>
      </w:r>
      <w:r w:rsidR="00920875" w:rsidRPr="00F81DFD">
        <w:rPr>
          <w:rFonts w:eastAsia="Times"/>
          <w:sz w:val="22"/>
          <w:szCs w:val="22"/>
          <w:lang w:val="ky-KG"/>
        </w:rPr>
        <w:t xml:space="preserve">я биологических процессов </w:t>
      </w:r>
      <w:r w:rsidRPr="00F81DFD">
        <w:rPr>
          <w:rFonts w:eastAsia="Times"/>
          <w:sz w:val="22"/>
          <w:szCs w:val="22"/>
          <w:lang w:val="ky-KG"/>
        </w:rPr>
        <w:t>в основе жизнедеятельности человека, а также механизмов возникновения и передачи заболеваний. Генетика играет ключевую роль в диагностике, прогнозировании и лечении наследственныхи многофакториальных  заболеваний, а паразитология- в разработке стратегий профилактики и борьбы с инвазионными болезнями</w:t>
      </w:r>
      <w:r w:rsidRPr="00F81DFD">
        <w:rPr>
          <w:color w:val="000000"/>
          <w:sz w:val="22"/>
          <w:szCs w:val="22"/>
        </w:rPr>
        <w:t xml:space="preserve">. </w:t>
      </w:r>
    </w:p>
    <w:p w:rsidR="006607CE" w:rsidRPr="00F81DFD" w:rsidRDefault="006607CE" w:rsidP="00454D3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20" w:after="120"/>
        <w:rPr>
          <w:rFonts w:eastAsia="Calibri"/>
          <w:sz w:val="22"/>
          <w:szCs w:val="22"/>
          <w:lang w:eastAsia="en-US"/>
        </w:rPr>
      </w:pPr>
      <w:r w:rsidRPr="00F81DFD">
        <w:rPr>
          <w:rFonts w:eastAsia="Calibri"/>
          <w:b/>
          <w:iCs/>
          <w:sz w:val="22"/>
          <w:szCs w:val="22"/>
          <w:lang w:eastAsia="en-US"/>
        </w:rPr>
        <w:t>Цели   дисциплины:</w:t>
      </w:r>
      <w:r w:rsidR="005812D6" w:rsidRPr="00F81DFD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="00920875" w:rsidRPr="00F81DFD">
        <w:rPr>
          <w:sz w:val="22"/>
          <w:szCs w:val="22"/>
        </w:rPr>
        <w:t xml:space="preserve">формирование у студентов медицинского факультета системы знаний о биологических основах жизнедеятельности человека, генетических механизмах наследственности и изменчивости, а также о паразитарных заболеваниях, их диагностике и профилактике. 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5560"/>
      </w:tblGrid>
      <w:tr w:rsidR="006607CE" w:rsidRPr="00F81DFD" w:rsidTr="00F81DFD">
        <w:trPr>
          <w:trHeight w:val="285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proofErr w:type="spellStart"/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F81DFD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color w:val="000000"/>
                <w:sz w:val="22"/>
                <w:szCs w:val="22"/>
                <w:lang w:val="ky-KG"/>
              </w:rPr>
              <w:t>-</w:t>
            </w:r>
          </w:p>
        </w:tc>
      </w:tr>
      <w:tr w:rsidR="006607CE" w:rsidRPr="00F81DFD" w:rsidTr="00F81DFD">
        <w:trPr>
          <w:trHeight w:val="285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proofErr w:type="spellStart"/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Постреквизит</w:t>
            </w:r>
            <w:proofErr w:type="spellEnd"/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920875" w:rsidP="00920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Эпидемиология, микробиология и</w:t>
            </w:r>
            <w:r w:rsidR="006607CE" w:rsidRPr="00F81DFD">
              <w:rPr>
                <w:bCs/>
                <w:sz w:val="22"/>
                <w:szCs w:val="22"/>
                <w:lang w:val="ky-KG"/>
              </w:rPr>
              <w:t xml:space="preserve"> клинические дисциплины</w:t>
            </w:r>
          </w:p>
        </w:tc>
      </w:tr>
      <w:tr w:rsidR="006607CE" w:rsidRPr="00F81DFD" w:rsidTr="00F81DFD">
        <w:trPr>
          <w:trHeight w:val="285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Со-реквизиты 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(по необходимости)</w:t>
            </w:r>
          </w:p>
        </w:tc>
        <w:tc>
          <w:tcPr>
            <w:tcW w:w="5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F003AC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гист</w:t>
            </w:r>
            <w:r w:rsidR="006607CE" w:rsidRPr="00F81DFD">
              <w:rPr>
                <w:rFonts w:eastAsia="Times"/>
                <w:color w:val="000000"/>
                <w:sz w:val="22"/>
                <w:szCs w:val="22"/>
              </w:rPr>
              <w:t>ология, химия</w:t>
            </w:r>
            <w:r w:rsidR="006607C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,</w:t>
            </w:r>
            <w:r w:rsidR="00CB2EA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</w:t>
            </w:r>
            <w:r w:rsidR="006607C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физика</w:t>
            </w:r>
          </w:p>
        </w:tc>
      </w:tr>
    </w:tbl>
    <w:p w:rsidR="006607CE" w:rsidRPr="00F81DFD" w:rsidRDefault="006607CE" w:rsidP="006607CE">
      <w:pPr>
        <w:pStyle w:val="ab"/>
        <w:rPr>
          <w:rFonts w:ascii="Times New Roman" w:hAnsi="Times New Roman"/>
          <w:b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margin" w:tblpX="-324" w:tblpY="102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664"/>
        <w:gridCol w:w="3329"/>
      </w:tblGrid>
      <w:tr w:rsidR="00402D6B" w:rsidRPr="00F81DFD" w:rsidTr="0060768C">
        <w:trPr>
          <w:trHeight w:val="5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B" w:rsidRPr="00F81DFD" w:rsidRDefault="00402D6B" w:rsidP="00402D6B">
            <w:pPr>
              <w:spacing w:after="200"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F81DFD">
              <w:rPr>
                <w:b/>
                <w:i/>
                <w:sz w:val="22"/>
                <w:szCs w:val="22"/>
                <w:lang w:eastAsia="en-US"/>
              </w:rPr>
              <w:t>Код  РО ООП и его формулировка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6B" w:rsidRPr="00F81DFD" w:rsidRDefault="00402D6B" w:rsidP="00402D6B">
            <w:pPr>
              <w:spacing w:after="200"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F81DFD">
              <w:rPr>
                <w:b/>
                <w:i/>
                <w:sz w:val="22"/>
                <w:szCs w:val="22"/>
                <w:lang w:eastAsia="en-US"/>
              </w:rPr>
              <w:t xml:space="preserve">  РО </w:t>
            </w:r>
            <w:proofErr w:type="spellStart"/>
            <w:r w:rsidRPr="00F81DFD">
              <w:rPr>
                <w:b/>
                <w:i/>
                <w:sz w:val="22"/>
                <w:szCs w:val="22"/>
                <w:lang w:eastAsia="en-US"/>
              </w:rPr>
              <w:t>дисц</w:t>
            </w:r>
            <w:proofErr w:type="spellEnd"/>
            <w:r w:rsidRPr="00F81DFD">
              <w:rPr>
                <w:b/>
                <w:i/>
                <w:sz w:val="22"/>
                <w:szCs w:val="22"/>
                <w:lang w:eastAsia="en-US"/>
              </w:rPr>
              <w:t>. и его   формулировка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B" w:rsidRPr="00F81DFD" w:rsidRDefault="00402D6B" w:rsidP="00402D6B">
            <w:pPr>
              <w:spacing w:after="200" w:line="276" w:lineRule="auto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F81DFD">
              <w:rPr>
                <w:b/>
                <w:i/>
                <w:sz w:val="22"/>
                <w:szCs w:val="22"/>
                <w:lang w:eastAsia="en-US"/>
              </w:rPr>
              <w:t xml:space="preserve">   Компетенции</w:t>
            </w:r>
          </w:p>
        </w:tc>
      </w:tr>
      <w:tr w:rsidR="00402D6B" w:rsidRPr="00F81DFD" w:rsidTr="0060768C">
        <w:trPr>
          <w:trHeight w:val="544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B" w:rsidRPr="00F81DFD" w:rsidRDefault="00F81DFD" w:rsidP="00402D6B">
            <w:pPr>
              <w:spacing w:after="200"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 РО-1                                                         </w:t>
            </w:r>
            <w:proofErr w:type="gramStart"/>
            <w:r w:rsidR="00402D6B" w:rsidRPr="00F81DFD">
              <w:rPr>
                <w:bCs/>
                <w:sz w:val="22"/>
                <w:szCs w:val="22"/>
                <w:lang w:eastAsia="en-US"/>
              </w:rPr>
              <w:t>Способен</w:t>
            </w:r>
            <w:proofErr w:type="gramEnd"/>
            <w:r w:rsidR="00402D6B" w:rsidRPr="00F81DFD">
              <w:rPr>
                <w:bCs/>
                <w:sz w:val="22"/>
                <w:szCs w:val="22"/>
                <w:lang w:eastAsia="en-US"/>
              </w:rPr>
              <w:t xml:space="preserve"> использовать базовые знания математических, естественных, гуманитарных, экономических наук в профессиональной работе и самостоятельно приобретать </w:t>
            </w:r>
            <w:r>
              <w:rPr>
                <w:bCs/>
                <w:sz w:val="22"/>
                <w:szCs w:val="22"/>
                <w:lang w:eastAsia="en-US"/>
              </w:rPr>
              <w:t>новые знания.</w:t>
            </w:r>
          </w:p>
          <w:p w:rsidR="00402D6B" w:rsidRPr="00F81DFD" w:rsidRDefault="00402D6B" w:rsidP="0060768C">
            <w:pPr>
              <w:shd w:val="clear" w:color="auto" w:fill="FFFFFF"/>
              <w:spacing w:before="14" w:after="200" w:line="276" w:lineRule="auto"/>
              <w:ind w:right="-143"/>
              <w:rPr>
                <w:color w:val="000000"/>
                <w:sz w:val="22"/>
                <w:szCs w:val="22"/>
                <w:lang w:eastAsia="en-US"/>
              </w:rPr>
            </w:pPr>
            <w:r w:rsidRPr="00F81DFD">
              <w:rPr>
                <w:b/>
                <w:color w:val="000000"/>
                <w:sz w:val="22"/>
                <w:szCs w:val="22"/>
                <w:lang w:eastAsia="en-US"/>
              </w:rPr>
              <w:t>РО6</w:t>
            </w:r>
            <w:r w:rsidRPr="00F81DFD">
              <w:rPr>
                <w:b/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Pr="00F81DFD">
              <w:rPr>
                <w:color w:val="000000"/>
                <w:sz w:val="22"/>
                <w:szCs w:val="22"/>
                <w:lang w:eastAsia="en-US"/>
              </w:rPr>
              <w:t>–</w:t>
            </w:r>
            <w:r w:rsidRPr="00F81DFD">
              <w:rPr>
                <w:color w:val="000000"/>
                <w:sz w:val="22"/>
                <w:szCs w:val="22"/>
                <w:lang w:val="ky-KG" w:eastAsia="en-US"/>
              </w:rPr>
              <w:t xml:space="preserve"> </w:t>
            </w:r>
            <w:r w:rsidR="0060768C" w:rsidRPr="00DB30BA">
              <w:rPr>
                <w:b/>
                <w:color w:val="002060"/>
                <w:sz w:val="24"/>
                <w:szCs w:val="24"/>
              </w:rPr>
              <w:t xml:space="preserve"> </w:t>
            </w:r>
            <w:r w:rsidR="0060768C" w:rsidRPr="0060768C">
              <w:rPr>
                <w:sz w:val="24"/>
                <w:szCs w:val="24"/>
              </w:rPr>
              <w:t xml:space="preserve">Способен проводить профилактические и противоэпидемические мероприятия, направленное на предупреждение возникновения стоматологических заболеваний, сохранению и укреплению здоровья, а также готов к обучению младший и средний </w:t>
            </w:r>
            <w:proofErr w:type="spellStart"/>
            <w:r w:rsidR="0060768C" w:rsidRPr="0060768C">
              <w:rPr>
                <w:sz w:val="24"/>
                <w:szCs w:val="24"/>
              </w:rPr>
              <w:t>мед</w:t>
            </w:r>
            <w:proofErr w:type="gramStart"/>
            <w:r w:rsidR="0060768C" w:rsidRPr="0060768C">
              <w:rPr>
                <w:sz w:val="24"/>
                <w:szCs w:val="24"/>
              </w:rPr>
              <w:t>.п</w:t>
            </w:r>
            <w:proofErr w:type="gramEnd"/>
            <w:r w:rsidR="0060768C" w:rsidRPr="0060768C">
              <w:rPr>
                <w:sz w:val="24"/>
                <w:szCs w:val="24"/>
              </w:rPr>
              <w:t>ерсонала</w:t>
            </w:r>
            <w:proofErr w:type="spellEnd"/>
            <w:r w:rsidR="0060768C" w:rsidRPr="0060768C">
              <w:rPr>
                <w:sz w:val="24"/>
                <w:szCs w:val="24"/>
              </w:rPr>
              <w:t xml:space="preserve"> правилам санитарно-гигиенических норм.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6B" w:rsidRPr="00F81DFD" w:rsidRDefault="00F81DFD" w:rsidP="00402D6B">
            <w:pPr>
              <w:spacing w:after="200" w:line="276" w:lineRule="auto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РОд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 xml:space="preserve"> – 1                                         </w:t>
            </w:r>
            <w:r w:rsidR="00402D6B" w:rsidRPr="00F81DFD">
              <w:rPr>
                <w:sz w:val="22"/>
                <w:szCs w:val="22"/>
                <w:lang w:eastAsia="en-US"/>
              </w:rPr>
              <w:t xml:space="preserve">Умение анализировать </w:t>
            </w:r>
            <w:r w:rsidR="00402D6B" w:rsidRPr="00F81DFD">
              <w:rPr>
                <w:color w:val="000000"/>
                <w:sz w:val="22"/>
                <w:szCs w:val="22"/>
                <w:lang w:eastAsia="en-US"/>
              </w:rPr>
              <w:t>методами работы с учебной и учебно-методической литературой;</w:t>
            </w:r>
          </w:p>
          <w:p w:rsidR="00402D6B" w:rsidRPr="00F81DFD" w:rsidRDefault="00402D6B" w:rsidP="00402D6B">
            <w:pPr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F81DFD">
              <w:rPr>
                <w:color w:val="000000"/>
                <w:sz w:val="22"/>
                <w:szCs w:val="22"/>
                <w:lang w:eastAsia="en-US"/>
              </w:rPr>
              <w:t xml:space="preserve">Умеет объяснять </w:t>
            </w:r>
            <w:r w:rsidRPr="00F81DFD">
              <w:rPr>
                <w:color w:val="000000"/>
                <w:sz w:val="22"/>
                <w:szCs w:val="22"/>
                <w:lang w:val="ky-KG" w:eastAsia="en-US"/>
              </w:rPr>
              <w:t>методы диагностики заболеваний, вызванных сосальщиками и способные применять знания на практике.</w:t>
            </w:r>
            <w:r w:rsidRPr="00F81DFD">
              <w:rPr>
                <w:i/>
                <w:color w:val="000000"/>
                <w:sz w:val="22"/>
                <w:szCs w:val="22"/>
                <w:lang w:eastAsia="en-US"/>
              </w:rPr>
              <w:t xml:space="preserve">        </w:t>
            </w:r>
            <w:r w:rsidRPr="00F81DFD">
              <w:rPr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6B" w:rsidRPr="00F81DFD" w:rsidRDefault="00402D6B" w:rsidP="00F81DFD">
            <w:pPr>
              <w:shd w:val="clear" w:color="auto" w:fill="FFFFFF"/>
              <w:spacing w:after="200" w:line="276" w:lineRule="auto"/>
              <w:ind w:left="-3" w:firstLine="3"/>
              <w:rPr>
                <w:sz w:val="22"/>
                <w:szCs w:val="22"/>
                <w:lang w:eastAsia="en-US"/>
              </w:rPr>
            </w:pPr>
            <w:r w:rsidRPr="00F81DFD">
              <w:rPr>
                <w:b/>
                <w:i/>
                <w:sz w:val="22"/>
                <w:szCs w:val="22"/>
                <w:lang w:eastAsia="en-US"/>
              </w:rPr>
              <w:t>ОК-1</w:t>
            </w:r>
            <w:r w:rsidR="00F81DFD">
              <w:rPr>
                <w:sz w:val="22"/>
                <w:szCs w:val="22"/>
                <w:lang w:eastAsia="en-US"/>
              </w:rPr>
              <w:t xml:space="preserve">                                  </w:t>
            </w:r>
            <w:proofErr w:type="gramStart"/>
            <w:r w:rsidRPr="00F81DFD">
              <w:rPr>
                <w:sz w:val="22"/>
                <w:szCs w:val="22"/>
                <w:lang w:eastAsia="en-US"/>
              </w:rPr>
              <w:t>Способен</w:t>
            </w:r>
            <w:proofErr w:type="gramEnd"/>
            <w:r w:rsidRPr="00F81DFD">
              <w:rPr>
                <w:sz w:val="22"/>
                <w:szCs w:val="22"/>
                <w:lang w:eastAsia="en-US"/>
              </w:rPr>
              <w:t xml:space="preserve"> анализировать социально-значимые проблемы процессы, использовать на практике методы гуманитарных, естественнонаучных наук в различных видах профессиональной и социальной деятельности;</w:t>
            </w:r>
          </w:p>
          <w:p w:rsidR="0060768C" w:rsidRPr="00AE30D7" w:rsidRDefault="0060768C" w:rsidP="0060768C">
            <w:pPr>
              <w:pStyle w:val="ad"/>
              <w:ind w:right="-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ПК </w:t>
            </w:r>
            <w:r w:rsidRPr="0060768C">
              <w:rPr>
                <w:rFonts w:ascii="Times New Roman" w:hAnsi="Times New Roman"/>
                <w:b/>
              </w:rPr>
              <w:t>12</w:t>
            </w:r>
            <w:r w:rsidRPr="00AE30D7">
              <w:rPr>
                <w:rFonts w:ascii="Times New Roman" w:hAnsi="Times New Roman"/>
              </w:rPr>
              <w:t xml:space="preserve"> - способен и готов использовать методы оценки природных (в том числе,</w:t>
            </w:r>
            <w:r>
              <w:rPr>
                <w:rFonts w:ascii="Times New Roman" w:hAnsi="Times New Roman"/>
              </w:rPr>
              <w:t xml:space="preserve"> </w:t>
            </w:r>
            <w:r w:rsidRPr="00AE30D7">
              <w:rPr>
                <w:rFonts w:ascii="Times New Roman" w:hAnsi="Times New Roman"/>
              </w:rPr>
              <w:t xml:space="preserve">климатогеографических) и </w:t>
            </w:r>
            <w:proofErr w:type="gramStart"/>
            <w:r w:rsidRPr="00AE30D7">
              <w:rPr>
                <w:rFonts w:ascii="Times New Roman" w:hAnsi="Times New Roman"/>
              </w:rPr>
              <w:t>медико-социальных</w:t>
            </w:r>
            <w:proofErr w:type="gramEnd"/>
            <w:r w:rsidRPr="00AE30D7">
              <w:rPr>
                <w:rFonts w:ascii="Times New Roman" w:hAnsi="Times New Roman"/>
              </w:rPr>
              <w:t xml:space="preserve"> факторов среды в развитии болезней у</w:t>
            </w:r>
            <w:r>
              <w:rPr>
                <w:rFonts w:ascii="Times New Roman" w:hAnsi="Times New Roman"/>
              </w:rPr>
              <w:t xml:space="preserve"> </w:t>
            </w:r>
            <w:r w:rsidRPr="00AE30D7">
              <w:rPr>
                <w:rFonts w:ascii="Times New Roman" w:hAnsi="Times New Roman"/>
              </w:rPr>
              <w:t>детей и взрослого населения, проводить их коррекцию, осуществлять профилактические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AE30D7">
              <w:rPr>
                <w:rFonts w:ascii="Times New Roman" w:hAnsi="Times New Roman"/>
              </w:rPr>
              <w:t>мероприятия по предупреждению стоматологических, инфекционных, паразитарных, и</w:t>
            </w:r>
            <w:r>
              <w:rPr>
                <w:rFonts w:ascii="Times New Roman" w:hAnsi="Times New Roman"/>
              </w:rPr>
              <w:t xml:space="preserve"> </w:t>
            </w:r>
            <w:r w:rsidRPr="00AE30D7">
              <w:rPr>
                <w:rFonts w:ascii="Times New Roman" w:hAnsi="Times New Roman"/>
              </w:rPr>
              <w:t>неинфекционных болезней, проводить санитарно-просветительскую по гигиеническим</w:t>
            </w:r>
            <w:r>
              <w:rPr>
                <w:rFonts w:ascii="Times New Roman" w:hAnsi="Times New Roman"/>
              </w:rPr>
              <w:t xml:space="preserve"> </w:t>
            </w:r>
            <w:r w:rsidRPr="00AE30D7">
              <w:rPr>
                <w:rFonts w:ascii="Times New Roman" w:hAnsi="Times New Roman"/>
              </w:rPr>
              <w:t>вопросам;</w:t>
            </w:r>
          </w:p>
          <w:p w:rsidR="00402D6B" w:rsidRPr="00F81DFD" w:rsidRDefault="00402D6B" w:rsidP="00402D6B">
            <w:pPr>
              <w:shd w:val="clear" w:color="auto" w:fill="FFFFFF"/>
              <w:spacing w:after="200" w:line="276" w:lineRule="auto"/>
              <w:ind w:left="-3" w:firstLine="3"/>
              <w:rPr>
                <w:sz w:val="22"/>
                <w:szCs w:val="22"/>
                <w:lang w:eastAsia="en-US"/>
              </w:rPr>
            </w:pPr>
          </w:p>
        </w:tc>
      </w:tr>
    </w:tbl>
    <w:p w:rsidR="008113C4" w:rsidRPr="0060768C" w:rsidRDefault="008113C4" w:rsidP="006607CE">
      <w:pPr>
        <w:pStyle w:val="ab"/>
        <w:rPr>
          <w:rFonts w:ascii="Times New Roman" w:hAnsi="Times New Roman"/>
          <w:b/>
          <w:sz w:val="22"/>
          <w:szCs w:val="22"/>
          <w:lang w:eastAsia="ru-RU"/>
        </w:rPr>
      </w:pPr>
    </w:p>
    <w:p w:rsidR="006607CE" w:rsidRPr="00F81DFD" w:rsidRDefault="00B26741" w:rsidP="00454D3E">
      <w:pPr>
        <w:pStyle w:val="31"/>
        <w:tabs>
          <w:tab w:val="left" w:pos="0"/>
          <w:tab w:val="left" w:pos="1560"/>
          <w:tab w:val="left" w:pos="2268"/>
        </w:tabs>
        <w:spacing w:after="0"/>
        <w:ind w:left="1440"/>
        <w:jc w:val="center"/>
        <w:rPr>
          <w:b/>
          <w:sz w:val="22"/>
          <w:szCs w:val="22"/>
        </w:rPr>
      </w:pPr>
      <w:r w:rsidRPr="00F81DFD">
        <w:rPr>
          <w:b/>
          <w:sz w:val="22"/>
          <w:szCs w:val="22"/>
        </w:rPr>
        <w:t xml:space="preserve">2. </w:t>
      </w:r>
      <w:r w:rsidR="006607CE" w:rsidRPr="00F81DFD">
        <w:rPr>
          <w:b/>
          <w:sz w:val="22"/>
          <w:szCs w:val="22"/>
        </w:rPr>
        <w:t>Технологическая карта</w:t>
      </w:r>
    </w:p>
    <w:tbl>
      <w:tblPr>
        <w:tblpPr w:leftFromText="180" w:rightFromText="180" w:vertAnchor="text" w:horzAnchor="margin" w:tblpY="12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567"/>
        <w:gridCol w:w="567"/>
        <w:gridCol w:w="738"/>
        <w:gridCol w:w="567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</w:tblGrid>
      <w:tr w:rsidR="006607CE" w:rsidRPr="00F81DFD" w:rsidTr="00B26741">
        <w:trPr>
          <w:cantSplit/>
          <w:trHeight w:val="412"/>
        </w:trPr>
        <w:tc>
          <w:tcPr>
            <w:tcW w:w="392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общее кол-во часов</w:t>
            </w:r>
          </w:p>
        </w:tc>
        <w:tc>
          <w:tcPr>
            <w:tcW w:w="567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аудиторные</w:t>
            </w:r>
          </w:p>
        </w:tc>
        <w:tc>
          <w:tcPr>
            <w:tcW w:w="567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лекции</w:t>
            </w:r>
          </w:p>
        </w:tc>
        <w:tc>
          <w:tcPr>
            <w:tcW w:w="738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практические занятия</w:t>
            </w:r>
          </w:p>
        </w:tc>
        <w:tc>
          <w:tcPr>
            <w:tcW w:w="567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СРС, СРСП</w:t>
            </w:r>
          </w:p>
        </w:tc>
        <w:tc>
          <w:tcPr>
            <w:tcW w:w="2552" w:type="dxa"/>
            <w:gridSpan w:val="4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1 модуль</w:t>
            </w:r>
          </w:p>
        </w:tc>
        <w:tc>
          <w:tcPr>
            <w:tcW w:w="2551" w:type="dxa"/>
            <w:gridSpan w:val="4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2 модуль</w:t>
            </w:r>
          </w:p>
        </w:tc>
        <w:tc>
          <w:tcPr>
            <w:tcW w:w="567" w:type="dxa"/>
            <w:vMerge w:val="restart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экзамен</w:t>
            </w:r>
          </w:p>
        </w:tc>
      </w:tr>
      <w:tr w:rsidR="006607CE" w:rsidRPr="00F81DFD" w:rsidTr="00B26741">
        <w:trPr>
          <w:cantSplit/>
          <w:trHeight w:val="1986"/>
        </w:trPr>
        <w:tc>
          <w:tcPr>
            <w:tcW w:w="392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38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лекции</w:t>
            </w:r>
          </w:p>
        </w:tc>
        <w:tc>
          <w:tcPr>
            <w:tcW w:w="709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 w:rsidRPr="00F81DFD">
              <w:rPr>
                <w:i/>
                <w:sz w:val="22"/>
                <w:szCs w:val="22"/>
              </w:rPr>
              <w:t>практ</w:t>
            </w:r>
            <w:proofErr w:type="spellEnd"/>
            <w:r w:rsidRPr="00F81DFD">
              <w:rPr>
                <w:i/>
                <w:sz w:val="22"/>
                <w:szCs w:val="22"/>
              </w:rPr>
              <w:t>. занятия</w:t>
            </w:r>
          </w:p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СРС, СРСП</w:t>
            </w:r>
          </w:p>
        </w:tc>
        <w:tc>
          <w:tcPr>
            <w:tcW w:w="709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рубежный контроль</w:t>
            </w:r>
          </w:p>
        </w:tc>
        <w:tc>
          <w:tcPr>
            <w:tcW w:w="567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 w:rsidRPr="00F81DFD">
              <w:rPr>
                <w:i/>
                <w:sz w:val="22"/>
                <w:szCs w:val="22"/>
              </w:rPr>
              <w:t>практ</w:t>
            </w:r>
            <w:proofErr w:type="spellEnd"/>
            <w:r w:rsidRPr="00F81DFD">
              <w:rPr>
                <w:i/>
                <w:sz w:val="22"/>
                <w:szCs w:val="22"/>
              </w:rPr>
              <w:t>.  занятия</w:t>
            </w:r>
          </w:p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СРС. СРСП</w:t>
            </w:r>
          </w:p>
        </w:tc>
        <w:tc>
          <w:tcPr>
            <w:tcW w:w="709" w:type="dxa"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  <w:r w:rsidRPr="00F81DFD">
              <w:rPr>
                <w:i/>
                <w:sz w:val="22"/>
                <w:szCs w:val="22"/>
              </w:rPr>
              <w:t>рубежный контроль</w:t>
            </w:r>
          </w:p>
        </w:tc>
        <w:tc>
          <w:tcPr>
            <w:tcW w:w="567" w:type="dxa"/>
            <w:vMerge/>
            <w:textDirection w:val="btLr"/>
          </w:tcPr>
          <w:p w:rsidR="006607CE" w:rsidRPr="00F81DFD" w:rsidRDefault="006607CE" w:rsidP="00B26741">
            <w:pPr>
              <w:tabs>
                <w:tab w:val="num" w:pos="720"/>
              </w:tabs>
              <w:ind w:left="113" w:right="113"/>
              <w:jc w:val="center"/>
              <w:rPr>
                <w:i/>
                <w:sz w:val="22"/>
                <w:szCs w:val="22"/>
              </w:rPr>
            </w:pPr>
          </w:p>
        </w:tc>
      </w:tr>
      <w:tr w:rsidR="006607CE" w:rsidRPr="00F81DFD" w:rsidTr="00B26741">
        <w:trPr>
          <w:cantSplit/>
          <w:trHeight w:val="459"/>
        </w:trPr>
        <w:tc>
          <w:tcPr>
            <w:tcW w:w="392" w:type="dxa"/>
            <w:vMerge w:val="restart"/>
            <w:textDirection w:val="btLr"/>
          </w:tcPr>
          <w:p w:rsidR="006607CE" w:rsidRPr="00F81DFD" w:rsidRDefault="006607CE" w:rsidP="00B26741">
            <w:pPr>
              <w:pStyle w:val="2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F81DF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120</w:t>
            </w:r>
          </w:p>
        </w:tc>
        <w:tc>
          <w:tcPr>
            <w:tcW w:w="567" w:type="dxa"/>
          </w:tcPr>
          <w:p w:rsidR="006607CE" w:rsidRPr="00F81DFD" w:rsidRDefault="006607CE" w:rsidP="00B26741">
            <w:pPr>
              <w:jc w:val="center"/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6607CE" w:rsidRPr="00F81DFD" w:rsidRDefault="006607CE" w:rsidP="00B26741">
            <w:pPr>
              <w:jc w:val="center"/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738" w:type="dxa"/>
          </w:tcPr>
          <w:p w:rsidR="006607CE" w:rsidRPr="00F81DFD" w:rsidRDefault="006607CE" w:rsidP="00B26741">
            <w:pPr>
              <w:jc w:val="center"/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567" w:type="dxa"/>
          </w:tcPr>
          <w:p w:rsidR="006607CE" w:rsidRPr="00F81DFD" w:rsidRDefault="006607CE" w:rsidP="00B26741">
            <w:pPr>
              <w:tabs>
                <w:tab w:val="center" w:pos="175"/>
              </w:tabs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72</w:t>
            </w:r>
          </w:p>
        </w:tc>
        <w:tc>
          <w:tcPr>
            <w:tcW w:w="567" w:type="dxa"/>
          </w:tcPr>
          <w:p w:rsidR="006607CE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6607CE" w:rsidRPr="00F81DFD" w:rsidRDefault="006607CE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6607CE" w:rsidRPr="00F81DFD" w:rsidRDefault="008D3614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30/6</w:t>
            </w:r>
          </w:p>
        </w:tc>
        <w:tc>
          <w:tcPr>
            <w:tcW w:w="709" w:type="dxa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  <w:r w:rsidR="008D3614" w:rsidRPr="00F81DFD">
              <w:rPr>
                <w:sz w:val="22"/>
                <w:szCs w:val="22"/>
              </w:rPr>
              <w:t>0/</w:t>
            </w:r>
            <w:r w:rsidRPr="00F81DFD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07CE" w:rsidRPr="00F81DFD" w:rsidTr="00B26741">
        <w:trPr>
          <w:cantSplit/>
          <w:trHeight w:val="429"/>
        </w:trPr>
        <w:tc>
          <w:tcPr>
            <w:tcW w:w="392" w:type="dxa"/>
            <w:vMerge/>
          </w:tcPr>
          <w:p w:rsidR="006607CE" w:rsidRPr="00F81DFD" w:rsidRDefault="006607CE" w:rsidP="00B26741">
            <w:pPr>
              <w:pStyle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5"/>
          </w:tcPr>
          <w:p w:rsidR="006607CE" w:rsidRPr="00F81DFD" w:rsidRDefault="006607CE" w:rsidP="00B26741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баллы</w:t>
            </w:r>
          </w:p>
        </w:tc>
        <w:tc>
          <w:tcPr>
            <w:tcW w:w="567" w:type="dxa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709" w:type="dxa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67" w:type="dxa"/>
          </w:tcPr>
          <w:p w:rsidR="006607CE" w:rsidRPr="00F81DFD" w:rsidRDefault="008D3614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709" w:type="dxa"/>
          </w:tcPr>
          <w:p w:rsidR="006607CE" w:rsidRPr="00F81DFD" w:rsidRDefault="008D3614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67" w:type="dxa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708" w:type="dxa"/>
          </w:tcPr>
          <w:p w:rsidR="006607CE" w:rsidRPr="00F81DFD" w:rsidRDefault="008D3614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67" w:type="dxa"/>
          </w:tcPr>
          <w:p w:rsidR="006607CE" w:rsidRPr="00F81DFD" w:rsidRDefault="008D3614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709" w:type="dxa"/>
          </w:tcPr>
          <w:p w:rsidR="006607CE" w:rsidRPr="00F81DFD" w:rsidRDefault="008D3614" w:rsidP="00B26741">
            <w:pPr>
              <w:tabs>
                <w:tab w:val="num" w:pos="720"/>
              </w:tabs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67" w:type="dxa"/>
            <w:vMerge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  <w:lang w:val="ky-KG"/>
              </w:rPr>
            </w:pPr>
          </w:p>
        </w:tc>
      </w:tr>
      <w:tr w:rsidR="006607CE" w:rsidRPr="00F81DFD" w:rsidTr="00B26741">
        <w:trPr>
          <w:cantSplit/>
          <w:trHeight w:val="351"/>
        </w:trPr>
        <w:tc>
          <w:tcPr>
            <w:tcW w:w="392" w:type="dxa"/>
            <w:vMerge/>
          </w:tcPr>
          <w:p w:rsidR="006607CE" w:rsidRPr="00F81DFD" w:rsidRDefault="006607CE" w:rsidP="00B26741">
            <w:pPr>
              <w:pStyle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5"/>
            <w:vMerge w:val="restart"/>
          </w:tcPr>
          <w:p w:rsidR="006607CE" w:rsidRPr="00F81DFD" w:rsidRDefault="006607CE" w:rsidP="00B26741">
            <w:pPr>
              <w:jc w:val="center"/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Итоги модулей</w:t>
            </w:r>
          </w:p>
        </w:tc>
        <w:tc>
          <w:tcPr>
            <w:tcW w:w="2552" w:type="dxa"/>
            <w:gridSpan w:val="4"/>
          </w:tcPr>
          <w:p w:rsidR="006607CE" w:rsidRPr="00F81DFD" w:rsidRDefault="00043C1B" w:rsidP="00043C1B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25</w:t>
            </w:r>
            <w:r w:rsidR="006607CE" w:rsidRPr="00F81DFD">
              <w:rPr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2551" w:type="dxa"/>
            <w:gridSpan w:val="4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25</w:t>
            </w:r>
            <w:r w:rsidR="006607CE" w:rsidRPr="00F81DFD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7" w:type="dxa"/>
            <w:vMerge w:val="restart"/>
          </w:tcPr>
          <w:p w:rsidR="006607CE" w:rsidRPr="00F81DFD" w:rsidRDefault="00043C1B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50</w:t>
            </w:r>
            <w:r w:rsidR="006607CE" w:rsidRPr="00F81DFD">
              <w:rPr>
                <w:b/>
                <w:sz w:val="22"/>
                <w:szCs w:val="22"/>
              </w:rPr>
              <w:t>б</w:t>
            </w:r>
          </w:p>
        </w:tc>
      </w:tr>
      <w:tr w:rsidR="006607CE" w:rsidRPr="00F81DFD" w:rsidTr="00B26741">
        <w:trPr>
          <w:cantSplit/>
          <w:trHeight w:val="359"/>
        </w:trPr>
        <w:tc>
          <w:tcPr>
            <w:tcW w:w="392" w:type="dxa"/>
            <w:vMerge/>
          </w:tcPr>
          <w:p w:rsidR="006607CE" w:rsidRPr="00F81DFD" w:rsidRDefault="006607CE" w:rsidP="00B26741">
            <w:pPr>
              <w:pStyle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5"/>
            <w:vMerge/>
          </w:tcPr>
          <w:p w:rsidR="006607CE" w:rsidRPr="00F81DFD" w:rsidRDefault="006607CE" w:rsidP="00B267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4"/>
          </w:tcPr>
          <w:p w:rsidR="006607CE" w:rsidRPr="00F81DFD" w:rsidRDefault="00D70FD8" w:rsidP="00B26741">
            <w:pPr>
              <w:tabs>
                <w:tab w:val="num" w:pos="72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Темы 1-7</w:t>
            </w:r>
          </w:p>
        </w:tc>
        <w:tc>
          <w:tcPr>
            <w:tcW w:w="2551" w:type="dxa"/>
            <w:gridSpan w:val="4"/>
          </w:tcPr>
          <w:p w:rsidR="006607CE" w:rsidRPr="00F81DFD" w:rsidRDefault="00D70FD8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Темы 8-14</w:t>
            </w:r>
          </w:p>
        </w:tc>
        <w:tc>
          <w:tcPr>
            <w:tcW w:w="567" w:type="dxa"/>
            <w:vMerge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607CE" w:rsidRPr="00F81DFD" w:rsidTr="00B26741">
        <w:trPr>
          <w:cantSplit/>
          <w:trHeight w:val="371"/>
        </w:trPr>
        <w:tc>
          <w:tcPr>
            <w:tcW w:w="392" w:type="dxa"/>
            <w:vMerge/>
          </w:tcPr>
          <w:p w:rsidR="006607CE" w:rsidRPr="00F81DFD" w:rsidRDefault="006607CE" w:rsidP="00B26741">
            <w:pPr>
              <w:pStyle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89" w:type="dxa"/>
            <w:gridSpan w:val="5"/>
            <w:vMerge/>
          </w:tcPr>
          <w:p w:rsidR="006607CE" w:rsidRPr="00F81DFD" w:rsidRDefault="006607CE" w:rsidP="00B2674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9"/>
          </w:tcPr>
          <w:p w:rsidR="006607CE" w:rsidRPr="00F81DFD" w:rsidRDefault="006607CE" w:rsidP="00B26741">
            <w:pPr>
              <w:tabs>
                <w:tab w:val="num" w:pos="720"/>
              </w:tabs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Всего 100б</w:t>
            </w:r>
          </w:p>
        </w:tc>
      </w:tr>
    </w:tbl>
    <w:p w:rsidR="006617AF" w:rsidRPr="00F81DFD" w:rsidRDefault="006607CE" w:rsidP="00454D3E">
      <w:pPr>
        <w:tabs>
          <w:tab w:val="left" w:pos="5895"/>
        </w:tabs>
        <w:rPr>
          <w:sz w:val="22"/>
          <w:szCs w:val="22"/>
          <w:lang w:val="kk-KZ"/>
        </w:rPr>
      </w:pPr>
      <w:r w:rsidRPr="00F81DFD">
        <w:rPr>
          <w:sz w:val="22"/>
          <w:szCs w:val="22"/>
          <w:lang w:val="kk-KZ"/>
        </w:rPr>
        <w:tab/>
      </w:r>
    </w:p>
    <w:p w:rsidR="006607CE" w:rsidRPr="00F81DFD" w:rsidRDefault="008D3614" w:rsidP="006607CE">
      <w:pPr>
        <w:pStyle w:val="a5"/>
        <w:jc w:val="center"/>
        <w:rPr>
          <w:b/>
          <w:color w:val="000000" w:themeColor="text1"/>
          <w:sz w:val="22"/>
          <w:szCs w:val="22"/>
        </w:rPr>
      </w:pPr>
      <w:r w:rsidRPr="00F81DFD">
        <w:rPr>
          <w:b/>
          <w:color w:val="000000" w:themeColor="text1"/>
          <w:sz w:val="22"/>
          <w:szCs w:val="22"/>
          <w:lang w:val="ky-KG"/>
        </w:rPr>
        <w:t>3</w:t>
      </w:r>
      <w:r w:rsidR="00B26741" w:rsidRPr="00F81DFD">
        <w:rPr>
          <w:b/>
          <w:color w:val="000000" w:themeColor="text1"/>
          <w:sz w:val="22"/>
          <w:szCs w:val="22"/>
          <w:lang w:val="ky-KG"/>
        </w:rPr>
        <w:t xml:space="preserve">. </w:t>
      </w:r>
      <w:r w:rsidR="006607CE" w:rsidRPr="00F81DFD">
        <w:rPr>
          <w:b/>
          <w:color w:val="000000" w:themeColor="text1"/>
          <w:sz w:val="22"/>
          <w:szCs w:val="22"/>
          <w:lang w:val="ky-KG"/>
        </w:rPr>
        <w:t>Календарно-тематический</w:t>
      </w:r>
      <w:r w:rsidR="006617AF" w:rsidRPr="00F81DFD">
        <w:rPr>
          <w:b/>
          <w:color w:val="000000" w:themeColor="text1"/>
          <w:sz w:val="22"/>
          <w:szCs w:val="22"/>
          <w:lang w:val="ky-KG"/>
        </w:rPr>
        <w:t xml:space="preserve"> план лекционных </w:t>
      </w:r>
      <w:r w:rsidR="006607CE" w:rsidRPr="00F81DFD">
        <w:rPr>
          <w:b/>
          <w:color w:val="000000" w:themeColor="text1"/>
          <w:sz w:val="22"/>
          <w:szCs w:val="22"/>
          <w:lang w:val="ky-KG"/>
        </w:rPr>
        <w:t xml:space="preserve"> занятий </w:t>
      </w:r>
    </w:p>
    <w:tbl>
      <w:tblPr>
        <w:tblStyle w:val="2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365"/>
        <w:gridCol w:w="29"/>
        <w:gridCol w:w="822"/>
        <w:gridCol w:w="29"/>
        <w:gridCol w:w="538"/>
        <w:gridCol w:w="2013"/>
      </w:tblGrid>
      <w:tr w:rsidR="00D70FD8" w:rsidRPr="00F81DFD" w:rsidTr="00F81DFD">
        <w:trPr>
          <w:trHeight w:val="314"/>
        </w:trPr>
        <w:tc>
          <w:tcPr>
            <w:tcW w:w="567" w:type="dxa"/>
            <w:vMerge w:val="restart"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51" w:type="dxa"/>
            <w:vMerge w:val="restart"/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Неделя </w:t>
            </w:r>
          </w:p>
        </w:tc>
        <w:tc>
          <w:tcPr>
            <w:tcW w:w="4365" w:type="dxa"/>
            <w:vMerge w:val="restart"/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Название темы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</w:tcPr>
          <w:p w:rsidR="00D70FD8" w:rsidRPr="00F81DFD" w:rsidRDefault="00F81DFD" w:rsidP="00F81DFD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 xml:space="preserve">Количество </w:t>
            </w:r>
            <w:r w:rsidR="00D70FD8" w:rsidRPr="00F81DFD">
              <w:rPr>
                <w:b/>
                <w:sz w:val="22"/>
                <w:szCs w:val="22"/>
                <w:lang w:val="ky-KG"/>
              </w:rPr>
              <w:t>часов, баллов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</w:tcBorders>
          </w:tcPr>
          <w:p w:rsidR="00D70FD8" w:rsidRPr="00F81DFD" w:rsidRDefault="00D70FD8" w:rsidP="007B0DA3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Учеб. литера-тура</w:t>
            </w:r>
          </w:p>
        </w:tc>
      </w:tr>
      <w:tr w:rsidR="00D70FD8" w:rsidRPr="00F81DFD" w:rsidTr="00F81DFD">
        <w:trPr>
          <w:trHeight w:val="126"/>
        </w:trPr>
        <w:tc>
          <w:tcPr>
            <w:tcW w:w="567" w:type="dxa"/>
            <w:vMerge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4365" w:type="dxa"/>
            <w:vMerge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Лекция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D70FD8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баллы</w:t>
            </w:r>
            <w:r w:rsidRPr="00F81DFD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013" w:type="dxa"/>
            <w:vMerge/>
            <w:tcBorders>
              <w:left w:val="single" w:sz="4" w:space="0" w:color="auto"/>
            </w:tcBorders>
          </w:tcPr>
          <w:p w:rsidR="00D70FD8" w:rsidRPr="00F81DFD" w:rsidRDefault="00D70FD8" w:rsidP="00D70FD8">
            <w:pPr>
              <w:rPr>
                <w:sz w:val="22"/>
                <w:szCs w:val="22"/>
                <w:lang w:val="ky-KG"/>
              </w:rPr>
            </w:pPr>
          </w:p>
        </w:tc>
      </w:tr>
      <w:tr w:rsidR="00D70FD8" w:rsidRPr="00F81DFD" w:rsidTr="00F81DFD">
        <w:trPr>
          <w:trHeight w:val="126"/>
        </w:trPr>
        <w:tc>
          <w:tcPr>
            <w:tcW w:w="7201" w:type="dxa"/>
            <w:gridSpan w:val="7"/>
            <w:tcBorders>
              <w:right w:val="single" w:sz="4" w:space="0" w:color="auto"/>
            </w:tcBorders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                          </w:t>
            </w:r>
            <w:r w:rsidRPr="00F81DFD">
              <w:rPr>
                <w:b/>
                <w:sz w:val="22"/>
                <w:szCs w:val="22"/>
                <w:lang w:val="ky-KG"/>
              </w:rPr>
              <w:t>1-модуль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D70FD8" w:rsidRPr="00F81DFD" w:rsidRDefault="00D70FD8" w:rsidP="00D70FD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</w:tr>
      <w:tr w:rsidR="00D70FD8" w:rsidRPr="00F81DFD" w:rsidTr="00F81DFD">
        <w:trPr>
          <w:trHeight w:val="396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4365" w:type="dxa"/>
          </w:tcPr>
          <w:p w:rsidR="00D70FD8" w:rsidRPr="00F81DFD" w:rsidRDefault="00D70FD8" w:rsidP="00B2674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Тема</w:t>
            </w:r>
            <w:proofErr w:type="gramStart"/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1</w:t>
            </w:r>
            <w:proofErr w:type="gramEnd"/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.</w:t>
            </w:r>
          </w:p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Молекулярно-клеточный уровень организации живого.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30B54" w:rsidRPr="00F81DFD" w:rsidRDefault="00D70FD8" w:rsidP="00D70FD8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В.Н.</w:t>
            </w:r>
            <w:r w:rsidR="00E30B54" w:rsidRPr="00F81DFD">
              <w:rPr>
                <w:sz w:val="22"/>
                <w:szCs w:val="22"/>
                <w:lang w:val="ky-KG"/>
              </w:rPr>
              <w:t xml:space="preserve"> </w:t>
            </w:r>
            <w:r w:rsidRPr="00F81DFD">
              <w:rPr>
                <w:sz w:val="22"/>
                <w:szCs w:val="22"/>
                <w:lang w:val="ky-KG"/>
              </w:rPr>
              <w:t>Ярыгина</w:t>
            </w:r>
          </w:p>
          <w:p w:rsidR="00D70FD8" w:rsidRPr="00F81DFD" w:rsidRDefault="00E30B54" w:rsidP="00D70FD8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18-33 стр</w:t>
            </w:r>
            <w:r w:rsidR="00D70FD8" w:rsidRPr="00F81DFD"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D70FD8" w:rsidRPr="00F81DFD" w:rsidTr="00F81DFD">
        <w:trPr>
          <w:trHeight w:val="29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4365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>Тема</w:t>
            </w:r>
            <w:proofErr w:type="gramStart"/>
            <w:r w:rsidRPr="00F81DFD">
              <w:rPr>
                <w:b/>
                <w:i/>
                <w:sz w:val="22"/>
                <w:szCs w:val="22"/>
              </w:rPr>
              <w:t>2</w:t>
            </w:r>
            <w:proofErr w:type="gramEnd"/>
            <w:r w:rsidRPr="00F81DFD">
              <w:rPr>
                <w:b/>
                <w:i/>
                <w:sz w:val="22"/>
                <w:szCs w:val="22"/>
              </w:rPr>
              <w:t xml:space="preserve">. </w:t>
            </w:r>
            <w:r w:rsidRPr="00F81DFD">
              <w:rPr>
                <w:sz w:val="22"/>
                <w:szCs w:val="22"/>
              </w:rPr>
              <w:t>Закономерности существования клетки во времени.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В.Н. Ярыгина</w:t>
            </w:r>
          </w:p>
          <w:p w:rsidR="00D70FD8" w:rsidRPr="00F81DFD" w:rsidRDefault="00E30B54" w:rsidP="00E30B54">
            <w:pPr>
              <w:jc w:val="center"/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33-66 стр</w:t>
            </w:r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</w:p>
        </w:tc>
        <w:tc>
          <w:tcPr>
            <w:tcW w:w="4365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 xml:space="preserve">Тема3 </w:t>
            </w:r>
            <w:r w:rsidRPr="00F81DFD">
              <w:rPr>
                <w:sz w:val="22"/>
                <w:szCs w:val="22"/>
              </w:rPr>
              <w:t>Закономерности наследования признаков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E30B54" w:rsidP="00E30B54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66-83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4365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Тема 4.</w:t>
            </w:r>
            <w:r w:rsidRPr="00F81DFD">
              <w:rPr>
                <w:sz w:val="22"/>
                <w:szCs w:val="22"/>
              </w:rPr>
              <w:t xml:space="preserve"> Хромосомная теория наследственности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E30B54" w:rsidRPr="00F81DFD" w:rsidRDefault="00E30B54" w:rsidP="00E30B54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E30B54" w:rsidP="00E30B54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83-96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4365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 xml:space="preserve">Тема 5 </w:t>
            </w:r>
            <w:r w:rsidRPr="00F81DFD">
              <w:rPr>
                <w:sz w:val="22"/>
                <w:szCs w:val="22"/>
              </w:rPr>
              <w:t>Генетика человека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328AA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96-125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</w:p>
        </w:tc>
        <w:tc>
          <w:tcPr>
            <w:tcW w:w="4365" w:type="dxa"/>
          </w:tcPr>
          <w:p w:rsidR="00D70FD8" w:rsidRPr="00F81DFD" w:rsidRDefault="00D70FD8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4</w:t>
            </w:r>
            <w:r w:rsidR="00F81DFD">
              <w:rPr>
                <w:b/>
                <w:sz w:val="22"/>
                <w:szCs w:val="22"/>
              </w:rPr>
              <w:t xml:space="preserve"> б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70FD8" w:rsidRPr="00F81DFD" w:rsidTr="00F81DFD">
        <w:trPr>
          <w:trHeight w:val="314"/>
        </w:trPr>
        <w:tc>
          <w:tcPr>
            <w:tcW w:w="7201" w:type="dxa"/>
            <w:gridSpan w:val="7"/>
            <w:tcBorders>
              <w:right w:val="single" w:sz="4" w:space="0" w:color="auto"/>
            </w:tcBorders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           2-модуль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D70FD8" w:rsidRPr="00F81DFD" w:rsidRDefault="00D70FD8" w:rsidP="00D70FD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gridSpan w:val="2"/>
          </w:tcPr>
          <w:p w:rsidR="00D70FD8" w:rsidRPr="00F81DFD" w:rsidRDefault="00D70FD8" w:rsidP="00B267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/>
                <w:bCs/>
                <w:i/>
                <w:color w:val="000000"/>
                <w:sz w:val="22"/>
                <w:szCs w:val="22"/>
              </w:rPr>
              <w:t>Тема 6</w:t>
            </w:r>
          </w:p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  <w:lang w:eastAsia="en-US"/>
              </w:rPr>
              <w:t>Изменчивость организмов</w:t>
            </w:r>
            <w:r w:rsidRPr="00F81DFD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      4</w:t>
            </w:r>
          </w:p>
        </w:tc>
        <w:tc>
          <w:tcPr>
            <w:tcW w:w="2013" w:type="dxa"/>
            <w:tcBorders>
              <w:right w:val="single" w:sz="4" w:space="0" w:color="auto"/>
            </w:tcBorders>
          </w:tcPr>
          <w:p w:rsidR="00B328AA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125стр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gridSpan w:val="2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bCs/>
                <w:i/>
                <w:sz w:val="22"/>
                <w:szCs w:val="22"/>
              </w:rPr>
              <w:t xml:space="preserve">Тема 7. </w:t>
            </w:r>
            <w:r w:rsidRPr="00F81DFD">
              <w:rPr>
                <w:sz w:val="22"/>
                <w:szCs w:val="22"/>
              </w:rPr>
              <w:t>Биологические основы паразитизма.  Паразитизм как форма биотических связей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420-425стр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gridSpan w:val="2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Тема 8</w:t>
            </w:r>
            <w:r w:rsidRPr="00F81DFD">
              <w:rPr>
                <w:sz w:val="22"/>
                <w:szCs w:val="22"/>
              </w:rPr>
              <w:t xml:space="preserve"> Медицинская протозоология (Простейшие)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426-445стр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gridSpan w:val="2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Тема 9.</w:t>
            </w:r>
            <w:r w:rsidRPr="00F81DFD">
              <w:rPr>
                <w:bCs/>
                <w:sz w:val="22"/>
                <w:szCs w:val="22"/>
              </w:rPr>
              <w:t xml:space="preserve"> Гельминтология</w:t>
            </w: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448-475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70FD8" w:rsidRPr="00F81DFD" w:rsidRDefault="00D70FD8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  <w:gridSpan w:val="2"/>
          </w:tcPr>
          <w:p w:rsidR="00D70FD8" w:rsidRPr="00F81DFD" w:rsidRDefault="00D70FD8" w:rsidP="00B26741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i/>
                <w:sz w:val="22"/>
                <w:szCs w:val="22"/>
              </w:rPr>
              <w:t xml:space="preserve">Тема 10. </w:t>
            </w:r>
            <w:r w:rsidRPr="00F81DFD">
              <w:rPr>
                <w:sz w:val="22"/>
                <w:szCs w:val="22"/>
              </w:rPr>
              <w:t xml:space="preserve">Медицинская </w:t>
            </w:r>
            <w:proofErr w:type="spellStart"/>
            <w:r w:rsidRPr="00F81DFD">
              <w:rPr>
                <w:sz w:val="22"/>
                <w:szCs w:val="22"/>
              </w:rPr>
              <w:t>арахноэнтомология</w:t>
            </w:r>
            <w:proofErr w:type="spellEnd"/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B26741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16665E" w:rsidP="00B328A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492-536</w:t>
            </w:r>
            <w:r w:rsidR="00B328AA" w:rsidRPr="00F81DFD">
              <w:rPr>
                <w:sz w:val="22"/>
                <w:szCs w:val="22"/>
              </w:rPr>
              <w:t>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812" w:type="dxa"/>
            <w:gridSpan w:val="4"/>
          </w:tcPr>
          <w:p w:rsidR="00D70FD8" w:rsidRPr="00F81DFD" w:rsidRDefault="00D70FD8" w:rsidP="00B2674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70FD8" w:rsidRPr="00F81DFD" w:rsidRDefault="00043C1B" w:rsidP="00043C1B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4</w:t>
            </w:r>
            <w:r w:rsidR="008113C4">
              <w:rPr>
                <w:b/>
                <w:sz w:val="22"/>
                <w:szCs w:val="22"/>
              </w:rPr>
              <w:t xml:space="preserve"> б</w:t>
            </w:r>
          </w:p>
        </w:tc>
        <w:tc>
          <w:tcPr>
            <w:tcW w:w="2013" w:type="dxa"/>
            <w:tcBorders>
              <w:left w:val="single" w:sz="4" w:space="0" w:color="auto"/>
            </w:tcBorders>
          </w:tcPr>
          <w:p w:rsidR="00D70FD8" w:rsidRPr="00F81DFD" w:rsidRDefault="00D70FD8" w:rsidP="00B267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617AF" w:rsidRPr="00F81DFD" w:rsidTr="008113C4">
        <w:trPr>
          <w:trHeight w:val="60"/>
        </w:trPr>
        <w:tc>
          <w:tcPr>
            <w:tcW w:w="567" w:type="dxa"/>
          </w:tcPr>
          <w:p w:rsidR="006617AF" w:rsidRPr="00F81DFD" w:rsidRDefault="006617AF" w:rsidP="00B2674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617AF" w:rsidRPr="00F81DFD" w:rsidRDefault="006617AF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394" w:type="dxa"/>
            <w:gridSpan w:val="2"/>
          </w:tcPr>
          <w:p w:rsidR="006617AF" w:rsidRPr="00F81DFD" w:rsidRDefault="006617AF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Итого</w:t>
            </w:r>
            <w:r w:rsidRPr="00F81DF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51" w:type="dxa"/>
            <w:gridSpan w:val="2"/>
          </w:tcPr>
          <w:p w:rsidR="006617AF" w:rsidRPr="00F81DFD" w:rsidRDefault="006617AF" w:rsidP="00B26741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51" w:type="dxa"/>
            <w:gridSpan w:val="2"/>
          </w:tcPr>
          <w:p w:rsidR="006617AF" w:rsidRPr="00F81DFD" w:rsidRDefault="00043C1B" w:rsidP="00043C1B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4</w:t>
            </w:r>
            <w:r w:rsidR="006617AF" w:rsidRPr="00F81DFD">
              <w:rPr>
                <w:b/>
                <w:sz w:val="22"/>
                <w:szCs w:val="22"/>
                <w:lang w:val="ky-KG"/>
              </w:rPr>
              <w:t>балл</w:t>
            </w:r>
          </w:p>
        </w:tc>
      </w:tr>
    </w:tbl>
    <w:p w:rsidR="008113C4" w:rsidRPr="0060768C" w:rsidRDefault="008113C4" w:rsidP="0060768C">
      <w:pPr>
        <w:pStyle w:val="a5"/>
        <w:rPr>
          <w:b/>
          <w:color w:val="000000" w:themeColor="text1"/>
          <w:sz w:val="22"/>
          <w:szCs w:val="22"/>
        </w:rPr>
      </w:pPr>
    </w:p>
    <w:p w:rsidR="006617AF" w:rsidRPr="00F81DFD" w:rsidRDefault="008D3614" w:rsidP="006617AF">
      <w:pPr>
        <w:pStyle w:val="a5"/>
        <w:jc w:val="center"/>
        <w:rPr>
          <w:b/>
          <w:color w:val="000000" w:themeColor="text1"/>
          <w:sz w:val="22"/>
          <w:szCs w:val="22"/>
        </w:rPr>
      </w:pPr>
      <w:r w:rsidRPr="00F81DFD">
        <w:rPr>
          <w:b/>
          <w:color w:val="000000" w:themeColor="text1"/>
          <w:sz w:val="22"/>
          <w:szCs w:val="22"/>
          <w:lang w:val="ky-KG"/>
        </w:rPr>
        <w:lastRenderedPageBreak/>
        <w:t>4</w:t>
      </w:r>
      <w:r w:rsidR="006617AF" w:rsidRPr="00F81DFD">
        <w:rPr>
          <w:b/>
          <w:color w:val="000000" w:themeColor="text1"/>
          <w:sz w:val="22"/>
          <w:szCs w:val="22"/>
          <w:lang w:val="ky-KG"/>
        </w:rPr>
        <w:t xml:space="preserve">. Календарно-тематический план  практических  занятий </w:t>
      </w:r>
    </w:p>
    <w:tbl>
      <w:tblPr>
        <w:tblStyle w:val="2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5641"/>
        <w:gridCol w:w="738"/>
        <w:gridCol w:w="113"/>
        <w:gridCol w:w="567"/>
        <w:gridCol w:w="737"/>
      </w:tblGrid>
      <w:tr w:rsidR="00D70FD8" w:rsidRPr="00F81DFD" w:rsidTr="00F81DFD">
        <w:trPr>
          <w:trHeight w:val="314"/>
        </w:trPr>
        <w:tc>
          <w:tcPr>
            <w:tcW w:w="567" w:type="dxa"/>
            <w:vMerge w:val="restart"/>
          </w:tcPr>
          <w:p w:rsidR="00E30B54" w:rsidRPr="00F81DFD" w:rsidRDefault="00E30B54" w:rsidP="007F3451">
            <w:pPr>
              <w:rPr>
                <w:b/>
                <w:sz w:val="22"/>
                <w:szCs w:val="22"/>
              </w:rPr>
            </w:pPr>
          </w:p>
          <w:p w:rsidR="00E30B54" w:rsidRPr="00F81DFD" w:rsidRDefault="00E30B54" w:rsidP="007F3451">
            <w:pPr>
              <w:rPr>
                <w:b/>
                <w:sz w:val="22"/>
                <w:szCs w:val="22"/>
              </w:rPr>
            </w:pPr>
          </w:p>
          <w:p w:rsidR="00D70FD8" w:rsidRPr="00F81DFD" w:rsidRDefault="00D70FD8" w:rsidP="007F345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51" w:type="dxa"/>
            <w:vMerge w:val="restart"/>
          </w:tcPr>
          <w:p w:rsidR="00E30B54" w:rsidRPr="00F81DFD" w:rsidRDefault="00E30B54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E30B54" w:rsidRPr="00F81DFD" w:rsidRDefault="00E30B54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Неделя </w:t>
            </w:r>
          </w:p>
        </w:tc>
        <w:tc>
          <w:tcPr>
            <w:tcW w:w="5641" w:type="dxa"/>
            <w:vMerge w:val="restart"/>
          </w:tcPr>
          <w:p w:rsidR="00E30B54" w:rsidRPr="00F81DFD" w:rsidRDefault="00E30B54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E30B54" w:rsidRPr="00F81DFD" w:rsidRDefault="00E30B54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E30B54" w:rsidRPr="00F81DFD" w:rsidRDefault="00E30B54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  <w:p w:rsidR="00D70FD8" w:rsidRPr="00F81DFD" w:rsidRDefault="00D70FD8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Название темы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Количество часов, баллов  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</w:tcBorders>
          </w:tcPr>
          <w:p w:rsidR="00D70FD8" w:rsidRPr="00F81DFD" w:rsidRDefault="00F81DFD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Учеб</w:t>
            </w:r>
            <w:r w:rsidR="00D70FD8" w:rsidRPr="00F81DFD">
              <w:rPr>
                <w:b/>
                <w:sz w:val="22"/>
                <w:szCs w:val="22"/>
                <w:lang w:val="ky-KG"/>
              </w:rPr>
              <w:t>литера-тура</w:t>
            </w:r>
          </w:p>
        </w:tc>
      </w:tr>
      <w:tr w:rsidR="00D70FD8" w:rsidRPr="00F81DFD" w:rsidTr="00F81DFD">
        <w:trPr>
          <w:trHeight w:val="126"/>
        </w:trPr>
        <w:tc>
          <w:tcPr>
            <w:tcW w:w="567" w:type="dxa"/>
            <w:vMerge/>
          </w:tcPr>
          <w:p w:rsidR="00D70FD8" w:rsidRPr="00F81DFD" w:rsidRDefault="00D70FD8" w:rsidP="007F345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70FD8" w:rsidRPr="00F81DFD" w:rsidRDefault="00D70FD8" w:rsidP="007F3451">
            <w:pPr>
              <w:rPr>
                <w:b/>
                <w:sz w:val="22"/>
                <w:szCs w:val="22"/>
              </w:rPr>
            </w:pPr>
          </w:p>
        </w:tc>
        <w:tc>
          <w:tcPr>
            <w:tcW w:w="5641" w:type="dxa"/>
            <w:vMerge/>
          </w:tcPr>
          <w:p w:rsidR="00D70FD8" w:rsidRPr="00F81DFD" w:rsidRDefault="00D70FD8" w:rsidP="007F3451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E30B54" w:rsidP="007F345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Пр</w:t>
            </w:r>
            <w:r w:rsidR="00F81DFD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F81DFD">
              <w:rPr>
                <w:b/>
                <w:sz w:val="22"/>
                <w:szCs w:val="22"/>
              </w:rPr>
              <w:t>зан</w:t>
            </w:r>
            <w:proofErr w:type="spellEnd"/>
            <w:r w:rsidR="00F81DFD">
              <w:rPr>
                <w:b/>
                <w:sz w:val="22"/>
                <w:szCs w:val="22"/>
              </w:rPr>
              <w:t>-я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баллы</w:t>
            </w:r>
          </w:p>
        </w:tc>
        <w:tc>
          <w:tcPr>
            <w:tcW w:w="737" w:type="dxa"/>
            <w:vMerge/>
            <w:tcBorders>
              <w:lef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</w:p>
        </w:tc>
      </w:tr>
      <w:tr w:rsidR="00D70FD8" w:rsidRPr="00F81DFD" w:rsidTr="00F81DFD">
        <w:trPr>
          <w:trHeight w:val="126"/>
        </w:trPr>
        <w:tc>
          <w:tcPr>
            <w:tcW w:w="8477" w:type="dxa"/>
            <w:gridSpan w:val="6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                          </w:t>
            </w:r>
            <w:r w:rsidRPr="00F81DFD">
              <w:rPr>
                <w:b/>
                <w:sz w:val="22"/>
                <w:szCs w:val="22"/>
                <w:lang w:val="ky-KG"/>
              </w:rPr>
              <w:t>1-модуль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D70FD8" w:rsidRPr="00F81DFD" w:rsidRDefault="00D70FD8" w:rsidP="00D70FD8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</w:tr>
      <w:tr w:rsidR="00D70FD8" w:rsidRPr="00F81DFD" w:rsidTr="00F81DFD">
        <w:trPr>
          <w:trHeight w:val="396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5641" w:type="dxa"/>
          </w:tcPr>
          <w:p w:rsidR="00D70FD8" w:rsidRPr="00F81DFD" w:rsidRDefault="00D70FD8" w:rsidP="007F34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Тема</w:t>
            </w:r>
            <w:proofErr w:type="gramStart"/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1</w:t>
            </w:r>
            <w:proofErr w:type="gramEnd"/>
            <w:r w:rsidRPr="00F81DFD">
              <w:rPr>
                <w:rFonts w:eastAsia="Calibri"/>
                <w:b/>
                <w:i/>
                <w:color w:val="000000"/>
                <w:sz w:val="22"/>
                <w:szCs w:val="22"/>
              </w:rPr>
              <w:t>.</w:t>
            </w:r>
          </w:p>
          <w:p w:rsidR="00D70FD8" w:rsidRPr="00F81DFD" w:rsidRDefault="00D70FD8" w:rsidP="007F3451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/>
                <w:bCs/>
                <w:color w:val="000000"/>
                <w:sz w:val="22"/>
                <w:szCs w:val="22"/>
              </w:rPr>
              <w:t>Молекулярно-клеточный уровень организации живого.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План занятия: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1.Основные формы жизни.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2.Типы и виды клеток.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3.Структурные компоненты клеток эукариот. Строение ядра и цитоплазмы. 4.Органоиды и включения.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 xml:space="preserve">5.Анаболическая система клетки и ее органоиды: эндоплазматический 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ретикулум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 xml:space="preserve">, комплекс 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Гольджи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, рибосомы.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 xml:space="preserve">6.Катаболическая система клетки и ее органоиды: лизосомы, 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пероксисомы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, митохондрии.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7.Органоиды специального назначения.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8.Основные положения клеточной теории.</w:t>
            </w:r>
          </w:p>
          <w:p w:rsidR="00D70FD8" w:rsidRPr="00F81DFD" w:rsidRDefault="00D70FD8" w:rsidP="006617AF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РОт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: Определяет субмикроскопическое и микроскопическое строение клеточных структур. Классифицирует компоненты клетки.</w:t>
            </w:r>
          </w:p>
          <w:p w:rsidR="00D70FD8" w:rsidRPr="00F81DFD" w:rsidRDefault="00D70FD8" w:rsidP="007F345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Форма контроля: устный опрос, тест, кроссворды, работа в парах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D70FD8" w:rsidRPr="00F81DFD" w:rsidRDefault="00D70FD8" w:rsidP="00D70FD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</w:t>
            </w:r>
            <w:r w:rsidR="00E30B54" w:rsidRPr="00F81DFD">
              <w:rPr>
                <w:sz w:val="22"/>
                <w:szCs w:val="22"/>
              </w:rPr>
              <w:t xml:space="preserve"> </w:t>
            </w:r>
            <w:r w:rsidRPr="00F81DFD">
              <w:rPr>
                <w:sz w:val="22"/>
                <w:szCs w:val="22"/>
              </w:rPr>
              <w:t>Ярыгина</w:t>
            </w:r>
          </w:p>
          <w:p w:rsidR="00D70FD8" w:rsidRPr="00F81DFD" w:rsidRDefault="00D70FD8" w:rsidP="00D70FD8">
            <w:pPr>
              <w:rPr>
                <w:sz w:val="22"/>
                <w:szCs w:val="22"/>
              </w:rPr>
            </w:pPr>
          </w:p>
          <w:p w:rsidR="00D70FD8" w:rsidRPr="00F81DFD" w:rsidRDefault="00D70FD8" w:rsidP="00D70FD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18-</w:t>
            </w:r>
            <w:r w:rsidR="00E30B54" w:rsidRPr="00F81DFD">
              <w:rPr>
                <w:sz w:val="22"/>
                <w:szCs w:val="22"/>
              </w:rPr>
              <w:t xml:space="preserve">33 </w:t>
            </w:r>
            <w:proofErr w:type="spellStart"/>
            <w:proofErr w:type="gramStart"/>
            <w:r w:rsidR="00E30B54"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290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41" w:type="dxa"/>
          </w:tcPr>
          <w:p w:rsidR="00D70FD8" w:rsidRPr="00F81DFD" w:rsidRDefault="00D70FD8" w:rsidP="006617AF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>Тема</w:t>
            </w:r>
            <w:proofErr w:type="gramStart"/>
            <w:r w:rsidRPr="00F81DFD">
              <w:rPr>
                <w:b/>
                <w:i/>
                <w:sz w:val="22"/>
                <w:szCs w:val="22"/>
              </w:rPr>
              <w:t>2</w:t>
            </w:r>
            <w:proofErr w:type="gramEnd"/>
            <w:r w:rsidRPr="00F81DFD">
              <w:rPr>
                <w:b/>
                <w:i/>
                <w:sz w:val="22"/>
                <w:szCs w:val="22"/>
              </w:rPr>
              <w:t xml:space="preserve">. </w:t>
            </w:r>
            <w:r w:rsidRPr="00F81DFD">
              <w:rPr>
                <w:b/>
                <w:sz w:val="22"/>
                <w:szCs w:val="22"/>
              </w:rPr>
              <w:t xml:space="preserve">Закономерности существования клетки во времени. </w:t>
            </w:r>
          </w:p>
          <w:p w:rsidR="00D70FD8" w:rsidRPr="00F81DFD" w:rsidRDefault="00D70FD8" w:rsidP="006617AF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1.Строение и морфофункциональная характеристика ядра.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2.Функции ядрышко. Химическая и структурная организация хромосом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3. Кариотип и </w:t>
            </w:r>
            <w:proofErr w:type="spellStart"/>
            <w:r w:rsidRPr="00F81DFD">
              <w:rPr>
                <w:sz w:val="22"/>
                <w:szCs w:val="22"/>
              </w:rPr>
              <w:t>идиограмма</w:t>
            </w:r>
            <w:proofErr w:type="spellEnd"/>
            <w:r w:rsidRPr="00F81DFD">
              <w:rPr>
                <w:sz w:val="22"/>
                <w:szCs w:val="22"/>
              </w:rPr>
              <w:t xml:space="preserve"> Первичная и вторичная, третичная структура ДНК и химические связи в молекуле ДНК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4.Репликация ДНК</w:t>
            </w:r>
            <w:proofErr w:type="gramStart"/>
            <w:r w:rsidRPr="00F81DFD">
              <w:rPr>
                <w:sz w:val="22"/>
                <w:szCs w:val="22"/>
              </w:rPr>
              <w:t xml:space="preserve"> И</w:t>
            </w:r>
            <w:proofErr w:type="gramEnd"/>
            <w:r w:rsidRPr="00F81DFD">
              <w:rPr>
                <w:sz w:val="22"/>
                <w:szCs w:val="22"/>
              </w:rPr>
              <w:t>зучить типы РНК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5.Организация клеток во времени. Клеточный цикл.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6. Интерфаза и ее периоды.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7. Фазы и биологическое значение деления.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8. Клеточная пролиферация и ее значение в медицине.</w:t>
            </w:r>
          </w:p>
          <w:p w:rsidR="00D70FD8" w:rsidRPr="00F81DFD" w:rsidRDefault="00D70FD8" w:rsidP="006C7723">
            <w:pPr>
              <w:rPr>
                <w:sz w:val="22"/>
                <w:szCs w:val="22"/>
              </w:rPr>
            </w:pPr>
            <w:proofErr w:type="spellStart"/>
            <w:r w:rsidRPr="00F81DFD">
              <w:rPr>
                <w:sz w:val="22"/>
                <w:szCs w:val="22"/>
              </w:rPr>
              <w:t>РОт</w:t>
            </w:r>
            <w:proofErr w:type="spellEnd"/>
            <w:r w:rsidRPr="00F81DFD">
              <w:rPr>
                <w:sz w:val="22"/>
                <w:szCs w:val="22"/>
              </w:rPr>
              <w:t xml:space="preserve">: Усвоит структуры ядро, нуклеиновых кислот, различают ДНК и РНК. Усвоит периоды клеточного цикла и деления клеток. Периоды </w:t>
            </w:r>
            <w:proofErr w:type="gramStart"/>
            <w:r w:rsidRPr="00F81DFD">
              <w:rPr>
                <w:sz w:val="22"/>
                <w:szCs w:val="22"/>
              </w:rPr>
              <w:t>у</w:t>
            </w:r>
            <w:proofErr w:type="gramEnd"/>
            <w:r w:rsidRPr="00F81DFD">
              <w:rPr>
                <w:sz w:val="22"/>
                <w:szCs w:val="22"/>
              </w:rPr>
              <w:t xml:space="preserve"> интерфаза.</w:t>
            </w:r>
          </w:p>
          <w:p w:rsidR="00D70FD8" w:rsidRPr="00F81DFD" w:rsidRDefault="00D70FD8" w:rsidP="006C7723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Понятие о пролиферации, </w:t>
            </w:r>
            <w:proofErr w:type="spellStart"/>
            <w:r w:rsidRPr="00F81DFD">
              <w:rPr>
                <w:sz w:val="22"/>
                <w:szCs w:val="22"/>
              </w:rPr>
              <w:t>апоптозе</w:t>
            </w:r>
            <w:proofErr w:type="spellEnd"/>
            <w:r w:rsidRPr="00F81DFD">
              <w:rPr>
                <w:sz w:val="22"/>
                <w:szCs w:val="22"/>
              </w:rPr>
              <w:t>.</w:t>
            </w:r>
          </w:p>
          <w:p w:rsidR="00D70FD8" w:rsidRPr="00F81DFD" w:rsidRDefault="00D70FD8" w:rsidP="006C7723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Характеризует периоды клеточного цикла и виды деления клеток. Определяет фазы деления клеток. </w:t>
            </w:r>
          </w:p>
          <w:p w:rsidR="00D70FD8" w:rsidRPr="00F81DFD" w:rsidRDefault="00D70FD8" w:rsidP="006617AF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Форма контроля: устный опрос, тест, кроссворды, работа в парах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Ярыгина</w:t>
            </w:r>
          </w:p>
          <w:p w:rsidR="00D70FD8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33-50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290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</w:t>
            </w:r>
          </w:p>
        </w:tc>
        <w:tc>
          <w:tcPr>
            <w:tcW w:w="5641" w:type="dxa"/>
          </w:tcPr>
          <w:p w:rsidR="00D70FD8" w:rsidRPr="00F81DFD" w:rsidRDefault="00D70FD8" w:rsidP="006617AF">
            <w:pPr>
              <w:rPr>
                <w:b/>
                <w:i/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>Тема 3. Размножение</w:t>
            </w:r>
            <w:proofErr w:type="gramStart"/>
            <w:r w:rsidRPr="00F81DFD">
              <w:rPr>
                <w:b/>
                <w:i/>
                <w:sz w:val="22"/>
                <w:szCs w:val="22"/>
              </w:rPr>
              <w:t xml:space="preserve"> .</w:t>
            </w:r>
            <w:proofErr w:type="gramEnd"/>
            <w:r w:rsidRPr="00F81DFD">
              <w:rPr>
                <w:b/>
                <w:i/>
                <w:sz w:val="22"/>
                <w:szCs w:val="22"/>
              </w:rPr>
              <w:t xml:space="preserve"> Онтогенез</w:t>
            </w:r>
          </w:p>
          <w:p w:rsidR="00D70FD8" w:rsidRPr="00F81DFD" w:rsidRDefault="00D70FD8" w:rsidP="006617AF">
            <w:pPr>
              <w:rPr>
                <w:b/>
                <w:i/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>План занятия: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Формы бесполого размножения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2. Формы полового размножения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Строение половых клеток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Периоды гаметогенеза (</w:t>
            </w:r>
            <w:proofErr w:type="spellStart"/>
            <w:r w:rsidRPr="00F81DFD">
              <w:rPr>
                <w:rFonts w:ascii="Times New Roman" w:hAnsi="Times New Roman" w:cs="Times New Roman"/>
              </w:rPr>
              <w:t>сперматогонеза</w:t>
            </w:r>
            <w:proofErr w:type="spellEnd"/>
            <w:r w:rsidRPr="00F81DFD">
              <w:rPr>
                <w:rFonts w:ascii="Times New Roman" w:hAnsi="Times New Roman" w:cs="Times New Roman"/>
              </w:rPr>
              <w:t xml:space="preserve"> и </w:t>
            </w:r>
            <w:r w:rsidRPr="00F81DFD">
              <w:rPr>
                <w:rFonts w:ascii="Times New Roman" w:hAnsi="Times New Roman" w:cs="Times New Roman"/>
              </w:rPr>
              <w:lastRenderedPageBreak/>
              <w:t>овогенеза)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Характеристика фаз мейоза.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Периодизация онтогенеза.</w:t>
            </w:r>
          </w:p>
          <w:p w:rsidR="00D70FD8" w:rsidRPr="00F81DFD" w:rsidRDefault="00D70FD8" w:rsidP="007F3451">
            <w:pPr>
              <w:pStyle w:val="a9"/>
              <w:numPr>
                <w:ilvl w:val="0"/>
                <w:numId w:val="22"/>
              </w:numPr>
              <w:rPr>
                <w:b/>
                <w:i/>
              </w:rPr>
            </w:pPr>
            <w:r w:rsidRPr="00F81DFD">
              <w:rPr>
                <w:rFonts w:ascii="Times New Roman" w:hAnsi="Times New Roman" w:cs="Times New Roman"/>
              </w:rPr>
              <w:t>Общебиологические закономерности размножения млекопитающих и человека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149-228</w:t>
            </w:r>
            <w:r w:rsidR="00E30B54" w:rsidRPr="00F81DFD">
              <w:rPr>
                <w:sz w:val="22"/>
                <w:szCs w:val="22"/>
              </w:rPr>
              <w:t>стр</w:t>
            </w:r>
          </w:p>
        </w:tc>
      </w:tr>
      <w:tr w:rsidR="00D70FD8" w:rsidRPr="00F81DFD" w:rsidTr="00F81DFD">
        <w:trPr>
          <w:trHeight w:val="290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Тема 4 Закономерности наследования признаков</w:t>
            </w:r>
          </w:p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1.Предмет, задачи и методы генетики.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2.Основные понятия генетики </w:t>
            </w:r>
            <w:proofErr w:type="gramStart"/>
            <w:r w:rsidRPr="00F81DFD">
              <w:rPr>
                <w:sz w:val="22"/>
                <w:szCs w:val="22"/>
              </w:rPr>
              <w:t xml:space="preserve">( </w:t>
            </w:r>
            <w:proofErr w:type="gramEnd"/>
            <w:r w:rsidRPr="00F81DFD">
              <w:rPr>
                <w:sz w:val="22"/>
                <w:szCs w:val="22"/>
              </w:rPr>
              <w:t xml:space="preserve">наследственность, наследование, изменчивость, аллельные гены, </w:t>
            </w:r>
            <w:proofErr w:type="spellStart"/>
            <w:r w:rsidRPr="00F81DFD">
              <w:rPr>
                <w:sz w:val="22"/>
                <w:szCs w:val="22"/>
              </w:rPr>
              <w:t>гомозигота</w:t>
            </w:r>
            <w:proofErr w:type="spellEnd"/>
            <w:r w:rsidRPr="00F81DFD">
              <w:rPr>
                <w:sz w:val="22"/>
                <w:szCs w:val="22"/>
              </w:rPr>
              <w:t xml:space="preserve">, </w:t>
            </w:r>
            <w:proofErr w:type="spellStart"/>
            <w:r w:rsidRPr="00F81DFD">
              <w:rPr>
                <w:sz w:val="22"/>
                <w:szCs w:val="22"/>
              </w:rPr>
              <w:t>гетерозигота</w:t>
            </w:r>
            <w:proofErr w:type="spellEnd"/>
            <w:r w:rsidRPr="00F81DFD">
              <w:rPr>
                <w:sz w:val="22"/>
                <w:szCs w:val="22"/>
              </w:rPr>
              <w:t>, доминантные и рецессивные гены, генотип, фенотип).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3.Закономерности наследование признаков. Закон единообразия гибридов первого поколения, закон расщепления, гипотеза « чистоты гамет».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4.Дигибридное и полигибридное скрещивание. Закон независимого комбинирования признаков.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5. Анализирующее, реципрокное и возвратное скрещивание.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6. Моногенное и полигенное наследование признаков.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proofErr w:type="spellStart"/>
            <w:r w:rsidRPr="00F81DFD">
              <w:rPr>
                <w:sz w:val="22"/>
                <w:szCs w:val="22"/>
              </w:rPr>
              <w:t>РОт</w:t>
            </w:r>
            <w:proofErr w:type="spellEnd"/>
            <w:r w:rsidRPr="00F81DFD">
              <w:rPr>
                <w:sz w:val="22"/>
                <w:szCs w:val="22"/>
              </w:rPr>
              <w:t>: Обобщает понятие и термины генетики</w:t>
            </w:r>
            <w:proofErr w:type="gramStart"/>
            <w:r w:rsidRPr="00F81DFD">
              <w:rPr>
                <w:sz w:val="22"/>
                <w:szCs w:val="22"/>
              </w:rPr>
              <w:t xml:space="preserve"> О</w:t>
            </w:r>
            <w:proofErr w:type="gramEnd"/>
            <w:r w:rsidRPr="00F81DFD">
              <w:rPr>
                <w:sz w:val="22"/>
                <w:szCs w:val="22"/>
              </w:rPr>
              <w:t>бъясняет закономерности наследования.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Решает задачи на  наследование </w:t>
            </w:r>
            <w:proofErr w:type="spellStart"/>
            <w:r w:rsidRPr="00F81DFD">
              <w:rPr>
                <w:sz w:val="22"/>
                <w:szCs w:val="22"/>
              </w:rPr>
              <w:t>менделирующих</w:t>
            </w:r>
            <w:proofErr w:type="spellEnd"/>
            <w:r w:rsidRPr="00F81DFD">
              <w:rPr>
                <w:sz w:val="22"/>
                <w:szCs w:val="22"/>
              </w:rPr>
              <w:t xml:space="preserve"> признаков.</w:t>
            </w:r>
          </w:p>
          <w:p w:rsidR="00D70FD8" w:rsidRPr="00F81DFD" w:rsidRDefault="00D70FD8" w:rsidP="00B01D18">
            <w:pPr>
              <w:rPr>
                <w:b/>
                <w:i/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Форма контроля: устный опрос, тест, решение задача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E30B54" w:rsidP="007F345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66-83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290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 xml:space="preserve">Тема 5. Наследование </w:t>
            </w:r>
            <w:proofErr w:type="gramStart"/>
            <w:r w:rsidRPr="00F81DFD">
              <w:rPr>
                <w:b/>
                <w:sz w:val="22"/>
                <w:szCs w:val="22"/>
              </w:rPr>
              <w:t>при</w:t>
            </w:r>
            <w:proofErr w:type="gramEnd"/>
            <w:r w:rsidRPr="00F81DFD">
              <w:rPr>
                <w:b/>
                <w:sz w:val="22"/>
                <w:szCs w:val="22"/>
              </w:rPr>
              <w:t xml:space="preserve"> взаимодействие генов</w:t>
            </w:r>
          </w:p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995890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 xml:space="preserve">Взаимодействие аллельных генов полное и неполное доминирование, сверхдоминирование, </w:t>
            </w:r>
            <w:proofErr w:type="spellStart"/>
            <w:r w:rsidRPr="00F81DFD">
              <w:rPr>
                <w:rFonts w:ascii="Times New Roman" w:hAnsi="Times New Roman" w:cs="Times New Roman"/>
              </w:rPr>
              <w:t>кодоминирование</w:t>
            </w:r>
            <w:proofErr w:type="spellEnd"/>
          </w:p>
          <w:p w:rsidR="00D70FD8" w:rsidRPr="00F81DFD" w:rsidRDefault="00D70FD8" w:rsidP="00995890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Наследование групп крови человека</w:t>
            </w:r>
          </w:p>
          <w:p w:rsidR="00D70FD8" w:rsidRPr="00F81DFD" w:rsidRDefault="00D70FD8" w:rsidP="00995890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 xml:space="preserve">Взаимодействие неаллельных генов </w:t>
            </w:r>
            <w:proofErr w:type="gramStart"/>
            <w:r w:rsidRPr="00F81DFD">
              <w:rPr>
                <w:rFonts w:ascii="Times New Roman" w:hAnsi="Times New Roman" w:cs="Times New Roman"/>
              </w:rPr>
              <w:t>доминантный</w:t>
            </w:r>
            <w:proofErr w:type="gramEnd"/>
            <w:r w:rsidRPr="00F81DFD">
              <w:rPr>
                <w:rFonts w:ascii="Times New Roman" w:hAnsi="Times New Roman" w:cs="Times New Roman"/>
              </w:rPr>
              <w:t xml:space="preserve"> и рецессивный </w:t>
            </w:r>
            <w:proofErr w:type="spellStart"/>
            <w:r w:rsidRPr="00F81DFD">
              <w:rPr>
                <w:rFonts w:ascii="Times New Roman" w:hAnsi="Times New Roman" w:cs="Times New Roman"/>
              </w:rPr>
              <w:t>эпистаз</w:t>
            </w:r>
            <w:proofErr w:type="spellEnd"/>
            <w:r w:rsidRPr="00F81D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DFD">
              <w:rPr>
                <w:rFonts w:ascii="Times New Roman" w:hAnsi="Times New Roman" w:cs="Times New Roman"/>
              </w:rPr>
              <w:t>комплементарность</w:t>
            </w:r>
            <w:proofErr w:type="spellEnd"/>
            <w:r w:rsidRPr="00F81DFD">
              <w:rPr>
                <w:rFonts w:ascii="Times New Roman" w:hAnsi="Times New Roman" w:cs="Times New Roman"/>
              </w:rPr>
              <w:t>, полимерия.</w:t>
            </w:r>
          </w:p>
          <w:p w:rsidR="00D70FD8" w:rsidRPr="00F81DFD" w:rsidRDefault="00D70FD8" w:rsidP="00995890">
            <w:pPr>
              <w:pStyle w:val="a9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 xml:space="preserve">Множественные аллели. </w:t>
            </w:r>
            <w:proofErr w:type="spellStart"/>
            <w:r w:rsidRPr="00F81DFD">
              <w:rPr>
                <w:rFonts w:ascii="Times New Roman" w:hAnsi="Times New Roman" w:cs="Times New Roman"/>
              </w:rPr>
              <w:t>Плейотропное</w:t>
            </w:r>
            <w:proofErr w:type="spellEnd"/>
            <w:r w:rsidRPr="00F81DFD">
              <w:rPr>
                <w:rFonts w:ascii="Times New Roman" w:hAnsi="Times New Roman" w:cs="Times New Roman"/>
              </w:rPr>
              <w:t xml:space="preserve"> действие генов.</w:t>
            </w:r>
          </w:p>
          <w:p w:rsidR="00D70FD8" w:rsidRPr="00F81DFD" w:rsidRDefault="00D70FD8" w:rsidP="00995890">
            <w:pPr>
              <w:pStyle w:val="a9"/>
              <w:numPr>
                <w:ilvl w:val="0"/>
                <w:numId w:val="23"/>
              </w:numPr>
              <w:rPr>
                <w:b/>
                <w:i/>
              </w:rPr>
            </w:pPr>
            <w:r w:rsidRPr="00F81DFD">
              <w:rPr>
                <w:rFonts w:ascii="Times New Roman" w:hAnsi="Times New Roman" w:cs="Times New Roman"/>
              </w:rPr>
              <w:t>Влияние факторов среды на реализацию генотипа в фенотип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E30B54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E30B54" w:rsidP="00E30B54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83-96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 xml:space="preserve"> Тема 6.</w:t>
            </w:r>
            <w:r w:rsidRPr="00F81DFD">
              <w:rPr>
                <w:sz w:val="22"/>
                <w:szCs w:val="22"/>
              </w:rPr>
              <w:t xml:space="preserve"> </w:t>
            </w:r>
            <w:r w:rsidRPr="00F81DFD">
              <w:rPr>
                <w:b/>
                <w:sz w:val="22"/>
                <w:szCs w:val="22"/>
              </w:rPr>
              <w:t>Хромосомная теория наследственности</w:t>
            </w:r>
          </w:p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План занятия:</w:t>
            </w:r>
          </w:p>
          <w:p w:rsidR="00B328AA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1.Хромосомы как группы сцепления генов. Эксперименты Т. Моргана по выявлению сцепленного наследования. 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2.Полное и неполное сцепления.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3.Группы  сцепления генов у человека. 4.Генетические карты.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5.Основные положения  хромосомной теории наследственности. 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6.Пол как биологический признак. 7.Первичные и вторичные половые признаки. Половой диморфизм.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8.Хромосомная и балансовая теория пола.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9.Определение, дифференцировка и переопределение </w:t>
            </w:r>
            <w:r w:rsidRPr="00F81DFD">
              <w:rPr>
                <w:sz w:val="22"/>
                <w:szCs w:val="22"/>
              </w:rPr>
              <w:lastRenderedPageBreak/>
              <w:t>пола в онтогенезе.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proofErr w:type="spellStart"/>
            <w:r w:rsidRPr="00F81DFD">
              <w:rPr>
                <w:sz w:val="22"/>
                <w:szCs w:val="22"/>
              </w:rPr>
              <w:t>РОт</w:t>
            </w:r>
            <w:proofErr w:type="spellEnd"/>
            <w:r w:rsidRPr="00F81DFD">
              <w:rPr>
                <w:sz w:val="22"/>
                <w:szCs w:val="22"/>
              </w:rPr>
              <w:t>: Знает: Основные понятия и положения хромосомной теории.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Хромосомная и балансовая теория пола.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Объясняет развитие первичных и вторичных половых признаков.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Определяет половой хроматин на микропрепаратах.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Форма контроля: устный опрос, тест, ситуационная задача.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83-96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14"/>
        </w:trPr>
        <w:tc>
          <w:tcPr>
            <w:tcW w:w="567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7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 xml:space="preserve">Тема 7 </w:t>
            </w:r>
            <w:r w:rsidRPr="00F81DFD">
              <w:rPr>
                <w:sz w:val="22"/>
                <w:szCs w:val="22"/>
              </w:rPr>
              <w:t>Генетика человека</w:t>
            </w:r>
          </w:p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1.Методы исследования генетики человека.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а) </w:t>
            </w:r>
            <w:proofErr w:type="spellStart"/>
            <w:r w:rsidRPr="00F81DFD">
              <w:rPr>
                <w:sz w:val="22"/>
                <w:szCs w:val="22"/>
              </w:rPr>
              <w:t>генеологический</w:t>
            </w:r>
            <w:proofErr w:type="spellEnd"/>
            <w:r w:rsidRPr="00F81DFD">
              <w:rPr>
                <w:sz w:val="22"/>
                <w:szCs w:val="22"/>
              </w:rPr>
              <w:t xml:space="preserve"> метод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б) близнецовый метод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в) цитогенетический метод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г) биохимический метод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д) популяционно-статистический метод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 Евгеника.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3. Медик</w:t>
            </w:r>
            <w:proofErr w:type="gramStart"/>
            <w:r w:rsidRPr="00F81DFD">
              <w:rPr>
                <w:sz w:val="22"/>
                <w:szCs w:val="22"/>
              </w:rPr>
              <w:t>о-</w:t>
            </w:r>
            <w:proofErr w:type="gramEnd"/>
            <w:r w:rsidRPr="00F81DFD">
              <w:rPr>
                <w:sz w:val="22"/>
                <w:szCs w:val="22"/>
              </w:rPr>
              <w:t xml:space="preserve"> генетические аспекты брака ( инбридинг, </w:t>
            </w:r>
            <w:proofErr w:type="spellStart"/>
            <w:r w:rsidRPr="00F81DFD">
              <w:rPr>
                <w:sz w:val="22"/>
                <w:szCs w:val="22"/>
              </w:rPr>
              <w:t>аутобридинг</w:t>
            </w:r>
            <w:proofErr w:type="spellEnd"/>
            <w:r w:rsidRPr="00F81DFD">
              <w:rPr>
                <w:sz w:val="22"/>
                <w:szCs w:val="22"/>
              </w:rPr>
              <w:t>, инцест)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4. Медик</w:t>
            </w:r>
            <w:proofErr w:type="gramStart"/>
            <w:r w:rsidRPr="00F81DFD">
              <w:rPr>
                <w:sz w:val="22"/>
                <w:szCs w:val="22"/>
              </w:rPr>
              <w:t>о-</w:t>
            </w:r>
            <w:proofErr w:type="gramEnd"/>
            <w:r w:rsidRPr="00F81DFD">
              <w:rPr>
                <w:sz w:val="22"/>
                <w:szCs w:val="22"/>
              </w:rPr>
              <w:t xml:space="preserve"> генетическое консультирование: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а) генные наследственные заболевания</w:t>
            </w:r>
          </w:p>
          <w:p w:rsidR="00D70FD8" w:rsidRPr="00F81DFD" w:rsidRDefault="00D70FD8" w:rsidP="00B01D18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б) хромосомные болезни</w:t>
            </w:r>
          </w:p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в) геномные болезни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D70FD8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7F345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</w:tcBorders>
          </w:tcPr>
          <w:p w:rsidR="00B328AA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96-124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6617AF" w:rsidRPr="00F81DFD" w:rsidTr="00F81DFD">
        <w:trPr>
          <w:trHeight w:val="314"/>
        </w:trPr>
        <w:tc>
          <w:tcPr>
            <w:tcW w:w="567" w:type="dxa"/>
          </w:tcPr>
          <w:p w:rsidR="006617AF" w:rsidRPr="00F81DFD" w:rsidRDefault="006617AF" w:rsidP="007F345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617AF" w:rsidRPr="00F81DFD" w:rsidRDefault="006617AF" w:rsidP="007F3451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6617AF" w:rsidRPr="00F81DFD" w:rsidRDefault="006C7723" w:rsidP="007F345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851" w:type="dxa"/>
            <w:gridSpan w:val="2"/>
          </w:tcPr>
          <w:p w:rsidR="006617AF" w:rsidRPr="00F81DFD" w:rsidRDefault="006C7723" w:rsidP="007F3451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617AF" w:rsidRPr="00F81DFD" w:rsidRDefault="008D3614" w:rsidP="007F345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4</w:t>
            </w:r>
          </w:p>
        </w:tc>
      </w:tr>
      <w:tr w:rsidR="006617AF" w:rsidRPr="00F81DFD" w:rsidTr="006617AF">
        <w:trPr>
          <w:trHeight w:val="314"/>
        </w:trPr>
        <w:tc>
          <w:tcPr>
            <w:tcW w:w="9214" w:type="dxa"/>
            <w:gridSpan w:val="7"/>
          </w:tcPr>
          <w:p w:rsidR="006617AF" w:rsidRPr="00F81DFD" w:rsidRDefault="006617AF" w:rsidP="007F3451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           2-модуль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8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F81DFD">
              <w:rPr>
                <w:rFonts w:eastAsia="Calibri"/>
                <w:b/>
                <w:bCs/>
                <w:i/>
                <w:color w:val="000000"/>
                <w:sz w:val="22"/>
                <w:szCs w:val="22"/>
              </w:rPr>
              <w:t xml:space="preserve">Тема 8 </w:t>
            </w:r>
            <w:r w:rsidRPr="00F81DFD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Изменчивость организмов</w:t>
            </w:r>
            <w:r w:rsidRPr="00F81DF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/>
                <w:bCs/>
                <w:i/>
                <w:color w:val="000000"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1.Изменчивость и ее виды.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 xml:space="preserve">2.Фенотипическая  изменчивость: 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модификационная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 xml:space="preserve"> и онтогенетическая. 3.Норма реакции.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4.Генотипическая изменчивость. 5.Механизмы комбинативной изменчивости. Значение комбинативной изменчивости в обеспечении генетической гетерогенности людей и в развитии заболеваний.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6.Мутационная изменчивость. Механизм возникновения, классификация и характеристика мутаций: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а) генные мутации;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б) хромосомные мутации;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в) геномные мутации;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г) генеративные и соматические мутации;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д) спонтанные и индуцированные.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РОт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: Систематизирует изменчивости, ее виды. Значение комбинативной изменчивости.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Составляет вариационную кривую.</w:t>
            </w:r>
          </w:p>
          <w:p w:rsidR="00D70FD8" w:rsidRPr="00F81DFD" w:rsidRDefault="00D70FD8" w:rsidP="00B01D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Решает ситуационные задачи.</w:t>
            </w:r>
          </w:p>
          <w:p w:rsidR="00D70FD8" w:rsidRPr="00F81DFD" w:rsidRDefault="00D70FD8" w:rsidP="00D747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Форма контроля: устный опрос, тест, ситуационная задача.</w:t>
            </w:r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B328AA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125-148 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стр</w:t>
            </w:r>
            <w:proofErr w:type="spellEnd"/>
            <w:proofErr w:type="gramEnd"/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9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Тема 9 Медицинская протозоология (Простейшие)</w:t>
            </w:r>
          </w:p>
          <w:p w:rsidR="00D70FD8" w:rsidRPr="00F81DFD" w:rsidRDefault="00D70FD8" w:rsidP="00B01D1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 xml:space="preserve">Какие представители этого класса </w:t>
            </w:r>
            <w:proofErr w:type="gramStart"/>
            <w:r w:rsidRPr="00F81DFD">
              <w:rPr>
                <w:rFonts w:ascii="Times New Roman" w:hAnsi="Times New Roman" w:cs="Times New Roman"/>
              </w:rPr>
              <w:t>паразитирующих</w:t>
            </w:r>
            <w:proofErr w:type="gramEnd"/>
            <w:r w:rsidRPr="00F81DFD">
              <w:rPr>
                <w:rFonts w:ascii="Times New Roman" w:hAnsi="Times New Roman" w:cs="Times New Roman"/>
              </w:rPr>
              <w:t xml:space="preserve"> у человека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 xml:space="preserve">Класс </w:t>
            </w:r>
            <w:proofErr w:type="gramStart"/>
            <w:r w:rsidRPr="00F81DFD">
              <w:rPr>
                <w:rFonts w:ascii="Times New Roman" w:hAnsi="Times New Roman" w:cs="Times New Roman"/>
              </w:rPr>
              <w:t>Саркодовые</w:t>
            </w:r>
            <w:proofErr w:type="gramEnd"/>
            <w:r w:rsidRPr="00F81DFD">
              <w:rPr>
                <w:rFonts w:ascii="Times New Roman" w:hAnsi="Times New Roman" w:cs="Times New Roman"/>
              </w:rPr>
              <w:t xml:space="preserve"> и Жгутиковые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Класс Споровики и Инфузории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F81DFD">
              <w:rPr>
                <w:rFonts w:ascii="Times New Roman" w:hAnsi="Times New Roman" w:cs="Times New Roman"/>
              </w:rPr>
              <w:t>Изучить жизненный цикл и методы диагностики</w:t>
            </w:r>
          </w:p>
          <w:p w:rsidR="00D70FD8" w:rsidRPr="00F81DFD" w:rsidRDefault="00D70FD8" w:rsidP="00B01D18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 w:rsidRPr="00F81DFD">
              <w:lastRenderedPageBreak/>
              <w:t>Пути передачи возбудителя</w:t>
            </w:r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B328AA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B328AA" w:rsidP="00B328A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426-445стр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10</w:t>
            </w:r>
          </w:p>
        </w:tc>
        <w:tc>
          <w:tcPr>
            <w:tcW w:w="5641" w:type="dxa"/>
          </w:tcPr>
          <w:p w:rsidR="00D70FD8" w:rsidRPr="00F81DFD" w:rsidRDefault="00D70FD8" w:rsidP="0046121C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Тема 10. Гельминтология Тип Плоские черви. Класс Сосальщики</w:t>
            </w:r>
          </w:p>
          <w:p w:rsidR="00D70FD8" w:rsidRPr="00F81DFD" w:rsidRDefault="00D70FD8" w:rsidP="00B01D18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1.</w:t>
            </w:r>
            <w:r w:rsidRPr="00F81DFD">
              <w:rPr>
                <w:bCs/>
                <w:sz w:val="22"/>
                <w:szCs w:val="22"/>
              </w:rPr>
              <w:tab/>
              <w:t>Характеристика тип плоских червей и Сосальщиков</w:t>
            </w:r>
          </w:p>
          <w:p w:rsidR="00D70FD8" w:rsidRPr="00F81DFD" w:rsidRDefault="00D70FD8" w:rsidP="0046121C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2.</w:t>
            </w:r>
            <w:r w:rsidRPr="00F81DFD">
              <w:rPr>
                <w:bCs/>
                <w:sz w:val="22"/>
                <w:szCs w:val="22"/>
              </w:rPr>
              <w:tab/>
              <w:t>Строение, отличительные особенности строения и жизненный цикл</w:t>
            </w:r>
          </w:p>
          <w:p w:rsidR="00D70FD8" w:rsidRPr="00F81DFD" w:rsidRDefault="00D70FD8" w:rsidP="0046121C">
            <w:pPr>
              <w:rPr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 xml:space="preserve">3. лабораторная диагностика и профилактика </w:t>
            </w:r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373CD0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448-456стр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11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 xml:space="preserve">Тема 11. Гельминтология Тип Плоские черви. Класс Ленточные черви. </w:t>
            </w:r>
          </w:p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1.Характеристика тип плоских червей и Ленточный червей.</w:t>
            </w:r>
          </w:p>
          <w:p w:rsidR="00D70FD8" w:rsidRPr="00F81DFD" w:rsidRDefault="00D70FD8" w:rsidP="00B01D18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2. Отличительные особенности строения и жизненного цикла</w:t>
            </w:r>
          </w:p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3. Строение, жизненный цикл, лабораторная диагностика и профилактика</w:t>
            </w:r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373CD0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458-474стр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12</w:t>
            </w:r>
          </w:p>
        </w:tc>
        <w:tc>
          <w:tcPr>
            <w:tcW w:w="5641" w:type="dxa"/>
          </w:tcPr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 xml:space="preserve"> Тема 12. Гельминтология Тип Круглые черви. </w:t>
            </w:r>
          </w:p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 xml:space="preserve">1.Характеристика тип круглых червей </w:t>
            </w:r>
          </w:p>
          <w:p w:rsidR="00D70FD8" w:rsidRPr="00F81DFD" w:rsidRDefault="00D70FD8" w:rsidP="00B01D18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2. Отличительные особенности строения и жизненного цикла</w:t>
            </w:r>
          </w:p>
          <w:p w:rsidR="00D70FD8" w:rsidRPr="00F81DFD" w:rsidRDefault="00D70FD8" w:rsidP="00B01D1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3.Строение, жизненный цикл, лабораторная диагностика и профилактика сосальщиков</w:t>
            </w:r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373CD0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475-491стр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13</w:t>
            </w:r>
          </w:p>
        </w:tc>
        <w:tc>
          <w:tcPr>
            <w:tcW w:w="5641" w:type="dxa"/>
          </w:tcPr>
          <w:p w:rsidR="00D70FD8" w:rsidRPr="00F81DFD" w:rsidRDefault="00D70FD8" w:rsidP="005838B8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bCs/>
                <w:i/>
                <w:sz w:val="22"/>
                <w:szCs w:val="22"/>
              </w:rPr>
              <w:t xml:space="preserve">Тема 13. </w:t>
            </w:r>
            <w:r w:rsidRPr="00F81DFD">
              <w:rPr>
                <w:b/>
                <w:sz w:val="22"/>
                <w:szCs w:val="22"/>
              </w:rPr>
              <w:t xml:space="preserve">Медицинская </w:t>
            </w:r>
            <w:proofErr w:type="spellStart"/>
            <w:r w:rsidRPr="00F81DFD">
              <w:rPr>
                <w:b/>
                <w:sz w:val="22"/>
                <w:szCs w:val="22"/>
              </w:rPr>
              <w:t>арахноэнтомология</w:t>
            </w:r>
            <w:proofErr w:type="spellEnd"/>
            <w:r w:rsidRPr="00F81DFD">
              <w:rPr>
                <w:b/>
                <w:sz w:val="22"/>
                <w:szCs w:val="22"/>
              </w:rPr>
              <w:t xml:space="preserve">. Класс </w:t>
            </w:r>
            <w:proofErr w:type="gramStart"/>
            <w:r w:rsidRPr="00F81DFD">
              <w:rPr>
                <w:b/>
                <w:sz w:val="22"/>
                <w:szCs w:val="22"/>
              </w:rPr>
              <w:t>Ракообразные</w:t>
            </w:r>
            <w:proofErr w:type="gramEnd"/>
            <w:r w:rsidRPr="00F81DFD">
              <w:rPr>
                <w:b/>
                <w:sz w:val="22"/>
                <w:szCs w:val="22"/>
              </w:rPr>
              <w:t xml:space="preserve"> и Паукообразные</w:t>
            </w:r>
          </w:p>
          <w:p w:rsidR="00D70FD8" w:rsidRPr="00F81DFD" w:rsidRDefault="00D70FD8" w:rsidP="005838B8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План занятия: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20"/>
              </w:numPr>
              <w:rPr>
                <w:bCs/>
              </w:rPr>
            </w:pPr>
            <w:r w:rsidRPr="00F81DFD">
              <w:rPr>
                <w:bCs/>
              </w:rPr>
              <w:t>Общая характеристика типа членистоногие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20"/>
              </w:numPr>
              <w:rPr>
                <w:bCs/>
              </w:rPr>
            </w:pPr>
            <w:r w:rsidRPr="00F81DFD">
              <w:rPr>
                <w:bCs/>
              </w:rPr>
              <w:t>Общая характеристика класса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20"/>
              </w:numPr>
              <w:rPr>
                <w:bCs/>
              </w:rPr>
            </w:pPr>
            <w:r w:rsidRPr="00F81DFD">
              <w:rPr>
                <w:bCs/>
              </w:rPr>
              <w:t xml:space="preserve"> Отличительные особенности строения и жизненного цикла</w:t>
            </w:r>
          </w:p>
          <w:p w:rsidR="00D70FD8" w:rsidRPr="00F81DFD" w:rsidRDefault="00D70FD8" w:rsidP="00B01D18">
            <w:pPr>
              <w:pStyle w:val="a9"/>
              <w:numPr>
                <w:ilvl w:val="0"/>
                <w:numId w:val="20"/>
              </w:numPr>
              <w:rPr>
                <w:b/>
                <w:bCs/>
              </w:rPr>
            </w:pPr>
            <w:proofErr w:type="spellStart"/>
            <w:r w:rsidRPr="00F81DFD">
              <w:rPr>
                <w:bCs/>
              </w:rPr>
              <w:t>медзначение</w:t>
            </w:r>
            <w:proofErr w:type="spellEnd"/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373CD0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426-445стр</w:t>
            </w:r>
          </w:p>
        </w:tc>
      </w:tr>
      <w:tr w:rsidR="00D70FD8" w:rsidRPr="00F81DFD" w:rsidTr="00F81DFD">
        <w:trPr>
          <w:trHeight w:val="300"/>
        </w:trPr>
        <w:tc>
          <w:tcPr>
            <w:tcW w:w="567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D70FD8" w:rsidRPr="00F81DFD" w:rsidRDefault="00D70FD8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14</w:t>
            </w:r>
          </w:p>
        </w:tc>
        <w:tc>
          <w:tcPr>
            <w:tcW w:w="5641" w:type="dxa"/>
          </w:tcPr>
          <w:p w:rsidR="00D70FD8" w:rsidRPr="00F81DFD" w:rsidRDefault="00D70FD8" w:rsidP="00D74700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 xml:space="preserve">Тема 14. Медицинская </w:t>
            </w:r>
            <w:proofErr w:type="spellStart"/>
            <w:r w:rsidRPr="00F81DFD">
              <w:rPr>
                <w:b/>
                <w:bCs/>
                <w:sz w:val="22"/>
                <w:szCs w:val="22"/>
              </w:rPr>
              <w:t>арахноэнтомология</w:t>
            </w:r>
            <w:proofErr w:type="spellEnd"/>
            <w:r w:rsidRPr="00F81DFD">
              <w:rPr>
                <w:b/>
                <w:bCs/>
                <w:sz w:val="22"/>
                <w:szCs w:val="22"/>
              </w:rPr>
              <w:t>. Класс Насекомые</w:t>
            </w:r>
          </w:p>
          <w:p w:rsidR="00D70FD8" w:rsidRPr="00F81DFD" w:rsidRDefault="00D70FD8" w:rsidP="00D74700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План занятия:</w:t>
            </w:r>
          </w:p>
          <w:p w:rsidR="00D70FD8" w:rsidRPr="00F81DFD" w:rsidRDefault="00D70FD8" w:rsidP="00D74700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1. Общая характеристика класса</w:t>
            </w:r>
          </w:p>
          <w:p w:rsidR="00D70FD8" w:rsidRPr="00F81DFD" w:rsidRDefault="00D70FD8" w:rsidP="00D74700">
            <w:pPr>
              <w:rPr>
                <w:bCs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>2. Отличительные особенности строения и жизненного цикла</w:t>
            </w:r>
          </w:p>
          <w:p w:rsidR="00D70FD8" w:rsidRPr="00F81DFD" w:rsidRDefault="00D70FD8" w:rsidP="00D74700">
            <w:pPr>
              <w:rPr>
                <w:b/>
                <w:bCs/>
                <w:i/>
                <w:sz w:val="22"/>
                <w:szCs w:val="22"/>
              </w:rPr>
            </w:pPr>
            <w:r w:rsidRPr="00F81DFD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F81DFD">
              <w:rPr>
                <w:bCs/>
                <w:sz w:val="22"/>
                <w:szCs w:val="22"/>
              </w:rPr>
              <w:t>медзначение</w:t>
            </w:r>
            <w:proofErr w:type="spellEnd"/>
          </w:p>
        </w:tc>
        <w:tc>
          <w:tcPr>
            <w:tcW w:w="738" w:type="dxa"/>
          </w:tcPr>
          <w:p w:rsidR="00D70FD8" w:rsidRPr="00F81DFD" w:rsidRDefault="00D70FD8" w:rsidP="002D425A">
            <w:pPr>
              <w:jc w:val="center"/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</w:t>
            </w:r>
          </w:p>
        </w:tc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D70FD8" w:rsidRPr="00F81DFD" w:rsidRDefault="008D3614" w:rsidP="002D425A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373CD0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В.Н. Ярыгин</w:t>
            </w:r>
          </w:p>
          <w:p w:rsidR="00D70FD8" w:rsidRPr="00F81DFD" w:rsidRDefault="00373CD0" w:rsidP="00373CD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492-511стр</w:t>
            </w:r>
          </w:p>
        </w:tc>
      </w:tr>
      <w:tr w:rsidR="002D425A" w:rsidRPr="00F81DFD" w:rsidTr="00F81DFD">
        <w:trPr>
          <w:trHeight w:val="300"/>
        </w:trPr>
        <w:tc>
          <w:tcPr>
            <w:tcW w:w="7059" w:type="dxa"/>
            <w:gridSpan w:val="3"/>
          </w:tcPr>
          <w:p w:rsidR="002D425A" w:rsidRPr="00F81DFD" w:rsidRDefault="002D425A" w:rsidP="002D425A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38" w:type="dxa"/>
          </w:tcPr>
          <w:p w:rsidR="002D425A" w:rsidRPr="00F81DFD" w:rsidRDefault="00B01D18" w:rsidP="002D425A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2D425A" w:rsidRPr="00F81DFD" w:rsidRDefault="008D3614" w:rsidP="002D425A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4</w:t>
            </w:r>
          </w:p>
        </w:tc>
      </w:tr>
      <w:tr w:rsidR="002D425A" w:rsidRPr="00F81DFD" w:rsidTr="00F81DFD">
        <w:trPr>
          <w:trHeight w:val="298"/>
        </w:trPr>
        <w:tc>
          <w:tcPr>
            <w:tcW w:w="567" w:type="dxa"/>
          </w:tcPr>
          <w:p w:rsidR="002D425A" w:rsidRPr="00F81DFD" w:rsidRDefault="002D425A" w:rsidP="002D425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D425A" w:rsidRPr="00F81DFD" w:rsidRDefault="002D425A" w:rsidP="002D425A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41" w:type="dxa"/>
          </w:tcPr>
          <w:p w:rsidR="002D425A" w:rsidRPr="00F81DFD" w:rsidRDefault="002D425A" w:rsidP="002D425A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Итого</w:t>
            </w:r>
            <w:r w:rsidRPr="00F81DF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38" w:type="dxa"/>
          </w:tcPr>
          <w:p w:rsidR="002D425A" w:rsidRPr="00F81DFD" w:rsidRDefault="005329A3" w:rsidP="002D425A">
            <w:pPr>
              <w:jc w:val="center"/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2D425A" w:rsidRPr="00F81DFD" w:rsidRDefault="008D3614" w:rsidP="002D425A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4</w:t>
            </w:r>
          </w:p>
        </w:tc>
      </w:tr>
    </w:tbl>
    <w:p w:rsidR="006607CE" w:rsidRPr="00F81DFD" w:rsidRDefault="006607CE" w:rsidP="006607CE">
      <w:pPr>
        <w:rPr>
          <w:sz w:val="22"/>
          <w:szCs w:val="22"/>
          <w:lang w:val="ky-KG"/>
        </w:rPr>
      </w:pPr>
    </w:p>
    <w:p w:rsidR="006607CE" w:rsidRPr="00F81DFD" w:rsidRDefault="006A37E7" w:rsidP="00454D3E">
      <w:pPr>
        <w:jc w:val="center"/>
        <w:rPr>
          <w:b/>
          <w:sz w:val="22"/>
          <w:szCs w:val="22"/>
          <w:lang w:val="ky-KG"/>
        </w:rPr>
      </w:pPr>
      <w:r w:rsidRPr="00F81DFD">
        <w:rPr>
          <w:b/>
          <w:sz w:val="22"/>
          <w:szCs w:val="22"/>
          <w:lang w:val="ky-KG"/>
        </w:rPr>
        <w:t>5</w:t>
      </w:r>
      <w:r w:rsidR="00B26741" w:rsidRPr="00F81DFD">
        <w:rPr>
          <w:b/>
          <w:sz w:val="22"/>
          <w:szCs w:val="22"/>
          <w:lang w:val="ky-KG"/>
        </w:rPr>
        <w:t xml:space="preserve">. </w:t>
      </w:r>
      <w:r w:rsidR="006607CE" w:rsidRPr="00F81DFD">
        <w:rPr>
          <w:b/>
          <w:sz w:val="22"/>
          <w:szCs w:val="22"/>
          <w:lang w:val="ky-KG"/>
        </w:rPr>
        <w:t>ПЛАН ОРГАНИЗАЦИИ СРС(практический)</w:t>
      </w:r>
    </w:p>
    <w:tbl>
      <w:tblPr>
        <w:tblStyle w:val="a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111"/>
        <w:gridCol w:w="567"/>
        <w:gridCol w:w="708"/>
        <w:gridCol w:w="709"/>
        <w:gridCol w:w="567"/>
        <w:gridCol w:w="709"/>
      </w:tblGrid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Тема 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Часы 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Оценочные средства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Балл</w:t>
            </w:r>
            <w:r w:rsidRPr="00F81DFD">
              <w:rPr>
                <w:b/>
                <w:sz w:val="22"/>
                <w:szCs w:val="22"/>
                <w:lang w:val="ky-KG"/>
              </w:rPr>
              <w:t>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 xml:space="preserve">Литература 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Срок сдачи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Молекулярно-клеточный уровень организации живого.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1. Конспект на тему </w:t>
            </w: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Молекулярно-клеточный уровень организации живого.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 Зарисовать в альбоме клетки и ее органоиды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91572C" w:rsidRDefault="0091572C" w:rsidP="00B26741">
            <w:pPr>
              <w:rPr>
                <w:sz w:val="22"/>
                <w:szCs w:val="22"/>
                <w:lang w:val="ky-KG"/>
              </w:rPr>
            </w:pPr>
            <w:r w:rsidRPr="0091572C">
              <w:rPr>
                <w:sz w:val="22"/>
                <w:szCs w:val="22"/>
                <w:lang w:val="ky-KG"/>
              </w:rPr>
              <w:t>Конспект, альбом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F2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  <w:proofErr w:type="spellStart"/>
            <w:r w:rsidRPr="00F81DFD">
              <w:rPr>
                <w:rFonts w:eastAsia="Times"/>
                <w:i/>
                <w:color w:val="000000"/>
                <w:sz w:val="22"/>
                <w:szCs w:val="22"/>
              </w:rPr>
              <w:t>В.Н.Ярыгин</w:t>
            </w:r>
            <w:proofErr w:type="spellEnd"/>
            <w:r w:rsidRPr="00F81DFD">
              <w:rPr>
                <w:rFonts w:eastAsia="Times"/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В течении недели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b/>
                <w:i/>
                <w:sz w:val="22"/>
                <w:szCs w:val="22"/>
              </w:rPr>
              <w:t>Тема</w:t>
            </w:r>
            <w:proofErr w:type="gramStart"/>
            <w:r w:rsidRPr="00F81DFD">
              <w:rPr>
                <w:b/>
                <w:i/>
                <w:sz w:val="22"/>
                <w:szCs w:val="22"/>
              </w:rPr>
              <w:t>2</w:t>
            </w:r>
            <w:proofErr w:type="gramEnd"/>
            <w:r w:rsidRPr="00F81DFD">
              <w:rPr>
                <w:b/>
                <w:i/>
                <w:sz w:val="22"/>
                <w:szCs w:val="22"/>
              </w:rPr>
              <w:t xml:space="preserve">. </w:t>
            </w:r>
            <w:r w:rsidRPr="00F81DFD">
              <w:rPr>
                <w:sz w:val="22"/>
                <w:szCs w:val="22"/>
              </w:rPr>
              <w:t>Закономерности существования клетки во времени.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1. Конспект на тему закономерности существование клетки во времени</w:t>
            </w:r>
          </w:p>
          <w:p w:rsidR="006607CE" w:rsidRPr="00F81DFD" w:rsidRDefault="006607CE" w:rsidP="00B26741">
            <w:pPr>
              <w:rPr>
                <w:color w:val="000000" w:themeColor="text1"/>
                <w:sz w:val="22"/>
                <w:szCs w:val="22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2. </w:t>
            </w:r>
            <w:r w:rsidRPr="00F81DFD">
              <w:rPr>
                <w:color w:val="000000" w:themeColor="text1"/>
                <w:sz w:val="22"/>
                <w:szCs w:val="22"/>
              </w:rPr>
              <w:t>Зарисовать в альбоме стадии клеточного цикла интерфазы, митоз, цитокинез и периоды интерфазы, фазы митоза, деление цитоплазмы.</w:t>
            </w:r>
          </w:p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color w:val="000000" w:themeColor="text1"/>
                <w:sz w:val="22"/>
                <w:szCs w:val="22"/>
              </w:rPr>
              <w:t xml:space="preserve">3. </w:t>
            </w:r>
            <w:r w:rsidRPr="00F81DFD">
              <w:rPr>
                <w:rFonts w:eastAsia="Calibri"/>
                <w:color w:val="000000"/>
                <w:sz w:val="22"/>
                <w:szCs w:val="22"/>
              </w:rPr>
              <w:t>Зарисовать в альбоме виды размножении, мейоз, гаметогенез, строение половых клеток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91572C" w:rsidRDefault="0091572C" w:rsidP="00B26741">
            <w:pPr>
              <w:rPr>
                <w:sz w:val="22"/>
                <w:szCs w:val="22"/>
                <w:lang w:val="ky-KG"/>
              </w:rPr>
            </w:pPr>
            <w:r w:rsidRPr="0091572C">
              <w:rPr>
                <w:sz w:val="22"/>
                <w:szCs w:val="22"/>
                <w:lang w:val="ky-KG"/>
              </w:rPr>
              <w:t>К</w:t>
            </w:r>
            <w:r w:rsidR="0067661C" w:rsidRPr="0091572C">
              <w:rPr>
                <w:sz w:val="22"/>
                <w:szCs w:val="22"/>
                <w:lang w:val="ky-KG"/>
              </w:rPr>
              <w:t>онспект</w:t>
            </w:r>
            <w:r w:rsidRPr="0091572C">
              <w:rPr>
                <w:sz w:val="22"/>
                <w:szCs w:val="22"/>
                <w:lang w:val="ky-KG"/>
              </w:rPr>
              <w:t>, альбом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i/>
                <w:sz w:val="22"/>
                <w:szCs w:val="22"/>
              </w:rPr>
              <w:t xml:space="preserve">Тема3 </w:t>
            </w:r>
            <w:r w:rsidRPr="00F81DFD">
              <w:rPr>
                <w:sz w:val="22"/>
                <w:szCs w:val="22"/>
              </w:rPr>
              <w:t>Закономерности наследования признаков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1. Конспект на тему закономерности наследования признаков и взаимодействие генов. </w:t>
            </w:r>
          </w:p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2.Зарисовать в альбоме законы Менделя. Решать задачи. </w:t>
            </w:r>
          </w:p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3. </w:t>
            </w:r>
            <w:r w:rsidRPr="00F81DFD">
              <w:rPr>
                <w:color w:val="000000" w:themeColor="text1"/>
                <w:sz w:val="22"/>
                <w:szCs w:val="22"/>
              </w:rPr>
              <w:t xml:space="preserve">Зарисовать в альбоме взаимодействие аллельных генов (доминирование, рецессивность, неполное доминирование, </w:t>
            </w:r>
            <w:proofErr w:type="spellStart"/>
            <w:r w:rsidRPr="00F81DFD">
              <w:rPr>
                <w:color w:val="000000" w:themeColor="text1"/>
                <w:sz w:val="22"/>
                <w:szCs w:val="22"/>
              </w:rPr>
              <w:t>кодоминирование</w:t>
            </w:r>
            <w:proofErr w:type="spellEnd"/>
            <w:r w:rsidRPr="00F81DFD">
              <w:rPr>
                <w:color w:val="000000" w:themeColor="text1"/>
                <w:sz w:val="22"/>
                <w:szCs w:val="22"/>
              </w:rPr>
              <w:t>); взаимодействие не аллельных генов (</w:t>
            </w:r>
            <w:proofErr w:type="spellStart"/>
            <w:r w:rsidRPr="00F81DFD">
              <w:rPr>
                <w:color w:val="000000" w:themeColor="text1"/>
                <w:sz w:val="22"/>
                <w:szCs w:val="22"/>
              </w:rPr>
              <w:t>комплементарность</w:t>
            </w:r>
            <w:proofErr w:type="spellEnd"/>
            <w:r w:rsidRPr="00F81DFD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81DFD">
              <w:rPr>
                <w:color w:val="000000" w:themeColor="text1"/>
                <w:sz w:val="22"/>
                <w:szCs w:val="22"/>
              </w:rPr>
              <w:t>эпистаз</w:t>
            </w:r>
            <w:proofErr w:type="spellEnd"/>
            <w:r w:rsidRPr="00F81DFD">
              <w:rPr>
                <w:color w:val="000000" w:themeColor="text1"/>
                <w:sz w:val="22"/>
                <w:szCs w:val="22"/>
              </w:rPr>
              <w:t>, полимерия). Решение задач.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1572C" w:rsidRDefault="0091572C" w:rsidP="00B26741">
            <w:pPr>
              <w:rPr>
                <w:sz w:val="22"/>
                <w:szCs w:val="22"/>
                <w:lang w:val="ky-KG"/>
              </w:rPr>
            </w:pPr>
            <w:r w:rsidRPr="0091572C">
              <w:rPr>
                <w:sz w:val="22"/>
                <w:szCs w:val="22"/>
                <w:lang w:val="ky-KG"/>
              </w:rPr>
              <w:t>К</w:t>
            </w:r>
            <w:r w:rsidR="0067661C" w:rsidRPr="0091572C">
              <w:rPr>
                <w:sz w:val="22"/>
                <w:szCs w:val="22"/>
                <w:lang w:val="ky-KG"/>
              </w:rPr>
              <w:t>онспект</w:t>
            </w:r>
            <w:r w:rsidRPr="0091572C">
              <w:rPr>
                <w:sz w:val="22"/>
                <w:szCs w:val="22"/>
                <w:lang w:val="ky-KG"/>
              </w:rPr>
              <w:t xml:space="preserve">, </w:t>
            </w:r>
          </w:p>
          <w:p w:rsidR="0091572C" w:rsidRDefault="0091572C" w:rsidP="00B26741">
            <w:pPr>
              <w:rPr>
                <w:sz w:val="22"/>
                <w:szCs w:val="22"/>
                <w:lang w:val="ky-KG"/>
              </w:rPr>
            </w:pPr>
          </w:p>
          <w:p w:rsidR="0091572C" w:rsidRDefault="0091572C" w:rsidP="00B26741">
            <w:pPr>
              <w:rPr>
                <w:sz w:val="22"/>
                <w:szCs w:val="22"/>
                <w:lang w:val="ky-KG"/>
              </w:rPr>
            </w:pPr>
            <w:r w:rsidRPr="0091572C">
              <w:rPr>
                <w:sz w:val="22"/>
                <w:szCs w:val="22"/>
                <w:lang w:val="ky-KG"/>
              </w:rPr>
              <w:t xml:space="preserve">альбом, </w:t>
            </w:r>
          </w:p>
          <w:p w:rsidR="0091572C" w:rsidRDefault="0091572C" w:rsidP="00B26741">
            <w:pPr>
              <w:rPr>
                <w:sz w:val="22"/>
                <w:szCs w:val="22"/>
                <w:lang w:val="ky-KG"/>
              </w:rPr>
            </w:pPr>
          </w:p>
          <w:p w:rsidR="006607CE" w:rsidRPr="0091572C" w:rsidRDefault="0091572C" w:rsidP="00B26741">
            <w:pPr>
              <w:rPr>
                <w:sz w:val="22"/>
                <w:szCs w:val="22"/>
                <w:lang w:val="ky-KG"/>
              </w:rPr>
            </w:pPr>
            <w:r w:rsidRPr="0091572C">
              <w:rPr>
                <w:sz w:val="22"/>
                <w:szCs w:val="22"/>
                <w:lang w:val="ky-KG"/>
              </w:rPr>
              <w:t>решение задач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Тема 4. Хромосомная теория наследственности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>1. Конспект на хромосомной теории наследственности.  2.Зарисовать в альбоме нормальный кариотип человека, хромосомное определение пола, сцепленное с полом наследование у человека, сцепление генов и кроссинговер, генет</w:t>
            </w:r>
            <w:r w:rsidR="007F3451" w:rsidRPr="00F81DFD">
              <w:rPr>
                <w:rFonts w:eastAsia="Calibri"/>
                <w:color w:val="000000"/>
                <w:sz w:val="22"/>
                <w:szCs w:val="22"/>
              </w:rPr>
              <w:t xml:space="preserve">ические карты.  Решение задач. 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1572C" w:rsidRDefault="0091572C" w:rsidP="0067661C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К</w:t>
            </w:r>
            <w:r w:rsidR="0067661C" w:rsidRPr="00F81DFD">
              <w:rPr>
                <w:sz w:val="22"/>
                <w:szCs w:val="22"/>
                <w:lang w:val="ky-KG"/>
              </w:rPr>
              <w:t>онспект</w:t>
            </w:r>
            <w:r>
              <w:rPr>
                <w:sz w:val="22"/>
                <w:szCs w:val="22"/>
                <w:lang w:val="ky-KG"/>
              </w:rPr>
              <w:t>, альбом,</w:t>
            </w:r>
          </w:p>
          <w:p w:rsidR="0091572C" w:rsidRPr="00F81DFD" w:rsidRDefault="0091572C" w:rsidP="0067661C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Решение задач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Тема 5. Генетика человека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 xml:space="preserve">Конспект на молекулярную основу наследственности.  И генетика человека. </w:t>
            </w:r>
          </w:p>
          <w:p w:rsidR="006607CE" w:rsidRPr="00F81DFD" w:rsidRDefault="006607CE" w:rsidP="00B2674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>2.Зарисовать в альбоме генетический код, транскрипция, трансляция. Решение задач.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>3. Зарисовать в альбоме генеалогическую, близнецовую, онтогенетическую, цитогенетическую, популяционную методы. Решение задач.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91572C" w:rsidRDefault="0091572C" w:rsidP="0067661C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Конспект, альбом, решение задач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C40C84" w:rsidRPr="00F81DFD" w:rsidTr="00F263A5">
        <w:trPr>
          <w:trHeight w:val="561"/>
        </w:trPr>
        <w:tc>
          <w:tcPr>
            <w:tcW w:w="568" w:type="dxa"/>
          </w:tcPr>
          <w:p w:rsidR="00C40C84" w:rsidRPr="00F81DFD" w:rsidRDefault="00C40C84" w:rsidP="00B2674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559" w:type="dxa"/>
          </w:tcPr>
          <w:p w:rsidR="00C40C84" w:rsidRPr="00F81DFD" w:rsidRDefault="00C40C84" w:rsidP="00B26741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C40C84" w:rsidRPr="00F81DFD" w:rsidRDefault="00C40C84" w:rsidP="00B26741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C40C84" w:rsidRPr="00F81DFD" w:rsidRDefault="006A37E7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0C84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  <w:r w:rsidR="00E92711" w:rsidRPr="00F81DFD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Тема 6. Изменчивость организмов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pStyle w:val="ad"/>
              <w:rPr>
                <w:rFonts w:ascii="Times New Roman" w:hAnsi="Times New Roman"/>
                <w:color w:val="000000" w:themeColor="text1"/>
              </w:rPr>
            </w:pPr>
            <w:r w:rsidRPr="00F81DFD">
              <w:rPr>
                <w:rFonts w:ascii="Times New Roman" w:hAnsi="Times New Roman"/>
                <w:color w:val="000000" w:themeColor="text1"/>
              </w:rPr>
              <w:t xml:space="preserve">1.Конспект на изменчивость и ее виды. </w:t>
            </w:r>
          </w:p>
          <w:p w:rsidR="006607CE" w:rsidRPr="00F81DFD" w:rsidRDefault="006607CE" w:rsidP="00B26741">
            <w:pPr>
              <w:pStyle w:val="ad"/>
              <w:rPr>
                <w:rFonts w:ascii="Times New Roman" w:hAnsi="Times New Roman"/>
                <w:i/>
                <w:color w:val="000000" w:themeColor="text1"/>
              </w:rPr>
            </w:pPr>
            <w:r w:rsidRPr="00F81DFD">
              <w:rPr>
                <w:rFonts w:ascii="Times New Roman" w:hAnsi="Times New Roman"/>
                <w:color w:val="000000" w:themeColor="text1"/>
              </w:rPr>
              <w:t xml:space="preserve">2.Зарисовать в альбоме </w:t>
            </w:r>
            <w:proofErr w:type="spellStart"/>
            <w:r w:rsidRPr="00F81DFD">
              <w:rPr>
                <w:rFonts w:ascii="Times New Roman" w:hAnsi="Times New Roman"/>
                <w:color w:val="000000" w:themeColor="text1"/>
              </w:rPr>
              <w:t>модификационную</w:t>
            </w:r>
            <w:proofErr w:type="spellEnd"/>
            <w:r w:rsidRPr="00F81DFD">
              <w:rPr>
                <w:rFonts w:ascii="Times New Roman" w:hAnsi="Times New Roman"/>
                <w:color w:val="000000" w:themeColor="text1"/>
              </w:rPr>
              <w:t xml:space="preserve">, комбинативную, мутационную изменчивости, генной, хромосомной, геномной и соматической мутации. Решение задач. </w:t>
            </w:r>
          </w:p>
        </w:tc>
        <w:tc>
          <w:tcPr>
            <w:tcW w:w="567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F81DFD" w:rsidRDefault="0091572C" w:rsidP="0091572C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К</w:t>
            </w:r>
            <w:r w:rsidR="0067661C" w:rsidRPr="00F81DFD">
              <w:rPr>
                <w:sz w:val="22"/>
                <w:szCs w:val="22"/>
                <w:lang w:val="ky-KG"/>
              </w:rPr>
              <w:t>онспект</w:t>
            </w:r>
            <w:r w:rsidR="003F1D0B">
              <w:rPr>
                <w:sz w:val="22"/>
                <w:szCs w:val="22"/>
                <w:lang w:val="ky-KG"/>
              </w:rPr>
              <w:t>, альбом, реш. зад.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763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1559" w:type="dxa"/>
          </w:tcPr>
          <w:p w:rsidR="006607CE" w:rsidRPr="00F81DFD" w:rsidRDefault="006607CE" w:rsidP="008113C4">
            <w:pPr>
              <w:rPr>
                <w:sz w:val="22"/>
                <w:szCs w:val="22"/>
              </w:rPr>
            </w:pPr>
            <w:r w:rsidRPr="00F81DFD">
              <w:rPr>
                <w:b/>
                <w:bCs/>
                <w:i/>
                <w:sz w:val="22"/>
                <w:szCs w:val="22"/>
              </w:rPr>
              <w:t xml:space="preserve">Тема 7. </w:t>
            </w:r>
            <w:r w:rsidRPr="00F81DFD">
              <w:rPr>
                <w:sz w:val="22"/>
                <w:szCs w:val="22"/>
              </w:rPr>
              <w:t>Б</w:t>
            </w:r>
            <w:r w:rsidR="00B26741" w:rsidRPr="00F81DFD">
              <w:rPr>
                <w:sz w:val="22"/>
                <w:szCs w:val="22"/>
              </w:rPr>
              <w:t>иологические основы паразитизма</w:t>
            </w:r>
            <w:r w:rsidRPr="00F81DF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1. Конспект на биологические основы паразитизма. Паразитизм как форма биотических связей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7661C" w:rsidRPr="00F81DFD" w:rsidRDefault="0067661C" w:rsidP="0067661C">
            <w:pPr>
              <w:rPr>
                <w:sz w:val="22"/>
                <w:szCs w:val="22"/>
                <w:lang w:val="ky-KG"/>
              </w:rPr>
            </w:pPr>
          </w:p>
          <w:p w:rsidR="006607CE" w:rsidRPr="00F81DFD" w:rsidRDefault="0067661C" w:rsidP="0067661C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конспект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i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511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Тема 8</w:t>
            </w:r>
            <w:r w:rsidRPr="00F81DFD">
              <w:rPr>
                <w:sz w:val="22"/>
                <w:szCs w:val="22"/>
              </w:rPr>
              <w:t xml:space="preserve"> Медицинская </w:t>
            </w:r>
            <w:proofErr w:type="spellStart"/>
            <w:proofErr w:type="gramStart"/>
            <w:r w:rsidRPr="00F81DFD">
              <w:rPr>
                <w:sz w:val="22"/>
                <w:szCs w:val="22"/>
              </w:rPr>
              <w:t>прото</w:t>
            </w:r>
            <w:proofErr w:type="spellEnd"/>
            <w:r w:rsidR="00B26741" w:rsidRPr="00F81DFD">
              <w:rPr>
                <w:sz w:val="22"/>
                <w:szCs w:val="22"/>
              </w:rPr>
              <w:t>-</w:t>
            </w:r>
            <w:r w:rsidRPr="00F81DFD">
              <w:rPr>
                <w:sz w:val="22"/>
                <w:szCs w:val="22"/>
              </w:rPr>
              <w:t>зоология</w:t>
            </w:r>
            <w:proofErr w:type="gramEnd"/>
            <w:r w:rsidRPr="00F81DFD">
              <w:rPr>
                <w:sz w:val="22"/>
                <w:szCs w:val="22"/>
              </w:rPr>
              <w:t xml:space="preserve"> (Простейшие)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1. Конспект </w:t>
            </w:r>
            <w:proofErr w:type="gramStart"/>
            <w:r w:rsidRPr="00F81DFD">
              <w:rPr>
                <w:sz w:val="22"/>
                <w:szCs w:val="22"/>
              </w:rPr>
              <w:t>на</w:t>
            </w:r>
            <w:proofErr w:type="gramEnd"/>
            <w:r w:rsidRPr="00F81DFD">
              <w:rPr>
                <w:sz w:val="22"/>
                <w:szCs w:val="22"/>
              </w:rPr>
              <w:t xml:space="preserve"> медицинская протозоология.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 Зарисовать в альбоме жизненный цикл простейших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3F1D0B" w:rsidRDefault="003F1D0B" w:rsidP="00B26741">
            <w:pPr>
              <w:rPr>
                <w:sz w:val="22"/>
                <w:szCs w:val="22"/>
                <w:lang w:val="ky-KG"/>
              </w:rPr>
            </w:pPr>
            <w:r w:rsidRPr="003F1D0B">
              <w:rPr>
                <w:sz w:val="22"/>
                <w:szCs w:val="22"/>
                <w:lang w:val="ky-KG"/>
              </w:rPr>
              <w:t>Конспект, альбом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511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lastRenderedPageBreak/>
              <w:t>9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bCs/>
                <w:sz w:val="22"/>
                <w:szCs w:val="22"/>
              </w:rPr>
              <w:t>Тема 9.</w:t>
            </w:r>
            <w:r w:rsidRPr="00F81DFD">
              <w:rPr>
                <w:bCs/>
                <w:i/>
                <w:sz w:val="22"/>
                <w:szCs w:val="22"/>
              </w:rPr>
              <w:t xml:space="preserve"> Гельминтология</w:t>
            </w:r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1. Конспект </w:t>
            </w:r>
            <w:proofErr w:type="gramStart"/>
            <w:r w:rsidRPr="00F81DFD">
              <w:rPr>
                <w:sz w:val="22"/>
                <w:szCs w:val="22"/>
              </w:rPr>
              <w:t>на</w:t>
            </w:r>
            <w:proofErr w:type="gramEnd"/>
            <w:r w:rsidRPr="00F81DFD">
              <w:rPr>
                <w:sz w:val="22"/>
                <w:szCs w:val="22"/>
              </w:rPr>
              <w:t xml:space="preserve"> медицинская гельминтология.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2. Зарисовать в альбоме жизненный цикл гельминтов</w:t>
            </w:r>
          </w:p>
          <w:p w:rsidR="006607CE" w:rsidRPr="00F81DFD" w:rsidRDefault="006607CE" w:rsidP="00B26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3F1D0B" w:rsidRDefault="003F1D0B" w:rsidP="00B26741">
            <w:pPr>
              <w:rPr>
                <w:sz w:val="22"/>
                <w:szCs w:val="22"/>
                <w:lang w:val="ky-KG"/>
              </w:rPr>
            </w:pPr>
            <w:r w:rsidRPr="003F1D0B">
              <w:rPr>
                <w:sz w:val="22"/>
                <w:szCs w:val="22"/>
                <w:lang w:val="ky-KG"/>
              </w:rPr>
              <w:t>Конспект, альбом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6607CE" w:rsidRPr="00F81DFD" w:rsidTr="00C40C84">
        <w:trPr>
          <w:trHeight w:val="511"/>
        </w:trPr>
        <w:tc>
          <w:tcPr>
            <w:tcW w:w="568" w:type="dxa"/>
          </w:tcPr>
          <w:p w:rsidR="006607CE" w:rsidRPr="00F81DFD" w:rsidRDefault="006607CE" w:rsidP="00B26741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1559" w:type="dxa"/>
          </w:tcPr>
          <w:p w:rsidR="006607CE" w:rsidRPr="00F81DFD" w:rsidRDefault="006607CE" w:rsidP="00B26741">
            <w:pPr>
              <w:rPr>
                <w:b/>
                <w:bCs/>
                <w:sz w:val="22"/>
                <w:szCs w:val="22"/>
              </w:rPr>
            </w:pPr>
            <w:r w:rsidRPr="00F81DFD">
              <w:rPr>
                <w:b/>
                <w:bCs/>
                <w:i/>
                <w:sz w:val="22"/>
                <w:szCs w:val="22"/>
              </w:rPr>
              <w:t xml:space="preserve">Тема 10. </w:t>
            </w:r>
            <w:r w:rsidRPr="00F81DFD">
              <w:rPr>
                <w:sz w:val="22"/>
                <w:szCs w:val="22"/>
              </w:rPr>
              <w:t xml:space="preserve">Медицинская </w:t>
            </w:r>
            <w:proofErr w:type="spellStart"/>
            <w:r w:rsidRPr="00F81DFD">
              <w:rPr>
                <w:sz w:val="22"/>
                <w:szCs w:val="22"/>
              </w:rPr>
              <w:t>арахноэнтомология</w:t>
            </w:r>
            <w:proofErr w:type="spellEnd"/>
          </w:p>
        </w:tc>
        <w:tc>
          <w:tcPr>
            <w:tcW w:w="4111" w:type="dxa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1. Конспект на медицинская арахноэнтомология</w:t>
            </w:r>
            <w:proofErr w:type="gramStart"/>
            <w:r w:rsidRPr="00F81DFD">
              <w:rPr>
                <w:sz w:val="22"/>
                <w:szCs w:val="22"/>
              </w:rPr>
              <w:t>2</w:t>
            </w:r>
            <w:proofErr w:type="gramEnd"/>
            <w:r w:rsidRPr="00F81DFD">
              <w:rPr>
                <w:sz w:val="22"/>
                <w:szCs w:val="22"/>
              </w:rPr>
              <w:t>. Зарисовать в альбоме жизненный цикл членистоногие</w:t>
            </w:r>
          </w:p>
        </w:tc>
        <w:tc>
          <w:tcPr>
            <w:tcW w:w="567" w:type="dxa"/>
          </w:tcPr>
          <w:p w:rsidR="006607CE" w:rsidRPr="00F81DFD" w:rsidRDefault="00423B04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3F1D0B" w:rsidRDefault="003F1D0B" w:rsidP="00B26741">
            <w:pPr>
              <w:rPr>
                <w:sz w:val="22"/>
                <w:szCs w:val="22"/>
                <w:lang w:val="ky-KG"/>
              </w:rPr>
            </w:pPr>
            <w:r w:rsidRPr="003F1D0B">
              <w:rPr>
                <w:sz w:val="22"/>
                <w:szCs w:val="22"/>
                <w:lang w:val="ky-KG"/>
              </w:rPr>
              <w:t>Конспект, альбом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1-2</w:t>
            </w:r>
          </w:p>
        </w:tc>
      </w:tr>
      <w:tr w:rsidR="00C40C84" w:rsidRPr="00F81DFD" w:rsidTr="00C40C84">
        <w:trPr>
          <w:trHeight w:val="511"/>
        </w:trPr>
        <w:tc>
          <w:tcPr>
            <w:tcW w:w="568" w:type="dxa"/>
          </w:tcPr>
          <w:p w:rsidR="00C40C84" w:rsidRPr="00F81DFD" w:rsidRDefault="00C40C84" w:rsidP="00B2674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559" w:type="dxa"/>
          </w:tcPr>
          <w:p w:rsidR="00C40C84" w:rsidRPr="00F81DFD" w:rsidRDefault="00C40C84" w:rsidP="00B26741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111" w:type="dxa"/>
          </w:tcPr>
          <w:p w:rsidR="00C40C84" w:rsidRPr="00F81DFD" w:rsidRDefault="00C40C84" w:rsidP="00B2674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C40C84" w:rsidRPr="00F81DFD" w:rsidRDefault="006A37E7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30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0C84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</w:t>
            </w:r>
            <w:r w:rsidR="00C40C84" w:rsidRPr="00F81DFD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40C84" w:rsidRPr="00F81DFD" w:rsidRDefault="00C40C84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</w:tr>
      <w:tr w:rsidR="006607CE" w:rsidRPr="00F81DFD" w:rsidTr="00C40C84">
        <w:trPr>
          <w:trHeight w:val="511"/>
        </w:trPr>
        <w:tc>
          <w:tcPr>
            <w:tcW w:w="6238" w:type="dxa"/>
            <w:gridSpan w:val="3"/>
          </w:tcPr>
          <w:p w:rsidR="006607CE" w:rsidRPr="00F81DFD" w:rsidRDefault="006607CE" w:rsidP="00B26741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                                                ИТОГО:</w:t>
            </w:r>
          </w:p>
        </w:tc>
        <w:tc>
          <w:tcPr>
            <w:tcW w:w="567" w:type="dxa"/>
          </w:tcPr>
          <w:p w:rsidR="006607CE" w:rsidRPr="00F81DFD" w:rsidRDefault="006A37E7" w:rsidP="00B26741">
            <w:pPr>
              <w:rPr>
                <w:b/>
                <w:sz w:val="22"/>
                <w:szCs w:val="22"/>
                <w:lang w:val="ky-KG"/>
              </w:rPr>
            </w:pPr>
            <w:r w:rsidRPr="00F81DFD">
              <w:rPr>
                <w:b/>
                <w:sz w:val="22"/>
                <w:szCs w:val="22"/>
                <w:lang w:val="ky-KG"/>
              </w:rPr>
              <w:t>60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A37E7" w:rsidP="00B26741">
            <w:pPr>
              <w:rPr>
                <w:b/>
                <w:sz w:val="22"/>
                <w:szCs w:val="22"/>
              </w:rPr>
            </w:pPr>
            <w:r w:rsidRPr="00F81DFD">
              <w:rPr>
                <w:b/>
                <w:sz w:val="22"/>
                <w:szCs w:val="22"/>
              </w:rPr>
              <w:t>8 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607CE" w:rsidRPr="00F81DFD" w:rsidRDefault="006607CE" w:rsidP="00B26741">
            <w:pPr>
              <w:rPr>
                <w:b/>
                <w:sz w:val="22"/>
                <w:szCs w:val="22"/>
                <w:lang w:val="ky-KG"/>
              </w:rPr>
            </w:pPr>
          </w:p>
        </w:tc>
      </w:tr>
    </w:tbl>
    <w:tbl>
      <w:tblPr>
        <w:tblW w:w="932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40"/>
        <w:gridCol w:w="287"/>
        <w:gridCol w:w="2548"/>
        <w:gridCol w:w="3303"/>
      </w:tblGrid>
      <w:tr w:rsidR="004F0A89" w:rsidRPr="00F81DFD" w:rsidTr="009C2CBC">
        <w:trPr>
          <w:trHeight w:val="27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 xml:space="preserve">СРСП 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>лекция</w:t>
            </w:r>
            <w:r>
              <w:rPr>
                <w:rFonts w:eastAsia="Times"/>
                <w:b/>
                <w:color w:val="000000"/>
                <w:sz w:val="22"/>
                <w:szCs w:val="22"/>
              </w:rPr>
              <w:t xml:space="preserve"> </w:t>
            </w:r>
            <w:r w:rsidR="00D43457">
              <w:rPr>
                <w:rFonts w:eastAsia="Times"/>
                <w:b/>
                <w:color w:val="000000"/>
                <w:sz w:val="22"/>
                <w:szCs w:val="22"/>
              </w:rPr>
              <w:t>(5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4F0A89" w:rsidRPr="00F81DFD" w:rsidTr="009C2CBC">
        <w:trPr>
          <w:trHeight w:val="248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Вид учебной деятельности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СРСП</w:t>
            </w:r>
          </w:p>
        </w:tc>
      </w:tr>
      <w:tr w:rsidR="004F0A89" w:rsidRPr="00F81DFD" w:rsidTr="009C2CBC">
        <w:trPr>
          <w:trHeight w:val="199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03" w:firstLine="1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Дисциплина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Медицинская биология</w:t>
            </w:r>
          </w:p>
        </w:tc>
      </w:tr>
      <w:tr w:rsidR="004F0A89" w:rsidRPr="00F81DFD" w:rsidTr="009C2CBC">
        <w:trPr>
          <w:trHeight w:val="322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Преподаватель 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color w:val="000000"/>
                <w:sz w:val="22"/>
                <w:szCs w:val="22"/>
              </w:rPr>
              <w:t>Касиева</w:t>
            </w:r>
            <w:proofErr w:type="spellEnd"/>
            <w:r>
              <w:rPr>
                <w:rFonts w:eastAsia="Times"/>
                <w:color w:val="000000"/>
                <w:sz w:val="22"/>
                <w:szCs w:val="22"/>
              </w:rPr>
              <w:t xml:space="preserve"> Г.К.</w:t>
            </w:r>
          </w:p>
        </w:tc>
      </w:tr>
      <w:tr w:rsidR="004F0A89" w:rsidRPr="00F81DFD" w:rsidTr="009C2CBC">
        <w:trPr>
          <w:trHeight w:val="325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Тема 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Гельминтология.</w:t>
            </w:r>
          </w:p>
        </w:tc>
      </w:tr>
      <w:tr w:rsidR="004F0A89" w:rsidRPr="00F81DFD" w:rsidTr="009C2CBC">
        <w:trPr>
          <w:trHeight w:val="321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Оценочное средство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D43457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>
              <w:rPr>
                <w:rFonts w:eastAsia="Times"/>
                <w:color w:val="000000"/>
                <w:sz w:val="22"/>
                <w:szCs w:val="22"/>
                <w:lang w:val="ky-KG"/>
              </w:rPr>
              <w:t>Конспект, презентация</w:t>
            </w:r>
          </w:p>
        </w:tc>
      </w:tr>
      <w:tr w:rsidR="004F0A89" w:rsidRPr="00F81DFD" w:rsidTr="009C2CBC">
        <w:trPr>
          <w:trHeight w:val="619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958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РОт СРСП:</w:t>
            </w:r>
          </w:p>
          <w:p w:rsidR="004F0A89" w:rsidRPr="00F81DFD" w:rsidRDefault="00D43457" w:rsidP="009C2CBC">
            <w:pPr>
              <w:pStyle w:val="af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-умеет находить по </w:t>
            </w:r>
            <w:r w:rsidR="004F0A89" w:rsidRPr="00F81DFD">
              <w:rPr>
                <w:color w:val="000000"/>
                <w:sz w:val="22"/>
                <w:szCs w:val="22"/>
              </w:rPr>
              <w:t xml:space="preserve"> части гельминта;</w:t>
            </w:r>
          </w:p>
          <w:p w:rsidR="004F0A89" w:rsidRPr="00F81DFD" w:rsidRDefault="004F0A89" w:rsidP="009C2CBC">
            <w:pPr>
              <w:pStyle w:val="af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обрабатывать и анализировать полученные данные эксперимента  и делать выводы по </w:t>
            </w:r>
          </w:p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58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color w:val="000000"/>
                <w:sz w:val="22"/>
                <w:szCs w:val="22"/>
              </w:rPr>
              <w:t>-ан</w:t>
            </w:r>
            <w:r w:rsidR="00D43457">
              <w:rPr>
                <w:color w:val="000000"/>
                <w:sz w:val="22"/>
                <w:szCs w:val="22"/>
              </w:rPr>
              <w:t>ализирует жизненный цикл</w:t>
            </w:r>
            <w:proofErr w:type="gramStart"/>
            <w:r w:rsidR="00D43457">
              <w:rPr>
                <w:color w:val="000000"/>
                <w:sz w:val="22"/>
                <w:szCs w:val="22"/>
              </w:rPr>
              <w:t xml:space="preserve"> </w:t>
            </w:r>
            <w:r w:rsidRPr="00F81DFD">
              <w:rPr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4F0A89" w:rsidRPr="00F81DFD" w:rsidTr="009C2CBC">
        <w:trPr>
          <w:trHeight w:val="646"/>
        </w:trPr>
        <w:tc>
          <w:tcPr>
            <w:tcW w:w="34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дата проведения консультации:</w:t>
            </w:r>
          </w:p>
        </w:tc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10- неделя</w:t>
            </w:r>
          </w:p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13-я неделя</w:t>
            </w: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4F0A89" w:rsidRPr="00F81DFD" w:rsidTr="009C2CBC">
        <w:trPr>
          <w:trHeight w:val="465"/>
        </w:trPr>
        <w:tc>
          <w:tcPr>
            <w:tcW w:w="34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дата сдачи СРСП</w:t>
            </w:r>
          </w:p>
        </w:tc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14-я неделя</w:t>
            </w: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4F0A89" w:rsidRPr="00F81DFD" w:rsidTr="009C2CBC">
        <w:trPr>
          <w:trHeight w:val="384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Этапы работы:</w:t>
            </w:r>
          </w:p>
        </w:tc>
      </w:tr>
      <w:tr w:rsidR="004F0A89" w:rsidRPr="00F81DFD" w:rsidTr="009C2CBC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1 шаг. Подготовительный этап. </w:t>
            </w:r>
          </w:p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Знакомство с целью и основными этапами проведения задачи. Подготовка к проведению задач. Практическая работа по анализу результатов. Выбор группы, где будет проведено задача (1 часа).</w:t>
            </w:r>
          </w:p>
        </w:tc>
      </w:tr>
      <w:tr w:rsidR="004F0A89" w:rsidRPr="00F81DFD" w:rsidTr="009C2CBC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2 шаг. Основной этап.</w:t>
            </w:r>
          </w:p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Проведение задачи в выбранной группе. Обработка ответов. Оформление выводов и рекомендаций. Подготовка презентации</w:t>
            </w:r>
            <w:r w:rsidR="00D43457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о результатах работы команды (2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часа).</w:t>
            </w:r>
          </w:p>
        </w:tc>
      </w:tr>
      <w:tr w:rsidR="004F0A89" w:rsidRPr="00F81DFD" w:rsidTr="009C2CBC">
        <w:trPr>
          <w:trHeight w:val="322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3 шаг. Итоговый этап.</w:t>
            </w:r>
          </w:p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Выступление команды (презентация). Обсуждение работы команды. Вы</w:t>
            </w:r>
            <w:r w:rsidR="00D43457">
              <w:rPr>
                <w:rFonts w:eastAsia="Times"/>
                <w:color w:val="000000"/>
                <w:sz w:val="22"/>
                <w:szCs w:val="22"/>
                <w:lang w:val="ky-KG"/>
              </w:rPr>
              <w:t>ставление баллов по критериям (2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4F0A89" w:rsidRPr="00F81DFD" w:rsidTr="009C2CBC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Баллы 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Показатели </w:t>
            </w:r>
          </w:p>
        </w:tc>
      </w:tr>
      <w:tr w:rsidR="004F0A89" w:rsidRPr="00F81DFD" w:rsidTr="009C2CBC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0-3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выполнения задания</w:t>
            </w:r>
          </w:p>
        </w:tc>
      </w:tr>
      <w:tr w:rsidR="004F0A89" w:rsidRPr="00F81DFD" w:rsidTr="009C2CBC">
        <w:trPr>
          <w:trHeight w:val="183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lastRenderedPageBreak/>
              <w:t>0-4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Полнота и правильность обработки данных и заполнения таблицы</w:t>
            </w:r>
          </w:p>
        </w:tc>
      </w:tr>
      <w:tr w:rsidR="004F0A89" w:rsidRPr="00F81DFD" w:rsidTr="009C2CBC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0-2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A89" w:rsidRPr="00F81DFD" w:rsidRDefault="004F0A89" w:rsidP="009C2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выводов и объяснения задания</w:t>
            </w:r>
          </w:p>
        </w:tc>
      </w:tr>
    </w:tbl>
    <w:p w:rsidR="004F0A89" w:rsidRPr="00F81DFD" w:rsidRDefault="004F0A89" w:rsidP="004F0A89">
      <w:pPr>
        <w:rPr>
          <w:rFonts w:eastAsia="Times"/>
          <w:sz w:val="22"/>
          <w:szCs w:val="22"/>
        </w:rPr>
      </w:pPr>
    </w:p>
    <w:p w:rsidR="006607CE" w:rsidRPr="004F0A89" w:rsidRDefault="006607CE" w:rsidP="006607CE">
      <w:pPr>
        <w:rPr>
          <w:rFonts w:eastAsia="Times"/>
          <w:sz w:val="22"/>
          <w:szCs w:val="22"/>
          <w:highlight w:val="yellow"/>
        </w:rPr>
      </w:pPr>
    </w:p>
    <w:tbl>
      <w:tblPr>
        <w:tblW w:w="932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927"/>
        <w:gridCol w:w="138"/>
        <w:gridCol w:w="2410"/>
        <w:gridCol w:w="3303"/>
      </w:tblGrid>
      <w:tr w:rsidR="00EA25F6" w:rsidRPr="00F81DFD" w:rsidTr="00EA25F6">
        <w:trPr>
          <w:trHeight w:val="27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6A37E7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СРСП</w:t>
            </w:r>
            <w:r w:rsidR="003F1D0B">
              <w:rPr>
                <w:rFonts w:eastAsia="Times"/>
                <w:b/>
                <w:color w:val="000000"/>
                <w:sz w:val="22"/>
                <w:szCs w:val="22"/>
              </w:rPr>
              <w:t xml:space="preserve"> практический 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 xml:space="preserve"> №1 (4</w:t>
            </w:r>
            <w:r w:rsidR="00EA25F6" w:rsidRPr="00F81DFD">
              <w:rPr>
                <w:rFonts w:eastAsia="Times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EA25F6" w:rsidRPr="00F81DFD" w:rsidTr="00F81DFD">
        <w:trPr>
          <w:trHeight w:val="342"/>
        </w:trPr>
        <w:tc>
          <w:tcPr>
            <w:tcW w:w="36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Вид учебной деятельности</w:t>
            </w:r>
          </w:p>
        </w:tc>
        <w:tc>
          <w:tcPr>
            <w:tcW w:w="57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СРСП</w:t>
            </w:r>
          </w:p>
        </w:tc>
      </w:tr>
      <w:tr w:rsidR="00EA25F6" w:rsidRPr="00F81DFD" w:rsidTr="00F81DFD">
        <w:trPr>
          <w:trHeight w:val="199"/>
        </w:trPr>
        <w:tc>
          <w:tcPr>
            <w:tcW w:w="36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03" w:firstLine="1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Дисциплина</w:t>
            </w:r>
          </w:p>
        </w:tc>
        <w:tc>
          <w:tcPr>
            <w:tcW w:w="57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</w:rPr>
              <w:t>медбиология</w:t>
            </w:r>
            <w:proofErr w:type="spellEnd"/>
          </w:p>
        </w:tc>
      </w:tr>
      <w:tr w:rsidR="00EA25F6" w:rsidRPr="00F81DFD" w:rsidTr="00F81DFD">
        <w:trPr>
          <w:trHeight w:val="322"/>
        </w:trPr>
        <w:tc>
          <w:tcPr>
            <w:tcW w:w="36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Преподаватель </w:t>
            </w:r>
          </w:p>
        </w:tc>
        <w:tc>
          <w:tcPr>
            <w:tcW w:w="57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8113C4" w:rsidRDefault="004F0A89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color w:val="000000"/>
                <w:sz w:val="22"/>
                <w:szCs w:val="22"/>
              </w:rPr>
              <w:t>Касиева</w:t>
            </w:r>
            <w:proofErr w:type="spellEnd"/>
            <w:r>
              <w:rPr>
                <w:rFonts w:eastAsia="Times"/>
                <w:color w:val="000000"/>
                <w:sz w:val="22"/>
                <w:szCs w:val="22"/>
              </w:rPr>
              <w:t xml:space="preserve"> Г.К.</w:t>
            </w:r>
          </w:p>
        </w:tc>
      </w:tr>
      <w:tr w:rsidR="00EA25F6" w:rsidRPr="00F81DFD" w:rsidTr="00F81DFD">
        <w:trPr>
          <w:trHeight w:val="325"/>
        </w:trPr>
        <w:tc>
          <w:tcPr>
            <w:tcW w:w="36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Тема </w:t>
            </w:r>
          </w:p>
        </w:tc>
        <w:tc>
          <w:tcPr>
            <w:tcW w:w="57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Соматическая мутация</w:t>
            </w:r>
          </w:p>
        </w:tc>
      </w:tr>
      <w:tr w:rsidR="00EA25F6" w:rsidRPr="00F81DFD" w:rsidTr="00F81DFD">
        <w:trPr>
          <w:trHeight w:val="321"/>
        </w:trPr>
        <w:tc>
          <w:tcPr>
            <w:tcW w:w="36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Оценочное средство</w:t>
            </w:r>
          </w:p>
        </w:tc>
        <w:tc>
          <w:tcPr>
            <w:tcW w:w="57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презентация</w:t>
            </w:r>
          </w:p>
        </w:tc>
      </w:tr>
      <w:tr w:rsidR="00EA25F6" w:rsidRPr="00F81DFD" w:rsidTr="00EA25F6">
        <w:trPr>
          <w:trHeight w:val="619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958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РОт СРСП:</w:t>
            </w:r>
          </w:p>
          <w:p w:rsidR="00EA25F6" w:rsidRPr="00F81DFD" w:rsidRDefault="00EA25F6" w:rsidP="00EA25F6">
            <w:pPr>
              <w:pStyle w:val="a9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8"/>
              <w:rPr>
                <w:rFonts w:ascii="Times New Roman" w:eastAsia="Times" w:hAnsi="Times New Roman" w:cs="Times New Roman"/>
                <w:color w:val="000000"/>
                <w:lang w:val="ky-KG"/>
              </w:rPr>
            </w:pPr>
            <w:r w:rsidRPr="00F81DFD">
              <w:rPr>
                <w:rFonts w:ascii="Times New Roman" w:eastAsia="Times" w:hAnsi="Times New Roman" w:cs="Times New Roman"/>
                <w:color w:val="000000"/>
                <w:lang w:val="ky-KG"/>
              </w:rPr>
              <w:t>умеет проводить анкетирование и обрабатывать полученные данные;</w:t>
            </w:r>
          </w:p>
          <w:p w:rsidR="00EA25F6" w:rsidRPr="00F81DFD" w:rsidRDefault="00EA25F6" w:rsidP="00EA25F6">
            <w:pPr>
              <w:pStyle w:val="a9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8"/>
              <w:rPr>
                <w:rFonts w:ascii="Times New Roman" w:eastAsia="Times" w:hAnsi="Times New Roman" w:cs="Times New Roman"/>
                <w:color w:val="000000"/>
                <w:lang w:val="ky-KG"/>
              </w:rPr>
            </w:pPr>
            <w:r w:rsidRPr="00F81DFD">
              <w:rPr>
                <w:rFonts w:ascii="Times New Roman" w:eastAsia="Times" w:hAnsi="Times New Roman" w:cs="Times New Roman"/>
                <w:color w:val="000000"/>
                <w:lang w:val="ky-KG"/>
              </w:rPr>
              <w:t>использовать различные платформы для проведения анкетирования;</w:t>
            </w:r>
          </w:p>
          <w:p w:rsidR="00EA25F6" w:rsidRPr="00F81DFD" w:rsidRDefault="00EA25F6" w:rsidP="00EA25F6">
            <w:pPr>
              <w:pStyle w:val="a9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58"/>
              <w:rPr>
                <w:rFonts w:ascii="Times New Roman" w:eastAsia="Times" w:hAnsi="Times New Roman" w:cs="Times New Roman"/>
                <w:color w:val="000000"/>
                <w:lang w:val="ky-KG"/>
              </w:rPr>
            </w:pPr>
            <w:r w:rsidRPr="00F81DFD">
              <w:rPr>
                <w:rFonts w:ascii="Times New Roman" w:eastAsia="Times" w:hAnsi="Times New Roman" w:cs="Times New Roman"/>
                <w:color w:val="000000"/>
                <w:lang w:val="ky-KG"/>
              </w:rPr>
              <w:t>обрабатывать и анализировать полученные ответы и делать выводы по результатам анкетирования.</w:t>
            </w:r>
          </w:p>
        </w:tc>
      </w:tr>
      <w:tr w:rsidR="00EA25F6" w:rsidRPr="00F81DFD" w:rsidTr="00EA25F6">
        <w:trPr>
          <w:trHeight w:val="646"/>
        </w:trPr>
        <w:tc>
          <w:tcPr>
            <w:tcW w:w="3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дата проведения консультации:</w:t>
            </w:r>
          </w:p>
        </w:tc>
        <w:tc>
          <w:tcPr>
            <w:tcW w:w="25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7-я неделя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8-я неделя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EA25F6" w:rsidRPr="00F81DFD" w:rsidTr="00EA25F6">
        <w:trPr>
          <w:trHeight w:val="465"/>
        </w:trPr>
        <w:tc>
          <w:tcPr>
            <w:tcW w:w="34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дата сдачи СРСП</w:t>
            </w:r>
          </w:p>
        </w:tc>
        <w:tc>
          <w:tcPr>
            <w:tcW w:w="25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8- неделя</w:t>
            </w: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EA25F6" w:rsidRPr="00F81DFD" w:rsidTr="008113C4">
        <w:trPr>
          <w:trHeight w:val="317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Этапы работы:</w:t>
            </w:r>
          </w:p>
        </w:tc>
      </w:tr>
      <w:tr w:rsidR="00EA25F6" w:rsidRPr="00F81DFD" w:rsidTr="00EA25F6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1 шаг. Подготовительный этап. 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Знакомство с целью и основными этапами проведения анкетирования. Практическая работа по выбору темы, составлению вопросов для анкетирования, обработке и анализу результатов. Подготовка к проведению анкетирования: размещение в гугл форме. Выбор группы, где </w:t>
            </w:r>
            <w:r w:rsidR="006A37E7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будет проведено анкетирование (1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EA25F6" w:rsidRPr="00F81DFD" w:rsidTr="00EA25F6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2 шаг. Основной этап.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Проведение анкетирования в выбранной группе. Обработка ответов. Оформление выводов и рекомендаций. Подготовка презентации о результатах работы команды (2 часа).</w:t>
            </w:r>
          </w:p>
        </w:tc>
      </w:tr>
      <w:tr w:rsidR="00EA25F6" w:rsidRPr="00F81DFD" w:rsidTr="00EA25F6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3 шаг. Итоговый этап.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Выступление команды (презентация). Обсуждение работы команды. Выставление баллов по критериям</w:t>
            </w:r>
            <w:r w:rsidR="006A37E7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(1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EA25F6" w:rsidRPr="00F81DFD" w:rsidTr="00EA25F6">
        <w:trPr>
          <w:trHeight w:val="322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1A3A0E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Критерии оценивания (8</w:t>
            </w:r>
            <w:r w:rsidR="00EA25F6"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балла)</w:t>
            </w:r>
          </w:p>
        </w:tc>
      </w:tr>
      <w:tr w:rsidR="00EA25F6" w:rsidRPr="00F81DFD" w:rsidTr="008113C4">
        <w:trPr>
          <w:trHeight w:val="305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Баллы 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Показатели </w:t>
            </w:r>
          </w:p>
        </w:tc>
      </w:tr>
      <w:tr w:rsidR="00EA25F6" w:rsidRPr="00F81DFD" w:rsidTr="008113C4">
        <w:trPr>
          <w:trHeight w:val="21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0-3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выполнения задания</w:t>
            </w:r>
          </w:p>
        </w:tc>
      </w:tr>
      <w:tr w:rsidR="00EA25F6" w:rsidRPr="00F81DFD" w:rsidTr="00EA25F6">
        <w:trPr>
          <w:trHeight w:val="507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0-4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Полнота и правильность обработки данных и заполнения составление таблицы</w:t>
            </w:r>
          </w:p>
        </w:tc>
      </w:tr>
      <w:tr w:rsidR="00EA25F6" w:rsidRPr="00F81DFD" w:rsidTr="00EA25F6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lastRenderedPageBreak/>
              <w:t>0-2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выводов и объяснения задания</w:t>
            </w:r>
          </w:p>
        </w:tc>
      </w:tr>
    </w:tbl>
    <w:p w:rsidR="00EA25F6" w:rsidRPr="00F81DFD" w:rsidRDefault="00EA25F6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  <w:lang w:val="ky-KG"/>
        </w:rPr>
      </w:pPr>
    </w:p>
    <w:tbl>
      <w:tblPr>
        <w:tblW w:w="9325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7"/>
        <w:gridCol w:w="640"/>
        <w:gridCol w:w="287"/>
        <w:gridCol w:w="2548"/>
        <w:gridCol w:w="3303"/>
      </w:tblGrid>
      <w:tr w:rsidR="00EA25F6" w:rsidRPr="00F81DFD" w:rsidTr="00EA25F6">
        <w:trPr>
          <w:trHeight w:val="27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1A3A0E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 xml:space="preserve">СРСП </w:t>
            </w:r>
            <w:r w:rsidR="003F1D0B">
              <w:rPr>
                <w:rFonts w:eastAsia="Times"/>
                <w:b/>
                <w:color w:val="000000"/>
                <w:sz w:val="22"/>
                <w:szCs w:val="22"/>
              </w:rPr>
              <w:t xml:space="preserve">практический 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№2 (3</w:t>
            </w:r>
            <w:r w:rsidR="00EA25F6" w:rsidRPr="00F81DFD">
              <w:rPr>
                <w:rFonts w:eastAsia="Times"/>
                <w:b/>
                <w:color w:val="000000"/>
                <w:sz w:val="22"/>
                <w:szCs w:val="22"/>
              </w:rPr>
              <w:t>ч)</w:t>
            </w:r>
          </w:p>
        </w:tc>
      </w:tr>
      <w:tr w:rsidR="00EA25F6" w:rsidRPr="00F81DFD" w:rsidTr="008113C4">
        <w:trPr>
          <w:trHeight w:val="248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Вид учебной деятельности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СРСП</w:t>
            </w:r>
          </w:p>
        </w:tc>
      </w:tr>
      <w:tr w:rsidR="00EA25F6" w:rsidRPr="00F81DFD" w:rsidTr="00F81DFD">
        <w:trPr>
          <w:trHeight w:val="199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03" w:firstLine="1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Дисциплина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81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Медицинская биология</w:t>
            </w:r>
          </w:p>
        </w:tc>
      </w:tr>
      <w:tr w:rsidR="00EA25F6" w:rsidRPr="00F81DFD" w:rsidTr="00F81DFD">
        <w:trPr>
          <w:trHeight w:val="322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Преподаватель 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4F0A89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color w:val="000000"/>
                <w:sz w:val="22"/>
                <w:szCs w:val="22"/>
              </w:rPr>
              <w:t>Касиева</w:t>
            </w:r>
            <w:proofErr w:type="spellEnd"/>
            <w:r>
              <w:rPr>
                <w:rFonts w:eastAsia="Times"/>
                <w:color w:val="000000"/>
                <w:sz w:val="22"/>
                <w:szCs w:val="22"/>
              </w:rPr>
              <w:t xml:space="preserve"> Г.К.</w:t>
            </w:r>
          </w:p>
        </w:tc>
      </w:tr>
      <w:tr w:rsidR="00EA25F6" w:rsidRPr="00F81DFD" w:rsidTr="00F81DFD">
        <w:trPr>
          <w:trHeight w:val="325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Тема 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Гельминтология.</w:t>
            </w:r>
          </w:p>
        </w:tc>
      </w:tr>
      <w:tr w:rsidR="00EA25F6" w:rsidRPr="00F81DFD" w:rsidTr="00F81DFD">
        <w:trPr>
          <w:trHeight w:val="321"/>
        </w:trPr>
        <w:tc>
          <w:tcPr>
            <w:tcW w:w="318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Оценочное средство</w:t>
            </w:r>
          </w:p>
        </w:tc>
        <w:tc>
          <w:tcPr>
            <w:tcW w:w="613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Карточки по гельминтам</w:t>
            </w:r>
          </w:p>
        </w:tc>
      </w:tr>
      <w:tr w:rsidR="00EA25F6" w:rsidRPr="00F81DFD" w:rsidTr="00EA25F6">
        <w:trPr>
          <w:trHeight w:val="619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958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РОт СРСП:</w:t>
            </w:r>
          </w:p>
          <w:p w:rsidR="00EA25F6" w:rsidRPr="00F81DFD" w:rsidRDefault="00EA25F6" w:rsidP="00EA25F6">
            <w:pPr>
              <w:pStyle w:val="af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-умеет находить по карточкам части гельминта;</w:t>
            </w:r>
          </w:p>
          <w:p w:rsidR="00EA25F6" w:rsidRPr="00F81DFD" w:rsidRDefault="00EA25F6" w:rsidP="00EA25F6">
            <w:pPr>
              <w:pStyle w:val="af0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обрабатывать и анализировать полученные данные эксперимента  и делать выводы по 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58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color w:val="000000"/>
                <w:sz w:val="22"/>
                <w:szCs w:val="22"/>
              </w:rPr>
              <w:t>-анализирует жизненный цикл острицы.</w:t>
            </w:r>
          </w:p>
        </w:tc>
      </w:tr>
      <w:tr w:rsidR="00EA25F6" w:rsidRPr="00F81DFD" w:rsidTr="00EA25F6">
        <w:trPr>
          <w:trHeight w:val="646"/>
        </w:trPr>
        <w:tc>
          <w:tcPr>
            <w:tcW w:w="34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дата проведения консультации:</w:t>
            </w:r>
          </w:p>
        </w:tc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10- неделя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13-я неделя</w:t>
            </w: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EA25F6" w:rsidRPr="00F81DFD" w:rsidTr="00EA25F6">
        <w:trPr>
          <w:trHeight w:val="465"/>
        </w:trPr>
        <w:tc>
          <w:tcPr>
            <w:tcW w:w="347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дата сдачи СРСП</w:t>
            </w:r>
          </w:p>
        </w:tc>
        <w:tc>
          <w:tcPr>
            <w:tcW w:w="25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>14-я неделя</w:t>
            </w:r>
          </w:p>
        </w:tc>
        <w:tc>
          <w:tcPr>
            <w:tcW w:w="33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EA25F6" w:rsidRPr="00F81DFD" w:rsidTr="00F81DFD">
        <w:trPr>
          <w:trHeight w:val="384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Этапы работы:</w:t>
            </w:r>
          </w:p>
        </w:tc>
      </w:tr>
      <w:tr w:rsidR="00EA25F6" w:rsidRPr="00F81DFD" w:rsidTr="00EA25F6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1 шаг. Подготовительный этап. 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Знакомство с целью и основными этапами проведения задачи. Подготовка к проведению задач. Практическая работа по анализу результатов. Выбор группы, гд</w:t>
            </w:r>
            <w:r w:rsidR="001A3A0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е будет проведено задача (1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EA25F6" w:rsidRPr="00F81DFD" w:rsidTr="00EA25F6">
        <w:trPr>
          <w:trHeight w:val="465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2 шаг. Основной этап.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jc w:val="both"/>
              <w:rPr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Проведение задачи в выбранной группе. Обработка ответов. Оформление выводов и рекомендаций. Подготовка презентации</w:t>
            </w:r>
            <w:r w:rsidR="001A3A0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о результатах работы команды (1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EA25F6" w:rsidRPr="00F81DFD" w:rsidTr="00EA25F6">
        <w:trPr>
          <w:trHeight w:val="322"/>
        </w:trPr>
        <w:tc>
          <w:tcPr>
            <w:tcW w:w="93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3 шаг. Итоговый этап.</w:t>
            </w:r>
          </w:p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rFonts w:eastAsia="Times"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Выступление команды (презентация). Обсуждение работы команды. Вы</w:t>
            </w:r>
            <w:r w:rsidR="001A3A0E"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>ставление баллов по критериям (1</w:t>
            </w:r>
            <w:r w:rsidRPr="00F81DFD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часа).</w:t>
            </w:r>
          </w:p>
        </w:tc>
      </w:tr>
      <w:tr w:rsidR="00EA25F6" w:rsidRPr="00F81DFD" w:rsidTr="00EA25F6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Баллы 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Показатели </w:t>
            </w:r>
          </w:p>
        </w:tc>
      </w:tr>
      <w:tr w:rsidR="00EA25F6" w:rsidRPr="00F81DFD" w:rsidTr="00EA25F6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0-3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выполнения задания</w:t>
            </w:r>
          </w:p>
        </w:tc>
      </w:tr>
      <w:tr w:rsidR="00EA25F6" w:rsidRPr="00F81DFD" w:rsidTr="00F81DFD">
        <w:trPr>
          <w:trHeight w:val="183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0-4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Полнота и правильность обработки данных и заполнения таблицы</w:t>
            </w:r>
          </w:p>
        </w:tc>
      </w:tr>
      <w:tr w:rsidR="00EA25F6" w:rsidRPr="00F81DFD" w:rsidTr="00EA25F6">
        <w:trPr>
          <w:trHeight w:val="322"/>
        </w:trPr>
        <w:tc>
          <w:tcPr>
            <w:tcW w:w="25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0-2</w:t>
            </w:r>
          </w:p>
        </w:tc>
        <w:tc>
          <w:tcPr>
            <w:tcW w:w="677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25F6" w:rsidRPr="00F81DFD" w:rsidRDefault="00EA25F6" w:rsidP="00EA2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81DFD">
              <w:rPr>
                <w:color w:val="000000"/>
                <w:sz w:val="22"/>
                <w:szCs w:val="22"/>
              </w:rPr>
              <w:t>Правильность выводов и объяснения задания</w:t>
            </w:r>
          </w:p>
        </w:tc>
      </w:tr>
    </w:tbl>
    <w:p w:rsidR="006607CE" w:rsidRPr="00F81DFD" w:rsidRDefault="006607CE" w:rsidP="006607CE">
      <w:pPr>
        <w:rPr>
          <w:rFonts w:eastAsia="Times"/>
          <w:sz w:val="22"/>
          <w:szCs w:val="22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D43457" w:rsidRDefault="00D43457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6607CE" w:rsidRPr="00F81DFD" w:rsidRDefault="001A3A0E" w:rsidP="00454D3E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  <w:r w:rsidRPr="00F81DFD">
        <w:rPr>
          <w:rFonts w:eastAsia="Times"/>
          <w:b/>
          <w:color w:val="5B9BD5" w:themeColor="accent1"/>
          <w:sz w:val="22"/>
          <w:szCs w:val="22"/>
          <w:lang w:val="ky-KG"/>
        </w:rPr>
        <w:lastRenderedPageBreak/>
        <w:t>6</w:t>
      </w:r>
      <w:r w:rsidR="00B26741" w:rsidRPr="00F81DFD">
        <w:rPr>
          <w:rFonts w:eastAsia="Times"/>
          <w:b/>
          <w:color w:val="5B9BD5" w:themeColor="accent1"/>
          <w:sz w:val="22"/>
          <w:szCs w:val="22"/>
          <w:lang w:val="ky-KG"/>
        </w:rPr>
        <w:t xml:space="preserve">. </w:t>
      </w:r>
      <w:r w:rsidR="006607CE" w:rsidRPr="00F81DFD">
        <w:rPr>
          <w:rFonts w:eastAsia="Times"/>
          <w:b/>
          <w:color w:val="5B9BD5" w:themeColor="accent1"/>
          <w:sz w:val="22"/>
          <w:szCs w:val="22"/>
          <w:lang w:val="ky-KG"/>
        </w:rPr>
        <w:t>Образовательные ресурсы</w:t>
      </w: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6512"/>
      </w:tblGrid>
      <w:tr w:rsidR="006607CE" w:rsidRPr="00F81DFD" w:rsidTr="00454D3E">
        <w:trPr>
          <w:trHeight w:val="154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ресурсы</w:t>
            </w:r>
          </w:p>
          <w:p w:rsidR="005329A3" w:rsidRPr="00F81DFD" w:rsidRDefault="005329A3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</w:p>
          <w:p w:rsidR="005329A3" w:rsidRPr="00F81DFD" w:rsidRDefault="005329A3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</w:p>
          <w:p w:rsidR="005329A3" w:rsidRPr="00F81DFD" w:rsidRDefault="005329A3" w:rsidP="001A3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</w:p>
          <w:p w:rsidR="005329A3" w:rsidRPr="00F81DFD" w:rsidRDefault="005329A3" w:rsidP="001A3A0E">
            <w:pPr>
              <w:pStyle w:val="a9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rPr>
                <w:rFonts w:eastAsia="Times"/>
                <w:b/>
                <w:color w:val="000000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lang w:val="ky-KG"/>
              </w:rPr>
              <w:t>2020 биология Ярыгин 1-том</w:t>
            </w:r>
          </w:p>
          <w:p w:rsidR="008D1852" w:rsidRPr="00F81DFD" w:rsidRDefault="005329A3" w:rsidP="001A3A0E">
            <w:pPr>
              <w:pStyle w:val="a9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rPr>
                <w:color w:val="000000"/>
              </w:rPr>
            </w:pPr>
            <w:r w:rsidRPr="00F81DFD">
              <w:rPr>
                <w:color w:val="000000"/>
              </w:rPr>
              <w:t>2003 биология Ярыгин 1-книга</w:t>
            </w:r>
          </w:p>
          <w:p w:rsidR="008D1852" w:rsidRPr="00F81DFD" w:rsidRDefault="008D1852" w:rsidP="005329A3">
            <w:pPr>
              <w:pStyle w:val="a9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rPr>
                <w:color w:val="000000"/>
              </w:rPr>
            </w:pPr>
            <w:r w:rsidRPr="00F81DFD">
              <w:rPr>
                <w:color w:val="000000"/>
              </w:rPr>
              <w:t>1985 биология Ярыгин 1-книга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07CE" w:rsidRPr="00F81DFD" w:rsidRDefault="006607CE" w:rsidP="00B267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www</w:t>
            </w:r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csmu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edu</w:t>
            </w:r>
            <w:proofErr w:type="spellEnd"/>
            <w:r w:rsidRPr="00F81DFD">
              <w:rPr>
                <w:rFonts w:eastAsia="Calibri"/>
                <w:bCs/>
                <w:color w:val="000000"/>
                <w:sz w:val="22"/>
                <w:szCs w:val="22"/>
              </w:rPr>
              <w:t>.</w:t>
            </w:r>
            <w:proofErr w:type="spellStart"/>
            <w:r w:rsidRPr="00F81DFD"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  <w:t>ua</w:t>
            </w:r>
            <w:proofErr w:type="spellEnd"/>
          </w:p>
          <w:p w:rsidR="006607CE" w:rsidRPr="00F81DFD" w:rsidRDefault="0091572C" w:rsidP="00B267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hyperlink r:id="rId8" w:history="1"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http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://</w:t>
              </w:r>
              <w:proofErr w:type="spellStart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scools</w:t>
              </w:r>
              <w:proofErr w:type="spellEnd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.</w:t>
              </w:r>
              <w:proofErr w:type="spellStart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keldysh</w:t>
              </w:r>
              <w:proofErr w:type="spellEnd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/</w:t>
              </w:r>
              <w:proofErr w:type="spellStart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rusch</w:t>
              </w:r>
              <w:proofErr w:type="spellEnd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1964/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project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3</w:t>
              </w:r>
            </w:hyperlink>
          </w:p>
          <w:p w:rsidR="006607CE" w:rsidRPr="00F81DFD" w:rsidRDefault="0091572C" w:rsidP="00B2674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/>
                <w:i/>
                <w:color w:val="000000"/>
                <w:sz w:val="22"/>
                <w:szCs w:val="22"/>
                <w:lang w:val="ky-KG"/>
              </w:rPr>
            </w:pPr>
            <w:hyperlink r:id="rId9" w:history="1"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http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://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www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.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college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.</w:t>
              </w:r>
              <w:proofErr w:type="spellStart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biology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course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content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chapter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1/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section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2/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paragraph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1/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theory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</w:rPr>
                <w:t>.</w:t>
              </w:r>
              <w:r w:rsidR="006607CE" w:rsidRPr="00F81DFD">
                <w:rPr>
                  <w:rFonts w:eastAsia="Calibri"/>
                  <w:color w:val="000000"/>
                  <w:sz w:val="22"/>
                  <w:szCs w:val="22"/>
                  <w:u w:val="single"/>
                  <w:lang w:val="en-US"/>
                </w:rPr>
                <w:t>html</w:t>
              </w:r>
            </w:hyperlink>
          </w:p>
          <w:p w:rsidR="002E4730" w:rsidRPr="00F81DFD" w:rsidRDefault="002E4730" w:rsidP="002E4730">
            <w:pPr>
              <w:rPr>
                <w:sz w:val="22"/>
                <w:szCs w:val="22"/>
                <w:lang w:val="ky-KG"/>
              </w:rPr>
            </w:pPr>
            <w:r w:rsidRPr="00F81DFD">
              <w:rPr>
                <w:sz w:val="22"/>
                <w:szCs w:val="22"/>
                <w:lang w:val="ky-KG"/>
              </w:rPr>
              <w:t xml:space="preserve">1. </w:t>
            </w:r>
            <w:r w:rsidR="0091572C">
              <w:fldChar w:fldCharType="begin"/>
            </w:r>
            <w:r w:rsidR="0091572C" w:rsidRPr="0091572C">
              <w:rPr>
                <w:lang w:val="ky-KG"/>
              </w:rPr>
              <w:instrText xml:space="preserve"> HYPERLINK "https://e-library.sammu.uz/uploads/books/Rus%20tilidagi%20adabiyotlar/%D0%91%D0%B8%D0%BE%D0%BB%D0%BE%D0%B3%D0%B8%D1%8F/%D0%91%D0%B8%D0%BE%D0%BB%D0%BE%D0%B3%D0%B8%D1%8F%20%D0%AF%D1%80%D1%8B%D0%B3%D0%B8%D0%BD%201-%20%D1%82%D0%BE%D0%BC.pdf" </w:instrText>
            </w:r>
            <w:r w:rsidR="0091572C">
              <w:fldChar w:fldCharType="separate"/>
            </w:r>
            <w:r w:rsidRPr="00F81DFD">
              <w:rPr>
                <w:rStyle w:val="a8"/>
                <w:rFonts w:eastAsiaTheme="majorEastAsia"/>
                <w:sz w:val="22"/>
                <w:szCs w:val="22"/>
                <w:lang w:val="ky-KG"/>
              </w:rPr>
              <w:t>https://e-library.sammu.uz/uploads/books/Rus%20tilidagi%20adabiyotlar/%D0%91%D0%B8%D0%BE%D0%BB%D0%BE%D0%B3%D0%B8%D1%8F/%D0%91%D0%B8%D0%BE%D0%BB%D0%BE%D0%B3%D0%B8%D1%8F%20%D0%AF%D1%80%D1%8B%D0%B3%D0%B8%D0%BD%201-%20%D1%82%D0%BE%D0%BC.pdf</w:t>
            </w:r>
            <w:r w:rsidR="0091572C">
              <w:rPr>
                <w:rStyle w:val="a8"/>
                <w:rFonts w:eastAsiaTheme="majorEastAsia"/>
                <w:sz w:val="22"/>
                <w:szCs w:val="22"/>
                <w:lang w:val="ky-KG"/>
              </w:rPr>
              <w:fldChar w:fldCharType="end"/>
            </w:r>
          </w:p>
          <w:p w:rsidR="002E4730" w:rsidRPr="00F81DFD" w:rsidRDefault="002E4730" w:rsidP="002E473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2020 биология Ярыгин 1-том</w:t>
            </w:r>
          </w:p>
          <w:p w:rsidR="002E4730" w:rsidRPr="00F81DFD" w:rsidRDefault="002E4730" w:rsidP="002E473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 xml:space="preserve">2. </w:t>
            </w:r>
            <w:hyperlink r:id="rId10" w:history="1">
              <w:r w:rsidRPr="00F81DFD">
                <w:rPr>
                  <w:rStyle w:val="a8"/>
                  <w:rFonts w:eastAsiaTheme="majorEastAsia"/>
                  <w:sz w:val="22"/>
                  <w:szCs w:val="22"/>
                </w:rPr>
                <w:t>https://studfile.net/preview/3068113/</w:t>
              </w:r>
            </w:hyperlink>
            <w:r w:rsidRPr="00F81DFD">
              <w:rPr>
                <w:sz w:val="22"/>
                <w:szCs w:val="22"/>
              </w:rPr>
              <w:t xml:space="preserve">  </w:t>
            </w:r>
          </w:p>
          <w:p w:rsidR="002E4730" w:rsidRPr="00F81DFD" w:rsidRDefault="002E4730" w:rsidP="002E4730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2003 биология Ярыгин 1-книга</w:t>
            </w:r>
          </w:p>
          <w:p w:rsidR="006607CE" w:rsidRPr="00F81DFD" w:rsidRDefault="0091572C" w:rsidP="00F263A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color w:val="000000"/>
                <w:sz w:val="22"/>
                <w:szCs w:val="22"/>
              </w:rPr>
            </w:pPr>
            <w:hyperlink r:id="rId11" w:history="1">
              <w:r w:rsidR="00562573" w:rsidRPr="00F81DFD">
                <w:rPr>
                  <w:rStyle w:val="a8"/>
                  <w:rFonts w:eastAsiaTheme="majorEastAsia"/>
                  <w:sz w:val="22"/>
                  <w:szCs w:val="22"/>
                </w:rPr>
                <w:t>https://www.labirint.ru/books/304547/</w:t>
              </w:r>
            </w:hyperlink>
          </w:p>
        </w:tc>
      </w:tr>
      <w:tr w:rsidR="006607CE" w:rsidRPr="00F81DFD" w:rsidTr="00454D3E">
        <w:trPr>
          <w:trHeight w:val="866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  <w:p w:rsidR="005329A3" w:rsidRPr="00F81DFD" w:rsidRDefault="005329A3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</w:p>
          <w:p w:rsidR="005329A3" w:rsidRPr="00F81DFD" w:rsidRDefault="005329A3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Учебник; "Биология" В.Н. Ярыгина в двух томах - базовый учебнику. Год издания: 2020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6741" w:rsidRPr="00F81DFD" w:rsidRDefault="00B26741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en-US"/>
              </w:rPr>
            </w:pPr>
            <w:proofErr w:type="gramStart"/>
            <w:r w:rsidRPr="00F81DFD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F81DF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F81DFD">
              <w:rPr>
                <w:sz w:val="22"/>
                <w:szCs w:val="22"/>
                <w:lang w:val="en-US"/>
              </w:rPr>
              <w:t>ibook</w:t>
            </w:r>
            <w:proofErr w:type="spellEnd"/>
            <w:proofErr w:type="gramEnd"/>
            <w:r w:rsidRPr="00F81DFD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F81DFD">
              <w:rPr>
                <w:sz w:val="22"/>
                <w:szCs w:val="22"/>
                <w:lang w:val="en-US"/>
              </w:rPr>
              <w:t>oshsu</w:t>
            </w:r>
            <w:proofErr w:type="spellEnd"/>
            <w:proofErr w:type="gramEnd"/>
            <w:r w:rsidRPr="00F81DFD">
              <w:rPr>
                <w:sz w:val="22"/>
                <w:szCs w:val="22"/>
                <w:lang w:val="en-US"/>
              </w:rPr>
              <w:t xml:space="preserve">. </w:t>
            </w:r>
            <w:r w:rsidRPr="00F81DFD">
              <w:rPr>
                <w:sz w:val="22"/>
                <w:szCs w:val="22"/>
              </w:rPr>
              <w:t>к</w:t>
            </w:r>
            <w:proofErr w:type="gramStart"/>
            <w:r w:rsidRPr="00F81DFD">
              <w:rPr>
                <w:sz w:val="22"/>
                <w:szCs w:val="22"/>
                <w:lang w:val="en-US"/>
              </w:rPr>
              <w:t>g</w:t>
            </w:r>
            <w:proofErr w:type="gramEnd"/>
          </w:p>
          <w:p w:rsidR="006607CE" w:rsidRPr="00F81DFD" w:rsidRDefault="00B26741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  <w:i/>
                <w:color w:val="000000"/>
                <w:sz w:val="22"/>
                <w:szCs w:val="22"/>
                <w:lang w:val="en-US"/>
              </w:rPr>
            </w:pPr>
            <w:proofErr w:type="gramStart"/>
            <w:r w:rsidRPr="00F81DFD">
              <w:rPr>
                <w:color w:val="000000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F81DFD">
              <w:rPr>
                <w:rFonts w:eastAsia="Times"/>
                <w:i/>
                <w:color w:val="000000"/>
                <w:sz w:val="22"/>
                <w:szCs w:val="22"/>
                <w:lang w:val="en-US"/>
              </w:rPr>
              <w:t>:.https://vk.com/wall-128805585_1262</w:t>
            </w:r>
          </w:p>
          <w:p w:rsidR="00562573" w:rsidRPr="00F81DFD" w:rsidRDefault="0091572C" w:rsidP="00562573">
            <w:pPr>
              <w:rPr>
                <w:sz w:val="22"/>
                <w:szCs w:val="22"/>
                <w:lang w:val="en-US"/>
              </w:rPr>
            </w:pPr>
            <w:hyperlink r:id="rId12" w:history="1">
              <w:r w:rsidR="00562573" w:rsidRPr="00F81DFD">
                <w:rPr>
                  <w:rStyle w:val="a8"/>
                  <w:rFonts w:eastAsiaTheme="majorEastAsia"/>
                  <w:sz w:val="22"/>
                  <w:szCs w:val="22"/>
                  <w:lang w:val="en-US"/>
                </w:rPr>
                <w:t>https://e-library.sammu.uz/uploads/books/Rus%20tilidagi%20adabiyotlar/%D0%91%D0%B8%D0%BE%D0%BB%D0%BE%D0%B3%D0%B8%D1%8F/%D0%91%D0%B8%D0%BE%D0%BB%D0%BE%D0%B3%D0%B8%D1%8F----.pdf</w:t>
              </w:r>
            </w:hyperlink>
          </w:p>
          <w:p w:rsidR="002E4730" w:rsidRPr="00F81DFD" w:rsidRDefault="00562573" w:rsidP="00F263A5">
            <w:pPr>
              <w:rPr>
                <w:sz w:val="22"/>
                <w:szCs w:val="22"/>
              </w:rPr>
            </w:pPr>
            <w:r w:rsidRPr="00F81DFD">
              <w:rPr>
                <w:sz w:val="22"/>
                <w:szCs w:val="22"/>
              </w:rPr>
              <w:t>Пр</w:t>
            </w:r>
            <w:bookmarkStart w:id="0" w:name="_GoBack"/>
            <w:bookmarkEnd w:id="0"/>
            <w:r w:rsidRPr="00F81DFD">
              <w:rPr>
                <w:sz w:val="22"/>
                <w:szCs w:val="22"/>
              </w:rPr>
              <w:t xml:space="preserve">актикум по биологию </w:t>
            </w:r>
          </w:p>
        </w:tc>
      </w:tr>
      <w:tr w:rsidR="006607CE" w:rsidRPr="00F81DFD" w:rsidTr="00454D3E">
        <w:trPr>
          <w:trHeight w:val="429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pStyle w:val="HTML"/>
              <w:rPr>
                <w:rFonts w:eastAsia="Times"/>
                <w:i/>
                <w:color w:val="000000"/>
                <w:sz w:val="22"/>
                <w:szCs w:val="22"/>
                <w:highlight w:val="yellow"/>
                <w:lang w:val="ky-KG"/>
              </w:rPr>
            </w:pPr>
            <w:r w:rsidRPr="00F81DFD">
              <w:rPr>
                <w:rStyle w:val="y2iqfc"/>
                <w:rFonts w:ascii="Times New Roman" w:eastAsiaTheme="majorEastAsia" w:hAnsi="Times New Roman" w:cs="Times New Roman"/>
                <w:sz w:val="22"/>
                <w:szCs w:val="22"/>
                <w:lang w:val="ky-KG"/>
              </w:rPr>
              <w:t>Микроскоп, микро-макро препараты, влажные препараты, бинт, вата, предметное стекло, пипетка, пинцет</w:t>
            </w:r>
          </w:p>
        </w:tc>
      </w:tr>
      <w:tr w:rsidR="006607CE" w:rsidRPr="00F81DFD" w:rsidTr="00454D3E">
        <w:trPr>
          <w:trHeight w:val="21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81DFD">
              <w:rPr>
                <w:rStyle w:val="y2iqfc"/>
                <w:rFonts w:ascii="Times New Roman" w:eastAsiaTheme="majorEastAsia" w:hAnsi="Times New Roman" w:cs="Times New Roman"/>
                <w:b/>
                <w:sz w:val="22"/>
                <w:szCs w:val="22"/>
              </w:rPr>
              <w:t>Специальное программное обеспечение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color w:val="000000"/>
                <w:sz w:val="22"/>
                <w:szCs w:val="22"/>
              </w:rPr>
              <w:t xml:space="preserve">персональный компьютер, программа по виртуальной биологии 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https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://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youtu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.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be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/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nJ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2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V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-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u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79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mGU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?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=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B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8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uWya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0</w:t>
            </w:r>
            <w:proofErr w:type="spellStart"/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XbEjYo</w:t>
            </w:r>
            <w:proofErr w:type="spellEnd"/>
            <w:r w:rsidRPr="00F81DFD">
              <w:rPr>
                <w:rFonts w:eastAsia="Times"/>
                <w:color w:val="000000"/>
                <w:sz w:val="22"/>
                <w:szCs w:val="22"/>
              </w:rPr>
              <w:t>7</w:t>
            </w:r>
            <w:r w:rsidRPr="00F81DFD">
              <w:rPr>
                <w:rFonts w:eastAsia="Times"/>
                <w:color w:val="000000"/>
                <w:sz w:val="22"/>
                <w:szCs w:val="22"/>
                <w:lang w:val="en-US"/>
              </w:rPr>
              <w:t>Z</w:t>
            </w:r>
            <w:r w:rsidRPr="00F81DFD">
              <w:rPr>
                <w:rFonts w:eastAsia="Times"/>
                <w:color w:val="000000"/>
                <w:sz w:val="22"/>
                <w:szCs w:val="22"/>
              </w:rPr>
              <w:t>7</w:t>
            </w:r>
          </w:p>
        </w:tc>
      </w:tr>
      <w:tr w:rsidR="006607CE" w:rsidRPr="00F81DFD" w:rsidTr="00454D3E">
        <w:trPr>
          <w:trHeight w:val="30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F81DFD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07CE" w:rsidRPr="00F81DFD" w:rsidRDefault="006607CE" w:rsidP="00B2674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81DFD">
              <w:rPr>
                <w:rFonts w:eastAsia="Calibri"/>
                <w:sz w:val="22"/>
                <w:szCs w:val="22"/>
              </w:rPr>
              <w:t>Под ред. В.Н. Ярыгина</w:t>
            </w:r>
            <w:proofErr w:type="gramStart"/>
            <w:r w:rsidRPr="00F81DFD">
              <w:rPr>
                <w:rFonts w:eastAsia="Calibri"/>
                <w:sz w:val="22"/>
                <w:szCs w:val="22"/>
                <w:lang w:val="kk-KZ"/>
              </w:rPr>
              <w:t>:</w:t>
            </w:r>
            <w:r w:rsidRPr="00F81DFD">
              <w:rPr>
                <w:rFonts w:eastAsia="Calibri"/>
                <w:sz w:val="22"/>
                <w:szCs w:val="22"/>
              </w:rPr>
              <w:t>Б</w:t>
            </w:r>
            <w:proofErr w:type="gramEnd"/>
            <w:r w:rsidRPr="00F81DFD">
              <w:rPr>
                <w:rFonts w:eastAsia="Calibri"/>
                <w:sz w:val="22"/>
                <w:szCs w:val="22"/>
              </w:rPr>
              <w:t xml:space="preserve">иология в 2 кн. Учеб. Для мед. </w:t>
            </w:r>
            <w:proofErr w:type="spellStart"/>
            <w:r w:rsidRPr="00F81DFD">
              <w:rPr>
                <w:rFonts w:eastAsia="Calibri"/>
                <w:sz w:val="22"/>
                <w:szCs w:val="22"/>
              </w:rPr>
              <w:t>спец</w:t>
            </w:r>
            <w:proofErr w:type="gramStart"/>
            <w:r w:rsidRPr="00F81DFD">
              <w:rPr>
                <w:rFonts w:eastAsia="Calibri"/>
                <w:sz w:val="22"/>
                <w:szCs w:val="22"/>
              </w:rPr>
              <w:t>.в</w:t>
            </w:r>
            <w:proofErr w:type="gramEnd"/>
            <w:r w:rsidRPr="00F81DFD">
              <w:rPr>
                <w:rFonts w:eastAsia="Calibri"/>
                <w:sz w:val="22"/>
                <w:szCs w:val="22"/>
              </w:rPr>
              <w:t>узов</w:t>
            </w:r>
            <w:proofErr w:type="spellEnd"/>
            <w:r w:rsidRPr="00F81DFD">
              <w:rPr>
                <w:rFonts w:eastAsia="Calibri"/>
                <w:sz w:val="22"/>
                <w:szCs w:val="22"/>
              </w:rPr>
              <w:t xml:space="preserve"> – 3-е изд.,7-е изд.. стереотип.-М.: </w:t>
            </w:r>
            <w:proofErr w:type="spellStart"/>
            <w:r w:rsidRPr="00F81DFD">
              <w:rPr>
                <w:rFonts w:eastAsia="Calibri"/>
                <w:sz w:val="22"/>
                <w:szCs w:val="22"/>
              </w:rPr>
              <w:t>Высш</w:t>
            </w:r>
            <w:proofErr w:type="spellEnd"/>
            <w:r w:rsidRPr="00F81DFD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F81DFD">
              <w:rPr>
                <w:rFonts w:eastAsia="Calibri"/>
                <w:sz w:val="22"/>
                <w:szCs w:val="22"/>
              </w:rPr>
              <w:t>шк</w:t>
            </w:r>
            <w:proofErr w:type="spellEnd"/>
            <w:r w:rsidRPr="00F81DFD">
              <w:rPr>
                <w:rFonts w:eastAsia="Calibri"/>
                <w:sz w:val="22"/>
                <w:szCs w:val="22"/>
              </w:rPr>
              <w:t>, Кн. 1.-2002,2005,2006.- 448с.</w:t>
            </w:r>
          </w:p>
          <w:p w:rsidR="006607CE" w:rsidRPr="00F81DFD" w:rsidRDefault="006607CE" w:rsidP="00B2674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>Под ред. В.Н. Ярыгина</w:t>
            </w:r>
            <w:proofErr w:type="gramStart"/>
            <w:r w:rsidRPr="00F81DFD">
              <w:rPr>
                <w:rFonts w:eastAsia="Calibri"/>
                <w:color w:val="000000"/>
                <w:sz w:val="22"/>
                <w:szCs w:val="22"/>
                <w:lang w:val="kk-KZ"/>
              </w:rPr>
              <w:t>:</w:t>
            </w:r>
            <w:r w:rsidRPr="00F81DFD">
              <w:rPr>
                <w:rFonts w:eastAsia="Calibri"/>
                <w:color w:val="000000"/>
                <w:sz w:val="22"/>
                <w:szCs w:val="22"/>
              </w:rPr>
              <w:t>Б</w:t>
            </w:r>
            <w:proofErr w:type="gramEnd"/>
            <w:r w:rsidRPr="00F81DFD">
              <w:rPr>
                <w:rFonts w:eastAsia="Calibri"/>
                <w:color w:val="000000"/>
                <w:sz w:val="22"/>
                <w:szCs w:val="22"/>
              </w:rPr>
              <w:t xml:space="preserve">иология в 2 кн. Учеб. Для мед. </w:t>
            </w:r>
            <w:proofErr w:type="spellStart"/>
            <w:r w:rsidRPr="00F81DFD">
              <w:rPr>
                <w:rFonts w:eastAsia="Calibri"/>
                <w:color w:val="000000"/>
                <w:sz w:val="22"/>
                <w:szCs w:val="22"/>
              </w:rPr>
              <w:t>спец</w:t>
            </w:r>
            <w:proofErr w:type="gramStart"/>
            <w:r w:rsidRPr="00F81DFD">
              <w:rPr>
                <w:rFonts w:eastAsia="Calibri"/>
                <w:color w:val="000000"/>
                <w:sz w:val="22"/>
                <w:szCs w:val="22"/>
              </w:rPr>
              <w:t>.в</w:t>
            </w:r>
            <w:proofErr w:type="gramEnd"/>
            <w:r w:rsidRPr="00F81DFD">
              <w:rPr>
                <w:rFonts w:eastAsia="Calibri"/>
                <w:color w:val="000000"/>
                <w:sz w:val="22"/>
                <w:szCs w:val="22"/>
              </w:rPr>
              <w:t>узов</w:t>
            </w:r>
            <w:proofErr w:type="spellEnd"/>
            <w:r w:rsidRPr="00F81DFD">
              <w:rPr>
                <w:rFonts w:eastAsia="Calibri"/>
                <w:color w:val="000000"/>
                <w:sz w:val="22"/>
                <w:szCs w:val="22"/>
              </w:rPr>
              <w:t xml:space="preserve"> – 3-е изд.,7-е изд.. стереотип.-М.: </w:t>
            </w:r>
            <w:proofErr w:type="spellStart"/>
            <w:r w:rsidRPr="00F81DFD">
              <w:rPr>
                <w:rFonts w:eastAsia="Calibri"/>
                <w:color w:val="000000"/>
                <w:sz w:val="22"/>
                <w:szCs w:val="22"/>
              </w:rPr>
              <w:t>Высш</w:t>
            </w:r>
            <w:proofErr w:type="spellEnd"/>
            <w:r w:rsidRPr="00F81DFD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81DFD">
              <w:rPr>
                <w:rFonts w:eastAsia="Calibri"/>
                <w:color w:val="000000"/>
                <w:sz w:val="22"/>
                <w:szCs w:val="22"/>
              </w:rPr>
              <w:t>шк</w:t>
            </w:r>
            <w:proofErr w:type="spellEnd"/>
            <w:r w:rsidRPr="00F81DFD">
              <w:rPr>
                <w:rFonts w:eastAsia="Calibri"/>
                <w:color w:val="000000"/>
                <w:sz w:val="22"/>
                <w:szCs w:val="22"/>
              </w:rPr>
              <w:t>, Кн. 1.-2002,2005,2006.- 352с</w:t>
            </w:r>
          </w:p>
          <w:p w:rsidR="006607CE" w:rsidRPr="00F81DFD" w:rsidRDefault="006607CE" w:rsidP="00B2674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color w:val="000000"/>
                <w:sz w:val="22"/>
                <w:szCs w:val="22"/>
              </w:rPr>
            </w:pPr>
            <w:r w:rsidRPr="00F81DFD">
              <w:rPr>
                <w:rFonts w:eastAsia="Calibri"/>
                <w:color w:val="000000"/>
                <w:sz w:val="22"/>
                <w:szCs w:val="22"/>
              </w:rPr>
              <w:t>Слюсарев В.Е. Биология с основами генетикой  1978</w:t>
            </w:r>
          </w:p>
          <w:p w:rsidR="007F3451" w:rsidRPr="00F81DFD" w:rsidRDefault="007F3451" w:rsidP="007F3451">
            <w:pPr>
              <w:pStyle w:val="a9"/>
              <w:numPr>
                <w:ilvl w:val="0"/>
                <w:numId w:val="3"/>
              </w:numPr>
              <w:rPr>
                <w:rFonts w:eastAsia="Times"/>
                <w:color w:val="000000"/>
              </w:rPr>
            </w:pPr>
            <w:proofErr w:type="spellStart"/>
            <w:r w:rsidRPr="00F81DFD">
              <w:rPr>
                <w:rFonts w:eastAsia="Times"/>
                <w:color w:val="000000"/>
              </w:rPr>
              <w:t>Гигани</w:t>
            </w:r>
            <w:proofErr w:type="spellEnd"/>
            <w:r w:rsidRPr="00F81DFD">
              <w:rPr>
                <w:rFonts w:eastAsia="Times"/>
                <w:color w:val="000000"/>
              </w:rPr>
              <w:t xml:space="preserve"> О.Б. Биология руководство к лабораторным занятиям М., ГЭОТАР-Медиа 2012</w:t>
            </w:r>
          </w:p>
          <w:p w:rsidR="006607CE" w:rsidRPr="00F81DFD" w:rsidRDefault="007F3451" w:rsidP="007F3451">
            <w:pPr>
              <w:pStyle w:val="a9"/>
              <w:numPr>
                <w:ilvl w:val="0"/>
                <w:numId w:val="3"/>
              </w:numPr>
              <w:rPr>
                <w:rFonts w:eastAsia="Times"/>
                <w:color w:val="000000"/>
              </w:rPr>
            </w:pPr>
            <w:proofErr w:type="spellStart"/>
            <w:r w:rsidRPr="00F81DFD">
              <w:rPr>
                <w:rFonts w:eastAsia="Times"/>
                <w:color w:val="000000"/>
              </w:rPr>
              <w:t>Касиева</w:t>
            </w:r>
            <w:proofErr w:type="spellEnd"/>
            <w:r w:rsidRPr="00F81DFD">
              <w:rPr>
                <w:rFonts w:eastAsia="Times"/>
                <w:color w:val="000000"/>
              </w:rPr>
              <w:t xml:space="preserve"> Г.К. </w:t>
            </w:r>
            <w:proofErr w:type="spellStart"/>
            <w:r w:rsidRPr="00F81DFD">
              <w:rPr>
                <w:rFonts w:eastAsia="Times"/>
                <w:color w:val="000000"/>
              </w:rPr>
              <w:t>Гельмиттер</w:t>
            </w:r>
            <w:proofErr w:type="spellEnd"/>
            <w:r w:rsidRPr="00F81DFD">
              <w:rPr>
                <w:rFonts w:eastAsia="Times"/>
                <w:color w:val="000000"/>
              </w:rPr>
              <w:t xml:space="preserve"> 2010</w:t>
            </w:r>
          </w:p>
        </w:tc>
      </w:tr>
    </w:tbl>
    <w:p w:rsidR="006607CE" w:rsidRPr="00F81DFD" w:rsidRDefault="001A3A0E" w:rsidP="00B26741">
      <w:pPr>
        <w:spacing w:line="276" w:lineRule="auto"/>
        <w:rPr>
          <w:rFonts w:eastAsia="Calibri"/>
          <w:b/>
          <w:iCs/>
          <w:sz w:val="22"/>
          <w:szCs w:val="22"/>
          <w:lang w:eastAsia="en-US"/>
        </w:rPr>
      </w:pPr>
      <w:r w:rsidRPr="00F81DFD">
        <w:rPr>
          <w:rFonts w:eastAsia="Times"/>
          <w:b/>
          <w:sz w:val="22"/>
          <w:szCs w:val="22"/>
        </w:rPr>
        <w:t xml:space="preserve">  7</w:t>
      </w:r>
      <w:r w:rsidR="00B26741" w:rsidRPr="00F81DFD">
        <w:rPr>
          <w:rFonts w:eastAsia="Times"/>
          <w:b/>
          <w:sz w:val="22"/>
          <w:szCs w:val="22"/>
        </w:rPr>
        <w:t xml:space="preserve">. </w:t>
      </w:r>
      <w:r w:rsidR="006607CE" w:rsidRPr="00F81DFD">
        <w:rPr>
          <w:rFonts w:eastAsia="Calibri"/>
          <w:b/>
          <w:iCs/>
          <w:sz w:val="22"/>
          <w:szCs w:val="22"/>
          <w:lang w:eastAsia="en-US"/>
        </w:rPr>
        <w:t>Политика курса</w:t>
      </w:r>
    </w:p>
    <w:p w:rsidR="006607CE" w:rsidRPr="00F81DFD" w:rsidRDefault="006607CE" w:rsidP="006607CE">
      <w:pPr>
        <w:numPr>
          <w:ilvl w:val="0"/>
          <w:numId w:val="1"/>
        </w:numPr>
        <w:tabs>
          <w:tab w:val="left" w:pos="284"/>
          <w:tab w:val="left" w:pos="1560"/>
        </w:tabs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Обязательное посещение занятий.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sz w:val="22"/>
          <w:szCs w:val="22"/>
          <w:shd w:val="clear" w:color="auto" w:fill="FFFFFF"/>
          <w:lang w:eastAsia="en-US"/>
        </w:rPr>
        <w:t>Систематическая подготовка к каждому занятию;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Активность во время практических и лабораторных занятий.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sz w:val="22"/>
          <w:szCs w:val="22"/>
          <w:shd w:val="clear" w:color="auto" w:fill="FFFFFF"/>
          <w:lang w:eastAsia="en-US"/>
        </w:rPr>
        <w:t>Аккуратное ведение лекционных и лабораторных записей.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Подготовка к занятиям и заданиям СРС.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Соблюдение правил техники безопасности в лабораториях.</w:t>
      </w:r>
    </w:p>
    <w:p w:rsidR="006607CE" w:rsidRPr="00F81DFD" w:rsidRDefault="006607CE" w:rsidP="006607CE">
      <w:pPr>
        <w:numPr>
          <w:ilvl w:val="0"/>
          <w:numId w:val="1"/>
        </w:numPr>
        <w:spacing w:line="276" w:lineRule="auto"/>
        <w:rPr>
          <w:bCs/>
          <w:sz w:val="22"/>
          <w:szCs w:val="22"/>
          <w:lang w:eastAsia="en-US"/>
        </w:rPr>
      </w:pPr>
      <w:r w:rsidRPr="00F81DFD">
        <w:rPr>
          <w:sz w:val="22"/>
          <w:szCs w:val="22"/>
          <w:shd w:val="clear" w:color="auto" w:fill="FFFFFF"/>
          <w:lang w:eastAsia="en-US"/>
        </w:rPr>
        <w:t>В случае невыполнения или несвоевременной сдачи заданий итоговая оценка снижается.</w:t>
      </w:r>
    </w:p>
    <w:p w:rsidR="006607CE" w:rsidRPr="00F81DFD" w:rsidRDefault="006607CE" w:rsidP="006607CE">
      <w:pPr>
        <w:rPr>
          <w:b/>
          <w:bCs/>
          <w:i/>
          <w:sz w:val="22"/>
          <w:szCs w:val="22"/>
          <w:lang w:eastAsia="en-US"/>
        </w:rPr>
      </w:pPr>
      <w:r w:rsidRPr="00F81DFD">
        <w:rPr>
          <w:b/>
          <w:bCs/>
          <w:i/>
          <w:sz w:val="22"/>
          <w:szCs w:val="22"/>
          <w:lang w:eastAsia="en-US"/>
        </w:rPr>
        <w:t xml:space="preserve">                 Недопустимо: </w:t>
      </w:r>
    </w:p>
    <w:p w:rsidR="006607CE" w:rsidRPr="00F81DFD" w:rsidRDefault="006607CE" w:rsidP="006607CE">
      <w:pPr>
        <w:numPr>
          <w:ilvl w:val="0"/>
          <w:numId w:val="2"/>
        </w:numPr>
        <w:spacing w:line="276" w:lineRule="auto"/>
        <w:ind w:left="426"/>
        <w:rPr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Опоздание и уход с занятий;</w:t>
      </w:r>
    </w:p>
    <w:p w:rsidR="006607CE" w:rsidRPr="00F81DFD" w:rsidRDefault="006607CE" w:rsidP="006607CE">
      <w:pPr>
        <w:numPr>
          <w:ilvl w:val="0"/>
          <w:numId w:val="2"/>
        </w:numPr>
        <w:spacing w:line="276" w:lineRule="auto"/>
        <w:ind w:left="426"/>
        <w:rPr>
          <w:b/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Пользование сотовыми телефонами во время занятий;</w:t>
      </w:r>
    </w:p>
    <w:p w:rsidR="006607CE" w:rsidRPr="00F81DFD" w:rsidRDefault="006607CE" w:rsidP="006607CE">
      <w:pPr>
        <w:numPr>
          <w:ilvl w:val="0"/>
          <w:numId w:val="2"/>
        </w:numPr>
        <w:spacing w:line="276" w:lineRule="auto"/>
        <w:ind w:left="426"/>
        <w:jc w:val="both"/>
        <w:rPr>
          <w:b/>
          <w:bCs/>
          <w:sz w:val="22"/>
          <w:szCs w:val="22"/>
          <w:lang w:eastAsia="en-US"/>
        </w:rPr>
      </w:pPr>
      <w:r w:rsidRPr="00F81DFD">
        <w:rPr>
          <w:bCs/>
          <w:sz w:val="22"/>
          <w:szCs w:val="22"/>
          <w:lang w:eastAsia="en-US"/>
        </w:rPr>
        <w:t>Несвоевременная сдача заданий и модулей.</w:t>
      </w:r>
    </w:p>
    <w:p w:rsidR="00A66B61" w:rsidRPr="00F81DFD" w:rsidRDefault="00A66B61" w:rsidP="00F263A5">
      <w:pPr>
        <w:jc w:val="both"/>
        <w:rPr>
          <w:b/>
          <w:bCs/>
          <w:sz w:val="22"/>
          <w:szCs w:val="22"/>
          <w:lang w:eastAsia="en-US"/>
        </w:rPr>
      </w:pPr>
    </w:p>
    <w:p w:rsidR="006607CE" w:rsidRPr="00F81DFD" w:rsidRDefault="00A66B61" w:rsidP="005329A3">
      <w:pPr>
        <w:spacing w:line="276" w:lineRule="auto"/>
        <w:ind w:firstLine="708"/>
        <w:jc w:val="both"/>
        <w:rPr>
          <w:i/>
          <w:sz w:val="22"/>
          <w:szCs w:val="22"/>
        </w:rPr>
      </w:pPr>
      <w:r w:rsidRPr="00F81DFD">
        <w:rPr>
          <w:b/>
          <w:sz w:val="22"/>
          <w:szCs w:val="22"/>
          <w:lang w:eastAsia="en-US"/>
        </w:rPr>
        <w:t xml:space="preserve">                       </w:t>
      </w:r>
    </w:p>
    <w:p w:rsidR="006607CE" w:rsidRPr="00FF44DA" w:rsidRDefault="006607CE" w:rsidP="006607CE">
      <w:pPr>
        <w:jc w:val="both"/>
        <w:rPr>
          <w:rFonts w:eastAsia="Calibri"/>
          <w:sz w:val="24"/>
          <w:szCs w:val="24"/>
          <w:lang w:val="ky-KG" w:eastAsia="en-US"/>
        </w:rPr>
      </w:pPr>
    </w:p>
    <w:p w:rsidR="006607CE" w:rsidRPr="00FF44DA" w:rsidRDefault="006607CE" w:rsidP="006607CE">
      <w:pPr>
        <w:spacing w:line="276" w:lineRule="auto"/>
        <w:jc w:val="both"/>
        <w:rPr>
          <w:b/>
          <w:bCs/>
          <w:sz w:val="24"/>
          <w:szCs w:val="24"/>
          <w:lang w:eastAsia="en-US"/>
        </w:rPr>
      </w:pPr>
    </w:p>
    <w:p w:rsidR="006607CE" w:rsidRPr="00576CAD" w:rsidRDefault="006607CE" w:rsidP="006607CE">
      <w:pPr>
        <w:rPr>
          <w:sz w:val="22"/>
          <w:szCs w:val="22"/>
        </w:rPr>
      </w:pPr>
    </w:p>
    <w:p w:rsidR="006A0E4F" w:rsidRDefault="006A0E4F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6E106D" w:rsidRDefault="006E106D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p w:rsidR="00C108D4" w:rsidRDefault="00C108D4"/>
    <w:sectPr w:rsidR="00C108D4" w:rsidSect="00B2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231"/>
    <w:multiLevelType w:val="hybridMultilevel"/>
    <w:tmpl w:val="F306D906"/>
    <w:lvl w:ilvl="0" w:tplc="70F607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F4081"/>
    <w:multiLevelType w:val="hybridMultilevel"/>
    <w:tmpl w:val="B6D8F9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C5E5C"/>
    <w:multiLevelType w:val="hybridMultilevel"/>
    <w:tmpl w:val="5D60C88A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C6A64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4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4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4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4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4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4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4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8391990"/>
    <w:multiLevelType w:val="hybridMultilevel"/>
    <w:tmpl w:val="564C2B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B7717"/>
    <w:multiLevelType w:val="hybridMultilevel"/>
    <w:tmpl w:val="8198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35EBB"/>
    <w:multiLevelType w:val="hybridMultilevel"/>
    <w:tmpl w:val="4DB4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F1AEB"/>
    <w:multiLevelType w:val="hybridMultilevel"/>
    <w:tmpl w:val="DB886B04"/>
    <w:lvl w:ilvl="0" w:tplc="347CEDF6">
      <w:start w:val="1"/>
      <w:numFmt w:val="decimal"/>
      <w:lvlText w:val="%1."/>
      <w:lvlJc w:val="left"/>
      <w:pPr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9C2573"/>
    <w:multiLevelType w:val="hybridMultilevel"/>
    <w:tmpl w:val="A4D635DA"/>
    <w:lvl w:ilvl="0" w:tplc="044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3A739A"/>
    <w:multiLevelType w:val="hybridMultilevel"/>
    <w:tmpl w:val="EEACDAFC"/>
    <w:lvl w:ilvl="0" w:tplc="ACD614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97752"/>
    <w:multiLevelType w:val="hybridMultilevel"/>
    <w:tmpl w:val="7F1E0542"/>
    <w:lvl w:ilvl="0" w:tplc="F3D4A3E2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>
    <w:nsid w:val="3194312D"/>
    <w:multiLevelType w:val="hybridMultilevel"/>
    <w:tmpl w:val="39664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23232"/>
    <w:multiLevelType w:val="hybridMultilevel"/>
    <w:tmpl w:val="2DEE81A2"/>
    <w:lvl w:ilvl="0" w:tplc="5C1AC8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015CF"/>
    <w:multiLevelType w:val="hybridMultilevel"/>
    <w:tmpl w:val="E78ED30A"/>
    <w:lvl w:ilvl="0" w:tplc="D09A22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B781C7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9490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6A3A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3604F5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F08D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312E1C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E0A4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8EFA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803258"/>
    <w:multiLevelType w:val="hybridMultilevel"/>
    <w:tmpl w:val="F8A8EEEE"/>
    <w:lvl w:ilvl="0" w:tplc="0D06E26C">
      <w:numFmt w:val="bullet"/>
      <w:lvlText w:val="-"/>
      <w:lvlJc w:val="left"/>
      <w:pPr>
        <w:ind w:left="843" w:hanging="360"/>
      </w:pPr>
      <w:rPr>
        <w:rFonts w:ascii="Times" w:eastAsia="Times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3FD20A23"/>
    <w:multiLevelType w:val="hybridMultilevel"/>
    <w:tmpl w:val="FF60B34C"/>
    <w:lvl w:ilvl="0" w:tplc="FB9E86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E6784"/>
    <w:multiLevelType w:val="hybridMultilevel"/>
    <w:tmpl w:val="ED5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9239A"/>
    <w:multiLevelType w:val="hybridMultilevel"/>
    <w:tmpl w:val="CEF0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E50713"/>
    <w:multiLevelType w:val="hybridMultilevel"/>
    <w:tmpl w:val="6EA0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B66E9"/>
    <w:multiLevelType w:val="hybridMultilevel"/>
    <w:tmpl w:val="0F38360E"/>
    <w:lvl w:ilvl="0" w:tplc="84ECE88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6DF663B"/>
    <w:multiLevelType w:val="hybridMultilevel"/>
    <w:tmpl w:val="672C8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8A15C1"/>
    <w:multiLevelType w:val="multilevel"/>
    <w:tmpl w:val="612E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A54575"/>
    <w:multiLevelType w:val="hybridMultilevel"/>
    <w:tmpl w:val="87BA8124"/>
    <w:lvl w:ilvl="0" w:tplc="ABDC8F0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037D4"/>
    <w:multiLevelType w:val="hybridMultilevel"/>
    <w:tmpl w:val="3A623D56"/>
    <w:lvl w:ilvl="0" w:tplc="845A0CF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19"/>
  </w:num>
  <w:num w:numId="6">
    <w:abstractNumId w:val="7"/>
  </w:num>
  <w:num w:numId="7">
    <w:abstractNumId w:val="12"/>
  </w:num>
  <w:num w:numId="8">
    <w:abstractNumId w:val="3"/>
  </w:num>
  <w:num w:numId="9">
    <w:abstractNumId w:val="4"/>
  </w:num>
  <w:num w:numId="10">
    <w:abstractNumId w:val="18"/>
  </w:num>
  <w:num w:numId="11">
    <w:abstractNumId w:val="2"/>
  </w:num>
  <w:num w:numId="12">
    <w:abstractNumId w:val="6"/>
  </w:num>
  <w:num w:numId="13">
    <w:abstractNumId w:val="13"/>
  </w:num>
  <w:num w:numId="14">
    <w:abstractNumId w:val="20"/>
  </w:num>
  <w:num w:numId="15">
    <w:abstractNumId w:val="21"/>
  </w:num>
  <w:num w:numId="16">
    <w:abstractNumId w:val="5"/>
  </w:num>
  <w:num w:numId="17">
    <w:abstractNumId w:val="11"/>
  </w:num>
  <w:num w:numId="18">
    <w:abstractNumId w:val="8"/>
  </w:num>
  <w:num w:numId="19">
    <w:abstractNumId w:val="14"/>
  </w:num>
  <w:num w:numId="20">
    <w:abstractNumId w:val="10"/>
  </w:num>
  <w:num w:numId="21">
    <w:abstractNumId w:val="9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CE"/>
    <w:rsid w:val="00043C1B"/>
    <w:rsid w:val="000F70BE"/>
    <w:rsid w:val="00110CC4"/>
    <w:rsid w:val="0016665E"/>
    <w:rsid w:val="00177E07"/>
    <w:rsid w:val="001A3A0E"/>
    <w:rsid w:val="001F37BE"/>
    <w:rsid w:val="002D425A"/>
    <w:rsid w:val="002E4730"/>
    <w:rsid w:val="00355172"/>
    <w:rsid w:val="003605B6"/>
    <w:rsid w:val="00373CD0"/>
    <w:rsid w:val="003D5172"/>
    <w:rsid w:val="003F1D0B"/>
    <w:rsid w:val="00402D6B"/>
    <w:rsid w:val="00423B04"/>
    <w:rsid w:val="00454D3E"/>
    <w:rsid w:val="0046121C"/>
    <w:rsid w:val="004F0A89"/>
    <w:rsid w:val="005329A3"/>
    <w:rsid w:val="00562573"/>
    <w:rsid w:val="005812D6"/>
    <w:rsid w:val="005838B8"/>
    <w:rsid w:val="0060768C"/>
    <w:rsid w:val="0063224D"/>
    <w:rsid w:val="006573D5"/>
    <w:rsid w:val="006607CE"/>
    <w:rsid w:val="006617AF"/>
    <w:rsid w:val="0067661C"/>
    <w:rsid w:val="006A0E4F"/>
    <w:rsid w:val="006A37E7"/>
    <w:rsid w:val="006A6A61"/>
    <w:rsid w:val="006C7723"/>
    <w:rsid w:val="006E106D"/>
    <w:rsid w:val="007B0DA3"/>
    <w:rsid w:val="007C52D0"/>
    <w:rsid w:val="007E2A5F"/>
    <w:rsid w:val="007E3452"/>
    <w:rsid w:val="007F3451"/>
    <w:rsid w:val="008113C4"/>
    <w:rsid w:val="008265FB"/>
    <w:rsid w:val="008D1852"/>
    <w:rsid w:val="008D3614"/>
    <w:rsid w:val="0091572C"/>
    <w:rsid w:val="00920875"/>
    <w:rsid w:val="00995890"/>
    <w:rsid w:val="009E0ECF"/>
    <w:rsid w:val="00A41CF4"/>
    <w:rsid w:val="00A66B61"/>
    <w:rsid w:val="00A95C3C"/>
    <w:rsid w:val="00B01D18"/>
    <w:rsid w:val="00B26741"/>
    <w:rsid w:val="00B328AA"/>
    <w:rsid w:val="00B37F4F"/>
    <w:rsid w:val="00B61ED9"/>
    <w:rsid w:val="00C108D4"/>
    <w:rsid w:val="00C40C84"/>
    <w:rsid w:val="00C547E5"/>
    <w:rsid w:val="00C74AC4"/>
    <w:rsid w:val="00C85C8A"/>
    <w:rsid w:val="00CB2EAE"/>
    <w:rsid w:val="00D34142"/>
    <w:rsid w:val="00D34D6D"/>
    <w:rsid w:val="00D43457"/>
    <w:rsid w:val="00D5613E"/>
    <w:rsid w:val="00D70FD8"/>
    <w:rsid w:val="00D74700"/>
    <w:rsid w:val="00D75216"/>
    <w:rsid w:val="00E30B54"/>
    <w:rsid w:val="00E92711"/>
    <w:rsid w:val="00E970A8"/>
    <w:rsid w:val="00EA25F6"/>
    <w:rsid w:val="00F003AC"/>
    <w:rsid w:val="00F263A5"/>
    <w:rsid w:val="00F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C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0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660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07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07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7C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7C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60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607C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6607C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6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60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07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07CE"/>
  </w:style>
  <w:style w:type="paragraph" w:styleId="a4">
    <w:name w:val="List"/>
    <w:basedOn w:val="a"/>
    <w:uiPriority w:val="99"/>
    <w:unhideWhenUsed/>
    <w:rsid w:val="006607CE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6607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07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6607CE"/>
    <w:rPr>
      <w:b/>
      <w:bCs/>
    </w:rPr>
  </w:style>
  <w:style w:type="character" w:customStyle="1" w:styleId="whitespace-nowrap">
    <w:name w:val="whitespace-nowrap"/>
    <w:basedOn w:val="a0"/>
    <w:rsid w:val="006607CE"/>
  </w:style>
  <w:style w:type="character" w:styleId="a8">
    <w:name w:val="Hyperlink"/>
    <w:basedOn w:val="a0"/>
    <w:uiPriority w:val="99"/>
    <w:unhideWhenUsed/>
    <w:rsid w:val="006607CE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6607CE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6607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07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unhideWhenUsed/>
    <w:rsid w:val="006607CE"/>
    <w:rPr>
      <w:rFonts w:ascii="Courier New" w:hAnsi="Courier New"/>
      <w:sz w:val="20"/>
      <w:szCs w:val="20"/>
      <w:lang w:eastAsia="en-US"/>
    </w:rPr>
  </w:style>
  <w:style w:type="character" w:customStyle="1" w:styleId="ac">
    <w:name w:val="Текст Знак"/>
    <w:basedOn w:val="a0"/>
    <w:link w:val="ab"/>
    <w:uiPriority w:val="99"/>
    <w:rsid w:val="006607CE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6607CE"/>
    <w:rPr>
      <w:rFonts w:ascii="Calibri" w:eastAsia="Calibri" w:hAnsi="Calibri" w:cs="Arial"/>
    </w:rPr>
  </w:style>
  <w:style w:type="paragraph" w:styleId="ad">
    <w:name w:val="No Spacing"/>
    <w:uiPriority w:val="1"/>
    <w:qFormat/>
    <w:rsid w:val="006607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6607CE"/>
    <w:pPr>
      <w:ind w:left="720"/>
      <w:contextualSpacing/>
    </w:pPr>
    <w:rPr>
      <w:rFonts w:eastAsia="Calibri"/>
      <w:sz w:val="24"/>
      <w:szCs w:val="24"/>
    </w:rPr>
  </w:style>
  <w:style w:type="paragraph" w:customStyle="1" w:styleId="FR2">
    <w:name w:val="FR2"/>
    <w:uiPriority w:val="99"/>
    <w:rsid w:val="006607CE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607CE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607C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1"/>
    <w:aliases w:val="2,3 перечисл"/>
    <w:basedOn w:val="a"/>
    <w:uiPriority w:val="99"/>
    <w:rsid w:val="006607CE"/>
    <w:pPr>
      <w:widowControl w:val="0"/>
      <w:tabs>
        <w:tab w:val="num" w:pos="505"/>
      </w:tabs>
      <w:ind w:left="505" w:hanging="363"/>
      <w:jc w:val="both"/>
    </w:pPr>
    <w:rPr>
      <w:bCs/>
      <w:sz w:val="32"/>
      <w:szCs w:val="32"/>
    </w:rPr>
  </w:style>
  <w:style w:type="paragraph" w:styleId="af0">
    <w:name w:val="Normal (Web)"/>
    <w:basedOn w:val="a"/>
    <w:rsid w:val="006607C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4D6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34D6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C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0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60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6607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07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07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7CE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7CE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607CE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607CE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6607C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6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60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07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607CE"/>
  </w:style>
  <w:style w:type="paragraph" w:styleId="a4">
    <w:name w:val="List"/>
    <w:basedOn w:val="a"/>
    <w:uiPriority w:val="99"/>
    <w:unhideWhenUsed/>
    <w:rsid w:val="006607CE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6607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607C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6607CE"/>
    <w:rPr>
      <w:b/>
      <w:bCs/>
    </w:rPr>
  </w:style>
  <w:style w:type="character" w:customStyle="1" w:styleId="whitespace-nowrap">
    <w:name w:val="whitespace-nowrap"/>
    <w:basedOn w:val="a0"/>
    <w:rsid w:val="006607CE"/>
  </w:style>
  <w:style w:type="character" w:styleId="a8">
    <w:name w:val="Hyperlink"/>
    <w:basedOn w:val="a0"/>
    <w:uiPriority w:val="99"/>
    <w:unhideWhenUsed/>
    <w:rsid w:val="006607CE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6607CE"/>
    <w:pPr>
      <w:spacing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6607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07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unhideWhenUsed/>
    <w:rsid w:val="006607CE"/>
    <w:rPr>
      <w:rFonts w:ascii="Courier New" w:hAnsi="Courier New"/>
      <w:sz w:val="20"/>
      <w:szCs w:val="20"/>
      <w:lang w:eastAsia="en-US"/>
    </w:rPr>
  </w:style>
  <w:style w:type="character" w:customStyle="1" w:styleId="ac">
    <w:name w:val="Текст Знак"/>
    <w:basedOn w:val="a0"/>
    <w:link w:val="ab"/>
    <w:uiPriority w:val="99"/>
    <w:rsid w:val="006607CE"/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Абзац списка Знак"/>
    <w:link w:val="a9"/>
    <w:uiPriority w:val="34"/>
    <w:locked/>
    <w:rsid w:val="006607CE"/>
    <w:rPr>
      <w:rFonts w:ascii="Calibri" w:eastAsia="Calibri" w:hAnsi="Calibri" w:cs="Arial"/>
    </w:rPr>
  </w:style>
  <w:style w:type="paragraph" w:styleId="ad">
    <w:name w:val="No Spacing"/>
    <w:uiPriority w:val="1"/>
    <w:qFormat/>
    <w:rsid w:val="006607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6607CE"/>
    <w:pPr>
      <w:ind w:left="720"/>
      <w:contextualSpacing/>
    </w:pPr>
    <w:rPr>
      <w:rFonts w:eastAsia="Calibri"/>
      <w:sz w:val="24"/>
      <w:szCs w:val="24"/>
    </w:rPr>
  </w:style>
  <w:style w:type="paragraph" w:customStyle="1" w:styleId="FR2">
    <w:name w:val="FR2"/>
    <w:uiPriority w:val="99"/>
    <w:rsid w:val="006607CE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607CE"/>
    <w:pPr>
      <w:spacing w:after="120"/>
      <w:ind w:left="283"/>
    </w:pPr>
    <w:rPr>
      <w:rFonts w:eastAsia="Calibri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607C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1"/>
    <w:aliases w:val="2,3 перечисл"/>
    <w:basedOn w:val="a"/>
    <w:uiPriority w:val="99"/>
    <w:rsid w:val="006607CE"/>
    <w:pPr>
      <w:widowControl w:val="0"/>
      <w:tabs>
        <w:tab w:val="num" w:pos="505"/>
      </w:tabs>
      <w:ind w:left="505" w:hanging="363"/>
      <w:jc w:val="both"/>
    </w:pPr>
    <w:rPr>
      <w:bCs/>
      <w:sz w:val="32"/>
      <w:szCs w:val="32"/>
    </w:rPr>
  </w:style>
  <w:style w:type="paragraph" w:styleId="af0">
    <w:name w:val="Normal (Web)"/>
    <w:basedOn w:val="a"/>
    <w:rsid w:val="006607C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4D6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34D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ols.keldysh/rusch1964/project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lenbaeva1963@mail.ru" TargetMode="External"/><Relationship Id="rId12" Type="http://schemas.openxmlformats.org/officeDocument/2006/relationships/hyperlink" Target="https://e-library.sammu.uz/uploads/books/Rus%20tilidagi%20adabiyotlar/%D0%91%D0%B8%D0%BE%D0%BB%D0%BE%D0%B3%D0%B8%D1%8F/%D0%91%D0%B8%D0%BE%D0%BB%D0%BE%D0%B3%D0%B8%D1%8F----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birint.ru/books/30454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tudfile.net/preview/306811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llege.ru/biology/course/content/chapter1/section2/paragraph1/theor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5A4DF-A7CE-4713-B497-5021B9B5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3238</Words>
  <Characters>18460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2026-01-28T06:13:00Z</cp:lastPrinted>
  <dcterms:created xsi:type="dcterms:W3CDTF">2026-01-28T06:13:00Z</dcterms:created>
  <dcterms:modified xsi:type="dcterms:W3CDTF">2026-01-28T06:13:00Z</dcterms:modified>
</cp:coreProperties>
</file>