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1CD" w:rsidRPr="00D265E5" w:rsidRDefault="000A41CD" w:rsidP="00E47A97">
      <w:pPr>
        <w:pStyle w:val="a5"/>
        <w:rPr>
          <w:color w:val="00B050"/>
          <w:sz w:val="24"/>
          <w:szCs w:val="24"/>
          <w:lang w:val="ky-KG"/>
        </w:rPr>
      </w:pPr>
    </w:p>
    <w:p w:rsidR="00105367" w:rsidRPr="00D265E5" w:rsidRDefault="00105367" w:rsidP="00105367">
      <w:pPr>
        <w:ind w:firstLine="708"/>
        <w:jc w:val="center"/>
        <w:rPr>
          <w:b/>
          <w:sz w:val="24"/>
          <w:szCs w:val="24"/>
        </w:rPr>
      </w:pPr>
      <w:r w:rsidRPr="00D265E5">
        <w:rPr>
          <w:b/>
          <w:sz w:val="24"/>
          <w:szCs w:val="24"/>
        </w:rPr>
        <w:t xml:space="preserve">МИНИСТЕРСТВО НАУКИ, ВЫСШЕГО ОБРАЗОВАНИЯ И ИННОВАЦИЙ КЫРГЫЗСКОЙ РЕСПУБЛИКИ   </w:t>
      </w:r>
    </w:p>
    <w:p w:rsidR="00105367" w:rsidRPr="00D265E5" w:rsidRDefault="00105367" w:rsidP="00105367">
      <w:pPr>
        <w:ind w:firstLine="708"/>
        <w:jc w:val="center"/>
        <w:rPr>
          <w:b/>
          <w:sz w:val="24"/>
          <w:szCs w:val="24"/>
        </w:rPr>
      </w:pPr>
      <w:r w:rsidRPr="00D265E5">
        <w:rPr>
          <w:b/>
          <w:sz w:val="24"/>
          <w:szCs w:val="24"/>
        </w:rPr>
        <w:t xml:space="preserve">                                                                                       </w:t>
      </w:r>
    </w:p>
    <w:p w:rsidR="0042480B" w:rsidRPr="00D265E5" w:rsidRDefault="0042480B" w:rsidP="00105367">
      <w:pPr>
        <w:ind w:firstLine="708"/>
        <w:jc w:val="center"/>
        <w:rPr>
          <w:b/>
          <w:sz w:val="24"/>
          <w:szCs w:val="24"/>
        </w:rPr>
      </w:pPr>
      <w:r w:rsidRPr="00D265E5">
        <w:rPr>
          <w:b/>
          <w:sz w:val="24"/>
          <w:szCs w:val="24"/>
          <w:lang w:val="ky-KG"/>
        </w:rPr>
        <w:t xml:space="preserve">ОШСКИЙ ГОСУДАРСТВЕННЫЙ </w:t>
      </w:r>
      <w:r w:rsidRPr="00D265E5">
        <w:rPr>
          <w:b/>
          <w:sz w:val="24"/>
          <w:szCs w:val="24"/>
        </w:rPr>
        <w:t>УНИВЕРСИТЕТ</w:t>
      </w:r>
    </w:p>
    <w:p w:rsidR="00105367" w:rsidRPr="00D265E5" w:rsidRDefault="00105367" w:rsidP="0042480B">
      <w:pPr>
        <w:jc w:val="center"/>
        <w:rPr>
          <w:b/>
          <w:sz w:val="24"/>
          <w:szCs w:val="24"/>
          <w:lang w:val="ky-KG"/>
        </w:rPr>
      </w:pPr>
    </w:p>
    <w:p w:rsidR="0042480B" w:rsidRPr="00D265E5" w:rsidRDefault="00183AB1" w:rsidP="00183AB1">
      <w:pPr>
        <w:jc w:val="center"/>
        <w:rPr>
          <w:b/>
          <w:sz w:val="24"/>
          <w:szCs w:val="24"/>
          <w:lang w:val="ky-KG"/>
        </w:rPr>
      </w:pPr>
      <w:r w:rsidRPr="00D265E5">
        <w:rPr>
          <w:b/>
          <w:sz w:val="24"/>
          <w:szCs w:val="24"/>
          <w:lang w:val="ky-KG"/>
        </w:rPr>
        <w:t>МЕДИЦИНСКИЙ ФАКУЛЬТЕТ</w:t>
      </w:r>
    </w:p>
    <w:p w:rsidR="00105367" w:rsidRPr="00D265E5" w:rsidRDefault="00105367" w:rsidP="0042480B">
      <w:pPr>
        <w:jc w:val="center"/>
        <w:rPr>
          <w:b/>
          <w:sz w:val="24"/>
          <w:szCs w:val="24"/>
          <w:lang w:val="ky-KG"/>
        </w:rPr>
      </w:pPr>
    </w:p>
    <w:p w:rsidR="0042480B" w:rsidRPr="00D265E5" w:rsidRDefault="00183AB1" w:rsidP="0042480B">
      <w:pPr>
        <w:jc w:val="center"/>
        <w:rPr>
          <w:b/>
          <w:sz w:val="24"/>
          <w:szCs w:val="24"/>
          <w:lang w:val="ky-KG"/>
        </w:rPr>
      </w:pPr>
      <w:r w:rsidRPr="00D265E5">
        <w:rPr>
          <w:b/>
          <w:sz w:val="24"/>
          <w:szCs w:val="24"/>
          <w:lang w:val="ky-KG"/>
        </w:rPr>
        <w:t>КАФЕДРА ОБЩЕСТВЕННОЕ ЗДОРОВЬЕ И ПРОФИЛАКТИЧЕСКАЯ МЕДИЦИНА</w:t>
      </w:r>
    </w:p>
    <w:p w:rsidR="0042480B" w:rsidRPr="00D265E5" w:rsidRDefault="0042480B" w:rsidP="0042480B">
      <w:pPr>
        <w:rPr>
          <w:b/>
          <w:sz w:val="24"/>
          <w:szCs w:val="24"/>
          <w:lang w:val="ky-KG"/>
        </w:rPr>
      </w:pPr>
    </w:p>
    <w:p w:rsidR="00105367" w:rsidRPr="00D265E5" w:rsidRDefault="00105367" w:rsidP="0042480B">
      <w:pPr>
        <w:rPr>
          <w:b/>
          <w:sz w:val="24"/>
          <w:szCs w:val="24"/>
          <w:lang w:val="ky-KG"/>
        </w:rPr>
      </w:pPr>
    </w:p>
    <w:p w:rsidR="00105367" w:rsidRPr="00D265E5" w:rsidRDefault="00105367" w:rsidP="0042480B">
      <w:pPr>
        <w:rPr>
          <w:b/>
          <w:sz w:val="24"/>
          <w:szCs w:val="24"/>
          <w:lang w:val="ky-KG"/>
        </w:rPr>
      </w:pPr>
    </w:p>
    <w:p w:rsidR="0042480B" w:rsidRPr="00D265E5" w:rsidRDefault="0042480B" w:rsidP="0042480B">
      <w:pPr>
        <w:rPr>
          <w:sz w:val="24"/>
          <w:szCs w:val="24"/>
          <w:lang w:val="ky-KG"/>
        </w:rPr>
      </w:pPr>
    </w:p>
    <w:p w:rsidR="000A41CD" w:rsidRPr="00D265E5" w:rsidRDefault="000A41CD" w:rsidP="000A41CD">
      <w:pPr>
        <w:rPr>
          <w:sz w:val="24"/>
          <w:szCs w:val="24"/>
          <w:lang w:val="ky-KG"/>
        </w:rPr>
      </w:pPr>
    </w:p>
    <w:p w:rsidR="000A41CD" w:rsidRPr="00D265E5" w:rsidRDefault="0042480B" w:rsidP="000A41CD">
      <w:pPr>
        <w:pStyle w:val="3"/>
        <w:jc w:val="center"/>
        <w:rPr>
          <w:sz w:val="24"/>
          <w:szCs w:val="24"/>
          <w:lang w:val="ky-KG"/>
        </w:rPr>
      </w:pPr>
      <w:r w:rsidRPr="00D265E5">
        <w:rPr>
          <w:sz w:val="24"/>
          <w:szCs w:val="24"/>
          <w:lang w:val="ky-KG"/>
        </w:rPr>
        <w:t>ПРОГРАММА ОБУ</w:t>
      </w:r>
      <w:r w:rsidR="00F2464D" w:rsidRPr="00D265E5">
        <w:rPr>
          <w:sz w:val="24"/>
          <w:szCs w:val="24"/>
          <w:lang w:val="ky-KG"/>
        </w:rPr>
        <w:t>Ч</w:t>
      </w:r>
      <w:r w:rsidRPr="00D265E5">
        <w:rPr>
          <w:sz w:val="24"/>
          <w:szCs w:val="24"/>
          <w:lang w:val="ky-KG"/>
        </w:rPr>
        <w:t xml:space="preserve">ЕНИЯ </w:t>
      </w:r>
    </w:p>
    <w:p w:rsidR="000A41CD" w:rsidRPr="00D265E5" w:rsidRDefault="000A41CD" w:rsidP="000A41CD">
      <w:pPr>
        <w:jc w:val="center"/>
        <w:rPr>
          <w:b/>
          <w:sz w:val="24"/>
          <w:szCs w:val="24"/>
          <w:lang w:val="ky-KG"/>
        </w:rPr>
      </w:pPr>
      <w:r w:rsidRPr="00D265E5">
        <w:rPr>
          <w:b/>
          <w:sz w:val="24"/>
          <w:szCs w:val="24"/>
          <w:lang w:val="ky-KG"/>
        </w:rPr>
        <w:t>(Syllabus)</w:t>
      </w:r>
    </w:p>
    <w:p w:rsidR="0042480B" w:rsidRPr="00D265E5" w:rsidRDefault="0042480B" w:rsidP="000A41CD">
      <w:pPr>
        <w:jc w:val="center"/>
        <w:rPr>
          <w:sz w:val="24"/>
          <w:szCs w:val="24"/>
          <w:lang w:val="ky-KG"/>
        </w:rPr>
      </w:pPr>
    </w:p>
    <w:tbl>
      <w:tblPr>
        <w:tblW w:w="9345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2126"/>
        <w:gridCol w:w="2867"/>
        <w:gridCol w:w="1942"/>
      </w:tblGrid>
      <w:tr w:rsidR="000A41CD" w:rsidRPr="00D265E5" w:rsidTr="00183AB1">
        <w:trPr>
          <w:trHeight w:val="285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264479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Специальн</w:t>
            </w:r>
            <w:r w:rsidR="0042480B"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о</w:t>
            </w:r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с</w:t>
            </w:r>
            <w:r w:rsidR="0042480B"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ть </w:t>
            </w:r>
            <w:r w:rsidR="0042480B" w:rsidRPr="00D265E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(направление</w:t>
            </w:r>
            <w:r w:rsidR="000A41CD" w:rsidRPr="00D265E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244" w:rsidRPr="00D265E5" w:rsidRDefault="00354244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Медико профилактичес</w:t>
            </w:r>
          </w:p>
          <w:p w:rsidR="000A41CD" w:rsidRPr="00D265E5" w:rsidRDefault="00354244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кое дело</w:t>
            </w:r>
          </w:p>
        </w:tc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0A41CD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 w:rsidRPr="00D265E5"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К</w:t>
            </w:r>
            <w:r w:rsidR="0042480B" w:rsidRPr="00D265E5"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од курса</w:t>
            </w:r>
          </w:p>
        </w:tc>
        <w:tc>
          <w:tcPr>
            <w:tcW w:w="1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183AB1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560003</w:t>
            </w:r>
          </w:p>
        </w:tc>
      </w:tr>
      <w:tr w:rsidR="000A41CD" w:rsidRPr="00D265E5" w:rsidTr="00183AB1">
        <w:trPr>
          <w:trHeight w:val="285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42480B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Язык обучения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183AB1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0A41CD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1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9A7E2E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Нутрициология</w:t>
            </w:r>
          </w:p>
        </w:tc>
      </w:tr>
      <w:tr w:rsidR="000A41CD" w:rsidRPr="00D265E5" w:rsidTr="00183AB1">
        <w:trPr>
          <w:trHeight w:val="564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0A41CD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59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Академи</w:t>
            </w:r>
            <w:proofErr w:type="spellEnd"/>
            <w:r w:rsidR="0042480B"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ческий год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183AB1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2025-2026</w:t>
            </w:r>
          </w:p>
        </w:tc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42480B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Количество кредитов</w:t>
            </w:r>
          </w:p>
        </w:tc>
        <w:tc>
          <w:tcPr>
            <w:tcW w:w="1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183AB1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ky-KG"/>
              </w:rPr>
            </w:pPr>
            <w:r w:rsidRPr="00D265E5">
              <w:rPr>
                <w:b/>
                <w:color w:val="000000"/>
                <w:sz w:val="24"/>
                <w:szCs w:val="24"/>
                <w:lang w:val="ky-KG"/>
              </w:rPr>
              <w:t xml:space="preserve">     4</w:t>
            </w:r>
          </w:p>
        </w:tc>
      </w:tr>
      <w:tr w:rsidR="000A41CD" w:rsidRPr="00D265E5" w:rsidTr="00183AB1">
        <w:trPr>
          <w:trHeight w:val="561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42480B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Преподаватель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183AB1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Боркошова</w:t>
            </w:r>
            <w:proofErr w:type="spellEnd"/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Айымгул</w:t>
            </w:r>
            <w:proofErr w:type="spellEnd"/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0A41CD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b/>
                <w:color w:val="000000"/>
                <w:sz w:val="24"/>
                <w:szCs w:val="24"/>
              </w:rPr>
            </w:pPr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9A7E2E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    10</w:t>
            </w:r>
          </w:p>
        </w:tc>
      </w:tr>
      <w:tr w:rsidR="000A41CD" w:rsidRPr="00D265E5" w:rsidTr="00183AB1">
        <w:trPr>
          <w:trHeight w:val="285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0A41CD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D265E5">
              <w:rPr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D265E5">
              <w:rPr>
                <w:b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183AB1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en-US"/>
              </w:rPr>
            </w:pPr>
            <w:r w:rsidRPr="00D265E5">
              <w:rPr>
                <w:b/>
                <w:color w:val="000000"/>
                <w:sz w:val="24"/>
                <w:szCs w:val="24"/>
                <w:lang w:val="en-US"/>
              </w:rPr>
              <w:t>aborkoshova@oshsu.kg</w:t>
            </w:r>
          </w:p>
        </w:tc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42480B" w:rsidP="00105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 w:rsidRPr="00D265E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Расписание по </w:t>
            </w:r>
            <w:r w:rsidR="00105367" w:rsidRPr="00D265E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приложению “</w:t>
            </w:r>
            <w:proofErr w:type="spellStart"/>
            <w:r w:rsidR="00105367" w:rsidRPr="00D265E5">
              <w:rPr>
                <w:rFonts w:eastAsia="Times"/>
                <w:b/>
                <w:color w:val="000000"/>
                <w:sz w:val="24"/>
                <w:szCs w:val="24"/>
                <w:lang w:val="en-US"/>
              </w:rPr>
              <w:t>Myedu</w:t>
            </w:r>
            <w:proofErr w:type="spellEnd"/>
            <w:r w:rsidRPr="00D265E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”</w:t>
            </w:r>
          </w:p>
        </w:tc>
        <w:tc>
          <w:tcPr>
            <w:tcW w:w="1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EC4FF3" w:rsidP="00EC4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Расписание п</w:t>
            </w:r>
            <w:r w:rsidR="00183AB1"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о приложению </w:t>
            </w:r>
            <w:r w:rsidRPr="00D265E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“</w:t>
            </w:r>
            <w:proofErr w:type="spellStart"/>
            <w:r w:rsidRPr="00D265E5">
              <w:rPr>
                <w:rFonts w:eastAsia="Times"/>
                <w:b/>
                <w:color w:val="000000"/>
                <w:sz w:val="24"/>
                <w:szCs w:val="24"/>
                <w:lang w:val="en-US"/>
              </w:rPr>
              <w:t>Myedu</w:t>
            </w:r>
            <w:proofErr w:type="spellEnd"/>
            <w:r w:rsidRPr="00D265E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”</w:t>
            </w:r>
            <w:r w:rsidR="00183AB1"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ОшГУ</w:t>
            </w:r>
          </w:p>
          <w:p w:rsidR="00EC4FF3" w:rsidRPr="00D265E5" w:rsidRDefault="00EC4FF3" w:rsidP="00EC4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студенты</w:t>
            </w:r>
          </w:p>
        </w:tc>
      </w:tr>
      <w:tr w:rsidR="000A41CD" w:rsidRPr="00D265E5" w:rsidTr="00183AB1">
        <w:trPr>
          <w:trHeight w:val="561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0A41CD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Консультаци</w:t>
            </w:r>
            <w:proofErr w:type="spellEnd"/>
            <w:r w:rsidR="0042480B"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и</w:t>
            </w:r>
          </w:p>
          <w:p w:rsidR="000A41CD" w:rsidRPr="00D265E5" w:rsidRDefault="000A41CD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b/>
                <w:color w:val="000000"/>
                <w:sz w:val="24"/>
                <w:szCs w:val="24"/>
              </w:rPr>
            </w:pPr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 w:rsidR="0042480B"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время</w:t>
            </w:r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ауд</w:t>
            </w:r>
            <w:proofErr w:type="spellEnd"/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183AB1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ky-KG"/>
              </w:rPr>
            </w:pPr>
            <w:r w:rsidRPr="00D265E5">
              <w:rPr>
                <w:b/>
                <w:color w:val="000000"/>
                <w:sz w:val="24"/>
                <w:szCs w:val="24"/>
                <w:lang w:val="en-US"/>
              </w:rPr>
              <w:t>C 9</w:t>
            </w:r>
            <w:r w:rsidRPr="00D265E5">
              <w:rPr>
                <w:b/>
                <w:color w:val="000000"/>
                <w:sz w:val="24"/>
                <w:szCs w:val="24"/>
                <w:lang w:val="ky-KG"/>
              </w:rPr>
              <w:t>:00 по 12:00 каждый день</w:t>
            </w:r>
          </w:p>
        </w:tc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42480B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Место </w:t>
            </w:r>
            <w:r w:rsidR="000A41CD"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 w:rsidR="000A41CD"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здание</w:t>
            </w:r>
            <w:r w:rsidR="000A41CD"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/ауд.)</w:t>
            </w:r>
          </w:p>
        </w:tc>
        <w:tc>
          <w:tcPr>
            <w:tcW w:w="1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183AB1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БИМ, 2 этаж, 2 кабинет</w:t>
            </w:r>
          </w:p>
        </w:tc>
      </w:tr>
      <w:tr w:rsidR="000A41CD" w:rsidRPr="00D265E5" w:rsidTr="00183AB1">
        <w:trPr>
          <w:trHeight w:val="562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42480B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Форма обучения</w:t>
            </w:r>
            <w:r w:rsidR="000A41CD"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 w:rsidR="000A41CD" w:rsidRPr="00D265E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</w:t>
            </w:r>
            <w:r w:rsidRPr="00D265E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дневная</w:t>
            </w:r>
            <w:r w:rsidR="000A41CD"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заочная</w:t>
            </w:r>
            <w:r w:rsidR="000A41CD" w:rsidRPr="00D265E5"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r w:rsidRPr="00D265E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вечерняя</w:t>
            </w:r>
            <w:r w:rsidR="000A41CD" w:rsidRPr="00D265E5"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r w:rsidR="000A41CD" w:rsidRPr="00D265E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дистант</w:t>
            </w:r>
            <w:r w:rsidRPr="00D265E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ная</w:t>
            </w:r>
            <w:r w:rsidR="000A41CD" w:rsidRPr="00D265E5"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183AB1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ky-KG"/>
              </w:rPr>
            </w:pPr>
            <w:r w:rsidRPr="00D265E5">
              <w:rPr>
                <w:b/>
                <w:color w:val="000000"/>
                <w:sz w:val="24"/>
                <w:szCs w:val="24"/>
                <w:lang w:val="ky-KG"/>
              </w:rPr>
              <w:t>дневная</w:t>
            </w:r>
          </w:p>
        </w:tc>
        <w:tc>
          <w:tcPr>
            <w:tcW w:w="2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42480B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b/>
                <w:color w:val="000000"/>
                <w:sz w:val="24"/>
                <w:szCs w:val="24"/>
              </w:rPr>
            </w:pPr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Тип курса</w:t>
            </w:r>
            <w:r w:rsidR="000A41CD" w:rsidRPr="00D265E5">
              <w:rPr>
                <w:b/>
                <w:color w:val="000000"/>
                <w:sz w:val="24"/>
                <w:szCs w:val="24"/>
              </w:rPr>
              <w:t>:</w:t>
            </w:r>
            <w:r w:rsidRPr="00D265E5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0A41CD" w:rsidRPr="00D265E5">
              <w:rPr>
                <w:b/>
                <w:color w:val="000000"/>
                <w:sz w:val="24"/>
                <w:szCs w:val="24"/>
              </w:rPr>
              <w:t>(</w:t>
            </w:r>
            <w:r w:rsidRPr="00D265E5">
              <w:rPr>
                <w:b/>
                <w:color w:val="000000"/>
                <w:sz w:val="24"/>
                <w:szCs w:val="24"/>
                <w:lang w:val="ky-KG"/>
              </w:rPr>
              <w:t>обязательный</w:t>
            </w:r>
            <w:r w:rsidR="000A41CD"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="000A41CD"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электив</w:t>
            </w:r>
            <w:proofErr w:type="spellEnd"/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ный</w:t>
            </w:r>
            <w:r w:rsidR="000A41CD" w:rsidRPr="00D265E5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9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EC4FF3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D265E5">
              <w:rPr>
                <w:b/>
                <w:color w:val="000000"/>
                <w:sz w:val="24"/>
                <w:szCs w:val="24"/>
              </w:rPr>
              <w:t>обязательный</w:t>
            </w:r>
          </w:p>
        </w:tc>
      </w:tr>
    </w:tbl>
    <w:p w:rsidR="000A41CD" w:rsidRPr="00D265E5" w:rsidRDefault="000A41CD" w:rsidP="000A41CD">
      <w:pPr>
        <w:rPr>
          <w:sz w:val="24"/>
          <w:szCs w:val="24"/>
          <w:lang w:val="ky-KG"/>
        </w:rPr>
      </w:pPr>
    </w:p>
    <w:p w:rsidR="000A41CD" w:rsidRPr="00D265E5" w:rsidRDefault="000A41CD" w:rsidP="000A41CD">
      <w:pPr>
        <w:rPr>
          <w:sz w:val="24"/>
          <w:szCs w:val="24"/>
          <w:lang w:val="ky-KG"/>
        </w:rPr>
      </w:pPr>
    </w:p>
    <w:p w:rsidR="000A41CD" w:rsidRPr="00D265E5" w:rsidRDefault="000A41CD" w:rsidP="000A41CD">
      <w:pPr>
        <w:rPr>
          <w:sz w:val="24"/>
          <w:szCs w:val="24"/>
          <w:lang w:val="ky-KG"/>
        </w:rPr>
      </w:pPr>
    </w:p>
    <w:p w:rsidR="000B4CF7" w:rsidRPr="00D265E5" w:rsidRDefault="000B4CF7" w:rsidP="000A41CD">
      <w:pPr>
        <w:rPr>
          <w:sz w:val="24"/>
          <w:szCs w:val="24"/>
          <w:lang w:val="ky-KG"/>
        </w:rPr>
      </w:pPr>
    </w:p>
    <w:p w:rsidR="000A41CD" w:rsidRPr="00D265E5" w:rsidRDefault="000B4CF7" w:rsidP="000A41CD">
      <w:pPr>
        <w:rPr>
          <w:sz w:val="24"/>
          <w:szCs w:val="24"/>
          <w:lang w:val="ky-KG"/>
        </w:rPr>
      </w:pPr>
      <w:r w:rsidRPr="00D265E5">
        <w:rPr>
          <w:sz w:val="24"/>
          <w:szCs w:val="24"/>
          <w:lang w:val="ky-KG"/>
        </w:rPr>
        <w:t>Руководитель програ</w:t>
      </w:r>
      <w:r w:rsidR="00183AB1" w:rsidRPr="00D265E5">
        <w:rPr>
          <w:sz w:val="24"/>
          <w:szCs w:val="24"/>
          <w:lang w:val="ky-KG"/>
        </w:rPr>
        <w:t>ммы ____________________к.м.н., доцент кафедры Муйдинов Ф.Ф.</w:t>
      </w:r>
    </w:p>
    <w:p w:rsidR="000B4CF7" w:rsidRPr="00D265E5" w:rsidRDefault="000B4CF7" w:rsidP="000A41CD">
      <w:pPr>
        <w:rPr>
          <w:sz w:val="24"/>
          <w:szCs w:val="24"/>
          <w:lang w:val="ky-KG"/>
        </w:rPr>
      </w:pPr>
      <w:r w:rsidRPr="00D265E5">
        <w:rPr>
          <w:sz w:val="24"/>
          <w:szCs w:val="24"/>
          <w:lang w:val="ky-KG"/>
        </w:rPr>
        <w:t xml:space="preserve">                                                        (подпись)</w:t>
      </w:r>
    </w:p>
    <w:p w:rsidR="000B4CF7" w:rsidRPr="00D265E5" w:rsidRDefault="000B4CF7" w:rsidP="000A41CD">
      <w:pPr>
        <w:rPr>
          <w:sz w:val="24"/>
          <w:szCs w:val="24"/>
          <w:lang w:val="ky-KG"/>
        </w:rPr>
      </w:pPr>
    </w:p>
    <w:p w:rsidR="000B4CF7" w:rsidRPr="00D265E5" w:rsidRDefault="000B4CF7" w:rsidP="000A41CD">
      <w:pPr>
        <w:rPr>
          <w:sz w:val="24"/>
          <w:szCs w:val="24"/>
          <w:lang w:val="ky-KG"/>
        </w:rPr>
      </w:pPr>
    </w:p>
    <w:p w:rsidR="0042480B" w:rsidRPr="00D265E5" w:rsidRDefault="004F514E" w:rsidP="00D71674">
      <w:pPr>
        <w:jc w:val="center"/>
        <w:rPr>
          <w:sz w:val="24"/>
          <w:szCs w:val="24"/>
          <w:lang w:val="ky-KG"/>
        </w:rPr>
      </w:pPr>
      <w:r w:rsidRPr="00D265E5">
        <w:rPr>
          <w:sz w:val="24"/>
          <w:szCs w:val="24"/>
          <w:lang w:val="ky-KG"/>
        </w:rPr>
        <w:t>Ош, 2026</w:t>
      </w:r>
    </w:p>
    <w:p w:rsidR="0042480B" w:rsidRPr="00D265E5" w:rsidRDefault="0042480B" w:rsidP="000A41CD">
      <w:pPr>
        <w:jc w:val="center"/>
        <w:rPr>
          <w:sz w:val="24"/>
          <w:szCs w:val="24"/>
          <w:lang w:val="ky-KG"/>
        </w:rPr>
      </w:pPr>
    </w:p>
    <w:p w:rsidR="000A41CD" w:rsidRPr="00D265E5" w:rsidRDefault="0042480B" w:rsidP="009A7E2E">
      <w:pPr>
        <w:pStyle w:val="4"/>
        <w:numPr>
          <w:ilvl w:val="0"/>
          <w:numId w:val="30"/>
        </w:numPr>
        <w:spacing w:before="0"/>
        <w:jc w:val="both"/>
        <w:rPr>
          <w:rFonts w:ascii="Times New Roman" w:eastAsia="Times" w:hAnsi="Times New Roman" w:cs="Times New Roman"/>
          <w:b w:val="0"/>
          <w:i w:val="0"/>
          <w:color w:val="auto"/>
          <w:sz w:val="24"/>
          <w:szCs w:val="24"/>
          <w:lang w:val="ky-KG"/>
        </w:rPr>
      </w:pPr>
      <w:r w:rsidRPr="00D265E5"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lastRenderedPageBreak/>
        <w:t>Характеристика курса</w:t>
      </w:r>
      <w:r w:rsidR="000A41CD" w:rsidRPr="00D265E5"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t>:</w:t>
      </w:r>
      <w:r w:rsidR="009A7E2E" w:rsidRPr="00D265E5"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t xml:space="preserve"> </w:t>
      </w:r>
      <w:r w:rsidR="009A7E2E" w:rsidRPr="00D265E5">
        <w:rPr>
          <w:rFonts w:ascii="Times New Roman" w:hAnsi="Times New Roman" w:cs="Times New Roman"/>
          <w:b w:val="0"/>
          <w:i w:val="0"/>
          <w:color w:val="333333"/>
          <w:sz w:val="24"/>
          <w:szCs w:val="24"/>
          <w:shd w:val="clear" w:color="auto" w:fill="FFFFFF"/>
        </w:rPr>
        <w:t xml:space="preserve">изучение влияния питания и питательных веществ на здоровье человека, принципов составления рациона питания и методов профилактики пищевых заболеваний. В отличие от классической диетологии, </w:t>
      </w:r>
      <w:proofErr w:type="spellStart"/>
      <w:r w:rsidR="009A7E2E" w:rsidRPr="00D265E5">
        <w:rPr>
          <w:rFonts w:ascii="Times New Roman" w:hAnsi="Times New Roman" w:cs="Times New Roman"/>
          <w:b w:val="0"/>
          <w:i w:val="0"/>
          <w:color w:val="333333"/>
          <w:sz w:val="24"/>
          <w:szCs w:val="24"/>
          <w:shd w:val="clear" w:color="auto" w:fill="FFFFFF"/>
        </w:rPr>
        <w:t>нутрициология</w:t>
      </w:r>
      <w:proofErr w:type="spellEnd"/>
      <w:r w:rsidR="009A7E2E" w:rsidRPr="00D265E5">
        <w:rPr>
          <w:rFonts w:ascii="Times New Roman" w:hAnsi="Times New Roman" w:cs="Times New Roman"/>
          <w:b w:val="0"/>
          <w:i w:val="0"/>
          <w:color w:val="333333"/>
          <w:sz w:val="24"/>
          <w:szCs w:val="24"/>
          <w:shd w:val="clear" w:color="auto" w:fill="FFFFFF"/>
        </w:rPr>
        <w:t xml:space="preserve"> рассматривает питание более комплексно — учитывает биохимические процессы, генетические особенности, взаимодействие нутриентов между собой и их влияние на все системы организма. </w:t>
      </w:r>
    </w:p>
    <w:p w:rsidR="000A41CD" w:rsidRPr="00D265E5" w:rsidRDefault="00183AB1" w:rsidP="003F0217">
      <w:pPr>
        <w:pStyle w:val="a8"/>
        <w:numPr>
          <w:ilvl w:val="0"/>
          <w:numId w:val="30"/>
        </w:numPr>
        <w:tabs>
          <w:tab w:val="left" w:pos="567"/>
        </w:tabs>
        <w:ind w:right="-1"/>
        <w:jc w:val="both"/>
        <w:rPr>
          <w:rFonts w:eastAsia="Times"/>
          <w:b/>
          <w:sz w:val="24"/>
          <w:szCs w:val="24"/>
          <w:lang w:val="ky-KG"/>
        </w:rPr>
      </w:pPr>
      <w:r w:rsidRPr="00D265E5">
        <w:rPr>
          <w:rFonts w:eastAsia="Times"/>
          <w:b/>
          <w:sz w:val="24"/>
          <w:szCs w:val="24"/>
          <w:lang w:val="ky-KG"/>
        </w:rPr>
        <w:t>Цель курса:</w:t>
      </w:r>
      <w:r w:rsidRPr="00D265E5">
        <w:rPr>
          <w:sz w:val="24"/>
          <w:szCs w:val="24"/>
        </w:rPr>
        <w:t xml:space="preserve"> </w:t>
      </w:r>
      <w:r w:rsidR="009A7E2E" w:rsidRPr="00D265E5">
        <w:rPr>
          <w:sz w:val="24"/>
          <w:szCs w:val="24"/>
          <w:lang w:val="ky-KG"/>
        </w:rPr>
        <w:t xml:space="preserve">освоение теоритетических </w:t>
      </w:r>
      <w:r w:rsidR="003F0217" w:rsidRPr="00D265E5">
        <w:rPr>
          <w:color w:val="333333"/>
          <w:sz w:val="24"/>
          <w:szCs w:val="24"/>
          <w:shd w:val="clear" w:color="auto" w:fill="FFFFFF"/>
        </w:rPr>
        <w:t>знаний и формирование навыков в</w:t>
      </w:r>
      <w:r w:rsidR="003F0217" w:rsidRPr="00D265E5">
        <w:rPr>
          <w:color w:val="333333"/>
          <w:sz w:val="24"/>
          <w:szCs w:val="24"/>
          <w:shd w:val="clear" w:color="auto" w:fill="FFFFFF"/>
          <w:lang w:val="ky-KG"/>
        </w:rPr>
        <w:t xml:space="preserve"> </w:t>
      </w:r>
      <w:r w:rsidR="009A7E2E" w:rsidRPr="00D265E5">
        <w:rPr>
          <w:color w:val="333333"/>
          <w:sz w:val="24"/>
          <w:szCs w:val="24"/>
          <w:shd w:val="clear" w:color="auto" w:fill="FFFFFF"/>
        </w:rPr>
        <w:t>области рационального питания, роли питания в жизнедеятельности организма, а также подготовка к разработке программ для индивидуального питания.</w:t>
      </w:r>
    </w:p>
    <w:tbl>
      <w:tblPr>
        <w:tblW w:w="9246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60"/>
        <w:gridCol w:w="238"/>
        <w:gridCol w:w="2935"/>
        <w:gridCol w:w="2799"/>
        <w:gridCol w:w="14"/>
      </w:tblGrid>
      <w:tr w:rsidR="000A41CD" w:rsidRPr="00D265E5" w:rsidTr="00E47A97">
        <w:trPr>
          <w:trHeight w:val="285"/>
        </w:trPr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0A41CD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proofErr w:type="spellStart"/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Пререквизи</w:t>
            </w:r>
            <w:r w:rsidR="0042480B" w:rsidRPr="00D265E5"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</w:rPr>
              <w:t>ты</w:t>
            </w:r>
            <w:proofErr w:type="spellEnd"/>
          </w:p>
        </w:tc>
        <w:tc>
          <w:tcPr>
            <w:tcW w:w="59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9D633A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</w:pPr>
            <w:r w:rsidRPr="00D265E5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Общая гигиена, анатомия, физиология, микробиология</w:t>
            </w:r>
            <w:r w:rsidR="003F0217" w:rsidRPr="00D265E5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, патологическая  анатомия, гигиена питания, гигиена труда, коммунальная гигиена, эпидемиология</w:t>
            </w:r>
          </w:p>
        </w:tc>
      </w:tr>
      <w:tr w:rsidR="000A41CD" w:rsidRPr="00D265E5" w:rsidTr="00E47A97">
        <w:trPr>
          <w:trHeight w:val="285"/>
        </w:trPr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0A41CD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Постреквизит</w:t>
            </w:r>
            <w:proofErr w:type="spellEnd"/>
            <w:r w:rsidR="0042480B"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59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3F0217" w:rsidP="003F0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</w:pPr>
            <w:r w:rsidRPr="00D265E5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стоматология</w:t>
            </w:r>
          </w:p>
        </w:tc>
      </w:tr>
      <w:tr w:rsidR="000A41CD" w:rsidRPr="00D265E5" w:rsidTr="00E47A97">
        <w:trPr>
          <w:trHeight w:val="285"/>
        </w:trPr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0A41CD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Со-реквизит</w:t>
            </w:r>
            <w:r w:rsidR="0042480B"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ы </w:t>
            </w:r>
            <w:r w:rsidR="00264479" w:rsidRPr="00D265E5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(по необходимости)</w:t>
            </w:r>
          </w:p>
        </w:tc>
        <w:tc>
          <w:tcPr>
            <w:tcW w:w="59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3F0217" w:rsidP="004F5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</w:pPr>
            <w:r w:rsidRPr="00D265E5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Клиническая и военная эпидемиология, военная гигиена, радиационная гигиена</w:t>
            </w:r>
          </w:p>
        </w:tc>
      </w:tr>
      <w:tr w:rsidR="000A41CD" w:rsidRPr="00D265E5" w:rsidTr="00E47A97">
        <w:trPr>
          <w:gridAfter w:val="1"/>
          <w:wAfter w:w="14" w:type="dxa"/>
          <w:trHeight w:val="183"/>
        </w:trPr>
        <w:tc>
          <w:tcPr>
            <w:tcW w:w="923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723FBA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70C0"/>
                <w:sz w:val="24"/>
                <w:szCs w:val="24"/>
                <w:highlight w:val="yellow"/>
              </w:rPr>
            </w:pPr>
            <w:r w:rsidRPr="00D265E5">
              <w:rPr>
                <w:rFonts w:ascii="Times" w:eastAsia="Times" w:hAnsi="Times" w:cs="Times"/>
                <w:b/>
                <w:color w:val="0070C0"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 w:rsidR="000A41CD" w:rsidRPr="00D265E5" w:rsidTr="00E47A97">
        <w:trPr>
          <w:gridAfter w:val="1"/>
          <w:wAfter w:w="14" w:type="dxa"/>
          <w:trHeight w:val="219"/>
        </w:trPr>
        <w:tc>
          <w:tcPr>
            <w:tcW w:w="923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723FBA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 концу курса студент</w:t>
            </w:r>
            <w:r w:rsidR="000A41CD" w:rsidRPr="00D265E5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:</w:t>
            </w:r>
          </w:p>
        </w:tc>
      </w:tr>
      <w:tr w:rsidR="000A41CD" w:rsidRPr="00D265E5" w:rsidTr="00E47A97">
        <w:trPr>
          <w:gridAfter w:val="1"/>
          <w:wAfter w:w="14" w:type="dxa"/>
          <w:trHeight w:val="361"/>
        </w:trPr>
        <w:tc>
          <w:tcPr>
            <w:tcW w:w="34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723FBA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D265E5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РО  (результат обучения</w:t>
            </w:r>
            <w:r w:rsidR="000A41CD" w:rsidRPr="00D265E5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)</w:t>
            </w:r>
            <w:r w:rsidRPr="00D265E5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 xml:space="preserve"> ООП</w:t>
            </w:r>
          </w:p>
        </w:tc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723FBA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color w:val="000000"/>
                <w:sz w:val="24"/>
                <w:szCs w:val="24"/>
              </w:rPr>
            </w:pPr>
            <w:r w:rsidRPr="00D265E5">
              <w:rPr>
                <w:rFonts w:eastAsia="Times"/>
                <w:color w:val="000000"/>
                <w:sz w:val="24"/>
                <w:szCs w:val="24"/>
              </w:rPr>
              <w:t>РО дисциплины</w:t>
            </w: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0A41CD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D265E5">
              <w:rPr>
                <w:rFonts w:ascii="Times" w:eastAsia="Times" w:hAnsi="Times" w:cs="Times"/>
                <w:color w:val="000000"/>
                <w:sz w:val="24"/>
                <w:szCs w:val="24"/>
              </w:rPr>
              <w:t>Компетенци</w:t>
            </w:r>
            <w:proofErr w:type="spellEnd"/>
            <w:r w:rsidR="00723FBA" w:rsidRPr="00D265E5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и</w:t>
            </w:r>
          </w:p>
          <w:p w:rsidR="000A41CD" w:rsidRPr="00D265E5" w:rsidRDefault="000A41CD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  <w:lang w:val="ky-KG"/>
              </w:rPr>
            </w:pPr>
          </w:p>
        </w:tc>
      </w:tr>
      <w:tr w:rsidR="00FA4182" w:rsidRPr="00D265E5" w:rsidTr="00E47A97">
        <w:trPr>
          <w:gridAfter w:val="1"/>
          <w:wAfter w:w="14" w:type="dxa"/>
          <w:trHeight w:val="183"/>
        </w:trPr>
        <w:tc>
          <w:tcPr>
            <w:tcW w:w="34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182" w:rsidRPr="00D265E5" w:rsidRDefault="007302F6" w:rsidP="00730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lang w:eastAsia="en-US"/>
              </w:rPr>
              <w:t>РО</w:t>
            </w:r>
            <w:r>
              <w:rPr>
                <w:b/>
                <w:sz w:val="24"/>
                <w:szCs w:val="24"/>
                <w:vertAlign w:val="subscript"/>
                <w:lang w:eastAsia="en-US"/>
              </w:rPr>
              <w:t>6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 xml:space="preserve">- </w:t>
            </w:r>
            <w:r w:rsidRPr="007302F6">
              <w:rPr>
                <w:sz w:val="24"/>
                <w:szCs w:val="24"/>
                <w:lang w:eastAsia="en-US"/>
              </w:rPr>
              <w:t>Умеет проводить санитарно-гигиенический и эпидемиологический надзор за объектами  населенных мест, проводить мероприятия по охране и укрепления здоровья детского и взрослого населения, а также проводить адекватные мероприятия в случаи санитарно-эпидемиологических   катастроф и чрезвычайных ситуаций</w:t>
            </w:r>
          </w:p>
        </w:tc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182" w:rsidRPr="00D265E5" w:rsidRDefault="00FA4182" w:rsidP="00FA4182">
            <w:pPr>
              <w:ind w:right="678"/>
              <w:outlineLvl w:val="0"/>
              <w:rPr>
                <w:b/>
                <w:sz w:val="24"/>
                <w:szCs w:val="24"/>
              </w:rPr>
            </w:pPr>
            <w:r w:rsidRPr="00D265E5">
              <w:rPr>
                <w:b/>
                <w:sz w:val="24"/>
                <w:szCs w:val="24"/>
              </w:rPr>
              <w:t>Знать:</w:t>
            </w:r>
          </w:p>
          <w:p w:rsidR="00FA4182" w:rsidRPr="00D265E5" w:rsidRDefault="00FA4182" w:rsidP="00FA4182">
            <w:pPr>
              <w:autoSpaceDE w:val="0"/>
              <w:autoSpaceDN w:val="0"/>
              <w:adjustRightInd w:val="0"/>
              <w:ind w:right="678"/>
              <w:jc w:val="both"/>
              <w:rPr>
                <w:rFonts w:eastAsia="Calibri"/>
                <w:sz w:val="24"/>
                <w:szCs w:val="24"/>
              </w:rPr>
            </w:pPr>
            <w:r w:rsidRPr="00D265E5">
              <w:rPr>
                <w:rFonts w:eastAsia="Calibri"/>
                <w:sz w:val="24"/>
                <w:szCs w:val="24"/>
              </w:rPr>
              <w:t>- основные естественные и антропогенные факторы окружающей среды, формирующие здоровье человека, продолжительность жизни населения;</w:t>
            </w:r>
          </w:p>
          <w:p w:rsidR="00FA4182" w:rsidRPr="00D265E5" w:rsidRDefault="00FA4182" w:rsidP="00FA4182">
            <w:pPr>
              <w:rPr>
                <w:b/>
                <w:sz w:val="24"/>
                <w:szCs w:val="24"/>
              </w:rPr>
            </w:pPr>
            <w:r w:rsidRPr="00D265E5">
              <w:rPr>
                <w:b/>
                <w:sz w:val="24"/>
                <w:szCs w:val="24"/>
              </w:rPr>
              <w:t>Уметь:</w:t>
            </w:r>
          </w:p>
          <w:p w:rsidR="00FA4182" w:rsidRPr="00D265E5" w:rsidRDefault="00FA4182" w:rsidP="00FA4182">
            <w:pPr>
              <w:ind w:right="678"/>
              <w:jc w:val="both"/>
              <w:rPr>
                <w:rFonts w:eastAsia="Calibri"/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 xml:space="preserve">- </w:t>
            </w:r>
            <w:r w:rsidRPr="00D265E5">
              <w:rPr>
                <w:rFonts w:eastAsia="Calibri"/>
                <w:sz w:val="24"/>
                <w:szCs w:val="24"/>
              </w:rPr>
              <w:t>проводить оценку микроклимата и степени загрязнения вредными веществами воздушной среды жилых, общественных и про</w:t>
            </w:r>
            <w:r w:rsidRPr="00D265E5">
              <w:rPr>
                <w:rFonts w:eastAsia="Calibri"/>
                <w:sz w:val="24"/>
                <w:szCs w:val="24"/>
              </w:rPr>
              <w:softHyphen/>
              <w:t>изводственных помеще</w:t>
            </w:r>
            <w:r w:rsidRPr="00D265E5">
              <w:rPr>
                <w:rFonts w:eastAsia="Calibri"/>
                <w:sz w:val="24"/>
                <w:szCs w:val="24"/>
              </w:rPr>
              <w:softHyphen/>
              <w:t>ний;</w:t>
            </w:r>
          </w:p>
          <w:p w:rsidR="00FA4182" w:rsidRPr="00D265E5" w:rsidRDefault="00FA4182" w:rsidP="00FA4182">
            <w:pPr>
              <w:ind w:right="426"/>
              <w:jc w:val="both"/>
              <w:rPr>
                <w:b/>
                <w:sz w:val="24"/>
                <w:szCs w:val="24"/>
              </w:rPr>
            </w:pPr>
            <w:r w:rsidRPr="00D265E5">
              <w:rPr>
                <w:b/>
                <w:sz w:val="24"/>
                <w:szCs w:val="24"/>
              </w:rPr>
              <w:t>Владеть:</w:t>
            </w:r>
          </w:p>
          <w:p w:rsidR="00FA4182" w:rsidRPr="00D265E5" w:rsidRDefault="00FA4182" w:rsidP="00FA4182">
            <w:pPr>
              <w:autoSpaceDE w:val="0"/>
              <w:autoSpaceDN w:val="0"/>
              <w:adjustRightInd w:val="0"/>
              <w:ind w:right="426"/>
              <w:jc w:val="both"/>
              <w:rPr>
                <w:rFonts w:eastAsia="Calibri"/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 xml:space="preserve">- </w:t>
            </w:r>
            <w:r w:rsidRPr="00D265E5">
              <w:rPr>
                <w:rFonts w:eastAsia="Calibri"/>
                <w:sz w:val="24"/>
                <w:szCs w:val="24"/>
              </w:rPr>
              <w:t>техникой создания не</w:t>
            </w:r>
            <w:r w:rsidRPr="00D265E5">
              <w:rPr>
                <w:rFonts w:eastAsia="Calibri"/>
                <w:sz w:val="24"/>
                <w:szCs w:val="24"/>
              </w:rPr>
              <w:softHyphen/>
              <w:t xml:space="preserve">обходимого санитарного режима в </w:t>
            </w:r>
            <w:r w:rsidRPr="00D265E5">
              <w:rPr>
                <w:rFonts w:eastAsia="Calibri"/>
                <w:sz w:val="24"/>
                <w:szCs w:val="24"/>
              </w:rPr>
              <w:lastRenderedPageBreak/>
              <w:t>лечебных учреждениях;</w:t>
            </w:r>
          </w:p>
          <w:p w:rsidR="00FA4182" w:rsidRPr="00D265E5" w:rsidRDefault="00FA4182" w:rsidP="00FA41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</w:rPr>
            </w:pPr>
            <w:r w:rsidRPr="00D265E5">
              <w:rPr>
                <w:rFonts w:eastAsia="Calibri"/>
                <w:sz w:val="24"/>
                <w:szCs w:val="24"/>
              </w:rPr>
              <w:t>- методикой оценки параметров воздушной среды жилых помещений;</w:t>
            </w: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85A" w:rsidRDefault="0024785A" w:rsidP="0024785A">
            <w:pPr>
              <w:spacing w:line="254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4785A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lastRenderedPageBreak/>
              <w:t>ПК-4</w:t>
            </w:r>
            <w:r w:rsidRPr="0024785A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способность и готовность к проведению санитарно-эпидемиологического надзора за производством и реализацией продуктов питания, их качеством и безопасностью, оценке фактического питания населения, к участию в разработке комплексных программ по оптимизации и коррекции питания различных групп населения, в том числе, с целью преодоления дефицита макро- и микронутриентов, а также за объектами общественного и</w:t>
            </w:r>
          </w:p>
          <w:p w:rsidR="00FA4182" w:rsidRPr="00D265E5" w:rsidRDefault="0024785A" w:rsidP="00247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больничного питания;</w:t>
            </w:r>
          </w:p>
        </w:tc>
      </w:tr>
    </w:tbl>
    <w:p w:rsidR="000A41CD" w:rsidRPr="00D265E5" w:rsidRDefault="000A41CD" w:rsidP="000A41CD">
      <w:pPr>
        <w:rPr>
          <w:sz w:val="24"/>
          <w:szCs w:val="24"/>
          <w:lang w:val="ky-KG"/>
        </w:rPr>
      </w:pPr>
    </w:p>
    <w:p w:rsidR="00EE21A1" w:rsidRPr="00D265E5" w:rsidRDefault="00594DF9" w:rsidP="00EE21A1">
      <w:pPr>
        <w:ind w:left="360"/>
        <w:rPr>
          <w:b/>
          <w:sz w:val="24"/>
          <w:szCs w:val="24"/>
        </w:rPr>
      </w:pPr>
      <w:r w:rsidRPr="00D265E5">
        <w:rPr>
          <w:b/>
          <w:bCs/>
          <w:iCs/>
          <w:sz w:val="24"/>
          <w:szCs w:val="24"/>
        </w:rPr>
        <w:t xml:space="preserve">   </w:t>
      </w:r>
      <w:r w:rsidR="00EE21A1" w:rsidRPr="00D265E5">
        <w:rPr>
          <w:b/>
          <w:sz w:val="24"/>
          <w:szCs w:val="24"/>
        </w:rPr>
        <w:t xml:space="preserve">Технологическая карта по </w:t>
      </w:r>
      <w:r w:rsidR="0024785A">
        <w:rPr>
          <w:b/>
          <w:sz w:val="24"/>
          <w:szCs w:val="24"/>
        </w:rPr>
        <w:t>дисциплине «</w:t>
      </w:r>
      <w:proofErr w:type="spellStart"/>
      <w:r w:rsidR="0024785A">
        <w:rPr>
          <w:b/>
          <w:sz w:val="24"/>
          <w:szCs w:val="24"/>
        </w:rPr>
        <w:t>Нутрициология</w:t>
      </w:r>
      <w:proofErr w:type="spellEnd"/>
      <w:r w:rsidR="00EE21A1" w:rsidRPr="00D265E5">
        <w:rPr>
          <w:b/>
          <w:sz w:val="24"/>
          <w:szCs w:val="24"/>
        </w:rPr>
        <w:t xml:space="preserve">» </w:t>
      </w:r>
    </w:p>
    <w:p w:rsidR="00EE21A1" w:rsidRPr="00D265E5" w:rsidRDefault="00EE21A1" w:rsidP="00EE21A1">
      <w:pPr>
        <w:ind w:left="360"/>
        <w:rPr>
          <w:b/>
          <w:sz w:val="24"/>
          <w:szCs w:val="24"/>
          <w:lang w:val="ky-KG"/>
        </w:rPr>
      </w:pPr>
      <w:r w:rsidRPr="00D265E5">
        <w:rPr>
          <w:b/>
          <w:sz w:val="24"/>
          <w:szCs w:val="24"/>
        </w:rPr>
        <w:t xml:space="preserve">Специальность «Медико- профилактическое дело» </w:t>
      </w:r>
      <w:r w:rsidR="0024785A">
        <w:rPr>
          <w:b/>
          <w:sz w:val="24"/>
          <w:szCs w:val="24"/>
          <w:lang w:val="ky-KG"/>
        </w:rPr>
        <w:t>5 курс 10</w:t>
      </w:r>
      <w:r w:rsidRPr="00D265E5">
        <w:rPr>
          <w:b/>
          <w:sz w:val="24"/>
          <w:szCs w:val="24"/>
          <w:lang w:val="ky-KG"/>
        </w:rPr>
        <w:t xml:space="preserve"> семестр</w:t>
      </w:r>
    </w:p>
    <w:tbl>
      <w:tblPr>
        <w:tblStyle w:val="a3"/>
        <w:tblW w:w="9750" w:type="dxa"/>
        <w:tblLayout w:type="fixed"/>
        <w:tblLook w:val="04A0" w:firstRow="1" w:lastRow="0" w:firstColumn="1" w:lastColumn="0" w:noHBand="0" w:noVBand="1"/>
      </w:tblPr>
      <w:tblGrid>
        <w:gridCol w:w="1099"/>
        <w:gridCol w:w="571"/>
        <w:gridCol w:w="709"/>
        <w:gridCol w:w="851"/>
        <w:gridCol w:w="567"/>
        <w:gridCol w:w="567"/>
        <w:gridCol w:w="992"/>
        <w:gridCol w:w="567"/>
        <w:gridCol w:w="709"/>
        <w:gridCol w:w="709"/>
        <w:gridCol w:w="992"/>
        <w:gridCol w:w="567"/>
        <w:gridCol w:w="850"/>
      </w:tblGrid>
      <w:tr w:rsidR="00EE21A1" w:rsidRPr="00D265E5" w:rsidTr="00B06A0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Дисциплина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Кредит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b/>
                <w:sz w:val="24"/>
                <w:szCs w:val="24"/>
                <w:lang w:eastAsia="en-US"/>
              </w:rPr>
              <w:t>Ауд.</w:t>
            </w:r>
            <w:r w:rsidRPr="00D265E5">
              <w:rPr>
                <w:rFonts w:eastAsiaTheme="minorHAnsi"/>
                <w:b/>
                <w:sz w:val="24"/>
                <w:szCs w:val="24"/>
                <w:lang w:val="ky-KG" w:eastAsia="en-US"/>
              </w:rPr>
              <w:t xml:space="preserve"> </w:t>
            </w:r>
            <w:r w:rsidRPr="00D265E5">
              <w:rPr>
                <w:rFonts w:eastAsiaTheme="minorHAnsi"/>
                <w:b/>
                <w:sz w:val="24"/>
                <w:szCs w:val="24"/>
                <w:lang w:eastAsia="en-US"/>
              </w:rPr>
              <w:t>часы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b/>
                <w:sz w:val="24"/>
                <w:szCs w:val="24"/>
                <w:lang w:val="ky-KG" w:eastAsia="en-US"/>
              </w:rPr>
              <w:t>СРС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b/>
                <w:sz w:val="24"/>
                <w:szCs w:val="24"/>
                <w:lang w:eastAsia="en-US"/>
              </w:rPr>
              <w:t>1 модуль</w:t>
            </w:r>
          </w:p>
          <w:p w:rsidR="00EE21A1" w:rsidRPr="00D265E5" w:rsidRDefault="00EE21A1" w:rsidP="00B06A0B">
            <w:pPr>
              <w:jc w:val="center"/>
              <w:rPr>
                <w:rFonts w:eastAsiaTheme="minorHAnsi"/>
                <w:b/>
                <w:sz w:val="24"/>
                <w:szCs w:val="24"/>
                <w:lang w:val="ky-KG" w:eastAsia="en-US"/>
              </w:rPr>
            </w:pPr>
            <w:r w:rsidRPr="00D265E5">
              <w:rPr>
                <w:rFonts w:eastAsiaTheme="minorHAnsi"/>
                <w:b/>
                <w:sz w:val="24"/>
                <w:szCs w:val="24"/>
                <w:lang w:val="ky-KG" w:eastAsia="en-US"/>
              </w:rPr>
              <w:t>(25 балл)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jc w:val="center"/>
              <w:rPr>
                <w:rFonts w:eastAsiaTheme="minorHAnsi"/>
                <w:b/>
                <w:sz w:val="24"/>
                <w:szCs w:val="24"/>
                <w:lang w:val="ky-KG" w:eastAsia="en-US"/>
              </w:rPr>
            </w:pPr>
            <w:r w:rsidRPr="00D265E5">
              <w:rPr>
                <w:rFonts w:eastAsiaTheme="minorHAnsi"/>
                <w:b/>
                <w:sz w:val="24"/>
                <w:szCs w:val="24"/>
                <w:lang w:eastAsia="en-US"/>
              </w:rPr>
              <w:t>2 модуль</w:t>
            </w:r>
            <w:r w:rsidRPr="00D265E5">
              <w:rPr>
                <w:rFonts w:eastAsiaTheme="minorHAnsi"/>
                <w:b/>
                <w:sz w:val="24"/>
                <w:szCs w:val="24"/>
                <w:lang w:val="ky-KG" w:eastAsia="en-US"/>
              </w:rPr>
              <w:t xml:space="preserve"> </w:t>
            </w:r>
          </w:p>
          <w:p w:rsidR="00EE21A1" w:rsidRPr="00D265E5" w:rsidRDefault="00EE21A1" w:rsidP="00B06A0B">
            <w:pPr>
              <w:jc w:val="center"/>
              <w:rPr>
                <w:rFonts w:eastAsiaTheme="minorHAnsi"/>
                <w:b/>
                <w:sz w:val="24"/>
                <w:szCs w:val="24"/>
                <w:lang w:val="ky-KG" w:eastAsia="en-US"/>
              </w:rPr>
            </w:pPr>
            <w:r w:rsidRPr="00D265E5">
              <w:rPr>
                <w:rFonts w:eastAsiaTheme="minorHAnsi"/>
                <w:b/>
                <w:sz w:val="24"/>
                <w:szCs w:val="24"/>
                <w:lang w:val="ky-KG" w:eastAsia="en-US"/>
              </w:rPr>
              <w:t>(25 балл)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b/>
                <w:sz w:val="24"/>
                <w:szCs w:val="24"/>
                <w:lang w:eastAsia="en-US"/>
              </w:rPr>
              <w:t>Экзамен</w:t>
            </w:r>
          </w:p>
          <w:p w:rsidR="00EE21A1" w:rsidRPr="00D265E5" w:rsidRDefault="00EE21A1" w:rsidP="00B06A0B">
            <w:pPr>
              <w:rPr>
                <w:rFonts w:eastAsiaTheme="minorHAnsi"/>
                <w:b/>
                <w:sz w:val="24"/>
                <w:szCs w:val="24"/>
                <w:lang w:val="ky-KG" w:eastAsia="en-US"/>
              </w:rPr>
            </w:pPr>
            <w:r w:rsidRPr="00D265E5">
              <w:rPr>
                <w:rFonts w:eastAsiaTheme="minorHAnsi"/>
                <w:b/>
                <w:sz w:val="24"/>
                <w:szCs w:val="24"/>
                <w:lang w:val="ky-KG" w:eastAsia="en-US"/>
              </w:rPr>
              <w:t>(50 балл)</w:t>
            </w:r>
          </w:p>
        </w:tc>
      </w:tr>
      <w:tr w:rsidR="00EE21A1" w:rsidRPr="00D265E5" w:rsidTr="00B06A0B">
        <w:trPr>
          <w:trHeight w:val="427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1A1" w:rsidRPr="00D265E5" w:rsidRDefault="0024785A" w:rsidP="00B06A0B">
            <w:pPr>
              <w:tabs>
                <w:tab w:val="left" w:pos="767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Нутрициология</w:t>
            </w:r>
            <w:bookmarkStart w:id="0" w:name="_GoBack"/>
            <w:bookmarkEnd w:id="0"/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eastAsia="en-US"/>
              </w:rPr>
              <w:t>40%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eastAsia="en-US"/>
              </w:rPr>
              <w:t>60%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eastAsia="en-US"/>
              </w:rPr>
              <w:t>Ауд. часы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eastAsia="en-US"/>
              </w:rPr>
              <w:t>СРС</w:t>
            </w:r>
            <w:r w:rsidRPr="00D265E5">
              <w:rPr>
                <w:rFonts w:eastAsiaTheme="minorHAnsi"/>
                <w:sz w:val="24"/>
                <w:szCs w:val="24"/>
                <w:lang w:val="ky-KG" w:eastAsia="en-US"/>
              </w:rPr>
              <w:t>/ СРСП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eastAsia="en-US"/>
              </w:rPr>
              <w:t>РК</w:t>
            </w:r>
          </w:p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eastAsia="en-US"/>
              </w:rPr>
              <w:t xml:space="preserve">(r) </w:t>
            </w:r>
          </w:p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eastAsia="en-US"/>
              </w:rPr>
              <w:t>Аудит. часы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eastAsia="en-US"/>
              </w:rPr>
              <w:t>СРС</w:t>
            </w:r>
            <w:r w:rsidRPr="00D265E5">
              <w:rPr>
                <w:rFonts w:eastAsiaTheme="minorHAnsi"/>
                <w:sz w:val="24"/>
                <w:szCs w:val="24"/>
                <w:lang w:val="ky-KG" w:eastAsia="en-US"/>
              </w:rPr>
              <w:t xml:space="preserve">/ СРСП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eastAsia="en-US"/>
              </w:rPr>
              <w:t>РК (r)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eastAsia="en-US"/>
              </w:rPr>
              <w:t>ИК</w:t>
            </w:r>
          </w:p>
          <w:p w:rsidR="00EE21A1" w:rsidRPr="00D265E5" w:rsidRDefault="00EE21A1" w:rsidP="00B06A0B">
            <w:pPr>
              <w:spacing w:after="160" w:line="25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eastAsia="en-US"/>
              </w:rPr>
              <w:t>(E)</w:t>
            </w:r>
          </w:p>
        </w:tc>
      </w:tr>
      <w:tr w:rsidR="00EE21A1" w:rsidRPr="00D265E5" w:rsidTr="00B06A0B"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eastAsia="en-US"/>
              </w:rPr>
              <w:t>лек.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eastAsia="en-US"/>
              </w:rPr>
              <w:t>пр.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eastAsia="en-US"/>
              </w:rPr>
              <w:t>лек.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eastAsia="en-US"/>
              </w:rPr>
              <w:t>пр.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06A0B" w:rsidRPr="00D265E5" w:rsidTr="00B06A0B"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6A0B" w:rsidRPr="00D265E5" w:rsidRDefault="00B06A0B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6A0B" w:rsidRPr="00D265E5" w:rsidRDefault="00B06A0B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6A0B" w:rsidRPr="00D265E5" w:rsidRDefault="00B06A0B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eastAsia="en-US"/>
              </w:rPr>
              <w:t>48</w:t>
            </w:r>
          </w:p>
          <w:p w:rsidR="00B06A0B" w:rsidRPr="00D265E5" w:rsidRDefault="00B06A0B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6A0B" w:rsidRPr="00D265E5" w:rsidRDefault="00B06A0B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eastAsia="en-US"/>
              </w:rPr>
              <w:t>72</w:t>
            </w:r>
          </w:p>
          <w:p w:rsidR="00B06A0B" w:rsidRPr="00D265E5" w:rsidRDefault="00B06A0B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6A0B" w:rsidRPr="00D265E5" w:rsidRDefault="008A2873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F10D21" w:rsidRPr="00D265E5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6A0B" w:rsidRPr="00D265E5" w:rsidRDefault="00F10D2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6A0B" w:rsidRPr="00D265E5" w:rsidRDefault="00B06A0B" w:rsidP="00B06A0B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val="ky-KG" w:eastAsia="en-US"/>
              </w:rPr>
              <w:t>30/6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0B" w:rsidRPr="00D265E5" w:rsidRDefault="00B06A0B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6A0B" w:rsidRPr="00D265E5" w:rsidRDefault="00F10D2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6A0B" w:rsidRPr="00D265E5" w:rsidRDefault="00F10D2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6A0B" w:rsidRPr="00D265E5" w:rsidRDefault="00B06A0B" w:rsidP="00B06A0B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val="ky-KG" w:eastAsia="en-US"/>
              </w:rPr>
              <w:t>30/6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0B" w:rsidRPr="00D265E5" w:rsidRDefault="00B06A0B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0B" w:rsidRPr="00D265E5" w:rsidRDefault="00B06A0B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06A0B" w:rsidRPr="00D265E5" w:rsidTr="00B06A0B">
        <w:trPr>
          <w:trHeight w:val="70"/>
        </w:trPr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0B" w:rsidRPr="00D265E5" w:rsidRDefault="00B06A0B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0B" w:rsidRPr="00D265E5" w:rsidRDefault="00B06A0B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0B" w:rsidRPr="00D265E5" w:rsidRDefault="00B06A0B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0B" w:rsidRPr="00D265E5" w:rsidRDefault="00B06A0B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0B" w:rsidRPr="00D265E5" w:rsidRDefault="00B06A0B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0B" w:rsidRPr="00D265E5" w:rsidRDefault="00B06A0B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0B" w:rsidRPr="00D265E5" w:rsidRDefault="00B06A0B" w:rsidP="00B06A0B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0B" w:rsidRPr="00D265E5" w:rsidRDefault="00B06A0B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0B" w:rsidRPr="00D265E5" w:rsidRDefault="00B06A0B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0B" w:rsidRPr="00D265E5" w:rsidRDefault="00B06A0B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A0B" w:rsidRPr="00D265E5" w:rsidRDefault="00B06A0B" w:rsidP="00B06A0B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A0B" w:rsidRPr="00D265E5" w:rsidRDefault="00B06A0B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0B" w:rsidRPr="00D265E5" w:rsidRDefault="00B06A0B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E21A1" w:rsidRPr="00D265E5" w:rsidTr="00B06A0B">
        <w:tc>
          <w:tcPr>
            <w:tcW w:w="3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eastAsia="en-US"/>
              </w:rPr>
              <w:t>Карта накопления баллов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</w:p>
        </w:tc>
      </w:tr>
      <w:tr w:rsidR="00EE21A1" w:rsidRPr="00D265E5" w:rsidTr="00B06A0B">
        <w:tc>
          <w:tcPr>
            <w:tcW w:w="32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eastAsia="en-US"/>
              </w:rPr>
              <w:t>Результаты модулей и экзамена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eastAsia="en-US"/>
              </w:rPr>
              <w:t>(М=</w:t>
            </w:r>
            <w:proofErr w:type="spellStart"/>
            <w:r w:rsidRPr="00D265E5">
              <w:rPr>
                <w:rFonts w:eastAsiaTheme="minorHAnsi"/>
                <w:sz w:val="24"/>
                <w:szCs w:val="24"/>
                <w:lang w:eastAsia="en-US"/>
              </w:rPr>
              <w:t>tср</w:t>
            </w:r>
            <w:proofErr w:type="spellEnd"/>
            <w:r w:rsidRPr="00D265E5">
              <w:rPr>
                <w:rFonts w:eastAsiaTheme="minorHAnsi"/>
                <w:sz w:val="24"/>
                <w:szCs w:val="24"/>
                <w:lang w:eastAsia="en-US"/>
              </w:rPr>
              <w:t>.+</w:t>
            </w:r>
            <w:proofErr w:type="spellStart"/>
            <w:r w:rsidRPr="00D265E5">
              <w:rPr>
                <w:rFonts w:eastAsiaTheme="minorHAnsi"/>
                <w:sz w:val="24"/>
                <w:szCs w:val="24"/>
                <w:lang w:eastAsia="en-US"/>
              </w:rPr>
              <w:t>r+s</w:t>
            </w:r>
            <w:proofErr w:type="spellEnd"/>
            <w:r w:rsidRPr="00D265E5">
              <w:rPr>
                <w:rFonts w:eastAsiaTheme="minorHAnsi"/>
                <w:sz w:val="24"/>
                <w:szCs w:val="24"/>
                <w:lang w:eastAsia="en-US"/>
              </w:rPr>
              <w:t>) до 25 / 25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eastAsia="en-US"/>
              </w:rPr>
              <w:t>(М=</w:t>
            </w:r>
            <w:proofErr w:type="spellStart"/>
            <w:r w:rsidRPr="00D265E5">
              <w:rPr>
                <w:rFonts w:eastAsiaTheme="minorHAnsi"/>
                <w:sz w:val="24"/>
                <w:szCs w:val="24"/>
                <w:lang w:eastAsia="en-US"/>
              </w:rPr>
              <w:t>tср</w:t>
            </w:r>
            <w:proofErr w:type="spellEnd"/>
            <w:r w:rsidRPr="00D265E5">
              <w:rPr>
                <w:rFonts w:eastAsiaTheme="minorHAnsi"/>
                <w:sz w:val="24"/>
                <w:szCs w:val="24"/>
                <w:lang w:eastAsia="en-US"/>
              </w:rPr>
              <w:t>.+</w:t>
            </w:r>
            <w:proofErr w:type="spellStart"/>
            <w:r w:rsidRPr="00D265E5">
              <w:rPr>
                <w:rFonts w:eastAsiaTheme="minorHAnsi"/>
                <w:sz w:val="24"/>
                <w:szCs w:val="24"/>
                <w:lang w:eastAsia="en-US"/>
              </w:rPr>
              <w:t>r+s</w:t>
            </w:r>
            <w:proofErr w:type="spellEnd"/>
            <w:r w:rsidRPr="00D265E5">
              <w:rPr>
                <w:rFonts w:eastAsiaTheme="minorHAnsi"/>
                <w:sz w:val="24"/>
                <w:szCs w:val="24"/>
                <w:lang w:eastAsia="en-US"/>
              </w:rPr>
              <w:t>) до 25 / 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val="ky-KG" w:eastAsia="en-US"/>
              </w:rPr>
              <w:t>50</w:t>
            </w:r>
          </w:p>
        </w:tc>
      </w:tr>
      <w:tr w:rsidR="00EE21A1" w:rsidRPr="00D265E5" w:rsidTr="00B06A0B">
        <w:trPr>
          <w:trHeight w:val="307"/>
        </w:trPr>
        <w:tc>
          <w:tcPr>
            <w:tcW w:w="32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val="ky-KG" w:eastAsia="en-US"/>
              </w:rPr>
              <w:t xml:space="preserve">                                                        </w:t>
            </w:r>
            <w:proofErr w:type="spellStart"/>
            <w:r w:rsidRPr="00D265E5">
              <w:rPr>
                <w:rFonts w:eastAsiaTheme="minorHAnsi"/>
                <w:sz w:val="24"/>
                <w:szCs w:val="24"/>
                <w:lang w:eastAsia="en-US"/>
              </w:rPr>
              <w:t>Rдоп</w:t>
            </w:r>
            <w:proofErr w:type="spellEnd"/>
            <w:r w:rsidRPr="00D265E5">
              <w:rPr>
                <w:rFonts w:eastAsiaTheme="minorHAnsi"/>
                <w:sz w:val="24"/>
                <w:szCs w:val="24"/>
                <w:lang w:eastAsia="en-US"/>
              </w:rPr>
              <w:t>. = М1 + М2 (30-50)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</w:p>
        </w:tc>
      </w:tr>
      <w:tr w:rsidR="00EE21A1" w:rsidRPr="00D265E5" w:rsidTr="00B06A0B">
        <w:tc>
          <w:tcPr>
            <w:tcW w:w="3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eastAsia="en-US"/>
              </w:rPr>
              <w:t>Итоговая оценка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val="ky-KG" w:eastAsia="en-US"/>
              </w:rPr>
              <w:t xml:space="preserve">                                                        </w:t>
            </w:r>
            <w:r w:rsidRPr="00D265E5">
              <w:rPr>
                <w:rFonts w:eastAsiaTheme="minorHAnsi"/>
                <w:sz w:val="24"/>
                <w:szCs w:val="24"/>
                <w:lang w:eastAsia="en-US"/>
              </w:rPr>
              <w:t xml:space="preserve">I = </w:t>
            </w:r>
            <w:proofErr w:type="spellStart"/>
            <w:r w:rsidRPr="00D265E5">
              <w:rPr>
                <w:rFonts w:eastAsiaTheme="minorHAnsi"/>
                <w:sz w:val="24"/>
                <w:szCs w:val="24"/>
                <w:lang w:eastAsia="en-US"/>
              </w:rPr>
              <w:t>Rдоп</w:t>
            </w:r>
            <w:proofErr w:type="spellEnd"/>
            <w:r w:rsidRPr="00D265E5">
              <w:rPr>
                <w:rFonts w:eastAsiaTheme="minorHAnsi"/>
                <w:sz w:val="24"/>
                <w:szCs w:val="24"/>
                <w:lang w:eastAsia="en-US"/>
              </w:rPr>
              <w:t>. + 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A1" w:rsidRPr="00D265E5" w:rsidRDefault="00EE21A1" w:rsidP="00B06A0B">
            <w:pPr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D265E5">
              <w:rPr>
                <w:rFonts w:eastAsiaTheme="minorHAnsi"/>
                <w:sz w:val="24"/>
                <w:szCs w:val="24"/>
                <w:lang w:val="ky-KG" w:eastAsia="en-US"/>
              </w:rPr>
              <w:t>100</w:t>
            </w:r>
          </w:p>
        </w:tc>
      </w:tr>
    </w:tbl>
    <w:p w:rsidR="00413585" w:rsidRPr="00D265E5" w:rsidRDefault="00413585" w:rsidP="0054520A">
      <w:pPr>
        <w:ind w:left="142"/>
        <w:rPr>
          <w:b/>
          <w:bCs/>
          <w:iCs/>
          <w:sz w:val="24"/>
          <w:szCs w:val="24"/>
          <w:lang w:val="ky-KG"/>
        </w:rPr>
      </w:pPr>
    </w:p>
    <w:p w:rsidR="00594DF9" w:rsidRPr="00D265E5" w:rsidRDefault="00594DF9" w:rsidP="000A41CD">
      <w:pPr>
        <w:rPr>
          <w:sz w:val="24"/>
          <w:szCs w:val="24"/>
          <w:lang w:val="ky-KG"/>
        </w:rPr>
      </w:pPr>
    </w:p>
    <w:p w:rsidR="000A41CD" w:rsidRPr="00D265E5" w:rsidRDefault="00723FBA" w:rsidP="00594DF9">
      <w:pPr>
        <w:pStyle w:val="a5"/>
        <w:numPr>
          <w:ilvl w:val="0"/>
          <w:numId w:val="30"/>
        </w:numPr>
        <w:jc w:val="center"/>
        <w:rPr>
          <w:b/>
          <w:sz w:val="24"/>
          <w:szCs w:val="24"/>
        </w:rPr>
      </w:pPr>
      <w:r w:rsidRPr="00D265E5">
        <w:rPr>
          <w:b/>
          <w:sz w:val="24"/>
          <w:szCs w:val="24"/>
          <w:lang w:val="ky-KG"/>
        </w:rPr>
        <w:t>Календарно-тематический</w:t>
      </w:r>
      <w:r w:rsidR="002D2394" w:rsidRPr="00D265E5">
        <w:rPr>
          <w:b/>
          <w:sz w:val="24"/>
          <w:szCs w:val="24"/>
          <w:lang w:val="ky-KG"/>
        </w:rPr>
        <w:t xml:space="preserve"> план лекционных и практических </w:t>
      </w:r>
      <w:r w:rsidRPr="00D265E5">
        <w:rPr>
          <w:b/>
          <w:sz w:val="24"/>
          <w:szCs w:val="24"/>
          <w:lang w:val="ky-KG"/>
        </w:rPr>
        <w:t>занятий</w:t>
      </w:r>
      <w:r w:rsidR="000A41CD" w:rsidRPr="00D265E5">
        <w:rPr>
          <w:b/>
          <w:sz w:val="24"/>
          <w:szCs w:val="24"/>
          <w:lang w:val="ky-KG"/>
        </w:rPr>
        <w:t xml:space="preserve"> </w:t>
      </w:r>
    </w:p>
    <w:tbl>
      <w:tblPr>
        <w:tblStyle w:val="2"/>
        <w:tblW w:w="0" w:type="auto"/>
        <w:tblInd w:w="279" w:type="dxa"/>
        <w:tblLook w:val="04A0" w:firstRow="1" w:lastRow="0" w:firstColumn="1" w:lastColumn="0" w:noHBand="0" w:noVBand="1"/>
      </w:tblPr>
      <w:tblGrid>
        <w:gridCol w:w="458"/>
        <w:gridCol w:w="652"/>
        <w:gridCol w:w="350"/>
        <w:gridCol w:w="2535"/>
        <w:gridCol w:w="1025"/>
        <w:gridCol w:w="252"/>
        <w:gridCol w:w="1620"/>
        <w:gridCol w:w="1261"/>
        <w:gridCol w:w="913"/>
      </w:tblGrid>
      <w:tr w:rsidR="00EC4FF3" w:rsidRPr="00D265E5" w:rsidTr="008A2873">
        <w:trPr>
          <w:trHeight w:val="332"/>
        </w:trPr>
        <w:tc>
          <w:tcPr>
            <w:tcW w:w="458" w:type="dxa"/>
            <w:vMerge w:val="restart"/>
          </w:tcPr>
          <w:p w:rsidR="00EC4FF3" w:rsidRPr="00D265E5" w:rsidRDefault="00EC4FF3" w:rsidP="00E47A97">
            <w:pPr>
              <w:rPr>
                <w:b/>
                <w:sz w:val="24"/>
                <w:szCs w:val="24"/>
              </w:rPr>
            </w:pPr>
            <w:r w:rsidRPr="00D265E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02" w:type="dxa"/>
            <w:gridSpan w:val="2"/>
            <w:vMerge w:val="restart"/>
          </w:tcPr>
          <w:p w:rsidR="00EC4FF3" w:rsidRPr="00D265E5" w:rsidRDefault="00EC4FF3" w:rsidP="00E47A97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 xml:space="preserve">Неделя </w:t>
            </w:r>
          </w:p>
        </w:tc>
        <w:tc>
          <w:tcPr>
            <w:tcW w:w="2535" w:type="dxa"/>
            <w:vMerge w:val="restart"/>
          </w:tcPr>
          <w:p w:rsidR="00EC4FF3" w:rsidRPr="00D265E5" w:rsidRDefault="00EC4FF3" w:rsidP="00E47A97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Название темы</w:t>
            </w:r>
          </w:p>
        </w:tc>
        <w:tc>
          <w:tcPr>
            <w:tcW w:w="1025" w:type="dxa"/>
          </w:tcPr>
          <w:p w:rsidR="00EC4FF3" w:rsidRPr="00D265E5" w:rsidRDefault="00EC4FF3" w:rsidP="00EC4FF3">
            <w:pPr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4046" w:type="dxa"/>
            <w:gridSpan w:val="4"/>
          </w:tcPr>
          <w:p w:rsidR="00EC4FF3" w:rsidRPr="00D265E5" w:rsidRDefault="00EC4FF3" w:rsidP="00EC4FF3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Количество часов</w:t>
            </w:r>
          </w:p>
        </w:tc>
      </w:tr>
      <w:tr w:rsidR="00EC4FF3" w:rsidRPr="00D265E5" w:rsidTr="008A2873">
        <w:trPr>
          <w:trHeight w:val="133"/>
        </w:trPr>
        <w:tc>
          <w:tcPr>
            <w:tcW w:w="458" w:type="dxa"/>
            <w:vMerge/>
          </w:tcPr>
          <w:p w:rsidR="00EC4FF3" w:rsidRPr="00D265E5" w:rsidRDefault="00EC4FF3" w:rsidP="00E47A97">
            <w:pPr>
              <w:rPr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vMerge/>
          </w:tcPr>
          <w:p w:rsidR="00EC4FF3" w:rsidRPr="00D265E5" w:rsidRDefault="00EC4FF3" w:rsidP="00E47A97">
            <w:pPr>
              <w:rPr>
                <w:b/>
                <w:sz w:val="24"/>
                <w:szCs w:val="24"/>
              </w:rPr>
            </w:pPr>
          </w:p>
        </w:tc>
        <w:tc>
          <w:tcPr>
            <w:tcW w:w="2535" w:type="dxa"/>
            <w:vMerge/>
          </w:tcPr>
          <w:p w:rsidR="00EC4FF3" w:rsidRPr="00D265E5" w:rsidRDefault="00EC4FF3" w:rsidP="00E47A97">
            <w:pPr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EC4FF3" w:rsidRPr="00D265E5" w:rsidRDefault="00EC4FF3" w:rsidP="00E47A97">
            <w:pPr>
              <w:rPr>
                <w:b/>
                <w:sz w:val="24"/>
                <w:szCs w:val="24"/>
              </w:rPr>
            </w:pPr>
            <w:r w:rsidRPr="00D265E5"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1620" w:type="dxa"/>
          </w:tcPr>
          <w:p w:rsidR="00EC4FF3" w:rsidRPr="00D265E5" w:rsidRDefault="00EC4FF3" w:rsidP="002D2394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баллы</w:t>
            </w:r>
          </w:p>
        </w:tc>
        <w:tc>
          <w:tcPr>
            <w:tcW w:w="1261" w:type="dxa"/>
          </w:tcPr>
          <w:p w:rsidR="00EC4FF3" w:rsidRPr="00D265E5" w:rsidRDefault="00EC4FF3" w:rsidP="00E47A97">
            <w:pPr>
              <w:rPr>
                <w:b/>
                <w:sz w:val="24"/>
                <w:szCs w:val="24"/>
              </w:rPr>
            </w:pPr>
            <w:r w:rsidRPr="00D265E5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EC4FF3" w:rsidRPr="00D265E5" w:rsidRDefault="00EC4FF3" w:rsidP="00E47A97">
            <w:pPr>
              <w:rPr>
                <w:b/>
                <w:sz w:val="24"/>
                <w:szCs w:val="24"/>
              </w:rPr>
            </w:pPr>
            <w:r w:rsidRPr="00D265E5">
              <w:rPr>
                <w:b/>
                <w:sz w:val="24"/>
                <w:szCs w:val="24"/>
              </w:rPr>
              <w:t>баллы</w:t>
            </w:r>
          </w:p>
        </w:tc>
      </w:tr>
      <w:tr w:rsidR="00EC4FF3" w:rsidRPr="00D265E5" w:rsidTr="00EC4FF3">
        <w:trPr>
          <w:trHeight w:val="133"/>
        </w:trPr>
        <w:tc>
          <w:tcPr>
            <w:tcW w:w="1110" w:type="dxa"/>
            <w:gridSpan w:val="2"/>
            <w:tcBorders>
              <w:right w:val="single" w:sz="4" w:space="0" w:color="auto"/>
            </w:tcBorders>
          </w:tcPr>
          <w:p w:rsidR="00EC4FF3" w:rsidRPr="00D265E5" w:rsidRDefault="00EC4FF3" w:rsidP="00E47A97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7956" w:type="dxa"/>
            <w:gridSpan w:val="7"/>
            <w:tcBorders>
              <w:right w:val="single" w:sz="4" w:space="0" w:color="auto"/>
            </w:tcBorders>
          </w:tcPr>
          <w:p w:rsidR="00EC4FF3" w:rsidRPr="00D265E5" w:rsidRDefault="00EC4FF3" w:rsidP="00E47A97">
            <w:pPr>
              <w:jc w:val="center"/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1-модуль</w:t>
            </w:r>
          </w:p>
        </w:tc>
      </w:tr>
      <w:tr w:rsidR="009D0DF3" w:rsidRPr="00D265E5" w:rsidTr="009D0DF3">
        <w:trPr>
          <w:trHeight w:val="1104"/>
        </w:trPr>
        <w:tc>
          <w:tcPr>
            <w:tcW w:w="458" w:type="dxa"/>
          </w:tcPr>
          <w:p w:rsidR="009D0DF3" w:rsidRPr="00D265E5" w:rsidRDefault="009D0DF3" w:rsidP="00E47A97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gridSpan w:val="2"/>
          </w:tcPr>
          <w:p w:rsidR="009D0DF3" w:rsidRPr="00D265E5" w:rsidRDefault="009D0DF3" w:rsidP="00E47A97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1-я</w:t>
            </w:r>
          </w:p>
        </w:tc>
        <w:tc>
          <w:tcPr>
            <w:tcW w:w="2535" w:type="dxa"/>
          </w:tcPr>
          <w:p w:rsidR="009D0DF3" w:rsidRPr="00D265E5" w:rsidRDefault="003F0217" w:rsidP="004F514E">
            <w:pPr>
              <w:pStyle w:val="a9"/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 xml:space="preserve">Введение в </w:t>
            </w:r>
            <w:proofErr w:type="spellStart"/>
            <w:r w:rsidRPr="00D265E5">
              <w:rPr>
                <w:sz w:val="24"/>
                <w:szCs w:val="24"/>
              </w:rPr>
              <w:t>нутрициологию</w:t>
            </w:r>
            <w:proofErr w:type="spellEnd"/>
            <w:r w:rsidRPr="00D265E5">
              <w:rPr>
                <w:sz w:val="24"/>
                <w:szCs w:val="24"/>
              </w:rPr>
              <w:t>. История науки о питании</w:t>
            </w:r>
          </w:p>
        </w:tc>
        <w:tc>
          <w:tcPr>
            <w:tcW w:w="1277" w:type="dxa"/>
            <w:gridSpan w:val="2"/>
          </w:tcPr>
          <w:p w:rsidR="009D0DF3" w:rsidRPr="00D265E5" w:rsidRDefault="009D0DF3" w:rsidP="00E47A97">
            <w:pPr>
              <w:jc w:val="center"/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620" w:type="dxa"/>
          </w:tcPr>
          <w:p w:rsidR="009D0DF3" w:rsidRPr="00D265E5" w:rsidRDefault="009D0DF3" w:rsidP="00E47A97">
            <w:pPr>
              <w:jc w:val="center"/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261" w:type="dxa"/>
          </w:tcPr>
          <w:p w:rsidR="009D0DF3" w:rsidRPr="00D265E5" w:rsidRDefault="009D0DF3" w:rsidP="00E47A97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9D0DF3" w:rsidRPr="00D265E5" w:rsidRDefault="009D0DF3" w:rsidP="00E47A97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4</w:t>
            </w:r>
          </w:p>
        </w:tc>
      </w:tr>
      <w:tr w:rsidR="009D0DF3" w:rsidRPr="00D265E5" w:rsidTr="009D0DF3">
        <w:trPr>
          <w:trHeight w:val="1656"/>
        </w:trPr>
        <w:tc>
          <w:tcPr>
            <w:tcW w:w="458" w:type="dxa"/>
          </w:tcPr>
          <w:p w:rsidR="009D0DF3" w:rsidRPr="00D265E5" w:rsidRDefault="009D0DF3" w:rsidP="00E47A97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gridSpan w:val="2"/>
          </w:tcPr>
          <w:p w:rsidR="009D0DF3" w:rsidRPr="00D265E5" w:rsidRDefault="00B23BD0" w:rsidP="00E47A97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3</w:t>
            </w:r>
            <w:r w:rsidR="009D0DF3" w:rsidRPr="00D265E5">
              <w:rPr>
                <w:sz w:val="24"/>
                <w:szCs w:val="24"/>
                <w:lang w:val="ky-KG"/>
              </w:rPr>
              <w:t>-я</w:t>
            </w:r>
          </w:p>
        </w:tc>
        <w:tc>
          <w:tcPr>
            <w:tcW w:w="2535" w:type="dxa"/>
          </w:tcPr>
          <w:p w:rsidR="009D0DF3" w:rsidRPr="00D265E5" w:rsidRDefault="00B23BD0" w:rsidP="002F7722">
            <w:pPr>
              <w:pStyle w:val="a9"/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</w:rPr>
              <w:t>Теории здорового (правильного) питания</w:t>
            </w:r>
          </w:p>
        </w:tc>
        <w:tc>
          <w:tcPr>
            <w:tcW w:w="1277" w:type="dxa"/>
            <w:gridSpan w:val="2"/>
          </w:tcPr>
          <w:p w:rsidR="009D0DF3" w:rsidRPr="00D265E5" w:rsidRDefault="009D0DF3" w:rsidP="00E47A97">
            <w:pPr>
              <w:jc w:val="center"/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620" w:type="dxa"/>
          </w:tcPr>
          <w:p w:rsidR="009D0DF3" w:rsidRPr="00D265E5" w:rsidRDefault="009D0DF3" w:rsidP="00E47A97">
            <w:pPr>
              <w:jc w:val="center"/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:rsidR="009D0DF3" w:rsidRPr="00D265E5" w:rsidRDefault="009D0DF3" w:rsidP="00E47A97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2</w:t>
            </w:r>
          </w:p>
          <w:p w:rsidR="009D0DF3" w:rsidRPr="00D265E5" w:rsidRDefault="009D0DF3" w:rsidP="00E47A97">
            <w:pPr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9D0DF3" w:rsidRPr="00D265E5" w:rsidRDefault="009D0DF3" w:rsidP="00E47A97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4</w:t>
            </w:r>
          </w:p>
          <w:p w:rsidR="009D0DF3" w:rsidRPr="00D265E5" w:rsidRDefault="009D0DF3" w:rsidP="00E47A97">
            <w:pPr>
              <w:rPr>
                <w:sz w:val="24"/>
                <w:szCs w:val="24"/>
              </w:rPr>
            </w:pPr>
          </w:p>
        </w:tc>
      </w:tr>
      <w:tr w:rsidR="00B23BD0" w:rsidRPr="00D265E5" w:rsidTr="009D0DF3">
        <w:trPr>
          <w:trHeight w:val="1656"/>
        </w:trPr>
        <w:tc>
          <w:tcPr>
            <w:tcW w:w="458" w:type="dxa"/>
          </w:tcPr>
          <w:p w:rsidR="00B23BD0" w:rsidRPr="00D265E5" w:rsidRDefault="00B23BD0" w:rsidP="00E47A97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3</w:t>
            </w:r>
          </w:p>
        </w:tc>
        <w:tc>
          <w:tcPr>
            <w:tcW w:w="1002" w:type="dxa"/>
            <w:gridSpan w:val="2"/>
          </w:tcPr>
          <w:p w:rsidR="00B23BD0" w:rsidRPr="00D265E5" w:rsidRDefault="00B23BD0" w:rsidP="00E47A97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3-я</w:t>
            </w:r>
          </w:p>
        </w:tc>
        <w:tc>
          <w:tcPr>
            <w:tcW w:w="2535" w:type="dxa"/>
          </w:tcPr>
          <w:p w:rsidR="00B23BD0" w:rsidRPr="00D265E5" w:rsidRDefault="00B23BD0" w:rsidP="002F7722">
            <w:pPr>
              <w:pStyle w:val="a9"/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Основы биохимии и физиологии питания</w:t>
            </w:r>
          </w:p>
        </w:tc>
        <w:tc>
          <w:tcPr>
            <w:tcW w:w="1277" w:type="dxa"/>
            <w:gridSpan w:val="2"/>
          </w:tcPr>
          <w:p w:rsidR="00B23BD0" w:rsidRPr="00D265E5" w:rsidRDefault="00B23BD0" w:rsidP="00E47A97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620" w:type="dxa"/>
          </w:tcPr>
          <w:p w:rsidR="00B23BD0" w:rsidRPr="00D265E5" w:rsidRDefault="00B23BD0" w:rsidP="00E47A97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:rsidR="00B23BD0" w:rsidRPr="00D265E5" w:rsidRDefault="00B23BD0" w:rsidP="00E47A97">
            <w:pPr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B23BD0" w:rsidRPr="00D265E5" w:rsidRDefault="00B23BD0" w:rsidP="00E47A97">
            <w:pPr>
              <w:rPr>
                <w:sz w:val="24"/>
                <w:szCs w:val="24"/>
              </w:rPr>
            </w:pPr>
          </w:p>
        </w:tc>
      </w:tr>
      <w:tr w:rsidR="00B23BD0" w:rsidRPr="00D265E5" w:rsidTr="009D0DF3">
        <w:trPr>
          <w:trHeight w:val="1656"/>
        </w:trPr>
        <w:tc>
          <w:tcPr>
            <w:tcW w:w="458" w:type="dxa"/>
          </w:tcPr>
          <w:p w:rsidR="00B23BD0" w:rsidRPr="00D265E5" w:rsidRDefault="00B23BD0" w:rsidP="00E47A97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002" w:type="dxa"/>
            <w:gridSpan w:val="2"/>
          </w:tcPr>
          <w:p w:rsidR="00B23BD0" w:rsidRPr="00D265E5" w:rsidRDefault="00B23BD0" w:rsidP="00E47A97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4-я</w:t>
            </w:r>
          </w:p>
        </w:tc>
        <w:tc>
          <w:tcPr>
            <w:tcW w:w="2535" w:type="dxa"/>
          </w:tcPr>
          <w:p w:rsidR="00B23BD0" w:rsidRPr="00D265E5" w:rsidRDefault="00B23BD0" w:rsidP="002F7722">
            <w:pPr>
              <w:pStyle w:val="a9"/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Физиология питания</w:t>
            </w:r>
          </w:p>
        </w:tc>
        <w:tc>
          <w:tcPr>
            <w:tcW w:w="1277" w:type="dxa"/>
            <w:gridSpan w:val="2"/>
          </w:tcPr>
          <w:p w:rsidR="00B23BD0" w:rsidRPr="00D265E5" w:rsidRDefault="00B23BD0" w:rsidP="00E47A97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620" w:type="dxa"/>
          </w:tcPr>
          <w:p w:rsidR="00B23BD0" w:rsidRPr="00D265E5" w:rsidRDefault="00B23BD0" w:rsidP="00E47A97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:rsidR="00B23BD0" w:rsidRPr="00D265E5" w:rsidRDefault="00B23BD0" w:rsidP="00E47A97">
            <w:pPr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B23BD0" w:rsidRPr="00D265E5" w:rsidRDefault="00B23BD0" w:rsidP="00E47A97">
            <w:pPr>
              <w:rPr>
                <w:sz w:val="24"/>
                <w:szCs w:val="24"/>
              </w:rPr>
            </w:pPr>
          </w:p>
        </w:tc>
      </w:tr>
    </w:tbl>
    <w:tbl>
      <w:tblPr>
        <w:tblW w:w="975" w:type="dxa"/>
        <w:tblInd w:w="842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75"/>
      </w:tblGrid>
      <w:tr w:rsidR="00F10D21" w:rsidRPr="00D265E5" w:rsidTr="00F10D21">
        <w:trPr>
          <w:trHeight w:val="100"/>
        </w:trPr>
        <w:tc>
          <w:tcPr>
            <w:tcW w:w="975" w:type="dxa"/>
          </w:tcPr>
          <w:p w:rsidR="00F10D21" w:rsidRPr="00D265E5" w:rsidRDefault="00F10D21" w:rsidP="00E47A97">
            <w:pPr>
              <w:rPr>
                <w:sz w:val="24"/>
                <w:szCs w:val="24"/>
              </w:rPr>
            </w:pPr>
          </w:p>
        </w:tc>
      </w:tr>
    </w:tbl>
    <w:tbl>
      <w:tblPr>
        <w:tblStyle w:val="2"/>
        <w:tblW w:w="0" w:type="auto"/>
        <w:tblInd w:w="279" w:type="dxa"/>
        <w:tblLook w:val="04A0" w:firstRow="1" w:lastRow="0" w:firstColumn="1" w:lastColumn="0" w:noHBand="0" w:noVBand="1"/>
      </w:tblPr>
      <w:tblGrid>
        <w:gridCol w:w="458"/>
        <w:gridCol w:w="652"/>
        <w:gridCol w:w="350"/>
        <w:gridCol w:w="2535"/>
        <w:gridCol w:w="1277"/>
        <w:gridCol w:w="1620"/>
        <w:gridCol w:w="1261"/>
        <w:gridCol w:w="913"/>
      </w:tblGrid>
      <w:tr w:rsidR="009D0DF3" w:rsidRPr="00D265E5" w:rsidTr="009D0DF3">
        <w:trPr>
          <w:trHeight w:val="2418"/>
        </w:trPr>
        <w:tc>
          <w:tcPr>
            <w:tcW w:w="458" w:type="dxa"/>
          </w:tcPr>
          <w:p w:rsidR="009D0DF3" w:rsidRPr="00D265E5" w:rsidRDefault="00B23BD0" w:rsidP="00E47A97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5</w:t>
            </w:r>
          </w:p>
        </w:tc>
        <w:tc>
          <w:tcPr>
            <w:tcW w:w="1002" w:type="dxa"/>
            <w:gridSpan w:val="2"/>
          </w:tcPr>
          <w:p w:rsidR="009D0DF3" w:rsidRPr="00D265E5" w:rsidRDefault="00B23BD0" w:rsidP="00E47A97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5</w:t>
            </w:r>
            <w:r w:rsidR="009D0DF3" w:rsidRPr="00D265E5">
              <w:rPr>
                <w:sz w:val="24"/>
                <w:szCs w:val="24"/>
                <w:lang w:val="ky-KG"/>
              </w:rPr>
              <w:t>-я</w:t>
            </w:r>
          </w:p>
        </w:tc>
        <w:tc>
          <w:tcPr>
            <w:tcW w:w="2535" w:type="dxa"/>
          </w:tcPr>
          <w:p w:rsidR="009D0DF3" w:rsidRPr="00D265E5" w:rsidRDefault="002F7722" w:rsidP="002F7722">
            <w:pPr>
              <w:spacing w:after="200"/>
              <w:rPr>
                <w:color w:val="000000"/>
                <w:sz w:val="24"/>
                <w:szCs w:val="24"/>
                <w:lang w:val="ky-KG"/>
              </w:rPr>
            </w:pPr>
            <w:r w:rsidRPr="00D265E5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9A616F" w:rsidRPr="00D265E5">
              <w:rPr>
                <w:b/>
                <w:color w:val="000000"/>
                <w:sz w:val="24"/>
                <w:szCs w:val="24"/>
                <w:lang w:val="ky-KG"/>
              </w:rPr>
              <w:t>Пищевые продукты</w:t>
            </w:r>
          </w:p>
        </w:tc>
        <w:tc>
          <w:tcPr>
            <w:tcW w:w="1277" w:type="dxa"/>
          </w:tcPr>
          <w:p w:rsidR="009D0DF3" w:rsidRPr="00D265E5" w:rsidRDefault="009D0DF3" w:rsidP="00E47A97">
            <w:pPr>
              <w:jc w:val="center"/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620" w:type="dxa"/>
          </w:tcPr>
          <w:p w:rsidR="009D0DF3" w:rsidRPr="00D265E5" w:rsidRDefault="009D0DF3" w:rsidP="00E47A97">
            <w:pPr>
              <w:jc w:val="center"/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4</w:t>
            </w:r>
          </w:p>
        </w:tc>
        <w:tc>
          <w:tcPr>
            <w:tcW w:w="1261" w:type="dxa"/>
          </w:tcPr>
          <w:p w:rsidR="009D0DF3" w:rsidRPr="00D265E5" w:rsidRDefault="009D0DF3" w:rsidP="00E47A97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9D0DF3" w:rsidRPr="00D265E5" w:rsidRDefault="009D0DF3" w:rsidP="00E47A97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4</w:t>
            </w:r>
          </w:p>
        </w:tc>
      </w:tr>
      <w:tr w:rsidR="00B23BD0" w:rsidRPr="00D265E5" w:rsidTr="009D0DF3">
        <w:trPr>
          <w:trHeight w:val="2418"/>
        </w:trPr>
        <w:tc>
          <w:tcPr>
            <w:tcW w:w="458" w:type="dxa"/>
          </w:tcPr>
          <w:p w:rsidR="00B23BD0" w:rsidRPr="00D265E5" w:rsidRDefault="00B23BD0" w:rsidP="00E47A97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gridSpan w:val="2"/>
          </w:tcPr>
          <w:p w:rsidR="00B23BD0" w:rsidRPr="00D265E5" w:rsidRDefault="00B23BD0" w:rsidP="00E47A97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6-я</w:t>
            </w:r>
          </w:p>
        </w:tc>
        <w:tc>
          <w:tcPr>
            <w:tcW w:w="2535" w:type="dxa"/>
          </w:tcPr>
          <w:p w:rsidR="00B23BD0" w:rsidRPr="00D265E5" w:rsidRDefault="00B23BD0" w:rsidP="002F7722">
            <w:pPr>
              <w:spacing w:after="200"/>
              <w:rPr>
                <w:b/>
                <w:color w:val="000000"/>
                <w:sz w:val="24"/>
                <w:szCs w:val="24"/>
              </w:rPr>
            </w:pPr>
            <w:r w:rsidRPr="00D265E5">
              <w:rPr>
                <w:b/>
                <w:color w:val="000000"/>
                <w:sz w:val="24"/>
                <w:szCs w:val="24"/>
              </w:rPr>
              <w:t>Правила здорового питания</w:t>
            </w:r>
          </w:p>
        </w:tc>
        <w:tc>
          <w:tcPr>
            <w:tcW w:w="1277" w:type="dxa"/>
          </w:tcPr>
          <w:p w:rsidR="00B23BD0" w:rsidRPr="00D265E5" w:rsidRDefault="00B23BD0" w:rsidP="00E47A97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620" w:type="dxa"/>
          </w:tcPr>
          <w:p w:rsidR="00B23BD0" w:rsidRPr="00D265E5" w:rsidRDefault="00B23BD0" w:rsidP="00E47A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B23BD0" w:rsidRPr="00D265E5" w:rsidRDefault="00B23BD0" w:rsidP="00E47A97">
            <w:pPr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 w:rsidR="00B23BD0" w:rsidRPr="00D265E5" w:rsidRDefault="00B23BD0" w:rsidP="00E47A97">
            <w:pPr>
              <w:rPr>
                <w:sz w:val="24"/>
                <w:szCs w:val="24"/>
              </w:rPr>
            </w:pPr>
          </w:p>
        </w:tc>
      </w:tr>
      <w:tr w:rsidR="00EC4FF3" w:rsidRPr="00D265E5" w:rsidTr="008A2873">
        <w:trPr>
          <w:trHeight w:val="332"/>
        </w:trPr>
        <w:tc>
          <w:tcPr>
            <w:tcW w:w="458" w:type="dxa"/>
          </w:tcPr>
          <w:p w:rsidR="00EC4FF3" w:rsidRPr="00D265E5" w:rsidRDefault="00B23BD0" w:rsidP="00E47A97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7</w:t>
            </w:r>
          </w:p>
        </w:tc>
        <w:tc>
          <w:tcPr>
            <w:tcW w:w="1002" w:type="dxa"/>
            <w:gridSpan w:val="2"/>
          </w:tcPr>
          <w:p w:rsidR="00EC4FF3" w:rsidRPr="00D265E5" w:rsidRDefault="00B23BD0" w:rsidP="00E47A97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7</w:t>
            </w:r>
            <w:r w:rsidR="00EC4FF3" w:rsidRPr="00D265E5">
              <w:rPr>
                <w:sz w:val="24"/>
                <w:szCs w:val="24"/>
                <w:lang w:val="ky-KG"/>
              </w:rPr>
              <w:t>-я</w:t>
            </w:r>
          </w:p>
        </w:tc>
        <w:tc>
          <w:tcPr>
            <w:tcW w:w="2535" w:type="dxa"/>
          </w:tcPr>
          <w:p w:rsidR="00EC4FF3" w:rsidRPr="00D265E5" w:rsidRDefault="00B23BD0" w:rsidP="00E47A97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Питание здорового населения и его отдельных групп</w:t>
            </w:r>
          </w:p>
        </w:tc>
        <w:tc>
          <w:tcPr>
            <w:tcW w:w="1277" w:type="dxa"/>
          </w:tcPr>
          <w:p w:rsidR="00EC4FF3" w:rsidRPr="00D265E5" w:rsidRDefault="00EC4FF3" w:rsidP="00E47A97">
            <w:pPr>
              <w:jc w:val="center"/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620" w:type="dxa"/>
          </w:tcPr>
          <w:p w:rsidR="00EC4FF3" w:rsidRPr="00D265E5" w:rsidRDefault="00EC4FF3" w:rsidP="00E47A97">
            <w:pPr>
              <w:jc w:val="center"/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4</w:t>
            </w:r>
          </w:p>
        </w:tc>
        <w:tc>
          <w:tcPr>
            <w:tcW w:w="1261" w:type="dxa"/>
          </w:tcPr>
          <w:p w:rsidR="00EC4FF3" w:rsidRPr="00D265E5" w:rsidRDefault="00EC4FF3" w:rsidP="00E47A97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EC4FF3" w:rsidRPr="00D265E5" w:rsidRDefault="00EC4FF3" w:rsidP="00E47A97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4</w:t>
            </w:r>
          </w:p>
        </w:tc>
      </w:tr>
      <w:tr w:rsidR="00EC4FF3" w:rsidRPr="00D265E5" w:rsidTr="008A2873">
        <w:trPr>
          <w:trHeight w:val="332"/>
        </w:trPr>
        <w:tc>
          <w:tcPr>
            <w:tcW w:w="458" w:type="dxa"/>
          </w:tcPr>
          <w:p w:rsidR="00EC4FF3" w:rsidRPr="00D265E5" w:rsidRDefault="00B23BD0" w:rsidP="00E47A97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1002" w:type="dxa"/>
            <w:gridSpan w:val="2"/>
          </w:tcPr>
          <w:p w:rsidR="00EC4FF3" w:rsidRPr="00D265E5" w:rsidRDefault="00B23BD0" w:rsidP="00E47A97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8</w:t>
            </w:r>
            <w:r w:rsidR="00EC4FF3" w:rsidRPr="00D265E5">
              <w:rPr>
                <w:sz w:val="24"/>
                <w:szCs w:val="24"/>
                <w:lang w:val="ky-KG"/>
              </w:rPr>
              <w:t>-я</w:t>
            </w:r>
          </w:p>
        </w:tc>
        <w:tc>
          <w:tcPr>
            <w:tcW w:w="2535" w:type="dxa"/>
          </w:tcPr>
          <w:p w:rsidR="00EC4FF3" w:rsidRPr="00D265E5" w:rsidRDefault="00B23BD0" w:rsidP="002F7722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Питание беременных, спортсменов</w:t>
            </w:r>
          </w:p>
        </w:tc>
        <w:tc>
          <w:tcPr>
            <w:tcW w:w="1277" w:type="dxa"/>
          </w:tcPr>
          <w:p w:rsidR="00EC4FF3" w:rsidRPr="00D265E5" w:rsidRDefault="00EC4FF3" w:rsidP="00E47A97">
            <w:pPr>
              <w:jc w:val="center"/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620" w:type="dxa"/>
          </w:tcPr>
          <w:p w:rsidR="00EC4FF3" w:rsidRPr="00D265E5" w:rsidRDefault="00EC4FF3" w:rsidP="00E47A97">
            <w:pPr>
              <w:jc w:val="center"/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4</w:t>
            </w:r>
          </w:p>
        </w:tc>
        <w:tc>
          <w:tcPr>
            <w:tcW w:w="1261" w:type="dxa"/>
          </w:tcPr>
          <w:p w:rsidR="00EC4FF3" w:rsidRPr="00D265E5" w:rsidRDefault="00EC4FF3" w:rsidP="00E47A97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EC4FF3" w:rsidRPr="00D265E5" w:rsidRDefault="00EC4FF3" w:rsidP="00E47A97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4</w:t>
            </w:r>
          </w:p>
        </w:tc>
      </w:tr>
      <w:tr w:rsidR="009D0DF3" w:rsidRPr="00D265E5" w:rsidTr="008A2873">
        <w:trPr>
          <w:trHeight w:val="332"/>
        </w:trPr>
        <w:tc>
          <w:tcPr>
            <w:tcW w:w="458" w:type="dxa"/>
          </w:tcPr>
          <w:p w:rsidR="009D0DF3" w:rsidRPr="00D265E5" w:rsidRDefault="009D0DF3" w:rsidP="009D0DF3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02" w:type="dxa"/>
            <w:gridSpan w:val="2"/>
          </w:tcPr>
          <w:p w:rsidR="009D0DF3" w:rsidRPr="00D265E5" w:rsidRDefault="009D0DF3" w:rsidP="009D0DF3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535" w:type="dxa"/>
          </w:tcPr>
          <w:p w:rsidR="009D0DF3" w:rsidRPr="00D265E5" w:rsidRDefault="009D0DF3" w:rsidP="009D0DF3">
            <w:pPr>
              <w:spacing w:after="200"/>
              <w:rPr>
                <w:b/>
                <w:color w:val="000000"/>
                <w:sz w:val="24"/>
                <w:szCs w:val="24"/>
                <w:lang w:val="ky-KG"/>
              </w:rPr>
            </w:pPr>
            <w:r w:rsidRPr="00D265E5">
              <w:rPr>
                <w:b/>
                <w:color w:val="000000"/>
                <w:sz w:val="24"/>
                <w:szCs w:val="24"/>
                <w:lang w:val="ky-KG"/>
              </w:rPr>
              <w:t>Итого:</w:t>
            </w:r>
          </w:p>
        </w:tc>
        <w:tc>
          <w:tcPr>
            <w:tcW w:w="1277" w:type="dxa"/>
          </w:tcPr>
          <w:p w:rsidR="009D0DF3" w:rsidRPr="00D265E5" w:rsidRDefault="009D0DF3" w:rsidP="009D0DF3">
            <w:pPr>
              <w:jc w:val="center"/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16</w:t>
            </w:r>
          </w:p>
        </w:tc>
        <w:tc>
          <w:tcPr>
            <w:tcW w:w="1620" w:type="dxa"/>
          </w:tcPr>
          <w:p w:rsidR="009D0DF3" w:rsidRPr="00D265E5" w:rsidRDefault="009D0DF3" w:rsidP="009D0DF3">
            <w:pPr>
              <w:jc w:val="center"/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8</w:t>
            </w:r>
          </w:p>
        </w:tc>
        <w:tc>
          <w:tcPr>
            <w:tcW w:w="1261" w:type="dxa"/>
          </w:tcPr>
          <w:p w:rsidR="009D0DF3" w:rsidRPr="00D265E5" w:rsidRDefault="009D0DF3" w:rsidP="009D0DF3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16</w:t>
            </w:r>
          </w:p>
        </w:tc>
        <w:tc>
          <w:tcPr>
            <w:tcW w:w="913" w:type="dxa"/>
          </w:tcPr>
          <w:p w:rsidR="009D0DF3" w:rsidRPr="00D265E5" w:rsidRDefault="009D0DF3" w:rsidP="009D0DF3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8</w:t>
            </w:r>
          </w:p>
        </w:tc>
      </w:tr>
      <w:tr w:rsidR="009D0DF3" w:rsidRPr="00D265E5" w:rsidTr="009D0DF3">
        <w:trPr>
          <w:trHeight w:val="332"/>
        </w:trPr>
        <w:tc>
          <w:tcPr>
            <w:tcW w:w="458" w:type="dxa"/>
          </w:tcPr>
          <w:p w:rsidR="009D0DF3" w:rsidRPr="00D265E5" w:rsidRDefault="009D0DF3" w:rsidP="009D0DF3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02" w:type="dxa"/>
            <w:gridSpan w:val="2"/>
          </w:tcPr>
          <w:p w:rsidR="009D0DF3" w:rsidRPr="00D265E5" w:rsidRDefault="009D0DF3" w:rsidP="009D0DF3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6693" w:type="dxa"/>
            <w:gridSpan w:val="4"/>
          </w:tcPr>
          <w:p w:rsidR="009D0DF3" w:rsidRPr="00D265E5" w:rsidRDefault="009D0DF3" w:rsidP="009D0DF3">
            <w:pPr>
              <w:rPr>
                <w:sz w:val="24"/>
                <w:szCs w:val="24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 xml:space="preserve">                                       2-модуль</w:t>
            </w:r>
          </w:p>
        </w:tc>
        <w:tc>
          <w:tcPr>
            <w:tcW w:w="913" w:type="dxa"/>
          </w:tcPr>
          <w:p w:rsidR="009D0DF3" w:rsidRPr="00D265E5" w:rsidRDefault="009D0DF3" w:rsidP="009D0DF3">
            <w:pPr>
              <w:rPr>
                <w:sz w:val="24"/>
                <w:szCs w:val="24"/>
              </w:rPr>
            </w:pPr>
          </w:p>
        </w:tc>
      </w:tr>
      <w:tr w:rsidR="00AA7B74" w:rsidRPr="00D265E5" w:rsidTr="00AA7B74">
        <w:trPr>
          <w:trHeight w:val="392"/>
        </w:trPr>
        <w:tc>
          <w:tcPr>
            <w:tcW w:w="458" w:type="dxa"/>
            <w:vMerge w:val="restart"/>
          </w:tcPr>
          <w:p w:rsidR="00AA7B74" w:rsidRPr="00D265E5" w:rsidRDefault="00AA7B74" w:rsidP="009D0DF3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9</w:t>
            </w:r>
          </w:p>
          <w:p w:rsidR="00AA7B74" w:rsidRPr="00D265E5" w:rsidRDefault="00AA7B74" w:rsidP="009D0DF3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02" w:type="dxa"/>
            <w:gridSpan w:val="2"/>
            <w:vMerge w:val="restart"/>
          </w:tcPr>
          <w:p w:rsidR="00AA7B74" w:rsidRPr="00D265E5" w:rsidRDefault="00AA7B74" w:rsidP="009D0DF3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9-я</w:t>
            </w:r>
          </w:p>
        </w:tc>
        <w:tc>
          <w:tcPr>
            <w:tcW w:w="2535" w:type="dxa"/>
            <w:vMerge w:val="restart"/>
          </w:tcPr>
          <w:p w:rsidR="00AA7B74" w:rsidRPr="00D265E5" w:rsidRDefault="00B23BD0" w:rsidP="00683415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Лечебное питание</w:t>
            </w:r>
          </w:p>
        </w:tc>
        <w:tc>
          <w:tcPr>
            <w:tcW w:w="1277" w:type="dxa"/>
            <w:vMerge w:val="restart"/>
          </w:tcPr>
          <w:p w:rsidR="00AA7B74" w:rsidRPr="00D265E5" w:rsidRDefault="00AA7B74" w:rsidP="009D0DF3">
            <w:pPr>
              <w:jc w:val="center"/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620" w:type="dxa"/>
            <w:vMerge w:val="restart"/>
          </w:tcPr>
          <w:p w:rsidR="00AA7B74" w:rsidRPr="00D265E5" w:rsidRDefault="00AA7B74" w:rsidP="009D0DF3">
            <w:pPr>
              <w:jc w:val="center"/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4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AA7B74" w:rsidRPr="00D265E5" w:rsidRDefault="00AA7B74" w:rsidP="009D0DF3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AA7B74" w:rsidRPr="00D265E5" w:rsidRDefault="00AA7B74" w:rsidP="009D0DF3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4</w:t>
            </w:r>
          </w:p>
        </w:tc>
      </w:tr>
      <w:tr w:rsidR="00AA7B74" w:rsidRPr="00D265E5" w:rsidTr="00AA7B74">
        <w:trPr>
          <w:trHeight w:val="750"/>
        </w:trPr>
        <w:tc>
          <w:tcPr>
            <w:tcW w:w="458" w:type="dxa"/>
            <w:vMerge/>
          </w:tcPr>
          <w:p w:rsidR="00AA7B74" w:rsidRPr="00D265E5" w:rsidRDefault="00AA7B74" w:rsidP="009D0DF3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02" w:type="dxa"/>
            <w:gridSpan w:val="2"/>
            <w:vMerge/>
          </w:tcPr>
          <w:p w:rsidR="00AA7B74" w:rsidRPr="00D265E5" w:rsidRDefault="00AA7B74" w:rsidP="009D0DF3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535" w:type="dxa"/>
            <w:vMerge/>
          </w:tcPr>
          <w:p w:rsidR="00AA7B74" w:rsidRPr="00D265E5" w:rsidRDefault="00AA7B74" w:rsidP="009D0DF3">
            <w:pPr>
              <w:spacing w:after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AA7B74" w:rsidRPr="00D265E5" w:rsidRDefault="00AA7B74" w:rsidP="009D0DF3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620" w:type="dxa"/>
            <w:vMerge/>
          </w:tcPr>
          <w:p w:rsidR="00AA7B74" w:rsidRPr="00D265E5" w:rsidRDefault="00AA7B74" w:rsidP="009D0D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AA7B74" w:rsidRPr="00D265E5" w:rsidRDefault="00AA7B74" w:rsidP="009D0DF3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A7B74" w:rsidRPr="00D265E5" w:rsidRDefault="00AA7B74" w:rsidP="009D0DF3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4</w:t>
            </w:r>
          </w:p>
        </w:tc>
      </w:tr>
      <w:tr w:rsidR="00AA7B74" w:rsidRPr="00D265E5" w:rsidTr="00AA7B74">
        <w:trPr>
          <w:trHeight w:val="960"/>
        </w:trPr>
        <w:tc>
          <w:tcPr>
            <w:tcW w:w="458" w:type="dxa"/>
            <w:vMerge/>
          </w:tcPr>
          <w:p w:rsidR="00AA7B74" w:rsidRPr="00D265E5" w:rsidRDefault="00AA7B74" w:rsidP="009D0DF3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02" w:type="dxa"/>
            <w:gridSpan w:val="2"/>
            <w:vMerge/>
          </w:tcPr>
          <w:p w:rsidR="00AA7B74" w:rsidRPr="00D265E5" w:rsidRDefault="00AA7B74" w:rsidP="009D0DF3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535" w:type="dxa"/>
            <w:vMerge/>
          </w:tcPr>
          <w:p w:rsidR="00AA7B74" w:rsidRPr="00D265E5" w:rsidRDefault="00AA7B74" w:rsidP="009D0DF3">
            <w:pPr>
              <w:spacing w:after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AA7B74" w:rsidRPr="00D265E5" w:rsidRDefault="00AA7B74" w:rsidP="009D0DF3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620" w:type="dxa"/>
            <w:vMerge/>
          </w:tcPr>
          <w:p w:rsidR="00AA7B74" w:rsidRPr="00D265E5" w:rsidRDefault="00AA7B74" w:rsidP="009D0D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AA7B74" w:rsidRPr="00D265E5" w:rsidRDefault="00AA7B74" w:rsidP="009D0DF3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</w:tcBorders>
          </w:tcPr>
          <w:p w:rsidR="00AA7B74" w:rsidRPr="00D265E5" w:rsidRDefault="00AA7B74" w:rsidP="009D0DF3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4</w:t>
            </w:r>
          </w:p>
        </w:tc>
      </w:tr>
      <w:tr w:rsidR="009D0DF3" w:rsidRPr="00D265E5" w:rsidTr="00EC4FF3">
        <w:trPr>
          <w:trHeight w:val="332"/>
        </w:trPr>
        <w:tc>
          <w:tcPr>
            <w:tcW w:w="1110" w:type="dxa"/>
            <w:gridSpan w:val="2"/>
          </w:tcPr>
          <w:p w:rsidR="009D0DF3" w:rsidRPr="00D265E5" w:rsidRDefault="009D0DF3" w:rsidP="009D0DF3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7956" w:type="dxa"/>
            <w:gridSpan w:val="6"/>
          </w:tcPr>
          <w:p w:rsidR="009D0DF3" w:rsidRPr="00D265E5" w:rsidRDefault="009D0DF3" w:rsidP="009D0DF3">
            <w:pPr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AA7B74" w:rsidRPr="00D265E5" w:rsidTr="00AA7B74">
        <w:trPr>
          <w:trHeight w:val="420"/>
        </w:trPr>
        <w:tc>
          <w:tcPr>
            <w:tcW w:w="458" w:type="dxa"/>
            <w:vMerge w:val="restart"/>
          </w:tcPr>
          <w:p w:rsidR="00AA7B74" w:rsidRPr="00D265E5" w:rsidRDefault="00AA7B74" w:rsidP="009D0DF3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02" w:type="dxa"/>
            <w:gridSpan w:val="2"/>
            <w:vMerge w:val="restart"/>
          </w:tcPr>
          <w:p w:rsidR="00AA7B74" w:rsidRPr="00D265E5" w:rsidRDefault="00AA7B74" w:rsidP="009D0DF3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10-я</w:t>
            </w:r>
          </w:p>
          <w:p w:rsidR="00AA7B74" w:rsidRPr="00D265E5" w:rsidRDefault="00AA7B74" w:rsidP="009D0DF3">
            <w:pPr>
              <w:rPr>
                <w:sz w:val="24"/>
                <w:szCs w:val="24"/>
                <w:lang w:val="ky-KG"/>
              </w:rPr>
            </w:pPr>
          </w:p>
          <w:p w:rsidR="00AA7B74" w:rsidRPr="00D265E5" w:rsidRDefault="00AA7B74" w:rsidP="009D0DF3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535" w:type="dxa"/>
            <w:vMerge w:val="restart"/>
          </w:tcPr>
          <w:p w:rsidR="00AA7B74" w:rsidRPr="00D265E5" w:rsidRDefault="00B23BD0" w:rsidP="003F0217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Лечебное питание при различных заболеваниях</w:t>
            </w:r>
          </w:p>
        </w:tc>
        <w:tc>
          <w:tcPr>
            <w:tcW w:w="1277" w:type="dxa"/>
            <w:vMerge w:val="restart"/>
          </w:tcPr>
          <w:p w:rsidR="00AA7B74" w:rsidRPr="00D265E5" w:rsidRDefault="00AA7B74" w:rsidP="009D0DF3">
            <w:pPr>
              <w:jc w:val="center"/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620" w:type="dxa"/>
            <w:vMerge w:val="restart"/>
          </w:tcPr>
          <w:p w:rsidR="00AA7B74" w:rsidRPr="00D265E5" w:rsidRDefault="00AA7B74" w:rsidP="009D0DF3">
            <w:pPr>
              <w:jc w:val="center"/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4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AA7B74" w:rsidRPr="00D265E5" w:rsidRDefault="00AA7B74" w:rsidP="009D0DF3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2</w:t>
            </w:r>
          </w:p>
          <w:p w:rsidR="00AA7B74" w:rsidRPr="00D265E5" w:rsidRDefault="00AA7B74" w:rsidP="009D0DF3">
            <w:pPr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AA7B74" w:rsidRPr="00D265E5" w:rsidRDefault="00AA7B74" w:rsidP="009D0DF3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4</w:t>
            </w:r>
          </w:p>
          <w:p w:rsidR="00AA7B74" w:rsidRPr="00D265E5" w:rsidRDefault="00AA7B74" w:rsidP="009D0DF3">
            <w:pPr>
              <w:rPr>
                <w:sz w:val="24"/>
                <w:szCs w:val="24"/>
              </w:rPr>
            </w:pPr>
          </w:p>
        </w:tc>
      </w:tr>
      <w:tr w:rsidR="00AA7B74" w:rsidRPr="00D265E5" w:rsidTr="00AA7B74">
        <w:trPr>
          <w:trHeight w:val="737"/>
        </w:trPr>
        <w:tc>
          <w:tcPr>
            <w:tcW w:w="458" w:type="dxa"/>
            <w:vMerge/>
          </w:tcPr>
          <w:p w:rsidR="00AA7B74" w:rsidRPr="00D265E5" w:rsidRDefault="00AA7B74" w:rsidP="009D0DF3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02" w:type="dxa"/>
            <w:gridSpan w:val="2"/>
            <w:vMerge/>
          </w:tcPr>
          <w:p w:rsidR="00AA7B74" w:rsidRPr="00D265E5" w:rsidRDefault="00AA7B74" w:rsidP="009D0DF3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535" w:type="dxa"/>
            <w:vMerge/>
          </w:tcPr>
          <w:p w:rsidR="00AA7B74" w:rsidRPr="00D265E5" w:rsidRDefault="00AA7B74" w:rsidP="009D0DF3">
            <w:pPr>
              <w:spacing w:after="200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AA7B74" w:rsidRPr="00D265E5" w:rsidRDefault="00AA7B74" w:rsidP="009D0DF3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620" w:type="dxa"/>
            <w:vMerge/>
          </w:tcPr>
          <w:p w:rsidR="00AA7B74" w:rsidRPr="00D265E5" w:rsidRDefault="00AA7B74" w:rsidP="009D0D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AA7B74" w:rsidRPr="00D265E5" w:rsidRDefault="00AA7B74" w:rsidP="009D0DF3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AA7B74" w:rsidRPr="00D265E5" w:rsidRDefault="00AA7B74" w:rsidP="009D0DF3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4</w:t>
            </w:r>
          </w:p>
        </w:tc>
      </w:tr>
      <w:tr w:rsidR="00AA7B74" w:rsidRPr="00D265E5" w:rsidTr="00AA7B74">
        <w:trPr>
          <w:trHeight w:val="960"/>
        </w:trPr>
        <w:tc>
          <w:tcPr>
            <w:tcW w:w="458" w:type="dxa"/>
            <w:vMerge/>
          </w:tcPr>
          <w:p w:rsidR="00AA7B74" w:rsidRPr="00D265E5" w:rsidRDefault="00AA7B74" w:rsidP="009D0DF3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02" w:type="dxa"/>
            <w:gridSpan w:val="2"/>
            <w:vMerge/>
          </w:tcPr>
          <w:p w:rsidR="00AA7B74" w:rsidRPr="00D265E5" w:rsidRDefault="00AA7B74" w:rsidP="009D0DF3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535" w:type="dxa"/>
            <w:vMerge/>
          </w:tcPr>
          <w:p w:rsidR="00AA7B74" w:rsidRPr="00D265E5" w:rsidRDefault="00AA7B74" w:rsidP="009D0DF3">
            <w:pPr>
              <w:spacing w:after="200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AA7B74" w:rsidRPr="00D265E5" w:rsidRDefault="00AA7B74" w:rsidP="009D0DF3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620" w:type="dxa"/>
            <w:vMerge/>
          </w:tcPr>
          <w:p w:rsidR="00AA7B74" w:rsidRPr="00D265E5" w:rsidRDefault="00AA7B74" w:rsidP="009D0D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AA7B74" w:rsidRPr="00D265E5" w:rsidRDefault="00AA7B74" w:rsidP="009D0DF3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</w:tcBorders>
          </w:tcPr>
          <w:p w:rsidR="00AA7B74" w:rsidRPr="00D265E5" w:rsidRDefault="00AA7B74" w:rsidP="009D0DF3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4</w:t>
            </w:r>
          </w:p>
        </w:tc>
      </w:tr>
      <w:tr w:rsidR="009D0DF3" w:rsidRPr="00D265E5" w:rsidTr="008A2873">
        <w:trPr>
          <w:trHeight w:val="315"/>
        </w:trPr>
        <w:tc>
          <w:tcPr>
            <w:tcW w:w="458" w:type="dxa"/>
          </w:tcPr>
          <w:p w:rsidR="009D0DF3" w:rsidRPr="00D265E5" w:rsidRDefault="009D0DF3" w:rsidP="009D0DF3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gridSpan w:val="2"/>
          </w:tcPr>
          <w:p w:rsidR="009D0DF3" w:rsidRPr="00D265E5" w:rsidRDefault="009D0DF3" w:rsidP="009D0DF3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35" w:type="dxa"/>
          </w:tcPr>
          <w:p w:rsidR="009D0DF3" w:rsidRPr="00D265E5" w:rsidRDefault="009D0DF3" w:rsidP="009D0DF3">
            <w:pPr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9D0DF3" w:rsidRPr="00D265E5" w:rsidRDefault="00AA7B74" w:rsidP="009D0DF3">
            <w:pPr>
              <w:jc w:val="center"/>
              <w:rPr>
                <w:b/>
                <w:sz w:val="24"/>
                <w:szCs w:val="24"/>
              </w:rPr>
            </w:pPr>
            <w:r w:rsidRPr="00D265E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9D0DF3" w:rsidRPr="00D265E5" w:rsidRDefault="00AA7B74" w:rsidP="009D0DF3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1261" w:type="dxa"/>
          </w:tcPr>
          <w:p w:rsidR="009D0DF3" w:rsidRPr="00D265E5" w:rsidRDefault="00AA7B74" w:rsidP="009D0DF3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12</w:t>
            </w:r>
          </w:p>
        </w:tc>
        <w:tc>
          <w:tcPr>
            <w:tcW w:w="913" w:type="dxa"/>
          </w:tcPr>
          <w:p w:rsidR="009D0DF3" w:rsidRPr="00D265E5" w:rsidRDefault="00AA7B74" w:rsidP="009D0DF3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8</w:t>
            </w:r>
          </w:p>
        </w:tc>
      </w:tr>
      <w:tr w:rsidR="00AA7B74" w:rsidRPr="00D265E5" w:rsidTr="008A2873">
        <w:trPr>
          <w:trHeight w:val="315"/>
        </w:trPr>
        <w:tc>
          <w:tcPr>
            <w:tcW w:w="458" w:type="dxa"/>
          </w:tcPr>
          <w:p w:rsidR="00AA7B74" w:rsidRPr="00D265E5" w:rsidRDefault="00AA7B74" w:rsidP="00AA7B74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gridSpan w:val="2"/>
          </w:tcPr>
          <w:p w:rsidR="00AA7B74" w:rsidRPr="00D265E5" w:rsidRDefault="00AA7B74" w:rsidP="00AA7B74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535" w:type="dxa"/>
          </w:tcPr>
          <w:p w:rsidR="00AA7B74" w:rsidRPr="00D265E5" w:rsidRDefault="00AA7B74" w:rsidP="00AA7B74">
            <w:pPr>
              <w:rPr>
                <w:b/>
                <w:sz w:val="24"/>
                <w:szCs w:val="24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Итого</w:t>
            </w:r>
            <w:r w:rsidRPr="00D265E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77" w:type="dxa"/>
          </w:tcPr>
          <w:p w:rsidR="00AA7B74" w:rsidRPr="00D265E5" w:rsidRDefault="00AA7B74" w:rsidP="00AA7B74">
            <w:pPr>
              <w:jc w:val="center"/>
              <w:rPr>
                <w:b/>
                <w:sz w:val="24"/>
                <w:szCs w:val="24"/>
              </w:rPr>
            </w:pPr>
            <w:r w:rsidRPr="00D265E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620" w:type="dxa"/>
          </w:tcPr>
          <w:p w:rsidR="00AA7B74" w:rsidRPr="00D265E5" w:rsidRDefault="00E50853" w:rsidP="00AA7B74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16</w:t>
            </w:r>
          </w:p>
        </w:tc>
        <w:tc>
          <w:tcPr>
            <w:tcW w:w="1261" w:type="dxa"/>
          </w:tcPr>
          <w:p w:rsidR="00AA7B74" w:rsidRPr="00D265E5" w:rsidRDefault="00AA7B74" w:rsidP="00AA7B74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28</w:t>
            </w:r>
          </w:p>
        </w:tc>
        <w:tc>
          <w:tcPr>
            <w:tcW w:w="913" w:type="dxa"/>
          </w:tcPr>
          <w:p w:rsidR="00AA7B74" w:rsidRPr="00D265E5" w:rsidRDefault="00E50853" w:rsidP="00AA7B74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16</w:t>
            </w:r>
          </w:p>
        </w:tc>
      </w:tr>
    </w:tbl>
    <w:p w:rsidR="00594DF9" w:rsidRPr="00D265E5" w:rsidRDefault="00594DF9" w:rsidP="000A41CD">
      <w:pPr>
        <w:rPr>
          <w:sz w:val="24"/>
          <w:szCs w:val="24"/>
          <w:lang w:val="ky-KG"/>
        </w:rPr>
      </w:pPr>
    </w:p>
    <w:p w:rsidR="00594DF9" w:rsidRPr="00D265E5" w:rsidRDefault="00594DF9" w:rsidP="000A41CD">
      <w:pPr>
        <w:rPr>
          <w:sz w:val="24"/>
          <w:szCs w:val="24"/>
          <w:lang w:val="ky-KG"/>
        </w:rPr>
      </w:pPr>
    </w:p>
    <w:p w:rsidR="000A41CD" w:rsidRPr="00D265E5" w:rsidRDefault="00930EE6" w:rsidP="00594DF9">
      <w:pPr>
        <w:pStyle w:val="a8"/>
        <w:numPr>
          <w:ilvl w:val="0"/>
          <w:numId w:val="30"/>
        </w:numPr>
        <w:jc w:val="center"/>
        <w:rPr>
          <w:b/>
          <w:sz w:val="24"/>
          <w:szCs w:val="24"/>
          <w:lang w:val="ky-KG"/>
        </w:rPr>
      </w:pPr>
      <w:r w:rsidRPr="00D265E5">
        <w:rPr>
          <w:b/>
          <w:sz w:val="24"/>
          <w:szCs w:val="24"/>
          <w:lang w:val="ky-KG"/>
        </w:rPr>
        <w:t>План организации СРС</w:t>
      </w:r>
    </w:p>
    <w:p w:rsidR="00297BD7" w:rsidRPr="00D265E5" w:rsidRDefault="00297BD7" w:rsidP="00297BD7">
      <w:pPr>
        <w:rPr>
          <w:b/>
          <w:sz w:val="24"/>
          <w:szCs w:val="24"/>
          <w:lang w:val="ky-KG"/>
        </w:rPr>
      </w:pPr>
    </w:p>
    <w:tbl>
      <w:tblPr>
        <w:tblStyle w:val="a3"/>
        <w:tblW w:w="981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96"/>
        <w:gridCol w:w="1276"/>
        <w:gridCol w:w="1134"/>
        <w:gridCol w:w="567"/>
        <w:gridCol w:w="1417"/>
        <w:gridCol w:w="1134"/>
        <w:gridCol w:w="1985"/>
        <w:gridCol w:w="1701"/>
      </w:tblGrid>
      <w:tr w:rsidR="00297BD7" w:rsidRPr="00D265E5" w:rsidTr="00297BD7">
        <w:trPr>
          <w:trHeight w:val="751"/>
        </w:trPr>
        <w:tc>
          <w:tcPr>
            <w:tcW w:w="596" w:type="dxa"/>
          </w:tcPr>
          <w:p w:rsidR="00297BD7" w:rsidRPr="00D265E5" w:rsidRDefault="00297BD7" w:rsidP="00297BD7">
            <w:pPr>
              <w:rPr>
                <w:b/>
                <w:sz w:val="24"/>
                <w:szCs w:val="24"/>
              </w:rPr>
            </w:pPr>
            <w:r w:rsidRPr="00D265E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297BD7" w:rsidRPr="00D265E5" w:rsidRDefault="00297BD7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 xml:space="preserve">Тема </w:t>
            </w:r>
          </w:p>
        </w:tc>
        <w:tc>
          <w:tcPr>
            <w:tcW w:w="1134" w:type="dxa"/>
          </w:tcPr>
          <w:p w:rsidR="00297BD7" w:rsidRPr="00D265E5" w:rsidRDefault="00297BD7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Задание  для СРС</w:t>
            </w:r>
          </w:p>
        </w:tc>
        <w:tc>
          <w:tcPr>
            <w:tcW w:w="567" w:type="dxa"/>
          </w:tcPr>
          <w:p w:rsidR="00297BD7" w:rsidRPr="00D265E5" w:rsidRDefault="00297BD7" w:rsidP="00297BD7">
            <w:pPr>
              <w:rPr>
                <w:b/>
                <w:sz w:val="24"/>
                <w:szCs w:val="24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 xml:space="preserve">Часы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 xml:space="preserve">Оценочные средства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b/>
                <w:sz w:val="24"/>
                <w:szCs w:val="24"/>
              </w:rPr>
            </w:pPr>
            <w:r w:rsidRPr="00D265E5">
              <w:rPr>
                <w:b/>
                <w:sz w:val="24"/>
                <w:szCs w:val="24"/>
              </w:rPr>
              <w:t>Балл</w:t>
            </w:r>
            <w:r w:rsidRPr="00D265E5">
              <w:rPr>
                <w:b/>
                <w:sz w:val="24"/>
                <w:szCs w:val="24"/>
                <w:lang w:val="ky-KG"/>
              </w:rPr>
              <w:t>ы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 xml:space="preserve">Литература 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Срок сдачи</w:t>
            </w:r>
          </w:p>
        </w:tc>
      </w:tr>
      <w:tr w:rsidR="00297BD7" w:rsidRPr="00D265E5" w:rsidTr="00297BD7">
        <w:trPr>
          <w:trHeight w:val="751"/>
        </w:trPr>
        <w:tc>
          <w:tcPr>
            <w:tcW w:w="596" w:type="dxa"/>
          </w:tcPr>
          <w:p w:rsidR="00297BD7" w:rsidRPr="00D265E5" w:rsidRDefault="00297BD7" w:rsidP="00297BD7">
            <w:pPr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  <w:gridSpan w:val="7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 xml:space="preserve">                                                                      </w:t>
            </w:r>
          </w:p>
          <w:p w:rsidR="00297BD7" w:rsidRPr="00D265E5" w:rsidRDefault="00297BD7" w:rsidP="00297BD7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Модуль 1</w:t>
            </w:r>
          </w:p>
        </w:tc>
      </w:tr>
      <w:tr w:rsidR="00297BD7" w:rsidRPr="00D265E5" w:rsidTr="00297BD7">
        <w:trPr>
          <w:trHeight w:val="751"/>
        </w:trPr>
        <w:tc>
          <w:tcPr>
            <w:tcW w:w="596" w:type="dxa"/>
          </w:tcPr>
          <w:p w:rsidR="00297BD7" w:rsidRPr="00D265E5" w:rsidRDefault="00297BD7" w:rsidP="00297BD7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276" w:type="dxa"/>
          </w:tcPr>
          <w:p w:rsidR="00683415" w:rsidRPr="00D265E5" w:rsidRDefault="00D265E5" w:rsidP="00683415">
            <w:pPr>
              <w:spacing w:line="276" w:lineRule="auto"/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История развития отечественной науки о питании</w:t>
            </w:r>
          </w:p>
          <w:p w:rsidR="00297BD7" w:rsidRPr="00D265E5" w:rsidRDefault="00297BD7" w:rsidP="00683415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BD7" w:rsidRPr="00D265E5" w:rsidRDefault="00297BD7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Составить таблицу</w:t>
            </w:r>
          </w:p>
        </w:tc>
        <w:tc>
          <w:tcPr>
            <w:tcW w:w="567" w:type="dxa"/>
          </w:tcPr>
          <w:p w:rsidR="00297BD7" w:rsidRPr="00D265E5" w:rsidRDefault="00375D6D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 xml:space="preserve"> таблицы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b/>
                <w:sz w:val="24"/>
                <w:szCs w:val="24"/>
              </w:rPr>
            </w:pPr>
            <w:r w:rsidRPr="00D265E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7BD7" w:rsidRPr="00D265E5" w:rsidRDefault="00D265E5" w:rsidP="00297BD7">
            <w:pPr>
              <w:shd w:val="clear" w:color="auto" w:fill="FBFBFB"/>
              <w:spacing w:before="100" w:beforeAutospacing="1" w:after="150"/>
              <w:rPr>
                <w:rFonts w:ascii="var(--depot-font-text)" w:hAnsi="var(--depot-font-text)" w:cs="Arial"/>
                <w:color w:val="000000"/>
                <w:sz w:val="24"/>
                <w:szCs w:val="24"/>
              </w:rPr>
            </w:pPr>
            <w:proofErr w:type="spellStart"/>
            <w:r w:rsidRPr="00D265E5">
              <w:rPr>
                <w:sz w:val="24"/>
                <w:szCs w:val="24"/>
              </w:rPr>
              <w:t>Тутельян</w:t>
            </w:r>
            <w:proofErr w:type="spellEnd"/>
            <w:r w:rsidRPr="00D265E5">
              <w:rPr>
                <w:sz w:val="24"/>
                <w:szCs w:val="24"/>
              </w:rPr>
              <w:t xml:space="preserve">, Виктор Александрович. </w:t>
            </w:r>
            <w:proofErr w:type="spellStart"/>
            <w:proofErr w:type="gramStart"/>
            <w:r w:rsidRPr="00D265E5">
              <w:rPr>
                <w:sz w:val="24"/>
                <w:szCs w:val="24"/>
              </w:rPr>
              <w:t>Нутрициология</w:t>
            </w:r>
            <w:proofErr w:type="spellEnd"/>
            <w:r w:rsidRPr="00D265E5">
              <w:rPr>
                <w:sz w:val="24"/>
                <w:szCs w:val="24"/>
              </w:rPr>
              <w:t xml:space="preserve"> :</w:t>
            </w:r>
            <w:proofErr w:type="gramEnd"/>
            <w:r w:rsidRPr="00D265E5">
              <w:rPr>
                <w:sz w:val="24"/>
                <w:szCs w:val="24"/>
              </w:rPr>
              <w:t xml:space="preserve"> полное руководство для практикующих специалистов по питанию / В. А. </w:t>
            </w:r>
            <w:proofErr w:type="spellStart"/>
            <w:r w:rsidRPr="00D265E5">
              <w:rPr>
                <w:sz w:val="24"/>
                <w:szCs w:val="24"/>
              </w:rPr>
              <w:t>Тутельян</w:t>
            </w:r>
            <w:proofErr w:type="spellEnd"/>
            <w:r w:rsidRPr="00D265E5">
              <w:rPr>
                <w:sz w:val="24"/>
                <w:szCs w:val="24"/>
              </w:rPr>
              <w:t xml:space="preserve">, Д. Б. Никитюк, А. В. </w:t>
            </w:r>
            <w:proofErr w:type="spellStart"/>
            <w:r w:rsidRPr="00D265E5">
              <w:rPr>
                <w:sz w:val="24"/>
                <w:szCs w:val="24"/>
              </w:rPr>
              <w:t>Погожева</w:t>
            </w:r>
            <w:proofErr w:type="spellEnd"/>
            <w:r w:rsidRPr="00D265E5">
              <w:rPr>
                <w:sz w:val="24"/>
                <w:szCs w:val="24"/>
              </w:rPr>
              <w:t xml:space="preserve">. — </w:t>
            </w:r>
            <w:proofErr w:type="gramStart"/>
            <w:r w:rsidRPr="00D265E5">
              <w:rPr>
                <w:sz w:val="24"/>
                <w:szCs w:val="24"/>
              </w:rPr>
              <w:t>Москва :</w:t>
            </w:r>
            <w:proofErr w:type="gramEnd"/>
            <w:r w:rsidRPr="00D265E5">
              <w:rPr>
                <w:sz w:val="24"/>
                <w:szCs w:val="24"/>
              </w:rPr>
              <w:t xml:space="preserve"> </w:t>
            </w:r>
            <w:proofErr w:type="spellStart"/>
            <w:r w:rsidRPr="00D265E5">
              <w:rPr>
                <w:sz w:val="24"/>
                <w:szCs w:val="24"/>
              </w:rPr>
              <w:t>Эксмо</w:t>
            </w:r>
            <w:proofErr w:type="spellEnd"/>
            <w:r w:rsidRPr="00D265E5">
              <w:rPr>
                <w:sz w:val="24"/>
                <w:szCs w:val="24"/>
              </w:rPr>
              <w:t>, 2025. — 432 с. —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1-я</w:t>
            </w:r>
          </w:p>
        </w:tc>
      </w:tr>
      <w:tr w:rsidR="00297BD7" w:rsidRPr="00D265E5" w:rsidTr="00297BD7">
        <w:trPr>
          <w:trHeight w:val="2344"/>
        </w:trPr>
        <w:tc>
          <w:tcPr>
            <w:tcW w:w="596" w:type="dxa"/>
          </w:tcPr>
          <w:p w:rsidR="00297BD7" w:rsidRPr="00D265E5" w:rsidRDefault="00297BD7" w:rsidP="00297BD7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276" w:type="dxa"/>
          </w:tcPr>
          <w:p w:rsidR="00297BD7" w:rsidRPr="00D265E5" w:rsidRDefault="00D265E5" w:rsidP="00297BD7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</w:rPr>
              <w:t>Теории здорового (правильного) питания</w:t>
            </w:r>
          </w:p>
        </w:tc>
        <w:tc>
          <w:tcPr>
            <w:tcW w:w="1134" w:type="dxa"/>
          </w:tcPr>
          <w:p w:rsidR="00297BD7" w:rsidRPr="00D265E5" w:rsidRDefault="00297BD7" w:rsidP="00297BD7">
            <w:pPr>
              <w:tabs>
                <w:tab w:val="left" w:pos="34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Подготовить презентацию</w:t>
            </w:r>
          </w:p>
        </w:tc>
        <w:tc>
          <w:tcPr>
            <w:tcW w:w="567" w:type="dxa"/>
          </w:tcPr>
          <w:p w:rsidR="00297BD7" w:rsidRPr="00D265E5" w:rsidRDefault="00375D6D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b/>
                <w:sz w:val="24"/>
                <w:szCs w:val="24"/>
              </w:rPr>
            </w:pPr>
            <w:r w:rsidRPr="00D265E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7BD7" w:rsidRPr="00D265E5" w:rsidRDefault="00D265E5" w:rsidP="00297BD7">
            <w:pPr>
              <w:shd w:val="clear" w:color="auto" w:fill="FBFBFB"/>
              <w:spacing w:before="100" w:beforeAutospacing="1" w:after="150"/>
              <w:rPr>
                <w:rFonts w:ascii="var(--depot-font-text)" w:hAnsi="var(--depot-font-text)" w:cs="Arial"/>
                <w:color w:val="000000"/>
                <w:sz w:val="24"/>
                <w:szCs w:val="24"/>
              </w:rPr>
            </w:pPr>
            <w:proofErr w:type="spellStart"/>
            <w:r w:rsidRPr="00D265E5">
              <w:rPr>
                <w:sz w:val="24"/>
                <w:szCs w:val="24"/>
              </w:rPr>
              <w:t>Тутельян</w:t>
            </w:r>
            <w:proofErr w:type="spellEnd"/>
            <w:r w:rsidRPr="00D265E5">
              <w:rPr>
                <w:sz w:val="24"/>
                <w:szCs w:val="24"/>
              </w:rPr>
              <w:t xml:space="preserve">, Виктор Александрович. </w:t>
            </w:r>
            <w:proofErr w:type="spellStart"/>
            <w:proofErr w:type="gramStart"/>
            <w:r w:rsidRPr="00D265E5">
              <w:rPr>
                <w:sz w:val="24"/>
                <w:szCs w:val="24"/>
              </w:rPr>
              <w:t>Нутрициология</w:t>
            </w:r>
            <w:proofErr w:type="spellEnd"/>
            <w:r w:rsidRPr="00D265E5">
              <w:rPr>
                <w:sz w:val="24"/>
                <w:szCs w:val="24"/>
              </w:rPr>
              <w:t xml:space="preserve"> :</w:t>
            </w:r>
            <w:proofErr w:type="gramEnd"/>
            <w:r w:rsidRPr="00D265E5">
              <w:rPr>
                <w:sz w:val="24"/>
                <w:szCs w:val="24"/>
              </w:rPr>
              <w:t xml:space="preserve"> полное руководство для практикующих специалистов по питанию / В. А. </w:t>
            </w:r>
            <w:proofErr w:type="spellStart"/>
            <w:r w:rsidRPr="00D265E5">
              <w:rPr>
                <w:sz w:val="24"/>
                <w:szCs w:val="24"/>
              </w:rPr>
              <w:t>Тутельян</w:t>
            </w:r>
            <w:proofErr w:type="spellEnd"/>
            <w:r w:rsidRPr="00D265E5">
              <w:rPr>
                <w:sz w:val="24"/>
                <w:szCs w:val="24"/>
              </w:rPr>
              <w:t xml:space="preserve">, Д. Б. Никитюк, А. В. </w:t>
            </w:r>
            <w:proofErr w:type="spellStart"/>
            <w:r w:rsidRPr="00D265E5">
              <w:rPr>
                <w:sz w:val="24"/>
                <w:szCs w:val="24"/>
              </w:rPr>
              <w:t>Погожева</w:t>
            </w:r>
            <w:proofErr w:type="spellEnd"/>
            <w:r w:rsidRPr="00D265E5">
              <w:rPr>
                <w:sz w:val="24"/>
                <w:szCs w:val="24"/>
              </w:rPr>
              <w:t xml:space="preserve">. — </w:t>
            </w:r>
            <w:proofErr w:type="gramStart"/>
            <w:r w:rsidRPr="00D265E5">
              <w:rPr>
                <w:sz w:val="24"/>
                <w:szCs w:val="24"/>
              </w:rPr>
              <w:t>Москва :</w:t>
            </w:r>
            <w:proofErr w:type="gramEnd"/>
            <w:r w:rsidRPr="00D265E5">
              <w:rPr>
                <w:sz w:val="24"/>
                <w:szCs w:val="24"/>
              </w:rPr>
              <w:t xml:space="preserve"> </w:t>
            </w:r>
            <w:proofErr w:type="spellStart"/>
            <w:r w:rsidRPr="00D265E5">
              <w:rPr>
                <w:sz w:val="24"/>
                <w:szCs w:val="24"/>
              </w:rPr>
              <w:t>Эксмо</w:t>
            </w:r>
            <w:proofErr w:type="spellEnd"/>
            <w:r w:rsidRPr="00D265E5">
              <w:rPr>
                <w:sz w:val="24"/>
                <w:szCs w:val="24"/>
              </w:rPr>
              <w:t>, 2025. — 432 с. —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2-я</w:t>
            </w:r>
          </w:p>
        </w:tc>
      </w:tr>
      <w:tr w:rsidR="00297BD7" w:rsidRPr="00D265E5" w:rsidTr="00297BD7">
        <w:trPr>
          <w:trHeight w:val="751"/>
        </w:trPr>
        <w:tc>
          <w:tcPr>
            <w:tcW w:w="596" w:type="dxa"/>
          </w:tcPr>
          <w:p w:rsidR="00297BD7" w:rsidRPr="00D265E5" w:rsidRDefault="00297BD7" w:rsidP="00297BD7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1276" w:type="dxa"/>
          </w:tcPr>
          <w:p w:rsidR="00297BD7" w:rsidRPr="00D265E5" w:rsidRDefault="00D265E5" w:rsidP="00297BD7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</w:rPr>
              <w:t>Законы науки о питании</w:t>
            </w:r>
          </w:p>
        </w:tc>
        <w:tc>
          <w:tcPr>
            <w:tcW w:w="1134" w:type="dxa"/>
          </w:tcPr>
          <w:p w:rsidR="00297BD7" w:rsidRPr="00D265E5" w:rsidRDefault="00297BD7" w:rsidP="00297BD7">
            <w:pPr>
              <w:tabs>
                <w:tab w:val="left" w:pos="342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Составить схему</w:t>
            </w:r>
          </w:p>
        </w:tc>
        <w:tc>
          <w:tcPr>
            <w:tcW w:w="567" w:type="dxa"/>
          </w:tcPr>
          <w:p w:rsidR="00297BD7" w:rsidRPr="00D265E5" w:rsidRDefault="00375D6D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</w:rPr>
              <w:t>Схема на тетради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b/>
                <w:sz w:val="24"/>
                <w:szCs w:val="24"/>
              </w:rPr>
            </w:pPr>
            <w:r w:rsidRPr="00D265E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7BD7" w:rsidRPr="00D265E5" w:rsidRDefault="00D265E5" w:rsidP="00297BD7">
            <w:pPr>
              <w:shd w:val="clear" w:color="auto" w:fill="FBFBFB"/>
              <w:spacing w:before="100" w:beforeAutospacing="1" w:after="150"/>
              <w:rPr>
                <w:rFonts w:ascii="var(--depot-font-text)" w:hAnsi="var(--depot-font-text)" w:cs="Arial"/>
                <w:color w:val="000000"/>
                <w:sz w:val="24"/>
                <w:szCs w:val="24"/>
              </w:rPr>
            </w:pPr>
            <w:proofErr w:type="spellStart"/>
            <w:r w:rsidRPr="00D265E5">
              <w:rPr>
                <w:sz w:val="24"/>
                <w:szCs w:val="24"/>
              </w:rPr>
              <w:t>Тутельян</w:t>
            </w:r>
            <w:proofErr w:type="spellEnd"/>
            <w:r w:rsidRPr="00D265E5">
              <w:rPr>
                <w:sz w:val="24"/>
                <w:szCs w:val="24"/>
              </w:rPr>
              <w:t xml:space="preserve">, Виктор Александрович. </w:t>
            </w:r>
            <w:proofErr w:type="spellStart"/>
            <w:proofErr w:type="gramStart"/>
            <w:r w:rsidRPr="00D265E5">
              <w:rPr>
                <w:sz w:val="24"/>
                <w:szCs w:val="24"/>
              </w:rPr>
              <w:t>Нутрициология</w:t>
            </w:r>
            <w:proofErr w:type="spellEnd"/>
            <w:r w:rsidRPr="00D265E5">
              <w:rPr>
                <w:sz w:val="24"/>
                <w:szCs w:val="24"/>
              </w:rPr>
              <w:t xml:space="preserve"> :</w:t>
            </w:r>
            <w:proofErr w:type="gramEnd"/>
            <w:r w:rsidRPr="00D265E5">
              <w:rPr>
                <w:sz w:val="24"/>
                <w:szCs w:val="24"/>
              </w:rPr>
              <w:t xml:space="preserve"> полное руководство для практикующих специалистов по питанию / В. А. </w:t>
            </w:r>
            <w:proofErr w:type="spellStart"/>
            <w:r w:rsidRPr="00D265E5">
              <w:rPr>
                <w:sz w:val="24"/>
                <w:szCs w:val="24"/>
              </w:rPr>
              <w:t>Тутельян</w:t>
            </w:r>
            <w:proofErr w:type="spellEnd"/>
            <w:r w:rsidRPr="00D265E5">
              <w:rPr>
                <w:sz w:val="24"/>
                <w:szCs w:val="24"/>
              </w:rPr>
              <w:t xml:space="preserve">, Д. Б. Никитюк, А. В. </w:t>
            </w:r>
            <w:proofErr w:type="spellStart"/>
            <w:r w:rsidRPr="00D265E5">
              <w:rPr>
                <w:sz w:val="24"/>
                <w:szCs w:val="24"/>
              </w:rPr>
              <w:lastRenderedPageBreak/>
              <w:t>Погожева</w:t>
            </w:r>
            <w:proofErr w:type="spellEnd"/>
            <w:r w:rsidRPr="00D265E5">
              <w:rPr>
                <w:sz w:val="24"/>
                <w:szCs w:val="24"/>
              </w:rPr>
              <w:t xml:space="preserve">. — </w:t>
            </w:r>
            <w:proofErr w:type="gramStart"/>
            <w:r w:rsidRPr="00D265E5">
              <w:rPr>
                <w:sz w:val="24"/>
                <w:szCs w:val="24"/>
              </w:rPr>
              <w:t>Москва :</w:t>
            </w:r>
            <w:proofErr w:type="gramEnd"/>
            <w:r w:rsidRPr="00D265E5">
              <w:rPr>
                <w:sz w:val="24"/>
                <w:szCs w:val="24"/>
              </w:rPr>
              <w:t xml:space="preserve"> </w:t>
            </w:r>
            <w:proofErr w:type="spellStart"/>
            <w:r w:rsidRPr="00D265E5">
              <w:rPr>
                <w:sz w:val="24"/>
                <w:szCs w:val="24"/>
              </w:rPr>
              <w:t>Эксмо</w:t>
            </w:r>
            <w:proofErr w:type="spellEnd"/>
            <w:r w:rsidRPr="00D265E5">
              <w:rPr>
                <w:sz w:val="24"/>
                <w:szCs w:val="24"/>
              </w:rPr>
              <w:t>, 2025. — 432 с. —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7BD7" w:rsidRPr="00D265E5" w:rsidRDefault="00310520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lastRenderedPageBreak/>
              <w:t>3</w:t>
            </w:r>
            <w:r w:rsidR="00297BD7" w:rsidRPr="00D265E5">
              <w:rPr>
                <w:b/>
                <w:sz w:val="24"/>
                <w:szCs w:val="24"/>
                <w:lang w:val="ky-KG"/>
              </w:rPr>
              <w:t>-я</w:t>
            </w:r>
          </w:p>
        </w:tc>
      </w:tr>
      <w:tr w:rsidR="00297BD7" w:rsidRPr="00D265E5" w:rsidTr="00297BD7">
        <w:trPr>
          <w:trHeight w:val="751"/>
        </w:trPr>
        <w:tc>
          <w:tcPr>
            <w:tcW w:w="596" w:type="dxa"/>
          </w:tcPr>
          <w:p w:rsidR="00297BD7" w:rsidRPr="00D265E5" w:rsidRDefault="00297BD7" w:rsidP="00297BD7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lastRenderedPageBreak/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D265E5" w:rsidRDefault="00D265E5" w:rsidP="00297BD7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</w:rPr>
              <w:t>Энергетический обмен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D265E5" w:rsidRDefault="00297BD7" w:rsidP="00297BD7">
            <w:pPr>
              <w:tabs>
                <w:tab w:val="left" w:pos="3420"/>
              </w:tabs>
              <w:jc w:val="both"/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Составить схему</w:t>
            </w:r>
          </w:p>
        </w:tc>
        <w:tc>
          <w:tcPr>
            <w:tcW w:w="567" w:type="dxa"/>
          </w:tcPr>
          <w:p w:rsidR="00297BD7" w:rsidRPr="00D265E5" w:rsidRDefault="00375D6D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схема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b/>
                <w:sz w:val="24"/>
                <w:szCs w:val="24"/>
              </w:rPr>
            </w:pPr>
            <w:r w:rsidRPr="00D265E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7BD7" w:rsidRPr="00D265E5" w:rsidRDefault="00D265E5" w:rsidP="00297BD7">
            <w:pPr>
              <w:shd w:val="clear" w:color="auto" w:fill="FBFBFB"/>
              <w:spacing w:before="100" w:beforeAutospacing="1" w:after="150"/>
              <w:rPr>
                <w:rFonts w:ascii="var(--depot-font-text)" w:hAnsi="var(--depot-font-text)" w:cs="Arial"/>
                <w:color w:val="000000"/>
                <w:sz w:val="24"/>
                <w:szCs w:val="24"/>
              </w:rPr>
            </w:pPr>
            <w:proofErr w:type="spellStart"/>
            <w:r w:rsidRPr="00D265E5">
              <w:rPr>
                <w:sz w:val="24"/>
                <w:szCs w:val="24"/>
              </w:rPr>
              <w:t>Тутельян</w:t>
            </w:r>
            <w:proofErr w:type="spellEnd"/>
            <w:r w:rsidRPr="00D265E5">
              <w:rPr>
                <w:sz w:val="24"/>
                <w:szCs w:val="24"/>
              </w:rPr>
              <w:t xml:space="preserve">, Виктор Александрович. </w:t>
            </w:r>
            <w:proofErr w:type="spellStart"/>
            <w:proofErr w:type="gramStart"/>
            <w:r w:rsidRPr="00D265E5">
              <w:rPr>
                <w:sz w:val="24"/>
                <w:szCs w:val="24"/>
              </w:rPr>
              <w:t>Нутрициология</w:t>
            </w:r>
            <w:proofErr w:type="spellEnd"/>
            <w:r w:rsidRPr="00D265E5">
              <w:rPr>
                <w:sz w:val="24"/>
                <w:szCs w:val="24"/>
              </w:rPr>
              <w:t xml:space="preserve"> :</w:t>
            </w:r>
            <w:proofErr w:type="gramEnd"/>
            <w:r w:rsidRPr="00D265E5">
              <w:rPr>
                <w:sz w:val="24"/>
                <w:szCs w:val="24"/>
              </w:rPr>
              <w:t xml:space="preserve"> полное руководство для практикующих специалистов по питанию / В. А. </w:t>
            </w:r>
            <w:proofErr w:type="spellStart"/>
            <w:r w:rsidRPr="00D265E5">
              <w:rPr>
                <w:sz w:val="24"/>
                <w:szCs w:val="24"/>
              </w:rPr>
              <w:t>Тутельян</w:t>
            </w:r>
            <w:proofErr w:type="spellEnd"/>
            <w:r w:rsidRPr="00D265E5">
              <w:rPr>
                <w:sz w:val="24"/>
                <w:szCs w:val="24"/>
              </w:rPr>
              <w:t xml:space="preserve">, Д. Б. Никитюк, А. В. </w:t>
            </w:r>
            <w:proofErr w:type="spellStart"/>
            <w:r w:rsidRPr="00D265E5">
              <w:rPr>
                <w:sz w:val="24"/>
                <w:szCs w:val="24"/>
              </w:rPr>
              <w:t>Погожева</w:t>
            </w:r>
            <w:proofErr w:type="spellEnd"/>
            <w:r w:rsidRPr="00D265E5">
              <w:rPr>
                <w:sz w:val="24"/>
                <w:szCs w:val="24"/>
              </w:rPr>
              <w:t xml:space="preserve">. — </w:t>
            </w:r>
            <w:proofErr w:type="gramStart"/>
            <w:r w:rsidRPr="00D265E5">
              <w:rPr>
                <w:sz w:val="24"/>
                <w:szCs w:val="24"/>
              </w:rPr>
              <w:t>Москва :</w:t>
            </w:r>
            <w:proofErr w:type="gramEnd"/>
            <w:r w:rsidRPr="00D265E5">
              <w:rPr>
                <w:sz w:val="24"/>
                <w:szCs w:val="24"/>
              </w:rPr>
              <w:t xml:space="preserve"> </w:t>
            </w:r>
            <w:proofErr w:type="spellStart"/>
            <w:r w:rsidRPr="00D265E5">
              <w:rPr>
                <w:sz w:val="24"/>
                <w:szCs w:val="24"/>
              </w:rPr>
              <w:t>Эксмо</w:t>
            </w:r>
            <w:proofErr w:type="spellEnd"/>
            <w:r w:rsidRPr="00D265E5">
              <w:rPr>
                <w:sz w:val="24"/>
                <w:szCs w:val="24"/>
              </w:rPr>
              <w:t>, 2025. — 432 с. —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7BD7" w:rsidRPr="00D265E5" w:rsidRDefault="00310520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4</w:t>
            </w:r>
            <w:r w:rsidR="00297BD7" w:rsidRPr="00D265E5">
              <w:rPr>
                <w:b/>
                <w:sz w:val="24"/>
                <w:szCs w:val="24"/>
                <w:lang w:val="ky-KG"/>
              </w:rPr>
              <w:t>-я</w:t>
            </w:r>
          </w:p>
        </w:tc>
      </w:tr>
      <w:tr w:rsidR="00297BD7" w:rsidRPr="00D265E5" w:rsidTr="00297BD7">
        <w:trPr>
          <w:trHeight w:val="751"/>
        </w:trPr>
        <w:tc>
          <w:tcPr>
            <w:tcW w:w="596" w:type="dxa"/>
          </w:tcPr>
          <w:p w:rsidR="00297BD7" w:rsidRPr="00D265E5" w:rsidRDefault="00297BD7" w:rsidP="00297BD7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D265E5" w:rsidRDefault="00D265E5" w:rsidP="00297BD7">
            <w:pPr>
              <w:rPr>
                <w:sz w:val="24"/>
                <w:szCs w:val="24"/>
                <w:lang w:val="ky-KG"/>
              </w:rPr>
            </w:pPr>
            <w:proofErr w:type="spellStart"/>
            <w:r w:rsidRPr="00D265E5">
              <w:rPr>
                <w:sz w:val="24"/>
                <w:szCs w:val="24"/>
              </w:rPr>
              <w:t>Макронутриенты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D265E5" w:rsidRDefault="00297BD7" w:rsidP="00297BD7">
            <w:pPr>
              <w:tabs>
                <w:tab w:val="left" w:pos="3420"/>
              </w:tabs>
              <w:jc w:val="both"/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Выполнение работы на ватмане</w:t>
            </w:r>
          </w:p>
        </w:tc>
        <w:tc>
          <w:tcPr>
            <w:tcW w:w="567" w:type="dxa"/>
          </w:tcPr>
          <w:p w:rsidR="00297BD7" w:rsidRPr="00D265E5" w:rsidRDefault="00375D6D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</w:rPr>
              <w:t>иллюстрации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b/>
                <w:sz w:val="24"/>
                <w:szCs w:val="24"/>
              </w:rPr>
            </w:pPr>
            <w:r w:rsidRPr="00D265E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7BD7" w:rsidRPr="00D265E5" w:rsidRDefault="00D265E5" w:rsidP="00297BD7">
            <w:pPr>
              <w:shd w:val="clear" w:color="auto" w:fill="FBFBFB"/>
              <w:spacing w:before="100" w:beforeAutospacing="1" w:after="150"/>
              <w:rPr>
                <w:rFonts w:ascii="var(--depot-font-text)" w:hAnsi="var(--depot-font-text)" w:cs="Arial"/>
                <w:color w:val="000000"/>
                <w:sz w:val="24"/>
                <w:szCs w:val="24"/>
              </w:rPr>
            </w:pPr>
            <w:proofErr w:type="spellStart"/>
            <w:r w:rsidRPr="00D265E5">
              <w:rPr>
                <w:sz w:val="24"/>
                <w:szCs w:val="24"/>
              </w:rPr>
              <w:t>Тутельян</w:t>
            </w:r>
            <w:proofErr w:type="spellEnd"/>
            <w:r w:rsidRPr="00D265E5">
              <w:rPr>
                <w:sz w:val="24"/>
                <w:szCs w:val="24"/>
              </w:rPr>
              <w:t xml:space="preserve">, Виктор Александрович. </w:t>
            </w:r>
            <w:proofErr w:type="spellStart"/>
            <w:proofErr w:type="gramStart"/>
            <w:r w:rsidRPr="00D265E5">
              <w:rPr>
                <w:sz w:val="24"/>
                <w:szCs w:val="24"/>
              </w:rPr>
              <w:t>Нутрициология</w:t>
            </w:r>
            <w:proofErr w:type="spellEnd"/>
            <w:r w:rsidRPr="00D265E5">
              <w:rPr>
                <w:sz w:val="24"/>
                <w:szCs w:val="24"/>
              </w:rPr>
              <w:t xml:space="preserve"> :</w:t>
            </w:r>
            <w:proofErr w:type="gramEnd"/>
            <w:r w:rsidRPr="00D265E5">
              <w:rPr>
                <w:sz w:val="24"/>
                <w:szCs w:val="24"/>
              </w:rPr>
              <w:t xml:space="preserve"> полное руководство для практикующих специалистов по питанию / В. А. </w:t>
            </w:r>
            <w:proofErr w:type="spellStart"/>
            <w:r w:rsidRPr="00D265E5">
              <w:rPr>
                <w:sz w:val="24"/>
                <w:szCs w:val="24"/>
              </w:rPr>
              <w:t>Тутельян</w:t>
            </w:r>
            <w:proofErr w:type="spellEnd"/>
            <w:r w:rsidRPr="00D265E5">
              <w:rPr>
                <w:sz w:val="24"/>
                <w:szCs w:val="24"/>
              </w:rPr>
              <w:t xml:space="preserve">, Д. Б. Никитюк, А. В. </w:t>
            </w:r>
            <w:proofErr w:type="spellStart"/>
            <w:r w:rsidRPr="00D265E5">
              <w:rPr>
                <w:sz w:val="24"/>
                <w:szCs w:val="24"/>
              </w:rPr>
              <w:t>Погожева</w:t>
            </w:r>
            <w:proofErr w:type="spellEnd"/>
            <w:r w:rsidRPr="00D265E5">
              <w:rPr>
                <w:sz w:val="24"/>
                <w:szCs w:val="24"/>
              </w:rPr>
              <w:t xml:space="preserve">. — </w:t>
            </w:r>
            <w:proofErr w:type="gramStart"/>
            <w:r w:rsidRPr="00D265E5">
              <w:rPr>
                <w:sz w:val="24"/>
                <w:szCs w:val="24"/>
              </w:rPr>
              <w:t>Москва :</w:t>
            </w:r>
            <w:proofErr w:type="gramEnd"/>
            <w:r w:rsidRPr="00D265E5">
              <w:rPr>
                <w:sz w:val="24"/>
                <w:szCs w:val="24"/>
              </w:rPr>
              <w:t xml:space="preserve"> </w:t>
            </w:r>
            <w:proofErr w:type="spellStart"/>
            <w:r w:rsidRPr="00D265E5">
              <w:rPr>
                <w:sz w:val="24"/>
                <w:szCs w:val="24"/>
              </w:rPr>
              <w:t>Эксмо</w:t>
            </w:r>
            <w:proofErr w:type="spellEnd"/>
            <w:r w:rsidRPr="00D265E5">
              <w:rPr>
                <w:sz w:val="24"/>
                <w:szCs w:val="24"/>
              </w:rPr>
              <w:t>, 2025. — 432 с. —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7BD7" w:rsidRPr="00D265E5" w:rsidRDefault="00310520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5</w:t>
            </w:r>
            <w:r w:rsidR="00297BD7" w:rsidRPr="00D265E5">
              <w:rPr>
                <w:b/>
                <w:sz w:val="24"/>
                <w:szCs w:val="24"/>
                <w:lang w:val="ky-KG"/>
              </w:rPr>
              <w:t>-я</w:t>
            </w:r>
          </w:p>
        </w:tc>
      </w:tr>
      <w:tr w:rsidR="00297BD7" w:rsidRPr="00D265E5" w:rsidTr="00297BD7">
        <w:trPr>
          <w:trHeight w:val="751"/>
        </w:trPr>
        <w:tc>
          <w:tcPr>
            <w:tcW w:w="596" w:type="dxa"/>
          </w:tcPr>
          <w:p w:rsidR="00297BD7" w:rsidRPr="00D265E5" w:rsidRDefault="00297BD7" w:rsidP="00297BD7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D265E5" w:rsidRDefault="00D265E5" w:rsidP="00297BD7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</w:rPr>
              <w:t>Микронутриенты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D265E5" w:rsidRDefault="00297BD7" w:rsidP="00297BD7">
            <w:pPr>
              <w:tabs>
                <w:tab w:val="left" w:pos="3420"/>
              </w:tabs>
              <w:jc w:val="both"/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Составить слайды</w:t>
            </w:r>
          </w:p>
        </w:tc>
        <w:tc>
          <w:tcPr>
            <w:tcW w:w="567" w:type="dxa"/>
          </w:tcPr>
          <w:p w:rsidR="00297BD7" w:rsidRPr="00D265E5" w:rsidRDefault="00375D6D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</w:rPr>
              <w:t>слайды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b/>
                <w:sz w:val="24"/>
                <w:szCs w:val="24"/>
              </w:rPr>
            </w:pPr>
            <w:r w:rsidRPr="00D265E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7BD7" w:rsidRPr="00D265E5" w:rsidRDefault="00D265E5" w:rsidP="00297BD7">
            <w:pPr>
              <w:shd w:val="clear" w:color="auto" w:fill="FBFBFB"/>
              <w:spacing w:before="100" w:beforeAutospacing="1" w:after="150"/>
              <w:rPr>
                <w:rFonts w:ascii="var(--depot-font-text)" w:hAnsi="var(--depot-font-text)" w:cs="Arial"/>
                <w:color w:val="000000"/>
                <w:sz w:val="24"/>
                <w:szCs w:val="24"/>
              </w:rPr>
            </w:pPr>
            <w:proofErr w:type="spellStart"/>
            <w:r w:rsidRPr="00D265E5">
              <w:rPr>
                <w:sz w:val="24"/>
                <w:szCs w:val="24"/>
              </w:rPr>
              <w:t>Тутельян</w:t>
            </w:r>
            <w:proofErr w:type="spellEnd"/>
            <w:r w:rsidRPr="00D265E5">
              <w:rPr>
                <w:sz w:val="24"/>
                <w:szCs w:val="24"/>
              </w:rPr>
              <w:t xml:space="preserve">, Виктор Александрович. </w:t>
            </w:r>
            <w:proofErr w:type="spellStart"/>
            <w:proofErr w:type="gramStart"/>
            <w:r w:rsidRPr="00D265E5">
              <w:rPr>
                <w:sz w:val="24"/>
                <w:szCs w:val="24"/>
              </w:rPr>
              <w:t>Нутрициология</w:t>
            </w:r>
            <w:proofErr w:type="spellEnd"/>
            <w:r w:rsidRPr="00D265E5">
              <w:rPr>
                <w:sz w:val="24"/>
                <w:szCs w:val="24"/>
              </w:rPr>
              <w:t xml:space="preserve"> :</w:t>
            </w:r>
            <w:proofErr w:type="gramEnd"/>
            <w:r w:rsidRPr="00D265E5">
              <w:rPr>
                <w:sz w:val="24"/>
                <w:szCs w:val="24"/>
              </w:rPr>
              <w:t xml:space="preserve"> полное руководство для практикующих специалистов по питанию / В. А. </w:t>
            </w:r>
            <w:proofErr w:type="spellStart"/>
            <w:r w:rsidRPr="00D265E5">
              <w:rPr>
                <w:sz w:val="24"/>
                <w:szCs w:val="24"/>
              </w:rPr>
              <w:t>Тутельян</w:t>
            </w:r>
            <w:proofErr w:type="spellEnd"/>
            <w:r w:rsidRPr="00D265E5">
              <w:rPr>
                <w:sz w:val="24"/>
                <w:szCs w:val="24"/>
              </w:rPr>
              <w:t xml:space="preserve">, Д. Б. Никитюк, А. В. </w:t>
            </w:r>
            <w:proofErr w:type="spellStart"/>
            <w:r w:rsidRPr="00D265E5">
              <w:rPr>
                <w:sz w:val="24"/>
                <w:szCs w:val="24"/>
              </w:rPr>
              <w:t>Погожева</w:t>
            </w:r>
            <w:proofErr w:type="spellEnd"/>
            <w:r w:rsidRPr="00D265E5">
              <w:rPr>
                <w:sz w:val="24"/>
                <w:szCs w:val="24"/>
              </w:rPr>
              <w:t xml:space="preserve">. — </w:t>
            </w:r>
            <w:proofErr w:type="gramStart"/>
            <w:r w:rsidRPr="00D265E5">
              <w:rPr>
                <w:sz w:val="24"/>
                <w:szCs w:val="24"/>
              </w:rPr>
              <w:t>Москва :</w:t>
            </w:r>
            <w:proofErr w:type="gramEnd"/>
            <w:r w:rsidRPr="00D265E5">
              <w:rPr>
                <w:sz w:val="24"/>
                <w:szCs w:val="24"/>
              </w:rPr>
              <w:t xml:space="preserve"> </w:t>
            </w:r>
            <w:proofErr w:type="spellStart"/>
            <w:r w:rsidRPr="00D265E5">
              <w:rPr>
                <w:sz w:val="24"/>
                <w:szCs w:val="24"/>
              </w:rPr>
              <w:t>Эксмо</w:t>
            </w:r>
            <w:proofErr w:type="spellEnd"/>
            <w:r w:rsidRPr="00D265E5">
              <w:rPr>
                <w:sz w:val="24"/>
                <w:szCs w:val="24"/>
              </w:rPr>
              <w:t>, 2025. — 432 с. —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7BD7" w:rsidRPr="00D265E5" w:rsidRDefault="00310520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6</w:t>
            </w:r>
            <w:r w:rsidR="00297BD7" w:rsidRPr="00D265E5">
              <w:rPr>
                <w:b/>
                <w:sz w:val="24"/>
                <w:szCs w:val="24"/>
                <w:lang w:val="ky-KG"/>
              </w:rPr>
              <w:t>-я</w:t>
            </w:r>
          </w:p>
        </w:tc>
      </w:tr>
      <w:tr w:rsidR="00297BD7" w:rsidRPr="00D265E5" w:rsidTr="00297BD7">
        <w:trPr>
          <w:trHeight w:val="751"/>
        </w:trPr>
        <w:tc>
          <w:tcPr>
            <w:tcW w:w="596" w:type="dxa"/>
          </w:tcPr>
          <w:p w:rsidR="00297BD7" w:rsidRPr="00D265E5" w:rsidRDefault="00297BD7" w:rsidP="00297BD7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lastRenderedPageBreak/>
              <w:t>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D265E5" w:rsidRDefault="00D265E5" w:rsidP="00297BD7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</w:rPr>
              <w:t>Вода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D265E5" w:rsidRDefault="00297BD7" w:rsidP="00297BD7">
            <w:pPr>
              <w:tabs>
                <w:tab w:val="left" w:pos="3420"/>
              </w:tabs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Составить таблицу</w:t>
            </w:r>
          </w:p>
        </w:tc>
        <w:tc>
          <w:tcPr>
            <w:tcW w:w="567" w:type="dxa"/>
          </w:tcPr>
          <w:p w:rsidR="00297BD7" w:rsidRPr="00D265E5" w:rsidRDefault="00375D6D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</w:rPr>
              <w:t>таблицы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b/>
                <w:sz w:val="24"/>
                <w:szCs w:val="24"/>
              </w:rPr>
            </w:pPr>
            <w:r w:rsidRPr="00D265E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7BD7" w:rsidRPr="00D265E5" w:rsidRDefault="00D265E5" w:rsidP="00297BD7">
            <w:pPr>
              <w:shd w:val="clear" w:color="auto" w:fill="FBFBFB"/>
              <w:spacing w:before="100" w:beforeAutospacing="1" w:after="150"/>
              <w:rPr>
                <w:rFonts w:ascii="var(--depot-font-text)" w:hAnsi="var(--depot-font-text)" w:cs="Arial"/>
                <w:color w:val="000000"/>
                <w:sz w:val="24"/>
                <w:szCs w:val="24"/>
              </w:rPr>
            </w:pPr>
            <w:proofErr w:type="spellStart"/>
            <w:r w:rsidRPr="00D265E5">
              <w:rPr>
                <w:sz w:val="24"/>
                <w:szCs w:val="24"/>
              </w:rPr>
              <w:t>Тутельян</w:t>
            </w:r>
            <w:proofErr w:type="spellEnd"/>
            <w:r w:rsidRPr="00D265E5">
              <w:rPr>
                <w:sz w:val="24"/>
                <w:szCs w:val="24"/>
              </w:rPr>
              <w:t xml:space="preserve">, Виктор Александрович. </w:t>
            </w:r>
            <w:proofErr w:type="spellStart"/>
            <w:proofErr w:type="gramStart"/>
            <w:r w:rsidRPr="00D265E5">
              <w:rPr>
                <w:sz w:val="24"/>
                <w:szCs w:val="24"/>
              </w:rPr>
              <w:t>Нутрициология</w:t>
            </w:r>
            <w:proofErr w:type="spellEnd"/>
            <w:r w:rsidRPr="00D265E5">
              <w:rPr>
                <w:sz w:val="24"/>
                <w:szCs w:val="24"/>
              </w:rPr>
              <w:t xml:space="preserve"> :</w:t>
            </w:r>
            <w:proofErr w:type="gramEnd"/>
            <w:r w:rsidRPr="00D265E5">
              <w:rPr>
                <w:sz w:val="24"/>
                <w:szCs w:val="24"/>
              </w:rPr>
              <w:t xml:space="preserve"> полное руководство для практикующих специалистов по питанию / В. А. </w:t>
            </w:r>
            <w:proofErr w:type="spellStart"/>
            <w:r w:rsidRPr="00D265E5">
              <w:rPr>
                <w:sz w:val="24"/>
                <w:szCs w:val="24"/>
              </w:rPr>
              <w:t>Тутельян</w:t>
            </w:r>
            <w:proofErr w:type="spellEnd"/>
            <w:r w:rsidRPr="00D265E5">
              <w:rPr>
                <w:sz w:val="24"/>
                <w:szCs w:val="24"/>
              </w:rPr>
              <w:t xml:space="preserve">, Д. Б. Никитюк, А. В. </w:t>
            </w:r>
            <w:proofErr w:type="spellStart"/>
            <w:r w:rsidRPr="00D265E5">
              <w:rPr>
                <w:sz w:val="24"/>
                <w:szCs w:val="24"/>
              </w:rPr>
              <w:t>Погожева</w:t>
            </w:r>
            <w:proofErr w:type="spellEnd"/>
            <w:r w:rsidRPr="00D265E5">
              <w:rPr>
                <w:sz w:val="24"/>
                <w:szCs w:val="24"/>
              </w:rPr>
              <w:t xml:space="preserve">. — </w:t>
            </w:r>
            <w:proofErr w:type="gramStart"/>
            <w:r w:rsidRPr="00D265E5">
              <w:rPr>
                <w:sz w:val="24"/>
                <w:szCs w:val="24"/>
              </w:rPr>
              <w:t>Москва :</w:t>
            </w:r>
            <w:proofErr w:type="gramEnd"/>
            <w:r w:rsidRPr="00D265E5">
              <w:rPr>
                <w:sz w:val="24"/>
                <w:szCs w:val="24"/>
              </w:rPr>
              <w:t xml:space="preserve"> </w:t>
            </w:r>
            <w:proofErr w:type="spellStart"/>
            <w:r w:rsidRPr="00D265E5">
              <w:rPr>
                <w:sz w:val="24"/>
                <w:szCs w:val="24"/>
              </w:rPr>
              <w:t>Эксмо</w:t>
            </w:r>
            <w:proofErr w:type="spellEnd"/>
            <w:r w:rsidRPr="00D265E5">
              <w:rPr>
                <w:sz w:val="24"/>
                <w:szCs w:val="24"/>
              </w:rPr>
              <w:t>, 2025. — 432 с. —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7BD7" w:rsidRPr="00D265E5" w:rsidRDefault="00310520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7</w:t>
            </w:r>
            <w:r w:rsidR="00297BD7" w:rsidRPr="00D265E5">
              <w:rPr>
                <w:b/>
                <w:sz w:val="24"/>
                <w:szCs w:val="24"/>
                <w:lang w:val="ky-KG"/>
              </w:rPr>
              <w:t>-я</w:t>
            </w:r>
          </w:p>
        </w:tc>
      </w:tr>
      <w:tr w:rsidR="00297BD7" w:rsidRPr="00D265E5" w:rsidTr="00297BD7">
        <w:trPr>
          <w:trHeight w:val="751"/>
        </w:trPr>
        <w:tc>
          <w:tcPr>
            <w:tcW w:w="596" w:type="dxa"/>
          </w:tcPr>
          <w:p w:rsidR="00297BD7" w:rsidRPr="00D265E5" w:rsidRDefault="00297BD7" w:rsidP="00297BD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D265E5" w:rsidRDefault="00297BD7" w:rsidP="00297BD7">
            <w:pPr>
              <w:tabs>
                <w:tab w:val="left" w:pos="3420"/>
              </w:tabs>
              <w:jc w:val="both"/>
              <w:rPr>
                <w:b/>
                <w:sz w:val="24"/>
                <w:szCs w:val="24"/>
              </w:rPr>
            </w:pPr>
            <w:r w:rsidRPr="00D265E5">
              <w:rPr>
                <w:b/>
                <w:sz w:val="24"/>
                <w:szCs w:val="24"/>
              </w:rPr>
              <w:t xml:space="preserve">Модуль 1 </w:t>
            </w:r>
          </w:p>
        </w:tc>
        <w:tc>
          <w:tcPr>
            <w:tcW w:w="567" w:type="dxa"/>
          </w:tcPr>
          <w:p w:rsidR="00297BD7" w:rsidRPr="00D265E5" w:rsidRDefault="00375D6D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35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b/>
                <w:sz w:val="24"/>
                <w:szCs w:val="24"/>
              </w:rPr>
            </w:pPr>
            <w:r w:rsidRPr="00D265E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shd w:val="clear" w:color="auto" w:fill="FBFBFB"/>
              <w:spacing w:before="100" w:beforeAutospacing="1" w:after="150"/>
              <w:rPr>
                <w:rFonts w:ascii="var(--depot-font-text)" w:hAnsi="var(--depot-font-text)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297BD7" w:rsidRPr="00D265E5" w:rsidTr="00297BD7">
        <w:trPr>
          <w:trHeight w:val="751"/>
        </w:trPr>
        <w:tc>
          <w:tcPr>
            <w:tcW w:w="596" w:type="dxa"/>
          </w:tcPr>
          <w:p w:rsidR="00297BD7" w:rsidRPr="00D265E5" w:rsidRDefault="00297BD7" w:rsidP="00297BD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 xml:space="preserve">  </w:t>
            </w:r>
          </w:p>
          <w:p w:rsidR="00297BD7" w:rsidRPr="00D265E5" w:rsidRDefault="00297BD7" w:rsidP="00297BD7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Модуль 2</w:t>
            </w:r>
          </w:p>
        </w:tc>
      </w:tr>
      <w:tr w:rsidR="00297BD7" w:rsidRPr="00D265E5" w:rsidTr="00297BD7">
        <w:trPr>
          <w:trHeight w:val="751"/>
        </w:trPr>
        <w:tc>
          <w:tcPr>
            <w:tcW w:w="596" w:type="dxa"/>
          </w:tcPr>
          <w:p w:rsidR="00297BD7" w:rsidRPr="00D265E5" w:rsidRDefault="00EE21A1" w:rsidP="00297BD7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8</w:t>
            </w:r>
            <w:r w:rsidR="00297BD7" w:rsidRPr="00D265E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D265E5" w:rsidRDefault="00D265E5" w:rsidP="00297BD7">
            <w:pPr>
              <w:widowControl w:val="0"/>
              <w:jc w:val="both"/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 xml:space="preserve">Про- и </w:t>
            </w:r>
            <w:proofErr w:type="spellStart"/>
            <w:r w:rsidRPr="00D265E5">
              <w:rPr>
                <w:sz w:val="24"/>
                <w:szCs w:val="24"/>
              </w:rPr>
              <w:t>пребиотики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D265E5" w:rsidRDefault="00297BD7" w:rsidP="00297BD7">
            <w:pPr>
              <w:contextualSpacing/>
              <w:jc w:val="both"/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Составить таблицу</w:t>
            </w:r>
          </w:p>
        </w:tc>
        <w:tc>
          <w:tcPr>
            <w:tcW w:w="567" w:type="dxa"/>
          </w:tcPr>
          <w:p w:rsidR="00297BD7" w:rsidRPr="00D265E5" w:rsidRDefault="00375D6D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таблицу</w:t>
            </w:r>
          </w:p>
          <w:p w:rsidR="00297BD7" w:rsidRPr="00D265E5" w:rsidRDefault="00297BD7" w:rsidP="00297BD7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b/>
                <w:sz w:val="24"/>
                <w:szCs w:val="24"/>
              </w:rPr>
            </w:pPr>
            <w:r w:rsidRPr="00D265E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7BD7" w:rsidRPr="00D265E5" w:rsidRDefault="00D265E5" w:rsidP="00297BD7">
            <w:pPr>
              <w:shd w:val="clear" w:color="auto" w:fill="FBFBFB"/>
              <w:spacing w:before="100" w:beforeAutospacing="1" w:after="150"/>
              <w:rPr>
                <w:rFonts w:ascii="var(--depot-font-text)" w:hAnsi="var(--depot-font-text)" w:cs="Arial"/>
                <w:color w:val="000000"/>
                <w:sz w:val="24"/>
                <w:szCs w:val="24"/>
              </w:rPr>
            </w:pPr>
            <w:proofErr w:type="spellStart"/>
            <w:r w:rsidRPr="00D265E5">
              <w:rPr>
                <w:sz w:val="24"/>
                <w:szCs w:val="24"/>
              </w:rPr>
              <w:t>Тутельян</w:t>
            </w:r>
            <w:proofErr w:type="spellEnd"/>
            <w:r w:rsidRPr="00D265E5">
              <w:rPr>
                <w:sz w:val="24"/>
                <w:szCs w:val="24"/>
              </w:rPr>
              <w:t xml:space="preserve">, Виктор Александрович. </w:t>
            </w:r>
            <w:proofErr w:type="spellStart"/>
            <w:proofErr w:type="gramStart"/>
            <w:r w:rsidRPr="00D265E5">
              <w:rPr>
                <w:sz w:val="24"/>
                <w:szCs w:val="24"/>
              </w:rPr>
              <w:t>Нутрициология</w:t>
            </w:r>
            <w:proofErr w:type="spellEnd"/>
            <w:r w:rsidRPr="00D265E5">
              <w:rPr>
                <w:sz w:val="24"/>
                <w:szCs w:val="24"/>
              </w:rPr>
              <w:t xml:space="preserve"> :</w:t>
            </w:r>
            <w:proofErr w:type="gramEnd"/>
            <w:r w:rsidRPr="00D265E5">
              <w:rPr>
                <w:sz w:val="24"/>
                <w:szCs w:val="24"/>
              </w:rPr>
              <w:t xml:space="preserve"> полное руководство для практикующих специалистов по питанию / В. А. </w:t>
            </w:r>
            <w:proofErr w:type="spellStart"/>
            <w:r w:rsidRPr="00D265E5">
              <w:rPr>
                <w:sz w:val="24"/>
                <w:szCs w:val="24"/>
              </w:rPr>
              <w:t>Тутельян</w:t>
            </w:r>
            <w:proofErr w:type="spellEnd"/>
            <w:r w:rsidRPr="00D265E5">
              <w:rPr>
                <w:sz w:val="24"/>
                <w:szCs w:val="24"/>
              </w:rPr>
              <w:t xml:space="preserve">, Д. Б. Никитюк, А. В. </w:t>
            </w:r>
            <w:proofErr w:type="spellStart"/>
            <w:r w:rsidRPr="00D265E5">
              <w:rPr>
                <w:sz w:val="24"/>
                <w:szCs w:val="24"/>
              </w:rPr>
              <w:t>Погожева</w:t>
            </w:r>
            <w:proofErr w:type="spellEnd"/>
            <w:r w:rsidRPr="00D265E5">
              <w:rPr>
                <w:sz w:val="24"/>
                <w:szCs w:val="24"/>
              </w:rPr>
              <w:t xml:space="preserve">. — </w:t>
            </w:r>
            <w:proofErr w:type="gramStart"/>
            <w:r w:rsidRPr="00D265E5">
              <w:rPr>
                <w:sz w:val="24"/>
                <w:szCs w:val="24"/>
              </w:rPr>
              <w:t>Москва :</w:t>
            </w:r>
            <w:proofErr w:type="gramEnd"/>
            <w:r w:rsidRPr="00D265E5">
              <w:rPr>
                <w:sz w:val="24"/>
                <w:szCs w:val="24"/>
              </w:rPr>
              <w:t xml:space="preserve"> </w:t>
            </w:r>
            <w:proofErr w:type="spellStart"/>
            <w:r w:rsidRPr="00D265E5">
              <w:rPr>
                <w:sz w:val="24"/>
                <w:szCs w:val="24"/>
              </w:rPr>
              <w:t>Эксмо</w:t>
            </w:r>
            <w:proofErr w:type="spellEnd"/>
            <w:r w:rsidRPr="00D265E5">
              <w:rPr>
                <w:sz w:val="24"/>
                <w:szCs w:val="24"/>
              </w:rPr>
              <w:t>, 2025. — 432 с. —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7BD7" w:rsidRPr="00D265E5" w:rsidRDefault="00310520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8</w:t>
            </w:r>
            <w:r w:rsidR="00297BD7" w:rsidRPr="00D265E5">
              <w:rPr>
                <w:b/>
                <w:sz w:val="24"/>
                <w:szCs w:val="24"/>
                <w:lang w:val="ky-KG"/>
              </w:rPr>
              <w:t>-я</w:t>
            </w:r>
          </w:p>
        </w:tc>
      </w:tr>
      <w:tr w:rsidR="00297BD7" w:rsidRPr="00D265E5" w:rsidTr="00297BD7">
        <w:trPr>
          <w:trHeight w:val="751"/>
        </w:trPr>
        <w:tc>
          <w:tcPr>
            <w:tcW w:w="596" w:type="dxa"/>
          </w:tcPr>
          <w:p w:rsidR="00297BD7" w:rsidRPr="00D265E5" w:rsidRDefault="00EE21A1" w:rsidP="00297BD7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9</w:t>
            </w:r>
            <w:r w:rsidR="00297BD7" w:rsidRPr="00D265E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D265E5" w:rsidRDefault="00D265E5" w:rsidP="00297BD7">
            <w:pPr>
              <w:widowControl w:val="0"/>
              <w:jc w:val="both"/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Физиология питания 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D265E5" w:rsidRDefault="00297BD7" w:rsidP="00297BD7">
            <w:pPr>
              <w:tabs>
                <w:tab w:val="left" w:pos="3420"/>
              </w:tabs>
              <w:jc w:val="both"/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Составить слайды по теме</w:t>
            </w:r>
          </w:p>
        </w:tc>
        <w:tc>
          <w:tcPr>
            <w:tcW w:w="567" w:type="dxa"/>
          </w:tcPr>
          <w:p w:rsidR="00297BD7" w:rsidRPr="00D265E5" w:rsidRDefault="00375D6D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</w:rPr>
              <w:t>слайды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b/>
                <w:sz w:val="24"/>
                <w:szCs w:val="24"/>
              </w:rPr>
            </w:pPr>
            <w:r w:rsidRPr="00D265E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7BD7" w:rsidRPr="00D265E5" w:rsidRDefault="00D265E5" w:rsidP="00297BD7">
            <w:pPr>
              <w:shd w:val="clear" w:color="auto" w:fill="FBFBFB"/>
              <w:spacing w:before="100" w:beforeAutospacing="1" w:after="150"/>
              <w:rPr>
                <w:rFonts w:ascii="var(--depot-font-text)" w:hAnsi="var(--depot-font-text)" w:cs="Arial"/>
                <w:color w:val="000000"/>
                <w:sz w:val="24"/>
                <w:szCs w:val="24"/>
              </w:rPr>
            </w:pPr>
            <w:proofErr w:type="spellStart"/>
            <w:r w:rsidRPr="00D265E5">
              <w:rPr>
                <w:sz w:val="24"/>
                <w:szCs w:val="24"/>
              </w:rPr>
              <w:t>Тутельян</w:t>
            </w:r>
            <w:proofErr w:type="spellEnd"/>
            <w:r w:rsidRPr="00D265E5">
              <w:rPr>
                <w:sz w:val="24"/>
                <w:szCs w:val="24"/>
              </w:rPr>
              <w:t xml:space="preserve">, Виктор Александрович. </w:t>
            </w:r>
            <w:proofErr w:type="spellStart"/>
            <w:proofErr w:type="gramStart"/>
            <w:r w:rsidRPr="00D265E5">
              <w:rPr>
                <w:sz w:val="24"/>
                <w:szCs w:val="24"/>
              </w:rPr>
              <w:t>Нутрициология</w:t>
            </w:r>
            <w:proofErr w:type="spellEnd"/>
            <w:r w:rsidRPr="00D265E5">
              <w:rPr>
                <w:sz w:val="24"/>
                <w:szCs w:val="24"/>
              </w:rPr>
              <w:t xml:space="preserve"> :</w:t>
            </w:r>
            <w:proofErr w:type="gramEnd"/>
            <w:r w:rsidRPr="00D265E5">
              <w:rPr>
                <w:sz w:val="24"/>
                <w:szCs w:val="24"/>
              </w:rPr>
              <w:t xml:space="preserve"> полное руководство для практикующих специалистов по питанию / В. А. </w:t>
            </w:r>
            <w:proofErr w:type="spellStart"/>
            <w:r w:rsidRPr="00D265E5">
              <w:rPr>
                <w:sz w:val="24"/>
                <w:szCs w:val="24"/>
              </w:rPr>
              <w:t>Тутельян</w:t>
            </w:r>
            <w:proofErr w:type="spellEnd"/>
            <w:r w:rsidRPr="00D265E5">
              <w:rPr>
                <w:sz w:val="24"/>
                <w:szCs w:val="24"/>
              </w:rPr>
              <w:t xml:space="preserve">, Д. Б. Никитюк, А. В. </w:t>
            </w:r>
            <w:proofErr w:type="spellStart"/>
            <w:r w:rsidRPr="00D265E5">
              <w:rPr>
                <w:sz w:val="24"/>
                <w:szCs w:val="24"/>
              </w:rPr>
              <w:t>Погожева</w:t>
            </w:r>
            <w:proofErr w:type="spellEnd"/>
            <w:r w:rsidRPr="00D265E5">
              <w:rPr>
                <w:sz w:val="24"/>
                <w:szCs w:val="24"/>
              </w:rPr>
              <w:t xml:space="preserve">. — </w:t>
            </w:r>
            <w:proofErr w:type="gramStart"/>
            <w:r w:rsidRPr="00D265E5">
              <w:rPr>
                <w:sz w:val="24"/>
                <w:szCs w:val="24"/>
              </w:rPr>
              <w:t>Москва :</w:t>
            </w:r>
            <w:proofErr w:type="gramEnd"/>
            <w:r w:rsidRPr="00D265E5">
              <w:rPr>
                <w:sz w:val="24"/>
                <w:szCs w:val="24"/>
              </w:rPr>
              <w:t xml:space="preserve"> </w:t>
            </w:r>
            <w:proofErr w:type="spellStart"/>
            <w:r w:rsidRPr="00D265E5">
              <w:rPr>
                <w:sz w:val="24"/>
                <w:szCs w:val="24"/>
              </w:rPr>
              <w:t>Эксмо</w:t>
            </w:r>
            <w:proofErr w:type="spellEnd"/>
            <w:r w:rsidRPr="00D265E5">
              <w:rPr>
                <w:sz w:val="24"/>
                <w:szCs w:val="24"/>
              </w:rPr>
              <w:t>, 2025. — 432 с. —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7BD7" w:rsidRPr="00D265E5" w:rsidRDefault="00310520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9</w:t>
            </w:r>
            <w:r w:rsidR="00297BD7" w:rsidRPr="00D265E5">
              <w:rPr>
                <w:b/>
                <w:sz w:val="24"/>
                <w:szCs w:val="24"/>
                <w:lang w:val="ky-KG"/>
              </w:rPr>
              <w:t>-я</w:t>
            </w:r>
          </w:p>
        </w:tc>
      </w:tr>
      <w:tr w:rsidR="00297BD7" w:rsidRPr="00D265E5" w:rsidTr="00297BD7">
        <w:trPr>
          <w:trHeight w:val="751"/>
        </w:trPr>
        <w:tc>
          <w:tcPr>
            <w:tcW w:w="596" w:type="dxa"/>
          </w:tcPr>
          <w:p w:rsidR="00297BD7" w:rsidRPr="00D265E5" w:rsidRDefault="00EE21A1" w:rsidP="00297BD7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lastRenderedPageBreak/>
              <w:t>10</w:t>
            </w:r>
            <w:r w:rsidR="00297BD7" w:rsidRPr="00D265E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D265E5" w:rsidRDefault="00D265E5" w:rsidP="00297BD7">
            <w:pPr>
              <w:widowControl w:val="0"/>
              <w:jc w:val="both"/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Выбор, хранение и приготовление пищевых продуктов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D265E5" w:rsidRDefault="00297BD7" w:rsidP="00297BD7">
            <w:pPr>
              <w:tabs>
                <w:tab w:val="left" w:pos="3420"/>
              </w:tabs>
              <w:jc w:val="both"/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Написать реферат</w:t>
            </w:r>
          </w:p>
        </w:tc>
        <w:tc>
          <w:tcPr>
            <w:tcW w:w="567" w:type="dxa"/>
          </w:tcPr>
          <w:p w:rsidR="00297BD7" w:rsidRPr="00D265E5" w:rsidRDefault="00375D6D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</w:rPr>
              <w:t>Реферат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b/>
                <w:sz w:val="24"/>
                <w:szCs w:val="24"/>
              </w:rPr>
            </w:pPr>
            <w:r w:rsidRPr="00D265E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7BD7" w:rsidRPr="00D265E5" w:rsidRDefault="00D265E5" w:rsidP="00297BD7">
            <w:pPr>
              <w:shd w:val="clear" w:color="auto" w:fill="FBFBFB"/>
              <w:spacing w:before="100" w:beforeAutospacing="1" w:after="150"/>
              <w:rPr>
                <w:rFonts w:ascii="var(--depot-font-text)" w:hAnsi="var(--depot-font-text)" w:cs="Arial"/>
                <w:color w:val="000000"/>
                <w:sz w:val="24"/>
                <w:szCs w:val="24"/>
              </w:rPr>
            </w:pPr>
            <w:proofErr w:type="spellStart"/>
            <w:r w:rsidRPr="00D265E5">
              <w:rPr>
                <w:sz w:val="24"/>
                <w:szCs w:val="24"/>
              </w:rPr>
              <w:t>Тутельян</w:t>
            </w:r>
            <w:proofErr w:type="spellEnd"/>
            <w:r w:rsidRPr="00D265E5">
              <w:rPr>
                <w:sz w:val="24"/>
                <w:szCs w:val="24"/>
              </w:rPr>
              <w:t xml:space="preserve">, Виктор Александрович. </w:t>
            </w:r>
            <w:proofErr w:type="spellStart"/>
            <w:proofErr w:type="gramStart"/>
            <w:r w:rsidRPr="00D265E5">
              <w:rPr>
                <w:sz w:val="24"/>
                <w:szCs w:val="24"/>
              </w:rPr>
              <w:t>Нутрициология</w:t>
            </w:r>
            <w:proofErr w:type="spellEnd"/>
            <w:r w:rsidRPr="00D265E5">
              <w:rPr>
                <w:sz w:val="24"/>
                <w:szCs w:val="24"/>
              </w:rPr>
              <w:t xml:space="preserve"> :</w:t>
            </w:r>
            <w:proofErr w:type="gramEnd"/>
            <w:r w:rsidRPr="00D265E5">
              <w:rPr>
                <w:sz w:val="24"/>
                <w:szCs w:val="24"/>
              </w:rPr>
              <w:t xml:space="preserve"> полное руководство для практикующих специалистов по питанию / В. А. </w:t>
            </w:r>
            <w:proofErr w:type="spellStart"/>
            <w:r w:rsidRPr="00D265E5">
              <w:rPr>
                <w:sz w:val="24"/>
                <w:szCs w:val="24"/>
              </w:rPr>
              <w:t>Тутельян</w:t>
            </w:r>
            <w:proofErr w:type="spellEnd"/>
            <w:r w:rsidRPr="00D265E5">
              <w:rPr>
                <w:sz w:val="24"/>
                <w:szCs w:val="24"/>
              </w:rPr>
              <w:t xml:space="preserve">, Д. Б. Никитюк, А. В. </w:t>
            </w:r>
            <w:proofErr w:type="spellStart"/>
            <w:r w:rsidRPr="00D265E5">
              <w:rPr>
                <w:sz w:val="24"/>
                <w:szCs w:val="24"/>
              </w:rPr>
              <w:t>Погожева</w:t>
            </w:r>
            <w:proofErr w:type="spellEnd"/>
            <w:r w:rsidRPr="00D265E5">
              <w:rPr>
                <w:sz w:val="24"/>
                <w:szCs w:val="24"/>
              </w:rPr>
              <w:t xml:space="preserve">. — </w:t>
            </w:r>
            <w:proofErr w:type="gramStart"/>
            <w:r w:rsidRPr="00D265E5">
              <w:rPr>
                <w:sz w:val="24"/>
                <w:szCs w:val="24"/>
              </w:rPr>
              <w:t>Москва :</w:t>
            </w:r>
            <w:proofErr w:type="gramEnd"/>
            <w:r w:rsidRPr="00D265E5">
              <w:rPr>
                <w:sz w:val="24"/>
                <w:szCs w:val="24"/>
              </w:rPr>
              <w:t xml:space="preserve"> </w:t>
            </w:r>
            <w:proofErr w:type="spellStart"/>
            <w:r w:rsidRPr="00D265E5">
              <w:rPr>
                <w:sz w:val="24"/>
                <w:szCs w:val="24"/>
              </w:rPr>
              <w:t>Эксмо</w:t>
            </w:r>
            <w:proofErr w:type="spellEnd"/>
            <w:r w:rsidRPr="00D265E5">
              <w:rPr>
                <w:sz w:val="24"/>
                <w:szCs w:val="24"/>
              </w:rPr>
              <w:t>, 2025. — 432 с. —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7BD7" w:rsidRPr="00D265E5" w:rsidRDefault="00310520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10</w:t>
            </w:r>
            <w:r w:rsidR="00297BD7" w:rsidRPr="00D265E5">
              <w:rPr>
                <w:b/>
                <w:sz w:val="24"/>
                <w:szCs w:val="24"/>
                <w:lang w:val="ky-KG"/>
              </w:rPr>
              <w:t>-я</w:t>
            </w:r>
          </w:p>
        </w:tc>
      </w:tr>
      <w:tr w:rsidR="00297BD7" w:rsidRPr="00D265E5" w:rsidTr="00297BD7">
        <w:trPr>
          <w:trHeight w:val="751"/>
        </w:trPr>
        <w:tc>
          <w:tcPr>
            <w:tcW w:w="596" w:type="dxa"/>
          </w:tcPr>
          <w:p w:rsidR="00297BD7" w:rsidRPr="00D265E5" w:rsidRDefault="00EE21A1" w:rsidP="00297BD7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11</w:t>
            </w:r>
            <w:r w:rsidR="00297BD7" w:rsidRPr="00D265E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D265E5" w:rsidRDefault="00375D6D" w:rsidP="00B23BD0">
            <w:pPr>
              <w:widowControl w:val="0"/>
              <w:jc w:val="both"/>
              <w:rPr>
                <w:sz w:val="24"/>
                <w:szCs w:val="24"/>
              </w:rPr>
            </w:pPr>
            <w:r w:rsidRPr="00D265E5">
              <w:rPr>
                <w:color w:val="000000"/>
                <w:sz w:val="24"/>
                <w:szCs w:val="24"/>
              </w:rPr>
              <w:t> </w:t>
            </w:r>
            <w:r w:rsidR="00D265E5" w:rsidRPr="00D265E5">
              <w:rPr>
                <w:sz w:val="24"/>
                <w:szCs w:val="24"/>
              </w:rPr>
              <w:t>Эпидемиология 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D265E5" w:rsidRDefault="00297BD7" w:rsidP="00297BD7">
            <w:pPr>
              <w:rPr>
                <w:bCs/>
                <w:iCs/>
                <w:sz w:val="24"/>
                <w:szCs w:val="24"/>
              </w:rPr>
            </w:pPr>
            <w:r w:rsidRPr="00D265E5">
              <w:rPr>
                <w:bCs/>
                <w:iCs/>
                <w:sz w:val="24"/>
                <w:szCs w:val="24"/>
              </w:rPr>
              <w:t>Составить схему на тетради</w:t>
            </w:r>
          </w:p>
        </w:tc>
        <w:tc>
          <w:tcPr>
            <w:tcW w:w="567" w:type="dxa"/>
          </w:tcPr>
          <w:p w:rsidR="00297BD7" w:rsidRPr="00D265E5" w:rsidRDefault="00375D6D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</w:rPr>
              <w:t>схемы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b/>
                <w:sz w:val="24"/>
                <w:szCs w:val="24"/>
              </w:rPr>
            </w:pPr>
            <w:r w:rsidRPr="00D265E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7BD7" w:rsidRPr="00D265E5" w:rsidRDefault="00D265E5" w:rsidP="00297BD7">
            <w:pPr>
              <w:shd w:val="clear" w:color="auto" w:fill="FBFBFB"/>
              <w:spacing w:before="100" w:beforeAutospacing="1" w:after="150"/>
              <w:rPr>
                <w:rFonts w:ascii="var(--depot-font-text)" w:hAnsi="var(--depot-font-text)" w:cs="Arial"/>
                <w:color w:val="000000"/>
                <w:sz w:val="24"/>
                <w:szCs w:val="24"/>
              </w:rPr>
            </w:pPr>
            <w:proofErr w:type="spellStart"/>
            <w:r w:rsidRPr="00D265E5">
              <w:rPr>
                <w:sz w:val="24"/>
                <w:szCs w:val="24"/>
              </w:rPr>
              <w:t>Тутельян</w:t>
            </w:r>
            <w:proofErr w:type="spellEnd"/>
            <w:r w:rsidRPr="00D265E5">
              <w:rPr>
                <w:sz w:val="24"/>
                <w:szCs w:val="24"/>
              </w:rPr>
              <w:t xml:space="preserve">, Виктор Александрович. </w:t>
            </w:r>
            <w:proofErr w:type="spellStart"/>
            <w:proofErr w:type="gramStart"/>
            <w:r w:rsidRPr="00D265E5">
              <w:rPr>
                <w:sz w:val="24"/>
                <w:szCs w:val="24"/>
              </w:rPr>
              <w:t>Нутрициология</w:t>
            </w:r>
            <w:proofErr w:type="spellEnd"/>
            <w:r w:rsidRPr="00D265E5">
              <w:rPr>
                <w:sz w:val="24"/>
                <w:szCs w:val="24"/>
              </w:rPr>
              <w:t xml:space="preserve"> :</w:t>
            </w:r>
            <w:proofErr w:type="gramEnd"/>
            <w:r w:rsidRPr="00D265E5">
              <w:rPr>
                <w:sz w:val="24"/>
                <w:szCs w:val="24"/>
              </w:rPr>
              <w:t xml:space="preserve"> полное руководство для практикующих специалистов по питанию / В. А. </w:t>
            </w:r>
            <w:proofErr w:type="spellStart"/>
            <w:r w:rsidRPr="00D265E5">
              <w:rPr>
                <w:sz w:val="24"/>
                <w:szCs w:val="24"/>
              </w:rPr>
              <w:t>Тутельян</w:t>
            </w:r>
            <w:proofErr w:type="spellEnd"/>
            <w:r w:rsidRPr="00D265E5">
              <w:rPr>
                <w:sz w:val="24"/>
                <w:szCs w:val="24"/>
              </w:rPr>
              <w:t xml:space="preserve">, Д. Б. Никитюк, А. В. </w:t>
            </w:r>
            <w:proofErr w:type="spellStart"/>
            <w:r w:rsidRPr="00D265E5">
              <w:rPr>
                <w:sz w:val="24"/>
                <w:szCs w:val="24"/>
              </w:rPr>
              <w:t>Погожева</w:t>
            </w:r>
            <w:proofErr w:type="spellEnd"/>
            <w:r w:rsidRPr="00D265E5">
              <w:rPr>
                <w:sz w:val="24"/>
                <w:szCs w:val="24"/>
              </w:rPr>
              <w:t xml:space="preserve">. — </w:t>
            </w:r>
            <w:proofErr w:type="gramStart"/>
            <w:r w:rsidRPr="00D265E5">
              <w:rPr>
                <w:sz w:val="24"/>
                <w:szCs w:val="24"/>
              </w:rPr>
              <w:t>Москва :</w:t>
            </w:r>
            <w:proofErr w:type="gramEnd"/>
            <w:r w:rsidRPr="00D265E5">
              <w:rPr>
                <w:sz w:val="24"/>
                <w:szCs w:val="24"/>
              </w:rPr>
              <w:t xml:space="preserve"> </w:t>
            </w:r>
            <w:proofErr w:type="spellStart"/>
            <w:r w:rsidRPr="00D265E5">
              <w:rPr>
                <w:sz w:val="24"/>
                <w:szCs w:val="24"/>
              </w:rPr>
              <w:t>Эксмо</w:t>
            </w:r>
            <w:proofErr w:type="spellEnd"/>
            <w:r w:rsidRPr="00D265E5">
              <w:rPr>
                <w:sz w:val="24"/>
                <w:szCs w:val="24"/>
              </w:rPr>
              <w:t>, 2025. — 432 с. —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7BD7" w:rsidRPr="00D265E5" w:rsidRDefault="00310520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11</w:t>
            </w:r>
            <w:r w:rsidR="00297BD7" w:rsidRPr="00D265E5">
              <w:rPr>
                <w:b/>
                <w:sz w:val="24"/>
                <w:szCs w:val="24"/>
                <w:lang w:val="ky-KG"/>
              </w:rPr>
              <w:t>-я</w:t>
            </w:r>
          </w:p>
        </w:tc>
      </w:tr>
      <w:tr w:rsidR="00297BD7" w:rsidRPr="00D265E5" w:rsidTr="00297BD7">
        <w:trPr>
          <w:trHeight w:val="751"/>
        </w:trPr>
        <w:tc>
          <w:tcPr>
            <w:tcW w:w="596" w:type="dxa"/>
          </w:tcPr>
          <w:p w:rsidR="00297BD7" w:rsidRPr="00D265E5" w:rsidRDefault="00EE21A1" w:rsidP="00297BD7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12</w:t>
            </w:r>
            <w:r w:rsidR="00297BD7" w:rsidRPr="00D265E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D265E5" w:rsidRDefault="00D265E5" w:rsidP="00297BD7">
            <w:pPr>
              <w:spacing w:line="276" w:lineRule="auto"/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Организация лечебного питания в стационарах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D7" w:rsidRPr="00D265E5" w:rsidRDefault="00297BD7" w:rsidP="00297BD7">
            <w:pPr>
              <w:rPr>
                <w:sz w:val="24"/>
                <w:szCs w:val="24"/>
              </w:rPr>
            </w:pPr>
            <w:r w:rsidRPr="00D265E5">
              <w:rPr>
                <w:sz w:val="24"/>
                <w:szCs w:val="24"/>
              </w:rPr>
              <w:t>Составить таблицу</w:t>
            </w:r>
          </w:p>
        </w:tc>
        <w:tc>
          <w:tcPr>
            <w:tcW w:w="567" w:type="dxa"/>
          </w:tcPr>
          <w:p w:rsidR="00297BD7" w:rsidRPr="00D265E5" w:rsidRDefault="00375D6D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</w:rPr>
              <w:t>таблицы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b/>
                <w:sz w:val="24"/>
                <w:szCs w:val="24"/>
              </w:rPr>
            </w:pPr>
            <w:r w:rsidRPr="00D265E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97BD7" w:rsidRPr="00D265E5" w:rsidRDefault="00D265E5" w:rsidP="00297BD7">
            <w:pPr>
              <w:shd w:val="clear" w:color="auto" w:fill="FBFBFB"/>
              <w:spacing w:before="100" w:beforeAutospacing="1" w:after="150"/>
              <w:rPr>
                <w:rFonts w:ascii="var(--depot-font-text)" w:hAnsi="var(--depot-font-text)" w:cs="Arial"/>
                <w:color w:val="000000"/>
                <w:sz w:val="24"/>
                <w:szCs w:val="24"/>
              </w:rPr>
            </w:pPr>
            <w:proofErr w:type="spellStart"/>
            <w:r w:rsidRPr="00D265E5">
              <w:rPr>
                <w:sz w:val="24"/>
                <w:szCs w:val="24"/>
              </w:rPr>
              <w:t>Тутельян</w:t>
            </w:r>
            <w:proofErr w:type="spellEnd"/>
            <w:r w:rsidRPr="00D265E5">
              <w:rPr>
                <w:sz w:val="24"/>
                <w:szCs w:val="24"/>
              </w:rPr>
              <w:t xml:space="preserve">, Виктор Александрович. </w:t>
            </w:r>
            <w:proofErr w:type="spellStart"/>
            <w:proofErr w:type="gramStart"/>
            <w:r w:rsidRPr="00D265E5">
              <w:rPr>
                <w:sz w:val="24"/>
                <w:szCs w:val="24"/>
              </w:rPr>
              <w:t>Нутрициология</w:t>
            </w:r>
            <w:proofErr w:type="spellEnd"/>
            <w:r w:rsidRPr="00D265E5">
              <w:rPr>
                <w:sz w:val="24"/>
                <w:szCs w:val="24"/>
              </w:rPr>
              <w:t xml:space="preserve"> :</w:t>
            </w:r>
            <w:proofErr w:type="gramEnd"/>
            <w:r w:rsidRPr="00D265E5">
              <w:rPr>
                <w:sz w:val="24"/>
                <w:szCs w:val="24"/>
              </w:rPr>
              <w:t xml:space="preserve"> полное руководство для практикующих специалистов по питанию / В. А. </w:t>
            </w:r>
            <w:proofErr w:type="spellStart"/>
            <w:r w:rsidRPr="00D265E5">
              <w:rPr>
                <w:sz w:val="24"/>
                <w:szCs w:val="24"/>
              </w:rPr>
              <w:t>Тутельян</w:t>
            </w:r>
            <w:proofErr w:type="spellEnd"/>
            <w:r w:rsidRPr="00D265E5">
              <w:rPr>
                <w:sz w:val="24"/>
                <w:szCs w:val="24"/>
              </w:rPr>
              <w:t xml:space="preserve">, Д. Б. Никитюк, А. В. </w:t>
            </w:r>
            <w:proofErr w:type="spellStart"/>
            <w:r w:rsidRPr="00D265E5">
              <w:rPr>
                <w:sz w:val="24"/>
                <w:szCs w:val="24"/>
              </w:rPr>
              <w:t>Погожева</w:t>
            </w:r>
            <w:proofErr w:type="spellEnd"/>
            <w:r w:rsidRPr="00D265E5">
              <w:rPr>
                <w:sz w:val="24"/>
                <w:szCs w:val="24"/>
              </w:rPr>
              <w:t xml:space="preserve">. — </w:t>
            </w:r>
            <w:proofErr w:type="gramStart"/>
            <w:r w:rsidRPr="00D265E5">
              <w:rPr>
                <w:sz w:val="24"/>
                <w:szCs w:val="24"/>
              </w:rPr>
              <w:t>Москва :</w:t>
            </w:r>
            <w:proofErr w:type="gramEnd"/>
            <w:r w:rsidRPr="00D265E5">
              <w:rPr>
                <w:sz w:val="24"/>
                <w:szCs w:val="24"/>
              </w:rPr>
              <w:t xml:space="preserve"> </w:t>
            </w:r>
            <w:proofErr w:type="spellStart"/>
            <w:r w:rsidRPr="00D265E5">
              <w:rPr>
                <w:sz w:val="24"/>
                <w:szCs w:val="24"/>
              </w:rPr>
              <w:t>Эксмо</w:t>
            </w:r>
            <w:proofErr w:type="spellEnd"/>
            <w:r w:rsidRPr="00D265E5">
              <w:rPr>
                <w:sz w:val="24"/>
                <w:szCs w:val="24"/>
              </w:rPr>
              <w:t>, 2025. — 432 с. —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7BD7" w:rsidRPr="00D265E5" w:rsidRDefault="00297BD7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12-я</w:t>
            </w:r>
          </w:p>
        </w:tc>
      </w:tr>
      <w:tr w:rsidR="00E7085C" w:rsidRPr="00D265E5" w:rsidTr="00B06A0B">
        <w:trPr>
          <w:trHeight w:val="751"/>
        </w:trPr>
        <w:tc>
          <w:tcPr>
            <w:tcW w:w="596" w:type="dxa"/>
          </w:tcPr>
          <w:p w:rsidR="00E7085C" w:rsidRPr="00D265E5" w:rsidRDefault="00E7085C" w:rsidP="00297BD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5C" w:rsidRPr="00D265E5" w:rsidRDefault="00E7085C" w:rsidP="00297BD7">
            <w:pPr>
              <w:tabs>
                <w:tab w:val="left" w:pos="3420"/>
              </w:tabs>
              <w:rPr>
                <w:sz w:val="24"/>
                <w:szCs w:val="24"/>
              </w:rPr>
            </w:pPr>
            <w:r w:rsidRPr="00D265E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</w:tcPr>
          <w:p w:rsidR="00E7085C" w:rsidRPr="00D265E5" w:rsidRDefault="00E7085C" w:rsidP="00297BD7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/>
              </w:rPr>
              <w:t>60</w:t>
            </w:r>
          </w:p>
        </w:tc>
        <w:tc>
          <w:tcPr>
            <w:tcW w:w="6237" w:type="dxa"/>
            <w:gridSpan w:val="4"/>
            <w:tcBorders>
              <w:right w:val="single" w:sz="4" w:space="0" w:color="auto"/>
            </w:tcBorders>
          </w:tcPr>
          <w:p w:rsidR="00E7085C" w:rsidRPr="00D265E5" w:rsidRDefault="00E7085C" w:rsidP="00E50853">
            <w:pPr>
              <w:rPr>
                <w:b/>
                <w:sz w:val="24"/>
                <w:szCs w:val="24"/>
                <w:lang w:val="ky-KG"/>
              </w:rPr>
            </w:pPr>
            <w:r w:rsidRPr="00D265E5">
              <w:rPr>
                <w:b/>
                <w:sz w:val="24"/>
                <w:szCs w:val="24"/>
                <w:lang w:val="ky-KG" w:eastAsia="en-US"/>
              </w:rPr>
              <w:t xml:space="preserve">                               СРС</w:t>
            </w:r>
            <w:r w:rsidR="00E50853" w:rsidRPr="00D265E5">
              <w:rPr>
                <w:b/>
                <w:sz w:val="24"/>
                <w:szCs w:val="24"/>
                <w:lang w:val="ky-KG" w:eastAsia="en-US"/>
              </w:rPr>
              <w:t xml:space="preserve"> </w:t>
            </w:r>
            <w:r w:rsidRPr="00D265E5">
              <w:rPr>
                <w:b/>
                <w:sz w:val="24"/>
                <w:szCs w:val="24"/>
                <w:lang w:val="ky-KG" w:eastAsia="en-US"/>
              </w:rPr>
              <w:t>= 16 б</w:t>
            </w:r>
          </w:p>
        </w:tc>
      </w:tr>
    </w:tbl>
    <w:p w:rsidR="00635EB5" w:rsidRPr="00D265E5" w:rsidRDefault="00635EB5" w:rsidP="000A41CD">
      <w:pPr>
        <w:rPr>
          <w:sz w:val="24"/>
          <w:szCs w:val="24"/>
          <w:lang w:val="ky-KG"/>
        </w:rPr>
      </w:pPr>
    </w:p>
    <w:p w:rsidR="00635EB5" w:rsidRPr="00D265E5" w:rsidRDefault="00E7085C" w:rsidP="00113014">
      <w:pPr>
        <w:pStyle w:val="a8"/>
        <w:numPr>
          <w:ilvl w:val="0"/>
          <w:numId w:val="30"/>
        </w:numPr>
        <w:jc w:val="center"/>
        <w:rPr>
          <w:b/>
          <w:sz w:val="24"/>
          <w:szCs w:val="24"/>
          <w:lang w:val="ky-KG"/>
        </w:rPr>
      </w:pPr>
      <w:r w:rsidRPr="00D265E5">
        <w:rPr>
          <w:b/>
          <w:sz w:val="24"/>
          <w:szCs w:val="24"/>
        </w:rPr>
        <w:t>План консультации</w:t>
      </w:r>
      <w:r w:rsidR="00635EB5" w:rsidRPr="00D265E5">
        <w:rPr>
          <w:b/>
          <w:sz w:val="24"/>
          <w:szCs w:val="24"/>
        </w:rPr>
        <w:t xml:space="preserve"> СРСП</w:t>
      </w:r>
    </w:p>
    <w:tbl>
      <w:tblPr>
        <w:tblStyle w:val="1"/>
        <w:tblW w:w="9606" w:type="dxa"/>
        <w:tblLayout w:type="fixed"/>
        <w:tblLook w:val="04A0" w:firstRow="1" w:lastRow="0" w:firstColumn="1" w:lastColumn="0" w:noHBand="0" w:noVBand="1"/>
      </w:tblPr>
      <w:tblGrid>
        <w:gridCol w:w="421"/>
        <w:gridCol w:w="1388"/>
        <w:gridCol w:w="1701"/>
        <w:gridCol w:w="709"/>
        <w:gridCol w:w="1418"/>
        <w:gridCol w:w="1588"/>
        <w:gridCol w:w="1247"/>
        <w:gridCol w:w="1134"/>
      </w:tblGrid>
      <w:tr w:rsidR="00635EB5" w:rsidRPr="00D265E5" w:rsidTr="00EE5973">
        <w:trPr>
          <w:trHeight w:val="1519"/>
        </w:trPr>
        <w:tc>
          <w:tcPr>
            <w:tcW w:w="421" w:type="dxa"/>
            <w:vAlign w:val="center"/>
          </w:tcPr>
          <w:p w:rsidR="00635EB5" w:rsidRPr="00D265E5" w:rsidRDefault="00635EB5" w:rsidP="00635EB5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lastRenderedPageBreak/>
              <w:t>№</w:t>
            </w:r>
          </w:p>
        </w:tc>
        <w:tc>
          <w:tcPr>
            <w:tcW w:w="1388" w:type="dxa"/>
            <w:vAlign w:val="center"/>
          </w:tcPr>
          <w:p w:rsidR="00635EB5" w:rsidRPr="00D265E5" w:rsidRDefault="00635EB5" w:rsidP="00635EB5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</w:rPr>
              <w:t>Тема задания</w:t>
            </w:r>
          </w:p>
        </w:tc>
        <w:tc>
          <w:tcPr>
            <w:tcW w:w="1701" w:type="dxa"/>
            <w:vAlign w:val="center"/>
          </w:tcPr>
          <w:p w:rsidR="00635EB5" w:rsidRPr="00D265E5" w:rsidRDefault="00635EB5" w:rsidP="00635EB5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</w:rPr>
              <w:t>Форма проведения СРСП</w:t>
            </w:r>
          </w:p>
        </w:tc>
        <w:tc>
          <w:tcPr>
            <w:tcW w:w="709" w:type="dxa"/>
          </w:tcPr>
          <w:p w:rsidR="00635EB5" w:rsidRPr="00D265E5" w:rsidRDefault="00635EB5" w:rsidP="00635EB5">
            <w:pPr>
              <w:rPr>
                <w:sz w:val="24"/>
                <w:szCs w:val="24"/>
                <w:lang w:val="ky-KG"/>
              </w:rPr>
            </w:pPr>
          </w:p>
          <w:p w:rsidR="00635EB5" w:rsidRPr="00D265E5" w:rsidRDefault="00635EB5" w:rsidP="00635EB5">
            <w:pPr>
              <w:rPr>
                <w:sz w:val="24"/>
                <w:szCs w:val="24"/>
                <w:lang w:val="ky-KG"/>
              </w:rPr>
            </w:pPr>
            <w:proofErr w:type="spellStart"/>
            <w:r w:rsidRPr="00D265E5">
              <w:rPr>
                <w:sz w:val="24"/>
                <w:szCs w:val="24"/>
              </w:rPr>
              <w:t>Ча</w:t>
            </w:r>
            <w:proofErr w:type="spellEnd"/>
            <w:r w:rsidRPr="00D265E5">
              <w:rPr>
                <w:sz w:val="24"/>
                <w:szCs w:val="24"/>
              </w:rPr>
              <w:t xml:space="preserve"> </w:t>
            </w:r>
            <w:proofErr w:type="spellStart"/>
            <w:r w:rsidRPr="00D265E5">
              <w:rPr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1418" w:type="dxa"/>
          </w:tcPr>
          <w:p w:rsidR="00635EB5" w:rsidRPr="00D265E5" w:rsidRDefault="00635EB5" w:rsidP="00635EB5">
            <w:pPr>
              <w:rPr>
                <w:sz w:val="24"/>
                <w:szCs w:val="24"/>
                <w:lang w:val="ky-KG"/>
              </w:rPr>
            </w:pPr>
          </w:p>
          <w:p w:rsidR="00635EB5" w:rsidRPr="00D265E5" w:rsidRDefault="00635EB5" w:rsidP="00635EB5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</w:rPr>
              <w:t xml:space="preserve">Форма </w:t>
            </w:r>
            <w:proofErr w:type="spellStart"/>
            <w:r w:rsidRPr="00D265E5">
              <w:rPr>
                <w:sz w:val="24"/>
                <w:szCs w:val="24"/>
              </w:rPr>
              <w:t>конт</w:t>
            </w:r>
            <w:proofErr w:type="spellEnd"/>
            <w:r w:rsidRPr="00D265E5">
              <w:rPr>
                <w:sz w:val="24"/>
                <w:szCs w:val="24"/>
                <w:lang w:val="ky-KG"/>
              </w:rPr>
              <w:t>р</w:t>
            </w:r>
            <w:proofErr w:type="spellStart"/>
            <w:r w:rsidRPr="00D265E5">
              <w:rPr>
                <w:sz w:val="24"/>
                <w:szCs w:val="24"/>
              </w:rPr>
              <w:t>оля</w:t>
            </w:r>
            <w:proofErr w:type="spellEnd"/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:rsidR="00635EB5" w:rsidRPr="00D265E5" w:rsidRDefault="00635EB5" w:rsidP="00635EB5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</w:rPr>
              <w:t xml:space="preserve">Образов </w:t>
            </w:r>
            <w:proofErr w:type="spellStart"/>
            <w:r w:rsidRPr="00D265E5">
              <w:rPr>
                <w:sz w:val="24"/>
                <w:szCs w:val="24"/>
              </w:rPr>
              <w:t>ательные</w:t>
            </w:r>
            <w:proofErr w:type="spellEnd"/>
            <w:r w:rsidRPr="00D265E5">
              <w:rPr>
                <w:sz w:val="24"/>
                <w:szCs w:val="24"/>
              </w:rPr>
              <w:t xml:space="preserve"> ресурсы</w:t>
            </w:r>
          </w:p>
        </w:tc>
        <w:tc>
          <w:tcPr>
            <w:tcW w:w="1247" w:type="dxa"/>
          </w:tcPr>
          <w:p w:rsidR="00635EB5" w:rsidRPr="00D265E5" w:rsidRDefault="00E7085C" w:rsidP="00635EB5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</w:rPr>
              <w:t xml:space="preserve">Место (здание/ау </w:t>
            </w:r>
            <w:proofErr w:type="spellStart"/>
            <w:r w:rsidRPr="00D265E5">
              <w:rPr>
                <w:sz w:val="24"/>
                <w:szCs w:val="24"/>
              </w:rPr>
              <w:t>дитор</w:t>
            </w:r>
            <w:r w:rsidR="00635EB5" w:rsidRPr="00D265E5">
              <w:rPr>
                <w:sz w:val="24"/>
                <w:szCs w:val="24"/>
              </w:rPr>
              <w:t>ия</w:t>
            </w:r>
            <w:proofErr w:type="spellEnd"/>
            <w:r w:rsidR="00635EB5" w:rsidRPr="00D265E5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35EB5" w:rsidRPr="00D265E5" w:rsidRDefault="00635EB5" w:rsidP="00635EB5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</w:rPr>
              <w:t xml:space="preserve">Дата </w:t>
            </w:r>
          </w:p>
        </w:tc>
      </w:tr>
      <w:tr w:rsidR="00EE5973" w:rsidRPr="00D265E5" w:rsidTr="00EE5973">
        <w:trPr>
          <w:trHeight w:val="456"/>
        </w:trPr>
        <w:tc>
          <w:tcPr>
            <w:tcW w:w="421" w:type="dxa"/>
          </w:tcPr>
          <w:p w:rsidR="00EE5973" w:rsidRPr="00D265E5" w:rsidRDefault="00EE5973" w:rsidP="00EE5973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388" w:type="dxa"/>
          </w:tcPr>
          <w:p w:rsidR="00EE5973" w:rsidRPr="00D265E5" w:rsidRDefault="00D265E5" w:rsidP="00305EFC">
            <w:pPr>
              <w:rPr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</w:rPr>
              <w:t>Организация лечебного питания в стационарах</w:t>
            </w:r>
          </w:p>
        </w:tc>
        <w:tc>
          <w:tcPr>
            <w:tcW w:w="1701" w:type="dxa"/>
          </w:tcPr>
          <w:p w:rsidR="00EE5973" w:rsidRPr="00D265E5" w:rsidRDefault="00EE5973" w:rsidP="00EE5973">
            <w:pPr>
              <w:rPr>
                <w:bCs/>
                <w:sz w:val="24"/>
                <w:szCs w:val="24"/>
                <w:lang w:val="ky-KG"/>
              </w:rPr>
            </w:pPr>
            <w:r w:rsidRPr="00D265E5">
              <w:rPr>
                <w:bCs/>
                <w:sz w:val="24"/>
                <w:szCs w:val="24"/>
                <w:lang w:val="ky-KG"/>
              </w:rPr>
              <w:t xml:space="preserve">Консультация </w:t>
            </w:r>
          </w:p>
        </w:tc>
        <w:tc>
          <w:tcPr>
            <w:tcW w:w="709" w:type="dxa"/>
          </w:tcPr>
          <w:p w:rsidR="00EE5973" w:rsidRPr="00D265E5" w:rsidRDefault="00FA19CB" w:rsidP="00EE5973">
            <w:pPr>
              <w:rPr>
                <w:bCs/>
                <w:sz w:val="24"/>
                <w:szCs w:val="24"/>
                <w:lang w:val="ky-KG"/>
              </w:rPr>
            </w:pPr>
            <w:r w:rsidRPr="00D265E5">
              <w:rPr>
                <w:bCs/>
                <w:sz w:val="24"/>
                <w:szCs w:val="24"/>
                <w:lang w:val="ky-KG"/>
              </w:rPr>
              <w:t>12</w:t>
            </w:r>
          </w:p>
        </w:tc>
        <w:tc>
          <w:tcPr>
            <w:tcW w:w="1418" w:type="dxa"/>
          </w:tcPr>
          <w:p w:rsidR="00EE5973" w:rsidRPr="00D265E5" w:rsidRDefault="00EE5973" w:rsidP="00EE5973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EE5973" w:rsidRPr="00D265E5" w:rsidRDefault="00EE5973" w:rsidP="00EE5973">
            <w:pPr>
              <w:pStyle w:val="HTML"/>
              <w:spacing w:line="25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</w:pPr>
            <w:r w:rsidRPr="00D265E5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1.</w:t>
            </w:r>
            <w:r w:rsidRPr="00D265E5">
              <w:rPr>
                <w:rStyle w:val="aa"/>
                <w:rFonts w:ascii="Times New Roman" w:eastAsiaTheme="majorEastAsia" w:hAnsi="Times New Roman" w:cs="Times New Roman"/>
                <w:sz w:val="24"/>
                <w:szCs w:val="24"/>
                <w:lang w:val="ky-KG"/>
              </w:rPr>
              <w:fldChar w:fldCharType="begin"/>
            </w:r>
            <w:r w:rsidRPr="00D265E5">
              <w:rPr>
                <w:rStyle w:val="aa"/>
                <w:rFonts w:ascii="Times New Roman" w:eastAsiaTheme="majorEastAsia" w:hAnsi="Times New Roman" w:cs="Times New Roman"/>
                <w:sz w:val="24"/>
                <w:szCs w:val="24"/>
                <w:lang w:val="ky-KG"/>
              </w:rPr>
              <w:instrText xml:space="preserve"> HYPERLINK "https://www.oshsu.kg/public/ru" </w:instrText>
            </w:r>
            <w:r w:rsidRPr="00D265E5">
              <w:rPr>
                <w:rStyle w:val="aa"/>
                <w:rFonts w:ascii="Times New Roman" w:eastAsiaTheme="majorEastAsia" w:hAnsi="Times New Roman" w:cs="Times New Roman"/>
                <w:sz w:val="24"/>
                <w:szCs w:val="24"/>
                <w:lang w:val="ky-KG"/>
              </w:rPr>
              <w:fldChar w:fldCharType="separate"/>
            </w:r>
            <w:r w:rsidRPr="00D265E5">
              <w:rPr>
                <w:rStyle w:val="aa"/>
                <w:rFonts w:ascii="Times New Roman" w:eastAsiaTheme="majorEastAsia" w:hAnsi="Times New Roman" w:cs="Times New Roman"/>
                <w:sz w:val="24"/>
                <w:szCs w:val="24"/>
                <w:lang w:val="ky-KG"/>
              </w:rPr>
              <w:t>https://www.oshsu.kg/public/ru</w:t>
            </w:r>
            <w:r w:rsidRPr="00D265E5">
              <w:rPr>
                <w:rStyle w:val="aa"/>
                <w:rFonts w:ascii="Times New Roman" w:eastAsiaTheme="majorEastAsia" w:hAnsi="Times New Roman" w:cs="Times New Roman"/>
                <w:sz w:val="24"/>
                <w:szCs w:val="24"/>
                <w:lang w:val="ky-KG"/>
              </w:rPr>
              <w:fldChar w:fldCharType="end"/>
            </w:r>
            <w:r w:rsidRPr="00D265E5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;</w:t>
            </w:r>
          </w:p>
          <w:p w:rsidR="00EE5973" w:rsidRPr="00D265E5" w:rsidRDefault="00EE5973" w:rsidP="00EE5973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D265E5">
              <w:rPr>
                <w:rStyle w:val="aa"/>
                <w:rFonts w:eastAsiaTheme="majorEastAsia"/>
                <w:sz w:val="24"/>
                <w:szCs w:val="24"/>
                <w:lang w:val="ky-KG"/>
              </w:rPr>
              <w:t>2.</w:t>
            </w:r>
            <w:r w:rsidRPr="00D265E5">
              <w:rPr>
                <w:rStyle w:val="aa"/>
                <w:rFonts w:eastAsiaTheme="majorEastAsia"/>
                <w:sz w:val="24"/>
                <w:szCs w:val="24"/>
                <w:lang w:val="ky-KG"/>
              </w:rPr>
              <w:fldChar w:fldCharType="begin"/>
            </w:r>
            <w:r w:rsidRPr="00D265E5">
              <w:rPr>
                <w:rStyle w:val="aa"/>
                <w:rFonts w:eastAsiaTheme="majorEastAsia"/>
                <w:sz w:val="24"/>
                <w:szCs w:val="24"/>
                <w:lang w:val="ky-KG"/>
              </w:rPr>
              <w:instrText xml:space="preserve"> HYPERLINK "http://www.library.oshsu.kg/" </w:instrText>
            </w:r>
            <w:r w:rsidRPr="00D265E5">
              <w:rPr>
                <w:rStyle w:val="aa"/>
                <w:rFonts w:eastAsiaTheme="majorEastAsia"/>
                <w:sz w:val="24"/>
                <w:szCs w:val="24"/>
                <w:lang w:val="ky-KG"/>
              </w:rPr>
              <w:fldChar w:fldCharType="separate"/>
            </w:r>
            <w:r w:rsidRPr="00D265E5">
              <w:rPr>
                <w:rStyle w:val="aa"/>
                <w:rFonts w:eastAsiaTheme="majorEastAsia"/>
                <w:sz w:val="24"/>
                <w:szCs w:val="24"/>
                <w:lang w:val="ky-KG"/>
              </w:rPr>
              <w:t>http://www.library.oshsu.kg/</w:t>
            </w:r>
            <w:r w:rsidRPr="00D265E5">
              <w:rPr>
                <w:rStyle w:val="aa"/>
                <w:rFonts w:eastAsiaTheme="majorEastAsia"/>
                <w:sz w:val="24"/>
                <w:szCs w:val="24"/>
                <w:lang w:val="ky-KG"/>
              </w:rPr>
              <w:fldChar w:fldCharType="end"/>
            </w:r>
            <w:r w:rsidRPr="00D265E5">
              <w:rPr>
                <w:sz w:val="24"/>
                <w:szCs w:val="24"/>
                <w:u w:val="single"/>
                <w:lang w:val="ky-KG"/>
              </w:rPr>
              <w:t xml:space="preserve">;    </w:t>
            </w:r>
          </w:p>
          <w:p w:rsidR="00EE5973" w:rsidRPr="00D265E5" w:rsidRDefault="00EE5973" w:rsidP="00EE5973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D265E5">
              <w:rPr>
                <w:sz w:val="24"/>
                <w:szCs w:val="24"/>
                <w:u w:val="single"/>
                <w:lang w:val="ky-KG"/>
              </w:rPr>
              <w:t>3.</w:t>
            </w:r>
            <w:r w:rsidRPr="00D265E5">
              <w:rPr>
                <w:rStyle w:val="aa"/>
                <w:rFonts w:eastAsiaTheme="majorEastAsia"/>
                <w:sz w:val="24"/>
                <w:szCs w:val="24"/>
                <w:lang w:val="ky-KG"/>
              </w:rPr>
              <w:fldChar w:fldCharType="begin"/>
            </w:r>
            <w:r w:rsidRPr="00D265E5">
              <w:rPr>
                <w:rStyle w:val="aa"/>
                <w:rFonts w:eastAsiaTheme="majorEastAsia"/>
                <w:sz w:val="24"/>
                <w:szCs w:val="24"/>
                <w:lang w:val="ky-KG"/>
              </w:rPr>
              <w:instrText xml:space="preserve"> HYPERLINK "https://ibooks.oshsu.kg/" </w:instrText>
            </w:r>
            <w:r w:rsidRPr="00D265E5">
              <w:rPr>
                <w:rStyle w:val="aa"/>
                <w:rFonts w:eastAsiaTheme="majorEastAsia"/>
                <w:sz w:val="24"/>
                <w:szCs w:val="24"/>
                <w:lang w:val="ky-KG"/>
              </w:rPr>
              <w:fldChar w:fldCharType="separate"/>
            </w:r>
            <w:r w:rsidRPr="00D265E5">
              <w:rPr>
                <w:rStyle w:val="aa"/>
                <w:rFonts w:eastAsiaTheme="majorEastAsia"/>
                <w:sz w:val="24"/>
                <w:szCs w:val="24"/>
                <w:lang w:val="ky-KG"/>
              </w:rPr>
              <w:t>https://ibooks.oshsu.kg/</w:t>
            </w:r>
            <w:r w:rsidRPr="00D265E5">
              <w:rPr>
                <w:rStyle w:val="aa"/>
                <w:rFonts w:eastAsiaTheme="majorEastAsia"/>
                <w:sz w:val="24"/>
                <w:szCs w:val="24"/>
                <w:lang w:val="ky-KG"/>
              </w:rPr>
              <w:fldChar w:fldCharType="end"/>
            </w:r>
            <w:r w:rsidRPr="00D265E5">
              <w:rPr>
                <w:sz w:val="24"/>
                <w:szCs w:val="24"/>
                <w:u w:val="single"/>
                <w:lang w:val="ky-KG"/>
              </w:rPr>
              <w:t xml:space="preserve"> </w:t>
            </w:r>
          </w:p>
          <w:p w:rsidR="00EE5973" w:rsidRPr="00D265E5" w:rsidRDefault="00EE5973" w:rsidP="00EE5973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D265E5">
              <w:rPr>
                <w:rStyle w:val="aa"/>
                <w:rFonts w:eastAsiaTheme="majorEastAsia"/>
                <w:sz w:val="24"/>
                <w:szCs w:val="24"/>
                <w:lang w:val="ky-KG"/>
              </w:rPr>
              <w:t>4.</w:t>
            </w:r>
            <w:r w:rsidRPr="00D265E5">
              <w:rPr>
                <w:rStyle w:val="aa"/>
                <w:rFonts w:eastAsiaTheme="majorEastAsia"/>
                <w:sz w:val="24"/>
                <w:szCs w:val="24"/>
                <w:lang w:val="ky-KG"/>
              </w:rPr>
              <w:fldChar w:fldCharType="begin"/>
            </w:r>
            <w:r w:rsidRPr="00D265E5">
              <w:rPr>
                <w:rStyle w:val="aa"/>
                <w:rFonts w:eastAsiaTheme="majorEastAsia"/>
                <w:sz w:val="24"/>
                <w:szCs w:val="24"/>
                <w:lang w:val="ky-KG"/>
              </w:rPr>
              <w:instrText xml:space="preserve"> HYPERLINK "https://www.mail.oshsu.kg/" </w:instrText>
            </w:r>
            <w:r w:rsidRPr="00D265E5">
              <w:rPr>
                <w:rStyle w:val="aa"/>
                <w:rFonts w:eastAsiaTheme="majorEastAsia"/>
                <w:sz w:val="24"/>
                <w:szCs w:val="24"/>
                <w:lang w:val="ky-KG"/>
              </w:rPr>
              <w:fldChar w:fldCharType="separate"/>
            </w:r>
            <w:r w:rsidRPr="00D265E5">
              <w:rPr>
                <w:rStyle w:val="aa"/>
                <w:rFonts w:eastAsiaTheme="majorEastAsia"/>
                <w:sz w:val="24"/>
                <w:szCs w:val="24"/>
                <w:lang w:val="ky-KG"/>
              </w:rPr>
              <w:t>https://www.mail.oshsu.kg/</w:t>
            </w:r>
            <w:r w:rsidRPr="00D265E5">
              <w:rPr>
                <w:rStyle w:val="aa"/>
                <w:rFonts w:eastAsiaTheme="majorEastAsia"/>
                <w:sz w:val="24"/>
                <w:szCs w:val="24"/>
                <w:lang w:val="ky-KG"/>
              </w:rPr>
              <w:fldChar w:fldCharType="end"/>
            </w:r>
            <w:r w:rsidRPr="00D265E5">
              <w:rPr>
                <w:sz w:val="24"/>
                <w:szCs w:val="24"/>
                <w:u w:val="single"/>
                <w:lang w:val="ky-KG"/>
              </w:rPr>
              <w:t>;</w:t>
            </w:r>
          </w:p>
          <w:p w:rsidR="00EE5973" w:rsidRPr="00D265E5" w:rsidRDefault="00EE5973" w:rsidP="00EE5973">
            <w:pPr>
              <w:jc w:val="both"/>
              <w:rPr>
                <w:rStyle w:val="aa"/>
                <w:rFonts w:eastAsiaTheme="majorEastAsia"/>
                <w:sz w:val="24"/>
                <w:szCs w:val="24"/>
                <w:lang w:val="ky-KG"/>
              </w:rPr>
            </w:pPr>
            <w:r w:rsidRPr="00D265E5">
              <w:rPr>
                <w:rStyle w:val="aa"/>
                <w:rFonts w:eastAsiaTheme="majorEastAsia"/>
                <w:sz w:val="24"/>
                <w:szCs w:val="24"/>
                <w:lang w:val="ky-KG"/>
              </w:rPr>
              <w:t>5.</w:t>
            </w:r>
            <w:r w:rsidRPr="00D265E5">
              <w:rPr>
                <w:rStyle w:val="aa"/>
                <w:rFonts w:eastAsiaTheme="majorEastAsia"/>
                <w:sz w:val="24"/>
                <w:szCs w:val="24"/>
                <w:lang w:val="ky-KG"/>
              </w:rPr>
              <w:fldChar w:fldCharType="begin"/>
            </w:r>
            <w:r w:rsidRPr="00D265E5">
              <w:rPr>
                <w:rStyle w:val="aa"/>
                <w:rFonts w:eastAsiaTheme="majorEastAsia"/>
                <w:sz w:val="24"/>
                <w:szCs w:val="24"/>
                <w:lang w:val="ky-KG"/>
              </w:rPr>
              <w:instrText xml:space="preserve"> HYPERLINK "http://medical.oshsu.kg/" </w:instrText>
            </w:r>
            <w:r w:rsidRPr="00D265E5">
              <w:rPr>
                <w:rStyle w:val="aa"/>
                <w:rFonts w:eastAsiaTheme="majorEastAsia"/>
                <w:sz w:val="24"/>
                <w:szCs w:val="24"/>
                <w:lang w:val="ky-KG"/>
              </w:rPr>
              <w:fldChar w:fldCharType="separate"/>
            </w:r>
            <w:r w:rsidRPr="00D265E5">
              <w:rPr>
                <w:rStyle w:val="aa"/>
                <w:rFonts w:eastAsiaTheme="majorEastAsia"/>
                <w:sz w:val="24"/>
                <w:szCs w:val="24"/>
                <w:lang w:val="ky-KG"/>
              </w:rPr>
              <w:t>http://medical.oshsu.kg/</w:t>
            </w:r>
            <w:r w:rsidRPr="00D265E5">
              <w:rPr>
                <w:rStyle w:val="aa"/>
                <w:rFonts w:eastAsiaTheme="majorEastAsia"/>
                <w:sz w:val="24"/>
                <w:szCs w:val="24"/>
                <w:lang w:val="ky-KG"/>
              </w:rPr>
              <w:fldChar w:fldCharType="end"/>
            </w:r>
          </w:p>
          <w:p w:rsidR="00EE5973" w:rsidRPr="00D265E5" w:rsidRDefault="00EE5973" w:rsidP="00EE5973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D265E5">
              <w:rPr>
                <w:sz w:val="24"/>
                <w:szCs w:val="24"/>
                <w:u w:val="single"/>
                <w:lang w:val="ky-KG"/>
              </w:rPr>
              <w:t>6.</w:t>
            </w:r>
            <w:r w:rsidRPr="00D265E5">
              <w:rPr>
                <w:rStyle w:val="aa"/>
                <w:sz w:val="24"/>
                <w:szCs w:val="24"/>
                <w:lang w:val="ky-KG"/>
              </w:rPr>
              <w:fldChar w:fldCharType="begin"/>
            </w:r>
            <w:r w:rsidRPr="00D265E5">
              <w:rPr>
                <w:rStyle w:val="aa"/>
                <w:sz w:val="24"/>
                <w:szCs w:val="24"/>
                <w:lang w:val="ky-KG"/>
              </w:rPr>
              <w:instrText xml:space="preserve"> HYPERLINK "https://www.kgma.kg/index.php/ru/" </w:instrText>
            </w:r>
            <w:r w:rsidRPr="00D265E5">
              <w:rPr>
                <w:rStyle w:val="aa"/>
                <w:sz w:val="24"/>
                <w:szCs w:val="24"/>
                <w:lang w:val="ky-KG"/>
              </w:rPr>
              <w:fldChar w:fldCharType="separate"/>
            </w:r>
            <w:r w:rsidRPr="00D265E5">
              <w:rPr>
                <w:rStyle w:val="aa"/>
                <w:sz w:val="24"/>
                <w:szCs w:val="24"/>
                <w:lang w:val="ky-KG"/>
              </w:rPr>
              <w:t>https://www.kgma.kg/index.php/ru/</w:t>
            </w:r>
            <w:r w:rsidRPr="00D265E5">
              <w:rPr>
                <w:rStyle w:val="aa"/>
                <w:sz w:val="24"/>
                <w:szCs w:val="24"/>
                <w:lang w:val="ky-KG"/>
              </w:rPr>
              <w:fldChar w:fldCharType="end"/>
            </w:r>
          </w:p>
          <w:p w:rsidR="00EE5973" w:rsidRPr="00D265E5" w:rsidRDefault="00EE5973" w:rsidP="00EE5973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D265E5">
              <w:rPr>
                <w:sz w:val="24"/>
                <w:szCs w:val="24"/>
                <w:u w:val="single"/>
                <w:lang w:val="ky-KG"/>
              </w:rPr>
              <w:t>7.</w:t>
            </w:r>
            <w:r w:rsidRPr="00D265E5">
              <w:rPr>
                <w:rStyle w:val="aa"/>
                <w:sz w:val="24"/>
                <w:szCs w:val="24"/>
                <w:lang w:val="ky-KG"/>
              </w:rPr>
              <w:fldChar w:fldCharType="begin"/>
            </w:r>
            <w:r w:rsidRPr="00D265E5">
              <w:rPr>
                <w:rStyle w:val="aa"/>
                <w:sz w:val="24"/>
                <w:szCs w:val="24"/>
                <w:lang w:val="ky-KG"/>
              </w:rPr>
              <w:instrText xml:space="preserve"> HYPERLINK "http://bik.org.kg/ru/eifl_resources/" </w:instrText>
            </w:r>
            <w:r w:rsidRPr="00D265E5">
              <w:rPr>
                <w:rStyle w:val="aa"/>
                <w:sz w:val="24"/>
                <w:szCs w:val="24"/>
                <w:lang w:val="ky-KG"/>
              </w:rPr>
              <w:fldChar w:fldCharType="separate"/>
            </w:r>
            <w:r w:rsidRPr="00D265E5">
              <w:rPr>
                <w:rStyle w:val="aa"/>
                <w:sz w:val="24"/>
                <w:szCs w:val="24"/>
                <w:lang w:val="ky-KG"/>
              </w:rPr>
              <w:t>http://bik.org.kg/ru/eifl_resources/</w:t>
            </w:r>
            <w:r w:rsidRPr="00D265E5">
              <w:rPr>
                <w:rStyle w:val="aa"/>
                <w:sz w:val="24"/>
                <w:szCs w:val="24"/>
                <w:lang w:val="ky-KG"/>
              </w:rPr>
              <w:fldChar w:fldCharType="end"/>
            </w:r>
          </w:p>
          <w:p w:rsidR="00EE5973" w:rsidRPr="00D265E5" w:rsidRDefault="00EE5973" w:rsidP="00EE5973">
            <w:pPr>
              <w:rPr>
                <w:bCs/>
                <w:sz w:val="24"/>
                <w:szCs w:val="24"/>
                <w:lang w:val="ky-KG"/>
              </w:rPr>
            </w:pPr>
            <w:r w:rsidRPr="00D265E5">
              <w:rPr>
                <w:sz w:val="24"/>
                <w:szCs w:val="24"/>
                <w:u w:val="single"/>
                <w:lang w:val="ky-KG"/>
              </w:rPr>
              <w:t>8.</w:t>
            </w:r>
            <w:r w:rsidRPr="00D265E5">
              <w:rPr>
                <w:rStyle w:val="aa"/>
                <w:sz w:val="24"/>
                <w:szCs w:val="24"/>
              </w:rPr>
              <w:t>http://library.kgma.kg</w:t>
            </w:r>
          </w:p>
        </w:tc>
        <w:tc>
          <w:tcPr>
            <w:tcW w:w="1247" w:type="dxa"/>
          </w:tcPr>
          <w:p w:rsidR="00EE5973" w:rsidRPr="00D265E5" w:rsidRDefault="00EE5973" w:rsidP="00EE5973">
            <w:pPr>
              <w:rPr>
                <w:bCs/>
                <w:sz w:val="24"/>
                <w:szCs w:val="24"/>
                <w:lang w:val="ky-KG"/>
              </w:rPr>
            </w:pPr>
            <w:r w:rsidRPr="00D265E5">
              <w:rPr>
                <w:bCs/>
                <w:sz w:val="24"/>
                <w:szCs w:val="24"/>
                <w:lang w:val="ky-KG"/>
              </w:rPr>
              <w:t>БИМ, 2 этаж, 2 кабинет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E5973" w:rsidRPr="00D265E5" w:rsidRDefault="00EE5973" w:rsidP="00EE5973">
            <w:pPr>
              <w:rPr>
                <w:bCs/>
                <w:sz w:val="24"/>
                <w:szCs w:val="24"/>
                <w:lang w:val="ky-KG"/>
              </w:rPr>
            </w:pPr>
            <w:r w:rsidRPr="00D265E5">
              <w:rPr>
                <w:bCs/>
                <w:sz w:val="24"/>
                <w:szCs w:val="24"/>
                <w:lang w:val="ky-KG"/>
              </w:rPr>
              <w:t>В течении семестра</w:t>
            </w:r>
          </w:p>
        </w:tc>
      </w:tr>
    </w:tbl>
    <w:p w:rsidR="00594DF9" w:rsidRPr="00D265E5" w:rsidRDefault="00594DF9" w:rsidP="00635EB5">
      <w:pPr>
        <w:pStyle w:val="a8"/>
        <w:ind w:left="1068"/>
        <w:rPr>
          <w:sz w:val="24"/>
          <w:szCs w:val="24"/>
          <w:lang w:val="ky-KG"/>
        </w:rPr>
      </w:pPr>
    </w:p>
    <w:p w:rsidR="00930EE6" w:rsidRPr="00D265E5" w:rsidRDefault="00930EE6" w:rsidP="003D58F2">
      <w:pPr>
        <w:rPr>
          <w:rStyle w:val="y2iqfc"/>
          <w:sz w:val="24"/>
          <w:szCs w:val="24"/>
        </w:rPr>
      </w:pPr>
      <w:r w:rsidRPr="00D265E5">
        <w:rPr>
          <w:rFonts w:eastAsia="Times"/>
          <w:color w:val="5B9BD5" w:themeColor="accent1"/>
          <w:sz w:val="24"/>
          <w:szCs w:val="24"/>
          <w:lang w:val="ky-KG"/>
        </w:rPr>
        <w:t>Политика курса</w:t>
      </w:r>
      <w:r w:rsidR="003D58F2" w:rsidRPr="00D265E5">
        <w:rPr>
          <w:rFonts w:eastAsia="Times"/>
          <w:sz w:val="24"/>
          <w:szCs w:val="24"/>
          <w:lang w:val="ky-KG"/>
        </w:rPr>
        <w:t xml:space="preserve"> </w:t>
      </w:r>
      <w:r w:rsidR="003D58F2" w:rsidRPr="00D265E5">
        <w:rPr>
          <w:sz w:val="24"/>
          <w:szCs w:val="24"/>
          <w:lang w:val="ky-KG"/>
        </w:rPr>
        <w:t>(</w:t>
      </w:r>
      <w:r w:rsidR="003D58F2" w:rsidRPr="00D265E5">
        <w:rPr>
          <w:sz w:val="24"/>
          <w:szCs w:val="24"/>
        </w:rPr>
        <w:t>с учетом специфики предмета некоторые элементы политики курса можно изменить)</w:t>
      </w:r>
      <w:r w:rsidR="000A41CD" w:rsidRPr="00D265E5">
        <w:rPr>
          <w:sz w:val="24"/>
          <w:szCs w:val="24"/>
          <w:lang w:val="ky-KG"/>
        </w:rPr>
        <w:t xml:space="preserve">: </w:t>
      </w:r>
    </w:p>
    <w:p w:rsidR="00F2464D" w:rsidRPr="00D265E5" w:rsidRDefault="00F2464D" w:rsidP="001819F0">
      <w:pPr>
        <w:rPr>
          <w:sz w:val="24"/>
          <w:szCs w:val="24"/>
        </w:rPr>
      </w:pPr>
    </w:p>
    <w:p w:rsidR="00F2464D" w:rsidRPr="00D265E5" w:rsidRDefault="00F2464D" w:rsidP="001819F0">
      <w:pPr>
        <w:numPr>
          <w:ilvl w:val="0"/>
          <w:numId w:val="1"/>
        </w:numPr>
        <w:rPr>
          <w:sz w:val="24"/>
          <w:szCs w:val="24"/>
        </w:rPr>
      </w:pPr>
      <w:r w:rsidRPr="00D265E5">
        <w:rPr>
          <w:b/>
          <w:bCs/>
          <w:sz w:val="24"/>
          <w:szCs w:val="24"/>
        </w:rPr>
        <w:t>Посещаемость и участие в занятиях</w:t>
      </w:r>
    </w:p>
    <w:p w:rsidR="00F2464D" w:rsidRPr="00D265E5" w:rsidRDefault="00F2464D" w:rsidP="001819F0">
      <w:pPr>
        <w:numPr>
          <w:ilvl w:val="0"/>
          <w:numId w:val="2"/>
        </w:numPr>
        <w:rPr>
          <w:sz w:val="24"/>
          <w:szCs w:val="24"/>
        </w:rPr>
      </w:pPr>
      <w:r w:rsidRPr="00D265E5">
        <w:rPr>
          <w:sz w:val="24"/>
          <w:szCs w:val="24"/>
        </w:rPr>
        <w:t>Требования к посещаемости лекций и практических занятий</w:t>
      </w:r>
    </w:p>
    <w:p w:rsidR="00F2464D" w:rsidRPr="00D265E5" w:rsidRDefault="00F2464D" w:rsidP="001819F0">
      <w:pPr>
        <w:numPr>
          <w:ilvl w:val="0"/>
          <w:numId w:val="2"/>
        </w:numPr>
        <w:rPr>
          <w:sz w:val="24"/>
          <w:szCs w:val="24"/>
        </w:rPr>
      </w:pPr>
      <w:r w:rsidRPr="00D265E5">
        <w:rPr>
          <w:sz w:val="24"/>
          <w:szCs w:val="24"/>
        </w:rPr>
        <w:t>Правила поведения на занятиях</w:t>
      </w:r>
    </w:p>
    <w:p w:rsidR="00F2464D" w:rsidRPr="00D265E5" w:rsidRDefault="00F2464D" w:rsidP="001819F0">
      <w:pPr>
        <w:numPr>
          <w:ilvl w:val="0"/>
          <w:numId w:val="2"/>
        </w:numPr>
        <w:rPr>
          <w:sz w:val="24"/>
          <w:szCs w:val="24"/>
        </w:rPr>
      </w:pPr>
      <w:r w:rsidRPr="00D265E5">
        <w:rPr>
          <w:sz w:val="24"/>
          <w:szCs w:val="24"/>
        </w:rPr>
        <w:t>Последствия пропусков занятий без уважительной причины</w:t>
      </w:r>
    </w:p>
    <w:p w:rsidR="00F2464D" w:rsidRPr="00D265E5" w:rsidRDefault="00F2464D" w:rsidP="001819F0">
      <w:pPr>
        <w:numPr>
          <w:ilvl w:val="0"/>
          <w:numId w:val="3"/>
        </w:numPr>
        <w:rPr>
          <w:sz w:val="24"/>
          <w:szCs w:val="24"/>
        </w:rPr>
      </w:pPr>
      <w:r w:rsidRPr="00D265E5">
        <w:rPr>
          <w:b/>
          <w:bCs/>
          <w:sz w:val="24"/>
          <w:szCs w:val="24"/>
        </w:rPr>
        <w:t>Академическая честность и плагиат</w:t>
      </w:r>
    </w:p>
    <w:p w:rsidR="00F2464D" w:rsidRPr="00D265E5" w:rsidRDefault="00F2464D" w:rsidP="001819F0">
      <w:pPr>
        <w:numPr>
          <w:ilvl w:val="0"/>
          <w:numId w:val="4"/>
        </w:numPr>
        <w:rPr>
          <w:sz w:val="24"/>
          <w:szCs w:val="24"/>
        </w:rPr>
      </w:pPr>
      <w:r w:rsidRPr="00D265E5">
        <w:rPr>
          <w:sz w:val="24"/>
          <w:szCs w:val="24"/>
        </w:rPr>
        <w:t>Определение плагиата и академической нечестности</w:t>
      </w:r>
    </w:p>
    <w:p w:rsidR="00F2464D" w:rsidRPr="00D265E5" w:rsidRDefault="00F2464D" w:rsidP="001819F0">
      <w:pPr>
        <w:numPr>
          <w:ilvl w:val="0"/>
          <w:numId w:val="4"/>
        </w:numPr>
        <w:rPr>
          <w:sz w:val="24"/>
          <w:szCs w:val="24"/>
        </w:rPr>
      </w:pPr>
      <w:r w:rsidRPr="00D265E5">
        <w:rPr>
          <w:sz w:val="24"/>
          <w:szCs w:val="24"/>
        </w:rPr>
        <w:t>Последствия плагиата и списывания на экзаменах</w:t>
      </w:r>
    </w:p>
    <w:p w:rsidR="00F2464D" w:rsidRPr="00D265E5" w:rsidRDefault="00F2464D" w:rsidP="001819F0">
      <w:pPr>
        <w:numPr>
          <w:ilvl w:val="0"/>
          <w:numId w:val="5"/>
        </w:numPr>
        <w:rPr>
          <w:sz w:val="24"/>
          <w:szCs w:val="24"/>
        </w:rPr>
      </w:pPr>
      <w:proofErr w:type="spellStart"/>
      <w:r w:rsidRPr="00D265E5">
        <w:rPr>
          <w:b/>
          <w:bCs/>
          <w:sz w:val="24"/>
          <w:szCs w:val="24"/>
        </w:rPr>
        <w:t>Дедлайны</w:t>
      </w:r>
      <w:proofErr w:type="spellEnd"/>
      <w:r w:rsidRPr="00D265E5">
        <w:rPr>
          <w:b/>
          <w:bCs/>
          <w:sz w:val="24"/>
          <w:szCs w:val="24"/>
        </w:rPr>
        <w:t xml:space="preserve"> и штрафы за опоздание с</w:t>
      </w:r>
      <w:r w:rsidR="001819F0" w:rsidRPr="00D265E5">
        <w:rPr>
          <w:b/>
          <w:bCs/>
          <w:sz w:val="24"/>
          <w:szCs w:val="24"/>
        </w:rPr>
        <w:t>о</w:t>
      </w:r>
      <w:r w:rsidRPr="00D265E5">
        <w:rPr>
          <w:b/>
          <w:bCs/>
          <w:sz w:val="24"/>
          <w:szCs w:val="24"/>
        </w:rPr>
        <w:t xml:space="preserve"> сдачей работ</w:t>
      </w:r>
    </w:p>
    <w:p w:rsidR="00F2464D" w:rsidRPr="00D265E5" w:rsidRDefault="00F2464D" w:rsidP="001819F0">
      <w:pPr>
        <w:numPr>
          <w:ilvl w:val="0"/>
          <w:numId w:val="6"/>
        </w:numPr>
        <w:rPr>
          <w:sz w:val="24"/>
          <w:szCs w:val="24"/>
        </w:rPr>
      </w:pPr>
      <w:r w:rsidRPr="00D265E5">
        <w:rPr>
          <w:sz w:val="24"/>
          <w:szCs w:val="24"/>
        </w:rPr>
        <w:t>Крайние сроки сдачи домашних заданий, проектов и других работ</w:t>
      </w:r>
    </w:p>
    <w:p w:rsidR="00F2464D" w:rsidRPr="00D265E5" w:rsidRDefault="00F2464D" w:rsidP="001819F0">
      <w:pPr>
        <w:numPr>
          <w:ilvl w:val="0"/>
          <w:numId w:val="6"/>
        </w:numPr>
        <w:rPr>
          <w:sz w:val="24"/>
          <w:szCs w:val="24"/>
        </w:rPr>
      </w:pPr>
      <w:r w:rsidRPr="00D265E5">
        <w:rPr>
          <w:sz w:val="24"/>
          <w:szCs w:val="24"/>
        </w:rPr>
        <w:t xml:space="preserve">Штрафы за нарушение </w:t>
      </w:r>
      <w:proofErr w:type="spellStart"/>
      <w:r w:rsidRPr="00D265E5">
        <w:rPr>
          <w:sz w:val="24"/>
          <w:szCs w:val="24"/>
        </w:rPr>
        <w:t>дедлайнов</w:t>
      </w:r>
      <w:proofErr w:type="spellEnd"/>
    </w:p>
    <w:p w:rsidR="00F2464D" w:rsidRPr="00D265E5" w:rsidRDefault="00F2464D" w:rsidP="001819F0">
      <w:pPr>
        <w:numPr>
          <w:ilvl w:val="0"/>
          <w:numId w:val="7"/>
        </w:numPr>
        <w:rPr>
          <w:sz w:val="24"/>
          <w:szCs w:val="24"/>
        </w:rPr>
      </w:pPr>
      <w:r w:rsidRPr="00D265E5">
        <w:rPr>
          <w:b/>
          <w:bCs/>
          <w:sz w:val="24"/>
          <w:szCs w:val="24"/>
        </w:rPr>
        <w:t>Политика пересдач и апелляций</w:t>
      </w:r>
    </w:p>
    <w:p w:rsidR="00F2464D" w:rsidRPr="00D265E5" w:rsidRDefault="00F2464D" w:rsidP="001819F0">
      <w:pPr>
        <w:numPr>
          <w:ilvl w:val="0"/>
          <w:numId w:val="8"/>
        </w:numPr>
        <w:rPr>
          <w:sz w:val="24"/>
          <w:szCs w:val="24"/>
        </w:rPr>
      </w:pPr>
      <w:r w:rsidRPr="00D265E5">
        <w:rPr>
          <w:sz w:val="24"/>
          <w:szCs w:val="24"/>
        </w:rPr>
        <w:t>Условия и процедура пересдачи экзаменов и зачетов</w:t>
      </w:r>
    </w:p>
    <w:p w:rsidR="00F2464D" w:rsidRPr="00D265E5" w:rsidRDefault="00F2464D" w:rsidP="001819F0">
      <w:pPr>
        <w:numPr>
          <w:ilvl w:val="0"/>
          <w:numId w:val="8"/>
        </w:numPr>
        <w:rPr>
          <w:sz w:val="24"/>
          <w:szCs w:val="24"/>
        </w:rPr>
      </w:pPr>
      <w:r w:rsidRPr="00D265E5">
        <w:rPr>
          <w:sz w:val="24"/>
          <w:szCs w:val="24"/>
        </w:rPr>
        <w:t>Правила подачи апелляций на оценки</w:t>
      </w:r>
    </w:p>
    <w:p w:rsidR="00F2464D" w:rsidRPr="00D265E5" w:rsidRDefault="00F2464D" w:rsidP="001819F0">
      <w:pPr>
        <w:numPr>
          <w:ilvl w:val="0"/>
          <w:numId w:val="9"/>
        </w:numPr>
        <w:rPr>
          <w:sz w:val="24"/>
          <w:szCs w:val="24"/>
        </w:rPr>
      </w:pPr>
      <w:r w:rsidRPr="00D265E5">
        <w:rPr>
          <w:b/>
          <w:bCs/>
          <w:sz w:val="24"/>
          <w:szCs w:val="24"/>
        </w:rPr>
        <w:t>Использование гаджетов на занятиях</w:t>
      </w:r>
    </w:p>
    <w:p w:rsidR="00F2464D" w:rsidRPr="00D265E5" w:rsidRDefault="00F2464D" w:rsidP="001819F0">
      <w:pPr>
        <w:numPr>
          <w:ilvl w:val="0"/>
          <w:numId w:val="10"/>
        </w:numPr>
        <w:rPr>
          <w:sz w:val="24"/>
          <w:szCs w:val="24"/>
        </w:rPr>
      </w:pPr>
      <w:r w:rsidRPr="00D265E5">
        <w:rPr>
          <w:sz w:val="24"/>
          <w:szCs w:val="24"/>
        </w:rPr>
        <w:t>Разрешение или запрет использования телефонов, ноутбуков и других устройств на лекциях</w:t>
      </w:r>
    </w:p>
    <w:p w:rsidR="00F2464D" w:rsidRPr="00D265E5" w:rsidRDefault="00F2464D" w:rsidP="001819F0">
      <w:pPr>
        <w:numPr>
          <w:ilvl w:val="0"/>
          <w:numId w:val="11"/>
        </w:numPr>
        <w:rPr>
          <w:sz w:val="24"/>
          <w:szCs w:val="24"/>
        </w:rPr>
      </w:pPr>
      <w:r w:rsidRPr="00D265E5">
        <w:rPr>
          <w:b/>
          <w:bCs/>
          <w:sz w:val="24"/>
          <w:szCs w:val="24"/>
        </w:rPr>
        <w:t>Правила оформления работ и ссылок</w:t>
      </w:r>
    </w:p>
    <w:p w:rsidR="00F2464D" w:rsidRPr="00D265E5" w:rsidRDefault="00F2464D" w:rsidP="001819F0">
      <w:pPr>
        <w:numPr>
          <w:ilvl w:val="0"/>
          <w:numId w:val="12"/>
        </w:numPr>
        <w:rPr>
          <w:sz w:val="24"/>
          <w:szCs w:val="24"/>
        </w:rPr>
      </w:pPr>
      <w:r w:rsidRPr="00D265E5">
        <w:rPr>
          <w:sz w:val="24"/>
          <w:szCs w:val="24"/>
        </w:rPr>
        <w:t>Требования к оформлению письменных работ, цитированию и списку литературы</w:t>
      </w:r>
    </w:p>
    <w:p w:rsidR="003C363E" w:rsidRPr="00D265E5" w:rsidRDefault="00F2464D" w:rsidP="003C363E">
      <w:pPr>
        <w:numPr>
          <w:ilvl w:val="0"/>
          <w:numId w:val="13"/>
        </w:numPr>
        <w:rPr>
          <w:sz w:val="24"/>
          <w:szCs w:val="24"/>
        </w:rPr>
      </w:pPr>
      <w:r w:rsidRPr="00D265E5">
        <w:rPr>
          <w:b/>
          <w:bCs/>
          <w:sz w:val="24"/>
          <w:szCs w:val="24"/>
        </w:rPr>
        <w:t>Консультации и офисные часы преподавателя</w:t>
      </w:r>
    </w:p>
    <w:p w:rsidR="003C363E" w:rsidRPr="00D265E5" w:rsidRDefault="00F2464D" w:rsidP="003C363E">
      <w:pPr>
        <w:ind w:left="720"/>
        <w:rPr>
          <w:rStyle w:val="y2iqfc"/>
          <w:sz w:val="24"/>
          <w:szCs w:val="24"/>
        </w:rPr>
      </w:pPr>
      <w:r w:rsidRPr="00D265E5">
        <w:rPr>
          <w:sz w:val="24"/>
          <w:szCs w:val="24"/>
        </w:rPr>
        <w:lastRenderedPageBreak/>
        <w:t>График консультаций и часы приема препода</w:t>
      </w:r>
      <w:r w:rsidR="003C363E" w:rsidRPr="00D265E5">
        <w:rPr>
          <w:sz w:val="24"/>
          <w:szCs w:val="24"/>
        </w:rPr>
        <w:t>вателя для индивидуальных   консультаций и приема СРС.</w:t>
      </w:r>
      <w:r w:rsidR="003C363E" w:rsidRPr="00D265E5">
        <w:rPr>
          <w:rStyle w:val="y2iqfc"/>
          <w:i/>
          <w:color w:val="1F1F1F"/>
          <w:sz w:val="24"/>
          <w:szCs w:val="24"/>
          <w:lang w:val="ky-KG"/>
        </w:rPr>
        <w:t xml:space="preserve"> https://www.oshsu.kg/storage/uploads/files/21684124788ilovepdf_merged_(1).pdf</w:t>
      </w:r>
    </w:p>
    <w:p w:rsidR="00F2464D" w:rsidRPr="00D265E5" w:rsidRDefault="00F2464D" w:rsidP="003C363E">
      <w:pPr>
        <w:rPr>
          <w:sz w:val="24"/>
          <w:szCs w:val="24"/>
        </w:rPr>
      </w:pPr>
    </w:p>
    <w:p w:rsidR="000A41CD" w:rsidRPr="00D265E5" w:rsidRDefault="007C788A" w:rsidP="003D58F2">
      <w:pPr>
        <w:ind w:firstLine="708"/>
        <w:rPr>
          <w:rStyle w:val="y2iqfc"/>
          <w:sz w:val="24"/>
          <w:szCs w:val="24"/>
        </w:rPr>
      </w:pPr>
      <w:r w:rsidRPr="00D265E5">
        <w:rPr>
          <w:sz w:val="24"/>
          <w:szCs w:val="24"/>
          <w:lang w:val="ky-KG"/>
        </w:rPr>
        <w:t>(</w:t>
      </w:r>
      <w:r w:rsidR="00F2464D" w:rsidRPr="00D265E5">
        <w:rPr>
          <w:sz w:val="24"/>
          <w:szCs w:val="24"/>
        </w:rPr>
        <w:t xml:space="preserve">Четкое изложение политики курса в </w:t>
      </w:r>
      <w:proofErr w:type="spellStart"/>
      <w:r w:rsidR="00F2464D" w:rsidRPr="00D265E5">
        <w:rPr>
          <w:sz w:val="24"/>
          <w:szCs w:val="24"/>
        </w:rPr>
        <w:t>силлабусе</w:t>
      </w:r>
      <w:proofErr w:type="spellEnd"/>
      <w:r w:rsidR="00F2464D" w:rsidRPr="00D265E5">
        <w:rPr>
          <w:sz w:val="24"/>
          <w:szCs w:val="24"/>
        </w:rPr>
        <w:t xml:space="preserve"> помогает студентам понять ожида</w:t>
      </w:r>
      <w:r w:rsidR="00264479" w:rsidRPr="00D265E5">
        <w:rPr>
          <w:sz w:val="24"/>
          <w:szCs w:val="24"/>
        </w:rPr>
        <w:t>ния преподавателя и правила</w:t>
      </w:r>
      <w:r w:rsidR="00F2464D" w:rsidRPr="00D265E5">
        <w:rPr>
          <w:sz w:val="24"/>
          <w:szCs w:val="24"/>
        </w:rPr>
        <w:t>,</w:t>
      </w:r>
      <w:r w:rsidR="00264479" w:rsidRPr="00D265E5">
        <w:rPr>
          <w:sz w:val="24"/>
          <w:szCs w:val="24"/>
        </w:rPr>
        <w:t xml:space="preserve"> которые необходимо соблюдать во время прохождения курса,</w:t>
      </w:r>
      <w:r w:rsidR="00F2464D" w:rsidRPr="00D265E5">
        <w:rPr>
          <w:sz w:val="24"/>
          <w:szCs w:val="24"/>
        </w:rPr>
        <w:t xml:space="preserve"> а также избежать недоразумений в процессе обучения</w:t>
      </w:r>
      <w:r w:rsidRPr="00D265E5">
        <w:rPr>
          <w:sz w:val="24"/>
          <w:szCs w:val="24"/>
          <w:lang w:val="ky-KG"/>
        </w:rPr>
        <w:t>)</w:t>
      </w:r>
      <w:r w:rsidR="001819F0" w:rsidRPr="00D265E5">
        <w:rPr>
          <w:sz w:val="24"/>
          <w:szCs w:val="24"/>
        </w:rPr>
        <w:t>.</w:t>
      </w:r>
      <w:r w:rsidR="000A41CD" w:rsidRPr="00D265E5">
        <w:rPr>
          <w:rFonts w:ascii="Noto Sans Symbols" w:eastAsia="Noto Sans Symbols" w:hAnsi="Noto Sans Symbols" w:cs="Noto Sans Symbols"/>
          <w:i/>
          <w:color w:val="000000"/>
          <w:sz w:val="24"/>
          <w:szCs w:val="24"/>
          <w:lang w:val="ky-KG"/>
        </w:rPr>
        <w:tab/>
      </w:r>
      <w:r w:rsidR="000A41CD" w:rsidRPr="00D265E5">
        <w:rPr>
          <w:rStyle w:val="y2iqfc"/>
          <w:i/>
          <w:color w:val="1F1F1F"/>
          <w:sz w:val="24"/>
          <w:szCs w:val="24"/>
          <w:lang w:val="ky-KG"/>
        </w:rPr>
        <w:t xml:space="preserve"> </w:t>
      </w:r>
    </w:p>
    <w:p w:rsidR="00C24A64" w:rsidRPr="00D265E5" w:rsidRDefault="00C24A64" w:rsidP="00C24A64">
      <w:pPr>
        <w:pStyle w:val="4"/>
        <w:rPr>
          <w:rStyle w:val="y2iqfc"/>
          <w:rFonts w:ascii="Times New Roman" w:eastAsia="Times" w:hAnsi="Times New Roman" w:cs="Times New Roman"/>
          <w:sz w:val="24"/>
          <w:szCs w:val="24"/>
          <w:lang w:val="ky-KG"/>
        </w:rPr>
      </w:pPr>
      <w:r w:rsidRPr="00D265E5">
        <w:rPr>
          <w:rFonts w:ascii="Times New Roman" w:eastAsia="Times" w:hAnsi="Times New Roman" w:cs="Times New Roman"/>
          <w:sz w:val="24"/>
          <w:szCs w:val="24"/>
          <w:lang w:val="ky-KG"/>
        </w:rPr>
        <w:t>Система оценки</w:t>
      </w:r>
    </w:p>
    <w:p w:rsidR="00C24A64" w:rsidRPr="00D265E5" w:rsidRDefault="00C24A64" w:rsidP="00264479">
      <w:pPr>
        <w:pStyle w:val="a5"/>
        <w:shd w:val="clear" w:color="auto" w:fill="FFFFFF" w:themeFill="background1"/>
        <w:ind w:firstLine="708"/>
        <w:jc w:val="both"/>
        <w:rPr>
          <w:color w:val="1F1F1F"/>
          <w:sz w:val="24"/>
          <w:szCs w:val="24"/>
          <w:lang w:val="ky-KG"/>
        </w:rPr>
      </w:pPr>
      <w:r w:rsidRPr="00D265E5">
        <w:rPr>
          <w:rStyle w:val="y2iqfc"/>
          <w:rFonts w:eastAsiaTheme="majorEastAsia"/>
          <w:sz w:val="24"/>
          <w:szCs w:val="24"/>
        </w:rPr>
        <w:t xml:space="preserve"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образовательного процесса в </w:t>
      </w:r>
      <w:proofErr w:type="spellStart"/>
      <w:r w:rsidRPr="00D265E5">
        <w:rPr>
          <w:rStyle w:val="y2iqfc"/>
          <w:rFonts w:eastAsiaTheme="majorEastAsia"/>
          <w:sz w:val="24"/>
          <w:szCs w:val="24"/>
        </w:rPr>
        <w:t>ОшГУ</w:t>
      </w:r>
      <w:proofErr w:type="spellEnd"/>
      <w:r w:rsidRPr="00D265E5">
        <w:rPr>
          <w:rStyle w:val="y2iqfc"/>
          <w:rFonts w:eastAsiaTheme="majorEastAsia"/>
          <w:sz w:val="24"/>
          <w:szCs w:val="24"/>
        </w:rPr>
        <w:t xml:space="preserve">» </w:t>
      </w:r>
      <w:r w:rsidRPr="00D265E5">
        <w:rPr>
          <w:sz w:val="24"/>
          <w:szCs w:val="24"/>
          <w:lang w:val="ky-KG"/>
        </w:rPr>
        <w:t>А-2024-0001, 2024.01.03.2024</w:t>
      </w:r>
    </w:p>
    <w:p w:rsidR="000A41CD" w:rsidRPr="00D265E5" w:rsidRDefault="00231D71" w:rsidP="000A41CD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color w:val="5B9BD5" w:themeColor="accent1"/>
          <w:sz w:val="24"/>
          <w:szCs w:val="24"/>
          <w:lang w:val="ky-KG"/>
        </w:rPr>
      </w:pPr>
      <w:r w:rsidRPr="00D265E5">
        <w:rPr>
          <w:rFonts w:eastAsia="Times"/>
          <w:b/>
          <w:color w:val="5B9BD5" w:themeColor="accent1"/>
          <w:sz w:val="24"/>
          <w:szCs w:val="24"/>
          <w:lang w:val="ky-KG"/>
        </w:rPr>
        <w:t>Образовательные ресурсы</w:t>
      </w:r>
    </w:p>
    <w:p w:rsidR="000A41CD" w:rsidRPr="00D265E5" w:rsidRDefault="000A41CD" w:rsidP="000A41CD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i/>
          <w:color w:val="5B9BD5" w:themeColor="accent1"/>
          <w:sz w:val="24"/>
          <w:szCs w:val="24"/>
          <w:lang w:val="ky-KG"/>
        </w:rPr>
      </w:pPr>
    </w:p>
    <w:tbl>
      <w:tblPr>
        <w:tblW w:w="9631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7"/>
        <w:gridCol w:w="5094"/>
      </w:tblGrid>
      <w:tr w:rsidR="000A41CD" w:rsidRPr="00D265E5" w:rsidTr="00E47A97">
        <w:trPr>
          <w:trHeight w:val="256"/>
        </w:trPr>
        <w:tc>
          <w:tcPr>
            <w:tcW w:w="96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231D71" w:rsidP="00231D71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5E5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 w:rsidR="000A41CD" w:rsidRPr="00D265E5" w:rsidTr="00E47A97">
        <w:trPr>
          <w:trHeight w:val="1068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0A41CD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12" w:firstLine="3"/>
              <w:rPr>
                <w:color w:val="000000"/>
                <w:sz w:val="24"/>
                <w:szCs w:val="24"/>
              </w:rPr>
            </w:pPr>
            <w:r w:rsidRPr="00D265E5">
              <w:rPr>
                <w:rFonts w:eastAsia="Times"/>
                <w:b/>
                <w:color w:val="000000"/>
                <w:sz w:val="24"/>
                <w:szCs w:val="24"/>
              </w:rPr>
              <w:t>Электрон</w:t>
            </w:r>
            <w:r w:rsidR="00231D71" w:rsidRPr="00D265E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ные</w:t>
            </w:r>
            <w:r w:rsidRPr="00D265E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 ресурс</w:t>
            </w:r>
            <w:r w:rsidR="00231D71" w:rsidRPr="00D265E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264479" w:rsidP="00264479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D265E5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>(б</w:t>
            </w:r>
            <w:r w:rsidR="00231D71" w:rsidRPr="00D265E5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>азы данных, анимация, моделирование, профессиональные блоги, веб-сайты, другие эл</w:t>
            </w:r>
            <w:r w:rsidRPr="00D265E5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>ектронные справочные материалы. Например:</w:t>
            </w:r>
            <w:r w:rsidR="00231D71" w:rsidRPr="00D265E5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 xml:space="preserve"> видео, аудио, ссылки-дайджесты)</w:t>
            </w:r>
          </w:p>
        </w:tc>
      </w:tr>
      <w:tr w:rsidR="000A41CD" w:rsidRPr="00D265E5" w:rsidTr="00E47A97">
        <w:trPr>
          <w:trHeight w:val="866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0A41CD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D265E5">
              <w:rPr>
                <w:rFonts w:eastAsia="Times"/>
                <w:b/>
                <w:color w:val="000000"/>
                <w:sz w:val="24"/>
                <w:szCs w:val="24"/>
              </w:rPr>
              <w:t>Электрон</w:t>
            </w:r>
            <w:r w:rsidR="00231D71" w:rsidRPr="00D265E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ные учебники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231D71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both"/>
              <w:rPr>
                <w:rFonts w:eastAsia="Times"/>
                <w:i/>
                <w:color w:val="000000"/>
                <w:sz w:val="24"/>
                <w:szCs w:val="24"/>
              </w:rPr>
            </w:pPr>
            <w:r w:rsidRPr="00D265E5">
              <w:rPr>
                <w:rFonts w:eastAsia="Times"/>
                <w:i/>
                <w:color w:val="000000"/>
                <w:sz w:val="24"/>
                <w:szCs w:val="24"/>
              </w:rPr>
              <w:t>Учебное пособие</w:t>
            </w:r>
            <w:r w:rsidR="000A41CD" w:rsidRPr="00D265E5">
              <w:rPr>
                <w:rFonts w:eastAsia="Times"/>
                <w:i/>
                <w:color w:val="000000"/>
                <w:sz w:val="24"/>
                <w:szCs w:val="24"/>
              </w:rPr>
              <w:t xml:space="preserve"> (</w:t>
            </w:r>
            <w:r w:rsidRPr="00D265E5">
              <w:rPr>
                <w:rFonts w:eastAsia="Times"/>
                <w:i/>
                <w:color w:val="000000"/>
                <w:sz w:val="24"/>
                <w:szCs w:val="24"/>
                <w:lang w:val="ky-KG"/>
              </w:rPr>
              <w:t>ссылка</w:t>
            </w:r>
            <w:r w:rsidR="000A41CD" w:rsidRPr="00D265E5">
              <w:rPr>
                <w:rFonts w:eastAsia="Times"/>
                <w:i/>
                <w:color w:val="000000"/>
                <w:sz w:val="24"/>
                <w:szCs w:val="24"/>
              </w:rPr>
              <w:t>)</w:t>
            </w:r>
            <w:r w:rsidR="000A41CD" w:rsidRPr="00D265E5">
              <w:rPr>
                <w:rFonts w:eastAsia="Times"/>
                <w:i/>
                <w:color w:val="000000"/>
                <w:sz w:val="24"/>
                <w:szCs w:val="24"/>
                <w:lang w:val="ky-KG"/>
              </w:rPr>
              <w:t xml:space="preserve">; </w:t>
            </w:r>
            <w:r w:rsidR="000A41CD" w:rsidRPr="00D265E5">
              <w:rPr>
                <w:rFonts w:eastAsia="Times"/>
                <w:i/>
                <w:color w:val="000000"/>
                <w:sz w:val="24"/>
                <w:szCs w:val="24"/>
              </w:rPr>
              <w:t xml:space="preserve">Резник С.Д. Преподаватель </w:t>
            </w:r>
            <w:proofErr w:type="gramStart"/>
            <w:r w:rsidR="000A41CD" w:rsidRPr="00D265E5">
              <w:rPr>
                <w:rFonts w:eastAsia="Times"/>
                <w:i/>
                <w:color w:val="000000"/>
                <w:sz w:val="24"/>
                <w:szCs w:val="24"/>
              </w:rPr>
              <w:t>вуза:  технологии</w:t>
            </w:r>
            <w:proofErr w:type="gramEnd"/>
            <w:r w:rsidR="000A41CD" w:rsidRPr="00D265E5">
              <w:rPr>
                <w:rFonts w:eastAsia="Times"/>
                <w:i/>
                <w:color w:val="000000"/>
                <w:sz w:val="24"/>
                <w:szCs w:val="24"/>
              </w:rPr>
              <w:t xml:space="preserve"> и орга</w:t>
            </w:r>
            <w:r w:rsidRPr="00D265E5">
              <w:rPr>
                <w:rFonts w:eastAsia="Times"/>
                <w:i/>
                <w:color w:val="000000"/>
                <w:sz w:val="24"/>
                <w:szCs w:val="24"/>
              </w:rPr>
              <w:t>низация деятельности: учебное пособие</w:t>
            </w:r>
            <w:r w:rsidR="000A41CD" w:rsidRPr="00D265E5">
              <w:rPr>
                <w:rFonts w:eastAsia="Times"/>
                <w:i/>
                <w:color w:val="000000"/>
                <w:sz w:val="24"/>
                <w:szCs w:val="24"/>
              </w:rPr>
              <w:t xml:space="preserve"> / С.Д.Резник, О.А. Вдовина. –Пенза:ПГУАС,2014.–356</w:t>
            </w:r>
            <w:r w:rsidR="000A41CD" w:rsidRPr="00D265E5">
              <w:rPr>
                <w:rFonts w:eastAsia="Times"/>
                <w:i/>
                <w:color w:val="000000"/>
                <w:sz w:val="24"/>
                <w:szCs w:val="24"/>
                <w:lang w:val="ky-KG"/>
              </w:rPr>
              <w:t>б</w:t>
            </w:r>
            <w:r w:rsidR="000A41CD" w:rsidRPr="00D265E5">
              <w:rPr>
                <w:rFonts w:eastAsia="Times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0A41CD" w:rsidRPr="00D265E5" w:rsidTr="00E47A97">
        <w:trPr>
          <w:trHeight w:val="429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231D71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D265E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Лабораторные физические</w:t>
            </w:r>
            <w:r w:rsidR="000A41CD" w:rsidRPr="00D265E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 w:rsidR="000A41CD" w:rsidRPr="00D265E5">
              <w:rPr>
                <w:rFonts w:eastAsia="Times"/>
                <w:b/>
                <w:color w:val="000000"/>
                <w:sz w:val="24"/>
                <w:szCs w:val="24"/>
              </w:rPr>
              <w:t>ресурс</w:t>
            </w:r>
            <w:r w:rsidRPr="00D265E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D71" w:rsidRPr="00D265E5" w:rsidRDefault="00231D71" w:rsidP="00231D71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5E5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 xml:space="preserve">Необходимо перечислить модели и инструменты, которые будут использоваться на </w:t>
            </w:r>
            <w:r w:rsidR="000B36E4" w:rsidRPr="00D265E5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занятии.</w:t>
            </w:r>
          </w:p>
          <w:p w:rsidR="000A41CD" w:rsidRPr="00D265E5" w:rsidRDefault="000A41CD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55"/>
              <w:rPr>
                <w:rFonts w:eastAsia="Times"/>
                <w:i/>
                <w:color w:val="000000"/>
                <w:sz w:val="24"/>
                <w:szCs w:val="24"/>
                <w:highlight w:val="yellow"/>
              </w:rPr>
            </w:pPr>
          </w:p>
        </w:tc>
      </w:tr>
      <w:tr w:rsidR="000A41CD" w:rsidRPr="00D265E5" w:rsidTr="00E47A97">
        <w:trPr>
          <w:trHeight w:val="215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231D71" w:rsidP="00231D7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5E5"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</w:rPr>
              <w:t>Специальное программное обеспечение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0A41CD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  <w:tr w:rsidR="000A41CD" w:rsidRPr="00D265E5" w:rsidTr="00E47A97">
        <w:trPr>
          <w:trHeight w:val="838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D265E5" w:rsidRDefault="00231D71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D265E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Нормативно-правовые акты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D71" w:rsidRPr="00D265E5" w:rsidRDefault="000B36E4" w:rsidP="00231D71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5E5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Название (ссылка, позволяющая студентам</w:t>
            </w:r>
            <w:r w:rsidR="00231D71" w:rsidRPr="00D265E5"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 xml:space="preserve"> скачать или получить доступ)</w:t>
            </w:r>
          </w:p>
          <w:p w:rsidR="000A41CD" w:rsidRPr="00D265E5" w:rsidRDefault="000A41CD" w:rsidP="00E47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518" w:firstLine="4"/>
              <w:jc w:val="both"/>
              <w:rPr>
                <w:rFonts w:eastAsia="Times"/>
                <w:i/>
                <w:color w:val="000000"/>
                <w:sz w:val="24"/>
                <w:szCs w:val="24"/>
                <w:highlight w:val="yellow"/>
              </w:rPr>
            </w:pPr>
          </w:p>
        </w:tc>
      </w:tr>
      <w:tr w:rsidR="00D265E5" w:rsidRPr="00D265E5" w:rsidTr="00E47A97">
        <w:trPr>
          <w:trHeight w:val="285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5E5" w:rsidRPr="00D265E5" w:rsidRDefault="00D265E5" w:rsidP="00D26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D265E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Учебники</w:t>
            </w:r>
            <w:r w:rsidRPr="00D265E5">
              <w:rPr>
                <w:rFonts w:eastAsia="Times"/>
                <w:b/>
                <w:color w:val="000000"/>
                <w:sz w:val="24"/>
                <w:szCs w:val="24"/>
              </w:rPr>
              <w:t xml:space="preserve"> (</w:t>
            </w:r>
            <w:r w:rsidRPr="00D265E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библиотека</w:t>
            </w:r>
            <w:r w:rsidRPr="00D265E5">
              <w:rPr>
                <w:rFonts w:eastAsia="Times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5E5" w:rsidRPr="00D265E5" w:rsidRDefault="00D265E5" w:rsidP="00D265E5">
            <w:pPr>
              <w:shd w:val="clear" w:color="auto" w:fill="FBFBFB"/>
              <w:spacing w:before="100" w:beforeAutospacing="1" w:after="150"/>
              <w:rPr>
                <w:rFonts w:ascii="var(--depot-font-text)" w:hAnsi="var(--depot-font-text)" w:cs="Arial"/>
                <w:color w:val="000000"/>
                <w:sz w:val="24"/>
                <w:szCs w:val="24"/>
              </w:rPr>
            </w:pPr>
            <w:proofErr w:type="spellStart"/>
            <w:r w:rsidRPr="00D265E5">
              <w:rPr>
                <w:sz w:val="24"/>
                <w:szCs w:val="24"/>
              </w:rPr>
              <w:t>Тутельян</w:t>
            </w:r>
            <w:proofErr w:type="spellEnd"/>
            <w:r w:rsidRPr="00D265E5">
              <w:rPr>
                <w:sz w:val="24"/>
                <w:szCs w:val="24"/>
              </w:rPr>
              <w:t xml:space="preserve">, Виктор Александрович. </w:t>
            </w:r>
            <w:proofErr w:type="spellStart"/>
            <w:proofErr w:type="gramStart"/>
            <w:r w:rsidRPr="00D265E5">
              <w:rPr>
                <w:sz w:val="24"/>
                <w:szCs w:val="24"/>
              </w:rPr>
              <w:t>Нутрициология</w:t>
            </w:r>
            <w:proofErr w:type="spellEnd"/>
            <w:r w:rsidRPr="00D265E5">
              <w:rPr>
                <w:sz w:val="24"/>
                <w:szCs w:val="24"/>
              </w:rPr>
              <w:t xml:space="preserve"> :</w:t>
            </w:r>
            <w:proofErr w:type="gramEnd"/>
            <w:r w:rsidRPr="00D265E5">
              <w:rPr>
                <w:sz w:val="24"/>
                <w:szCs w:val="24"/>
              </w:rPr>
              <w:t xml:space="preserve"> полное руководство для практикующих специалистов по питанию / В. А. </w:t>
            </w:r>
            <w:proofErr w:type="spellStart"/>
            <w:r w:rsidRPr="00D265E5">
              <w:rPr>
                <w:sz w:val="24"/>
                <w:szCs w:val="24"/>
              </w:rPr>
              <w:t>Тутельян</w:t>
            </w:r>
            <w:proofErr w:type="spellEnd"/>
            <w:r w:rsidRPr="00D265E5">
              <w:rPr>
                <w:sz w:val="24"/>
                <w:szCs w:val="24"/>
              </w:rPr>
              <w:t xml:space="preserve">, Д. Б. Никитюк, А. В. </w:t>
            </w:r>
            <w:proofErr w:type="spellStart"/>
            <w:r w:rsidRPr="00D265E5">
              <w:rPr>
                <w:sz w:val="24"/>
                <w:szCs w:val="24"/>
              </w:rPr>
              <w:t>Погожева</w:t>
            </w:r>
            <w:proofErr w:type="spellEnd"/>
            <w:r w:rsidRPr="00D265E5">
              <w:rPr>
                <w:sz w:val="24"/>
                <w:szCs w:val="24"/>
              </w:rPr>
              <w:t xml:space="preserve">. — </w:t>
            </w:r>
            <w:proofErr w:type="gramStart"/>
            <w:r w:rsidRPr="00D265E5">
              <w:rPr>
                <w:sz w:val="24"/>
                <w:szCs w:val="24"/>
              </w:rPr>
              <w:t>Москва :</w:t>
            </w:r>
            <w:proofErr w:type="gramEnd"/>
            <w:r w:rsidRPr="00D265E5">
              <w:rPr>
                <w:sz w:val="24"/>
                <w:szCs w:val="24"/>
              </w:rPr>
              <w:t xml:space="preserve"> </w:t>
            </w:r>
            <w:proofErr w:type="spellStart"/>
            <w:r w:rsidRPr="00D265E5">
              <w:rPr>
                <w:sz w:val="24"/>
                <w:szCs w:val="24"/>
              </w:rPr>
              <w:t>Эксмо</w:t>
            </w:r>
            <w:proofErr w:type="spellEnd"/>
            <w:r w:rsidRPr="00D265E5">
              <w:rPr>
                <w:sz w:val="24"/>
                <w:szCs w:val="24"/>
              </w:rPr>
              <w:t>, 2025. — 432 с. —</w:t>
            </w:r>
          </w:p>
        </w:tc>
      </w:tr>
    </w:tbl>
    <w:p w:rsidR="00195AEF" w:rsidRDefault="00195AEF"/>
    <w:sectPr w:rsidR="00195AEF" w:rsidSect="00C02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depot-font-text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2541"/>
    <w:multiLevelType w:val="multilevel"/>
    <w:tmpl w:val="E28E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523A7"/>
    <w:multiLevelType w:val="multilevel"/>
    <w:tmpl w:val="CEB0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75909"/>
    <w:multiLevelType w:val="multilevel"/>
    <w:tmpl w:val="942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5C2929"/>
    <w:multiLevelType w:val="hybridMultilevel"/>
    <w:tmpl w:val="2A64A1E0"/>
    <w:lvl w:ilvl="0" w:tplc="BD2CF8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CC16A3E"/>
    <w:multiLevelType w:val="multilevel"/>
    <w:tmpl w:val="4C966C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E6734"/>
    <w:multiLevelType w:val="multilevel"/>
    <w:tmpl w:val="26D4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B32BE"/>
    <w:multiLevelType w:val="multilevel"/>
    <w:tmpl w:val="A16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81A20"/>
    <w:multiLevelType w:val="multilevel"/>
    <w:tmpl w:val="DFBCA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CB4BC8"/>
    <w:multiLevelType w:val="multilevel"/>
    <w:tmpl w:val="E1F4F8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F05D7"/>
    <w:multiLevelType w:val="multilevel"/>
    <w:tmpl w:val="67B03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415CD8"/>
    <w:multiLevelType w:val="multilevel"/>
    <w:tmpl w:val="3E640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70512F"/>
    <w:multiLevelType w:val="multilevel"/>
    <w:tmpl w:val="7A12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2E5561"/>
    <w:multiLevelType w:val="multilevel"/>
    <w:tmpl w:val="69DE09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064670"/>
    <w:multiLevelType w:val="multilevel"/>
    <w:tmpl w:val="ECE22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5C48AC"/>
    <w:multiLevelType w:val="multilevel"/>
    <w:tmpl w:val="6D6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576EF"/>
    <w:multiLevelType w:val="multilevel"/>
    <w:tmpl w:val="195E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BF67CC"/>
    <w:multiLevelType w:val="multilevel"/>
    <w:tmpl w:val="9EA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6A517F"/>
    <w:multiLevelType w:val="multilevel"/>
    <w:tmpl w:val="9460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5E6A16"/>
    <w:multiLevelType w:val="multilevel"/>
    <w:tmpl w:val="47F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9E4284"/>
    <w:multiLevelType w:val="hybridMultilevel"/>
    <w:tmpl w:val="DB422BDA"/>
    <w:lvl w:ilvl="0" w:tplc="8B5258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8B3308"/>
    <w:multiLevelType w:val="hybridMultilevel"/>
    <w:tmpl w:val="1E96D05A"/>
    <w:lvl w:ilvl="0" w:tplc="1CECF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40D26"/>
    <w:multiLevelType w:val="multilevel"/>
    <w:tmpl w:val="482E5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672C4C"/>
    <w:multiLevelType w:val="multilevel"/>
    <w:tmpl w:val="2D1C0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3E47BC"/>
    <w:multiLevelType w:val="hybridMultilevel"/>
    <w:tmpl w:val="61E87D0E"/>
    <w:lvl w:ilvl="0" w:tplc="34842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1F70DB8"/>
    <w:multiLevelType w:val="multilevel"/>
    <w:tmpl w:val="E6FE4B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1C6D30"/>
    <w:multiLevelType w:val="multilevel"/>
    <w:tmpl w:val="B3A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4566DA"/>
    <w:multiLevelType w:val="multilevel"/>
    <w:tmpl w:val="292C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D957C7"/>
    <w:multiLevelType w:val="multilevel"/>
    <w:tmpl w:val="8A5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2D36D3"/>
    <w:multiLevelType w:val="multilevel"/>
    <w:tmpl w:val="DFFE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320894"/>
    <w:multiLevelType w:val="multilevel"/>
    <w:tmpl w:val="8AD6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4D1228"/>
    <w:multiLevelType w:val="multilevel"/>
    <w:tmpl w:val="687A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DC13C0"/>
    <w:multiLevelType w:val="multilevel"/>
    <w:tmpl w:val="A1CA4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5"/>
  </w:num>
  <w:num w:numId="3">
    <w:abstractNumId w:val="1"/>
  </w:num>
  <w:num w:numId="4">
    <w:abstractNumId w:val="27"/>
  </w:num>
  <w:num w:numId="5">
    <w:abstractNumId w:val="13"/>
  </w:num>
  <w:num w:numId="6">
    <w:abstractNumId w:val="18"/>
  </w:num>
  <w:num w:numId="7">
    <w:abstractNumId w:val="7"/>
  </w:num>
  <w:num w:numId="8">
    <w:abstractNumId w:val="6"/>
  </w:num>
  <w:num w:numId="9">
    <w:abstractNumId w:val="5"/>
  </w:num>
  <w:num w:numId="10">
    <w:abstractNumId w:val="14"/>
  </w:num>
  <w:num w:numId="11">
    <w:abstractNumId w:val="10"/>
  </w:num>
  <w:num w:numId="12">
    <w:abstractNumId w:val="16"/>
  </w:num>
  <w:num w:numId="13">
    <w:abstractNumId w:val="22"/>
  </w:num>
  <w:num w:numId="14">
    <w:abstractNumId w:val="17"/>
  </w:num>
  <w:num w:numId="15">
    <w:abstractNumId w:val="21"/>
  </w:num>
  <w:num w:numId="16">
    <w:abstractNumId w:val="11"/>
  </w:num>
  <w:num w:numId="17">
    <w:abstractNumId w:val="9"/>
  </w:num>
  <w:num w:numId="18">
    <w:abstractNumId w:val="15"/>
  </w:num>
  <w:num w:numId="19">
    <w:abstractNumId w:val="8"/>
  </w:num>
  <w:num w:numId="20">
    <w:abstractNumId w:val="29"/>
  </w:num>
  <w:num w:numId="21">
    <w:abstractNumId w:val="31"/>
  </w:num>
  <w:num w:numId="22">
    <w:abstractNumId w:val="0"/>
  </w:num>
  <w:num w:numId="23">
    <w:abstractNumId w:val="12"/>
  </w:num>
  <w:num w:numId="24">
    <w:abstractNumId w:val="30"/>
  </w:num>
  <w:num w:numId="25">
    <w:abstractNumId w:val="4"/>
  </w:num>
  <w:num w:numId="26">
    <w:abstractNumId w:val="28"/>
  </w:num>
  <w:num w:numId="27">
    <w:abstractNumId w:val="24"/>
  </w:num>
  <w:num w:numId="28">
    <w:abstractNumId w:val="26"/>
  </w:num>
  <w:num w:numId="29">
    <w:abstractNumId w:val="3"/>
  </w:num>
  <w:num w:numId="30">
    <w:abstractNumId w:val="23"/>
  </w:num>
  <w:num w:numId="31">
    <w:abstractNumId w:val="2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CD"/>
    <w:rsid w:val="000A41CD"/>
    <w:rsid w:val="000B36E4"/>
    <w:rsid w:val="000B4CF7"/>
    <w:rsid w:val="000D128D"/>
    <w:rsid w:val="00105367"/>
    <w:rsid w:val="00113014"/>
    <w:rsid w:val="0012610B"/>
    <w:rsid w:val="001819F0"/>
    <w:rsid w:val="00183AB1"/>
    <w:rsid w:val="00195AEF"/>
    <w:rsid w:val="00231D71"/>
    <w:rsid w:val="002325F9"/>
    <w:rsid w:val="0024785A"/>
    <w:rsid w:val="00264479"/>
    <w:rsid w:val="00297BD7"/>
    <w:rsid w:val="002D2394"/>
    <w:rsid w:val="002F7722"/>
    <w:rsid w:val="00305EFC"/>
    <w:rsid w:val="00310520"/>
    <w:rsid w:val="00325D9D"/>
    <w:rsid w:val="00354244"/>
    <w:rsid w:val="00354578"/>
    <w:rsid w:val="00372BB5"/>
    <w:rsid w:val="00375D6D"/>
    <w:rsid w:val="003C363E"/>
    <w:rsid w:val="003D58F2"/>
    <w:rsid w:val="003F0217"/>
    <w:rsid w:val="00413585"/>
    <w:rsid w:val="0042480B"/>
    <w:rsid w:val="004F514E"/>
    <w:rsid w:val="0054520A"/>
    <w:rsid w:val="00594DF9"/>
    <w:rsid w:val="00635EB5"/>
    <w:rsid w:val="00683415"/>
    <w:rsid w:val="00723FBA"/>
    <w:rsid w:val="007302F6"/>
    <w:rsid w:val="007569D0"/>
    <w:rsid w:val="00760427"/>
    <w:rsid w:val="007C788A"/>
    <w:rsid w:val="008707EF"/>
    <w:rsid w:val="00872BC2"/>
    <w:rsid w:val="008A2873"/>
    <w:rsid w:val="00930EE6"/>
    <w:rsid w:val="00956CB4"/>
    <w:rsid w:val="009938FF"/>
    <w:rsid w:val="0099795F"/>
    <w:rsid w:val="009A616F"/>
    <w:rsid w:val="009A7E2E"/>
    <w:rsid w:val="009D0DF3"/>
    <w:rsid w:val="009D633A"/>
    <w:rsid w:val="00A469CC"/>
    <w:rsid w:val="00A77563"/>
    <w:rsid w:val="00A870DA"/>
    <w:rsid w:val="00A92C0C"/>
    <w:rsid w:val="00AA7B74"/>
    <w:rsid w:val="00AF0B2D"/>
    <w:rsid w:val="00B03DC9"/>
    <w:rsid w:val="00B06A0B"/>
    <w:rsid w:val="00B23BD0"/>
    <w:rsid w:val="00B2444F"/>
    <w:rsid w:val="00B4555E"/>
    <w:rsid w:val="00C02F93"/>
    <w:rsid w:val="00C24A64"/>
    <w:rsid w:val="00C30630"/>
    <w:rsid w:val="00D24DE2"/>
    <w:rsid w:val="00D265E5"/>
    <w:rsid w:val="00D71674"/>
    <w:rsid w:val="00D92E60"/>
    <w:rsid w:val="00E47A97"/>
    <w:rsid w:val="00E50853"/>
    <w:rsid w:val="00E7085C"/>
    <w:rsid w:val="00EC4FF3"/>
    <w:rsid w:val="00EE21A1"/>
    <w:rsid w:val="00EE5973"/>
    <w:rsid w:val="00F10D21"/>
    <w:rsid w:val="00F2464D"/>
    <w:rsid w:val="00F319B2"/>
    <w:rsid w:val="00FA19CB"/>
    <w:rsid w:val="00FA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A4DC"/>
  <w15:docId w15:val="{15622DB1-1FA4-4A7F-B564-E2E483A0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A41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A41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0A41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A41C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41CD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41C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A41CD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A41C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">
    <w:name w:val="Сетка таблицы2"/>
    <w:basedOn w:val="a1"/>
    <w:next w:val="a3"/>
    <w:uiPriority w:val="39"/>
    <w:rsid w:val="000A41C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A4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A4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41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A41CD"/>
  </w:style>
  <w:style w:type="paragraph" w:styleId="a4">
    <w:name w:val="List"/>
    <w:basedOn w:val="a"/>
    <w:uiPriority w:val="99"/>
    <w:unhideWhenUsed/>
    <w:rsid w:val="000A41CD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0A41C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A41C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F2464D"/>
    <w:rPr>
      <w:b/>
      <w:bCs/>
    </w:rPr>
  </w:style>
  <w:style w:type="character" w:customStyle="1" w:styleId="whitespace-nowrap">
    <w:name w:val="whitespace-nowrap"/>
    <w:basedOn w:val="a0"/>
    <w:rsid w:val="00F2464D"/>
  </w:style>
  <w:style w:type="paragraph" w:styleId="a8">
    <w:name w:val="List Paragraph"/>
    <w:basedOn w:val="a"/>
    <w:uiPriority w:val="34"/>
    <w:qFormat/>
    <w:rsid w:val="00594DF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635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D239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EE59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EF69F-4EEB-4FB0-9FC3-0C9530632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11616</TotalTime>
  <Pages>10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TechLine</cp:lastModifiedBy>
  <cp:revision>22</cp:revision>
  <dcterms:created xsi:type="dcterms:W3CDTF">2025-09-06T05:38:00Z</dcterms:created>
  <dcterms:modified xsi:type="dcterms:W3CDTF">2026-01-22T08:52:00Z</dcterms:modified>
</cp:coreProperties>
</file>