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 xml:space="preserve">Министерство науки, высшего образования и инноваций </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Кыргызской Республики</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Ошский Государственный Университет</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Институт экономики, бизнеса и менеджмента</w:t>
      </w:r>
    </w:p>
    <w:p w:rsidR="007200BF" w:rsidRPr="007200BF" w:rsidRDefault="007200BF" w:rsidP="007200BF">
      <w:pPr>
        <w:spacing w:after="16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6B35E4" w:rsidRDefault="007200BF" w:rsidP="007200BF">
      <w:pPr>
        <w:spacing w:after="0" w:line="259" w:lineRule="auto"/>
        <w:rPr>
          <w:rFonts w:ascii="Times New Roman" w:hAnsi="Times New Roman" w:cs="Times New Roman"/>
          <w:sz w:val="28"/>
          <w:szCs w:val="28"/>
        </w:rPr>
      </w:pPr>
      <w:r w:rsidRPr="00B71DB3">
        <w:rPr>
          <w:rFonts w:ascii="Times New Roman" w:hAnsi="Times New Roman" w:cs="Times New Roman"/>
          <w:b/>
          <w:sz w:val="28"/>
          <w:szCs w:val="28"/>
        </w:rPr>
        <w:t>«</w:t>
      </w:r>
      <w:r w:rsidR="0044626F" w:rsidRPr="00B71DB3">
        <w:rPr>
          <w:rFonts w:ascii="Times New Roman" w:hAnsi="Times New Roman" w:cs="Times New Roman"/>
          <w:b/>
          <w:sz w:val="28"/>
          <w:szCs w:val="28"/>
        </w:rPr>
        <w:t>Утверждаю</w:t>
      </w:r>
      <w:r w:rsidRPr="00B71DB3">
        <w:rPr>
          <w:rFonts w:ascii="Times New Roman" w:hAnsi="Times New Roman" w:cs="Times New Roman"/>
          <w:sz w:val="28"/>
          <w:szCs w:val="28"/>
        </w:rPr>
        <w:t xml:space="preserve">» </w:t>
      </w:r>
    </w:p>
    <w:p w:rsidR="007200BF" w:rsidRPr="000D1184" w:rsidRDefault="0044626F" w:rsidP="007200BF">
      <w:pPr>
        <w:spacing w:after="0" w:line="259" w:lineRule="auto"/>
        <w:rPr>
          <w:rFonts w:ascii="Times New Roman" w:hAnsi="Times New Roman" w:cs="Times New Roman"/>
          <w:color w:val="FF0000"/>
          <w:sz w:val="28"/>
          <w:szCs w:val="28"/>
        </w:rPr>
      </w:pPr>
      <w:r w:rsidRPr="00B71DB3">
        <w:rPr>
          <w:rFonts w:ascii="Times New Roman" w:hAnsi="Times New Roman" w:cs="Times New Roman"/>
          <w:sz w:val="28"/>
          <w:szCs w:val="28"/>
        </w:rPr>
        <w:t xml:space="preserve">Первый проректор ОшГУ                                                </w:t>
      </w:r>
    </w:p>
    <w:p w:rsidR="006B35E4" w:rsidRDefault="009C156C" w:rsidP="007200BF">
      <w:pPr>
        <w:spacing w:after="0" w:line="259" w:lineRule="auto"/>
        <w:rPr>
          <w:rFonts w:ascii="Times New Roman" w:hAnsi="Times New Roman" w:cs="Times New Roman"/>
          <w:sz w:val="28"/>
          <w:szCs w:val="28"/>
        </w:rPr>
      </w:pPr>
      <w:r w:rsidRPr="00B71DB3">
        <w:rPr>
          <w:rFonts w:ascii="Times New Roman" w:hAnsi="Times New Roman" w:cs="Times New Roman"/>
          <w:sz w:val="28"/>
          <w:szCs w:val="28"/>
        </w:rPr>
        <w:t>Доц. Арапбаев Р.</w:t>
      </w:r>
      <w:r w:rsidR="007200BF" w:rsidRPr="00B71DB3">
        <w:rPr>
          <w:rFonts w:ascii="Times New Roman" w:hAnsi="Times New Roman" w:cs="Times New Roman"/>
          <w:sz w:val="28"/>
          <w:szCs w:val="28"/>
        </w:rPr>
        <w:t xml:space="preserve">  </w:t>
      </w:r>
    </w:p>
    <w:p w:rsidR="009C156C" w:rsidRDefault="007200BF" w:rsidP="007200BF">
      <w:pPr>
        <w:spacing w:after="0" w:line="259" w:lineRule="auto"/>
        <w:rPr>
          <w:rFonts w:ascii="Times New Roman" w:hAnsi="Times New Roman" w:cs="Times New Roman"/>
          <w:color w:val="FF0000"/>
          <w:sz w:val="28"/>
          <w:szCs w:val="28"/>
        </w:rPr>
      </w:pPr>
      <w:r w:rsidRPr="00B71DB3">
        <w:rPr>
          <w:rFonts w:ascii="Times New Roman" w:hAnsi="Times New Roman" w:cs="Times New Roman"/>
          <w:sz w:val="28"/>
          <w:szCs w:val="28"/>
        </w:rPr>
        <w:t xml:space="preserve">«______» 2025г.                                             </w:t>
      </w:r>
      <w:r w:rsidR="001729B1">
        <w:rPr>
          <w:rFonts w:ascii="Times New Roman" w:hAnsi="Times New Roman" w:cs="Times New Roman"/>
          <w:sz w:val="28"/>
          <w:szCs w:val="28"/>
        </w:rPr>
        <w:t xml:space="preserve">        </w:t>
      </w:r>
    </w:p>
    <w:p w:rsidR="007200BF" w:rsidRPr="007200BF" w:rsidRDefault="00B71DB3" w:rsidP="007200BF">
      <w:pPr>
        <w:spacing w:after="0" w:line="259" w:lineRule="auto"/>
        <w:rPr>
          <w:rFonts w:ascii="Times New Roman" w:hAnsi="Times New Roman" w:cs="Times New Roman"/>
          <w:sz w:val="28"/>
          <w:szCs w:val="28"/>
        </w:rPr>
      </w:pPr>
      <w:r>
        <w:rPr>
          <w:rFonts w:ascii="Times New Roman" w:hAnsi="Times New Roman" w:cs="Times New Roman"/>
          <w:color w:val="FF0000"/>
          <w:sz w:val="28"/>
          <w:szCs w:val="28"/>
        </w:rPr>
        <w:t xml:space="preserve">                                                                                    </w:t>
      </w: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ОСНОВНАЯ ОБРАЗОВАТЕЛЬНАЯ ПРОГРАММА ВЫСШЕГО ПРОФЕССИОНАЛЬНОГО ОБРАЗОВАНИЯ</w:t>
      </w: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Default="007200BF" w:rsidP="007200BF">
      <w:pPr>
        <w:spacing w:after="0" w:line="259" w:lineRule="auto"/>
        <w:jc w:val="center"/>
        <w:rPr>
          <w:rFonts w:ascii="Times New Roman" w:hAnsi="Times New Roman" w:cs="Times New Roman"/>
          <w:b/>
          <w:i/>
          <w:sz w:val="28"/>
          <w:szCs w:val="28"/>
        </w:rPr>
      </w:pPr>
      <w:r w:rsidRPr="007200BF">
        <w:rPr>
          <w:rFonts w:ascii="Times New Roman" w:hAnsi="Times New Roman" w:cs="Times New Roman"/>
          <w:b/>
          <w:i/>
          <w:sz w:val="28"/>
          <w:szCs w:val="28"/>
        </w:rPr>
        <w:t xml:space="preserve">Направление подготовки: 580100 Экономика </w:t>
      </w:r>
    </w:p>
    <w:p w:rsidR="009458B5" w:rsidRPr="00AE0DBA" w:rsidRDefault="007E16A1" w:rsidP="007200BF">
      <w:pPr>
        <w:spacing w:after="0" w:line="259" w:lineRule="auto"/>
        <w:jc w:val="center"/>
        <w:rPr>
          <w:rFonts w:ascii="Times New Roman" w:hAnsi="Times New Roman" w:cs="Times New Roman"/>
          <w:b/>
          <w:i/>
          <w:color w:val="FF0000"/>
          <w:sz w:val="28"/>
          <w:szCs w:val="28"/>
        </w:rPr>
      </w:pPr>
      <w:r>
        <w:rPr>
          <w:rFonts w:ascii="Times New Roman" w:hAnsi="Times New Roman" w:cs="Times New Roman"/>
          <w:b/>
          <w:i/>
          <w:sz w:val="28"/>
          <w:szCs w:val="28"/>
        </w:rPr>
        <w:t xml:space="preserve">Профиль </w:t>
      </w:r>
      <w:r w:rsidR="005B5A82">
        <w:rPr>
          <w:rFonts w:ascii="Times New Roman" w:hAnsi="Times New Roman" w:cs="Times New Roman"/>
          <w:b/>
          <w:i/>
          <w:sz w:val="28"/>
          <w:szCs w:val="28"/>
        </w:rPr>
        <w:t>цифровая экономика</w:t>
      </w:r>
      <w:r w:rsidRPr="00AE0DBA">
        <w:rPr>
          <w:rFonts w:ascii="Times New Roman" w:hAnsi="Times New Roman" w:cs="Times New Roman"/>
          <w:b/>
          <w:i/>
          <w:color w:val="FF0000"/>
          <w:sz w:val="28"/>
          <w:szCs w:val="28"/>
        </w:rPr>
        <w:t xml:space="preserve"> </w:t>
      </w:r>
    </w:p>
    <w:p w:rsidR="007200BF" w:rsidRPr="00AE0DBA" w:rsidRDefault="007200BF" w:rsidP="007200BF">
      <w:pPr>
        <w:spacing w:after="0" w:line="259" w:lineRule="auto"/>
        <w:jc w:val="both"/>
        <w:rPr>
          <w:rFonts w:ascii="Times New Roman" w:hAnsi="Times New Roman" w:cs="Times New Roman"/>
          <w:color w:val="FF0000"/>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sz w:val="28"/>
          <w:szCs w:val="28"/>
        </w:rPr>
      </w:pPr>
      <w:r w:rsidRPr="007200BF">
        <w:rPr>
          <w:rFonts w:ascii="Times New Roman" w:hAnsi="Times New Roman" w:cs="Times New Roman"/>
          <w:sz w:val="28"/>
          <w:szCs w:val="28"/>
        </w:rPr>
        <w:t>Квалификация: Экономист</w:t>
      </w:r>
    </w:p>
    <w:p w:rsidR="007200BF" w:rsidRPr="00F721CF" w:rsidRDefault="007200BF" w:rsidP="007200BF">
      <w:pPr>
        <w:spacing w:after="0" w:line="259" w:lineRule="auto"/>
        <w:jc w:val="center"/>
        <w:rPr>
          <w:rFonts w:ascii="Times New Roman" w:hAnsi="Times New Roman" w:cs="Times New Roman"/>
          <w:sz w:val="28"/>
          <w:szCs w:val="28"/>
          <w:lang w:val="ky-KG"/>
        </w:rPr>
      </w:pPr>
      <w:r w:rsidRPr="007200BF">
        <w:rPr>
          <w:rFonts w:ascii="Times New Roman" w:hAnsi="Times New Roman" w:cs="Times New Roman"/>
          <w:sz w:val="28"/>
          <w:szCs w:val="28"/>
        </w:rPr>
        <w:t xml:space="preserve">Академическая степень: </w:t>
      </w:r>
      <w:r w:rsidR="00AE0DBA">
        <w:rPr>
          <w:rFonts w:ascii="Times New Roman" w:hAnsi="Times New Roman" w:cs="Times New Roman"/>
          <w:sz w:val="28"/>
          <w:szCs w:val="28"/>
          <w:lang w:val="ky-KG"/>
        </w:rPr>
        <w:t xml:space="preserve">бакалавр </w:t>
      </w:r>
    </w:p>
    <w:p w:rsidR="00BA676A" w:rsidRPr="007200BF" w:rsidRDefault="00BA676A" w:rsidP="007200BF">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Форма обучения: очная</w:t>
      </w: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b/>
          <w:sz w:val="28"/>
          <w:szCs w:val="28"/>
        </w:rPr>
        <w:t>«Рекомендовано</w:t>
      </w:r>
      <w:r w:rsidRPr="001A1FEF">
        <w:rPr>
          <w:rFonts w:ascii="Times New Roman" w:hAnsi="Times New Roman" w:cs="Times New Roman"/>
          <w:sz w:val="28"/>
          <w:szCs w:val="28"/>
        </w:rPr>
        <w:t xml:space="preserve">»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на заседании  УМС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института _________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«___» «______» 2025г.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Председатель УМС Узакбаева А.С.                                 </w:t>
      </w: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sz w:val="28"/>
          <w:szCs w:val="28"/>
        </w:rPr>
      </w:pPr>
    </w:p>
    <w:p w:rsidR="007200BF" w:rsidRPr="00501987" w:rsidRDefault="007200BF" w:rsidP="007200BF">
      <w:pPr>
        <w:spacing w:after="0" w:line="259" w:lineRule="auto"/>
        <w:jc w:val="center"/>
        <w:rPr>
          <w:rFonts w:ascii="Times New Roman" w:hAnsi="Times New Roman" w:cs="Times New Roman"/>
          <w:b/>
          <w:sz w:val="28"/>
          <w:szCs w:val="28"/>
        </w:rPr>
      </w:pPr>
      <w:r w:rsidRPr="00501987">
        <w:rPr>
          <w:rFonts w:ascii="Times New Roman" w:hAnsi="Times New Roman" w:cs="Times New Roman"/>
          <w:b/>
          <w:sz w:val="28"/>
          <w:szCs w:val="28"/>
        </w:rPr>
        <w:t>Ош – 2025г.</w:t>
      </w:r>
    </w:p>
    <w:p w:rsidR="007200BF" w:rsidRPr="007200BF" w:rsidRDefault="007200BF" w:rsidP="007200BF">
      <w:pPr>
        <w:spacing w:after="0" w:line="259" w:lineRule="auto"/>
        <w:jc w:val="both"/>
        <w:rPr>
          <w:rFonts w:ascii="Times New Roman" w:hAnsi="Times New Roman" w:cs="Times New Roman"/>
          <w:sz w:val="24"/>
          <w:szCs w:val="24"/>
        </w:rPr>
      </w:pPr>
    </w:p>
    <w:p w:rsidR="007200BF" w:rsidRPr="007200BF" w:rsidRDefault="007200BF" w:rsidP="007200BF">
      <w:pPr>
        <w:spacing w:after="0" w:line="240" w:lineRule="auto"/>
        <w:jc w:val="center"/>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b/>
          <w:sz w:val="24"/>
          <w:szCs w:val="24"/>
          <w:lang w:eastAsia="ru-RU"/>
        </w:rPr>
        <w:t>С О Д Е Р Ж А Н И Е</w:t>
      </w:r>
    </w:p>
    <w:p w:rsidR="007200BF" w:rsidRPr="007200BF" w:rsidRDefault="007200BF" w:rsidP="007200BF">
      <w:pPr>
        <w:spacing w:after="0" w:line="240" w:lineRule="auto"/>
        <w:jc w:val="both"/>
        <w:rPr>
          <w:rFonts w:ascii="Times New Roman" w:eastAsia="Times New Roman" w:hAnsi="Times New Roman" w:cs="Times New Roman"/>
          <w:sz w:val="24"/>
          <w:szCs w:val="24"/>
          <w:lang w:val="ky-KG" w:eastAsia="ru-RU"/>
        </w:rPr>
      </w:pPr>
    </w:p>
    <w:p w:rsidR="003F3879" w:rsidRPr="003F3879" w:rsidRDefault="007200BF" w:rsidP="003F3879">
      <w:pPr>
        <w:pStyle w:val="1"/>
        <w:spacing w:before="0"/>
        <w:rPr>
          <w:rFonts w:ascii="Times New Roman" w:eastAsia="Calibri" w:hAnsi="Times New Roman" w:cs="Times New Roman"/>
          <w:color w:val="auto"/>
          <w:spacing w:val="-3"/>
          <w:sz w:val="24"/>
          <w:szCs w:val="24"/>
          <w:lang w:eastAsia="ru-RU"/>
        </w:rPr>
      </w:pPr>
      <w:r w:rsidRPr="007200BF">
        <w:rPr>
          <w:rFonts w:ascii="Times New Roman" w:eastAsia="Times New Roman" w:hAnsi="Times New Roman" w:cs="Times New Roman"/>
          <w:color w:val="000000"/>
          <w:sz w:val="24"/>
          <w:szCs w:val="24"/>
          <w:lang w:val="en-US"/>
        </w:rPr>
        <w:t>I</w:t>
      </w:r>
      <w:r w:rsidRPr="007200BF">
        <w:rPr>
          <w:rFonts w:ascii="Times New Roman" w:eastAsia="Times New Roman" w:hAnsi="Times New Roman" w:cs="Times New Roman"/>
          <w:color w:val="000000"/>
          <w:sz w:val="24"/>
          <w:szCs w:val="24"/>
        </w:rPr>
        <w:t xml:space="preserve">.   </w:t>
      </w:r>
      <w:r w:rsidR="003F3879" w:rsidRPr="003F3879">
        <w:rPr>
          <w:rFonts w:ascii="Times New Roman" w:eastAsia="Calibri" w:hAnsi="Times New Roman" w:cs="Times New Roman"/>
          <w:color w:val="auto"/>
          <w:spacing w:val="-3"/>
          <w:sz w:val="24"/>
          <w:szCs w:val="24"/>
          <w:lang w:eastAsia="ru-RU"/>
        </w:rPr>
        <w:t>Общие положения</w:t>
      </w:r>
    </w:p>
    <w:p w:rsidR="003F3879" w:rsidRPr="003F3879" w:rsidRDefault="003F3879" w:rsidP="003F3879">
      <w:pPr>
        <w:keepNext/>
        <w:keepLines/>
        <w:spacing w:after="0" w:line="360" w:lineRule="auto"/>
        <w:jc w:val="both"/>
        <w:outlineLvl w:val="0"/>
        <w:rPr>
          <w:rFonts w:ascii="Times New Roman" w:eastAsia="Calibri" w:hAnsi="Times New Roman" w:cs="Times New Roman"/>
          <w:color w:val="000000"/>
          <w:spacing w:val="-3"/>
          <w:sz w:val="24"/>
          <w:szCs w:val="24"/>
          <w:lang w:val="ky-KG" w:eastAsia="ru-RU"/>
        </w:rPr>
      </w:pPr>
      <w:r w:rsidRPr="007200BF">
        <w:rPr>
          <w:rFonts w:ascii="Times New Roman" w:eastAsia="Times New Roman" w:hAnsi="Times New Roman" w:cs="Times New Roman"/>
          <w:sz w:val="24"/>
          <w:szCs w:val="24"/>
          <w:lang w:val="en-US" w:eastAsia="ru-RU"/>
        </w:rPr>
        <w:t>II</w:t>
      </w:r>
      <w:r w:rsidR="005033F4" w:rsidRPr="007200BF">
        <w:rPr>
          <w:rFonts w:ascii="Times New Roman" w:eastAsia="Times New Roman" w:hAnsi="Times New Roman" w:cs="Times New Roman"/>
          <w:sz w:val="24"/>
          <w:szCs w:val="24"/>
          <w:lang w:val="ky-KG" w:eastAsia="ru-RU"/>
        </w:rPr>
        <w:t xml:space="preserve">. </w:t>
      </w:r>
      <w:r w:rsidR="005033F4">
        <w:rPr>
          <w:rFonts w:ascii="Times New Roman" w:eastAsia="Times New Roman" w:hAnsi="Times New Roman" w:cs="Times New Roman"/>
          <w:sz w:val="24"/>
          <w:szCs w:val="24"/>
          <w:lang w:val="ky-KG" w:eastAsia="ru-RU"/>
        </w:rPr>
        <w:t>Глоссарий</w:t>
      </w:r>
      <w:r w:rsidRPr="003F3879">
        <w:rPr>
          <w:rFonts w:ascii="Times New Roman" w:eastAsia="Calibri" w:hAnsi="Times New Roman" w:cs="Times New Roman"/>
          <w:color w:val="000000"/>
          <w:spacing w:val="-3"/>
          <w:sz w:val="24"/>
          <w:szCs w:val="24"/>
          <w:lang w:val="ky-KG" w:eastAsia="ru-RU"/>
        </w:rPr>
        <w:t xml:space="preserve"> </w:t>
      </w:r>
    </w:p>
    <w:p w:rsidR="003F3879" w:rsidRDefault="003F3879" w:rsidP="003F3879">
      <w:pPr>
        <w:keepNext/>
        <w:keepLines/>
        <w:spacing w:after="0" w:line="360" w:lineRule="auto"/>
        <w:jc w:val="both"/>
        <w:outlineLvl w:val="0"/>
        <w:rPr>
          <w:rFonts w:ascii="Times New Roman" w:eastAsia="Courier New" w:hAnsi="Times New Roman" w:cs="Times New Roman"/>
          <w:color w:val="000000"/>
          <w:spacing w:val="-3"/>
          <w:sz w:val="24"/>
          <w:szCs w:val="24"/>
          <w:lang w:val="ky-KG" w:eastAsia="ru-RU"/>
        </w:rPr>
      </w:pPr>
      <w:r w:rsidRPr="007200BF">
        <w:rPr>
          <w:rFonts w:ascii="Times New Roman" w:eastAsia="Times New Roman" w:hAnsi="Times New Roman" w:cs="Times New Roman"/>
          <w:sz w:val="24"/>
          <w:szCs w:val="24"/>
          <w:lang w:val="en-US" w:eastAsia="ru-RU"/>
        </w:rPr>
        <w:t>III</w:t>
      </w:r>
      <w:r w:rsidRPr="007200BF">
        <w:rPr>
          <w:rFonts w:ascii="Times New Roman" w:eastAsia="Times New Roman" w:hAnsi="Times New Roman" w:cs="Times New Roman"/>
          <w:b/>
          <w:sz w:val="24"/>
          <w:szCs w:val="24"/>
          <w:lang w:val="ky-KG" w:eastAsia="ru-RU"/>
        </w:rPr>
        <w:t>.</w:t>
      </w:r>
      <w:r w:rsidR="006968B6">
        <w:rPr>
          <w:rFonts w:ascii="Times New Roman" w:eastAsia="Times New Roman" w:hAnsi="Times New Roman" w:cs="Times New Roman"/>
          <w:b/>
          <w:sz w:val="24"/>
          <w:szCs w:val="24"/>
          <w:lang w:val="ky-KG" w:eastAsia="ru-RU"/>
        </w:rPr>
        <w:t xml:space="preserve"> </w:t>
      </w:r>
      <w:r w:rsidRPr="003F3879">
        <w:rPr>
          <w:rFonts w:ascii="Times New Roman" w:eastAsia="Courier New" w:hAnsi="Times New Roman" w:cs="Times New Roman"/>
          <w:color w:val="000000"/>
          <w:spacing w:val="-3"/>
          <w:sz w:val="24"/>
          <w:szCs w:val="24"/>
          <w:lang w:val="ky-KG" w:eastAsia="ru-RU"/>
        </w:rPr>
        <w:t>Сокращен</w:t>
      </w:r>
      <w:r w:rsidR="006968B6">
        <w:rPr>
          <w:rFonts w:ascii="Times New Roman" w:eastAsia="Courier New" w:hAnsi="Times New Roman" w:cs="Times New Roman"/>
          <w:color w:val="000000"/>
          <w:spacing w:val="-3"/>
          <w:sz w:val="24"/>
          <w:szCs w:val="24"/>
          <w:lang w:val="ky-KG" w:eastAsia="ru-RU"/>
        </w:rPr>
        <w:t>ия</w:t>
      </w:r>
    </w:p>
    <w:p w:rsidR="000D4543" w:rsidRPr="003F3879" w:rsidRDefault="000D4543" w:rsidP="003F3879">
      <w:pPr>
        <w:keepNext/>
        <w:keepLines/>
        <w:spacing w:after="0" w:line="360" w:lineRule="auto"/>
        <w:jc w:val="both"/>
        <w:outlineLvl w:val="0"/>
        <w:rPr>
          <w:rFonts w:ascii="Times New Roman" w:eastAsia="Courier New" w:hAnsi="Times New Roman" w:cs="Times New Roman"/>
          <w:color w:val="000000"/>
          <w:spacing w:val="-3"/>
          <w:sz w:val="24"/>
          <w:szCs w:val="24"/>
          <w:lang w:val="ky-KG" w:eastAsia="ru-RU"/>
        </w:rPr>
      </w:pPr>
      <w:r w:rsidRPr="000D4543">
        <w:rPr>
          <w:rFonts w:ascii="Times New Roman" w:eastAsia="Courier New" w:hAnsi="Times New Roman" w:cs="Times New Roman"/>
          <w:color w:val="000000"/>
          <w:spacing w:val="-3"/>
          <w:sz w:val="24"/>
          <w:szCs w:val="24"/>
          <w:lang w:val="ky-KG" w:eastAsia="ru-RU"/>
        </w:rPr>
        <w:t>IV. Нормативно-правововая база ООП</w:t>
      </w:r>
    </w:p>
    <w:p w:rsidR="000D4543" w:rsidRDefault="000D4543" w:rsidP="007200BF">
      <w:pPr>
        <w:spacing w:after="0" w:line="360" w:lineRule="auto"/>
        <w:contextualSpacing/>
        <w:jc w:val="both"/>
        <w:rPr>
          <w:rFonts w:ascii="Times New Roman" w:eastAsia="Times New Roman" w:hAnsi="Times New Roman" w:cs="Times New Roman"/>
          <w:bCs/>
          <w:color w:val="000000"/>
          <w:sz w:val="24"/>
          <w:szCs w:val="24"/>
          <w:lang w:eastAsia="ru-RU"/>
        </w:rPr>
      </w:pPr>
      <w:r w:rsidRPr="000D4543">
        <w:rPr>
          <w:rFonts w:ascii="Times New Roman" w:eastAsia="Times New Roman" w:hAnsi="Times New Roman" w:cs="Times New Roman"/>
          <w:bCs/>
          <w:color w:val="000000"/>
          <w:sz w:val="24"/>
          <w:szCs w:val="24"/>
          <w:lang w:eastAsia="ru-RU"/>
        </w:rPr>
        <w:t>V. Общая характеристика основной образовательной программы</w:t>
      </w:r>
    </w:p>
    <w:p w:rsidR="00C90F3E" w:rsidRDefault="00C90F3E"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90F3E">
        <w:rPr>
          <w:rFonts w:ascii="Times New Roman" w:eastAsia="Times New Roman" w:hAnsi="Times New Roman" w:cs="Times New Roman"/>
          <w:bCs/>
          <w:color w:val="000000"/>
          <w:sz w:val="24"/>
          <w:szCs w:val="24"/>
          <w:lang w:eastAsia="ru-RU"/>
        </w:rPr>
        <w:t>5.1. Цели и ожидаемые (</w:t>
      </w:r>
      <w:r w:rsidR="005F3BCA" w:rsidRPr="00C90F3E">
        <w:rPr>
          <w:rFonts w:ascii="Times New Roman" w:eastAsia="Times New Roman" w:hAnsi="Times New Roman" w:cs="Times New Roman"/>
          <w:bCs/>
          <w:color w:val="000000"/>
          <w:sz w:val="24"/>
          <w:szCs w:val="24"/>
          <w:lang w:eastAsia="ru-RU"/>
        </w:rPr>
        <w:t>планируемые) результаты</w:t>
      </w:r>
      <w:r w:rsidRPr="00C90F3E">
        <w:rPr>
          <w:rFonts w:ascii="Times New Roman" w:eastAsia="Times New Roman" w:hAnsi="Times New Roman" w:cs="Times New Roman"/>
          <w:bCs/>
          <w:color w:val="000000"/>
          <w:sz w:val="24"/>
          <w:szCs w:val="24"/>
          <w:lang w:eastAsia="ru-RU"/>
        </w:rPr>
        <w:t xml:space="preserve">   освоения ООП.</w:t>
      </w:r>
    </w:p>
    <w:p w:rsidR="00C90F3E" w:rsidRDefault="00C90F3E"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90F3E">
        <w:rPr>
          <w:rFonts w:ascii="Times New Roman" w:eastAsia="Times New Roman" w:hAnsi="Times New Roman" w:cs="Times New Roman"/>
          <w:bCs/>
          <w:color w:val="000000"/>
          <w:sz w:val="24"/>
          <w:szCs w:val="24"/>
          <w:lang w:eastAsia="ru-RU"/>
        </w:rPr>
        <w:t>5.2. Ожидаемые (планируемые) результаты   освоения ООП</w:t>
      </w:r>
    </w:p>
    <w:p w:rsidR="00926EF9" w:rsidRDefault="00926EF9"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5.3. Матрица соотношения ц</w:t>
      </w:r>
      <w:r>
        <w:rPr>
          <w:rFonts w:ascii="Times New Roman" w:eastAsia="Times New Roman" w:hAnsi="Times New Roman" w:cs="Times New Roman"/>
          <w:bCs/>
          <w:color w:val="000000"/>
          <w:sz w:val="24"/>
          <w:szCs w:val="24"/>
          <w:lang w:eastAsia="ru-RU"/>
        </w:rPr>
        <w:t>елей и результатов освоения ООП</w:t>
      </w:r>
    </w:p>
    <w:p w:rsidR="00926EF9" w:rsidRPr="00926EF9" w:rsidRDefault="00926EF9"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5.4. Матрица дисциплины и компетенций   ООП</w:t>
      </w:r>
    </w:p>
    <w:p w:rsidR="00926EF9" w:rsidRPr="00926EF9" w:rsidRDefault="00926EF9"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 xml:space="preserve">5.5. Сроки освоения ООП по данному направлению </w:t>
      </w:r>
    </w:p>
    <w:p w:rsidR="000D4543" w:rsidRDefault="008714EB"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26EF9" w:rsidRPr="00926EF9">
        <w:rPr>
          <w:rFonts w:ascii="Times New Roman" w:eastAsia="Times New Roman" w:hAnsi="Times New Roman" w:cs="Times New Roman"/>
          <w:bCs/>
          <w:color w:val="000000"/>
          <w:sz w:val="24"/>
          <w:szCs w:val="24"/>
          <w:lang w:eastAsia="ru-RU"/>
        </w:rPr>
        <w:t>5.6. Трудоемкость ООП в зачетных единицах.</w:t>
      </w:r>
    </w:p>
    <w:p w:rsidR="00353AD3" w:rsidRP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5.7. Анализ и потребности рынк</w:t>
      </w:r>
      <w:r>
        <w:rPr>
          <w:rFonts w:ascii="Times New Roman" w:eastAsia="Times New Roman" w:hAnsi="Times New Roman" w:cs="Times New Roman"/>
          <w:bCs/>
          <w:color w:val="000000"/>
          <w:sz w:val="24"/>
          <w:szCs w:val="24"/>
          <w:lang w:eastAsia="ru-RU"/>
        </w:rPr>
        <w:t>а труда в выпускниках данной ОП</w:t>
      </w:r>
    </w:p>
    <w:p w:rsidR="00353AD3" w:rsidRP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5.8. Описание преимуществ и особенностей ООП с точки зрения позиционирования на рынке образовательных услуг</w:t>
      </w:r>
    </w:p>
    <w:p w:rsid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5.9. Требования к абитуриенту.</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5.10. Кадровое обеспечение ООП</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5.11. Материально-технические и финансовые условия реализации ООП.</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5.12. Связи с рынком труда и ключевыми работодателями</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sidRPr="00CE20C4">
        <w:rPr>
          <w:rFonts w:ascii="Times New Roman" w:eastAsia="Times New Roman" w:hAnsi="Times New Roman" w:cs="Times New Roman"/>
          <w:bCs/>
          <w:color w:val="000000"/>
          <w:sz w:val="24"/>
          <w:szCs w:val="24"/>
          <w:lang w:eastAsia="ru-RU"/>
        </w:rPr>
        <w:t xml:space="preserve">VI. Документы, регламентирующие содержание и организацию учебного процесса по ООП </w:t>
      </w:r>
    </w:p>
    <w:p w:rsidR="00662E61" w:rsidRPr="00662E61" w:rsidRDefault="006236CB" w:rsidP="000A205F">
      <w:pPr>
        <w:pStyle w:val="11"/>
        <w:numPr>
          <w:ilvl w:val="0"/>
          <w:numId w:val="6"/>
        </w:numPr>
        <w:ind w:left="0" w:firstLine="284"/>
        <w:rPr>
          <w:rFonts w:ascii="Times New Roman" w:hAnsi="Times New Roman"/>
          <w:sz w:val="24"/>
          <w:szCs w:val="24"/>
        </w:rPr>
      </w:pPr>
      <w:r w:rsidRPr="00662E61">
        <w:rPr>
          <w:rFonts w:ascii="Times New Roman" w:hAnsi="Times New Roman"/>
          <w:sz w:val="24"/>
          <w:szCs w:val="24"/>
        </w:rPr>
        <w:t>учебный план</w:t>
      </w:r>
      <w:r w:rsidRPr="00662E61">
        <w:rPr>
          <w:rFonts w:ascii="Times New Roman" w:hAnsi="Times New Roman"/>
          <w:spacing w:val="1"/>
          <w:sz w:val="24"/>
          <w:szCs w:val="24"/>
        </w:rPr>
        <w:t xml:space="preserve"> по направлению подготовки</w:t>
      </w:r>
      <w:r w:rsidRPr="00662E61">
        <w:rPr>
          <w:rFonts w:ascii="Times New Roman" w:hAnsi="Times New Roman"/>
          <w:spacing w:val="1"/>
          <w:sz w:val="24"/>
          <w:szCs w:val="24"/>
          <w:lang w:val="ky-KG"/>
        </w:rPr>
        <w:t xml:space="preserve"> </w:t>
      </w:r>
      <w:r w:rsidRPr="00662E61">
        <w:rPr>
          <w:rFonts w:ascii="Times New Roman" w:hAnsi="Times New Roman"/>
          <w:b/>
          <w:spacing w:val="1"/>
          <w:sz w:val="24"/>
          <w:szCs w:val="24"/>
          <w:lang w:val="ky-KG"/>
        </w:rPr>
        <w:t>(Приложение-1)</w:t>
      </w:r>
      <w:r w:rsidRPr="00662E61">
        <w:rPr>
          <w:rFonts w:ascii="Times New Roman" w:hAnsi="Times New Roman"/>
          <w:spacing w:val="1"/>
          <w:sz w:val="24"/>
          <w:szCs w:val="24"/>
        </w:rPr>
        <w:t>;</w:t>
      </w:r>
    </w:p>
    <w:p w:rsidR="006236CB" w:rsidRPr="00662E61" w:rsidRDefault="006236CB" w:rsidP="000A205F">
      <w:pPr>
        <w:pStyle w:val="11"/>
        <w:numPr>
          <w:ilvl w:val="0"/>
          <w:numId w:val="6"/>
        </w:numPr>
        <w:ind w:left="0" w:firstLine="284"/>
        <w:rPr>
          <w:rFonts w:ascii="Times New Roman" w:hAnsi="Times New Roman"/>
          <w:sz w:val="24"/>
          <w:szCs w:val="24"/>
        </w:rPr>
      </w:pPr>
      <w:r w:rsidRPr="00662E61">
        <w:rPr>
          <w:rFonts w:ascii="Times New Roman" w:hAnsi="Times New Roman"/>
          <w:spacing w:val="1"/>
          <w:sz w:val="24"/>
          <w:szCs w:val="24"/>
        </w:rPr>
        <w:t>семестровый учебный план по направлению подготовки</w:t>
      </w:r>
      <w:r w:rsidR="00662E61" w:rsidRPr="00662E61">
        <w:rPr>
          <w:rFonts w:ascii="Times New Roman" w:hAnsi="Times New Roman"/>
          <w:sz w:val="24"/>
          <w:szCs w:val="24"/>
          <w:lang w:val="ky-KG" w:eastAsia="ru-RU"/>
        </w:rPr>
        <w:t xml:space="preserve"> </w:t>
      </w:r>
      <w:r w:rsidR="00662E61" w:rsidRPr="00662E61">
        <w:rPr>
          <w:rFonts w:ascii="Times New Roman" w:hAnsi="Times New Roman"/>
          <w:b/>
          <w:sz w:val="24"/>
          <w:szCs w:val="24"/>
          <w:lang w:val="ky-KG" w:eastAsia="ru-RU"/>
        </w:rPr>
        <w:t>(Приложение-2)</w:t>
      </w:r>
      <w:r w:rsidRPr="00662E61">
        <w:rPr>
          <w:rFonts w:ascii="Times New Roman" w:hAnsi="Times New Roman"/>
          <w:spacing w:val="1"/>
          <w:sz w:val="24"/>
          <w:szCs w:val="24"/>
        </w:rPr>
        <w:t>;</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календарный график учебного процесса (академический календарь);</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аннотации учебных дисциплин;</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программы всех видов практик и их аннотации;</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программа государственной итоговой аттестации и ее аннотация;</w:t>
      </w:r>
    </w:p>
    <w:p w:rsidR="006236CB" w:rsidRPr="00DA39F4" w:rsidRDefault="006236CB" w:rsidP="000A205F">
      <w:pPr>
        <w:pStyle w:val="11"/>
        <w:numPr>
          <w:ilvl w:val="0"/>
          <w:numId w:val="6"/>
        </w:numPr>
        <w:spacing w:after="240" w:line="240" w:lineRule="auto"/>
        <w:ind w:left="0" w:firstLine="284"/>
        <w:rPr>
          <w:rFonts w:ascii="Times New Roman" w:hAnsi="Times New Roman"/>
          <w:sz w:val="24"/>
          <w:szCs w:val="24"/>
        </w:rPr>
      </w:pPr>
      <w:r w:rsidRPr="00DA39F4">
        <w:rPr>
          <w:rFonts w:ascii="Times New Roman" w:hAnsi="Times New Roman"/>
          <w:sz w:val="24"/>
          <w:szCs w:val="24"/>
        </w:rPr>
        <w:t>фонд оценочных средств и методические материалы к ним.</w:t>
      </w:r>
    </w:p>
    <w:p w:rsidR="007200BF" w:rsidRPr="007200BF" w:rsidRDefault="007200BF" w:rsidP="007200BF">
      <w:pPr>
        <w:spacing w:after="0" w:line="360" w:lineRule="auto"/>
        <w:jc w:val="both"/>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sz w:val="24"/>
          <w:szCs w:val="24"/>
          <w:lang w:val="ky-KG" w:eastAsia="ru-RU"/>
        </w:rPr>
        <w:t xml:space="preserve"> </w:t>
      </w:r>
      <w:r w:rsidRPr="007200BF">
        <w:rPr>
          <w:rFonts w:ascii="Times New Roman" w:eastAsia="Times New Roman" w:hAnsi="Times New Roman" w:cs="Times New Roman"/>
          <w:b/>
          <w:sz w:val="24"/>
          <w:szCs w:val="24"/>
          <w:lang w:val="ky-KG" w:eastAsia="ru-RU"/>
        </w:rPr>
        <w:t>(Приложение-1)</w:t>
      </w:r>
    </w:p>
    <w:p w:rsidR="007200BF" w:rsidRPr="007200BF" w:rsidRDefault="007200BF" w:rsidP="007200BF">
      <w:pPr>
        <w:spacing w:after="0" w:line="360" w:lineRule="auto"/>
        <w:jc w:val="both"/>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sz w:val="24"/>
          <w:szCs w:val="24"/>
          <w:lang w:val="ky-KG" w:eastAsia="ru-RU"/>
        </w:rPr>
        <w:t xml:space="preserve"> </w:t>
      </w:r>
      <w:r w:rsidRPr="007200BF">
        <w:rPr>
          <w:rFonts w:ascii="Times New Roman" w:eastAsia="Times New Roman" w:hAnsi="Times New Roman" w:cs="Times New Roman"/>
          <w:b/>
          <w:sz w:val="24"/>
          <w:szCs w:val="24"/>
          <w:lang w:val="ky-KG" w:eastAsia="ru-RU"/>
        </w:rPr>
        <w:t>(Приложение-2)</w:t>
      </w: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r w:rsidRPr="007200BF">
        <w:rPr>
          <w:rFonts w:ascii="Times New Roman" w:eastAsia="Times New Roman" w:hAnsi="Times New Roman" w:cs="Times New Roman"/>
          <w:sz w:val="24"/>
          <w:szCs w:val="24"/>
          <w:lang w:eastAsia="ru-RU"/>
        </w:rPr>
        <w:t xml:space="preserve"> </w:t>
      </w:r>
      <w:r w:rsidRPr="007200BF">
        <w:rPr>
          <w:rFonts w:ascii="Times New Roman" w:eastAsia="Times New Roman" w:hAnsi="Times New Roman" w:cs="Times New Roman"/>
          <w:b/>
          <w:sz w:val="24"/>
          <w:szCs w:val="24"/>
          <w:lang w:val="ky-KG" w:eastAsia="ru-RU"/>
        </w:rPr>
        <w:t>(Приложение-3)</w:t>
      </w: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475A81" w:rsidRDefault="00475A81" w:rsidP="007200BF">
      <w:pPr>
        <w:spacing w:after="0" w:line="360" w:lineRule="auto"/>
        <w:jc w:val="both"/>
        <w:rPr>
          <w:rFonts w:ascii="Times New Roman" w:eastAsia="Times New Roman" w:hAnsi="Times New Roman" w:cs="Times New Roman"/>
          <w:sz w:val="24"/>
          <w:szCs w:val="24"/>
          <w:lang w:val="ky-KG" w:eastAsia="ru-RU"/>
        </w:rPr>
      </w:pPr>
    </w:p>
    <w:p w:rsidR="00E514EE" w:rsidRPr="00E514EE" w:rsidRDefault="00902732" w:rsidP="007959DA">
      <w:pPr>
        <w:keepNext/>
        <w:keepLines/>
        <w:spacing w:after="0" w:line="360" w:lineRule="auto"/>
        <w:ind w:left="360"/>
        <w:jc w:val="center"/>
        <w:outlineLvl w:val="0"/>
        <w:rPr>
          <w:rFonts w:ascii="Times New Roman" w:eastAsia="Calibri" w:hAnsi="Times New Roman" w:cs="Times New Roman"/>
          <w:b/>
          <w:spacing w:val="-3"/>
          <w:sz w:val="24"/>
          <w:szCs w:val="24"/>
          <w:lang w:eastAsia="ru-RU"/>
        </w:rPr>
      </w:pPr>
      <w:r>
        <w:rPr>
          <w:rFonts w:ascii="Times New Roman" w:eastAsia="Calibri" w:hAnsi="Times New Roman" w:cs="Times New Roman"/>
          <w:b/>
          <w:spacing w:val="-3"/>
          <w:sz w:val="24"/>
          <w:szCs w:val="24"/>
          <w:lang w:val="en-US" w:eastAsia="ru-RU"/>
        </w:rPr>
        <w:t>I</w:t>
      </w:r>
      <w:r>
        <w:rPr>
          <w:rFonts w:ascii="Times New Roman" w:eastAsia="Calibri" w:hAnsi="Times New Roman" w:cs="Times New Roman"/>
          <w:b/>
          <w:spacing w:val="-3"/>
          <w:sz w:val="24"/>
          <w:szCs w:val="24"/>
          <w:lang w:eastAsia="ru-RU"/>
        </w:rPr>
        <w:t xml:space="preserve">. </w:t>
      </w:r>
      <w:r w:rsidRPr="006C6713">
        <w:rPr>
          <w:rFonts w:ascii="Times New Roman" w:eastAsia="Calibri" w:hAnsi="Times New Roman" w:cs="Times New Roman"/>
          <w:b/>
          <w:spacing w:val="-3"/>
          <w:sz w:val="24"/>
          <w:szCs w:val="24"/>
          <w:lang w:eastAsia="ru-RU"/>
        </w:rPr>
        <w:t>Общие</w:t>
      </w:r>
      <w:r w:rsidR="00E514EE" w:rsidRPr="00E514EE">
        <w:rPr>
          <w:rFonts w:ascii="Times New Roman" w:eastAsia="Calibri" w:hAnsi="Times New Roman" w:cs="Times New Roman"/>
          <w:b/>
          <w:spacing w:val="-3"/>
          <w:sz w:val="24"/>
          <w:szCs w:val="24"/>
          <w:lang w:eastAsia="ru-RU"/>
        </w:rPr>
        <w:t xml:space="preserve"> положения</w:t>
      </w:r>
    </w:p>
    <w:p w:rsidR="0088394E" w:rsidRPr="005F2D32" w:rsidRDefault="0088394E" w:rsidP="00762DB3">
      <w:pPr>
        <w:spacing w:after="0" w:line="360" w:lineRule="auto"/>
        <w:jc w:val="center"/>
        <w:rPr>
          <w:rFonts w:ascii="Times New Roman" w:eastAsia="Times New Roman" w:hAnsi="Times New Roman" w:cs="Times New Roman"/>
          <w:b/>
          <w:sz w:val="24"/>
          <w:szCs w:val="24"/>
          <w:lang w:val="ky-KG" w:eastAsia="ru-RU"/>
        </w:rPr>
      </w:pPr>
      <w:r w:rsidRPr="0088394E">
        <w:rPr>
          <w:rFonts w:ascii="Times New Roman" w:eastAsia="Times New Roman" w:hAnsi="Times New Roman" w:cs="Times New Roman"/>
          <w:sz w:val="24"/>
          <w:szCs w:val="24"/>
          <w:lang w:val="ky-KG" w:eastAsia="ru-RU"/>
        </w:rPr>
        <w:t xml:space="preserve">1.1.Основная образовательная программа по направлению подготовки бакалавров </w:t>
      </w:r>
      <w:r w:rsidRPr="005F2D32">
        <w:rPr>
          <w:rFonts w:ascii="Times New Roman" w:eastAsia="Times New Roman" w:hAnsi="Times New Roman" w:cs="Times New Roman"/>
          <w:i/>
          <w:sz w:val="24"/>
          <w:szCs w:val="24"/>
          <w:lang w:val="ky-KG" w:eastAsia="ru-RU"/>
        </w:rPr>
        <w:t>580100</w:t>
      </w:r>
      <w:r w:rsidRPr="0088394E">
        <w:rPr>
          <w:rFonts w:ascii="Times New Roman" w:eastAsia="Times New Roman" w:hAnsi="Times New Roman" w:cs="Times New Roman"/>
          <w:sz w:val="24"/>
          <w:szCs w:val="24"/>
          <w:lang w:val="ky-KG" w:eastAsia="ru-RU"/>
        </w:rPr>
        <w:t xml:space="preserve"> </w:t>
      </w:r>
      <w:r w:rsidRPr="005F2D32">
        <w:rPr>
          <w:rFonts w:ascii="Times New Roman" w:eastAsia="Times New Roman" w:hAnsi="Times New Roman" w:cs="Times New Roman"/>
          <w:b/>
          <w:sz w:val="24"/>
          <w:szCs w:val="24"/>
          <w:lang w:val="ky-KG" w:eastAsia="ru-RU"/>
        </w:rPr>
        <w:t>«Экономика»</w:t>
      </w:r>
      <w:r w:rsidR="00EF28AF">
        <w:rPr>
          <w:rFonts w:ascii="Times New Roman" w:eastAsia="Times New Roman" w:hAnsi="Times New Roman" w:cs="Times New Roman"/>
          <w:b/>
          <w:sz w:val="24"/>
          <w:szCs w:val="24"/>
          <w:lang w:val="ky-KG" w:eastAsia="ru-RU"/>
        </w:rPr>
        <w:t>:</w:t>
      </w:r>
      <w:r w:rsidR="00C073FE">
        <w:rPr>
          <w:rFonts w:ascii="Times New Roman" w:eastAsia="Times New Roman" w:hAnsi="Times New Roman" w:cs="Times New Roman"/>
          <w:sz w:val="24"/>
          <w:szCs w:val="24"/>
          <w:lang w:val="ky-KG" w:eastAsia="ru-RU"/>
        </w:rPr>
        <w:t xml:space="preserve"> профиль</w:t>
      </w:r>
      <w:r w:rsidRPr="0088394E">
        <w:rPr>
          <w:rFonts w:ascii="Times New Roman" w:eastAsia="Times New Roman" w:hAnsi="Times New Roman" w:cs="Times New Roman"/>
          <w:sz w:val="24"/>
          <w:szCs w:val="24"/>
          <w:lang w:val="ky-KG" w:eastAsia="ru-RU"/>
        </w:rPr>
        <w:t xml:space="preserve">: </w:t>
      </w:r>
      <w:r w:rsidR="00C073FE">
        <w:rPr>
          <w:rFonts w:ascii="Times New Roman" w:eastAsia="Times New Roman" w:hAnsi="Times New Roman" w:cs="Times New Roman"/>
          <w:b/>
          <w:sz w:val="24"/>
          <w:szCs w:val="24"/>
          <w:lang w:val="ky-KG" w:eastAsia="ru-RU"/>
        </w:rPr>
        <w:t>«</w:t>
      </w:r>
      <w:r w:rsidR="005B5A82">
        <w:rPr>
          <w:rFonts w:ascii="Times New Roman" w:eastAsia="Times New Roman" w:hAnsi="Times New Roman" w:cs="Times New Roman"/>
          <w:b/>
          <w:sz w:val="24"/>
          <w:szCs w:val="24"/>
          <w:lang w:val="ky-KG" w:eastAsia="ru-RU"/>
        </w:rPr>
        <w:t>Цифровая экономика</w:t>
      </w:r>
      <w:r w:rsidR="00C073FE">
        <w:rPr>
          <w:rFonts w:ascii="Times New Roman" w:eastAsia="Times New Roman" w:hAnsi="Times New Roman" w:cs="Times New Roman"/>
          <w:b/>
          <w:sz w:val="24"/>
          <w:szCs w:val="24"/>
          <w:lang w:val="ky-KG" w:eastAsia="ru-RU"/>
        </w:rPr>
        <w:t>»</w:t>
      </w:r>
    </w:p>
    <w:p w:rsidR="0088394E" w:rsidRPr="0088394E" w:rsidRDefault="0088394E" w:rsidP="0088394E">
      <w:pPr>
        <w:spacing w:after="0" w:line="360" w:lineRule="auto"/>
        <w:jc w:val="both"/>
        <w:rPr>
          <w:rFonts w:ascii="Times New Roman" w:eastAsia="Times New Roman" w:hAnsi="Times New Roman" w:cs="Times New Roman"/>
          <w:sz w:val="24"/>
          <w:szCs w:val="24"/>
          <w:lang w:val="ky-KG" w:eastAsia="ru-RU"/>
        </w:rPr>
      </w:pPr>
    </w:p>
    <w:p w:rsidR="00EE7B49" w:rsidRPr="00EE7B49" w:rsidRDefault="00EE7B49" w:rsidP="00EE7B49">
      <w:pPr>
        <w:spacing w:after="0" w:line="360" w:lineRule="auto"/>
        <w:ind w:firstLine="426"/>
        <w:jc w:val="both"/>
        <w:rPr>
          <w:rFonts w:ascii="Times New Roman" w:eastAsia="Times New Roman" w:hAnsi="Times New Roman" w:cs="Times New Roman"/>
          <w:sz w:val="24"/>
          <w:szCs w:val="24"/>
          <w:lang w:val="ky-KG" w:eastAsia="ru-RU"/>
        </w:rPr>
      </w:pPr>
      <w:r w:rsidRPr="00EE7B49">
        <w:rPr>
          <w:rFonts w:ascii="Times New Roman" w:eastAsia="Times New Roman" w:hAnsi="Times New Roman" w:cs="Times New Roman"/>
          <w:sz w:val="24"/>
          <w:szCs w:val="24"/>
          <w:lang w:val="ky-KG" w:eastAsia="ru-RU"/>
        </w:rPr>
        <w:t xml:space="preserve">ООП регламентирует цели, планируемые  результаты освоения программ, содержание, условия и технологии реализации образовательного процесса, оценку качества подготовки выпускника по данному направлению. ООП ежегодно обновляются в части состава дисциплин, установленных в учебном плане, и (или) содержания рабочих программ учебных курсов, предметов, дисциплин, программ учебной и производственной практики, методических материалов, обеспечивающих реализацию соответствующих образовательных технологий, с учетом развития науки, техники, культуры, экономики, технологий и социальной сферы, а также по итогам мониторинга </w:t>
      </w:r>
    </w:p>
    <w:p w:rsidR="006B2DA1" w:rsidRDefault="0088394E" w:rsidP="006B2DA1">
      <w:pPr>
        <w:spacing w:after="0" w:line="360" w:lineRule="auto"/>
        <w:ind w:firstLine="426"/>
        <w:jc w:val="both"/>
        <w:rPr>
          <w:rFonts w:ascii="Times New Roman" w:eastAsia="Times New Roman" w:hAnsi="Times New Roman" w:cs="Times New Roman"/>
          <w:sz w:val="24"/>
          <w:szCs w:val="24"/>
          <w:lang w:val="ky-KG" w:eastAsia="ru-RU"/>
        </w:rPr>
      </w:pPr>
      <w:r w:rsidRPr="0088394E">
        <w:rPr>
          <w:rFonts w:ascii="Times New Roman" w:eastAsia="Times New Roman" w:hAnsi="Times New Roman" w:cs="Times New Roman"/>
          <w:sz w:val="24"/>
          <w:szCs w:val="24"/>
          <w:lang w:val="ky-KG" w:eastAsia="ru-RU"/>
        </w:rPr>
        <w:t>ООП Ошского Государственного Университета института экономики, бизнеса и менеджмента по</w:t>
      </w:r>
      <w:r w:rsidR="0063344D">
        <w:rPr>
          <w:rFonts w:ascii="Times New Roman" w:eastAsia="Times New Roman" w:hAnsi="Times New Roman" w:cs="Times New Roman"/>
          <w:sz w:val="24"/>
          <w:szCs w:val="24"/>
          <w:lang w:val="ky-KG" w:eastAsia="ru-RU"/>
        </w:rPr>
        <w:t xml:space="preserve"> направлению 580100 «Экономика»:</w:t>
      </w:r>
      <w:r w:rsidR="003A2C3A">
        <w:rPr>
          <w:rFonts w:ascii="Times New Roman" w:eastAsia="Times New Roman" w:hAnsi="Times New Roman" w:cs="Times New Roman"/>
          <w:sz w:val="24"/>
          <w:szCs w:val="24"/>
          <w:lang w:val="ky-KG" w:eastAsia="ru-RU"/>
        </w:rPr>
        <w:t xml:space="preserve"> </w:t>
      </w:r>
      <w:r w:rsidRPr="0088394E">
        <w:rPr>
          <w:rFonts w:ascii="Times New Roman" w:eastAsia="Times New Roman" w:hAnsi="Times New Roman" w:cs="Times New Roman"/>
          <w:sz w:val="24"/>
          <w:szCs w:val="24"/>
          <w:lang w:val="ky-KG" w:eastAsia="ru-RU"/>
        </w:rPr>
        <w:t xml:space="preserve">профиль </w:t>
      </w:r>
      <w:r w:rsidRPr="005B5A82">
        <w:rPr>
          <w:rFonts w:ascii="Times New Roman" w:eastAsia="Times New Roman" w:hAnsi="Times New Roman" w:cs="Times New Roman"/>
          <w:sz w:val="24"/>
          <w:szCs w:val="24"/>
          <w:lang w:val="ky-KG" w:eastAsia="ru-RU"/>
        </w:rPr>
        <w:t>«</w:t>
      </w:r>
      <w:r w:rsidR="005B5A82" w:rsidRPr="005B5A82">
        <w:rPr>
          <w:rFonts w:ascii="Times New Roman" w:eastAsia="Times New Roman" w:hAnsi="Times New Roman" w:cs="Times New Roman"/>
          <w:sz w:val="24"/>
          <w:szCs w:val="24"/>
          <w:lang w:val="ky-KG" w:eastAsia="ru-RU"/>
        </w:rPr>
        <w:t>Цифровая экономика</w:t>
      </w:r>
      <w:r w:rsidRPr="005B5A82">
        <w:rPr>
          <w:rFonts w:ascii="Times New Roman" w:eastAsia="Times New Roman" w:hAnsi="Times New Roman" w:cs="Times New Roman"/>
          <w:sz w:val="24"/>
          <w:szCs w:val="24"/>
          <w:lang w:val="ky-KG" w:eastAsia="ru-RU"/>
        </w:rPr>
        <w:t>»,</w:t>
      </w:r>
      <w:r w:rsidRPr="00903336">
        <w:rPr>
          <w:rFonts w:ascii="Times New Roman" w:eastAsia="Times New Roman" w:hAnsi="Times New Roman" w:cs="Times New Roman"/>
          <w:color w:val="FF0000"/>
          <w:sz w:val="24"/>
          <w:szCs w:val="24"/>
          <w:lang w:val="ky-KG" w:eastAsia="ru-RU"/>
        </w:rPr>
        <w:t xml:space="preserve"> </w:t>
      </w:r>
      <w:r w:rsidRPr="0088394E">
        <w:rPr>
          <w:rFonts w:ascii="Times New Roman" w:eastAsia="Times New Roman" w:hAnsi="Times New Roman" w:cs="Times New Roman"/>
          <w:sz w:val="24"/>
          <w:szCs w:val="24"/>
          <w:lang w:val="ky-KG" w:eastAsia="ru-RU"/>
        </w:rPr>
        <w:t>академическая степень бакалавр экономики, обеспечивает реализацию требований государственного образовательного стандарта высшего профессионального стандарта. ООП представляет собой систему нормативно-методических материалов, разработанную на основе ГОС ВПО по направлению 580100 «Экономика».</w:t>
      </w:r>
    </w:p>
    <w:p w:rsidR="007C1A7B" w:rsidRDefault="007C1A7B" w:rsidP="006B2DA1">
      <w:pPr>
        <w:spacing w:after="0" w:line="360" w:lineRule="auto"/>
        <w:ind w:firstLine="426"/>
        <w:jc w:val="center"/>
        <w:rPr>
          <w:rFonts w:ascii="Times New Roman" w:eastAsia="Calibri" w:hAnsi="Times New Roman" w:cs="Times New Roman"/>
          <w:b/>
          <w:color w:val="000000"/>
          <w:spacing w:val="-3"/>
          <w:sz w:val="24"/>
          <w:szCs w:val="24"/>
          <w:lang w:val="ky-KG" w:eastAsia="ru-RU"/>
        </w:rPr>
      </w:pPr>
    </w:p>
    <w:p w:rsidR="006B2DA1" w:rsidRDefault="007959DA" w:rsidP="006B2DA1">
      <w:pPr>
        <w:spacing w:after="0" w:line="360" w:lineRule="auto"/>
        <w:ind w:firstLine="426"/>
        <w:jc w:val="center"/>
        <w:rPr>
          <w:rFonts w:ascii="Times New Roman" w:eastAsia="Calibri" w:hAnsi="Times New Roman" w:cs="Times New Roman"/>
          <w:b/>
          <w:color w:val="000000"/>
          <w:spacing w:val="-3"/>
          <w:sz w:val="24"/>
          <w:szCs w:val="24"/>
          <w:lang w:val="ky-KG" w:eastAsia="ru-RU"/>
        </w:rPr>
      </w:pPr>
      <w:r>
        <w:rPr>
          <w:rFonts w:ascii="Times New Roman" w:eastAsia="Calibri" w:hAnsi="Times New Roman" w:cs="Times New Roman"/>
          <w:b/>
          <w:color w:val="000000"/>
          <w:spacing w:val="-3"/>
          <w:sz w:val="24"/>
          <w:szCs w:val="24"/>
          <w:lang w:val="en-US" w:eastAsia="ru-RU"/>
        </w:rPr>
        <w:t>II</w:t>
      </w:r>
      <w:r w:rsidR="000C428D">
        <w:rPr>
          <w:rFonts w:ascii="Times New Roman" w:eastAsia="Calibri" w:hAnsi="Times New Roman" w:cs="Times New Roman"/>
          <w:b/>
          <w:color w:val="000000"/>
          <w:spacing w:val="-3"/>
          <w:sz w:val="24"/>
          <w:szCs w:val="24"/>
          <w:lang w:eastAsia="ru-RU"/>
        </w:rPr>
        <w:t xml:space="preserve">. </w:t>
      </w:r>
      <w:r w:rsidR="000C428D" w:rsidRPr="006C6713">
        <w:rPr>
          <w:rFonts w:ascii="Times New Roman" w:eastAsia="Calibri" w:hAnsi="Times New Roman" w:cs="Times New Roman"/>
          <w:b/>
          <w:color w:val="000000"/>
          <w:spacing w:val="-3"/>
          <w:sz w:val="24"/>
          <w:szCs w:val="24"/>
          <w:lang w:eastAsia="ru-RU"/>
        </w:rPr>
        <w:t>Глоссарий</w:t>
      </w:r>
    </w:p>
    <w:p w:rsidR="00241797" w:rsidRPr="00241797" w:rsidRDefault="00241797" w:rsidP="000A205F">
      <w:pPr>
        <w:pStyle w:val="a3"/>
        <w:numPr>
          <w:ilvl w:val="0"/>
          <w:numId w:val="5"/>
        </w:numPr>
        <w:spacing w:after="0"/>
        <w:ind w:hanging="294"/>
        <w:jc w:val="both"/>
        <w:rPr>
          <w:rFonts w:ascii="Times New Roman" w:hAnsi="Times New Roman" w:cs="Times New Roman"/>
          <w:sz w:val="24"/>
          <w:szCs w:val="24"/>
        </w:rPr>
      </w:pPr>
      <w:r w:rsidRPr="00241797">
        <w:rPr>
          <w:rFonts w:ascii="Times New Roman" w:hAnsi="Times New Roman" w:cs="Times New Roman"/>
          <w:b/>
          <w:i/>
          <w:sz w:val="24"/>
          <w:szCs w:val="24"/>
        </w:rPr>
        <w:t>академический час</w:t>
      </w:r>
      <w:r w:rsidRPr="00241797">
        <w:rPr>
          <w:rFonts w:ascii="Times New Roman" w:hAnsi="Times New Roman" w:cs="Times New Roman"/>
          <w:sz w:val="24"/>
          <w:szCs w:val="24"/>
        </w:rPr>
        <w:t xml:space="preserve"> - единица измерения объема учебных занятий или других видов учебной работы.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академический консультант</w:t>
      </w:r>
      <w:r w:rsidRPr="00241797">
        <w:rPr>
          <w:rFonts w:ascii="Times New Roman" w:hAnsi="Times New Roman" w:cs="Times New Roman"/>
          <w:sz w:val="24"/>
          <w:szCs w:val="24"/>
        </w:rPr>
        <w:t xml:space="preserve">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(формирования индивидуального учебного плана) и освоении образовательной программы в период обучения.</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базовый учебный план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каталог дисциплин полного периода обучения, осуществляющих подготовку студента к профессии по направлению или специальности (далее - учебный план). Учебный план включает обязательный компонент, определяет количество кредитов, выделяемых на обучение обязательным дисциплинам и дисциплинам по выбору студентов, устанавливает сроки и виды практики;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бакалавр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уровень</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квалификации высшего профессионального образования, дающий право для поступления в магистратуру и осуществления профессиональной деятельности</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двойная квалификация</w:t>
      </w:r>
      <w:r w:rsidRPr="00241797">
        <w:rPr>
          <w:rFonts w:ascii="Times New Roman" w:hAnsi="Times New Roman" w:cs="Times New Roman"/>
          <w:sz w:val="24"/>
          <w:szCs w:val="24"/>
        </w:rPr>
        <w:t xml:space="preserve"> - квалификация, полученная в процессе реализации образовательной программы на стыке образовательных стандартов двух направлений (профилей) /специальностей;</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действующие нормативные внутренние положения</w:t>
      </w:r>
      <w:r w:rsidRPr="00241797">
        <w:rPr>
          <w:rFonts w:ascii="Times New Roman" w:hAnsi="Times New Roman" w:cs="Times New Roman"/>
          <w:sz w:val="24"/>
          <w:szCs w:val="24"/>
        </w:rPr>
        <w:t xml:space="preserve"> - нормативные внутренние положения, действующие при разработке настоящего Положения;</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дистантная форма образования -</w:t>
      </w:r>
      <w:r w:rsidRPr="00241797">
        <w:rPr>
          <w:rFonts w:ascii="Times New Roman" w:hAnsi="Times New Roman" w:cs="Times New Roman"/>
          <w:sz w:val="24"/>
          <w:szCs w:val="24"/>
          <w:shd w:val="clear" w:color="auto" w:fill="FFFFFF"/>
          <w:lang w:val="ky-KG"/>
        </w:rPr>
        <w:t xml:space="preserve"> </w:t>
      </w:r>
      <w:r w:rsidRPr="00241797">
        <w:rPr>
          <w:rFonts w:ascii="Times New Roman" w:hAnsi="Times New Roman" w:cs="Times New Roman"/>
          <w:color w:val="202122"/>
          <w:sz w:val="24"/>
          <w:szCs w:val="24"/>
          <w:shd w:val="clear" w:color="auto" w:fill="FFFFFF"/>
        </w:rPr>
        <w:t>образовательный процесс с применением совокупности телекоммуникационных технологий, имеющих целью предоставление возможности обучаемым освоить основной объём требуемой им информации без непосредственного контакта обучаемых и преподавателей в ходе процесса обучения</w:t>
      </w:r>
      <w:r w:rsidRPr="00241797">
        <w:rPr>
          <w:rFonts w:ascii="Times New Roman" w:hAnsi="Times New Roman" w:cs="Times New Roman"/>
          <w:b/>
          <w:i/>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bCs/>
          <w:i/>
          <w:sz w:val="24"/>
          <w:szCs w:val="24"/>
          <w:lang w:val="ky-KG"/>
        </w:rPr>
        <w:t>дисциплины по выбору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учебные дисциплины, отражающие индивидуальную подготовленность студента, включенные в компонент по выбору в рамках кредитов, установленных образовательными организациями с учетом особенностей социально-экономического развития и потребностей того или иного региона;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дистанционные образовательные технологии</w:t>
      </w:r>
      <w:r w:rsidRPr="00241797">
        <w:t xml:space="preserve"> </w:t>
      </w:r>
      <w:r w:rsidRPr="00241797">
        <w:rPr>
          <w:rFonts w:ascii="Times New Roman" w:hAnsi="Times New Roman" w:cs="Times New Roman"/>
          <w:sz w:val="24"/>
          <w:szCs w:val="24"/>
        </w:rPr>
        <w:t>(ДОТ)- образовательные технологии, реализуемые, в основном, с применением средств информационных и телекоммуникационных технологий при опосредованном или не полностью опосредованном взаимодействии обучающегося и педагогического работника;</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индивидуальный учебный план студента</w:t>
      </w:r>
      <w:r w:rsidRPr="00241797">
        <w:rPr>
          <w:rFonts w:ascii="Times New Roman" w:hAnsi="Times New Roman" w:cs="Times New Roman"/>
          <w:i/>
          <w:sz w:val="24"/>
          <w:szCs w:val="24"/>
          <w:lang w:val="ky-KG"/>
        </w:rPr>
        <w:t xml:space="preserve">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определяет учебную программу студента на семестр, формируется на основе учебных дисциплин, предлагаемых на семестр;</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компетенция</w:t>
      </w:r>
      <w:r w:rsidRPr="00241797">
        <w:rPr>
          <w:rFonts w:ascii="Times New Roman" w:hAnsi="Times New Roman" w:cs="Times New Roman"/>
          <w:sz w:val="24"/>
          <w:szCs w:val="24"/>
          <w:lang w:val="ky-KG"/>
        </w:rPr>
        <w:t xml:space="preserve"> -  </w:t>
      </w:r>
      <w:r w:rsidRPr="00241797">
        <w:rPr>
          <w:rFonts w:ascii="Times New Roman" w:hAnsi="Times New Roman" w:cs="Times New Roman"/>
          <w:sz w:val="24"/>
          <w:szCs w:val="24"/>
        </w:rPr>
        <w:t xml:space="preserve">заранее заданное социальное требование (норма) к образовательной подготовке </w:t>
      </w:r>
      <w:r w:rsidRPr="00241797">
        <w:rPr>
          <w:rFonts w:ascii="Times New Roman" w:hAnsi="Times New Roman" w:cs="Times New Roman"/>
          <w:sz w:val="24"/>
          <w:szCs w:val="24"/>
          <w:lang w:val="ky-KG"/>
        </w:rPr>
        <w:t>обучающегося</w:t>
      </w:r>
      <w:r w:rsidRPr="00241797">
        <w:rPr>
          <w:rFonts w:ascii="Times New Roman" w:hAnsi="Times New Roman" w:cs="Times New Roman"/>
          <w:sz w:val="24"/>
          <w:szCs w:val="24"/>
        </w:rPr>
        <w:t>, необходимой для его эффективной</w:t>
      </w:r>
      <w:r w:rsidRPr="00241797">
        <w:rPr>
          <w:rFonts w:ascii="Times New Roman" w:hAnsi="Times New Roman" w:cs="Times New Roman"/>
          <w:sz w:val="24"/>
          <w:szCs w:val="24"/>
          <w:lang w:val="ky-KG"/>
        </w:rPr>
        <w:t>,</w:t>
      </w:r>
      <w:r w:rsidRPr="00241797">
        <w:rPr>
          <w:rFonts w:ascii="Times New Roman" w:hAnsi="Times New Roman" w:cs="Times New Roman"/>
          <w:sz w:val="24"/>
          <w:szCs w:val="24"/>
        </w:rPr>
        <w:t xml:space="preserve"> продуктивной деятельности в определенной сфере;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кредит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условная мера трудоемкости основной профессиональной образовательной программы;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кредитная технология обучения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обучение на основе самостоятельного выбора и планирования последовательности изучения дисциплин студента путем накопления кредитов;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направление подготовки</w:t>
      </w:r>
      <w:r w:rsidRPr="00241797">
        <w:rPr>
          <w:rFonts w:ascii="Times New Roman" w:hAnsi="Times New Roman" w:cs="Times New Roman"/>
          <w:sz w:val="24"/>
          <w:szCs w:val="24"/>
        </w:rPr>
        <w:t xml:space="preserve"> - совокупность образовательных программ для подготовки кадров с высшим профессиональным образованием (бакалавров, магистров, специалистов) различных профилей, интегрируемых на основании общности фундаментальной подготовки;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онлайн форма образования -</w:t>
      </w:r>
      <w:r w:rsidRPr="00241797">
        <w:rPr>
          <w:rFonts w:ascii="Times New Roman" w:hAnsi="Times New Roman" w:cs="Times New Roman"/>
          <w:sz w:val="24"/>
          <w:szCs w:val="24"/>
        </w:rPr>
        <w:t xml:space="preserve"> дистанционное образование с использованием информационных технологий в режиме реального времени;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основная образовательная программа -</w:t>
      </w:r>
      <w:r w:rsidRPr="00241797">
        <w:rPr>
          <w:rFonts w:ascii="Times New Roman" w:hAnsi="Times New Roman" w:cs="Times New Roman"/>
          <w:sz w:val="24"/>
          <w:szCs w:val="24"/>
        </w:rPr>
        <w:t xml:space="preserve"> совокупность учебно-методической документации, регламентирующей цели, ожидаемые результаты, содержание, организацию и реализацию образовательного процесса по соответствующему направлению подготовки;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профиль -  </w:t>
      </w:r>
      <w:r w:rsidRPr="00241797">
        <w:rPr>
          <w:rFonts w:ascii="Times New Roman" w:hAnsi="Times New Roman" w:cs="Times New Roman"/>
          <w:sz w:val="24"/>
          <w:szCs w:val="24"/>
        </w:rPr>
        <w:t xml:space="preserve">направленность основной образовательной программы на конкретный вид и (или) объект профессиональной деятельности;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результаты обучения</w:t>
      </w:r>
      <w:r w:rsidRPr="00241797">
        <w:rPr>
          <w:rFonts w:ascii="Times New Roman" w:hAnsi="Times New Roman" w:cs="Times New Roman"/>
          <w:sz w:val="24"/>
          <w:szCs w:val="24"/>
          <w:lang w:val="ky-KG"/>
        </w:rPr>
        <w:t xml:space="preserve"> - </w:t>
      </w:r>
      <w:r w:rsidRPr="00241797">
        <w:rPr>
          <w:rFonts w:ascii="Times New Roman" w:hAnsi="Times New Roman" w:cs="Times New Roman"/>
          <w:sz w:val="24"/>
          <w:szCs w:val="24"/>
        </w:rPr>
        <w:t>компетенции, приобретенные в результате обучения по основной образовательной программ  е/модулю</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самостоятельная работа обучающегося</w:t>
      </w:r>
      <w:r w:rsidRPr="00241797">
        <w:rPr>
          <w:rFonts w:ascii="Times New Roman" w:hAnsi="Times New Roman" w:cs="Times New Roman"/>
          <w:sz w:val="24"/>
          <w:szCs w:val="24"/>
        </w:rPr>
        <w:t xml:space="preserve"> - совокупность всей самостоятельной деятельности обучающихся как в учебной аудитории, так и вне ее, как в контакте с преподавателем, так и в его отсутствие.</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самостоятельно разработанные компетенции – </w:t>
      </w:r>
      <w:r w:rsidRPr="00241797">
        <w:rPr>
          <w:rFonts w:ascii="Times New Roman" w:hAnsi="Times New Roman" w:cs="Times New Roman"/>
          <w:sz w:val="24"/>
          <w:szCs w:val="24"/>
        </w:rPr>
        <w:t xml:space="preserve">компетенции, введенные разработчиками стандарта;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bookmarkStart w:id="0" w:name="_Hlk195688676"/>
      <w:r w:rsidRPr="00241797">
        <w:rPr>
          <w:rFonts w:ascii="Times New Roman" w:hAnsi="Times New Roman" w:cs="Times New Roman"/>
          <w:b/>
          <w:i/>
          <w:sz w:val="24"/>
          <w:szCs w:val="24"/>
          <w:lang w:val="ky-KG"/>
        </w:rPr>
        <w:t>семестровый учебный план</w:t>
      </w:r>
      <w:r w:rsidRPr="00241797">
        <w:rPr>
          <w:rFonts w:ascii="Times New Roman" w:hAnsi="Times New Roman" w:cs="Times New Roman"/>
          <w:sz w:val="24"/>
          <w:szCs w:val="24"/>
          <w:lang w:val="ky-KG"/>
        </w:rPr>
        <w:t xml:space="preserve"> </w:t>
      </w:r>
      <w:bookmarkEnd w:id="0"/>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учебный</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план, служащий для организации учебного процесса в определенный академический период (расчет трудоемкости учебной деятельности преподавателей за семестр)</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форма отраслевого образования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реализация образовательной программы несколькими образовательными организациями;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soft skills (мягкие навыки) – </w:t>
      </w:r>
      <w:r w:rsidRPr="00241797">
        <w:rPr>
          <w:rFonts w:ascii="Times New Roman" w:hAnsi="Times New Roman" w:cs="Times New Roman"/>
          <w:sz w:val="24"/>
          <w:szCs w:val="24"/>
        </w:rPr>
        <w:t>эмоциональный</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и творческий интеллект, деловое общение и само</w:t>
      </w:r>
      <w:r w:rsidRPr="00241797">
        <w:rPr>
          <w:rFonts w:ascii="Times New Roman" w:hAnsi="Times New Roman" w:cs="Times New Roman"/>
          <w:sz w:val="24"/>
          <w:szCs w:val="24"/>
          <w:lang w:val="ky-KG"/>
        </w:rPr>
        <w:t>дисциплина</w:t>
      </w:r>
      <w:r w:rsidRPr="00241797">
        <w:rPr>
          <w:rFonts w:ascii="Times New Roman" w:hAnsi="Times New Roman" w:cs="Times New Roman"/>
          <w:sz w:val="24"/>
          <w:szCs w:val="24"/>
        </w:rPr>
        <w:t xml:space="preserve">, творческий и критический подход в нестандартных ситуациях;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 xml:space="preserve">навыки STEM </w:t>
      </w:r>
      <w:r w:rsidRPr="00241797">
        <w:rPr>
          <w:rFonts w:ascii="Times New Roman" w:hAnsi="Times New Roman" w:cs="Times New Roman"/>
          <w:b/>
          <w:sz w:val="24"/>
          <w:szCs w:val="24"/>
          <w:lang w:val="ky-KG"/>
        </w:rPr>
        <w:t xml:space="preserve">– </w:t>
      </w:r>
      <w:r w:rsidRPr="00241797">
        <w:rPr>
          <w:rFonts w:ascii="Times New Roman" w:hAnsi="Times New Roman" w:cs="Times New Roman"/>
          <w:sz w:val="24"/>
          <w:szCs w:val="24"/>
          <w:lang w:val="ky-KG"/>
        </w:rPr>
        <w:t>математика,</w:t>
      </w:r>
      <w:r w:rsidRPr="00241797">
        <w:rPr>
          <w:rFonts w:ascii="Times New Roman" w:hAnsi="Times New Roman" w:cs="Times New Roman"/>
          <w:b/>
          <w:sz w:val="24"/>
          <w:szCs w:val="24"/>
          <w:lang w:val="ky-KG"/>
        </w:rPr>
        <w:t xml:space="preserve"> </w:t>
      </w:r>
      <w:r w:rsidRPr="00241797">
        <w:rPr>
          <w:rFonts w:ascii="Times New Roman" w:hAnsi="Times New Roman" w:cs="Times New Roman"/>
          <w:sz w:val="24"/>
          <w:szCs w:val="24"/>
        </w:rPr>
        <w:t>современные технологии, техника, инженерия, использование данных и управление ими</w:t>
      </w:r>
      <w:r w:rsidRPr="00241797">
        <w:rPr>
          <w:rFonts w:ascii="Times New Roman" w:hAnsi="Times New Roman" w:cs="Times New Roman"/>
          <w:sz w:val="24"/>
          <w:szCs w:val="24"/>
          <w:lang w:val="ky-KG"/>
        </w:rPr>
        <w:t>;</w:t>
      </w:r>
      <w:r w:rsidRPr="00241797">
        <w:rPr>
          <w:rFonts w:ascii="Times New Roman" w:hAnsi="Times New Roman" w:cs="Times New Roman"/>
          <w:sz w:val="24"/>
          <w:szCs w:val="24"/>
        </w:rPr>
        <w:t xml:space="preserve">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b/>
          <w:i/>
          <w:sz w:val="24"/>
          <w:szCs w:val="24"/>
        </w:rPr>
        <w:t>Европейская система перевода и накопления кредитов (ECTS) ECTS</w:t>
      </w:r>
      <w:r w:rsidRPr="00241797">
        <w:rPr>
          <w:rFonts w:ascii="Times New Roman" w:hAnsi="Times New Roman"/>
          <w:b/>
          <w:sz w:val="24"/>
          <w:szCs w:val="24"/>
        </w:rPr>
        <w:t xml:space="preserve"> – </w:t>
      </w:r>
      <w:r w:rsidRPr="00241797">
        <w:rPr>
          <w:rFonts w:ascii="Times New Roman" w:hAnsi="Times New Roman"/>
          <w:sz w:val="24"/>
          <w:szCs w:val="24"/>
        </w:rPr>
        <w:t>Европейская система перевода и накопления кредитов</w:t>
      </w:r>
      <w:r w:rsidRPr="00241797">
        <w:rPr>
          <w:rFonts w:ascii="Times New Roman" w:hAnsi="Times New Roman"/>
          <w:sz w:val="24"/>
          <w:szCs w:val="24"/>
          <w:lang w:val="ky-KG"/>
        </w:rPr>
        <w:t>.</w:t>
      </w:r>
    </w:p>
    <w:p w:rsidR="00911BD1" w:rsidRPr="00241797" w:rsidRDefault="00911BD1" w:rsidP="005A7BC2">
      <w:pPr>
        <w:spacing w:after="0" w:line="360" w:lineRule="auto"/>
        <w:ind w:firstLine="426"/>
        <w:jc w:val="both"/>
        <w:rPr>
          <w:rFonts w:ascii="Times New Roman" w:eastAsia="Calibri" w:hAnsi="Times New Roman" w:cs="Times New Roman"/>
          <w:color w:val="000000"/>
          <w:spacing w:val="-3"/>
          <w:sz w:val="24"/>
          <w:szCs w:val="24"/>
          <w:lang w:eastAsia="ru-RU"/>
        </w:rPr>
      </w:pPr>
    </w:p>
    <w:p w:rsidR="00C14278" w:rsidRPr="00C41DEA" w:rsidRDefault="007959DA" w:rsidP="006C6713">
      <w:pPr>
        <w:keepNext/>
        <w:keepLines/>
        <w:spacing w:after="0" w:line="360" w:lineRule="auto"/>
        <w:ind w:firstLine="360"/>
        <w:jc w:val="center"/>
        <w:outlineLvl w:val="0"/>
        <w:rPr>
          <w:rFonts w:ascii="Times New Roman" w:hAnsi="Times New Roman" w:cs="Times New Roman"/>
          <w:b/>
          <w:sz w:val="24"/>
          <w:szCs w:val="24"/>
          <w:lang w:val="ky-KG"/>
        </w:rPr>
      </w:pPr>
      <w:r>
        <w:rPr>
          <w:rFonts w:ascii="Times New Roman" w:hAnsi="Times New Roman" w:cs="Times New Roman"/>
          <w:b/>
          <w:sz w:val="24"/>
          <w:szCs w:val="24"/>
          <w:lang w:val="en-US"/>
        </w:rPr>
        <w:t>III</w:t>
      </w:r>
      <w:r w:rsidR="000C428D">
        <w:rPr>
          <w:rFonts w:ascii="Times New Roman" w:hAnsi="Times New Roman" w:cs="Times New Roman"/>
          <w:b/>
          <w:sz w:val="24"/>
          <w:szCs w:val="24"/>
        </w:rPr>
        <w:t xml:space="preserve">. </w:t>
      </w:r>
      <w:r w:rsidR="000C428D" w:rsidRPr="006C6713">
        <w:rPr>
          <w:rFonts w:ascii="Times New Roman" w:hAnsi="Times New Roman" w:cs="Times New Roman"/>
          <w:b/>
          <w:sz w:val="24"/>
          <w:szCs w:val="24"/>
        </w:rPr>
        <w:t>Сокращения</w:t>
      </w:r>
    </w:p>
    <w:p w:rsidR="00C14278" w:rsidRPr="00C14278" w:rsidRDefault="00C14278" w:rsidP="00C14278">
      <w:pPr>
        <w:pStyle w:val="a3"/>
        <w:spacing w:after="0"/>
        <w:jc w:val="both"/>
        <w:rPr>
          <w:rFonts w:ascii="Times New Roman" w:hAnsi="Times New Roman" w:cs="Times New Roman"/>
          <w:strike/>
          <w:sz w:val="24"/>
          <w:szCs w:val="24"/>
          <w:lang w:val="ky-KG"/>
        </w:rPr>
      </w:pP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ГОС - </w:t>
      </w:r>
      <w:r w:rsidRPr="00C14278">
        <w:rPr>
          <w:rFonts w:ascii="Times New Roman" w:hAnsi="Times New Roman" w:cs="Times New Roman"/>
          <w:sz w:val="24"/>
          <w:szCs w:val="24"/>
          <w:lang w:val="ky-KG"/>
        </w:rPr>
        <w:t xml:space="preserve">государственный образовательный стандарт </w:t>
      </w:r>
    </w:p>
    <w:p w:rsidR="00C14278" w:rsidRPr="00C14278" w:rsidRDefault="00C14278" w:rsidP="00C14278">
      <w:pPr>
        <w:spacing w:after="0"/>
        <w:jc w:val="both"/>
        <w:rPr>
          <w:rFonts w:ascii="Times New Roman" w:hAnsi="Times New Roman" w:cs="Times New Roman"/>
          <w:b/>
          <w:sz w:val="24"/>
          <w:szCs w:val="24"/>
          <w:lang w:val="ky-KG"/>
        </w:rPr>
      </w:pPr>
      <w:r w:rsidRPr="00C14278">
        <w:rPr>
          <w:rFonts w:ascii="Times New Roman" w:hAnsi="Times New Roman" w:cs="Times New Roman"/>
          <w:b/>
          <w:sz w:val="24"/>
          <w:szCs w:val="24"/>
          <w:lang w:val="ky-KG"/>
        </w:rPr>
        <w:t xml:space="preserve">ОП </w:t>
      </w:r>
      <w:r w:rsidRPr="00C14278">
        <w:rPr>
          <w:rFonts w:ascii="Times New Roman" w:hAnsi="Times New Roman" w:cs="Times New Roman"/>
          <w:sz w:val="24"/>
          <w:szCs w:val="24"/>
          <w:lang w:val="ky-KG"/>
        </w:rPr>
        <w:t>- образовательная программа</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ВПО -</w:t>
      </w:r>
      <w:r w:rsidRPr="00C14278">
        <w:rPr>
          <w:rFonts w:ascii="Times New Roman" w:hAnsi="Times New Roman" w:cs="Times New Roman"/>
          <w:sz w:val="24"/>
          <w:szCs w:val="24"/>
          <w:lang w:val="ky-KG"/>
        </w:rPr>
        <w:t xml:space="preserve"> высшее профессиональное образование</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СРОС -</w:t>
      </w:r>
      <w:r w:rsidRPr="00C14278">
        <w:rPr>
          <w:rFonts w:ascii="Times New Roman" w:hAnsi="Times New Roman" w:cs="Times New Roman"/>
          <w:sz w:val="24"/>
          <w:szCs w:val="24"/>
          <w:lang w:val="ky-KG"/>
        </w:rPr>
        <w:t xml:space="preserve"> самостоятельно разработанный образовательный стандарт</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lang w:val="ky-KG"/>
        </w:rPr>
        <w:t xml:space="preserve">ООП - </w:t>
      </w:r>
      <w:r w:rsidRPr="00C14278">
        <w:rPr>
          <w:rFonts w:ascii="Times New Roman" w:hAnsi="Times New Roman" w:cs="Times New Roman"/>
          <w:sz w:val="24"/>
          <w:szCs w:val="24"/>
          <w:lang w:val="ky-KG"/>
        </w:rPr>
        <w:t>основная образовательная программа</w:t>
      </w:r>
      <w:r w:rsidRPr="00C14278">
        <w:rPr>
          <w:rFonts w:ascii="Times New Roman" w:hAnsi="Times New Roman" w:cs="Times New Roman"/>
          <w:sz w:val="24"/>
          <w:szCs w:val="24"/>
        </w:rPr>
        <w:t xml:space="preserve">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УМО -</w:t>
      </w:r>
      <w:r w:rsidRPr="00C14278">
        <w:rPr>
          <w:rFonts w:ascii="Times New Roman" w:hAnsi="Times New Roman" w:cs="Times New Roman"/>
          <w:b/>
          <w:sz w:val="24"/>
          <w:szCs w:val="24"/>
          <w:lang w:val="ky-KG"/>
        </w:rPr>
        <w:t xml:space="preserve"> </w:t>
      </w:r>
      <w:r w:rsidRPr="00C14278">
        <w:rPr>
          <w:rFonts w:ascii="Times New Roman" w:hAnsi="Times New Roman" w:cs="Times New Roman"/>
          <w:sz w:val="24"/>
          <w:szCs w:val="24"/>
          <w:lang w:val="ky-KG"/>
        </w:rPr>
        <w:t>учебно-методическое объединение</w:t>
      </w:r>
      <w:r w:rsidRPr="00C14278">
        <w:rPr>
          <w:rFonts w:ascii="Times New Roman" w:hAnsi="Times New Roman" w:cs="Times New Roman"/>
          <w:sz w:val="24"/>
          <w:szCs w:val="24"/>
        </w:rPr>
        <w:t xml:space="preserve"> </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ОК – </w:t>
      </w:r>
      <w:r w:rsidRPr="00C14278">
        <w:rPr>
          <w:rFonts w:ascii="Times New Roman" w:hAnsi="Times New Roman" w:cs="Times New Roman"/>
          <w:sz w:val="24"/>
          <w:szCs w:val="24"/>
          <w:lang w:val="ky-KG"/>
        </w:rPr>
        <w:t>общепрофессиональные компетенции</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 xml:space="preserve">ПК </w:t>
      </w:r>
      <w:r w:rsidRPr="00C14278">
        <w:rPr>
          <w:rFonts w:ascii="Times New Roman" w:hAnsi="Times New Roman" w:cs="Times New Roman"/>
          <w:sz w:val="24"/>
          <w:szCs w:val="24"/>
        </w:rPr>
        <w:t xml:space="preserve">- профессиональные компетенции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СРК -</w:t>
      </w:r>
      <w:r w:rsidRPr="00C14278">
        <w:rPr>
          <w:rFonts w:ascii="Times New Roman" w:hAnsi="Times New Roman" w:cs="Times New Roman"/>
          <w:sz w:val="24"/>
          <w:szCs w:val="24"/>
        </w:rPr>
        <w:tab/>
        <w:t>самостоятельно разработанные компетенции</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rPr>
        <w:t>ППС -</w:t>
      </w:r>
      <w:r w:rsidRPr="00C14278">
        <w:rPr>
          <w:rFonts w:ascii="Times New Roman" w:hAnsi="Times New Roman" w:cs="Times New Roman"/>
          <w:sz w:val="24"/>
          <w:szCs w:val="24"/>
        </w:rPr>
        <w:t xml:space="preserve"> профессорско-преподавательский состав</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ИУПС - </w:t>
      </w:r>
      <w:r w:rsidRPr="00C14278">
        <w:rPr>
          <w:rFonts w:ascii="Times New Roman" w:hAnsi="Times New Roman" w:cs="Times New Roman"/>
          <w:sz w:val="24"/>
          <w:szCs w:val="24"/>
          <w:lang w:val="ky-KG"/>
        </w:rPr>
        <w:t>индивидуальный учебный план студента</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 xml:space="preserve">ECTS - </w:t>
      </w:r>
      <w:r w:rsidRPr="00C14278">
        <w:rPr>
          <w:rFonts w:ascii="Times New Roman" w:hAnsi="Times New Roman" w:cs="Times New Roman"/>
          <w:sz w:val="24"/>
          <w:szCs w:val="24"/>
        </w:rPr>
        <w:t xml:space="preserve">Европейская система перевода и накопления кредитов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СУП</w:t>
      </w:r>
      <w:r w:rsidRPr="00C14278">
        <w:rPr>
          <w:rFonts w:ascii="Times New Roman" w:hAnsi="Times New Roman" w:cs="Times New Roman"/>
          <w:sz w:val="24"/>
          <w:szCs w:val="24"/>
        </w:rPr>
        <w:t xml:space="preserve"> -</w:t>
      </w:r>
      <w:r w:rsidRPr="00C14278">
        <w:rPr>
          <w:rFonts w:ascii="Times New Roman" w:hAnsi="Times New Roman" w:cs="Times New Roman"/>
          <w:sz w:val="24"/>
          <w:szCs w:val="24"/>
        </w:rPr>
        <w:tab/>
        <w:t xml:space="preserve"> семестровый учебный план</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ФОО</w:t>
      </w:r>
      <w:r w:rsidRPr="00C14278">
        <w:rPr>
          <w:rFonts w:ascii="Times New Roman" w:hAnsi="Times New Roman" w:cs="Times New Roman"/>
          <w:sz w:val="24"/>
          <w:szCs w:val="24"/>
        </w:rPr>
        <w:t xml:space="preserve"> - форма отраслевого образования</w:t>
      </w:r>
    </w:p>
    <w:p w:rsidR="00C14278" w:rsidRPr="00C14278" w:rsidRDefault="00C14278" w:rsidP="00C14278">
      <w:pPr>
        <w:spacing w:after="0"/>
        <w:jc w:val="both"/>
        <w:rPr>
          <w:rFonts w:ascii="Times New Roman" w:hAnsi="Times New Roman" w:cs="Times New Roman"/>
          <w:b/>
          <w:sz w:val="24"/>
          <w:szCs w:val="24"/>
          <w:lang w:val="ky-KG"/>
        </w:rPr>
      </w:pPr>
    </w:p>
    <w:p w:rsidR="00117C18" w:rsidRPr="00E32DB8" w:rsidRDefault="00676828" w:rsidP="00676828">
      <w:pPr>
        <w:spacing w:after="0"/>
        <w:ind w:left="862"/>
        <w:jc w:val="center"/>
        <w:rPr>
          <w:rFonts w:ascii="Times New Roman" w:eastAsia="Times New Roman" w:hAnsi="Times New Roman" w:cs="Times New Roman"/>
          <w:b/>
          <w:color w:val="000000" w:themeColor="text1"/>
          <w:sz w:val="24"/>
          <w:szCs w:val="24"/>
          <w:lang w:val="ky-KG"/>
        </w:rPr>
      </w:pP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00475A81" w:rsidRPr="00E32DB8">
        <w:rPr>
          <w:rFonts w:ascii="Times New Roman" w:eastAsia="Times New Roman" w:hAnsi="Times New Roman" w:cs="Times New Roman"/>
          <w:b/>
          <w:color w:val="000000" w:themeColor="text1"/>
          <w:sz w:val="24"/>
          <w:szCs w:val="24"/>
          <w:lang w:val="ky-KG"/>
        </w:rPr>
        <w:t>Н</w:t>
      </w:r>
      <w:r w:rsidR="00A041EE" w:rsidRPr="00E32DB8">
        <w:rPr>
          <w:rFonts w:ascii="Times New Roman" w:eastAsia="Times New Roman" w:hAnsi="Times New Roman" w:cs="Times New Roman"/>
          <w:b/>
          <w:color w:val="000000" w:themeColor="text1"/>
          <w:sz w:val="24"/>
          <w:szCs w:val="24"/>
          <w:lang w:val="ky-KG"/>
        </w:rPr>
        <w:t>ормативно-правововая база ООП</w:t>
      </w:r>
    </w:p>
    <w:p w:rsidR="002B18F3" w:rsidRDefault="002B18F3" w:rsidP="00475A81">
      <w:pPr>
        <w:spacing w:after="0"/>
        <w:ind w:firstLine="426"/>
        <w:jc w:val="both"/>
        <w:rPr>
          <w:rFonts w:ascii="Times New Roman" w:eastAsia="Times New Roman" w:hAnsi="Times New Roman" w:cs="Times New Roman"/>
          <w:color w:val="000000" w:themeColor="text1"/>
          <w:sz w:val="24"/>
          <w:szCs w:val="24"/>
          <w:lang w:val="ky-KG"/>
        </w:rPr>
      </w:pPr>
    </w:p>
    <w:p w:rsidR="000D5044" w:rsidRDefault="000D5044" w:rsidP="00475A81">
      <w:pPr>
        <w:spacing w:after="0"/>
        <w:ind w:firstLine="426"/>
        <w:jc w:val="both"/>
        <w:rPr>
          <w:rFonts w:ascii="Times New Roman" w:eastAsia="Times New Roman" w:hAnsi="Times New Roman" w:cs="Times New Roman"/>
          <w:color w:val="000000" w:themeColor="text1"/>
          <w:sz w:val="24"/>
          <w:szCs w:val="24"/>
          <w:lang w:val="ky-KG"/>
        </w:rPr>
      </w:pPr>
      <w:r w:rsidRPr="000D5044">
        <w:rPr>
          <w:rFonts w:ascii="Times New Roman" w:eastAsia="Times New Roman" w:hAnsi="Times New Roman" w:cs="Times New Roman"/>
          <w:color w:val="000000" w:themeColor="text1"/>
          <w:sz w:val="24"/>
          <w:szCs w:val="24"/>
          <w:lang w:val="ky-KG"/>
        </w:rPr>
        <w:t>Для разработки ООП по направлению 580100 «Экономика», профиль «</w:t>
      </w:r>
      <w:r w:rsidR="00A82A17">
        <w:rPr>
          <w:rFonts w:ascii="Times New Roman" w:eastAsia="Times New Roman" w:hAnsi="Times New Roman" w:cs="Times New Roman"/>
          <w:color w:val="000000" w:themeColor="text1"/>
          <w:sz w:val="24"/>
          <w:szCs w:val="24"/>
          <w:lang w:val="ky-KG"/>
        </w:rPr>
        <w:t>Цифровая экономика</w:t>
      </w:r>
      <w:r w:rsidR="00A82A17" w:rsidRPr="000D5044">
        <w:rPr>
          <w:rFonts w:ascii="Times New Roman" w:eastAsia="Times New Roman" w:hAnsi="Times New Roman" w:cs="Times New Roman"/>
          <w:color w:val="000000" w:themeColor="text1"/>
          <w:sz w:val="24"/>
          <w:szCs w:val="24"/>
          <w:lang w:val="ky-KG"/>
        </w:rPr>
        <w:t>»</w:t>
      </w:r>
      <w:r w:rsidR="00C71DE2">
        <w:rPr>
          <w:rFonts w:ascii="Times New Roman" w:eastAsia="Times New Roman" w:hAnsi="Times New Roman" w:cs="Times New Roman"/>
          <w:color w:val="000000" w:themeColor="text1"/>
          <w:sz w:val="24"/>
          <w:szCs w:val="24"/>
          <w:lang w:val="ky-KG"/>
        </w:rPr>
        <w:t xml:space="preserve"> </w:t>
      </w:r>
      <w:r w:rsidR="00590198">
        <w:rPr>
          <w:rFonts w:ascii="Times New Roman" w:eastAsia="Times New Roman" w:hAnsi="Times New Roman" w:cs="Times New Roman"/>
          <w:color w:val="000000" w:themeColor="text1"/>
          <w:sz w:val="24"/>
          <w:szCs w:val="24"/>
          <w:lang w:val="ky-KG"/>
        </w:rPr>
        <w:t>кафедр</w:t>
      </w:r>
      <w:r w:rsidR="007525CF">
        <w:rPr>
          <w:rFonts w:ascii="Times New Roman" w:eastAsia="Times New Roman" w:hAnsi="Times New Roman" w:cs="Times New Roman"/>
          <w:color w:val="000000" w:themeColor="text1"/>
          <w:sz w:val="24"/>
          <w:szCs w:val="24"/>
          <w:lang w:val="ky-KG"/>
        </w:rPr>
        <w:t>а</w:t>
      </w:r>
      <w:r w:rsidRPr="000D5044">
        <w:rPr>
          <w:rFonts w:ascii="Times New Roman" w:eastAsia="Times New Roman" w:hAnsi="Times New Roman" w:cs="Times New Roman"/>
          <w:color w:val="000000" w:themeColor="text1"/>
          <w:sz w:val="24"/>
          <w:szCs w:val="24"/>
          <w:lang w:val="ky-KG"/>
        </w:rPr>
        <w:t xml:space="preserve"> руководствовал</w:t>
      </w:r>
      <w:r w:rsidR="007525CF">
        <w:rPr>
          <w:rFonts w:ascii="Times New Roman" w:eastAsia="Times New Roman" w:hAnsi="Times New Roman" w:cs="Times New Roman"/>
          <w:color w:val="000000" w:themeColor="text1"/>
          <w:sz w:val="24"/>
          <w:szCs w:val="24"/>
          <w:lang w:val="ky-KG"/>
        </w:rPr>
        <w:t>а</w:t>
      </w:r>
      <w:r w:rsidRPr="000D5044">
        <w:rPr>
          <w:rFonts w:ascii="Times New Roman" w:eastAsia="Times New Roman" w:hAnsi="Times New Roman" w:cs="Times New Roman"/>
          <w:color w:val="000000" w:themeColor="text1"/>
          <w:sz w:val="24"/>
          <w:szCs w:val="24"/>
          <w:lang w:val="ky-KG"/>
        </w:rPr>
        <w:t>сь следующими документами:</w:t>
      </w:r>
    </w:p>
    <w:p w:rsidR="002B18F3"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xml:space="preserve">– Закон Кыргызской Республики «Об образовании» от 30.04.2003 г. №92; (с изменениями и дополнениями по состоянию на 01.12.2016 г.); </w:t>
      </w:r>
    </w:p>
    <w:p w:rsidR="00C01650"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xml:space="preserve">– </w:t>
      </w:r>
      <w:r w:rsidR="00C01650">
        <w:rPr>
          <w:rFonts w:ascii="Times New Roman" w:eastAsia="Times New Roman" w:hAnsi="Times New Roman" w:cs="Times New Roman"/>
          <w:color w:val="000000" w:themeColor="text1"/>
          <w:sz w:val="24"/>
          <w:szCs w:val="24"/>
          <w:lang w:val="ky-KG"/>
        </w:rPr>
        <w:t xml:space="preserve"> </w:t>
      </w:r>
      <w:r w:rsidRPr="00475A81">
        <w:rPr>
          <w:rFonts w:ascii="Times New Roman" w:eastAsia="Times New Roman" w:hAnsi="Times New Roman" w:cs="Times New Roman"/>
          <w:color w:val="000000" w:themeColor="text1"/>
          <w:sz w:val="24"/>
          <w:szCs w:val="24"/>
          <w:lang w:val="ky-KG"/>
        </w:rPr>
        <w:t xml:space="preserve">Сборник нормативных документов по применению ECTS в Кыргызской Республике (приказ Министерства образования  и науки КР от 6.08.2009 №824/1); </w:t>
      </w:r>
    </w:p>
    <w:p w:rsidR="00AC3BD1"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Постановление Правительства КР от 23 августа 2011 года №496 "Об установлении двухуровневой структуры высшего профессионального образ</w:t>
      </w:r>
      <w:r w:rsidR="00C163AF">
        <w:rPr>
          <w:rFonts w:ascii="Times New Roman" w:eastAsia="Times New Roman" w:hAnsi="Times New Roman" w:cs="Times New Roman"/>
          <w:color w:val="000000" w:themeColor="text1"/>
          <w:sz w:val="24"/>
          <w:szCs w:val="24"/>
          <w:lang w:val="ky-KG"/>
        </w:rPr>
        <w:t>ования в Кыргызской Республике";</w:t>
      </w:r>
    </w:p>
    <w:p w:rsidR="00835462" w:rsidRDefault="00475A81" w:rsidP="00AC3BD1">
      <w:pPr>
        <w:pStyle w:val="a3"/>
        <w:numPr>
          <w:ilvl w:val="0"/>
          <w:numId w:val="1"/>
        </w:numPr>
        <w:spacing w:after="0"/>
        <w:jc w:val="both"/>
        <w:rPr>
          <w:rFonts w:ascii="Times New Roman" w:eastAsia="Times New Roman" w:hAnsi="Times New Roman" w:cs="Times New Roman"/>
          <w:color w:val="000000" w:themeColor="text1"/>
          <w:sz w:val="24"/>
          <w:szCs w:val="24"/>
          <w:lang w:val="ky-KG"/>
        </w:rPr>
      </w:pPr>
      <w:r w:rsidRPr="00AC3BD1">
        <w:rPr>
          <w:rFonts w:ascii="Times New Roman" w:eastAsia="Times New Roman" w:hAnsi="Times New Roman" w:cs="Times New Roman"/>
          <w:color w:val="000000" w:themeColor="text1"/>
          <w:sz w:val="24"/>
          <w:szCs w:val="24"/>
          <w:lang w:val="ky-KG"/>
        </w:rPr>
        <w:t>Положение об организации учебного процесса на основе кредитной технологии</w:t>
      </w:r>
    </w:p>
    <w:p w:rsidR="00D72DB5" w:rsidRDefault="00475A81" w:rsidP="00D72DB5">
      <w:pPr>
        <w:spacing w:after="0"/>
        <w:jc w:val="both"/>
        <w:rPr>
          <w:rFonts w:ascii="Times New Roman" w:eastAsia="Times New Roman" w:hAnsi="Times New Roman" w:cs="Times New Roman"/>
          <w:color w:val="000000" w:themeColor="text1"/>
          <w:sz w:val="24"/>
          <w:szCs w:val="24"/>
          <w:lang w:val="ky-KG"/>
        </w:rPr>
      </w:pPr>
      <w:r w:rsidRPr="00835462">
        <w:rPr>
          <w:rFonts w:ascii="Times New Roman" w:eastAsia="Times New Roman" w:hAnsi="Times New Roman" w:cs="Times New Roman"/>
          <w:color w:val="000000" w:themeColor="text1"/>
          <w:sz w:val="24"/>
          <w:szCs w:val="24"/>
          <w:lang w:val="ky-KG"/>
        </w:rPr>
        <w:t>обучения (ECTS). (Бюллетень №18 Ошского государственного университета.  от 30.08.2012 г.);</w:t>
      </w:r>
    </w:p>
    <w:p w:rsidR="001A3D29" w:rsidRDefault="001A3D29" w:rsidP="001A3D29">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Pr>
          <w:rFonts w:ascii="Times New Roman" w:eastAsia="Times New Roman" w:hAnsi="Times New Roman" w:cs="Times New Roman"/>
          <w:color w:val="000000" w:themeColor="text1"/>
          <w:sz w:val="24"/>
          <w:szCs w:val="24"/>
          <w:lang w:val="ky-KG"/>
        </w:rPr>
        <w:t>Указ</w:t>
      </w:r>
      <w:r w:rsidRPr="001A3D29">
        <w:rPr>
          <w:rFonts w:ascii="Times New Roman" w:eastAsia="Times New Roman" w:hAnsi="Times New Roman" w:cs="Times New Roman"/>
          <w:color w:val="000000" w:themeColor="text1"/>
          <w:sz w:val="24"/>
          <w:szCs w:val="24"/>
          <w:lang w:val="ky-KG"/>
        </w:rPr>
        <w:t xml:space="preserve"> Президента Кыргызской Республики № 243 «О мерах по повышению</w:t>
      </w:r>
    </w:p>
    <w:p w:rsidR="001A3D29" w:rsidRDefault="001A3D29" w:rsidP="001A3D29">
      <w:pPr>
        <w:spacing w:after="0"/>
        <w:jc w:val="both"/>
        <w:rPr>
          <w:rFonts w:ascii="Times New Roman" w:eastAsia="Times New Roman" w:hAnsi="Times New Roman" w:cs="Times New Roman"/>
          <w:color w:val="000000" w:themeColor="text1"/>
          <w:sz w:val="24"/>
          <w:szCs w:val="24"/>
          <w:lang w:val="ky-KG"/>
        </w:rPr>
      </w:pPr>
      <w:r w:rsidRPr="001A3D29">
        <w:rPr>
          <w:rFonts w:ascii="Times New Roman" w:eastAsia="Times New Roman" w:hAnsi="Times New Roman" w:cs="Times New Roman"/>
          <w:color w:val="000000" w:themeColor="text1"/>
          <w:sz w:val="24"/>
          <w:szCs w:val="24"/>
          <w:lang w:val="ky-KG"/>
        </w:rPr>
        <w:t>потенциала и конкурентоспособности образовательных организаций высшего профессионального образования Кыргызской Республики» от 18 июля 2022 года</w:t>
      </w:r>
      <w:r w:rsidR="00A92405">
        <w:rPr>
          <w:rFonts w:ascii="Times New Roman" w:eastAsia="Times New Roman" w:hAnsi="Times New Roman" w:cs="Times New Roman"/>
          <w:color w:val="000000" w:themeColor="text1"/>
          <w:sz w:val="24"/>
          <w:szCs w:val="24"/>
          <w:lang w:val="ky-KG"/>
        </w:rPr>
        <w:t>;</w:t>
      </w:r>
    </w:p>
    <w:p w:rsidR="00C36120" w:rsidRDefault="00A92405" w:rsidP="00A92405">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Pr>
          <w:rFonts w:ascii="Times New Roman" w:eastAsia="Times New Roman" w:hAnsi="Times New Roman" w:cs="Times New Roman"/>
          <w:color w:val="000000" w:themeColor="text1"/>
          <w:sz w:val="24"/>
          <w:szCs w:val="24"/>
          <w:lang w:val="ky-KG"/>
        </w:rPr>
        <w:t>Постановление</w:t>
      </w:r>
      <w:r w:rsidRPr="00A92405">
        <w:rPr>
          <w:rFonts w:ascii="Times New Roman" w:eastAsia="Times New Roman" w:hAnsi="Times New Roman" w:cs="Times New Roman"/>
          <w:color w:val="000000" w:themeColor="text1"/>
          <w:sz w:val="24"/>
          <w:szCs w:val="24"/>
          <w:lang w:val="ky-KG"/>
        </w:rPr>
        <w:t xml:space="preserve"> Кабинета министров КР № 654 «О внесении изменений в некоторые</w:t>
      </w:r>
    </w:p>
    <w:p w:rsidR="00A92405" w:rsidRDefault="00A92405" w:rsidP="00C36120">
      <w:pPr>
        <w:spacing w:after="0"/>
        <w:jc w:val="both"/>
        <w:rPr>
          <w:rFonts w:ascii="Times New Roman" w:eastAsia="Times New Roman" w:hAnsi="Times New Roman" w:cs="Times New Roman"/>
          <w:color w:val="000000" w:themeColor="text1"/>
          <w:sz w:val="24"/>
          <w:szCs w:val="24"/>
          <w:lang w:val="ky-KG"/>
        </w:rPr>
      </w:pPr>
      <w:r w:rsidRPr="00C36120">
        <w:rPr>
          <w:rFonts w:ascii="Times New Roman" w:eastAsia="Times New Roman" w:hAnsi="Times New Roman" w:cs="Times New Roman"/>
          <w:color w:val="000000" w:themeColor="text1"/>
          <w:sz w:val="24"/>
          <w:szCs w:val="24"/>
          <w:lang w:val="ky-KG"/>
        </w:rPr>
        <w:t>решения правительства Кыргызской Республики по приданию особого статуса государственным высшим учебным заведениям» от 21 ноября 2022 года</w:t>
      </w:r>
      <w:r w:rsidR="00F11147">
        <w:rPr>
          <w:rFonts w:ascii="Times New Roman" w:eastAsia="Times New Roman" w:hAnsi="Times New Roman" w:cs="Times New Roman"/>
          <w:color w:val="000000" w:themeColor="text1"/>
          <w:sz w:val="24"/>
          <w:szCs w:val="24"/>
          <w:lang w:val="ky-KG"/>
        </w:rPr>
        <w:t xml:space="preserve">, </w:t>
      </w:r>
      <w:r w:rsidR="00F11147" w:rsidRPr="009E2F9D">
        <w:rPr>
          <w:rFonts w:ascii="Times New Roman" w:eastAsia="Times New Roman" w:hAnsi="Times New Roman" w:cs="Times New Roman"/>
          <w:color w:val="000000" w:themeColor="text1"/>
          <w:sz w:val="24"/>
          <w:szCs w:val="24"/>
          <w:highlight w:val="white"/>
        </w:rPr>
        <w:t>«О внесении изменений в некоторые</w:t>
      </w:r>
      <w:r w:rsidR="00F11147" w:rsidRPr="009E2F9D">
        <w:rPr>
          <w:rFonts w:ascii="Times New Roman" w:eastAsia="Times New Roman" w:hAnsi="Times New Roman" w:cs="Times New Roman"/>
          <w:color w:val="000000" w:themeColor="text1"/>
          <w:sz w:val="24"/>
          <w:szCs w:val="24"/>
        </w:rPr>
        <w:t> постановления</w:t>
      </w:r>
      <w:r w:rsidR="00F11147" w:rsidRPr="009E2F9D">
        <w:rPr>
          <w:rFonts w:ascii="Times New Roman" w:eastAsia="Times New Roman" w:hAnsi="Times New Roman" w:cs="Times New Roman"/>
          <w:color w:val="000000" w:themeColor="text1"/>
          <w:sz w:val="24"/>
          <w:szCs w:val="24"/>
          <w:highlight w:val="white"/>
        </w:rPr>
        <w:t> Правительства Кыргызской Республики, Кабинета Министров Кыргызской Республики по приданию особого статуса государственным высшим учебным заведениям»</w:t>
      </w:r>
      <w:r w:rsidR="00F11147" w:rsidRPr="009E2F9D">
        <w:rPr>
          <w:rFonts w:ascii="Times New Roman" w:eastAsia="Times New Roman" w:hAnsi="Times New Roman" w:cs="Times New Roman"/>
          <w:color w:val="000000" w:themeColor="text1"/>
          <w:sz w:val="24"/>
          <w:szCs w:val="24"/>
        </w:rPr>
        <w:t xml:space="preserve"> от 5 февраля 2024 года №45</w:t>
      </w:r>
      <w:r w:rsidR="00F11147" w:rsidRPr="009E2F9D">
        <w:rPr>
          <w:rFonts w:ascii="Times New Roman" w:eastAsia="Times New Roman" w:hAnsi="Times New Roman" w:cs="Times New Roman"/>
          <w:color w:val="000000" w:themeColor="text1"/>
          <w:sz w:val="24"/>
          <w:szCs w:val="24"/>
          <w:highlight w:val="white"/>
        </w:rPr>
        <w:t xml:space="preserve">, </w:t>
      </w:r>
      <w:r w:rsidR="00F11147" w:rsidRPr="009E2F9D">
        <w:rPr>
          <w:rFonts w:ascii="Times New Roman" w:eastAsia="Times New Roman" w:hAnsi="Times New Roman" w:cs="Times New Roman"/>
          <w:color w:val="000000" w:themeColor="text1"/>
          <w:sz w:val="24"/>
          <w:szCs w:val="24"/>
        </w:rPr>
        <w:t>законом КР «Об образ</w:t>
      </w:r>
      <w:r w:rsidR="00F11147">
        <w:rPr>
          <w:rFonts w:ascii="Times New Roman" w:eastAsia="Times New Roman" w:hAnsi="Times New Roman" w:cs="Times New Roman"/>
          <w:color w:val="000000" w:themeColor="text1"/>
          <w:sz w:val="24"/>
          <w:szCs w:val="24"/>
        </w:rPr>
        <w:t>овании» от 11 августа 2023 года,</w:t>
      </w:r>
      <w:r w:rsidR="00F11147" w:rsidRPr="00F11147">
        <w:rPr>
          <w:rFonts w:ascii="Times New Roman" w:hAnsi="Times New Roman" w:cs="Times New Roman"/>
          <w:color w:val="000000" w:themeColor="text1"/>
          <w:sz w:val="24"/>
          <w:szCs w:val="24"/>
        </w:rPr>
        <w:t xml:space="preserve"> </w:t>
      </w:r>
      <w:r w:rsidR="00F11147" w:rsidRPr="009E2F9D">
        <w:rPr>
          <w:rFonts w:ascii="Times New Roman" w:hAnsi="Times New Roman" w:cs="Times New Roman"/>
          <w:color w:val="000000" w:themeColor="text1"/>
          <w:sz w:val="24"/>
          <w:szCs w:val="24"/>
        </w:rPr>
        <w:t>Об утверждении Макета государственного образовательного стандарта начального, среднего и высшего профессионального образования</w:t>
      </w:r>
      <w:r w:rsidR="00F11147" w:rsidRPr="009E2F9D">
        <w:rPr>
          <w:rFonts w:ascii="Times New Roman" w:hAnsi="Times New Roman" w:cs="Times New Roman"/>
          <w:color w:val="000000" w:themeColor="text1"/>
          <w:sz w:val="24"/>
          <w:szCs w:val="24"/>
          <w:lang w:val="ky-KG"/>
        </w:rPr>
        <w:t xml:space="preserve"> </w:t>
      </w:r>
      <w:r w:rsidR="00F11147" w:rsidRPr="009E2F9D">
        <w:rPr>
          <w:rFonts w:ascii="Times New Roman" w:hAnsi="Times New Roman" w:cs="Times New Roman"/>
          <w:color w:val="000000" w:themeColor="text1"/>
          <w:sz w:val="24"/>
          <w:szCs w:val="24"/>
        </w:rPr>
        <w:t xml:space="preserve"> Кыргызской Республики от 8 июля 2024 года № 371, </w:t>
      </w:r>
      <w:r w:rsidR="00F11147" w:rsidRPr="009E2F9D">
        <w:rPr>
          <w:rStyle w:val="ezkurwreuab5ozgtqnkl"/>
          <w:rFonts w:ascii="Times New Roman" w:hAnsi="Times New Roman" w:cs="Times New Roman"/>
          <w:color w:val="000000" w:themeColor="text1"/>
          <w:sz w:val="24"/>
          <w:szCs w:val="24"/>
        </w:rPr>
        <w:t xml:space="preserve">национальной системой квалификаций, национальной рамкой квалификаций, Европейской системой квалификаций, отраслевыми рамками квалификаций, профессиональными стандартами в Кыргызской </w:t>
      </w:r>
      <w:r w:rsidR="00F11147" w:rsidRPr="00C41DEA">
        <w:rPr>
          <w:rStyle w:val="ezkurwreuab5ozgtqnkl"/>
          <w:rFonts w:ascii="Times New Roman" w:hAnsi="Times New Roman" w:cs="Times New Roman"/>
          <w:sz w:val="24"/>
          <w:szCs w:val="24"/>
        </w:rPr>
        <w:t xml:space="preserve">Республике, </w:t>
      </w:r>
      <w:r w:rsidR="00F11147">
        <w:rPr>
          <w:rFonts w:ascii="Times New Roman" w:eastAsia="Times New Roman" w:hAnsi="Times New Roman" w:cs="Times New Roman"/>
          <w:color w:val="000000" w:themeColor="text1"/>
          <w:sz w:val="24"/>
          <w:szCs w:val="24"/>
        </w:rPr>
        <w:t xml:space="preserve"> </w:t>
      </w:r>
      <w:r w:rsidR="00F11147">
        <w:rPr>
          <w:rFonts w:ascii="Times New Roman" w:eastAsia="Times New Roman" w:hAnsi="Times New Roman" w:cs="Times New Roman"/>
          <w:color w:val="000000" w:themeColor="text1"/>
          <w:sz w:val="24"/>
          <w:szCs w:val="24"/>
          <w:lang w:val="ky-KG"/>
        </w:rPr>
        <w:t>;</w:t>
      </w:r>
      <w:r w:rsidRPr="00C36120">
        <w:rPr>
          <w:rFonts w:ascii="Times New Roman" w:eastAsia="Times New Roman" w:hAnsi="Times New Roman" w:cs="Times New Roman"/>
          <w:color w:val="000000" w:themeColor="text1"/>
          <w:sz w:val="24"/>
          <w:szCs w:val="24"/>
          <w:lang w:val="ky-KG"/>
        </w:rPr>
        <w:t xml:space="preserve">  </w:t>
      </w:r>
    </w:p>
    <w:p w:rsidR="00F11147" w:rsidRDefault="00F11147" w:rsidP="00F11147">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Приказ </w:t>
      </w:r>
      <w:r>
        <w:rPr>
          <w:rFonts w:ascii="Times New Roman" w:eastAsia="Times New Roman" w:hAnsi="Times New Roman" w:cs="Times New Roman"/>
          <w:color w:val="000000" w:themeColor="text1"/>
          <w:sz w:val="24"/>
          <w:szCs w:val="24"/>
          <w:lang w:val="ky-KG"/>
        </w:rPr>
        <w:t xml:space="preserve">ректора </w:t>
      </w:r>
      <w:r w:rsidRPr="00F471BB">
        <w:rPr>
          <w:rFonts w:ascii="Times New Roman" w:hAnsi="Times New Roman"/>
          <w:sz w:val="24"/>
          <w:szCs w:val="24"/>
          <w:lang w:val="ky-KG"/>
        </w:rPr>
        <w:t xml:space="preserve">Ошского государственного университета </w:t>
      </w:r>
      <w:r w:rsidRPr="00D72DB5">
        <w:rPr>
          <w:rFonts w:ascii="Times New Roman" w:eastAsia="Times New Roman" w:hAnsi="Times New Roman" w:cs="Times New Roman"/>
          <w:color w:val="000000" w:themeColor="text1"/>
          <w:sz w:val="24"/>
          <w:szCs w:val="24"/>
          <w:lang w:val="ky-KG"/>
        </w:rPr>
        <w:t>«Об утверждении</w:t>
      </w:r>
    </w:p>
    <w:p w:rsidR="00F11147" w:rsidRDefault="00F11147" w:rsidP="00F11147">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образовательных стандартов высшего профессионального образования» от “ 05” июля  2025 года, № </w:t>
      </w:r>
      <w:r w:rsidRPr="00AA63BD">
        <w:rPr>
          <w:rFonts w:ascii="Times New Roman" w:hAnsi="Times New Roman"/>
          <w:sz w:val="24"/>
          <w:szCs w:val="24"/>
          <w:lang w:val="ky-KG"/>
        </w:rPr>
        <w:t>3426</w:t>
      </w:r>
      <w:r w:rsidRPr="00AA63BD">
        <w:rPr>
          <w:rFonts w:ascii="Times New Roman" w:eastAsia="Times New Roman" w:hAnsi="Times New Roman" w:cs="Times New Roman"/>
          <w:color w:val="000000" w:themeColor="text1"/>
          <w:sz w:val="24"/>
          <w:szCs w:val="24"/>
          <w:lang w:val="ky-KG"/>
        </w:rPr>
        <w:t xml:space="preserve">; </w:t>
      </w:r>
    </w:p>
    <w:p w:rsidR="00AA63BD" w:rsidRDefault="00D72DB5" w:rsidP="005205AC">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Устав Ошского государственного университета Министерства образования и науки</w:t>
      </w:r>
    </w:p>
    <w:p w:rsidR="00C7754C" w:rsidRPr="00AA63BD" w:rsidRDefault="00D72DB5" w:rsidP="005205AC">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Кыргызской Республики.  </w:t>
      </w:r>
    </w:p>
    <w:p w:rsidR="00AA63BD" w:rsidRDefault="00D72DB5" w:rsidP="005205AC">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Локальные нормативно-правовые  акты  ОшГУ, регулирующие  образовательный </w:t>
      </w:r>
    </w:p>
    <w:p w:rsidR="00D72DB5" w:rsidRPr="00AA63BD" w:rsidRDefault="00D72DB5" w:rsidP="005205AC">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процесс.  </w:t>
      </w:r>
    </w:p>
    <w:p w:rsidR="00D72DB5" w:rsidRDefault="00D72DB5" w:rsidP="005205AC">
      <w:p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 </w:t>
      </w:r>
      <w:r w:rsidR="00475A81" w:rsidRPr="00835462">
        <w:rPr>
          <w:rFonts w:ascii="Times New Roman" w:eastAsia="Times New Roman" w:hAnsi="Times New Roman" w:cs="Times New Roman"/>
          <w:color w:val="000000" w:themeColor="text1"/>
          <w:sz w:val="24"/>
          <w:szCs w:val="24"/>
          <w:lang w:val="ky-KG"/>
        </w:rPr>
        <w:t xml:space="preserve">      </w:t>
      </w:r>
    </w:p>
    <w:p w:rsidR="000E0A63" w:rsidRDefault="00267E34" w:rsidP="00267E34">
      <w:pPr>
        <w:spacing w:after="0"/>
        <w:ind w:left="862"/>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lang w:val="en-US"/>
        </w:rPr>
        <w:t>V</w:t>
      </w:r>
      <w:r>
        <w:rPr>
          <w:rFonts w:ascii="Times New Roman" w:hAnsi="Times New Roman" w:cs="Times New Roman"/>
          <w:b/>
          <w:sz w:val="24"/>
          <w:szCs w:val="24"/>
        </w:rPr>
        <w:t xml:space="preserve">. </w:t>
      </w:r>
      <w:r w:rsidR="001C1FE4">
        <w:rPr>
          <w:rFonts w:ascii="Times New Roman" w:eastAsia="Times New Roman" w:hAnsi="Times New Roman" w:cs="Times New Roman"/>
          <w:b/>
          <w:bCs/>
          <w:color w:val="000000"/>
          <w:sz w:val="24"/>
          <w:szCs w:val="24"/>
          <w:lang w:eastAsia="ru-RU"/>
        </w:rPr>
        <w:t>Общая характеристика основной образовательной программы</w:t>
      </w:r>
    </w:p>
    <w:p w:rsidR="001C1FE4" w:rsidRPr="007200BF" w:rsidRDefault="001C1FE4" w:rsidP="00267E34">
      <w:pPr>
        <w:spacing w:after="0"/>
        <w:ind w:left="862"/>
        <w:jc w:val="center"/>
        <w:rPr>
          <w:rFonts w:ascii="Times New Roman" w:eastAsia="Times New Roman" w:hAnsi="Times New Roman" w:cs="Times New Roman"/>
          <w:b/>
          <w:bCs/>
          <w:color w:val="000000"/>
          <w:sz w:val="24"/>
          <w:szCs w:val="24"/>
          <w:lang w:eastAsia="ru-RU"/>
        </w:rPr>
      </w:pPr>
      <w:r w:rsidRPr="007200BF">
        <w:rPr>
          <w:rFonts w:ascii="Times New Roman" w:eastAsia="Times New Roman" w:hAnsi="Times New Roman" w:cs="Times New Roman"/>
          <w:color w:val="000000" w:themeColor="text1"/>
          <w:sz w:val="24"/>
          <w:szCs w:val="24"/>
          <w:lang w:val="ky-KG"/>
        </w:rPr>
        <w:t>(далее - ООП)</w:t>
      </w:r>
    </w:p>
    <w:p w:rsidR="001C1FE4" w:rsidRDefault="001C1FE4" w:rsidP="001C1FE4">
      <w:pPr>
        <w:spacing w:after="0"/>
        <w:ind w:firstLine="426"/>
        <w:jc w:val="both"/>
        <w:rPr>
          <w:rFonts w:ascii="Times New Roman" w:eastAsia="Times New Roman" w:hAnsi="Times New Roman" w:cs="Times New Roman"/>
          <w:color w:val="000000" w:themeColor="text1"/>
          <w:sz w:val="24"/>
          <w:szCs w:val="24"/>
          <w:lang w:val="ky-KG"/>
        </w:rPr>
      </w:pPr>
      <w:r w:rsidRPr="007200BF">
        <w:rPr>
          <w:rFonts w:ascii="Times New Roman" w:eastAsia="Times New Roman" w:hAnsi="Times New Roman" w:cs="Times New Roman"/>
          <w:color w:val="000000" w:themeColor="text1"/>
          <w:sz w:val="24"/>
          <w:szCs w:val="24"/>
          <w:lang w:val="ky-KG"/>
        </w:rPr>
        <w:t xml:space="preserve">ООП </w:t>
      </w:r>
      <w:r>
        <w:rPr>
          <w:rFonts w:ascii="Times New Roman" w:eastAsia="Times New Roman" w:hAnsi="Times New Roman" w:cs="Times New Roman"/>
          <w:color w:val="000000" w:themeColor="text1"/>
          <w:sz w:val="24"/>
          <w:szCs w:val="24"/>
          <w:lang w:val="ky-KG"/>
        </w:rPr>
        <w:t>Ошского Государственного Университета института экономики, бизнеса и менеджмента</w:t>
      </w:r>
      <w:r w:rsidRPr="007200BF">
        <w:rPr>
          <w:rFonts w:ascii="Times New Roman" w:eastAsia="Times New Roman" w:hAnsi="Times New Roman" w:cs="Times New Roman"/>
          <w:color w:val="000000" w:themeColor="text1"/>
          <w:sz w:val="24"/>
          <w:szCs w:val="24"/>
          <w:lang w:val="ky-KG"/>
        </w:rPr>
        <w:t xml:space="preserve"> по</w:t>
      </w:r>
      <w:r w:rsidR="00C37E2C">
        <w:rPr>
          <w:rFonts w:ascii="Times New Roman" w:eastAsia="Times New Roman" w:hAnsi="Times New Roman" w:cs="Times New Roman"/>
          <w:color w:val="000000" w:themeColor="text1"/>
          <w:sz w:val="24"/>
          <w:szCs w:val="24"/>
          <w:lang w:val="ky-KG"/>
        </w:rPr>
        <w:t xml:space="preserve"> направлению 580100 «Экономика»:</w:t>
      </w:r>
      <w:r w:rsidRPr="007200BF">
        <w:rPr>
          <w:rFonts w:ascii="Times New Roman" w:eastAsia="Times New Roman" w:hAnsi="Times New Roman" w:cs="Times New Roman"/>
          <w:color w:val="000000" w:themeColor="text1"/>
          <w:sz w:val="24"/>
          <w:szCs w:val="24"/>
          <w:lang w:val="ky-KG"/>
        </w:rPr>
        <w:t xml:space="preserve"> профиль </w:t>
      </w:r>
      <w:r w:rsidR="00A82A17" w:rsidRPr="000D5044">
        <w:rPr>
          <w:rFonts w:ascii="Times New Roman" w:eastAsia="Times New Roman" w:hAnsi="Times New Roman" w:cs="Times New Roman"/>
          <w:color w:val="000000" w:themeColor="text1"/>
          <w:sz w:val="24"/>
          <w:szCs w:val="24"/>
          <w:lang w:val="ky-KG"/>
        </w:rPr>
        <w:t>«</w:t>
      </w:r>
      <w:r w:rsidR="00A82A17">
        <w:rPr>
          <w:rFonts w:ascii="Times New Roman" w:eastAsia="Times New Roman" w:hAnsi="Times New Roman" w:cs="Times New Roman"/>
          <w:color w:val="000000" w:themeColor="text1"/>
          <w:sz w:val="24"/>
          <w:szCs w:val="24"/>
          <w:lang w:val="ky-KG"/>
        </w:rPr>
        <w:t>Цифровая экономика</w:t>
      </w:r>
      <w:r w:rsidR="00A82A17" w:rsidRPr="000D5044">
        <w:rPr>
          <w:rFonts w:ascii="Times New Roman" w:eastAsia="Times New Roman" w:hAnsi="Times New Roman" w:cs="Times New Roman"/>
          <w:color w:val="000000" w:themeColor="text1"/>
          <w:sz w:val="24"/>
          <w:szCs w:val="24"/>
          <w:lang w:val="ky-KG"/>
        </w:rPr>
        <w:t>»</w:t>
      </w:r>
      <w:r w:rsidR="00A82A17">
        <w:rPr>
          <w:rFonts w:ascii="Times New Roman" w:eastAsia="Times New Roman" w:hAnsi="Times New Roman" w:cs="Times New Roman"/>
          <w:color w:val="000000" w:themeColor="text1"/>
          <w:sz w:val="24"/>
          <w:szCs w:val="24"/>
          <w:lang w:val="ky-KG"/>
        </w:rPr>
        <w:t xml:space="preserve">, </w:t>
      </w:r>
      <w:r w:rsidRPr="007200BF">
        <w:rPr>
          <w:rFonts w:ascii="Times New Roman" w:eastAsia="Times New Roman" w:hAnsi="Times New Roman" w:cs="Times New Roman"/>
          <w:color w:val="000000" w:themeColor="text1"/>
          <w:sz w:val="24"/>
          <w:szCs w:val="24"/>
          <w:lang w:val="ky-KG"/>
        </w:rPr>
        <w:t>академическая степень бакалавр экономики, обеспечивает реализацию требований государственного образовательного стандарта высшего профессионального стандарта. ООП представляет собой систему нормативно-методических материалов, разработанную на основе ГОС ВПО по направлению 580100 «Экономика».</w:t>
      </w:r>
    </w:p>
    <w:p w:rsidR="009579A6" w:rsidRDefault="009579A6" w:rsidP="001C1FE4">
      <w:pPr>
        <w:spacing w:after="0"/>
        <w:ind w:firstLine="426"/>
        <w:jc w:val="both"/>
        <w:rPr>
          <w:rFonts w:ascii="Times New Roman" w:eastAsia="Times New Roman" w:hAnsi="Times New Roman" w:cs="Times New Roman"/>
          <w:b/>
          <w:color w:val="000000" w:themeColor="text1"/>
          <w:sz w:val="24"/>
          <w:szCs w:val="24"/>
          <w:lang w:val="ky-KG"/>
        </w:rPr>
      </w:pPr>
    </w:p>
    <w:p w:rsidR="008E3CAF" w:rsidRPr="003647C8" w:rsidRDefault="00B901AD" w:rsidP="001C1FE4">
      <w:pPr>
        <w:spacing w:after="0"/>
        <w:ind w:firstLine="426"/>
        <w:jc w:val="both"/>
        <w:rPr>
          <w:rFonts w:ascii="Times New Roman" w:eastAsia="Times New Roman" w:hAnsi="Times New Roman" w:cs="Times New Roman"/>
          <w:b/>
          <w:color w:val="000000" w:themeColor="text1"/>
          <w:sz w:val="24"/>
          <w:szCs w:val="24"/>
          <w:lang w:val="ky-KG"/>
        </w:rPr>
      </w:pPr>
      <w:r>
        <w:rPr>
          <w:rFonts w:ascii="Times New Roman" w:eastAsia="Times New Roman" w:hAnsi="Times New Roman" w:cs="Times New Roman"/>
          <w:b/>
          <w:color w:val="000000" w:themeColor="text1"/>
          <w:sz w:val="24"/>
          <w:szCs w:val="24"/>
          <w:lang w:val="ky-KG"/>
        </w:rPr>
        <w:t xml:space="preserve">5.1. </w:t>
      </w:r>
      <w:r w:rsidR="008E3CAF" w:rsidRPr="003647C8">
        <w:rPr>
          <w:rFonts w:ascii="Times New Roman" w:eastAsia="Times New Roman" w:hAnsi="Times New Roman" w:cs="Times New Roman"/>
          <w:b/>
          <w:color w:val="000000" w:themeColor="text1"/>
          <w:sz w:val="24"/>
          <w:szCs w:val="24"/>
          <w:lang w:val="ky-KG"/>
        </w:rPr>
        <w:t>Цели и ожидаемые (планируемые)  результаты   освоения ООП</w:t>
      </w:r>
      <w:r w:rsidR="003647C8">
        <w:rPr>
          <w:rFonts w:ascii="Times New Roman" w:eastAsia="Times New Roman" w:hAnsi="Times New Roman" w:cs="Times New Roman"/>
          <w:b/>
          <w:color w:val="000000" w:themeColor="text1"/>
          <w:sz w:val="24"/>
          <w:szCs w:val="24"/>
          <w:lang w:val="ky-KG"/>
        </w:rPr>
        <w:t>.</w:t>
      </w:r>
    </w:p>
    <w:p w:rsidR="00AF335E" w:rsidRDefault="009579A6" w:rsidP="00AF335E">
      <w:pPr>
        <w:tabs>
          <w:tab w:val="left" w:pos="851"/>
        </w:tabs>
        <w:spacing w:after="0"/>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eastAsia="ru-RU"/>
        </w:rPr>
        <w:tab/>
      </w:r>
      <w:r w:rsidR="00AF335E" w:rsidRPr="00AF335E">
        <w:rPr>
          <w:rFonts w:ascii="Times New Roman" w:eastAsiaTheme="minorEastAsia" w:hAnsi="Times New Roman" w:cs="Times New Roman"/>
          <w:b/>
          <w:sz w:val="24"/>
          <w:szCs w:val="24"/>
          <w:lang w:eastAsia="ru-RU"/>
        </w:rPr>
        <w:t>Цел</w:t>
      </w:r>
      <w:r w:rsidR="00AF335E" w:rsidRPr="00AF335E">
        <w:rPr>
          <w:rFonts w:ascii="Times New Roman" w:eastAsiaTheme="minorEastAsia" w:hAnsi="Times New Roman" w:cs="Times New Roman"/>
          <w:b/>
          <w:sz w:val="24"/>
          <w:szCs w:val="24"/>
          <w:lang w:val="ky-KG" w:eastAsia="ru-RU"/>
        </w:rPr>
        <w:t>и</w:t>
      </w:r>
      <w:r w:rsidR="00AF335E" w:rsidRPr="00AF335E">
        <w:rPr>
          <w:rFonts w:ascii="Times New Roman" w:eastAsiaTheme="minorEastAsia" w:hAnsi="Times New Roman" w:cs="Times New Roman"/>
          <w:sz w:val="24"/>
          <w:szCs w:val="24"/>
          <w:lang w:eastAsia="ru-RU"/>
        </w:rPr>
        <w:t xml:space="preserve"> </w:t>
      </w:r>
      <w:r w:rsidR="00AF335E" w:rsidRPr="00AF335E">
        <w:rPr>
          <w:rFonts w:ascii="Times New Roman" w:eastAsiaTheme="minorEastAsia" w:hAnsi="Times New Roman" w:cs="Times New Roman"/>
          <w:sz w:val="24"/>
          <w:szCs w:val="24"/>
          <w:lang w:val="ky-KG" w:eastAsia="ru-RU"/>
        </w:rPr>
        <w:t>ООП</w:t>
      </w:r>
      <w:r w:rsidR="00AF335E" w:rsidRPr="00AF335E">
        <w:rPr>
          <w:rFonts w:ascii="Times New Roman" w:eastAsiaTheme="minorEastAsia" w:hAnsi="Times New Roman" w:cs="Times New Roman"/>
          <w:sz w:val="24"/>
          <w:szCs w:val="24"/>
          <w:lang w:eastAsia="ru-RU"/>
        </w:rPr>
        <w:t xml:space="preserve"> по направлению</w:t>
      </w:r>
      <w:r w:rsidR="00AF335E" w:rsidRPr="00AF335E">
        <w:rPr>
          <w:rFonts w:ascii="Times New Roman" w:eastAsiaTheme="minorEastAsia" w:hAnsi="Times New Roman" w:cs="Times New Roman"/>
          <w:sz w:val="24"/>
          <w:szCs w:val="24"/>
          <w:lang w:val="ky-KG" w:eastAsia="ru-RU"/>
        </w:rPr>
        <w:t xml:space="preserve"> </w:t>
      </w:r>
      <w:r w:rsidR="00AF335E" w:rsidRPr="00AF335E">
        <w:rPr>
          <w:rFonts w:ascii="Times New Roman" w:eastAsiaTheme="minorEastAsia" w:hAnsi="Times New Roman" w:cs="Times New Roman"/>
          <w:b/>
          <w:sz w:val="24"/>
          <w:szCs w:val="24"/>
          <w:lang w:val="ky-KG" w:eastAsia="ru-RU"/>
        </w:rPr>
        <w:t>580100 Экономика</w:t>
      </w:r>
      <w:r w:rsidR="00AF335E" w:rsidRPr="00AF335E">
        <w:rPr>
          <w:rFonts w:ascii="Times New Roman" w:eastAsiaTheme="minorEastAsia" w:hAnsi="Times New Roman" w:cs="Times New Roman"/>
          <w:i/>
          <w:sz w:val="24"/>
          <w:szCs w:val="24"/>
          <w:lang w:val="ky-KG" w:eastAsia="ru-RU"/>
        </w:rPr>
        <w:t xml:space="preserve"> </w:t>
      </w:r>
      <w:r w:rsidR="00AF335E" w:rsidRPr="00AF335E">
        <w:rPr>
          <w:rFonts w:ascii="Times New Roman" w:eastAsiaTheme="minorEastAsia" w:hAnsi="Times New Roman" w:cs="Times New Roman"/>
          <w:sz w:val="24"/>
          <w:szCs w:val="24"/>
          <w:lang w:eastAsia="ru-RU"/>
        </w:rPr>
        <w:t>высшего профессионального образования являются</w:t>
      </w:r>
      <w:r w:rsidR="00AF335E" w:rsidRPr="00AF335E">
        <w:rPr>
          <w:rFonts w:ascii="Times New Roman" w:eastAsiaTheme="minorEastAsia" w:hAnsi="Times New Roman" w:cs="Times New Roman"/>
          <w:sz w:val="24"/>
          <w:szCs w:val="24"/>
          <w:lang w:val="ky-KG" w:eastAsia="ru-RU"/>
        </w:rPr>
        <w:t>:</w:t>
      </w:r>
    </w:p>
    <w:p w:rsidR="00DF6A6A" w:rsidRPr="00520F3A" w:rsidRDefault="00B4686C" w:rsidP="00B4686C">
      <w:pPr>
        <w:tabs>
          <w:tab w:val="left" w:pos="851"/>
        </w:tabs>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ky-KG" w:eastAsia="ru-RU"/>
        </w:rPr>
        <w:tab/>
      </w:r>
      <w:r w:rsidRPr="00520F3A">
        <w:rPr>
          <w:rFonts w:ascii="Times New Roman" w:eastAsiaTheme="minorEastAsia" w:hAnsi="Times New Roman" w:cs="Times New Roman"/>
          <w:b/>
          <w:sz w:val="24"/>
          <w:szCs w:val="24"/>
          <w:lang w:val="ky-KG" w:eastAsia="ru-RU"/>
        </w:rPr>
        <w:t>Цель 1</w:t>
      </w:r>
      <w:r w:rsidRPr="00520F3A">
        <w:rPr>
          <w:rFonts w:ascii="Times New Roman" w:eastAsiaTheme="minorEastAsia" w:hAnsi="Times New Roman" w:cs="Times New Roman"/>
          <w:sz w:val="24"/>
          <w:szCs w:val="24"/>
          <w:lang w:val="ky-KG" w:eastAsia="ru-RU"/>
        </w:rPr>
        <w:t xml:space="preserve">. </w:t>
      </w:r>
      <w:r w:rsidR="00520F3A" w:rsidRPr="00520F3A">
        <w:rPr>
          <w:rFonts w:ascii="Times New Roman" w:eastAsiaTheme="minorEastAsia" w:hAnsi="Times New Roman" w:cs="Times New Roman"/>
          <w:sz w:val="24"/>
          <w:szCs w:val="24"/>
          <w:lang w:eastAsia="ru-RU"/>
        </w:rPr>
        <w:t>Формирование</w:t>
      </w:r>
      <w:r w:rsidR="00520F3A" w:rsidRPr="00520F3A">
        <w:rPr>
          <w:rFonts w:ascii="Times New Roman" w:hAnsi="Times New Roman" w:cs="Times New Roman"/>
          <w:sz w:val="24"/>
          <w:szCs w:val="24"/>
        </w:rPr>
        <w:t xml:space="preserve"> системных знаний о закономерностях функционирования и развития экономики в условиях цифровой трансформации, а также способности анализировать социально-экономические процессы и принимать обоснованные решения в контексте устойчивого экономического роста</w:t>
      </w:r>
      <w:r w:rsidR="00520F3A">
        <w:rPr>
          <w:rFonts w:ascii="Times New Roman" w:eastAsiaTheme="minorEastAsia" w:hAnsi="Times New Roman" w:cs="Times New Roman"/>
          <w:sz w:val="24"/>
          <w:szCs w:val="24"/>
          <w:lang w:eastAsia="ru-RU"/>
        </w:rPr>
        <w:t>.</w:t>
      </w:r>
    </w:p>
    <w:p w:rsidR="0058373A" w:rsidRPr="00520F3A" w:rsidRDefault="00B4686C" w:rsidP="00B4686C">
      <w:pPr>
        <w:tabs>
          <w:tab w:val="left" w:pos="851"/>
        </w:tabs>
        <w:spacing w:after="0"/>
        <w:jc w:val="both"/>
        <w:rPr>
          <w:rFonts w:ascii="Times New Roman" w:eastAsiaTheme="minorEastAsia" w:hAnsi="Times New Roman" w:cs="Times New Roman"/>
          <w:sz w:val="24"/>
          <w:szCs w:val="24"/>
          <w:lang w:eastAsia="ru-RU"/>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2.</w:t>
      </w:r>
      <w:r w:rsidRPr="00520F3A">
        <w:rPr>
          <w:rFonts w:ascii="Times New Roman" w:eastAsiaTheme="minorEastAsia" w:hAnsi="Times New Roman" w:cs="Times New Roman"/>
          <w:sz w:val="24"/>
          <w:szCs w:val="24"/>
          <w:lang w:eastAsia="ru-RU"/>
        </w:rPr>
        <w:t xml:space="preserve"> </w:t>
      </w:r>
      <w:r w:rsidR="00130AEC" w:rsidRPr="00520F3A">
        <w:rPr>
          <w:rFonts w:ascii="Times New Roman" w:eastAsiaTheme="minorEastAsia" w:hAnsi="Times New Roman" w:cs="Times New Roman"/>
          <w:sz w:val="24"/>
          <w:szCs w:val="24"/>
          <w:lang w:eastAsia="ru-RU"/>
        </w:rPr>
        <w:t>Ф</w:t>
      </w:r>
      <w:r w:rsidR="0058373A" w:rsidRPr="00520F3A">
        <w:rPr>
          <w:rFonts w:ascii="Times New Roman" w:eastAsiaTheme="minorEastAsia" w:hAnsi="Times New Roman" w:cs="Times New Roman"/>
          <w:sz w:val="24"/>
          <w:szCs w:val="24"/>
          <w:lang w:eastAsia="ru-RU"/>
        </w:rPr>
        <w:t xml:space="preserve">ормирование </w:t>
      </w:r>
      <w:r w:rsidR="00CE0B92" w:rsidRPr="00520F3A">
        <w:rPr>
          <w:rFonts w:ascii="Times New Roman" w:eastAsiaTheme="minorEastAsia" w:hAnsi="Times New Roman" w:cs="Times New Roman"/>
          <w:sz w:val="24"/>
          <w:szCs w:val="24"/>
          <w:lang w:eastAsia="ru-RU"/>
        </w:rPr>
        <w:t>финансово-</w:t>
      </w:r>
      <w:r w:rsidR="0058373A" w:rsidRPr="00520F3A">
        <w:rPr>
          <w:rFonts w:ascii="Times New Roman" w:eastAsiaTheme="minorEastAsia" w:hAnsi="Times New Roman" w:cs="Times New Roman"/>
          <w:sz w:val="24"/>
          <w:szCs w:val="24"/>
          <w:lang w:eastAsia="ru-RU"/>
        </w:rPr>
        <w:t>экономического мышления, оценивание проектов, понимание рыночных механизмов и применение IT-инструмент</w:t>
      </w:r>
      <w:r w:rsidR="00251E40" w:rsidRPr="00520F3A">
        <w:rPr>
          <w:rFonts w:ascii="Times New Roman" w:eastAsiaTheme="minorEastAsia" w:hAnsi="Times New Roman" w:cs="Times New Roman"/>
          <w:sz w:val="24"/>
          <w:szCs w:val="24"/>
          <w:lang w:eastAsia="ru-RU"/>
        </w:rPr>
        <w:t>ов, развитие профессиональных навыков в области</w:t>
      </w:r>
      <w:r w:rsidR="0031038B" w:rsidRPr="00520F3A">
        <w:rPr>
          <w:rFonts w:ascii="Times New Roman" w:eastAsiaTheme="minorEastAsia" w:hAnsi="Times New Roman" w:cs="Times New Roman"/>
          <w:sz w:val="24"/>
          <w:szCs w:val="24"/>
          <w:lang w:eastAsia="ru-RU"/>
        </w:rPr>
        <w:t xml:space="preserve"> </w:t>
      </w:r>
      <w:r w:rsidR="00CE0B92" w:rsidRPr="00520F3A">
        <w:rPr>
          <w:rFonts w:ascii="Times New Roman" w:eastAsiaTheme="minorEastAsia" w:hAnsi="Times New Roman" w:cs="Times New Roman"/>
          <w:sz w:val="24"/>
          <w:szCs w:val="24"/>
          <w:lang w:eastAsia="ru-RU"/>
        </w:rPr>
        <w:t>финансового</w:t>
      </w:r>
      <w:r w:rsidR="0031038B" w:rsidRPr="00520F3A">
        <w:rPr>
          <w:rFonts w:ascii="Times New Roman" w:eastAsiaTheme="minorEastAsia" w:hAnsi="Times New Roman" w:cs="Times New Roman"/>
          <w:sz w:val="24"/>
          <w:szCs w:val="24"/>
          <w:lang w:eastAsia="ru-RU"/>
        </w:rPr>
        <w:t xml:space="preserve"> </w:t>
      </w:r>
      <w:r w:rsidR="00251E40" w:rsidRPr="00520F3A">
        <w:rPr>
          <w:rFonts w:ascii="Times New Roman" w:eastAsiaTheme="minorEastAsia" w:hAnsi="Times New Roman" w:cs="Times New Roman"/>
          <w:sz w:val="24"/>
          <w:szCs w:val="24"/>
          <w:lang w:eastAsia="ru-RU"/>
        </w:rPr>
        <w:t>анализа, планирования, прогнозирования,</w:t>
      </w:r>
      <w:r w:rsidR="0031038B" w:rsidRPr="00520F3A">
        <w:rPr>
          <w:rFonts w:ascii="Times New Roman" w:eastAsiaTheme="minorEastAsia" w:hAnsi="Times New Roman" w:cs="Times New Roman"/>
          <w:sz w:val="24"/>
          <w:szCs w:val="24"/>
          <w:lang w:eastAsia="ru-RU"/>
        </w:rPr>
        <w:t xml:space="preserve"> налогообложения,</w:t>
      </w:r>
      <w:r w:rsidR="00251E40" w:rsidRPr="00520F3A">
        <w:rPr>
          <w:rFonts w:ascii="Times New Roman" w:eastAsiaTheme="minorEastAsia" w:hAnsi="Times New Roman" w:cs="Times New Roman"/>
          <w:sz w:val="24"/>
          <w:szCs w:val="24"/>
          <w:lang w:eastAsia="ru-RU"/>
        </w:rPr>
        <w:t xml:space="preserve"> упра</w:t>
      </w:r>
      <w:r w:rsidR="00520F3A">
        <w:rPr>
          <w:rFonts w:ascii="Times New Roman" w:eastAsiaTheme="minorEastAsia" w:hAnsi="Times New Roman" w:cs="Times New Roman"/>
          <w:sz w:val="24"/>
          <w:szCs w:val="24"/>
          <w:lang w:eastAsia="ru-RU"/>
        </w:rPr>
        <w:t>вления финансами и инвестициями.</w:t>
      </w:r>
    </w:p>
    <w:p w:rsidR="00520F3A" w:rsidRPr="00520F3A" w:rsidRDefault="00B4686C" w:rsidP="00B4686C">
      <w:pPr>
        <w:tabs>
          <w:tab w:val="left" w:pos="851"/>
        </w:tabs>
        <w:spacing w:after="0" w:line="259" w:lineRule="auto"/>
        <w:jc w:val="both"/>
        <w:rPr>
          <w:rFonts w:ascii="Times New Roman" w:hAnsi="Times New Roman" w:cs="Times New Roman"/>
          <w:sz w:val="24"/>
          <w:szCs w:val="24"/>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3</w:t>
      </w:r>
      <w:r w:rsidRPr="00520F3A">
        <w:rPr>
          <w:rFonts w:ascii="Times New Roman" w:eastAsiaTheme="minorEastAsia" w:hAnsi="Times New Roman" w:cs="Times New Roman"/>
          <w:sz w:val="24"/>
          <w:szCs w:val="24"/>
          <w:lang w:eastAsia="ru-RU"/>
        </w:rPr>
        <w:t xml:space="preserve">. </w:t>
      </w:r>
      <w:r w:rsidR="00520F3A" w:rsidRPr="00520F3A">
        <w:rPr>
          <w:rFonts w:ascii="Times New Roman" w:hAnsi="Times New Roman" w:cs="Times New Roman"/>
          <w:sz w:val="24"/>
          <w:szCs w:val="24"/>
        </w:rPr>
        <w:t>Подготовить специалистов, владеющих цифровыми технологиями, инструментами анализа данных и экономико-математического моделирования для оценки эффективности экономических, инвестиционных и предпринимательских проектов, направленных на повышение конкурентоспособности национальной экономики и снижение региональных диспропорций</w:t>
      </w:r>
    </w:p>
    <w:p w:rsidR="00AF335E" w:rsidRPr="00520F3A" w:rsidRDefault="00B4686C" w:rsidP="00B4686C">
      <w:pPr>
        <w:tabs>
          <w:tab w:val="left" w:pos="851"/>
        </w:tabs>
        <w:spacing w:after="0" w:line="259" w:lineRule="auto"/>
        <w:jc w:val="both"/>
        <w:rPr>
          <w:rFonts w:ascii="Times New Roman" w:eastAsiaTheme="minorEastAsia" w:hAnsi="Times New Roman" w:cs="Times New Roman"/>
          <w:sz w:val="24"/>
          <w:szCs w:val="24"/>
          <w:lang w:eastAsia="ru-RU"/>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4.</w:t>
      </w:r>
      <w:r w:rsidRPr="00520F3A">
        <w:rPr>
          <w:rFonts w:ascii="Times New Roman" w:eastAsiaTheme="minorEastAsia" w:hAnsi="Times New Roman" w:cs="Times New Roman"/>
          <w:sz w:val="24"/>
          <w:szCs w:val="24"/>
          <w:lang w:eastAsia="ru-RU"/>
        </w:rPr>
        <w:t xml:space="preserve"> </w:t>
      </w:r>
      <w:r w:rsidR="00130AEC" w:rsidRPr="00520F3A">
        <w:rPr>
          <w:rFonts w:ascii="Times New Roman" w:eastAsiaTheme="minorEastAsia" w:hAnsi="Times New Roman" w:cs="Times New Roman"/>
          <w:sz w:val="24"/>
          <w:szCs w:val="24"/>
          <w:lang w:eastAsia="ru-RU"/>
        </w:rPr>
        <w:t>Ф</w:t>
      </w:r>
      <w:r w:rsidR="00AF335E" w:rsidRPr="00520F3A">
        <w:rPr>
          <w:rFonts w:ascii="Times New Roman" w:eastAsiaTheme="minorEastAsia" w:hAnsi="Times New Roman" w:cs="Times New Roman"/>
          <w:sz w:val="24"/>
          <w:szCs w:val="24"/>
          <w:lang w:eastAsia="ru-RU"/>
        </w:rPr>
        <w:t>ормирование социально-личностных качеств студентов: целеустремленности, организованности, трудолюбия, ответственности, гражданственности, коммуникативности, толерантности, повышения общей культуры</w:t>
      </w:r>
      <w:r w:rsidR="009F60EB" w:rsidRPr="00520F3A">
        <w:rPr>
          <w:rFonts w:ascii="Times New Roman" w:eastAsiaTheme="minorEastAsia" w:hAnsi="Times New Roman" w:cs="Times New Roman"/>
          <w:sz w:val="24"/>
          <w:szCs w:val="24"/>
          <w:lang w:eastAsia="ru-RU"/>
        </w:rPr>
        <w:t>,</w:t>
      </w:r>
      <w:r w:rsidR="009F60EB" w:rsidRPr="00520F3A">
        <w:rPr>
          <w:rFonts w:ascii="Arial" w:hAnsi="Arial" w:cs="Arial"/>
          <w:shd w:val="clear" w:color="auto" w:fill="FFFFFF"/>
        </w:rPr>
        <w:t xml:space="preserve"> </w:t>
      </w:r>
      <w:r w:rsidR="009F60EB" w:rsidRPr="00520F3A">
        <w:rPr>
          <w:rFonts w:ascii="Times New Roman" w:eastAsiaTheme="minorEastAsia" w:hAnsi="Times New Roman" w:cs="Times New Roman"/>
          <w:sz w:val="24"/>
          <w:szCs w:val="24"/>
          <w:lang w:eastAsia="ru-RU"/>
        </w:rPr>
        <w:t>самостоятельности и способности к саморазвитию</w:t>
      </w:r>
      <w:r w:rsidR="00520F3A">
        <w:rPr>
          <w:rFonts w:ascii="Times New Roman" w:eastAsiaTheme="minorEastAsia" w:hAnsi="Times New Roman" w:cs="Times New Roman"/>
          <w:sz w:val="24"/>
          <w:szCs w:val="24"/>
          <w:lang w:eastAsia="ru-RU"/>
        </w:rPr>
        <w:t>.</w:t>
      </w:r>
    </w:p>
    <w:p w:rsidR="005036F0" w:rsidRPr="00FB4ED9" w:rsidRDefault="005036F0" w:rsidP="005036F0">
      <w:pPr>
        <w:tabs>
          <w:tab w:val="left" w:pos="851"/>
        </w:tabs>
        <w:spacing w:after="0"/>
        <w:ind w:left="720"/>
        <w:jc w:val="both"/>
        <w:rPr>
          <w:rFonts w:ascii="Times New Roman" w:eastAsiaTheme="minorEastAsia" w:hAnsi="Times New Roman" w:cs="Times New Roman"/>
          <w:color w:val="FF0000"/>
          <w:sz w:val="24"/>
          <w:szCs w:val="24"/>
          <w:lang w:eastAsia="ru-RU"/>
        </w:rPr>
      </w:pPr>
    </w:p>
    <w:p w:rsidR="00570926" w:rsidRPr="00FD1CB8" w:rsidRDefault="005036F0" w:rsidP="00570926">
      <w:pPr>
        <w:tabs>
          <w:tab w:val="left" w:pos="851"/>
        </w:tabs>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570926" w:rsidRPr="00FD1CB8">
        <w:rPr>
          <w:rFonts w:ascii="Times New Roman" w:eastAsiaTheme="minorEastAsia" w:hAnsi="Times New Roman" w:cs="Times New Roman"/>
          <w:sz w:val="24"/>
          <w:szCs w:val="24"/>
          <w:lang w:eastAsia="ru-RU"/>
        </w:rPr>
        <w:t>Образовательная организаци</w:t>
      </w:r>
      <w:r w:rsidR="00570926" w:rsidRPr="00FD1CB8">
        <w:rPr>
          <w:rFonts w:ascii="Times New Roman" w:eastAsiaTheme="minorEastAsia" w:hAnsi="Times New Roman" w:cs="Times New Roman"/>
          <w:sz w:val="24"/>
          <w:szCs w:val="24"/>
          <w:lang w:val="ky-KG" w:eastAsia="ru-RU"/>
        </w:rPr>
        <w:t xml:space="preserve">я </w:t>
      </w:r>
      <w:r w:rsidR="00570926" w:rsidRPr="00FD1CB8">
        <w:rPr>
          <w:rFonts w:ascii="Times New Roman" w:eastAsiaTheme="minorEastAsia" w:hAnsi="Times New Roman" w:cs="Times New Roman"/>
          <w:sz w:val="24"/>
          <w:szCs w:val="24"/>
          <w:lang w:eastAsia="ru-RU"/>
        </w:rPr>
        <w:t>обновля</w:t>
      </w:r>
      <w:r w:rsidR="00570926" w:rsidRPr="00FD1CB8">
        <w:rPr>
          <w:rFonts w:ascii="Times New Roman" w:eastAsiaTheme="minorEastAsia" w:hAnsi="Times New Roman" w:cs="Times New Roman"/>
          <w:sz w:val="24"/>
          <w:szCs w:val="24"/>
          <w:lang w:val="ky-KG" w:eastAsia="ru-RU"/>
        </w:rPr>
        <w:t>е</w:t>
      </w:r>
      <w:r w:rsidR="00570926" w:rsidRPr="00FD1CB8">
        <w:rPr>
          <w:rFonts w:ascii="Times New Roman" w:eastAsiaTheme="minorEastAsia" w:hAnsi="Times New Roman" w:cs="Times New Roman"/>
          <w:sz w:val="24"/>
          <w:szCs w:val="24"/>
          <w:lang w:eastAsia="ru-RU"/>
        </w:rPr>
        <w:t xml:space="preserve">т </w:t>
      </w:r>
      <w:r w:rsidR="00570926" w:rsidRPr="00FD1CB8">
        <w:rPr>
          <w:rFonts w:ascii="Times New Roman" w:eastAsiaTheme="minorEastAsia" w:hAnsi="Times New Roman" w:cs="Times New Roman"/>
          <w:sz w:val="24"/>
          <w:szCs w:val="24"/>
          <w:lang w:val="ky-KG" w:eastAsia="ru-RU"/>
        </w:rPr>
        <w:t>ООП</w:t>
      </w:r>
      <w:r w:rsidR="00570926" w:rsidRPr="00FD1CB8">
        <w:rPr>
          <w:rFonts w:ascii="Times New Roman" w:eastAsiaTheme="minorEastAsia" w:hAnsi="Times New Roman" w:cs="Times New Roman"/>
          <w:sz w:val="24"/>
          <w:szCs w:val="24"/>
          <w:lang w:eastAsia="ru-RU"/>
        </w:rPr>
        <w:t xml:space="preserve"> с учетом развития науки, культуры, экономики, техники, технологий и социальной сферы, в соответствии с рекомендациями заинтересованных сторон, не реже одного раза в 5 (пять) лет. Обновление образовательных программ включает:</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разработку стратегии по обеспечении качества подготовки выпускников;</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 xml:space="preserve">периодический мониторинг </w:t>
      </w:r>
      <w:r w:rsidRPr="00FD1CB8">
        <w:rPr>
          <w:rFonts w:ascii="Times New Roman" w:eastAsiaTheme="minorEastAsia" w:hAnsi="Times New Roman" w:cs="Times New Roman"/>
          <w:sz w:val="24"/>
          <w:szCs w:val="24"/>
          <w:lang w:val="ky-KG" w:eastAsia="ru-RU"/>
        </w:rPr>
        <w:t>ООП</w:t>
      </w:r>
      <w:r w:rsidRPr="00FD1CB8">
        <w:rPr>
          <w:rFonts w:ascii="Times New Roman" w:eastAsiaTheme="minorEastAsia" w:hAnsi="Times New Roman" w:cs="Times New Roman"/>
          <w:sz w:val="24"/>
          <w:szCs w:val="24"/>
          <w:lang w:eastAsia="ru-RU"/>
        </w:rPr>
        <w:t>;</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разработку объективных процедур оценки уровня знаний и умений, навыков обучающихся, компетенций выпускников на основе требований к компетентности выпускников, согласованных с работодателем;</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обеспечение качества и компетентности педагогического состава;</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 xml:space="preserve">обеспечение, реализуемой </w:t>
      </w:r>
      <w:r w:rsidRPr="00FD1CB8">
        <w:rPr>
          <w:rFonts w:ascii="Times New Roman" w:eastAsiaTheme="minorEastAsia" w:hAnsi="Times New Roman" w:cs="Times New Roman"/>
          <w:sz w:val="24"/>
          <w:szCs w:val="24"/>
          <w:lang w:val="ky-KG" w:eastAsia="ru-RU"/>
        </w:rPr>
        <w:t>ООП</w:t>
      </w:r>
      <w:r w:rsidRPr="00FD1CB8">
        <w:rPr>
          <w:rFonts w:ascii="Times New Roman" w:eastAsiaTheme="minorEastAsia" w:hAnsi="Times New Roman" w:cs="Times New Roman"/>
          <w:sz w:val="24"/>
          <w:szCs w:val="24"/>
          <w:lang w:eastAsia="ru-RU"/>
        </w:rPr>
        <w:t>, достаточными ресурсами, контроле эффективности их использования;</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регулярное проведение самооценки по минимальным требованиям аккредитации, установленным Кабинетом Министров Кыргызской Республики;</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информирование общественности о результатах своей деятельности, планах, инновациях.</w:t>
      </w:r>
    </w:p>
    <w:p w:rsidR="009A2D33" w:rsidRDefault="009A2D33" w:rsidP="00E36858">
      <w:pPr>
        <w:spacing w:after="0"/>
        <w:jc w:val="center"/>
        <w:rPr>
          <w:rFonts w:ascii="Times New Roman" w:eastAsia="Times New Roman" w:hAnsi="Times New Roman" w:cs="Times New Roman"/>
          <w:b/>
          <w:color w:val="000000" w:themeColor="text1"/>
          <w:sz w:val="24"/>
          <w:szCs w:val="24"/>
        </w:rPr>
      </w:pPr>
    </w:p>
    <w:p w:rsidR="00105D43" w:rsidRDefault="00E36858" w:rsidP="00E36858">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5.2. О</w:t>
      </w:r>
      <w:r w:rsidRPr="00E36858">
        <w:rPr>
          <w:rFonts w:ascii="Times New Roman" w:eastAsia="Times New Roman" w:hAnsi="Times New Roman" w:cs="Times New Roman"/>
          <w:b/>
          <w:color w:val="000000" w:themeColor="text1"/>
          <w:sz w:val="24"/>
          <w:szCs w:val="24"/>
        </w:rPr>
        <w:t>жидаемые (планируемые) результаты   освоения ООП;</w:t>
      </w:r>
    </w:p>
    <w:p w:rsidR="00E36858" w:rsidRDefault="00E36858">
      <w:pPr>
        <w:spacing w:after="0"/>
        <w:jc w:val="both"/>
        <w:rPr>
          <w:rFonts w:ascii="Times New Roman" w:eastAsia="Times New Roman" w:hAnsi="Times New Roman" w:cs="Times New Roman"/>
          <w:b/>
          <w:color w:val="000000" w:themeColor="text1"/>
          <w:sz w:val="24"/>
          <w:szCs w:val="24"/>
        </w:rPr>
      </w:pPr>
    </w:p>
    <w:p w:rsidR="006C0D27" w:rsidRPr="006C0D27" w:rsidRDefault="006C0D27" w:rsidP="006C0D27">
      <w:pPr>
        <w:spacing w:after="0"/>
        <w:jc w:val="both"/>
        <w:rPr>
          <w:rFonts w:ascii="Times New Roman" w:eastAsia="Times New Roman" w:hAnsi="Times New Roman" w:cs="Times New Roman"/>
          <w:b/>
          <w:color w:val="000000" w:themeColor="text1"/>
          <w:sz w:val="24"/>
          <w:szCs w:val="24"/>
        </w:rPr>
      </w:pPr>
      <w:r w:rsidRPr="006C0D27">
        <w:rPr>
          <w:rFonts w:ascii="Times New Roman" w:eastAsia="Times New Roman" w:hAnsi="Times New Roman" w:cs="Times New Roman"/>
          <w:b/>
          <w:color w:val="000000" w:themeColor="text1"/>
          <w:sz w:val="24"/>
          <w:szCs w:val="24"/>
          <w:lang w:val="ky-KG"/>
        </w:rPr>
        <w:t>РО-1: О</w:t>
      </w:r>
      <w:r w:rsidRPr="006C0D27">
        <w:rPr>
          <w:rFonts w:ascii="Times New Roman" w:eastAsia="Times New Roman" w:hAnsi="Times New Roman" w:cs="Times New Roman"/>
          <w:b/>
          <w:color w:val="000000" w:themeColor="text1"/>
          <w:sz w:val="24"/>
          <w:szCs w:val="24"/>
        </w:rPr>
        <w:t>бщается на трех языках: осуществляет речевую деятельность в профессиональной сфере на кыргызском и русском языках на уровне В2, на одном из иностранных языков на уровне В1.</w:t>
      </w:r>
    </w:p>
    <w:p w:rsidR="00EA6CE2" w:rsidRDefault="00EA6CE2" w:rsidP="006C0D27">
      <w:pPr>
        <w:spacing w:after="0"/>
        <w:ind w:firstLine="708"/>
        <w:jc w:val="both"/>
        <w:rPr>
          <w:rFonts w:ascii="Times New Roman" w:eastAsia="Times New Roman" w:hAnsi="Times New Roman" w:cs="Times New Roman"/>
          <w:color w:val="000000" w:themeColor="text1"/>
          <w:sz w:val="24"/>
          <w:szCs w:val="24"/>
        </w:rPr>
      </w:pPr>
    </w:p>
    <w:p w:rsidR="006C0D27" w:rsidRPr="006C0D27" w:rsidRDefault="006C0D27" w:rsidP="006C0D27">
      <w:pPr>
        <w:spacing w:after="0"/>
        <w:ind w:firstLine="708"/>
        <w:jc w:val="both"/>
        <w:rPr>
          <w:rFonts w:ascii="Times New Roman" w:eastAsia="Times New Roman" w:hAnsi="Times New Roman" w:cs="Times New Roman"/>
          <w:color w:val="000000" w:themeColor="text1"/>
          <w:sz w:val="24"/>
          <w:szCs w:val="24"/>
        </w:rPr>
      </w:pPr>
      <w:r w:rsidRPr="006C0D27">
        <w:rPr>
          <w:rFonts w:ascii="Times New Roman" w:eastAsia="Times New Roman" w:hAnsi="Times New Roman" w:cs="Times New Roman"/>
          <w:color w:val="000000" w:themeColor="text1"/>
          <w:sz w:val="24"/>
          <w:szCs w:val="24"/>
        </w:rPr>
        <w:t>ОК-1: Выступает публично с речью: выбирает стиль и тип своей речи и излагает ее; правильно и ясно выражает и доказывает свое мнение в письменной и устной форме, представляет результаты исследования в профессиональной среде на кыргызском, русском и иностранных языках.</w:t>
      </w:r>
    </w:p>
    <w:p w:rsidR="006C0D27" w:rsidRDefault="006C0D27">
      <w:pPr>
        <w:spacing w:after="0"/>
        <w:jc w:val="both"/>
        <w:rPr>
          <w:rFonts w:ascii="Times New Roman" w:eastAsia="Times New Roman" w:hAnsi="Times New Roman" w:cs="Times New Roman"/>
          <w:b/>
          <w:color w:val="000000" w:themeColor="text1"/>
          <w:sz w:val="24"/>
          <w:szCs w:val="24"/>
        </w:rPr>
      </w:pPr>
    </w:p>
    <w:p w:rsidR="00105D43" w:rsidRDefault="00FD344B">
      <w:pPr>
        <w:spacing w:after="0"/>
        <w:jc w:val="both"/>
        <w:rPr>
          <w:rFonts w:ascii="Times New Roman" w:eastAsia="Times New Roman" w:hAnsi="Times New Roman" w:cs="Times New Roman"/>
          <w:b/>
          <w:color w:val="000000" w:themeColor="text1"/>
          <w:sz w:val="24"/>
          <w:szCs w:val="24"/>
        </w:rPr>
      </w:pPr>
      <w:r w:rsidRPr="00FD344B">
        <w:rPr>
          <w:rFonts w:ascii="Times New Roman" w:eastAsia="Times New Roman" w:hAnsi="Times New Roman" w:cs="Times New Roman"/>
          <w:b/>
          <w:color w:val="000000" w:themeColor="text1"/>
          <w:sz w:val="24"/>
          <w:szCs w:val="24"/>
        </w:rPr>
        <w:t>РО-2: Уважает общечеловеческие и национальные ценности, с сохранением личностной, национальной идентичности,  соблюдает законность и может заботиться о развитии, распространении её, руководствуясь, проявляет личностную, гражданскую, правовую ответственность по отношению к интересам го</w:t>
      </w:r>
      <w:r w:rsidR="0039759F">
        <w:rPr>
          <w:rFonts w:ascii="Times New Roman" w:eastAsia="Times New Roman" w:hAnsi="Times New Roman" w:cs="Times New Roman"/>
          <w:b/>
          <w:color w:val="000000" w:themeColor="text1"/>
          <w:sz w:val="24"/>
          <w:szCs w:val="24"/>
        </w:rPr>
        <w:t>сударства и социальной сферы</w:t>
      </w:r>
    </w:p>
    <w:p w:rsidR="00EC0223" w:rsidRDefault="00EC0223" w:rsidP="00002D65">
      <w:pPr>
        <w:spacing w:after="0"/>
        <w:ind w:firstLine="708"/>
        <w:jc w:val="both"/>
        <w:rPr>
          <w:rFonts w:ascii="Times New Roman" w:eastAsia="Times New Roman" w:hAnsi="Times New Roman" w:cs="Times New Roman"/>
          <w:color w:val="000000" w:themeColor="text1"/>
          <w:sz w:val="24"/>
          <w:szCs w:val="24"/>
        </w:rPr>
      </w:pPr>
    </w:p>
    <w:p w:rsidR="00BD31A9" w:rsidRPr="00BD31A9" w:rsidRDefault="00002D65" w:rsidP="00002D65">
      <w:pPr>
        <w:spacing w:after="0"/>
        <w:ind w:firstLine="708"/>
        <w:jc w:val="both"/>
        <w:rPr>
          <w:rFonts w:ascii="Times New Roman" w:eastAsia="Times New Roman" w:hAnsi="Times New Roman" w:cs="Times New Roman"/>
          <w:color w:val="000000" w:themeColor="text1"/>
          <w:sz w:val="24"/>
          <w:szCs w:val="24"/>
        </w:rPr>
      </w:pPr>
      <w:r w:rsidRPr="00AF2091">
        <w:rPr>
          <w:rFonts w:ascii="Times New Roman" w:eastAsia="Times New Roman" w:hAnsi="Times New Roman" w:cs="Times New Roman"/>
          <w:b/>
          <w:color w:val="000000" w:themeColor="text1"/>
          <w:sz w:val="24"/>
          <w:szCs w:val="24"/>
        </w:rPr>
        <w:t>ОК-2:</w:t>
      </w:r>
      <w:r w:rsidRPr="00002D65">
        <w:rPr>
          <w:rFonts w:ascii="Times New Roman" w:eastAsia="Times New Roman" w:hAnsi="Times New Roman" w:cs="Times New Roman"/>
          <w:color w:val="000000" w:themeColor="text1"/>
          <w:sz w:val="24"/>
          <w:szCs w:val="24"/>
        </w:rPr>
        <w:t xml:space="preserve"> В своей профессиональной деятельности критически анализирует и оценивает личностно-гражданские отношения, способен инициировать и обеспечивать реализацию идей, направленных на совершенствование философии государственности, гражданской идентичности, патриотизма, общечеловеческих и национальных ценностей на основе правовой культуры.</w:t>
      </w:r>
    </w:p>
    <w:p w:rsidR="00BD31A9" w:rsidRDefault="00BD31A9">
      <w:pPr>
        <w:spacing w:after="0"/>
        <w:jc w:val="both"/>
        <w:rPr>
          <w:rFonts w:ascii="Times New Roman" w:eastAsia="Times New Roman" w:hAnsi="Times New Roman" w:cs="Times New Roman"/>
          <w:b/>
          <w:color w:val="000000" w:themeColor="text1"/>
          <w:sz w:val="24"/>
          <w:szCs w:val="24"/>
        </w:rPr>
      </w:pPr>
    </w:p>
    <w:p w:rsidR="00FD344B" w:rsidRDefault="00FD344B" w:rsidP="00FD344B">
      <w:pPr>
        <w:spacing w:after="0"/>
        <w:jc w:val="both"/>
        <w:rPr>
          <w:rFonts w:ascii="Times New Roman" w:eastAsia="Times New Roman" w:hAnsi="Times New Roman" w:cs="Times New Roman"/>
          <w:b/>
          <w:color w:val="000000" w:themeColor="text1"/>
          <w:sz w:val="24"/>
          <w:szCs w:val="24"/>
          <w:lang w:val="ky-KG"/>
        </w:rPr>
      </w:pPr>
      <w:r w:rsidRPr="00FD344B">
        <w:rPr>
          <w:rFonts w:ascii="Times New Roman" w:eastAsia="Times New Roman" w:hAnsi="Times New Roman" w:cs="Times New Roman"/>
          <w:b/>
          <w:color w:val="000000" w:themeColor="text1"/>
          <w:sz w:val="24"/>
          <w:szCs w:val="24"/>
          <w:lang w:val="ky-KG"/>
        </w:rPr>
        <w:t>РО-3: Способен генерировать идеи и критически мыслить, интегрировать и анализировать другие точки зрения, аргументированно и конструктивно мыслить в профессиональной среде, проявляет самоконтроль, психологическую устойчивость и исследовательские навыки в нестандартных</w:t>
      </w:r>
      <w:r w:rsidR="0039759F">
        <w:rPr>
          <w:rFonts w:ascii="Times New Roman" w:eastAsia="Times New Roman" w:hAnsi="Times New Roman" w:cs="Times New Roman"/>
          <w:b/>
          <w:color w:val="000000" w:themeColor="text1"/>
          <w:sz w:val="24"/>
          <w:szCs w:val="24"/>
          <w:lang w:val="ky-KG"/>
        </w:rPr>
        <w:t xml:space="preserve"> ситуациях при ведении бизнеса</w:t>
      </w:r>
    </w:p>
    <w:p w:rsidR="00EC0223" w:rsidRDefault="00EC0223" w:rsidP="00FD344B">
      <w:pPr>
        <w:spacing w:after="0"/>
        <w:jc w:val="both"/>
        <w:rPr>
          <w:rFonts w:ascii="Times New Roman" w:eastAsia="Times New Roman" w:hAnsi="Times New Roman" w:cs="Times New Roman"/>
          <w:color w:val="000000" w:themeColor="text1"/>
          <w:sz w:val="24"/>
          <w:szCs w:val="24"/>
          <w:lang w:val="ky-KG"/>
        </w:rPr>
      </w:pPr>
    </w:p>
    <w:p w:rsidR="00EC0223" w:rsidRPr="00EC0223" w:rsidRDefault="00EC0223" w:rsidP="00DC50B0">
      <w:pPr>
        <w:spacing w:after="0"/>
        <w:ind w:firstLine="708"/>
        <w:jc w:val="both"/>
        <w:rPr>
          <w:rFonts w:ascii="Times New Roman" w:eastAsia="Times New Roman" w:hAnsi="Times New Roman" w:cs="Times New Roman"/>
          <w:color w:val="000000" w:themeColor="text1"/>
          <w:sz w:val="24"/>
          <w:szCs w:val="24"/>
        </w:rPr>
      </w:pPr>
      <w:r w:rsidRPr="000C3CF5">
        <w:rPr>
          <w:rFonts w:ascii="Times New Roman" w:eastAsia="Times New Roman" w:hAnsi="Times New Roman" w:cs="Times New Roman"/>
          <w:color w:val="000000" w:themeColor="text1"/>
          <w:sz w:val="24"/>
          <w:szCs w:val="24"/>
          <w:lang w:val="ky-KG"/>
        </w:rPr>
        <w:t>ОК-3:</w:t>
      </w:r>
      <w:r w:rsidRPr="00EC0223">
        <w:rPr>
          <w:rFonts w:ascii="Times New Roman" w:eastAsia="Times New Roman" w:hAnsi="Times New Roman" w:cs="Times New Roman"/>
          <w:b/>
          <w:color w:val="000000" w:themeColor="text1"/>
          <w:sz w:val="24"/>
          <w:szCs w:val="24"/>
          <w:lang w:val="ky-KG"/>
        </w:rPr>
        <w:t xml:space="preserve"> </w:t>
      </w:r>
      <w:r w:rsidRPr="00EC0223">
        <w:rPr>
          <w:rFonts w:ascii="Times New Roman" w:eastAsia="Times New Roman" w:hAnsi="Times New Roman" w:cs="Times New Roman"/>
          <w:color w:val="000000" w:themeColor="text1"/>
          <w:sz w:val="24"/>
          <w:szCs w:val="24"/>
        </w:rPr>
        <w:t>Генерирует новые идеи и может адаптироваться к внешним инновациям и неожиданным ситуациям, обладая творческим мышлением, аналитически мыслить и может действовать критически при организации проектов и ведении бизнеса.</w:t>
      </w:r>
    </w:p>
    <w:p w:rsidR="00EC0223" w:rsidRPr="00EC0223" w:rsidRDefault="00EC0223" w:rsidP="00FD344B">
      <w:pPr>
        <w:spacing w:after="0"/>
        <w:jc w:val="both"/>
        <w:rPr>
          <w:rFonts w:ascii="Times New Roman" w:eastAsia="Times New Roman" w:hAnsi="Times New Roman" w:cs="Times New Roman"/>
          <w:color w:val="000000" w:themeColor="text1"/>
          <w:sz w:val="24"/>
          <w:szCs w:val="24"/>
        </w:rPr>
      </w:pPr>
    </w:p>
    <w:p w:rsidR="00FD344B" w:rsidRDefault="00FD344B" w:rsidP="00FD344B">
      <w:pPr>
        <w:spacing w:after="0"/>
        <w:jc w:val="both"/>
        <w:rPr>
          <w:rFonts w:ascii="Times New Roman" w:eastAsia="Times New Roman" w:hAnsi="Times New Roman" w:cs="Times New Roman"/>
          <w:b/>
          <w:color w:val="000000" w:themeColor="text1"/>
          <w:sz w:val="24"/>
          <w:szCs w:val="24"/>
          <w:lang w:val="ky-KG"/>
        </w:rPr>
      </w:pPr>
      <w:r w:rsidRPr="00FD344B">
        <w:rPr>
          <w:rFonts w:ascii="Times New Roman" w:eastAsia="Times New Roman" w:hAnsi="Times New Roman" w:cs="Times New Roman"/>
          <w:b/>
          <w:color w:val="000000" w:themeColor="text1"/>
          <w:sz w:val="24"/>
          <w:szCs w:val="24"/>
          <w:lang w:val="ky-KG"/>
        </w:rPr>
        <w:t xml:space="preserve">РО-4: Использует современные информационно–телекоммуникационные технологии и математические методы, гибко подходит к  тенденциям технической, </w:t>
      </w:r>
      <w:r w:rsidR="0039759F">
        <w:rPr>
          <w:rFonts w:ascii="Times New Roman" w:eastAsia="Times New Roman" w:hAnsi="Times New Roman" w:cs="Times New Roman"/>
          <w:b/>
          <w:color w:val="000000" w:themeColor="text1"/>
          <w:sz w:val="24"/>
          <w:szCs w:val="24"/>
          <w:lang w:val="ky-KG"/>
        </w:rPr>
        <w:t>цифровой и креативной экономики</w:t>
      </w:r>
    </w:p>
    <w:p w:rsidR="00BE2417" w:rsidRDefault="00BE2417" w:rsidP="00FD344B">
      <w:pPr>
        <w:spacing w:after="0"/>
        <w:jc w:val="both"/>
        <w:rPr>
          <w:rFonts w:ascii="Times New Roman" w:eastAsia="Times New Roman" w:hAnsi="Times New Roman" w:cs="Times New Roman"/>
          <w:color w:val="000000" w:themeColor="text1"/>
          <w:sz w:val="24"/>
          <w:szCs w:val="24"/>
          <w:lang w:val="ky-KG"/>
        </w:rPr>
      </w:pPr>
    </w:p>
    <w:p w:rsidR="00BE2417" w:rsidRPr="00BE2417" w:rsidRDefault="00BE2417" w:rsidP="00BE2417">
      <w:pPr>
        <w:spacing w:after="0"/>
        <w:ind w:firstLine="708"/>
        <w:jc w:val="both"/>
        <w:rPr>
          <w:rFonts w:ascii="Times New Roman" w:eastAsia="Times New Roman" w:hAnsi="Times New Roman" w:cs="Times New Roman"/>
          <w:color w:val="000000" w:themeColor="text1"/>
          <w:sz w:val="24"/>
          <w:szCs w:val="24"/>
          <w:lang w:val="ky-KG"/>
        </w:rPr>
      </w:pPr>
      <w:r w:rsidRPr="00BE2417">
        <w:rPr>
          <w:rFonts w:ascii="Times New Roman" w:eastAsia="Times New Roman" w:hAnsi="Times New Roman" w:cs="Times New Roman"/>
          <w:color w:val="000000" w:themeColor="text1"/>
          <w:sz w:val="24"/>
          <w:szCs w:val="24"/>
          <w:lang w:val="ky-KG"/>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105D43" w:rsidRDefault="00105D43">
      <w:pPr>
        <w:spacing w:after="0"/>
        <w:jc w:val="both"/>
        <w:rPr>
          <w:rFonts w:ascii="Times New Roman" w:eastAsia="Times New Roman" w:hAnsi="Times New Roman" w:cs="Times New Roman"/>
          <w:b/>
          <w:color w:val="000000" w:themeColor="text1"/>
          <w:sz w:val="24"/>
          <w:szCs w:val="24"/>
        </w:rPr>
      </w:pPr>
    </w:p>
    <w:p w:rsidR="0029547D" w:rsidRDefault="00EA07E9" w:rsidP="00C76FB4">
      <w:pPr>
        <w:spacing w:after="0"/>
        <w:jc w:val="both"/>
        <w:rPr>
          <w:rFonts w:ascii="Times New Roman" w:eastAsia="Times New Roman" w:hAnsi="Times New Roman" w:cs="Times New Roman"/>
          <w:b/>
          <w:color w:val="000000" w:themeColor="text1"/>
          <w:sz w:val="24"/>
          <w:szCs w:val="24"/>
        </w:rPr>
      </w:pPr>
      <w:r w:rsidRPr="00EA07E9">
        <w:rPr>
          <w:rFonts w:ascii="Times New Roman" w:eastAsia="Times New Roman" w:hAnsi="Times New Roman" w:cs="Times New Roman"/>
          <w:b/>
          <w:color w:val="000000" w:themeColor="text1"/>
          <w:sz w:val="24"/>
          <w:szCs w:val="24"/>
        </w:rPr>
        <w:t>РО-5</w:t>
      </w:r>
      <w:r w:rsidR="00C76FB4">
        <w:rPr>
          <w:rFonts w:ascii="Times New Roman" w:eastAsia="Times New Roman" w:hAnsi="Times New Roman" w:cs="Times New Roman"/>
          <w:b/>
          <w:color w:val="000000" w:themeColor="text1"/>
          <w:sz w:val="24"/>
          <w:szCs w:val="24"/>
        </w:rPr>
        <w:t>:</w:t>
      </w:r>
      <w:r w:rsidRPr="00EA07E9">
        <w:rPr>
          <w:rFonts w:ascii="Times New Roman" w:eastAsia="Times New Roman" w:hAnsi="Times New Roman" w:cs="Times New Roman"/>
          <w:b/>
          <w:color w:val="000000" w:themeColor="text1"/>
          <w:sz w:val="24"/>
          <w:szCs w:val="24"/>
        </w:rPr>
        <w:t xml:space="preserve"> </w:t>
      </w:r>
      <w:r w:rsidR="00C76FB4" w:rsidRPr="00C76FB4">
        <w:rPr>
          <w:rFonts w:ascii="Times New Roman" w:hAnsi="Times New Roman" w:cs="Times New Roman"/>
          <w:b/>
          <w:bCs/>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p w:rsidR="00EA07E9" w:rsidRPr="00EA07E9" w:rsidRDefault="00FD43A0"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РО-5 = </w:t>
      </w:r>
      <w:r w:rsidR="00EA07E9" w:rsidRPr="00EA07E9">
        <w:rPr>
          <w:rFonts w:ascii="Times New Roman" w:eastAsia="Times New Roman" w:hAnsi="Times New Roman" w:cs="Times New Roman"/>
          <w:b/>
          <w:color w:val="000000" w:themeColor="text1"/>
          <w:sz w:val="24"/>
          <w:szCs w:val="24"/>
        </w:rPr>
        <w:t>ОПК</w:t>
      </w:r>
      <w:r w:rsidR="00D317E9">
        <w:rPr>
          <w:rFonts w:ascii="Times New Roman" w:eastAsia="Times New Roman" w:hAnsi="Times New Roman" w:cs="Times New Roman"/>
          <w:b/>
          <w:color w:val="000000" w:themeColor="text1"/>
          <w:sz w:val="24"/>
          <w:szCs w:val="24"/>
        </w:rPr>
        <w:t>-1 + ОПК</w:t>
      </w:r>
      <w:r w:rsidR="00EA07E9" w:rsidRPr="00EA07E9">
        <w:rPr>
          <w:rFonts w:ascii="Times New Roman" w:eastAsia="Times New Roman" w:hAnsi="Times New Roman" w:cs="Times New Roman"/>
          <w:b/>
          <w:color w:val="000000" w:themeColor="text1"/>
          <w:sz w:val="24"/>
          <w:szCs w:val="24"/>
        </w:rPr>
        <w:t xml:space="preserve">-4 + </w:t>
      </w:r>
      <w:r w:rsidR="00C76FB4">
        <w:rPr>
          <w:rFonts w:ascii="Times New Roman" w:eastAsia="Times New Roman" w:hAnsi="Times New Roman" w:cs="Times New Roman"/>
          <w:b/>
          <w:color w:val="000000" w:themeColor="text1"/>
          <w:sz w:val="24"/>
          <w:szCs w:val="24"/>
        </w:rPr>
        <w:t>О</w:t>
      </w:r>
      <w:r w:rsidR="00EA07E9" w:rsidRPr="00EA07E9">
        <w:rPr>
          <w:rFonts w:ascii="Times New Roman" w:eastAsia="Times New Roman" w:hAnsi="Times New Roman" w:cs="Times New Roman"/>
          <w:b/>
          <w:color w:val="000000" w:themeColor="text1"/>
          <w:sz w:val="24"/>
          <w:szCs w:val="24"/>
        </w:rPr>
        <w:t>ПК-</w:t>
      </w:r>
      <w:r w:rsidR="00C76FB4">
        <w:rPr>
          <w:rFonts w:ascii="Times New Roman" w:eastAsia="Times New Roman" w:hAnsi="Times New Roman" w:cs="Times New Roman"/>
          <w:b/>
          <w:color w:val="000000" w:themeColor="text1"/>
          <w:sz w:val="24"/>
          <w:szCs w:val="24"/>
        </w:rPr>
        <w:t>5</w:t>
      </w:r>
    </w:p>
    <w:p w:rsidR="000B0AC6" w:rsidRDefault="000B0AC6" w:rsidP="00EA07E9">
      <w:pPr>
        <w:spacing w:after="0"/>
        <w:ind w:firstLine="708"/>
        <w:jc w:val="both"/>
        <w:rPr>
          <w:rFonts w:ascii="Times New Roman" w:eastAsia="Times New Roman" w:hAnsi="Times New Roman" w:cs="Times New Roman"/>
          <w:color w:val="000000" w:themeColor="text1"/>
          <w:sz w:val="24"/>
          <w:szCs w:val="24"/>
        </w:rPr>
      </w:pPr>
    </w:p>
    <w:p w:rsidR="00EA07E9" w:rsidRPr="007D4EB9" w:rsidRDefault="001468F0" w:rsidP="00EA07E9">
      <w:pPr>
        <w:spacing w:after="0"/>
        <w:ind w:firstLine="708"/>
        <w:jc w:val="both"/>
        <w:rPr>
          <w:rFonts w:ascii="Times New Roman" w:eastAsia="Times New Roman" w:hAnsi="Times New Roman" w:cs="Times New Roman"/>
          <w:color w:val="000000" w:themeColor="text1"/>
          <w:sz w:val="24"/>
          <w:szCs w:val="24"/>
        </w:rPr>
      </w:pPr>
      <w:r w:rsidRPr="007D4EB9">
        <w:rPr>
          <w:rFonts w:ascii="Times New Roman" w:eastAsia="Times New Roman" w:hAnsi="Times New Roman" w:cs="Times New Roman"/>
          <w:color w:val="000000" w:themeColor="text1"/>
          <w:sz w:val="24"/>
          <w:szCs w:val="24"/>
        </w:rPr>
        <w:t>ОПК</w:t>
      </w:r>
      <w:r>
        <w:rPr>
          <w:rFonts w:ascii="Times New Roman" w:eastAsia="Times New Roman" w:hAnsi="Times New Roman" w:cs="Times New Roman"/>
          <w:color w:val="000000" w:themeColor="text1"/>
          <w:sz w:val="24"/>
          <w:szCs w:val="24"/>
        </w:rPr>
        <w:t>-</w:t>
      </w:r>
      <w:r w:rsidRPr="007D4EB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003B3BA8">
        <w:rPr>
          <w:rFonts w:ascii="Times New Roman" w:eastAsia="Times New Roman" w:hAnsi="Times New Roman" w:cs="Times New Roman"/>
          <w:color w:val="000000" w:themeColor="text1"/>
          <w:sz w:val="24"/>
          <w:szCs w:val="24"/>
        </w:rPr>
        <w:t>с</w:t>
      </w:r>
      <w:r w:rsidR="00EA07E9" w:rsidRPr="007D4EB9">
        <w:rPr>
          <w:rFonts w:ascii="Times New Roman" w:eastAsia="Times New Roman" w:hAnsi="Times New Roman" w:cs="Times New Roman"/>
          <w:color w:val="000000" w:themeColor="text1"/>
          <w:sz w:val="24"/>
          <w:szCs w:val="24"/>
        </w:rPr>
        <w:t>пособен анализировать и оценивать социально – экономические и культурные последствия новых явлений в науке, технике и технологии, профессиональной сфере, включая участие в работе экспертных групп и разработке стратегических планов развития</w:t>
      </w:r>
      <w:r>
        <w:rPr>
          <w:rFonts w:ascii="Times New Roman" w:eastAsia="Times New Roman" w:hAnsi="Times New Roman" w:cs="Times New Roman"/>
          <w:color w:val="000000" w:themeColor="text1"/>
          <w:sz w:val="24"/>
          <w:szCs w:val="24"/>
        </w:rPr>
        <w:t>;</w:t>
      </w:r>
    </w:p>
    <w:p w:rsidR="00EA07E9" w:rsidRPr="007D4EB9" w:rsidRDefault="001468F0" w:rsidP="00EA07E9">
      <w:pPr>
        <w:spacing w:after="0"/>
        <w:ind w:firstLine="708"/>
        <w:jc w:val="both"/>
        <w:rPr>
          <w:rFonts w:ascii="Times New Roman" w:eastAsia="Times New Roman" w:hAnsi="Times New Roman" w:cs="Times New Roman"/>
          <w:color w:val="000000" w:themeColor="text1"/>
          <w:sz w:val="24"/>
          <w:szCs w:val="24"/>
        </w:rPr>
      </w:pPr>
      <w:r w:rsidRPr="00F51AC3">
        <w:rPr>
          <w:rFonts w:ascii="Times New Roman" w:eastAsia="Times New Roman" w:hAnsi="Times New Roman" w:cs="Times New Roman"/>
          <w:color w:val="000000" w:themeColor="text1"/>
          <w:sz w:val="24"/>
          <w:szCs w:val="24"/>
        </w:rPr>
        <w:t>ОПК-4</w:t>
      </w:r>
      <w:r>
        <w:rPr>
          <w:rFonts w:ascii="Times New Roman" w:eastAsia="Times New Roman" w:hAnsi="Times New Roman" w:cs="Times New Roman"/>
          <w:color w:val="000000" w:themeColor="text1"/>
          <w:sz w:val="24"/>
          <w:szCs w:val="24"/>
        </w:rPr>
        <w:t xml:space="preserve">: </w:t>
      </w:r>
      <w:r w:rsidR="003B3BA8">
        <w:rPr>
          <w:rFonts w:ascii="Times New Roman" w:eastAsia="Times New Roman" w:hAnsi="Times New Roman" w:cs="Times New Roman"/>
          <w:color w:val="000000" w:themeColor="text1"/>
          <w:sz w:val="24"/>
          <w:szCs w:val="24"/>
        </w:rPr>
        <w:t>с</w:t>
      </w:r>
      <w:r w:rsidR="00EA07E9" w:rsidRPr="007D4EB9">
        <w:rPr>
          <w:rFonts w:ascii="Times New Roman" w:eastAsia="Times New Roman" w:hAnsi="Times New Roman" w:cs="Times New Roman"/>
          <w:color w:val="000000" w:themeColor="text1"/>
          <w:sz w:val="24"/>
          <w:szCs w:val="24"/>
        </w:rPr>
        <w:t>пособен анализировать социально-экономические проблемы и процессы, происходящие в обществе, и прогнозировать возможное их развитие в будущем</w:t>
      </w:r>
      <w:r>
        <w:rPr>
          <w:rFonts w:ascii="Times New Roman" w:eastAsia="Times New Roman" w:hAnsi="Times New Roman" w:cs="Times New Roman"/>
          <w:color w:val="000000" w:themeColor="text1"/>
          <w:sz w:val="24"/>
          <w:szCs w:val="24"/>
        </w:rPr>
        <w:t>;</w:t>
      </w:r>
    </w:p>
    <w:p w:rsidR="00C76FB4" w:rsidRPr="007D4EB9" w:rsidRDefault="001468F0" w:rsidP="00C76FB4">
      <w:pPr>
        <w:spacing w:after="0"/>
        <w:ind w:firstLine="708"/>
        <w:jc w:val="both"/>
        <w:rPr>
          <w:rFonts w:ascii="Times New Roman" w:eastAsia="Times New Roman" w:hAnsi="Times New Roman" w:cs="Times New Roman"/>
          <w:color w:val="000000" w:themeColor="text1"/>
          <w:sz w:val="24"/>
          <w:szCs w:val="24"/>
        </w:rPr>
      </w:pPr>
      <w:r w:rsidRPr="00F51AC3">
        <w:rPr>
          <w:rFonts w:ascii="Times New Roman" w:eastAsia="Times New Roman" w:hAnsi="Times New Roman" w:cs="Times New Roman"/>
          <w:color w:val="000000" w:themeColor="text1"/>
          <w:sz w:val="24"/>
          <w:szCs w:val="24"/>
        </w:rPr>
        <w:t>ОПК-</w:t>
      </w:r>
      <w:r>
        <w:rPr>
          <w:rFonts w:ascii="Times New Roman" w:eastAsia="Times New Roman" w:hAnsi="Times New Roman" w:cs="Times New Roman"/>
          <w:color w:val="000000" w:themeColor="text1"/>
          <w:sz w:val="24"/>
          <w:szCs w:val="24"/>
        </w:rPr>
        <w:t>5:</w:t>
      </w:r>
      <w:r w:rsidR="00C76FB4">
        <w:rPr>
          <w:rFonts w:ascii="Times New Roman" w:eastAsia="Times New Roman" w:hAnsi="Times New Roman" w:cs="Times New Roman"/>
          <w:color w:val="000000" w:themeColor="text1"/>
          <w:sz w:val="24"/>
          <w:szCs w:val="24"/>
        </w:rPr>
        <w:t xml:space="preserve"> </w:t>
      </w:r>
      <w:r w:rsidR="00C76FB4">
        <w:rPr>
          <w:rFonts w:ascii="Times New Roman" w:hAnsi="Times New Roman" w:cs="Times New Roman"/>
          <w:sz w:val="24"/>
          <w:szCs w:val="24"/>
        </w:rPr>
        <w:t>с</w:t>
      </w:r>
      <w:r w:rsidR="00C76FB4" w:rsidRPr="008A1F89">
        <w:rPr>
          <w:rFonts w:ascii="Times New Roman" w:hAnsi="Times New Roman" w:cs="Times New Roman"/>
          <w:sz w:val="24"/>
          <w:szCs w:val="24"/>
        </w:rPr>
        <w:t>пособен использовать базовый математический аппарат при решении профессиональных задач</w:t>
      </w:r>
      <w:r>
        <w:rPr>
          <w:rFonts w:ascii="Times New Roman" w:hAnsi="Times New Roman" w:cs="Times New Roman"/>
          <w:sz w:val="24"/>
          <w:szCs w:val="24"/>
        </w:rPr>
        <w:t>;</w:t>
      </w:r>
    </w:p>
    <w:p w:rsidR="00EA07E9" w:rsidRPr="00015469" w:rsidRDefault="00EA07E9" w:rsidP="00015469">
      <w:pPr>
        <w:spacing w:after="0"/>
        <w:ind w:firstLine="708"/>
        <w:jc w:val="both"/>
        <w:rPr>
          <w:rFonts w:ascii="Times New Roman" w:eastAsia="Times New Roman" w:hAnsi="Times New Roman" w:cs="Times New Roman"/>
          <w:b/>
          <w:bCs/>
          <w:color w:val="000000" w:themeColor="text1"/>
          <w:sz w:val="24"/>
          <w:szCs w:val="24"/>
        </w:rPr>
      </w:pPr>
    </w:p>
    <w:p w:rsidR="00015469" w:rsidRPr="008A1F89" w:rsidRDefault="00EA07E9" w:rsidP="00015469">
      <w:pPr>
        <w:jc w:val="both"/>
        <w:rPr>
          <w:rFonts w:ascii="Times New Roman" w:hAnsi="Times New Roman" w:cs="Times New Roman"/>
          <w:sz w:val="24"/>
          <w:szCs w:val="24"/>
        </w:rPr>
      </w:pPr>
      <w:r w:rsidRPr="00015469">
        <w:rPr>
          <w:rFonts w:ascii="Times New Roman" w:eastAsia="Times New Roman" w:hAnsi="Times New Roman" w:cs="Times New Roman"/>
          <w:b/>
          <w:bCs/>
          <w:color w:val="000000" w:themeColor="text1"/>
          <w:sz w:val="24"/>
          <w:szCs w:val="24"/>
        </w:rPr>
        <w:t>РО-6</w:t>
      </w:r>
      <w:r w:rsidR="00015469" w:rsidRPr="00015469">
        <w:rPr>
          <w:rFonts w:ascii="Times New Roman" w:eastAsia="Times New Roman" w:hAnsi="Times New Roman" w:cs="Times New Roman"/>
          <w:b/>
          <w:bCs/>
          <w:color w:val="000000" w:themeColor="text1"/>
          <w:sz w:val="24"/>
          <w:szCs w:val="24"/>
        </w:rPr>
        <w:t>:</w:t>
      </w:r>
      <w:r w:rsidRPr="00015469">
        <w:rPr>
          <w:rFonts w:ascii="Times New Roman" w:eastAsia="Times New Roman" w:hAnsi="Times New Roman" w:cs="Times New Roman"/>
          <w:b/>
          <w:bCs/>
          <w:color w:val="000000" w:themeColor="text1"/>
          <w:sz w:val="24"/>
          <w:szCs w:val="24"/>
        </w:rPr>
        <w:t xml:space="preserve"> </w:t>
      </w:r>
      <w:r w:rsidR="00015469" w:rsidRPr="00015469">
        <w:rPr>
          <w:rFonts w:ascii="Times New Roman" w:hAnsi="Times New Roman" w:cs="Times New Roman"/>
          <w:b/>
          <w:bCs/>
          <w:sz w:val="24"/>
          <w:szCs w:val="24"/>
        </w:rPr>
        <w:t>способен использовать предпринимательские знания и культуру экономического мышления для анализа и моделирования экономических процессов на разных уровнях, принимать обоснованные решения с учётом целей устойчивого развития (ЦУР), рационально использовать</w:t>
      </w:r>
      <w:r w:rsidR="00015469" w:rsidRPr="008A1F89">
        <w:rPr>
          <w:rFonts w:ascii="Times New Roman" w:hAnsi="Times New Roman" w:cs="Times New Roman"/>
          <w:sz w:val="24"/>
          <w:szCs w:val="24"/>
        </w:rPr>
        <w:t xml:space="preserve"> </w:t>
      </w:r>
      <w:r w:rsidR="00015469" w:rsidRPr="00015469">
        <w:rPr>
          <w:rFonts w:ascii="Times New Roman" w:hAnsi="Times New Roman" w:cs="Times New Roman"/>
          <w:b/>
          <w:bCs/>
          <w:sz w:val="24"/>
          <w:szCs w:val="24"/>
        </w:rPr>
        <w:t>природные и экономические ресурсы.</w:t>
      </w:r>
    </w:p>
    <w:p w:rsidR="00233A4F" w:rsidRDefault="00233A4F" w:rsidP="00EA07E9">
      <w:pPr>
        <w:spacing w:after="0"/>
        <w:ind w:firstLine="708"/>
        <w:jc w:val="both"/>
        <w:rPr>
          <w:rFonts w:ascii="Times New Roman" w:eastAsia="Times New Roman" w:hAnsi="Times New Roman" w:cs="Times New Roman"/>
          <w:b/>
          <w:color w:val="000000" w:themeColor="text1"/>
          <w:sz w:val="24"/>
          <w:szCs w:val="24"/>
        </w:rPr>
      </w:pPr>
    </w:p>
    <w:p w:rsidR="00EA07E9" w:rsidRPr="00EA07E9" w:rsidRDefault="00FD43A0"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РО-6 = </w:t>
      </w:r>
      <w:r w:rsidR="00EA07E9" w:rsidRPr="00EA07E9">
        <w:rPr>
          <w:rFonts w:ascii="Times New Roman" w:eastAsia="Times New Roman" w:hAnsi="Times New Roman" w:cs="Times New Roman"/>
          <w:b/>
          <w:color w:val="000000" w:themeColor="text1"/>
          <w:sz w:val="24"/>
          <w:szCs w:val="24"/>
        </w:rPr>
        <w:t>ОПК-2+ОПК-</w:t>
      </w:r>
      <w:r w:rsidR="00BC3E10">
        <w:rPr>
          <w:rFonts w:ascii="Times New Roman" w:eastAsia="Times New Roman" w:hAnsi="Times New Roman" w:cs="Times New Roman"/>
          <w:b/>
          <w:color w:val="000000" w:themeColor="text1"/>
          <w:sz w:val="24"/>
          <w:szCs w:val="24"/>
        </w:rPr>
        <w:t>3</w:t>
      </w:r>
      <w:r w:rsidR="00EA07E9" w:rsidRPr="00EA07E9">
        <w:rPr>
          <w:rFonts w:ascii="Times New Roman" w:eastAsia="Times New Roman" w:hAnsi="Times New Roman" w:cs="Times New Roman"/>
          <w:b/>
          <w:color w:val="000000" w:themeColor="text1"/>
          <w:sz w:val="24"/>
          <w:szCs w:val="24"/>
        </w:rPr>
        <w:t>+</w:t>
      </w:r>
      <w:r w:rsidR="00BC3E10">
        <w:rPr>
          <w:rFonts w:ascii="Times New Roman" w:eastAsia="Times New Roman" w:hAnsi="Times New Roman" w:cs="Times New Roman"/>
          <w:b/>
          <w:color w:val="000000" w:themeColor="text1"/>
          <w:sz w:val="24"/>
          <w:szCs w:val="24"/>
        </w:rPr>
        <w:t>О</w:t>
      </w:r>
      <w:r w:rsidR="00EA07E9" w:rsidRPr="00EA07E9">
        <w:rPr>
          <w:rFonts w:ascii="Times New Roman" w:eastAsia="Times New Roman" w:hAnsi="Times New Roman" w:cs="Times New Roman"/>
          <w:b/>
          <w:color w:val="000000" w:themeColor="text1"/>
          <w:sz w:val="24"/>
          <w:szCs w:val="24"/>
        </w:rPr>
        <w:t>ПК-</w:t>
      </w:r>
      <w:r w:rsidR="00BC3E10">
        <w:rPr>
          <w:rFonts w:ascii="Times New Roman" w:eastAsia="Times New Roman" w:hAnsi="Times New Roman" w:cs="Times New Roman"/>
          <w:b/>
          <w:color w:val="000000" w:themeColor="text1"/>
          <w:sz w:val="24"/>
          <w:szCs w:val="24"/>
        </w:rPr>
        <w:t>6</w:t>
      </w:r>
    </w:p>
    <w:p w:rsidR="003E2654" w:rsidRDefault="003E2654" w:rsidP="00EA07E9">
      <w:pPr>
        <w:spacing w:after="0"/>
        <w:ind w:firstLine="708"/>
        <w:jc w:val="both"/>
        <w:rPr>
          <w:rFonts w:ascii="Times New Roman" w:eastAsia="Times New Roman" w:hAnsi="Times New Roman" w:cs="Times New Roman"/>
          <w:color w:val="000000" w:themeColor="text1"/>
          <w:sz w:val="24"/>
          <w:szCs w:val="24"/>
        </w:rPr>
      </w:pPr>
    </w:p>
    <w:p w:rsidR="00EA07E9" w:rsidRPr="00A31BD4" w:rsidRDefault="00BC3E10" w:rsidP="00EA07E9">
      <w:pPr>
        <w:spacing w:after="0"/>
        <w:ind w:firstLine="708"/>
        <w:jc w:val="both"/>
        <w:rPr>
          <w:rFonts w:ascii="Times New Roman" w:eastAsia="Times New Roman" w:hAnsi="Times New Roman" w:cs="Times New Roman"/>
          <w:color w:val="000000" w:themeColor="text1"/>
          <w:sz w:val="24"/>
          <w:szCs w:val="24"/>
        </w:rPr>
      </w:pPr>
      <w:r w:rsidRPr="003E2654">
        <w:rPr>
          <w:rFonts w:ascii="Times New Roman" w:eastAsia="Times New Roman" w:hAnsi="Times New Roman" w:cs="Times New Roman"/>
          <w:color w:val="000000" w:themeColor="text1"/>
          <w:sz w:val="24"/>
          <w:szCs w:val="24"/>
        </w:rPr>
        <w:t>ОПК-2</w:t>
      </w:r>
      <w:r>
        <w:rPr>
          <w:rFonts w:ascii="Times New Roman" w:eastAsia="Times New Roman" w:hAnsi="Times New Roman" w:cs="Times New Roman"/>
          <w:color w:val="000000" w:themeColor="text1"/>
          <w:sz w:val="24"/>
          <w:szCs w:val="24"/>
        </w:rPr>
        <w:t xml:space="preserve">: </w:t>
      </w:r>
      <w:r w:rsidR="003E2654">
        <w:rPr>
          <w:rFonts w:ascii="Times New Roman" w:eastAsia="Times New Roman" w:hAnsi="Times New Roman" w:cs="Times New Roman"/>
          <w:color w:val="000000" w:themeColor="text1"/>
          <w:sz w:val="24"/>
          <w:szCs w:val="24"/>
        </w:rPr>
        <w:t>с</w:t>
      </w:r>
      <w:r w:rsidR="00EA07E9" w:rsidRPr="00A31BD4">
        <w:rPr>
          <w:rFonts w:ascii="Times New Roman" w:eastAsia="Times New Roman" w:hAnsi="Times New Roman" w:cs="Times New Roman"/>
          <w:color w:val="000000" w:themeColor="text1"/>
          <w:sz w:val="24"/>
          <w:szCs w:val="24"/>
        </w:rPr>
        <w:t>пособен использовать предпринимательские знания и навыки в профессиональной деятельности</w:t>
      </w:r>
      <w:r>
        <w:rPr>
          <w:rFonts w:ascii="Times New Roman" w:eastAsia="Times New Roman" w:hAnsi="Times New Roman" w:cs="Times New Roman"/>
          <w:color w:val="000000" w:themeColor="text1"/>
          <w:sz w:val="24"/>
          <w:szCs w:val="24"/>
        </w:rPr>
        <w:t>;</w:t>
      </w:r>
    </w:p>
    <w:p w:rsidR="00EA07E9" w:rsidRPr="00A31BD4" w:rsidRDefault="00B25FB2" w:rsidP="00EA07E9">
      <w:pPr>
        <w:spacing w:after="0"/>
        <w:ind w:firstLine="708"/>
        <w:jc w:val="both"/>
        <w:rPr>
          <w:rFonts w:ascii="Times New Roman" w:eastAsia="Times New Roman" w:hAnsi="Times New Roman" w:cs="Times New Roman"/>
          <w:color w:val="000000" w:themeColor="text1"/>
          <w:sz w:val="24"/>
          <w:szCs w:val="24"/>
        </w:rPr>
      </w:pPr>
      <w:r w:rsidRPr="00A31BD4">
        <w:rPr>
          <w:rFonts w:ascii="Times New Roman" w:eastAsia="Times New Roman" w:hAnsi="Times New Roman" w:cs="Times New Roman"/>
          <w:color w:val="000000" w:themeColor="text1"/>
          <w:sz w:val="24"/>
          <w:szCs w:val="24"/>
        </w:rPr>
        <w:t>ОПК-</w:t>
      </w:r>
      <w:r w:rsidR="00BC3E10">
        <w:rPr>
          <w:rFonts w:ascii="Times New Roman" w:eastAsia="Times New Roman" w:hAnsi="Times New Roman" w:cs="Times New Roman"/>
          <w:color w:val="000000" w:themeColor="text1"/>
          <w:sz w:val="24"/>
          <w:szCs w:val="24"/>
        </w:rPr>
        <w:t xml:space="preserve">3: </w:t>
      </w:r>
      <w:r w:rsidR="00BC3E10">
        <w:rPr>
          <w:rFonts w:ascii="Times New Roman" w:hAnsi="Times New Roman" w:cs="Times New Roman"/>
          <w:sz w:val="24"/>
          <w:szCs w:val="24"/>
        </w:rPr>
        <w:t>в</w:t>
      </w:r>
      <w:r w:rsidR="00BC3E10" w:rsidRPr="008A1F89">
        <w:rPr>
          <w:rFonts w:ascii="Times New Roman" w:hAnsi="Times New Roman" w:cs="Times New Roman"/>
          <w:sz w:val="24"/>
          <w:szCs w:val="24"/>
        </w:rPr>
        <w:t>ладеет культурой экономического мышления, способен к обобщению экономических тенденций на микро-, макро- и мегауровнях, анализу экономических проблем, восприятию информации, постановке цели и выбору путей ее достижения</w:t>
      </w:r>
      <w:r w:rsidR="00BC3E10">
        <w:rPr>
          <w:rFonts w:ascii="Times New Roman" w:hAnsi="Times New Roman" w:cs="Times New Roman"/>
          <w:sz w:val="24"/>
          <w:szCs w:val="24"/>
        </w:rPr>
        <w:t>;</w:t>
      </w:r>
    </w:p>
    <w:p w:rsidR="00EA07E9" w:rsidRPr="00EA07E9" w:rsidRDefault="00BC3E10" w:rsidP="00EA07E9">
      <w:pPr>
        <w:spacing w:after="0"/>
        <w:ind w:firstLine="708"/>
        <w:jc w:val="both"/>
        <w:rPr>
          <w:rFonts w:ascii="Times New Roman" w:eastAsia="Times New Roman" w:hAnsi="Times New Roman" w:cs="Times New Roman"/>
          <w:b/>
          <w:color w:val="000000" w:themeColor="text1"/>
          <w:sz w:val="24"/>
          <w:szCs w:val="24"/>
        </w:rPr>
      </w:pPr>
      <w:r w:rsidRPr="00BC3E10">
        <w:rPr>
          <w:rFonts w:ascii="Times New Roman" w:eastAsia="Times New Roman" w:hAnsi="Times New Roman" w:cs="Times New Roman"/>
          <w:bCs/>
          <w:color w:val="000000" w:themeColor="text1"/>
          <w:sz w:val="24"/>
          <w:szCs w:val="24"/>
        </w:rPr>
        <w:t>ОПК-6:</w:t>
      </w:r>
      <w:r>
        <w:rPr>
          <w:rFonts w:ascii="Times New Roman" w:eastAsia="Times New Roman" w:hAnsi="Times New Roman" w:cs="Times New Roman"/>
          <w:b/>
          <w:color w:val="000000" w:themeColor="text1"/>
          <w:sz w:val="24"/>
          <w:szCs w:val="24"/>
        </w:rPr>
        <w:t xml:space="preserve"> </w:t>
      </w:r>
      <w:r w:rsidR="00B01F2A">
        <w:rPr>
          <w:rFonts w:ascii="Times New Roman" w:hAnsi="Times New Roman" w:cs="Times New Roman"/>
          <w:sz w:val="24"/>
          <w:szCs w:val="24"/>
        </w:rPr>
        <w:t>с</w:t>
      </w:r>
      <w:r w:rsidRPr="008A1F89">
        <w:rPr>
          <w:rFonts w:ascii="Times New Roman" w:hAnsi="Times New Roman" w:cs="Times New Roman"/>
          <w:sz w:val="24"/>
          <w:szCs w:val="24"/>
        </w:rPr>
        <w:t>пособен использовать полученные знания в формировании «зеленых» навыков и культуры рационального использования природных и экономических ресурсов в контексте ЦУР (целей устойчивого развития).</w:t>
      </w:r>
    </w:p>
    <w:p w:rsidR="00EA07E9" w:rsidRPr="001F3363" w:rsidRDefault="00EA07E9" w:rsidP="00EA07E9">
      <w:pPr>
        <w:spacing w:after="0"/>
        <w:ind w:firstLine="708"/>
        <w:jc w:val="both"/>
        <w:rPr>
          <w:rFonts w:ascii="Times New Roman" w:eastAsia="Times New Roman" w:hAnsi="Times New Roman" w:cs="Times New Roman"/>
          <w:b/>
          <w:color w:val="000000" w:themeColor="text1"/>
          <w:sz w:val="24"/>
          <w:szCs w:val="24"/>
        </w:rPr>
      </w:pPr>
      <w:r w:rsidRPr="00EA07E9">
        <w:rPr>
          <w:rFonts w:ascii="Times New Roman" w:eastAsia="Times New Roman" w:hAnsi="Times New Roman" w:cs="Times New Roman"/>
          <w:b/>
          <w:color w:val="000000" w:themeColor="text1"/>
          <w:sz w:val="24"/>
          <w:szCs w:val="24"/>
        </w:rPr>
        <w:t>РО-</w:t>
      </w:r>
      <w:r w:rsidRPr="001F3363">
        <w:rPr>
          <w:rFonts w:ascii="Times New Roman" w:eastAsia="Times New Roman" w:hAnsi="Times New Roman" w:cs="Times New Roman"/>
          <w:b/>
          <w:color w:val="000000" w:themeColor="text1"/>
          <w:sz w:val="24"/>
          <w:szCs w:val="24"/>
        </w:rPr>
        <w:t>7</w:t>
      </w:r>
      <w:r w:rsidR="001F3363">
        <w:rPr>
          <w:rFonts w:ascii="Times New Roman" w:eastAsia="Times New Roman" w:hAnsi="Times New Roman" w:cs="Times New Roman"/>
          <w:b/>
          <w:color w:val="000000" w:themeColor="text1"/>
          <w:sz w:val="24"/>
          <w:szCs w:val="24"/>
        </w:rPr>
        <w:t xml:space="preserve">: </w:t>
      </w:r>
      <w:r w:rsidR="00B01F2A">
        <w:rPr>
          <w:rFonts w:ascii="Times New Roman" w:hAnsi="Times New Roman" w:cs="Times New Roman"/>
          <w:b/>
          <w:sz w:val="24"/>
          <w:szCs w:val="24"/>
        </w:rPr>
        <w:t>с</w:t>
      </w:r>
      <w:r w:rsidR="001F3363" w:rsidRPr="001F3363">
        <w:rPr>
          <w:rFonts w:ascii="Times New Roman" w:hAnsi="Times New Roman" w:cs="Times New Roman"/>
          <w:b/>
          <w:sz w:val="24"/>
          <w:szCs w:val="24"/>
        </w:rPr>
        <w:t xml:space="preserve">пособен </w:t>
      </w:r>
      <w:r w:rsidR="001F3363" w:rsidRPr="001F3363">
        <w:rPr>
          <w:rStyle w:val="ae"/>
          <w:rFonts w:ascii="Times New Roman" w:hAnsi="Times New Roman" w:cs="Times New Roman"/>
          <w:b/>
          <w:i w:val="0"/>
          <w:sz w:val="24"/>
          <w:szCs w:val="24"/>
        </w:rPr>
        <w:t>идентифицировать информационные потребности, осуществлять поиск, сбор, первичную обработку и структурирование данных</w:t>
      </w:r>
      <w:r w:rsidR="001F3363" w:rsidRPr="001F3363">
        <w:rPr>
          <w:rFonts w:ascii="Times New Roman" w:hAnsi="Times New Roman" w:cs="Times New Roman"/>
          <w:b/>
          <w:sz w:val="24"/>
          <w:szCs w:val="24"/>
        </w:rPr>
        <w:t xml:space="preserve">, необходимых для расчёта экономических и социально-экономических показателей. </w:t>
      </w:r>
      <w:r w:rsidRPr="001F3363">
        <w:rPr>
          <w:rFonts w:ascii="Times New Roman" w:eastAsia="Times New Roman" w:hAnsi="Times New Roman" w:cs="Times New Roman"/>
          <w:b/>
          <w:color w:val="000000" w:themeColor="text1"/>
          <w:sz w:val="24"/>
          <w:szCs w:val="24"/>
        </w:rPr>
        <w:t xml:space="preserve"> </w:t>
      </w:r>
    </w:p>
    <w:p w:rsidR="00EA07E9" w:rsidRPr="00A65B0B" w:rsidRDefault="00D835F8"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РО7= </w:t>
      </w:r>
      <w:r w:rsidR="00D317E9">
        <w:rPr>
          <w:rFonts w:ascii="Times New Roman" w:eastAsia="Times New Roman" w:hAnsi="Times New Roman" w:cs="Times New Roman"/>
          <w:b/>
          <w:color w:val="000000" w:themeColor="text1"/>
          <w:sz w:val="24"/>
          <w:szCs w:val="24"/>
        </w:rPr>
        <w:t>ПК-</w:t>
      </w:r>
      <w:r w:rsidR="001F3363">
        <w:rPr>
          <w:rFonts w:ascii="Times New Roman" w:eastAsia="Times New Roman" w:hAnsi="Times New Roman" w:cs="Times New Roman"/>
          <w:b/>
          <w:color w:val="000000" w:themeColor="text1"/>
          <w:sz w:val="24"/>
          <w:szCs w:val="24"/>
        </w:rPr>
        <w:t>1</w:t>
      </w:r>
      <w:r w:rsidR="00D317E9">
        <w:rPr>
          <w:rFonts w:ascii="Times New Roman" w:eastAsia="Times New Roman" w:hAnsi="Times New Roman" w:cs="Times New Roman"/>
          <w:b/>
          <w:color w:val="000000" w:themeColor="text1"/>
          <w:sz w:val="24"/>
          <w:szCs w:val="24"/>
        </w:rPr>
        <w:t xml:space="preserve"> +ПК-</w:t>
      </w:r>
      <w:r w:rsidR="001F3363">
        <w:rPr>
          <w:rFonts w:ascii="Times New Roman" w:eastAsia="Times New Roman" w:hAnsi="Times New Roman" w:cs="Times New Roman"/>
          <w:b/>
          <w:color w:val="000000" w:themeColor="text1"/>
          <w:sz w:val="24"/>
          <w:szCs w:val="24"/>
        </w:rPr>
        <w:t>2</w:t>
      </w:r>
      <w:r w:rsidR="00EA07E9" w:rsidRPr="00A65B0B">
        <w:rPr>
          <w:rFonts w:ascii="Times New Roman" w:eastAsia="Times New Roman" w:hAnsi="Times New Roman" w:cs="Times New Roman"/>
          <w:b/>
          <w:color w:val="000000" w:themeColor="text1"/>
          <w:sz w:val="24"/>
          <w:szCs w:val="24"/>
        </w:rPr>
        <w:t xml:space="preserve"> +ПК-</w:t>
      </w:r>
      <w:r w:rsidR="001F3363">
        <w:rPr>
          <w:rFonts w:ascii="Times New Roman" w:eastAsia="Times New Roman" w:hAnsi="Times New Roman" w:cs="Times New Roman"/>
          <w:b/>
          <w:color w:val="000000" w:themeColor="text1"/>
          <w:sz w:val="24"/>
          <w:szCs w:val="24"/>
        </w:rPr>
        <w:t>3</w:t>
      </w:r>
    </w:p>
    <w:p w:rsidR="00A65B0B" w:rsidRDefault="00A65B0B" w:rsidP="00EA07E9">
      <w:pPr>
        <w:spacing w:after="0"/>
        <w:ind w:firstLine="708"/>
        <w:jc w:val="both"/>
        <w:rPr>
          <w:rFonts w:ascii="Times New Roman" w:eastAsia="Times New Roman" w:hAnsi="Times New Roman" w:cs="Times New Roman"/>
          <w:color w:val="000000" w:themeColor="text1"/>
          <w:sz w:val="24"/>
          <w:szCs w:val="24"/>
        </w:rPr>
      </w:pPr>
    </w:p>
    <w:p w:rsidR="00EA07E9" w:rsidRPr="00A31BD4" w:rsidRDefault="001F3363" w:rsidP="00EA07E9">
      <w:pPr>
        <w:spacing w:after="0"/>
        <w:ind w:firstLine="708"/>
        <w:jc w:val="both"/>
        <w:rPr>
          <w:rFonts w:ascii="Times New Roman" w:eastAsia="Times New Roman" w:hAnsi="Times New Roman" w:cs="Times New Roman"/>
          <w:color w:val="000000" w:themeColor="text1"/>
          <w:sz w:val="24"/>
          <w:szCs w:val="24"/>
        </w:rPr>
      </w:pPr>
      <w:r w:rsidRPr="002D1930">
        <w:rPr>
          <w:rFonts w:ascii="Times New Roman" w:eastAsia="Times New Roman" w:hAnsi="Times New Roman" w:cs="Times New Roman"/>
          <w:color w:val="000000" w:themeColor="text1"/>
          <w:sz w:val="24"/>
          <w:szCs w:val="24"/>
        </w:rPr>
        <w:t>ПК-1</w:t>
      </w:r>
      <w:r>
        <w:rPr>
          <w:rFonts w:ascii="Times New Roman" w:eastAsia="Times New Roman" w:hAnsi="Times New Roman" w:cs="Times New Roman"/>
          <w:color w:val="000000" w:themeColor="text1"/>
          <w:sz w:val="24"/>
          <w:szCs w:val="24"/>
        </w:rPr>
        <w:t xml:space="preserve">: </w:t>
      </w:r>
      <w:r w:rsidR="002D1930">
        <w:rPr>
          <w:rFonts w:ascii="Times New Roman" w:eastAsia="Times New Roman" w:hAnsi="Times New Roman" w:cs="Times New Roman"/>
          <w:color w:val="000000" w:themeColor="text1"/>
          <w:sz w:val="24"/>
          <w:szCs w:val="24"/>
        </w:rPr>
        <w:t>с</w:t>
      </w:r>
      <w:r w:rsidR="00EA07E9" w:rsidRPr="00A31BD4">
        <w:rPr>
          <w:rFonts w:ascii="Times New Roman" w:eastAsia="Times New Roman" w:hAnsi="Times New Roman" w:cs="Times New Roman"/>
          <w:color w:val="000000" w:themeColor="text1"/>
          <w:sz w:val="24"/>
          <w:szCs w:val="24"/>
        </w:rPr>
        <w:t>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B01F2A">
        <w:rPr>
          <w:rFonts w:ascii="Times New Roman" w:eastAsia="Times New Roman" w:hAnsi="Times New Roman" w:cs="Times New Roman"/>
          <w:color w:val="000000" w:themeColor="text1"/>
          <w:sz w:val="24"/>
          <w:szCs w:val="24"/>
        </w:rPr>
        <w:t>;</w:t>
      </w:r>
    </w:p>
    <w:p w:rsidR="00EA07E9" w:rsidRDefault="00B01F2A" w:rsidP="00EA07E9">
      <w:pPr>
        <w:spacing w:after="0"/>
        <w:ind w:firstLine="708"/>
        <w:jc w:val="both"/>
        <w:rPr>
          <w:rFonts w:ascii="Times New Roman" w:hAnsi="Times New Roman" w:cs="Times New Roman"/>
          <w:sz w:val="24"/>
          <w:szCs w:val="24"/>
          <w:lang w:val="ky-KG"/>
        </w:rPr>
      </w:pPr>
      <w:r>
        <w:rPr>
          <w:rFonts w:ascii="Times New Roman" w:eastAsia="Times New Roman" w:hAnsi="Times New Roman" w:cs="Times New Roman"/>
          <w:color w:val="000000" w:themeColor="text1"/>
          <w:sz w:val="24"/>
          <w:szCs w:val="24"/>
        </w:rPr>
        <w:t xml:space="preserve">ПК-2: </w:t>
      </w:r>
      <w:r>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на основе типовых методик и действующей нормативно-правовой базы рассчитать экономические, социально-экономические показатели и финансовые модели, характеризующие деятельность хозяйствующих субъектов и оценивать эффективность инвестиционных проектов</w:t>
      </w:r>
      <w:r>
        <w:rPr>
          <w:rFonts w:ascii="Times New Roman" w:hAnsi="Times New Roman" w:cs="Times New Roman"/>
          <w:sz w:val="24"/>
          <w:szCs w:val="24"/>
          <w:lang w:val="ky-KG"/>
        </w:rPr>
        <w:t>;</w:t>
      </w:r>
    </w:p>
    <w:p w:rsidR="00B01F2A" w:rsidRPr="00A31BD4" w:rsidRDefault="00B01F2A" w:rsidP="00EA07E9">
      <w:pPr>
        <w:spacing w:after="0"/>
        <w:ind w:firstLine="708"/>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ky-KG"/>
        </w:rPr>
        <w:t xml:space="preserve">ПК-3: </w:t>
      </w:r>
      <w:r w:rsidR="000B17FA">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r>
        <w:rPr>
          <w:rFonts w:ascii="Times New Roman" w:hAnsi="Times New Roman" w:cs="Times New Roman"/>
          <w:sz w:val="24"/>
          <w:szCs w:val="24"/>
          <w:lang w:val="ky-KG"/>
        </w:rPr>
        <w:t>;</w:t>
      </w:r>
    </w:p>
    <w:p w:rsidR="004041AE" w:rsidRPr="00E917EF" w:rsidRDefault="004041AE" w:rsidP="008C08A5">
      <w:pPr>
        <w:spacing w:after="0"/>
        <w:ind w:firstLine="708"/>
        <w:jc w:val="both"/>
        <w:rPr>
          <w:rFonts w:ascii="Times New Roman" w:eastAsia="Times New Roman" w:hAnsi="Times New Roman" w:cs="Times New Roman"/>
          <w:color w:val="000000" w:themeColor="text1"/>
          <w:sz w:val="24"/>
          <w:szCs w:val="24"/>
        </w:rPr>
      </w:pPr>
    </w:p>
    <w:p w:rsidR="00B01F2A" w:rsidRPr="00B01F2A" w:rsidRDefault="009A5DC9" w:rsidP="00B01F2A">
      <w:pPr>
        <w:jc w:val="both"/>
        <w:rPr>
          <w:rFonts w:ascii="Times New Roman" w:hAnsi="Times New Roman" w:cs="Times New Roman"/>
          <w:b/>
          <w:bCs/>
          <w:sz w:val="24"/>
          <w:szCs w:val="24"/>
        </w:rPr>
      </w:pPr>
      <w:r w:rsidRPr="009A5DC9">
        <w:rPr>
          <w:rFonts w:ascii="Times New Roman" w:eastAsia="Times New Roman" w:hAnsi="Times New Roman" w:cs="Times New Roman"/>
          <w:b/>
          <w:color w:val="000000" w:themeColor="text1"/>
          <w:sz w:val="24"/>
          <w:szCs w:val="24"/>
        </w:rPr>
        <w:t>РО-</w:t>
      </w:r>
      <w:r w:rsidR="00412BE6" w:rsidRPr="009A5DC9">
        <w:rPr>
          <w:rFonts w:ascii="Times New Roman" w:eastAsia="Times New Roman" w:hAnsi="Times New Roman" w:cs="Times New Roman"/>
          <w:b/>
          <w:color w:val="000000" w:themeColor="text1"/>
          <w:sz w:val="24"/>
          <w:szCs w:val="24"/>
        </w:rPr>
        <w:t>8</w:t>
      </w:r>
      <w:r w:rsidR="00412BE6">
        <w:rPr>
          <w:rFonts w:ascii="Times New Roman" w:eastAsia="Times New Roman" w:hAnsi="Times New Roman" w:cs="Times New Roman"/>
          <w:b/>
          <w:color w:val="000000" w:themeColor="text1"/>
          <w:sz w:val="24"/>
          <w:szCs w:val="24"/>
        </w:rPr>
        <w:t>:</w:t>
      </w:r>
      <w:r w:rsidR="00412BE6">
        <w:rPr>
          <w:rFonts w:ascii="Times New Roman" w:eastAsia="Times New Roman" w:hAnsi="Times New Roman" w:cs="Times New Roman"/>
          <w:color w:val="000000" w:themeColor="text1"/>
          <w:sz w:val="24"/>
          <w:szCs w:val="24"/>
        </w:rPr>
        <w:t xml:space="preserve"> </w:t>
      </w:r>
      <w:r w:rsidR="00B01F2A" w:rsidRPr="00B01F2A">
        <w:rPr>
          <w:rFonts w:ascii="Times New Roman" w:hAnsi="Times New Roman" w:cs="Times New Roman"/>
          <w:b/>
          <w:bCs/>
          <w:sz w:val="24"/>
          <w:szCs w:val="24"/>
        </w:rPr>
        <w:t>Способен на основе анализа макроэкономических процессов собирать, обрабатывать и интерпретировать исходные данные и строить стандартные теоретические и эконометрические модели, применяя методы математического моделирования, а также разрабатывать прогнозы и аналитические оценки развития финансовых рынков и поведения экономических агентов в условиях национальной экономики и процессов интеграции и глобализации.</w:t>
      </w:r>
    </w:p>
    <w:p w:rsidR="00BD5F43" w:rsidRDefault="00BD5F43" w:rsidP="00BD5F43">
      <w:pPr>
        <w:spacing w:after="0"/>
        <w:ind w:firstLine="360"/>
        <w:jc w:val="both"/>
        <w:rPr>
          <w:rFonts w:ascii="Times New Roman" w:eastAsia="Times New Roman" w:hAnsi="Times New Roman" w:cs="Times New Roman"/>
          <w:b/>
          <w:color w:val="000000" w:themeColor="text1"/>
          <w:sz w:val="24"/>
          <w:szCs w:val="24"/>
        </w:rPr>
      </w:pPr>
    </w:p>
    <w:p w:rsidR="00003583" w:rsidRPr="00E04D57" w:rsidRDefault="00E04D57" w:rsidP="00BD5F43">
      <w:pPr>
        <w:spacing w:after="0"/>
        <w:ind w:firstLine="360"/>
        <w:jc w:val="both"/>
        <w:rPr>
          <w:rFonts w:ascii="Times New Roman" w:eastAsia="Times New Roman" w:hAnsi="Times New Roman" w:cs="Times New Roman"/>
          <w:b/>
          <w:color w:val="000000" w:themeColor="text1"/>
          <w:sz w:val="24"/>
          <w:szCs w:val="24"/>
        </w:rPr>
      </w:pPr>
      <w:r w:rsidRPr="00E04D57">
        <w:rPr>
          <w:rFonts w:ascii="Times New Roman" w:eastAsia="Times New Roman" w:hAnsi="Times New Roman" w:cs="Times New Roman"/>
          <w:b/>
          <w:color w:val="000000" w:themeColor="text1"/>
          <w:sz w:val="24"/>
          <w:szCs w:val="24"/>
        </w:rPr>
        <w:t>РО</w:t>
      </w:r>
      <w:r w:rsidR="00DF1C95">
        <w:rPr>
          <w:rFonts w:ascii="Times New Roman" w:eastAsia="Times New Roman" w:hAnsi="Times New Roman" w:cs="Times New Roman"/>
          <w:b/>
          <w:color w:val="000000" w:themeColor="text1"/>
          <w:sz w:val="24"/>
          <w:szCs w:val="24"/>
        </w:rPr>
        <w:t>-</w:t>
      </w:r>
      <w:r w:rsidRPr="00E04D57">
        <w:rPr>
          <w:rFonts w:ascii="Times New Roman" w:eastAsia="Times New Roman" w:hAnsi="Times New Roman" w:cs="Times New Roman"/>
          <w:b/>
          <w:color w:val="000000" w:themeColor="text1"/>
          <w:sz w:val="24"/>
          <w:szCs w:val="24"/>
        </w:rPr>
        <w:t>8=</w:t>
      </w:r>
      <w:r w:rsidR="009A5DC9" w:rsidRPr="00E04D57">
        <w:rPr>
          <w:rFonts w:ascii="Times New Roman" w:eastAsia="Times New Roman" w:hAnsi="Times New Roman" w:cs="Times New Roman"/>
          <w:b/>
          <w:color w:val="000000" w:themeColor="text1"/>
          <w:sz w:val="24"/>
          <w:szCs w:val="24"/>
        </w:rPr>
        <w:t xml:space="preserve"> ПК</w:t>
      </w:r>
      <w:r w:rsidR="00DF1C95">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4</w:t>
      </w:r>
      <w:r w:rsidR="00DF1C95">
        <w:rPr>
          <w:rFonts w:ascii="Times New Roman" w:eastAsia="Times New Roman" w:hAnsi="Times New Roman" w:cs="Times New Roman"/>
          <w:b/>
          <w:color w:val="000000" w:themeColor="text1"/>
          <w:sz w:val="24"/>
          <w:szCs w:val="24"/>
        </w:rPr>
        <w:t>+</w:t>
      </w:r>
      <w:r w:rsidR="009A5DC9" w:rsidRPr="00E04D57">
        <w:rPr>
          <w:rFonts w:ascii="Times New Roman" w:eastAsia="Times New Roman" w:hAnsi="Times New Roman" w:cs="Times New Roman"/>
          <w:b/>
          <w:color w:val="000000" w:themeColor="text1"/>
          <w:sz w:val="24"/>
          <w:szCs w:val="24"/>
        </w:rPr>
        <w:t>ПК</w:t>
      </w:r>
      <w:r w:rsidR="00DF1C95">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6</w:t>
      </w:r>
      <w:r w:rsidR="00DF1C95">
        <w:rPr>
          <w:rFonts w:ascii="Times New Roman" w:eastAsia="Times New Roman" w:hAnsi="Times New Roman" w:cs="Times New Roman"/>
          <w:b/>
          <w:color w:val="000000" w:themeColor="text1"/>
          <w:sz w:val="24"/>
          <w:szCs w:val="24"/>
        </w:rPr>
        <w:t>+</w:t>
      </w:r>
      <w:r w:rsidR="009A5DC9" w:rsidRPr="00E04D57">
        <w:rPr>
          <w:rFonts w:ascii="Times New Roman" w:eastAsia="Times New Roman" w:hAnsi="Times New Roman" w:cs="Times New Roman"/>
          <w:b/>
          <w:color w:val="000000" w:themeColor="text1"/>
          <w:sz w:val="24"/>
          <w:szCs w:val="24"/>
        </w:rPr>
        <w:t>ПК</w:t>
      </w:r>
      <w:r w:rsidR="00985618">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9+ПК-10</w:t>
      </w:r>
    </w:p>
    <w:p w:rsidR="00E04D57" w:rsidRDefault="00E04D57" w:rsidP="00DA6566">
      <w:pPr>
        <w:spacing w:after="0"/>
        <w:ind w:firstLine="708"/>
        <w:jc w:val="both"/>
        <w:rPr>
          <w:rFonts w:ascii="Times New Roman" w:eastAsia="Times New Roman" w:hAnsi="Times New Roman" w:cs="Times New Roman"/>
          <w:color w:val="000000" w:themeColor="text1"/>
          <w:sz w:val="24"/>
          <w:szCs w:val="24"/>
        </w:rPr>
      </w:pPr>
    </w:p>
    <w:p w:rsidR="00003583" w:rsidRDefault="00DA6566" w:rsidP="00DA6566">
      <w:pPr>
        <w:spacing w:after="0"/>
        <w:ind w:firstLine="708"/>
        <w:jc w:val="both"/>
        <w:rPr>
          <w:rFonts w:ascii="Times New Roman" w:eastAsia="Times New Roman" w:hAnsi="Times New Roman" w:cs="Times New Roman"/>
          <w:color w:val="000000" w:themeColor="text1"/>
          <w:sz w:val="24"/>
          <w:szCs w:val="24"/>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4: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p w:rsidR="000B17FA" w:rsidRDefault="007319B0" w:rsidP="000B17FA">
      <w:pPr>
        <w:tabs>
          <w:tab w:val="left" w:pos="1882"/>
        </w:tabs>
        <w:spacing w:after="0"/>
        <w:ind w:firstLine="708"/>
        <w:jc w:val="both"/>
        <w:rPr>
          <w:rFonts w:ascii="Times New Roman" w:hAnsi="Times New Roman" w:cs="Times New Roman"/>
          <w:sz w:val="24"/>
          <w:szCs w:val="24"/>
          <w:lang w:val="ky-KG"/>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6: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составлять прогнозы и аналитику развития финансовых рынков и поведения экономических агентов;</w:t>
      </w:r>
    </w:p>
    <w:p w:rsidR="000B17FA" w:rsidRDefault="003C4552" w:rsidP="000B17FA">
      <w:pPr>
        <w:tabs>
          <w:tab w:val="left" w:pos="1882"/>
        </w:tabs>
        <w:spacing w:after="0"/>
        <w:ind w:firstLine="708"/>
        <w:jc w:val="both"/>
        <w:rPr>
          <w:rFonts w:ascii="Times New Roman" w:hAnsi="Times New Roman" w:cs="Times New Roman"/>
          <w:sz w:val="24"/>
          <w:szCs w:val="24"/>
          <w:lang w:val="ky-KG"/>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9: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собрать и проанализировать исходные данные по макроэкономической динамике, необходимые для расчета экономических и социально-экономических показателей, характеризующих развитие экономики страны на национальном уровне и в системе интеграции и глобализации;</w:t>
      </w:r>
    </w:p>
    <w:p w:rsidR="000B17FA" w:rsidRPr="008A1F89" w:rsidRDefault="000B17FA" w:rsidP="000B17FA">
      <w:pPr>
        <w:tabs>
          <w:tab w:val="left" w:pos="1882"/>
        </w:tabs>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ПК-10: с</w:t>
      </w:r>
      <w:r w:rsidRPr="008A1F89">
        <w:rPr>
          <w:rFonts w:ascii="Times New Roman" w:hAnsi="Times New Roman" w:cs="Times New Roman"/>
          <w:sz w:val="24"/>
          <w:szCs w:val="24"/>
          <w:lang w:val="ky-KG"/>
        </w:rPr>
        <w:t>пособен применять методы математического моделирования социально-экономических процессов и систем для обоснования и оптимизации управленческих решений</w:t>
      </w:r>
    </w:p>
    <w:p w:rsidR="003C4552" w:rsidRPr="000B17FA" w:rsidRDefault="003C4552" w:rsidP="00DA6566">
      <w:pPr>
        <w:spacing w:after="0"/>
        <w:ind w:firstLine="708"/>
        <w:jc w:val="both"/>
        <w:rPr>
          <w:rFonts w:ascii="Times New Roman" w:eastAsia="Times New Roman" w:hAnsi="Times New Roman" w:cs="Times New Roman"/>
          <w:color w:val="000000" w:themeColor="text1"/>
          <w:sz w:val="24"/>
          <w:szCs w:val="24"/>
          <w:lang w:val="ky-KG"/>
        </w:rPr>
      </w:pPr>
    </w:p>
    <w:p w:rsidR="00257612" w:rsidRPr="00257612" w:rsidRDefault="005F1570" w:rsidP="00200487">
      <w:pPr>
        <w:pStyle w:val="a3"/>
        <w:numPr>
          <w:ilvl w:val="0"/>
          <w:numId w:val="34"/>
        </w:numPr>
        <w:tabs>
          <w:tab w:val="left" w:pos="317"/>
        </w:tabs>
        <w:ind w:left="34" w:firstLine="0"/>
        <w:jc w:val="both"/>
        <w:rPr>
          <w:rFonts w:ascii="Times New Roman" w:hAnsi="Times New Roman" w:cs="Times New Roman"/>
          <w:b/>
          <w:bCs/>
          <w:sz w:val="24"/>
          <w:szCs w:val="24"/>
          <w:lang w:val="ky-KG"/>
        </w:rPr>
      </w:pPr>
      <w:r w:rsidRPr="00534E41">
        <w:rPr>
          <w:rFonts w:ascii="Times New Roman" w:eastAsia="Times New Roman" w:hAnsi="Times New Roman" w:cs="Times New Roman"/>
          <w:b/>
          <w:color w:val="000000" w:themeColor="text1"/>
          <w:sz w:val="24"/>
          <w:szCs w:val="24"/>
        </w:rPr>
        <w:t>РО-</w:t>
      </w:r>
      <w:r w:rsidR="009A4F8F" w:rsidRPr="00534E41">
        <w:rPr>
          <w:rFonts w:ascii="Times New Roman" w:eastAsia="Times New Roman" w:hAnsi="Times New Roman" w:cs="Times New Roman"/>
          <w:b/>
          <w:color w:val="000000" w:themeColor="text1"/>
          <w:sz w:val="24"/>
          <w:szCs w:val="24"/>
        </w:rPr>
        <w:t xml:space="preserve">9: </w:t>
      </w:r>
      <w:r w:rsidR="00257612" w:rsidRPr="00257612">
        <w:rPr>
          <w:rFonts w:ascii="Times New Roman" w:hAnsi="Times New Roman" w:cs="Times New Roman"/>
          <w:b/>
          <w:bCs/>
          <w:sz w:val="24"/>
          <w:szCs w:val="24"/>
          <w:lang w:val="ky-KG"/>
        </w:rPr>
        <w:t>С</w:t>
      </w:r>
      <w:r w:rsidR="00257612" w:rsidRPr="00257612">
        <w:rPr>
          <w:rFonts w:ascii="Times New Roman" w:hAnsi="Times New Roman" w:cs="Times New Roman"/>
          <w:b/>
          <w:bCs/>
          <w:sz w:val="24"/>
          <w:szCs w:val="24"/>
        </w:rPr>
        <w:t>пособен анализировать и интерпретировать финансовую и бухгалтерскую отчетность, проводить финансовый мониторинг, а также строить и применять теоретические макроэкономические модели для оценки государственной экономической политики и принятия обоснованных управленческих решений.</w:t>
      </w:r>
    </w:p>
    <w:p w:rsidR="00BD5F43" w:rsidRPr="00257612" w:rsidRDefault="00BD5F43" w:rsidP="00DA6566">
      <w:pPr>
        <w:spacing w:after="0"/>
        <w:ind w:firstLine="708"/>
        <w:jc w:val="both"/>
        <w:rPr>
          <w:rFonts w:ascii="Times New Roman" w:eastAsia="Times New Roman" w:hAnsi="Times New Roman" w:cs="Times New Roman"/>
          <w:b/>
          <w:color w:val="000000" w:themeColor="text1"/>
          <w:sz w:val="24"/>
          <w:szCs w:val="24"/>
          <w:lang w:val="ky-KG"/>
        </w:rPr>
      </w:pPr>
    </w:p>
    <w:p w:rsidR="005F1570" w:rsidRPr="00534E41" w:rsidRDefault="005F1570" w:rsidP="00DA6566">
      <w:pPr>
        <w:spacing w:after="0"/>
        <w:ind w:firstLine="708"/>
        <w:jc w:val="both"/>
        <w:rPr>
          <w:rFonts w:ascii="Times New Roman" w:eastAsia="Times New Roman" w:hAnsi="Times New Roman" w:cs="Times New Roman"/>
          <w:b/>
          <w:color w:val="000000" w:themeColor="text1"/>
          <w:sz w:val="24"/>
          <w:szCs w:val="24"/>
        </w:rPr>
      </w:pPr>
      <w:r w:rsidRPr="00534E41">
        <w:rPr>
          <w:rFonts w:ascii="Times New Roman" w:eastAsia="Times New Roman" w:hAnsi="Times New Roman" w:cs="Times New Roman"/>
          <w:b/>
          <w:color w:val="000000" w:themeColor="text1"/>
          <w:sz w:val="24"/>
          <w:szCs w:val="24"/>
        </w:rPr>
        <w:t>РО-9=ПК-5+ПК-7+</w:t>
      </w:r>
      <w:r w:rsidR="00653F45" w:rsidRPr="00534E41">
        <w:rPr>
          <w:rFonts w:ascii="Times New Roman" w:eastAsia="Times New Roman" w:hAnsi="Times New Roman" w:cs="Times New Roman"/>
          <w:b/>
          <w:color w:val="000000" w:themeColor="text1"/>
          <w:sz w:val="24"/>
          <w:szCs w:val="24"/>
        </w:rPr>
        <w:t>ПК-8</w:t>
      </w:r>
    </w:p>
    <w:p w:rsidR="00F07D9C" w:rsidRDefault="00F07D9C" w:rsidP="00DA6566">
      <w:pPr>
        <w:spacing w:after="0"/>
        <w:ind w:firstLine="708"/>
        <w:jc w:val="both"/>
        <w:rPr>
          <w:rFonts w:ascii="Times New Roman" w:eastAsia="Times New Roman" w:hAnsi="Times New Roman" w:cs="Times New Roman"/>
          <w:color w:val="000000" w:themeColor="text1"/>
          <w:sz w:val="24"/>
          <w:szCs w:val="24"/>
        </w:rPr>
      </w:pPr>
    </w:p>
    <w:p w:rsidR="00003583"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ПК-5: </w:t>
      </w:r>
      <w:r w:rsidR="003F21AF">
        <w:rPr>
          <w:rFonts w:ascii="Times New Roman" w:eastAsia="Times New Roman" w:hAnsi="Times New Roman" w:cs="Times New Roman"/>
          <w:color w:val="000000" w:themeColor="text1"/>
          <w:sz w:val="24"/>
          <w:szCs w:val="24"/>
        </w:rPr>
        <w:t>с</w:t>
      </w:r>
      <w:r w:rsidR="003F21AF" w:rsidRPr="003F21AF">
        <w:rPr>
          <w:rFonts w:ascii="Times New Roman" w:eastAsia="Times New Roman" w:hAnsi="Times New Roman" w:cs="Times New Roman"/>
          <w:color w:val="000000" w:themeColor="text1"/>
          <w:sz w:val="24"/>
          <w:szCs w:val="24"/>
        </w:rPr>
        <w:t xml:space="preserve">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использовать полученные сведения для </w:t>
      </w:r>
      <w:r w:rsidR="003F21AF">
        <w:rPr>
          <w:rFonts w:ascii="Times New Roman" w:eastAsia="Times New Roman" w:hAnsi="Times New Roman" w:cs="Times New Roman"/>
          <w:color w:val="000000" w:themeColor="text1"/>
          <w:sz w:val="24"/>
          <w:szCs w:val="24"/>
        </w:rPr>
        <w:t>принятия управленческих решений</w:t>
      </w:r>
      <w:r>
        <w:rPr>
          <w:rFonts w:ascii="Times New Roman" w:eastAsia="Times New Roman" w:hAnsi="Times New Roman" w:cs="Times New Roman"/>
          <w:color w:val="000000" w:themeColor="text1"/>
          <w:sz w:val="24"/>
          <w:szCs w:val="24"/>
        </w:rPr>
        <w:t>;</w:t>
      </w:r>
    </w:p>
    <w:p w:rsidR="00D052D7"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ПК-7: </w:t>
      </w:r>
      <w:r w:rsidR="00D052D7">
        <w:rPr>
          <w:rFonts w:ascii="Times New Roman" w:eastAsia="Times New Roman" w:hAnsi="Times New Roman" w:cs="Times New Roman"/>
          <w:color w:val="000000" w:themeColor="text1"/>
          <w:sz w:val="24"/>
          <w:szCs w:val="24"/>
        </w:rPr>
        <w:t>с</w:t>
      </w:r>
      <w:r w:rsidR="00D052D7" w:rsidRPr="00D052D7">
        <w:rPr>
          <w:rFonts w:ascii="Times New Roman" w:eastAsia="Times New Roman" w:hAnsi="Times New Roman" w:cs="Times New Roman"/>
          <w:color w:val="000000" w:themeColor="text1"/>
          <w:sz w:val="24"/>
          <w:szCs w:val="24"/>
        </w:rPr>
        <w:t>пособен проводить финансовый анализ и мониторинг корпоративной и бюджетной отчетности</w:t>
      </w:r>
      <w:r>
        <w:rPr>
          <w:rFonts w:ascii="Times New Roman" w:eastAsia="Times New Roman" w:hAnsi="Times New Roman" w:cs="Times New Roman"/>
          <w:color w:val="000000" w:themeColor="text1"/>
          <w:sz w:val="24"/>
          <w:szCs w:val="24"/>
        </w:rPr>
        <w:t>;</w:t>
      </w:r>
    </w:p>
    <w:p w:rsidR="00FA55CE"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ПК-8: </w:t>
      </w:r>
      <w:r w:rsidR="00FA55CE">
        <w:rPr>
          <w:rFonts w:ascii="Times New Roman" w:eastAsia="Times New Roman" w:hAnsi="Times New Roman" w:cs="Times New Roman"/>
          <w:color w:val="000000" w:themeColor="text1"/>
          <w:sz w:val="24"/>
          <w:szCs w:val="24"/>
        </w:rPr>
        <w:t>с</w:t>
      </w:r>
      <w:r w:rsidR="00FA55CE" w:rsidRPr="00FA55CE">
        <w:rPr>
          <w:rFonts w:ascii="Times New Roman" w:eastAsia="Times New Roman" w:hAnsi="Times New Roman" w:cs="Times New Roman"/>
          <w:color w:val="000000" w:themeColor="text1"/>
          <w:sz w:val="24"/>
          <w:szCs w:val="24"/>
        </w:rPr>
        <w:t>пособен на основе описания экономических процессов и явлений строить теоретические макроэкономические модели, анализировать фискальную, социальную и иную экономическую политику государства, содержательно интерпр</w:t>
      </w:r>
      <w:r w:rsidR="00FA55CE">
        <w:rPr>
          <w:rFonts w:ascii="Times New Roman" w:eastAsia="Times New Roman" w:hAnsi="Times New Roman" w:cs="Times New Roman"/>
          <w:color w:val="000000" w:themeColor="text1"/>
          <w:sz w:val="24"/>
          <w:szCs w:val="24"/>
        </w:rPr>
        <w:t>етировать полученные результаты</w:t>
      </w:r>
      <w:r>
        <w:rPr>
          <w:rFonts w:ascii="Times New Roman" w:eastAsia="Times New Roman" w:hAnsi="Times New Roman" w:cs="Times New Roman"/>
          <w:color w:val="000000" w:themeColor="text1"/>
          <w:sz w:val="24"/>
          <w:szCs w:val="24"/>
        </w:rPr>
        <w:t>;</w:t>
      </w:r>
    </w:p>
    <w:p w:rsidR="00B556AB" w:rsidRDefault="00B556AB" w:rsidP="00B372F2">
      <w:pPr>
        <w:spacing w:after="0"/>
        <w:ind w:firstLine="360"/>
        <w:jc w:val="both"/>
        <w:rPr>
          <w:rFonts w:ascii="Times New Roman" w:eastAsia="Times New Roman" w:hAnsi="Times New Roman" w:cs="Times New Roman"/>
          <w:color w:val="000000" w:themeColor="text1"/>
          <w:sz w:val="24"/>
          <w:szCs w:val="24"/>
        </w:rPr>
      </w:pPr>
    </w:p>
    <w:p w:rsidR="001204E3" w:rsidRDefault="00B556AB" w:rsidP="00B372F2">
      <w:pPr>
        <w:spacing w:after="0"/>
        <w:ind w:firstLine="360"/>
        <w:jc w:val="both"/>
        <w:rPr>
          <w:rFonts w:ascii="Times New Roman" w:eastAsia="Times New Roman" w:hAnsi="Times New Roman" w:cs="Times New Roman"/>
          <w:b/>
          <w:color w:val="000000" w:themeColor="text1"/>
          <w:sz w:val="24"/>
          <w:szCs w:val="24"/>
        </w:rPr>
      </w:pPr>
      <w:r w:rsidRPr="00D86054">
        <w:rPr>
          <w:rFonts w:ascii="Times New Roman" w:eastAsia="Times New Roman" w:hAnsi="Times New Roman" w:cs="Times New Roman"/>
          <w:b/>
          <w:color w:val="000000" w:themeColor="text1"/>
          <w:sz w:val="24"/>
          <w:szCs w:val="24"/>
        </w:rPr>
        <w:t>РО-10</w:t>
      </w:r>
      <w:r w:rsidR="00C616D8">
        <w:rPr>
          <w:rFonts w:ascii="Times New Roman" w:eastAsia="Times New Roman" w:hAnsi="Times New Roman" w:cs="Times New Roman"/>
          <w:b/>
          <w:color w:val="000000" w:themeColor="text1"/>
          <w:sz w:val="24"/>
          <w:szCs w:val="24"/>
        </w:rPr>
        <w:t xml:space="preserve">: </w:t>
      </w:r>
      <w:r w:rsidR="00C616D8" w:rsidRPr="00C616D8">
        <w:rPr>
          <w:rFonts w:ascii="Times New Roman" w:hAnsi="Times New Roman" w:cs="Times New Roman"/>
          <w:b/>
          <w:bCs/>
          <w:sz w:val="24"/>
          <w:szCs w:val="24"/>
          <w:lang w:val="ky-KG"/>
        </w:rPr>
        <w:t>Способен</w:t>
      </w:r>
      <w:r w:rsidR="00C616D8" w:rsidRPr="00C616D8">
        <w:rPr>
          <w:rFonts w:ascii="Times New Roman" w:hAnsi="Times New Roman" w:cs="Times New Roman"/>
          <w:b/>
          <w:bCs/>
          <w:sz w:val="24"/>
          <w:szCs w:val="24"/>
        </w:rPr>
        <w:t xml:space="preserve"> организовывать работу проектной группы, проводить научный поиск и обоснование управленческих решений, критически оценивать их эффективность и риски, а также применять нормативно-правовые документы при планировании, логистике и оценке качества работ и услуг.</w:t>
      </w:r>
    </w:p>
    <w:p w:rsidR="00A8735C" w:rsidRPr="00D86054" w:rsidRDefault="00A8735C" w:rsidP="00B372F2">
      <w:pPr>
        <w:spacing w:after="0"/>
        <w:ind w:firstLine="360"/>
        <w:jc w:val="both"/>
        <w:rPr>
          <w:rFonts w:ascii="Times New Roman" w:eastAsia="Times New Roman" w:hAnsi="Times New Roman" w:cs="Times New Roman"/>
          <w:b/>
          <w:color w:val="000000" w:themeColor="text1"/>
          <w:sz w:val="24"/>
          <w:szCs w:val="24"/>
        </w:rPr>
      </w:pPr>
      <w:r w:rsidRPr="00D86054">
        <w:rPr>
          <w:rFonts w:ascii="Times New Roman" w:eastAsia="Times New Roman" w:hAnsi="Times New Roman" w:cs="Times New Roman"/>
          <w:b/>
          <w:color w:val="000000" w:themeColor="text1"/>
          <w:sz w:val="24"/>
          <w:szCs w:val="24"/>
        </w:rPr>
        <w:t>РО-10= ПК-</w:t>
      </w:r>
      <w:r w:rsidR="00C616D8">
        <w:rPr>
          <w:rFonts w:ascii="Times New Roman" w:eastAsia="Times New Roman" w:hAnsi="Times New Roman" w:cs="Times New Roman"/>
          <w:b/>
          <w:color w:val="000000" w:themeColor="text1"/>
          <w:sz w:val="24"/>
          <w:szCs w:val="24"/>
        </w:rPr>
        <w:t>11</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12+</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13</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14</w:t>
      </w:r>
    </w:p>
    <w:p w:rsidR="006B3DDE" w:rsidRDefault="006B3DDE" w:rsidP="00B372F2">
      <w:pPr>
        <w:spacing w:after="0"/>
        <w:ind w:firstLine="360"/>
        <w:jc w:val="both"/>
        <w:rPr>
          <w:rFonts w:ascii="Times New Roman" w:eastAsia="Times New Roman" w:hAnsi="Times New Roman" w:cs="Times New Roman"/>
          <w:color w:val="000000" w:themeColor="text1"/>
          <w:sz w:val="24"/>
          <w:szCs w:val="24"/>
        </w:rPr>
      </w:pPr>
    </w:p>
    <w:p w:rsidR="00BC6D13"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ПК-11: с</w:t>
      </w:r>
      <w:r w:rsidRPr="008A1F89">
        <w:rPr>
          <w:rFonts w:ascii="Times New Roman" w:hAnsi="Times New Roman" w:cs="Times New Roman"/>
          <w:sz w:val="24"/>
          <w:szCs w:val="24"/>
          <w:lang w:val="ky-KG"/>
        </w:rPr>
        <w:t>пособен организовать деятельность малой группы, созданной для реализации конкретного экономического проекта;</w:t>
      </w:r>
    </w:p>
    <w:p w:rsidR="00C616D8"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ПК-12: с</w:t>
      </w:r>
      <w:r w:rsidRPr="008A1F89">
        <w:rPr>
          <w:rFonts w:ascii="Times New Roman" w:hAnsi="Times New Roman" w:cs="Times New Roman"/>
          <w:sz w:val="24"/>
          <w:szCs w:val="24"/>
          <w:lang w:val="ky-KG"/>
        </w:rPr>
        <w:t>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C616D8"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ПК-13: с</w:t>
      </w:r>
      <w:r w:rsidRPr="008A1F89">
        <w:rPr>
          <w:rFonts w:ascii="Times New Roman" w:hAnsi="Times New Roman" w:cs="Times New Roman"/>
          <w:sz w:val="24"/>
          <w:szCs w:val="24"/>
          <w:lang w:val="ky-KG"/>
        </w:rPr>
        <w:t>пособен применять нормативно-правовые документы в профессиональной деятельности и соблюдать их требования при оценке качества продукции (работ, услуг) и осуществление логистики;</w:t>
      </w:r>
    </w:p>
    <w:p w:rsidR="00455E76" w:rsidRPr="00F0656A" w:rsidRDefault="00C616D8" w:rsidP="00EF6848">
      <w:pPr>
        <w:spacing w:after="0"/>
        <w:ind w:firstLine="360"/>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lang w:val="ky-KG"/>
        </w:rPr>
        <w:t>ПК-14: с</w:t>
      </w:r>
      <w:r w:rsidRPr="008A1F89">
        <w:rPr>
          <w:rFonts w:ascii="Times New Roman" w:hAnsi="Times New Roman" w:cs="Times New Roman"/>
          <w:sz w:val="24"/>
          <w:szCs w:val="24"/>
        </w:rPr>
        <w:t>пособен проводить научный поиск для проведения исследований, экспериментов в целях расширения имеющихся и получения новых знаний, проверки научных гипотез, установления закономерностей, научных обобщений и обоснований.</w:t>
      </w:r>
    </w:p>
    <w:p w:rsidR="007A5BBF" w:rsidRDefault="007A5BBF" w:rsidP="00EF6848">
      <w:pPr>
        <w:spacing w:after="0"/>
        <w:ind w:firstLine="360"/>
        <w:jc w:val="both"/>
        <w:rPr>
          <w:rFonts w:ascii="Times New Roman" w:eastAsia="Times New Roman" w:hAnsi="Times New Roman" w:cs="Times New Roman"/>
          <w:b/>
          <w:color w:val="000000" w:themeColor="text1"/>
          <w:sz w:val="24"/>
          <w:szCs w:val="24"/>
        </w:rPr>
      </w:pPr>
    </w:p>
    <w:p w:rsidR="00050C0F" w:rsidRPr="005512A4" w:rsidRDefault="00455E76" w:rsidP="00EF6848">
      <w:pPr>
        <w:spacing w:after="0"/>
        <w:ind w:firstLine="360"/>
        <w:jc w:val="both"/>
        <w:rPr>
          <w:rFonts w:ascii="Times New Roman" w:eastAsia="Times New Roman" w:hAnsi="Times New Roman" w:cs="Times New Roman"/>
          <w:bCs/>
          <w:color w:val="000000" w:themeColor="text1"/>
          <w:sz w:val="24"/>
          <w:szCs w:val="24"/>
        </w:rPr>
      </w:pPr>
      <w:r w:rsidRPr="005512A4">
        <w:rPr>
          <w:rFonts w:ascii="Times New Roman" w:eastAsia="Times New Roman" w:hAnsi="Times New Roman" w:cs="Times New Roman"/>
          <w:b/>
          <w:color w:val="000000" w:themeColor="text1"/>
          <w:sz w:val="24"/>
          <w:szCs w:val="24"/>
        </w:rPr>
        <w:t>РО-</w:t>
      </w:r>
      <w:r w:rsidR="0000224E" w:rsidRPr="005512A4">
        <w:rPr>
          <w:rFonts w:ascii="Times New Roman" w:eastAsia="Times New Roman" w:hAnsi="Times New Roman" w:cs="Times New Roman"/>
          <w:b/>
          <w:color w:val="000000" w:themeColor="text1"/>
          <w:sz w:val="24"/>
          <w:szCs w:val="24"/>
        </w:rPr>
        <w:t>11</w:t>
      </w:r>
      <w:r w:rsidR="007A5BBF" w:rsidRPr="005512A4">
        <w:rPr>
          <w:rFonts w:ascii="Times New Roman" w:eastAsia="Times New Roman" w:hAnsi="Times New Roman" w:cs="Times New Roman"/>
          <w:b/>
          <w:color w:val="000000" w:themeColor="text1"/>
          <w:sz w:val="24"/>
          <w:szCs w:val="24"/>
        </w:rPr>
        <w:t xml:space="preserve">: </w:t>
      </w:r>
      <w:r w:rsidR="007A5BBF" w:rsidRPr="005512A4">
        <w:rPr>
          <w:rStyle w:val="a8"/>
          <w:rFonts w:ascii="Times New Roman" w:hAnsi="Times New Roman" w:cs="Times New Roman"/>
          <w:bCs w:val="0"/>
          <w:sz w:val="24"/>
          <w:szCs w:val="24"/>
        </w:rPr>
        <w:t>способен планировать и организовывать предпринимательскую деятельность</w:t>
      </w:r>
      <w:r w:rsidR="007A5BBF" w:rsidRPr="005512A4">
        <w:rPr>
          <w:rStyle w:val="a8"/>
          <w:rFonts w:ascii="Times New Roman" w:hAnsi="Times New Roman" w:cs="Times New Roman"/>
          <w:bCs w:val="0"/>
          <w:sz w:val="24"/>
          <w:szCs w:val="24"/>
          <w:lang w:val="ky-KG"/>
        </w:rPr>
        <w:t xml:space="preserve"> и</w:t>
      </w:r>
      <w:r w:rsidR="007A5BBF" w:rsidRPr="005512A4">
        <w:rPr>
          <w:rStyle w:val="a8"/>
          <w:rFonts w:ascii="Times New Roman" w:hAnsi="Times New Roman" w:cs="Times New Roman"/>
          <w:bCs w:val="0"/>
          <w:sz w:val="24"/>
          <w:szCs w:val="24"/>
        </w:rPr>
        <w:t xml:space="preserve"> оценивать конкурентоспособность и экономическую эффективность фирмы, применяя </w:t>
      </w:r>
      <w:r w:rsidR="007A5BBF" w:rsidRPr="005512A4">
        <w:rPr>
          <w:rStyle w:val="a8"/>
          <w:rFonts w:ascii="Times New Roman" w:hAnsi="Times New Roman" w:cs="Times New Roman"/>
          <w:bCs w:val="0"/>
          <w:sz w:val="24"/>
          <w:szCs w:val="24"/>
          <w:lang w:val="ky-KG"/>
        </w:rPr>
        <w:t xml:space="preserve">современные </w:t>
      </w:r>
      <w:r w:rsidR="007A5BBF" w:rsidRPr="005512A4">
        <w:rPr>
          <w:rStyle w:val="a8"/>
          <w:rFonts w:ascii="Times New Roman" w:hAnsi="Times New Roman" w:cs="Times New Roman"/>
          <w:bCs w:val="0"/>
          <w:sz w:val="24"/>
          <w:szCs w:val="24"/>
        </w:rPr>
        <w:t>информационные технологии для управления бизнес-процессами.</w:t>
      </w:r>
      <w:r w:rsidR="007A5BBF" w:rsidRPr="005512A4">
        <w:rPr>
          <w:rStyle w:val="a8"/>
          <w:rFonts w:ascii="Times New Roman" w:hAnsi="Times New Roman" w:cs="Times New Roman"/>
          <w:bCs w:val="0"/>
          <w:sz w:val="24"/>
          <w:szCs w:val="24"/>
          <w:lang w:val="ky-KG"/>
        </w:rPr>
        <w:t xml:space="preserve"> </w:t>
      </w:r>
      <w:r w:rsidR="007A5BBF" w:rsidRPr="005512A4">
        <w:rPr>
          <w:rFonts w:ascii="Times New Roman" w:hAnsi="Times New Roman" w:cs="Times New Roman"/>
          <w:bCs/>
          <w:sz w:val="24"/>
          <w:szCs w:val="24"/>
        </w:rPr>
        <w:t xml:space="preserve"> </w:t>
      </w:r>
    </w:p>
    <w:p w:rsidR="00FF145B" w:rsidRPr="005512A4" w:rsidRDefault="005736FD" w:rsidP="00EF6848">
      <w:pPr>
        <w:spacing w:after="0"/>
        <w:ind w:firstLine="360"/>
        <w:jc w:val="both"/>
        <w:rPr>
          <w:rFonts w:ascii="Times New Roman" w:eastAsia="Times New Roman" w:hAnsi="Times New Roman" w:cs="Times New Roman"/>
          <w:b/>
          <w:color w:val="000000" w:themeColor="text1"/>
          <w:sz w:val="24"/>
          <w:szCs w:val="24"/>
        </w:rPr>
      </w:pPr>
      <w:r w:rsidRPr="005512A4">
        <w:rPr>
          <w:rFonts w:ascii="Times New Roman" w:eastAsia="Times New Roman" w:hAnsi="Times New Roman" w:cs="Times New Roman"/>
          <w:b/>
          <w:color w:val="000000" w:themeColor="text1"/>
          <w:sz w:val="24"/>
          <w:szCs w:val="24"/>
        </w:rPr>
        <w:t>РО</w:t>
      </w:r>
      <w:r w:rsidR="00035C4A" w:rsidRPr="005512A4">
        <w:rPr>
          <w:rFonts w:ascii="Times New Roman" w:eastAsia="Times New Roman" w:hAnsi="Times New Roman" w:cs="Times New Roman"/>
          <w:b/>
          <w:color w:val="000000" w:themeColor="text1"/>
          <w:sz w:val="24"/>
          <w:szCs w:val="24"/>
        </w:rPr>
        <w:t xml:space="preserve">11= </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5</w:t>
      </w:r>
      <w:r w:rsidR="00035C4A" w:rsidRPr="005512A4">
        <w:rPr>
          <w:rFonts w:ascii="Times New Roman" w:eastAsia="Times New Roman" w:hAnsi="Times New Roman" w:cs="Times New Roman"/>
          <w:b/>
          <w:color w:val="000000" w:themeColor="text1"/>
          <w:sz w:val="24"/>
          <w:szCs w:val="24"/>
        </w:rPr>
        <w:t>+</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6</w:t>
      </w:r>
      <w:r w:rsidR="00035C4A" w:rsidRPr="005512A4">
        <w:rPr>
          <w:rFonts w:ascii="Times New Roman" w:eastAsia="Times New Roman" w:hAnsi="Times New Roman" w:cs="Times New Roman"/>
          <w:b/>
          <w:color w:val="000000" w:themeColor="text1"/>
          <w:sz w:val="24"/>
          <w:szCs w:val="24"/>
        </w:rPr>
        <w:t>+</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7</w:t>
      </w:r>
    </w:p>
    <w:p w:rsidR="00F0656A" w:rsidRDefault="00F0656A" w:rsidP="00EF6848">
      <w:pPr>
        <w:spacing w:after="0"/>
        <w:ind w:firstLine="360"/>
        <w:jc w:val="both"/>
        <w:rPr>
          <w:rFonts w:ascii="Times New Roman" w:eastAsia="Times New Roman" w:hAnsi="Times New Roman" w:cs="Times New Roman"/>
          <w:color w:val="000000" w:themeColor="text1"/>
          <w:sz w:val="24"/>
          <w:szCs w:val="24"/>
        </w:rPr>
      </w:pPr>
    </w:p>
    <w:p w:rsidR="00E54D8D" w:rsidRP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 xml:space="preserve">ПК-15: </w:t>
      </w:r>
      <w:r>
        <w:rPr>
          <w:rFonts w:ascii="Times New Roman" w:hAnsi="Times New Roman" w:cs="Times New Roman"/>
          <w:sz w:val="24"/>
          <w:szCs w:val="24"/>
          <w:lang w:val="ky-KG"/>
        </w:rPr>
        <w:t>с</w:t>
      </w:r>
      <w:r w:rsidRPr="007A5BBF">
        <w:rPr>
          <w:rFonts w:ascii="Times New Roman" w:hAnsi="Times New Roman" w:cs="Times New Roman"/>
          <w:sz w:val="24"/>
          <w:szCs w:val="24"/>
          <w:lang w:val="ky-KG"/>
        </w:rPr>
        <w:t>пособен спланировать и организовать предпринимательскую деятельность;</w:t>
      </w:r>
    </w:p>
    <w:p w:rsidR="007A5BBF" w:rsidRP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 xml:space="preserve">ПК-16: </w:t>
      </w:r>
      <w:r>
        <w:rPr>
          <w:rFonts w:ascii="Times New Roman" w:hAnsi="Times New Roman" w:cs="Times New Roman"/>
          <w:sz w:val="24"/>
          <w:szCs w:val="24"/>
          <w:lang w:val="ky-KG"/>
        </w:rPr>
        <w:t>с</w:t>
      </w:r>
      <w:r w:rsidRPr="007A5BBF">
        <w:rPr>
          <w:rFonts w:ascii="Times New Roman" w:hAnsi="Times New Roman" w:cs="Times New Roman"/>
          <w:sz w:val="24"/>
          <w:szCs w:val="24"/>
          <w:lang w:val="ky-KG"/>
        </w:rPr>
        <w:t>пособен обосновать цели бизнеса и определить способы их достижения;</w:t>
      </w:r>
    </w:p>
    <w:p w:rsid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ПК-17:</w:t>
      </w:r>
      <w:r w:rsidR="000B2D4D" w:rsidRPr="000B2D4D">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оценить конкурентоспособность и определить экономическую эффективность фирмы (бизнеса);</w:t>
      </w:r>
    </w:p>
    <w:p w:rsidR="007A5BBF" w:rsidRDefault="007A5BBF" w:rsidP="00E54D8D">
      <w:pPr>
        <w:spacing w:after="0"/>
        <w:ind w:firstLine="360"/>
        <w:jc w:val="both"/>
        <w:rPr>
          <w:rFonts w:ascii="Times New Roman" w:eastAsia="Times New Roman" w:hAnsi="Times New Roman" w:cs="Times New Roman"/>
          <w:color w:val="000000" w:themeColor="text1"/>
          <w:sz w:val="24"/>
          <w:szCs w:val="24"/>
        </w:rPr>
      </w:pPr>
    </w:p>
    <w:p w:rsidR="00C616D8" w:rsidRPr="008A1F89" w:rsidRDefault="00E54D8D" w:rsidP="00C616D8">
      <w:pPr>
        <w:rPr>
          <w:rFonts w:ascii="Times New Roman" w:hAnsi="Times New Roman" w:cs="Times New Roman"/>
          <w:sz w:val="24"/>
          <w:szCs w:val="24"/>
        </w:rPr>
      </w:pPr>
      <w:r w:rsidRPr="00E265C4">
        <w:rPr>
          <w:rFonts w:ascii="Times New Roman" w:eastAsia="Times New Roman" w:hAnsi="Times New Roman" w:cs="Times New Roman"/>
          <w:b/>
          <w:color w:val="000000" w:themeColor="text1"/>
          <w:sz w:val="24"/>
          <w:szCs w:val="24"/>
        </w:rPr>
        <w:t>РО-</w:t>
      </w:r>
      <w:r w:rsidR="00E265C4" w:rsidRPr="00E265C4">
        <w:rPr>
          <w:rFonts w:ascii="Times New Roman" w:eastAsia="Times New Roman" w:hAnsi="Times New Roman" w:cs="Times New Roman"/>
          <w:b/>
          <w:color w:val="000000" w:themeColor="text1"/>
          <w:sz w:val="24"/>
          <w:szCs w:val="24"/>
        </w:rPr>
        <w:t>12</w:t>
      </w:r>
      <w:r w:rsidR="007A5BBF">
        <w:rPr>
          <w:rFonts w:ascii="Times New Roman" w:eastAsia="Times New Roman" w:hAnsi="Times New Roman" w:cs="Times New Roman"/>
          <w:b/>
          <w:color w:val="000000" w:themeColor="text1"/>
          <w:sz w:val="24"/>
          <w:szCs w:val="24"/>
        </w:rPr>
        <w:t>: с</w:t>
      </w:r>
      <w:r w:rsidR="00C616D8" w:rsidRPr="007A5BBF">
        <w:rPr>
          <w:rFonts w:ascii="Times New Roman" w:hAnsi="Times New Roman" w:cs="Times New Roman"/>
          <w:b/>
          <w:bCs/>
          <w:sz w:val="24"/>
          <w:szCs w:val="24"/>
        </w:rPr>
        <w:t>пособен использовать базы данных, инструменты компьютерной графики, современные языки программирования и технологии веб-разработки для создания визуальных материалов для разработки сайтов, моделирования бизнес-процессов и представления ИТ-инфраструктуры при подготовке технико-экономических обоснований проектов.</w:t>
      </w:r>
    </w:p>
    <w:p w:rsidR="00E85907" w:rsidRDefault="00E85907" w:rsidP="00E54D8D">
      <w:pPr>
        <w:spacing w:after="0"/>
        <w:ind w:firstLine="360"/>
        <w:jc w:val="both"/>
        <w:rPr>
          <w:rFonts w:ascii="Times New Roman" w:eastAsia="Times New Roman" w:hAnsi="Times New Roman" w:cs="Times New Roman"/>
          <w:b/>
          <w:color w:val="000000" w:themeColor="text1"/>
          <w:sz w:val="24"/>
          <w:szCs w:val="24"/>
        </w:rPr>
      </w:pPr>
    </w:p>
    <w:p w:rsidR="00E54D8D" w:rsidRPr="00E265C4" w:rsidRDefault="009E738D" w:rsidP="00E54D8D">
      <w:pPr>
        <w:spacing w:after="0"/>
        <w:ind w:firstLine="360"/>
        <w:jc w:val="both"/>
        <w:rPr>
          <w:rFonts w:ascii="Times New Roman" w:eastAsia="Times New Roman" w:hAnsi="Times New Roman" w:cs="Times New Roman"/>
          <w:b/>
          <w:color w:val="000000" w:themeColor="text1"/>
          <w:sz w:val="24"/>
          <w:szCs w:val="24"/>
        </w:rPr>
      </w:pPr>
      <w:r w:rsidRPr="00E265C4">
        <w:rPr>
          <w:rFonts w:ascii="Times New Roman" w:eastAsia="Times New Roman" w:hAnsi="Times New Roman" w:cs="Times New Roman"/>
          <w:b/>
          <w:color w:val="000000" w:themeColor="text1"/>
          <w:sz w:val="24"/>
          <w:szCs w:val="24"/>
        </w:rPr>
        <w:t>РО</w:t>
      </w:r>
      <w:r w:rsidR="005512A4">
        <w:rPr>
          <w:rFonts w:ascii="Times New Roman" w:eastAsia="Times New Roman" w:hAnsi="Times New Roman" w:cs="Times New Roman"/>
          <w:b/>
          <w:color w:val="000000" w:themeColor="text1"/>
          <w:sz w:val="24"/>
          <w:szCs w:val="24"/>
        </w:rPr>
        <w:t>-12</w:t>
      </w:r>
      <w:r w:rsidRPr="00E265C4">
        <w:rPr>
          <w:rFonts w:ascii="Times New Roman" w:eastAsia="Times New Roman" w:hAnsi="Times New Roman" w:cs="Times New Roman"/>
          <w:b/>
          <w:color w:val="000000" w:themeColor="text1"/>
          <w:sz w:val="24"/>
          <w:szCs w:val="24"/>
        </w:rPr>
        <w:t>=</w:t>
      </w:r>
      <w:r w:rsidR="00C616D8">
        <w:rPr>
          <w:rFonts w:ascii="Times New Roman" w:eastAsia="Times New Roman" w:hAnsi="Times New Roman" w:cs="Times New Roman"/>
          <w:b/>
          <w:color w:val="000000" w:themeColor="text1"/>
          <w:sz w:val="24"/>
          <w:szCs w:val="24"/>
        </w:rPr>
        <w:t>Д</w:t>
      </w:r>
      <w:r w:rsidR="00E54D8D" w:rsidRPr="00E265C4">
        <w:rPr>
          <w:rFonts w:ascii="Times New Roman" w:eastAsia="Times New Roman" w:hAnsi="Times New Roman" w:cs="Times New Roman"/>
          <w:b/>
          <w:color w:val="000000" w:themeColor="text1"/>
          <w:sz w:val="24"/>
          <w:szCs w:val="24"/>
        </w:rPr>
        <w:t>К-1</w:t>
      </w:r>
      <w:r w:rsidRPr="00E265C4">
        <w:rPr>
          <w:rFonts w:ascii="Times New Roman" w:eastAsia="Times New Roman" w:hAnsi="Times New Roman" w:cs="Times New Roman"/>
          <w:b/>
          <w:color w:val="000000" w:themeColor="text1"/>
          <w:sz w:val="24"/>
          <w:szCs w:val="24"/>
        </w:rPr>
        <w:t>+</w:t>
      </w:r>
      <w:r w:rsidR="00C616D8">
        <w:rPr>
          <w:rFonts w:ascii="Times New Roman" w:eastAsia="Times New Roman" w:hAnsi="Times New Roman" w:cs="Times New Roman"/>
          <w:b/>
          <w:color w:val="000000" w:themeColor="text1"/>
          <w:sz w:val="24"/>
          <w:szCs w:val="24"/>
        </w:rPr>
        <w:t>ДК-2</w:t>
      </w:r>
    </w:p>
    <w:p w:rsidR="001E017F" w:rsidRDefault="001E017F" w:rsidP="0049116C">
      <w:pPr>
        <w:spacing w:after="0"/>
        <w:ind w:firstLine="708"/>
        <w:jc w:val="both"/>
        <w:rPr>
          <w:rFonts w:ascii="Times New Roman" w:eastAsia="Times New Roman" w:hAnsi="Times New Roman" w:cs="Times New Roman"/>
          <w:color w:val="000000" w:themeColor="text1"/>
          <w:sz w:val="24"/>
          <w:szCs w:val="24"/>
        </w:rPr>
      </w:pPr>
    </w:p>
    <w:p w:rsidR="00725EA3" w:rsidRDefault="00C616D8" w:rsidP="0049116C">
      <w:pPr>
        <w:spacing w:after="0"/>
        <w:ind w:firstLine="708"/>
        <w:jc w:val="both"/>
        <w:rPr>
          <w:rFonts w:ascii="Times New Roman" w:hAnsi="Times New Roman" w:cs="Times New Roman"/>
          <w:sz w:val="24"/>
          <w:szCs w:val="24"/>
        </w:rPr>
      </w:pPr>
      <w:r>
        <w:rPr>
          <w:rFonts w:ascii="Times New Roman" w:hAnsi="Times New Roman" w:cs="Times New Roman"/>
          <w:sz w:val="24"/>
          <w:szCs w:val="24"/>
        </w:rPr>
        <w:t>ДК-1: с</w:t>
      </w:r>
      <w:r w:rsidRPr="008A1F89">
        <w:rPr>
          <w:rFonts w:ascii="Times New Roman" w:hAnsi="Times New Roman" w:cs="Times New Roman"/>
          <w:sz w:val="24"/>
          <w:szCs w:val="24"/>
        </w:rPr>
        <w:t>пособен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p w:rsidR="00C616D8" w:rsidRDefault="00C616D8" w:rsidP="0049116C">
      <w:pPr>
        <w:spacing w:after="0"/>
        <w:ind w:firstLine="708"/>
        <w:jc w:val="both"/>
        <w:rPr>
          <w:rFonts w:ascii="Times New Roman" w:hAnsi="Times New Roman" w:cs="Times New Roman"/>
          <w:sz w:val="24"/>
          <w:szCs w:val="24"/>
        </w:rPr>
      </w:pPr>
      <w:r>
        <w:rPr>
          <w:rFonts w:ascii="Times New Roman" w:hAnsi="Times New Roman" w:cs="Times New Roman"/>
          <w:sz w:val="24"/>
          <w:szCs w:val="24"/>
        </w:rPr>
        <w:t>ДК-2: с</w:t>
      </w:r>
      <w:r w:rsidRPr="008A1F89">
        <w:rPr>
          <w:rFonts w:ascii="Times New Roman" w:hAnsi="Times New Roman" w:cs="Times New Roman"/>
          <w:sz w:val="24"/>
          <w:szCs w:val="24"/>
        </w:rPr>
        <w:t>пособен разрабатывать сайты, применять современные языки программирования и технологии искусственного интеллекта для цифрового продвижения и развития бизнеса.</w:t>
      </w:r>
    </w:p>
    <w:p w:rsidR="00C616D8" w:rsidRDefault="00C616D8" w:rsidP="0049116C">
      <w:pPr>
        <w:spacing w:after="0"/>
        <w:ind w:firstLine="708"/>
        <w:jc w:val="both"/>
        <w:rPr>
          <w:rFonts w:ascii="Times New Roman" w:eastAsia="Times New Roman" w:hAnsi="Times New Roman" w:cs="Times New Roman"/>
          <w:color w:val="000000" w:themeColor="text1"/>
          <w:sz w:val="24"/>
          <w:szCs w:val="24"/>
        </w:rPr>
      </w:pPr>
    </w:p>
    <w:p w:rsidR="009338F7" w:rsidRDefault="00E36858" w:rsidP="005D141F">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r w:rsidR="009A2D33">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 xml:space="preserve">. </w:t>
      </w:r>
      <w:r w:rsidR="0047593C" w:rsidRPr="001B10D9">
        <w:rPr>
          <w:rFonts w:ascii="Times New Roman" w:eastAsia="Times New Roman" w:hAnsi="Times New Roman" w:cs="Times New Roman"/>
          <w:b/>
          <w:color w:val="000000" w:themeColor="text1"/>
          <w:sz w:val="24"/>
          <w:szCs w:val="24"/>
        </w:rPr>
        <w:t>М</w:t>
      </w:r>
      <w:r w:rsidR="00004AFD" w:rsidRPr="001B10D9">
        <w:rPr>
          <w:rFonts w:ascii="Times New Roman" w:eastAsia="Times New Roman" w:hAnsi="Times New Roman" w:cs="Times New Roman"/>
          <w:b/>
          <w:color w:val="000000" w:themeColor="text1"/>
          <w:sz w:val="24"/>
          <w:szCs w:val="24"/>
        </w:rPr>
        <w:t>атрица соотношения целей и</w:t>
      </w:r>
      <w:r w:rsidR="00926EF9">
        <w:rPr>
          <w:rFonts w:ascii="Times New Roman" w:eastAsia="Times New Roman" w:hAnsi="Times New Roman" w:cs="Times New Roman"/>
          <w:b/>
          <w:color w:val="000000" w:themeColor="text1"/>
          <w:sz w:val="24"/>
          <w:szCs w:val="24"/>
        </w:rPr>
        <w:t xml:space="preserve"> результатов освоения ООП</w:t>
      </w:r>
    </w:p>
    <w:p w:rsidR="0015780C" w:rsidRDefault="0015780C">
      <w:pPr>
        <w:spacing w:after="0"/>
        <w:jc w:val="both"/>
        <w:rPr>
          <w:rFonts w:ascii="Times New Roman" w:eastAsia="Times New Roman" w:hAnsi="Times New Roman" w:cs="Times New Roman"/>
          <w:b/>
          <w:color w:val="000000" w:themeColor="text1"/>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843"/>
        <w:gridCol w:w="1701"/>
        <w:gridCol w:w="1702"/>
      </w:tblGrid>
      <w:tr w:rsidR="00130676" w:rsidRPr="00130676" w:rsidTr="00CB2F8F">
        <w:tc>
          <w:tcPr>
            <w:tcW w:w="212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РОоп</w:t>
            </w:r>
          </w:p>
          <w:p w:rsidR="009D199A" w:rsidRPr="00130676" w:rsidRDefault="009D199A" w:rsidP="00330FD2">
            <w:pPr>
              <w:spacing w:after="0" w:line="240" w:lineRule="auto"/>
              <w:jc w:val="center"/>
              <w:rPr>
                <w:rFonts w:ascii="Times New Roman" w:hAnsi="Times New Roman" w:cs="Times New Roman"/>
                <w:b/>
              </w:rPr>
            </w:pPr>
          </w:p>
        </w:tc>
        <w:tc>
          <w:tcPr>
            <w:tcW w:w="184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1</w:t>
            </w:r>
          </w:p>
        </w:tc>
        <w:tc>
          <w:tcPr>
            <w:tcW w:w="1843"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2</w:t>
            </w:r>
          </w:p>
        </w:tc>
        <w:tc>
          <w:tcPr>
            <w:tcW w:w="1701"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3</w:t>
            </w:r>
          </w:p>
        </w:tc>
        <w:tc>
          <w:tcPr>
            <w:tcW w:w="170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4</w:t>
            </w:r>
          </w:p>
        </w:tc>
      </w:tr>
      <w:tr w:rsidR="00130676" w:rsidRPr="00130676" w:rsidTr="00CB2F8F">
        <w:trPr>
          <w:trHeight w:val="507"/>
        </w:trPr>
        <w:tc>
          <w:tcPr>
            <w:tcW w:w="2122" w:type="dxa"/>
          </w:tcPr>
          <w:p w:rsidR="00330FD2"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w:t>
            </w:r>
          </w:p>
        </w:tc>
        <w:tc>
          <w:tcPr>
            <w:tcW w:w="1842" w:type="dxa"/>
          </w:tcPr>
          <w:p w:rsidR="00BA1DE1" w:rsidRPr="00130676" w:rsidRDefault="00926BBD" w:rsidP="00BA1DE1">
            <w:pPr>
              <w:pStyle w:val="FR2"/>
              <w:tabs>
                <w:tab w:val="left" w:pos="0"/>
              </w:tabs>
              <w:spacing w:line="240" w:lineRule="auto"/>
              <w:ind w:firstLine="0"/>
              <w:jc w:val="center"/>
              <w:rPr>
                <w:b/>
                <w:sz w:val="24"/>
                <w:szCs w:val="24"/>
              </w:rPr>
            </w:pPr>
            <w:r w:rsidRPr="00130676">
              <w:rPr>
                <w:b/>
                <w:sz w:val="24"/>
                <w:szCs w:val="24"/>
              </w:rPr>
              <w:t>+</w:t>
            </w:r>
          </w:p>
        </w:tc>
        <w:tc>
          <w:tcPr>
            <w:tcW w:w="1843" w:type="dxa"/>
          </w:tcPr>
          <w:p w:rsidR="00330FD2" w:rsidRPr="00130676" w:rsidRDefault="00330FD2" w:rsidP="00BA1DE1">
            <w:pPr>
              <w:spacing w:line="240" w:lineRule="auto"/>
              <w:jc w:val="center"/>
              <w:rPr>
                <w:rFonts w:ascii="Times New Roman" w:hAnsi="Times New Roman" w:cs="Times New Roman"/>
                <w:b/>
                <w:sz w:val="24"/>
                <w:szCs w:val="24"/>
              </w:rPr>
            </w:pPr>
          </w:p>
        </w:tc>
        <w:tc>
          <w:tcPr>
            <w:tcW w:w="1701" w:type="dxa"/>
          </w:tcPr>
          <w:p w:rsidR="00330FD2" w:rsidRPr="00130676" w:rsidRDefault="00330FD2" w:rsidP="00BA1DE1">
            <w:pPr>
              <w:spacing w:line="240" w:lineRule="auto"/>
              <w:jc w:val="center"/>
              <w:rPr>
                <w:rFonts w:ascii="Times New Roman" w:hAnsi="Times New Roman" w:cs="Times New Roman"/>
                <w:b/>
                <w:sz w:val="24"/>
                <w:szCs w:val="24"/>
              </w:rPr>
            </w:pPr>
          </w:p>
        </w:tc>
        <w:tc>
          <w:tcPr>
            <w:tcW w:w="1702" w:type="dxa"/>
          </w:tcPr>
          <w:p w:rsidR="00330FD2" w:rsidRPr="00130676" w:rsidRDefault="00926BBD"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РО-2</w:t>
            </w:r>
          </w:p>
        </w:tc>
        <w:tc>
          <w:tcPr>
            <w:tcW w:w="1842" w:type="dxa"/>
          </w:tcPr>
          <w:p w:rsidR="00FF2348" w:rsidRPr="00130676" w:rsidRDefault="00926BBD"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sz w:val="24"/>
                <w:szCs w:val="24"/>
              </w:rPr>
            </w:pPr>
          </w:p>
        </w:tc>
        <w:tc>
          <w:tcPr>
            <w:tcW w:w="1701" w:type="dxa"/>
          </w:tcPr>
          <w:p w:rsidR="00FF2348" w:rsidRPr="00130676" w:rsidRDefault="00FF2348" w:rsidP="00BA1DE1">
            <w:pPr>
              <w:spacing w:after="0" w:line="240" w:lineRule="auto"/>
              <w:jc w:val="center"/>
              <w:rPr>
                <w:rFonts w:ascii="Times New Roman" w:hAnsi="Times New Roman" w:cs="Times New Roman"/>
                <w:b/>
                <w:sz w:val="24"/>
                <w:szCs w:val="24"/>
              </w:rPr>
            </w:pPr>
          </w:p>
        </w:tc>
        <w:tc>
          <w:tcPr>
            <w:tcW w:w="1702" w:type="dxa"/>
          </w:tcPr>
          <w:p w:rsidR="00FF2348" w:rsidRPr="00130676" w:rsidRDefault="00926BBD" w:rsidP="00BA1DE1">
            <w:pPr>
              <w:spacing w:after="0"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РО-3</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РО-4</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2"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РО-5</w:t>
            </w:r>
          </w:p>
        </w:tc>
        <w:tc>
          <w:tcPr>
            <w:tcW w:w="1842" w:type="dxa"/>
          </w:tcPr>
          <w:p w:rsidR="00C04BBB" w:rsidRPr="00130676" w:rsidRDefault="00C04BBB" w:rsidP="007249DA">
            <w:pPr>
              <w:pStyle w:val="FR2"/>
              <w:tabs>
                <w:tab w:val="left" w:pos="0"/>
              </w:tabs>
              <w:spacing w:line="240" w:lineRule="auto"/>
              <w:ind w:firstLine="0"/>
              <w:jc w:val="center"/>
              <w:rPr>
                <w:b/>
                <w:sz w:val="24"/>
                <w:szCs w:val="24"/>
              </w:rPr>
            </w:pPr>
            <w:r w:rsidRPr="00130676">
              <w:rPr>
                <w:b/>
                <w:sz w:val="24"/>
                <w:szCs w:val="24"/>
              </w:rPr>
              <w:t>+</w:t>
            </w:r>
          </w:p>
        </w:tc>
        <w:tc>
          <w:tcPr>
            <w:tcW w:w="1843" w:type="dxa"/>
          </w:tcPr>
          <w:p w:rsidR="00C04BBB" w:rsidRPr="00130676" w:rsidRDefault="00C04BBB" w:rsidP="007249DA">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701" w:type="dxa"/>
          </w:tcPr>
          <w:p w:rsidR="00C04BBB" w:rsidRPr="00130676" w:rsidRDefault="00C04BBB" w:rsidP="00BA1DE1">
            <w:pPr>
              <w:spacing w:after="0" w:line="240" w:lineRule="auto"/>
              <w:jc w:val="center"/>
              <w:rPr>
                <w:rFonts w:ascii="Times New Roman" w:hAnsi="Times New Roman" w:cs="Times New Roman"/>
                <w:b/>
                <w:bCs/>
                <w:iCs/>
                <w:sz w:val="24"/>
                <w:szCs w:val="24"/>
              </w:rPr>
            </w:pPr>
          </w:p>
        </w:tc>
        <w:tc>
          <w:tcPr>
            <w:tcW w:w="1702" w:type="dxa"/>
          </w:tcPr>
          <w:p w:rsidR="00C04BBB" w:rsidRPr="00130676" w:rsidRDefault="00C04BBB"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lang w:val="ky-KG"/>
              </w:rPr>
            </w:pPr>
            <w:r w:rsidRPr="00130676">
              <w:rPr>
                <w:rFonts w:ascii="Times New Roman" w:hAnsi="Times New Roman" w:cs="Times New Roman"/>
                <w:b/>
                <w:lang w:val="ky-KG"/>
              </w:rPr>
              <w:t>РО-6</w:t>
            </w:r>
          </w:p>
        </w:tc>
        <w:tc>
          <w:tcPr>
            <w:tcW w:w="1842" w:type="dxa"/>
          </w:tcPr>
          <w:p w:rsidR="00C04BBB" w:rsidRPr="00130676" w:rsidRDefault="00C04BBB" w:rsidP="007249DA">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C04BBB" w:rsidRPr="00130676" w:rsidRDefault="00C04BBB" w:rsidP="007249DA">
            <w:pPr>
              <w:spacing w:after="0" w:line="240" w:lineRule="auto"/>
              <w:jc w:val="center"/>
              <w:rPr>
                <w:rFonts w:ascii="Times New Roman" w:hAnsi="Times New Roman" w:cs="Times New Roman"/>
                <w:b/>
                <w:sz w:val="24"/>
                <w:szCs w:val="24"/>
              </w:rPr>
            </w:pPr>
          </w:p>
        </w:tc>
        <w:tc>
          <w:tcPr>
            <w:tcW w:w="1701" w:type="dxa"/>
          </w:tcPr>
          <w:p w:rsidR="00C04BBB" w:rsidRPr="00130676" w:rsidRDefault="00C04BBB" w:rsidP="007249DA">
            <w:pPr>
              <w:spacing w:after="0" w:line="240" w:lineRule="auto"/>
              <w:jc w:val="center"/>
              <w:rPr>
                <w:rFonts w:ascii="Times New Roman" w:hAnsi="Times New Roman" w:cs="Times New Roman"/>
                <w:b/>
                <w:sz w:val="24"/>
                <w:szCs w:val="24"/>
              </w:rPr>
            </w:pPr>
          </w:p>
        </w:tc>
        <w:tc>
          <w:tcPr>
            <w:tcW w:w="1702" w:type="dxa"/>
          </w:tcPr>
          <w:p w:rsidR="00C04BBB" w:rsidRPr="00130676" w:rsidRDefault="00C04BBB" w:rsidP="007249DA">
            <w:pPr>
              <w:spacing w:after="0"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РО-7</w:t>
            </w:r>
          </w:p>
        </w:tc>
        <w:tc>
          <w:tcPr>
            <w:tcW w:w="1842" w:type="dxa"/>
          </w:tcPr>
          <w:p w:rsidR="00C04BBB" w:rsidRPr="00130676" w:rsidRDefault="00C04BBB" w:rsidP="007249DA">
            <w:pPr>
              <w:spacing w:line="240" w:lineRule="auto"/>
              <w:jc w:val="center"/>
              <w:rPr>
                <w:rFonts w:ascii="Times New Roman" w:hAnsi="Times New Roman" w:cs="Times New Roman"/>
                <w:b/>
                <w:sz w:val="24"/>
                <w:szCs w:val="24"/>
              </w:rPr>
            </w:pPr>
          </w:p>
        </w:tc>
        <w:tc>
          <w:tcPr>
            <w:tcW w:w="1843" w:type="dxa"/>
          </w:tcPr>
          <w:p w:rsidR="00C04BBB" w:rsidRPr="00130676" w:rsidRDefault="00C04BBB" w:rsidP="007249DA">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C04BBB" w:rsidRPr="00130676" w:rsidRDefault="00C04BBB" w:rsidP="007249DA">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C04BBB" w:rsidRPr="00130676" w:rsidRDefault="00C04BBB" w:rsidP="007249DA">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РО-8</w:t>
            </w:r>
          </w:p>
        </w:tc>
        <w:tc>
          <w:tcPr>
            <w:tcW w:w="1842" w:type="dxa"/>
          </w:tcPr>
          <w:p w:rsidR="00FF2348" w:rsidRPr="00130676" w:rsidRDefault="00130676"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РО-9</w:t>
            </w:r>
          </w:p>
        </w:tc>
        <w:tc>
          <w:tcPr>
            <w:tcW w:w="1842" w:type="dxa"/>
          </w:tcPr>
          <w:p w:rsidR="00FF2348" w:rsidRPr="00130676" w:rsidRDefault="00130676"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РО-10</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2"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РО-11</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РО-12</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bl>
    <w:p w:rsidR="00432095" w:rsidRDefault="00432095" w:rsidP="00DD1EE9">
      <w:pPr>
        <w:spacing w:after="0"/>
        <w:jc w:val="both"/>
        <w:rPr>
          <w:rFonts w:ascii="Times New Roman" w:eastAsia="Times New Roman" w:hAnsi="Times New Roman" w:cs="Times New Roman"/>
          <w:b/>
          <w:color w:val="000000" w:themeColor="text1"/>
          <w:sz w:val="24"/>
          <w:szCs w:val="24"/>
        </w:rPr>
        <w:sectPr w:rsidR="00432095">
          <w:pgSz w:w="11906" w:h="16838"/>
          <w:pgMar w:top="1134" w:right="850" w:bottom="1134" w:left="1701" w:header="708" w:footer="708" w:gutter="0"/>
          <w:cols w:space="708"/>
          <w:docGrid w:linePitch="360"/>
        </w:sectPr>
      </w:pPr>
    </w:p>
    <w:p w:rsidR="007136A7" w:rsidRDefault="009F02A5" w:rsidP="00FD5A6E">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5.4. М</w:t>
      </w:r>
      <w:r w:rsidRPr="009F02A5">
        <w:rPr>
          <w:rFonts w:ascii="Times New Roman" w:eastAsia="Times New Roman" w:hAnsi="Times New Roman" w:cs="Times New Roman"/>
          <w:b/>
          <w:color w:val="000000" w:themeColor="text1"/>
          <w:sz w:val="24"/>
          <w:szCs w:val="24"/>
        </w:rPr>
        <w:t xml:space="preserve">атрица дисциплины и компетенций   </w:t>
      </w:r>
    </w:p>
    <w:tbl>
      <w:tblPr>
        <w:tblW w:w="16132" w:type="dxa"/>
        <w:tblInd w:w="-856" w:type="dxa"/>
        <w:tblLayout w:type="fixed"/>
        <w:tblLook w:val="04A0" w:firstRow="1" w:lastRow="0" w:firstColumn="1" w:lastColumn="0" w:noHBand="0" w:noVBand="1"/>
      </w:tblPr>
      <w:tblGrid>
        <w:gridCol w:w="993"/>
        <w:gridCol w:w="3799"/>
        <w:gridCol w:w="992"/>
        <w:gridCol w:w="709"/>
        <w:gridCol w:w="708"/>
        <w:gridCol w:w="709"/>
        <w:gridCol w:w="709"/>
        <w:gridCol w:w="709"/>
        <w:gridCol w:w="708"/>
        <w:gridCol w:w="567"/>
        <w:gridCol w:w="709"/>
        <w:gridCol w:w="709"/>
        <w:gridCol w:w="850"/>
        <w:gridCol w:w="851"/>
        <w:gridCol w:w="850"/>
        <w:gridCol w:w="1560"/>
      </w:tblGrid>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000000"/>
              <w:left w:val="single" w:sz="4" w:space="0" w:color="000000"/>
              <w:bottom w:val="single" w:sz="4" w:space="0" w:color="000000"/>
              <w:right w:val="single" w:sz="4" w:space="0" w:color="000000"/>
            </w:tcBorders>
            <w:vAlign w:val="center"/>
          </w:tcPr>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 xml:space="preserve">Базалык бөлүк / Базовая часть / Basic part                  20 </w:t>
            </w:r>
          </w:p>
        </w:tc>
        <w:tc>
          <w:tcPr>
            <w:tcW w:w="992"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 xml:space="preserve">Кредит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2</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3</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5</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6</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7</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8</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РО9</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10</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11</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12</w:t>
            </w: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Компетенции</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vAlign w:val="bottom"/>
          </w:tcPr>
          <w:p w:rsidR="00EE6AED" w:rsidRPr="000052EB" w:rsidRDefault="00EE6AE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Кыргыз тили/  Кыргызский язык/  Kyrgyz language</w:t>
            </w:r>
          </w:p>
        </w:tc>
        <w:tc>
          <w:tcPr>
            <w:tcW w:w="992" w:type="dxa"/>
            <w:tcBorders>
              <w:top w:val="single" w:sz="4" w:space="0" w:color="auto"/>
              <w:left w:val="single" w:sz="4" w:space="0" w:color="auto"/>
              <w:bottom w:val="single" w:sz="4" w:space="0" w:color="auto"/>
              <w:right w:val="single" w:sz="4" w:space="0" w:color="auto"/>
            </w:tcBorders>
            <w:vAlign w:val="center"/>
          </w:tcPr>
          <w:p w:rsidR="00EE6AED" w:rsidRPr="000052EB" w:rsidRDefault="00EE6AE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bottom"/>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Орус тили/  Русский язык/  Russian language</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№4./ Каталог дисциплин №4./ Catalog of disciplines No.4.</w:t>
            </w: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Кесиптик чет тили/Профессиональный иностранный язык/</w:t>
            </w:r>
            <w:r w:rsidRPr="000052EB">
              <w:t xml:space="preserve"> </w:t>
            </w:r>
            <w:r w:rsidRPr="000052EB">
              <w:rPr>
                <w:rFonts w:ascii="Times New Roman" w:hAnsi="Times New Roman" w:cs="Times New Roman"/>
                <w:bCs/>
                <w:sz w:val="20"/>
                <w:szCs w:val="20"/>
              </w:rPr>
              <w:t>Professional foreign language</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№1./ Каталог дисциплин №1./ Catalog of disciplines No.1.</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Философия, улуттук жана жалпы адамзаттык баалуулуктардын философиясы/ Философия,   философия национальных и общечеловеческих ценностей/ Philosophy, philosophy of national and universal values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ОК-2</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№2./ Каталог дисциплин №2./ Catalog of disciplines No.2.</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Сынчыл ой жүгүртүү, ой жүгүртүүнү дизайндоо/ Критическое мышление, Дизайн мышления/ Critical Thinking, Design Thinking</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ОК-2, ОК-3</w:t>
            </w:r>
          </w:p>
        </w:tc>
      </w:tr>
      <w:tr w:rsidR="000052EB" w:rsidRPr="000052EB" w:rsidTr="00EE6AED">
        <w:trPr>
          <w:trHeight w:val="7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№3./ Каталог дисциплин №3./ Catalog of disciplines No.3./</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Кесиптик ишмердиктеги санарип технологиялары/ Цифровые технологии в профессиональной деятельности/ Digital technologies in professional activities</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ОК-4, ОПК-5</w:t>
            </w:r>
          </w:p>
        </w:tc>
      </w:tr>
      <w:tr w:rsidR="000052EB" w:rsidRPr="000052EB" w:rsidTr="00EE6AED">
        <w:trPr>
          <w:trHeight w:val="61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Илим изилдөөнүн негиздери (Туруктуу өнүгүүнүн максаттарына ылайык)/ Основы научных исследований (в соответствии с целями устойчивого развития)/ Fundamentals of scientific research (in accordance with the Sustainable Development Goals)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1"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Cs/>
                <w:sz w:val="20"/>
                <w:szCs w:val="20"/>
              </w:rPr>
            </w:pPr>
            <w:r w:rsidRPr="000052EB">
              <w:rPr>
                <w:rFonts w:ascii="Times New Roman" w:hAnsi="Times New Roman" w:cs="Times New Roman"/>
                <w:bCs/>
                <w:iCs/>
                <w:sz w:val="20"/>
                <w:szCs w:val="20"/>
              </w:rPr>
              <w:t>ОПК-1, ПК-14</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F03476" w:rsidP="00293190">
            <w:pPr>
              <w:rPr>
                <w:rFonts w:ascii="Times New Roman" w:hAnsi="Times New Roman" w:cs="Times New Roman"/>
                <w:bCs/>
                <w:sz w:val="20"/>
                <w:szCs w:val="20"/>
              </w:rPr>
            </w:pPr>
            <w:r w:rsidRPr="000052EB">
              <w:rPr>
                <w:rFonts w:ascii="Times New Roman" w:hAnsi="Times New Roman" w:cs="Times New Roman"/>
                <w:bCs/>
                <w:sz w:val="20"/>
                <w:szCs w:val="20"/>
              </w:rPr>
              <w:t>Ишкердүүлүктүн негиздери / Профессиональное предпринимательство  / Fundamentals of entrepreneurship</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auto"/>
            </w:tcBorders>
          </w:tcPr>
          <w:p w:rsidR="00EE6AED" w:rsidRPr="000052EB" w:rsidRDefault="00EE6AED" w:rsidP="00293190">
            <w:pPr>
              <w:jc w:val="both"/>
              <w:rPr>
                <w:rFonts w:ascii="Times New Roman" w:hAnsi="Times New Roman" w:cs="Times New Roman"/>
                <w:bCs/>
                <w:i/>
                <w:iCs/>
                <w:sz w:val="20"/>
                <w:szCs w:val="20"/>
              </w:rPr>
            </w:pPr>
          </w:p>
          <w:p w:rsidR="00F03476" w:rsidRPr="000052EB" w:rsidRDefault="00F03476"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1"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p w:rsidR="00F03476" w:rsidRPr="000052EB" w:rsidRDefault="00F03476"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6AED" w:rsidRPr="000052EB" w:rsidRDefault="00F03476" w:rsidP="00F03476">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ОПК-2, ПК-15</w:t>
            </w:r>
          </w:p>
        </w:tc>
      </w:tr>
      <w:tr w:rsidR="000052EB" w:rsidRPr="000052EB" w:rsidTr="00EE6AED">
        <w:trPr>
          <w:trHeight w:val="8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Финансылык математика/ Финансовая математика /Financial Mathematics</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985C67"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auto"/>
              <w:left w:val="single" w:sz="4" w:space="0" w:color="000000"/>
              <w:bottom w:val="single" w:sz="4" w:space="0" w:color="000000"/>
              <w:right w:val="single" w:sz="4" w:space="0" w:color="000000"/>
            </w:tcBorders>
          </w:tcPr>
          <w:p w:rsidR="00EE6AED" w:rsidRPr="000052EB" w:rsidRDefault="00985C67"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ОПК-4, ОПК-5</w:t>
            </w:r>
          </w:p>
        </w:tc>
      </w:tr>
      <w:tr w:rsidR="000052EB" w:rsidRPr="000052EB" w:rsidTr="00EE6AED">
        <w:trPr>
          <w:trHeight w:val="8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Микроэкономика (1,2)/  Микроэкономика (1,2)/  Microeconomics (1,2)</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DF79CE"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DF79CE"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ОПК-2, ОПК-3</w:t>
            </w:r>
          </w:p>
        </w:tc>
      </w:tr>
      <w:tr w:rsidR="000052EB" w:rsidRPr="000052EB" w:rsidTr="00EE6AED">
        <w:trPr>
          <w:trHeight w:val="46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Макроэкономика (1,2)/  Макроэкономика (1,2)/  Macroeconomics (1,2)</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ОПК-3, ПК-8, ПК-9</w:t>
            </w:r>
          </w:p>
        </w:tc>
      </w:tr>
      <w:tr w:rsidR="000052EB" w:rsidRPr="000052EB" w:rsidTr="00EE6AED">
        <w:trPr>
          <w:trHeight w:val="78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Статистика/  Статистика/ Statistics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ПК-1</w:t>
            </w:r>
          </w:p>
        </w:tc>
      </w:tr>
      <w:tr w:rsidR="000052EB" w:rsidRPr="000052EB" w:rsidTr="00EE6AED">
        <w:trPr>
          <w:trHeight w:val="54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2274DA"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Экономикадагы математика / Математика в экономике / Mathematics in economics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ОК-4, ОПК-5</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vAlign w:val="center"/>
          </w:tcPr>
          <w:p w:rsidR="00EE6AED" w:rsidRPr="000052EB" w:rsidRDefault="0009766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Санариптик экономика / Цифровая экономика / Digital economy</w:t>
            </w:r>
          </w:p>
        </w:tc>
        <w:tc>
          <w:tcPr>
            <w:tcW w:w="992" w:type="dxa"/>
            <w:tcBorders>
              <w:top w:val="single" w:sz="4" w:space="0" w:color="auto"/>
              <w:left w:val="single" w:sz="4" w:space="0" w:color="auto"/>
              <w:bottom w:val="single" w:sz="4" w:space="0" w:color="auto"/>
              <w:right w:val="single" w:sz="4" w:space="0" w:color="auto"/>
            </w:tcBorders>
            <w:vAlign w:val="center"/>
          </w:tcPr>
          <w:p w:rsidR="00EE6AED" w:rsidRPr="000052EB" w:rsidRDefault="0009766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auto"/>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single" w:sz="4" w:space="0" w:color="auto"/>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1"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ОК-4, ПК-6</w:t>
            </w:r>
          </w:p>
        </w:tc>
      </w:tr>
      <w:tr w:rsidR="000052EB" w:rsidRPr="000052EB" w:rsidTr="00EE6AED">
        <w:trPr>
          <w:trHeight w:val="5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Экономикадагы талдоонун сандык усулдары / Количественные методы анализа в экономике / Quantitative methods of analysis in economics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09766D">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auto"/>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ПК-4</w:t>
            </w:r>
          </w:p>
        </w:tc>
      </w:tr>
      <w:tr w:rsidR="000052EB" w:rsidRPr="000052EB" w:rsidTr="00EE6AED">
        <w:trPr>
          <w:trHeight w:val="48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Экономикалык чечимдерди кабыл алуу/Принятие экономических решений/Economic decision making</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ПК-12</w:t>
            </w:r>
          </w:p>
        </w:tc>
      </w:tr>
      <w:tr w:rsidR="000052EB" w:rsidRPr="000052EB" w:rsidTr="00EE6AED">
        <w:trPr>
          <w:trHeight w:val="4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Санариптик өкмөт жана электрондук </w:t>
            </w:r>
            <w:proofErr w:type="gramStart"/>
            <w:r w:rsidRPr="000052EB">
              <w:rPr>
                <w:rFonts w:ascii="Times New Roman" w:hAnsi="Times New Roman" w:cs="Times New Roman"/>
                <w:bCs/>
                <w:sz w:val="20"/>
                <w:szCs w:val="20"/>
              </w:rPr>
              <w:t>документ ж</w:t>
            </w:r>
            <w:proofErr w:type="gramEnd"/>
            <w:r w:rsidRPr="000052EB">
              <w:rPr>
                <w:rFonts w:ascii="Times New Roman" w:hAnsi="Times New Roman" w:cs="Times New Roman"/>
                <w:bCs/>
                <w:sz w:val="20"/>
                <w:szCs w:val="20"/>
              </w:rPr>
              <w:t>үгүртүү системасы / Цифровое правительство и система электронного документооборота / Digital government and electronic document management system</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9766D" w:rsidRPr="000052EB" w:rsidRDefault="0009766D" w:rsidP="00293190">
            <w:pPr>
              <w:jc w:val="both"/>
              <w:rPr>
                <w:rFonts w:ascii="Times New Roman" w:hAnsi="Times New Roman" w:cs="Times New Roman"/>
                <w:bCs/>
                <w:sz w:val="20"/>
                <w:szCs w:val="20"/>
              </w:rPr>
            </w:pPr>
          </w:p>
          <w:p w:rsidR="00EE6AE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09766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ОК-4, ПК-13</w:t>
            </w:r>
          </w:p>
        </w:tc>
      </w:tr>
      <w:tr w:rsidR="000052EB" w:rsidRPr="000052EB" w:rsidTr="00EE6AED">
        <w:trPr>
          <w:trHeight w:val="4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CF333F" w:rsidP="00293190">
            <w:pPr>
              <w:rPr>
                <w:rFonts w:ascii="Times New Roman" w:hAnsi="Times New Roman" w:cs="Times New Roman"/>
                <w:bCs/>
                <w:sz w:val="20"/>
                <w:szCs w:val="20"/>
              </w:rPr>
            </w:pPr>
            <w:r w:rsidRPr="000052EB">
              <w:rPr>
                <w:rFonts w:ascii="Times New Roman" w:hAnsi="Times New Roman" w:cs="Times New Roman"/>
                <w:bCs/>
                <w:sz w:val="20"/>
                <w:szCs w:val="20"/>
              </w:rPr>
              <w:t>Кесиптик этика / Профессиональная этика / Professional ethics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bottom"/>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CF333F"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CF333F"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ОПК-1, ПК-12</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Башкаруу/  Менеджмент /  Management </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ПК-12, ПК-17</w:t>
            </w:r>
          </w:p>
        </w:tc>
      </w:tr>
      <w:tr w:rsidR="000052EB" w:rsidRPr="000052EB" w:rsidTr="00EE6AED">
        <w:trPr>
          <w:trHeight w:val="46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707EDF"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Экономикалык маселелердин чечимдерин табууда Excel электрондук таблицасын колдонуу/ Решение экономических задач с использование электронной таблицы Excel/ Solving economic problems using an Excel spreadsheet</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p w:rsidR="00707EDF"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p w:rsidR="00707EDF"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ОК-4, ПК-1</w:t>
            </w:r>
          </w:p>
        </w:tc>
      </w:tr>
      <w:tr w:rsidR="000052EB" w:rsidRPr="000052EB" w:rsidTr="00EE6AED">
        <w:trPr>
          <w:trHeight w:val="45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9F6424"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№6./ Каталог</w:t>
            </w:r>
            <w:r w:rsidRPr="009F6424">
              <w:rPr>
                <w:rFonts w:ascii="Times New Roman" w:hAnsi="Times New Roman" w:cs="Times New Roman"/>
                <w:bCs/>
                <w:i/>
                <w:iCs/>
              </w:rPr>
              <w:t xml:space="preserve"> </w:t>
            </w:r>
            <w:r w:rsidRPr="000052EB">
              <w:rPr>
                <w:rFonts w:ascii="Times New Roman" w:hAnsi="Times New Roman" w:cs="Times New Roman"/>
                <w:bCs/>
                <w:i/>
                <w:iCs/>
              </w:rPr>
              <w:t>дисциплин</w:t>
            </w:r>
            <w:r w:rsidRPr="009F6424">
              <w:rPr>
                <w:rFonts w:ascii="Times New Roman" w:hAnsi="Times New Roman" w:cs="Times New Roman"/>
                <w:bCs/>
                <w:i/>
                <w:iCs/>
              </w:rPr>
              <w:t xml:space="preserve"> №6./ </w:t>
            </w:r>
            <w:r w:rsidRPr="000052EB">
              <w:rPr>
                <w:rFonts w:ascii="Times New Roman" w:hAnsi="Times New Roman" w:cs="Times New Roman"/>
                <w:bCs/>
                <w:i/>
                <w:iCs/>
                <w:lang w:val="en-US"/>
              </w:rPr>
              <w:t>Catalog</w:t>
            </w:r>
            <w:r w:rsidRPr="009F6424">
              <w:rPr>
                <w:rFonts w:ascii="Times New Roman" w:hAnsi="Times New Roman" w:cs="Times New Roman"/>
                <w:bCs/>
                <w:i/>
                <w:iCs/>
              </w:rPr>
              <w:t xml:space="preserve"> </w:t>
            </w:r>
            <w:r w:rsidRPr="000052EB">
              <w:rPr>
                <w:rFonts w:ascii="Times New Roman" w:hAnsi="Times New Roman" w:cs="Times New Roman"/>
                <w:bCs/>
                <w:i/>
                <w:iCs/>
                <w:lang w:val="en-US"/>
              </w:rPr>
              <w:t>of</w:t>
            </w:r>
            <w:r w:rsidRPr="009F6424">
              <w:rPr>
                <w:rFonts w:ascii="Times New Roman" w:hAnsi="Times New Roman" w:cs="Times New Roman"/>
                <w:bCs/>
                <w:i/>
                <w:iCs/>
              </w:rPr>
              <w:t xml:space="preserve"> </w:t>
            </w:r>
            <w:r w:rsidRPr="000052EB">
              <w:rPr>
                <w:rFonts w:ascii="Times New Roman" w:hAnsi="Times New Roman" w:cs="Times New Roman"/>
                <w:bCs/>
                <w:i/>
                <w:iCs/>
                <w:lang w:val="en-US"/>
              </w:rPr>
              <w:t>disciplines</w:t>
            </w:r>
            <w:r w:rsidRPr="009F6424">
              <w:rPr>
                <w:rFonts w:ascii="Times New Roman" w:hAnsi="Times New Roman" w:cs="Times New Roman"/>
                <w:bCs/>
                <w:i/>
                <w:iCs/>
              </w:rPr>
              <w:t xml:space="preserve"> </w:t>
            </w:r>
            <w:r w:rsidRPr="000052EB">
              <w:rPr>
                <w:rFonts w:ascii="Times New Roman" w:hAnsi="Times New Roman" w:cs="Times New Roman"/>
                <w:bCs/>
                <w:i/>
                <w:iCs/>
                <w:lang w:val="en-US"/>
              </w:rPr>
              <w:t>No</w:t>
            </w:r>
            <w:r w:rsidRPr="009F6424">
              <w:rPr>
                <w:rFonts w:ascii="Times New Roman" w:hAnsi="Times New Roman" w:cs="Times New Roman"/>
                <w:bCs/>
                <w:i/>
                <w:iCs/>
              </w:rPr>
              <w:t>.6</w:t>
            </w:r>
            <w:proofErr w:type="gramStart"/>
            <w:r w:rsidRPr="009F6424">
              <w:rPr>
                <w:rFonts w:ascii="Times New Roman" w:hAnsi="Times New Roman" w:cs="Times New Roman"/>
                <w:bCs/>
                <w:i/>
                <w:iCs/>
              </w:rPr>
              <w:t>./</w:t>
            </w:r>
            <w:proofErr w:type="gramEnd"/>
          </w:p>
        </w:tc>
        <w:tc>
          <w:tcPr>
            <w:tcW w:w="3799" w:type="dxa"/>
            <w:tcBorders>
              <w:top w:val="nil"/>
              <w:left w:val="single" w:sz="4" w:space="0" w:color="auto"/>
              <w:bottom w:val="single" w:sz="4" w:space="0" w:color="auto"/>
              <w:right w:val="single" w:sz="4" w:space="0" w:color="auto"/>
            </w:tcBorders>
            <w:noWrap/>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Санариптик логистика/Цифровая логистика/Digital logistics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ПК-12, ПК-13</w:t>
            </w:r>
          </w:p>
        </w:tc>
      </w:tr>
      <w:tr w:rsidR="000052EB" w:rsidRPr="000052EB" w:rsidTr="00EE6AED">
        <w:trPr>
          <w:trHeight w:val="84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№7./ Каталог дисциплин №7./ Catalog of disciplines No.7./</w:t>
            </w: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Инженердик жана компьютердик графика /Инженерная и компьютерная графика/  Engineering and computer graphics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 xml:space="preserve">Дисциплиналардын каталогу №8./ Каталог дисциплин №8./ </w:t>
            </w:r>
            <w:r w:rsidRPr="000052EB">
              <w:rPr>
                <w:rFonts w:ascii="Times New Roman" w:hAnsi="Times New Roman" w:cs="Times New Roman"/>
                <w:bCs/>
                <w:i/>
                <w:iCs/>
                <w:lang w:val="en-US"/>
              </w:rPr>
              <w:t>Catalog</w:t>
            </w:r>
            <w:r w:rsidRPr="000052EB">
              <w:rPr>
                <w:rFonts w:ascii="Times New Roman" w:hAnsi="Times New Roman" w:cs="Times New Roman"/>
                <w:bCs/>
                <w:i/>
                <w:iCs/>
              </w:rPr>
              <w:t xml:space="preserve"> </w:t>
            </w:r>
            <w:r w:rsidRPr="000052EB">
              <w:rPr>
                <w:rFonts w:ascii="Times New Roman" w:hAnsi="Times New Roman" w:cs="Times New Roman"/>
                <w:bCs/>
                <w:i/>
                <w:iCs/>
                <w:lang w:val="en-US"/>
              </w:rPr>
              <w:t>of</w:t>
            </w:r>
            <w:r w:rsidRPr="000052EB">
              <w:rPr>
                <w:rFonts w:ascii="Times New Roman" w:hAnsi="Times New Roman" w:cs="Times New Roman"/>
                <w:bCs/>
                <w:i/>
                <w:iCs/>
              </w:rPr>
              <w:t xml:space="preserve"> </w:t>
            </w:r>
            <w:r w:rsidRPr="000052EB">
              <w:rPr>
                <w:rFonts w:ascii="Times New Roman" w:hAnsi="Times New Roman" w:cs="Times New Roman"/>
                <w:bCs/>
                <w:i/>
                <w:iCs/>
                <w:lang w:val="en-US"/>
              </w:rPr>
              <w:t>disciplines</w:t>
            </w:r>
            <w:r w:rsidRPr="000052EB">
              <w:rPr>
                <w:rFonts w:ascii="Times New Roman" w:hAnsi="Times New Roman" w:cs="Times New Roman"/>
                <w:bCs/>
                <w:i/>
                <w:iCs/>
              </w:rPr>
              <w:t xml:space="preserve"> </w:t>
            </w:r>
            <w:r w:rsidRPr="000052EB">
              <w:rPr>
                <w:rFonts w:ascii="Times New Roman" w:hAnsi="Times New Roman" w:cs="Times New Roman"/>
                <w:bCs/>
                <w:i/>
                <w:iCs/>
                <w:lang w:val="en-US"/>
              </w:rPr>
              <w:t>No</w:t>
            </w:r>
            <w:r w:rsidRPr="000052EB">
              <w:rPr>
                <w:rFonts w:ascii="Times New Roman" w:hAnsi="Times New Roman" w:cs="Times New Roman"/>
                <w:bCs/>
                <w:i/>
                <w:iCs/>
              </w:rPr>
              <w:t>.8</w:t>
            </w:r>
            <w:proofErr w:type="gramStart"/>
            <w:r w:rsidRPr="000052EB">
              <w:rPr>
                <w:rFonts w:ascii="Times New Roman" w:hAnsi="Times New Roman" w:cs="Times New Roman"/>
                <w:bCs/>
                <w:i/>
                <w:iCs/>
              </w:rPr>
              <w:t>./</w:t>
            </w:r>
            <w:proofErr w:type="gramEnd"/>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Мультимедиялык технологиялар/ Мультимедийные технологии/Multimedia technologies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ДК-1</w:t>
            </w:r>
          </w:p>
        </w:tc>
      </w:tr>
      <w:tr w:rsidR="000052EB" w:rsidRPr="000052EB" w:rsidTr="00EE6AED">
        <w:trPr>
          <w:trHeight w:val="99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Адистикке киришүү / Введение в специальность / Introduction to Economics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ОК-3</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Экономикадагы оптималдаштыруу ыкмалары /  Оптимизационные методы в экономике /  Optimization methods in economics    </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ОПК-5, ПК-10</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№5./ Каталог дисциплин №5./ Catalog of disciplines No.5./</w:t>
            </w: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Вебсайтты иштеп чыгуу жана Web -дизайн/Разработка сайтов и Web -дизайн/Website Development and Web Design</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ДК-2</w:t>
            </w:r>
          </w:p>
        </w:tc>
      </w:tr>
      <w:tr w:rsidR="000052EB" w:rsidRPr="000052EB" w:rsidTr="000F7B8B">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507D2B"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Заманбап программалоо тилдери / </w:t>
            </w:r>
            <w:proofErr w:type="gramStart"/>
            <w:r w:rsidRPr="000052EB">
              <w:rPr>
                <w:rFonts w:ascii="Times New Roman" w:hAnsi="Times New Roman" w:cs="Times New Roman"/>
                <w:bCs/>
                <w:sz w:val="20"/>
                <w:szCs w:val="20"/>
              </w:rPr>
              <w:t>C</w:t>
            </w:r>
            <w:proofErr w:type="gramEnd"/>
            <w:r w:rsidRPr="000052EB">
              <w:rPr>
                <w:rFonts w:ascii="Times New Roman" w:hAnsi="Times New Roman" w:cs="Times New Roman"/>
                <w:bCs/>
                <w:sz w:val="20"/>
                <w:szCs w:val="20"/>
              </w:rPr>
              <w:t>овременные языки программирования / Modern programming languages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auto"/>
              <w:right w:val="single" w:sz="4" w:space="0" w:color="000000"/>
            </w:tcBorders>
          </w:tcPr>
          <w:p w:rsidR="00B041C5" w:rsidRPr="000052EB" w:rsidRDefault="00507D2B"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1560" w:type="dxa"/>
            <w:tcBorders>
              <w:top w:val="single" w:sz="4" w:space="0" w:color="000000"/>
              <w:left w:val="single" w:sz="4" w:space="0" w:color="000000"/>
              <w:bottom w:val="single" w:sz="4" w:space="0" w:color="auto"/>
              <w:right w:val="single" w:sz="4" w:space="0" w:color="000000"/>
            </w:tcBorders>
          </w:tcPr>
          <w:p w:rsidR="00B041C5" w:rsidRPr="000052EB" w:rsidRDefault="008E0DF4"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ДК-2</w:t>
            </w:r>
          </w:p>
        </w:tc>
      </w:tr>
      <w:tr w:rsidR="000052EB" w:rsidRPr="000052EB" w:rsidTr="000F7B8B">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0F7B8B" w:rsidP="00293190">
            <w:pPr>
              <w:rPr>
                <w:rFonts w:ascii="Times New Roman" w:hAnsi="Times New Roman" w:cs="Times New Roman"/>
                <w:bCs/>
                <w:sz w:val="20"/>
                <w:szCs w:val="20"/>
              </w:rPr>
            </w:pPr>
            <w:r w:rsidRPr="000052EB">
              <w:rPr>
                <w:rFonts w:ascii="Times New Roman" w:hAnsi="Times New Roman" w:cs="Times New Roman"/>
                <w:bCs/>
                <w:sz w:val="20"/>
                <w:szCs w:val="20"/>
              </w:rPr>
              <w:t>Каржы, акча жү</w:t>
            </w:r>
            <w:proofErr w:type="gramStart"/>
            <w:r w:rsidRPr="000052EB">
              <w:rPr>
                <w:rFonts w:ascii="Times New Roman" w:hAnsi="Times New Roman" w:cs="Times New Roman"/>
                <w:bCs/>
                <w:sz w:val="20"/>
                <w:szCs w:val="20"/>
              </w:rPr>
              <w:t>г</w:t>
            </w:r>
            <w:proofErr w:type="gramEnd"/>
            <w:r w:rsidRPr="000052EB">
              <w:rPr>
                <w:rFonts w:ascii="Times New Roman" w:hAnsi="Times New Roman" w:cs="Times New Roman"/>
                <w:bCs/>
                <w:sz w:val="20"/>
                <w:szCs w:val="20"/>
              </w:rPr>
              <w:t>үртүү жана насыя / Финансы, денежное обращение и кредит / Finance, money circulation and credit</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nil"/>
              <w:bottom w:val="single" w:sz="4" w:space="0" w:color="000000"/>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B041C5" w:rsidRPr="000052EB" w:rsidRDefault="00590DAF"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B041C5" w:rsidRPr="000052EB" w:rsidRDefault="000F7B8B"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041C5" w:rsidRPr="000052EB" w:rsidRDefault="000F7B8B" w:rsidP="00293190">
            <w:pPr>
              <w:jc w:val="both"/>
              <w:rPr>
                <w:rFonts w:ascii="Times New Roman" w:hAnsi="Times New Roman" w:cs="Times New Roman"/>
                <w:sz w:val="20"/>
                <w:szCs w:val="20"/>
              </w:rPr>
            </w:pPr>
            <w:r w:rsidRPr="000052EB">
              <w:rPr>
                <w:rFonts w:ascii="Times New Roman" w:hAnsi="Times New Roman" w:cs="Times New Roman"/>
                <w:sz w:val="20"/>
                <w:szCs w:val="20"/>
              </w:rPr>
              <w:t>ПК-6</w:t>
            </w:r>
            <w:r w:rsidR="00590DAF" w:rsidRPr="000052EB">
              <w:rPr>
                <w:rFonts w:ascii="Times New Roman" w:hAnsi="Times New Roman" w:cs="Times New Roman"/>
                <w:sz w:val="20"/>
                <w:szCs w:val="20"/>
              </w:rPr>
              <w:t>, ПК-2</w:t>
            </w:r>
          </w:p>
        </w:tc>
      </w:tr>
      <w:tr w:rsidR="000052EB" w:rsidRPr="000052EB" w:rsidTr="00EE6AED">
        <w:trPr>
          <w:trHeight w:val="3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noWrap/>
            <w:vAlign w:val="center"/>
          </w:tcPr>
          <w:p w:rsidR="00B041C5" w:rsidRPr="000052EB" w:rsidRDefault="00B041C5"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 xml:space="preserve">Окуу практикасы / Учебная практика / Training practice     </w:t>
            </w:r>
          </w:p>
        </w:tc>
        <w:tc>
          <w:tcPr>
            <w:tcW w:w="992" w:type="dxa"/>
            <w:tcBorders>
              <w:top w:val="single" w:sz="4" w:space="0" w:color="auto"/>
              <w:left w:val="single" w:sz="4" w:space="0" w:color="auto"/>
              <w:bottom w:val="single" w:sz="4" w:space="0" w:color="auto"/>
              <w:right w:val="single" w:sz="4" w:space="0" w:color="auto"/>
            </w:tcBorders>
            <w:vAlign w:val="center"/>
          </w:tcPr>
          <w:p w:rsidR="00B041C5" w:rsidRPr="000052EB" w:rsidRDefault="00B041C5"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bottom"/>
          </w:tcPr>
          <w:p w:rsidR="00B041C5" w:rsidRPr="000052EB" w:rsidRDefault="00B041C5" w:rsidP="00293190">
            <w:pPr>
              <w:jc w:val="both"/>
              <w:rPr>
                <w:rFonts w:ascii="Times New Roman" w:hAnsi="Times New Roman"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noWrap/>
            <w:vAlign w:val="bottom"/>
          </w:tcPr>
          <w:p w:rsidR="00B041C5" w:rsidRPr="000052EB" w:rsidRDefault="00B041C5"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ИТОГО:</w:t>
            </w:r>
          </w:p>
        </w:tc>
        <w:tc>
          <w:tcPr>
            <w:tcW w:w="992" w:type="dxa"/>
            <w:tcBorders>
              <w:top w:val="nil"/>
              <w:left w:val="single" w:sz="4" w:space="0" w:color="auto"/>
              <w:bottom w:val="single" w:sz="4" w:space="0" w:color="auto"/>
              <w:right w:val="single" w:sz="4" w:space="0" w:color="auto"/>
            </w:tcBorders>
            <w:vAlign w:val="bottom"/>
          </w:tcPr>
          <w:p w:rsidR="00B041C5" w:rsidRPr="000052EB" w:rsidRDefault="00B041C5"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r>
    </w:tbl>
    <w:p w:rsidR="007136A7" w:rsidRDefault="007136A7" w:rsidP="00DD1EE9">
      <w:pPr>
        <w:spacing w:after="0"/>
        <w:jc w:val="both"/>
        <w:rPr>
          <w:rFonts w:ascii="Times New Roman" w:eastAsia="Times New Roman" w:hAnsi="Times New Roman" w:cs="Times New Roman"/>
          <w:b/>
          <w:color w:val="000000" w:themeColor="text1"/>
          <w:sz w:val="24"/>
          <w:szCs w:val="24"/>
        </w:rPr>
      </w:pPr>
    </w:p>
    <w:p w:rsidR="00432095" w:rsidRDefault="00432095">
      <w:pPr>
        <w:spacing w:after="160" w:line="259" w:lineRule="auto"/>
        <w:rPr>
          <w:rFonts w:ascii="Times New Roman" w:eastAsia="Times New Roman" w:hAnsi="Times New Roman" w:cs="Times New Roman"/>
          <w:b/>
          <w:color w:val="000000" w:themeColor="text1"/>
          <w:sz w:val="24"/>
          <w:szCs w:val="24"/>
        </w:rPr>
        <w:sectPr w:rsidR="00432095" w:rsidSect="00432095">
          <w:pgSz w:w="16838" w:h="11906" w:orient="landscape"/>
          <w:pgMar w:top="1701" w:right="1134" w:bottom="850" w:left="1134" w:header="708" w:footer="708" w:gutter="0"/>
          <w:cols w:space="708"/>
          <w:docGrid w:linePitch="360"/>
        </w:sectPr>
      </w:pPr>
    </w:p>
    <w:p w:rsidR="007136A7" w:rsidRDefault="007136A7" w:rsidP="00DD1EE9">
      <w:pPr>
        <w:spacing w:after="0"/>
        <w:jc w:val="both"/>
        <w:rPr>
          <w:rFonts w:ascii="Times New Roman" w:eastAsia="Times New Roman" w:hAnsi="Times New Roman" w:cs="Times New Roman"/>
          <w:b/>
          <w:color w:val="000000" w:themeColor="text1"/>
          <w:sz w:val="24"/>
          <w:szCs w:val="24"/>
        </w:rPr>
      </w:pPr>
    </w:p>
    <w:p w:rsidR="00085E01" w:rsidRPr="00A303C1" w:rsidRDefault="006076FB" w:rsidP="00DD1EE9">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5.5. </w:t>
      </w:r>
      <w:r w:rsidR="00325DDA" w:rsidRPr="00A303C1">
        <w:rPr>
          <w:rFonts w:ascii="Times New Roman" w:eastAsia="Times New Roman" w:hAnsi="Times New Roman" w:cs="Times New Roman"/>
          <w:b/>
          <w:color w:val="000000" w:themeColor="text1"/>
          <w:sz w:val="24"/>
          <w:szCs w:val="24"/>
        </w:rPr>
        <w:t>С</w:t>
      </w:r>
      <w:r w:rsidR="00085E01" w:rsidRPr="00A303C1">
        <w:rPr>
          <w:rFonts w:ascii="Times New Roman" w:eastAsia="Times New Roman" w:hAnsi="Times New Roman" w:cs="Times New Roman"/>
          <w:b/>
          <w:color w:val="000000" w:themeColor="text1"/>
          <w:sz w:val="24"/>
          <w:szCs w:val="24"/>
        </w:rPr>
        <w:t xml:space="preserve">роки </w:t>
      </w:r>
      <w:r w:rsidR="00484669" w:rsidRPr="00A303C1">
        <w:rPr>
          <w:rFonts w:ascii="Times New Roman" w:eastAsia="Times New Roman" w:hAnsi="Times New Roman" w:cs="Times New Roman"/>
          <w:b/>
          <w:color w:val="000000" w:themeColor="text1"/>
          <w:sz w:val="24"/>
          <w:szCs w:val="24"/>
        </w:rPr>
        <w:t>освоения ООП</w:t>
      </w:r>
      <w:r w:rsidR="00A303C1">
        <w:rPr>
          <w:rFonts w:ascii="Times New Roman" w:eastAsia="Times New Roman" w:hAnsi="Times New Roman" w:cs="Times New Roman"/>
          <w:b/>
          <w:color w:val="000000" w:themeColor="text1"/>
          <w:sz w:val="24"/>
          <w:szCs w:val="24"/>
        </w:rPr>
        <w:t xml:space="preserve"> по данному направлению</w:t>
      </w:r>
      <w:r w:rsidR="00085E01" w:rsidRPr="00A303C1">
        <w:rPr>
          <w:rFonts w:ascii="Times New Roman" w:eastAsia="Times New Roman" w:hAnsi="Times New Roman" w:cs="Times New Roman"/>
          <w:color w:val="000000" w:themeColor="text1"/>
          <w:sz w:val="24"/>
          <w:szCs w:val="24"/>
        </w:rPr>
        <w:t xml:space="preserve"> </w:t>
      </w:r>
    </w:p>
    <w:p w:rsidR="00E95A28" w:rsidRDefault="00E95A28" w:rsidP="00DD1EE9">
      <w:pPr>
        <w:spacing w:after="0"/>
        <w:jc w:val="both"/>
        <w:rPr>
          <w:rFonts w:ascii="Times New Roman" w:eastAsia="Times New Roman" w:hAnsi="Times New Roman" w:cs="Times New Roman"/>
          <w:color w:val="000000" w:themeColor="text1"/>
          <w:sz w:val="24"/>
          <w:szCs w:val="24"/>
        </w:rPr>
      </w:pPr>
    </w:p>
    <w:p w:rsidR="00E95A28" w:rsidRDefault="00CB3781" w:rsidP="009E3AC8">
      <w:pPr>
        <w:spacing w:after="0"/>
        <w:ind w:firstLine="708"/>
        <w:jc w:val="both"/>
        <w:rPr>
          <w:rFonts w:ascii="Times New Roman" w:eastAsia="Times New Roman" w:hAnsi="Times New Roman" w:cs="Times New Roman"/>
          <w:color w:val="000000" w:themeColor="text1"/>
          <w:sz w:val="24"/>
          <w:szCs w:val="24"/>
        </w:rPr>
      </w:pPr>
      <w:r w:rsidRPr="00CB3781">
        <w:rPr>
          <w:rFonts w:ascii="Times New Roman" w:eastAsia="Times New Roman" w:hAnsi="Times New Roman" w:cs="Times New Roman"/>
          <w:color w:val="000000" w:themeColor="text1"/>
          <w:sz w:val="24"/>
          <w:szCs w:val="24"/>
        </w:rPr>
        <w:t>Нормативный срок освоения ООП ВПО подготовки бакалавров по направлению 580100 «Экономика» профиля «</w:t>
      </w:r>
      <w:r w:rsidR="00A305DA">
        <w:rPr>
          <w:rFonts w:ascii="Times New Roman" w:eastAsia="Times New Roman" w:hAnsi="Times New Roman" w:cs="Times New Roman"/>
          <w:color w:val="000000" w:themeColor="text1"/>
          <w:sz w:val="24"/>
          <w:szCs w:val="24"/>
        </w:rPr>
        <w:t>Цифровая экономика</w:t>
      </w:r>
      <w:r w:rsidRPr="00CB3781">
        <w:rPr>
          <w:rFonts w:ascii="Times New Roman" w:eastAsia="Times New Roman" w:hAnsi="Times New Roman" w:cs="Times New Roman"/>
          <w:color w:val="000000" w:themeColor="text1"/>
          <w:sz w:val="24"/>
          <w:szCs w:val="24"/>
        </w:rPr>
        <w:t>»</w:t>
      </w:r>
      <w:r w:rsidR="00E62175">
        <w:rPr>
          <w:rFonts w:ascii="Times New Roman" w:eastAsia="Times New Roman" w:hAnsi="Times New Roman" w:cs="Times New Roman"/>
          <w:color w:val="000000" w:themeColor="text1"/>
          <w:sz w:val="24"/>
          <w:szCs w:val="24"/>
          <w:lang w:val="ky-KG"/>
        </w:rPr>
        <w:t xml:space="preserve"> </w:t>
      </w:r>
      <w:r w:rsidRPr="00CB3781">
        <w:rPr>
          <w:rFonts w:ascii="Times New Roman" w:eastAsia="Times New Roman" w:hAnsi="Times New Roman" w:cs="Times New Roman"/>
          <w:color w:val="000000" w:themeColor="text1"/>
          <w:sz w:val="24"/>
          <w:szCs w:val="24"/>
        </w:rPr>
        <w:t xml:space="preserve">на базе высшего профессионального образования при очной форме обучения составляет не менее 4 </w:t>
      </w:r>
      <w:r w:rsidR="00070459" w:rsidRPr="00A46D4E">
        <w:rPr>
          <w:rFonts w:ascii="Times New Roman" w:hAnsi="Times New Roman" w:cs="Times New Roman"/>
          <w:sz w:val="24"/>
          <w:szCs w:val="24"/>
        </w:rPr>
        <w:t>(четырех)</w:t>
      </w:r>
      <w:r w:rsidR="00070459">
        <w:rPr>
          <w:rFonts w:ascii="Times New Roman" w:hAnsi="Times New Roman" w:cs="Times New Roman"/>
          <w:sz w:val="24"/>
          <w:szCs w:val="24"/>
        </w:rPr>
        <w:t xml:space="preserve"> </w:t>
      </w:r>
      <w:r w:rsidR="00070459" w:rsidRPr="00A46D4E">
        <w:rPr>
          <w:rFonts w:ascii="Times New Roman" w:hAnsi="Times New Roman" w:cs="Times New Roman"/>
          <w:sz w:val="24"/>
          <w:szCs w:val="24"/>
        </w:rPr>
        <w:t>лет.</w:t>
      </w:r>
      <w:r w:rsidRPr="00CB3781">
        <w:rPr>
          <w:rFonts w:ascii="Times New Roman" w:eastAsia="Times New Roman" w:hAnsi="Times New Roman" w:cs="Times New Roman"/>
          <w:color w:val="000000" w:themeColor="text1"/>
          <w:sz w:val="24"/>
          <w:szCs w:val="24"/>
        </w:rPr>
        <w:t xml:space="preserve"> </w:t>
      </w:r>
    </w:p>
    <w:p w:rsidR="00DF62CB" w:rsidRPr="00A46D4E" w:rsidRDefault="00DF62CB" w:rsidP="005B6A81">
      <w:pPr>
        <w:autoSpaceDE w:val="0"/>
        <w:autoSpaceDN w:val="0"/>
        <w:adjustRightInd w:val="0"/>
        <w:spacing w:after="0"/>
        <w:ind w:firstLine="567"/>
        <w:jc w:val="both"/>
        <w:rPr>
          <w:rFonts w:ascii="Times New Roman" w:hAnsi="Times New Roman" w:cs="Times New Roman"/>
          <w:sz w:val="24"/>
          <w:szCs w:val="24"/>
        </w:rPr>
      </w:pPr>
      <w:r w:rsidRPr="00A46D4E">
        <w:rPr>
          <w:rFonts w:ascii="Times New Roman" w:hAnsi="Times New Roman" w:cs="Times New Roman"/>
          <w:sz w:val="24"/>
          <w:szCs w:val="24"/>
        </w:rPr>
        <w:t>В случае реализации данной образовательной программы по заочной форме обучения, установленный нормативный срок освоения увеличивается на 1 (один) год относительно установленного нормативного срока освоения при очной форме обучения.</w:t>
      </w:r>
    </w:p>
    <w:p w:rsidR="00070459" w:rsidRDefault="00070459" w:rsidP="005B6A81">
      <w:pPr>
        <w:spacing w:after="0"/>
        <w:jc w:val="both"/>
        <w:rPr>
          <w:rFonts w:ascii="Times New Roman" w:eastAsia="Times New Roman" w:hAnsi="Times New Roman" w:cs="Times New Roman"/>
          <w:b/>
          <w:color w:val="000000" w:themeColor="text1"/>
          <w:sz w:val="24"/>
          <w:szCs w:val="24"/>
        </w:rPr>
      </w:pPr>
    </w:p>
    <w:p w:rsidR="009E6123" w:rsidRPr="00B965E4" w:rsidRDefault="006076FB" w:rsidP="00DD1EE9">
      <w:pPr>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5.6. </w:t>
      </w:r>
      <w:r w:rsidR="00B965E4" w:rsidRPr="00B965E4">
        <w:rPr>
          <w:rFonts w:ascii="Times New Roman" w:eastAsia="Times New Roman" w:hAnsi="Times New Roman" w:cs="Times New Roman"/>
          <w:b/>
          <w:color w:val="000000" w:themeColor="text1"/>
          <w:sz w:val="24"/>
          <w:szCs w:val="24"/>
        </w:rPr>
        <w:t>Трудоемкость ООП</w:t>
      </w:r>
      <w:r w:rsidR="00B965E4">
        <w:rPr>
          <w:rFonts w:ascii="Times New Roman" w:eastAsia="Times New Roman" w:hAnsi="Times New Roman" w:cs="Times New Roman"/>
          <w:b/>
          <w:color w:val="000000" w:themeColor="text1"/>
          <w:sz w:val="24"/>
          <w:szCs w:val="24"/>
        </w:rPr>
        <w:t xml:space="preserve"> в зачетных единицах.</w:t>
      </w:r>
    </w:p>
    <w:p w:rsidR="006F4CC6" w:rsidRDefault="005F6AFE" w:rsidP="005F6AFE">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p>
    <w:p w:rsidR="007B77B7" w:rsidRPr="005F6AFE" w:rsidRDefault="006F4CC6" w:rsidP="005F6AFE">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7B77B7" w:rsidRPr="005F6AFE">
        <w:rPr>
          <w:rFonts w:ascii="Times New Roman" w:hAnsi="Times New Roman" w:cs="Times New Roman"/>
          <w:sz w:val="24"/>
          <w:szCs w:val="24"/>
        </w:rPr>
        <w:t>О</w:t>
      </w:r>
      <w:r w:rsidR="007B77B7" w:rsidRPr="005F6AFE">
        <w:rPr>
          <w:rStyle w:val="ezkurwreuab5ozgtqnkl"/>
          <w:rFonts w:ascii="Times New Roman" w:hAnsi="Times New Roman" w:cs="Times New Roman"/>
          <w:sz w:val="24"/>
          <w:szCs w:val="24"/>
        </w:rPr>
        <w:t>бщая трудоемкость образовательной программы по направлению</w:t>
      </w:r>
      <w:r w:rsidR="007B77B7" w:rsidRPr="005F6AFE">
        <w:rPr>
          <w:rStyle w:val="ezkurwreuab5ozgtqnkl"/>
          <w:rFonts w:ascii="Times New Roman" w:hAnsi="Times New Roman" w:cs="Times New Roman"/>
          <w:sz w:val="24"/>
          <w:szCs w:val="24"/>
          <w:lang w:val="ky-KG"/>
        </w:rPr>
        <w:t xml:space="preserve"> </w:t>
      </w:r>
      <w:r w:rsidR="007B77B7" w:rsidRPr="005F6AFE">
        <w:rPr>
          <w:rStyle w:val="ezkurwreuab5ozgtqnkl"/>
          <w:rFonts w:ascii="Times New Roman" w:hAnsi="Times New Roman" w:cs="Times New Roman"/>
          <w:b/>
          <w:sz w:val="24"/>
          <w:szCs w:val="24"/>
          <w:lang w:val="ky-KG"/>
        </w:rPr>
        <w:t>580100 Экономика</w:t>
      </w:r>
      <w:r w:rsidR="007B77B7" w:rsidRPr="005F6AFE">
        <w:rPr>
          <w:rStyle w:val="ezkurwreuab5ozgtqnkl"/>
          <w:rFonts w:ascii="Times New Roman" w:hAnsi="Times New Roman" w:cs="Times New Roman"/>
          <w:sz w:val="24"/>
          <w:szCs w:val="24"/>
        </w:rPr>
        <w:t xml:space="preserve"> подготовки бакалавра составляет 240</w:t>
      </w:r>
      <w:r w:rsidR="007B77B7" w:rsidRPr="005F6AFE">
        <w:rPr>
          <w:rStyle w:val="ezkurwreuab5ozgtqnkl"/>
          <w:rFonts w:ascii="Times New Roman" w:hAnsi="Times New Roman" w:cs="Times New Roman"/>
          <w:sz w:val="24"/>
          <w:szCs w:val="24"/>
          <w:lang w:val="ky-KG"/>
        </w:rPr>
        <w:t xml:space="preserve"> </w:t>
      </w:r>
      <w:r w:rsidR="007B77B7" w:rsidRPr="005F6AFE">
        <w:rPr>
          <w:rStyle w:val="ezkurwreuab5ozgtqnkl"/>
          <w:rFonts w:ascii="Times New Roman" w:hAnsi="Times New Roman" w:cs="Times New Roman"/>
          <w:sz w:val="24"/>
          <w:szCs w:val="24"/>
        </w:rPr>
        <w:t xml:space="preserve">кредитных единиц независимо от формы обучения, применяемых образовательных технологий, </w:t>
      </w:r>
      <w:r w:rsidR="007B77B7" w:rsidRPr="005F6AFE">
        <w:rPr>
          <w:rStyle w:val="ezkurwreuab5ozgtqnkl"/>
          <w:rFonts w:ascii="Times New Roman" w:hAnsi="Times New Roman" w:cs="Times New Roman"/>
          <w:sz w:val="24"/>
          <w:szCs w:val="24"/>
          <w:lang w:val="ky-KG"/>
        </w:rPr>
        <w:t>при присвоении</w:t>
      </w:r>
      <w:r w:rsidR="007B77B7" w:rsidRPr="005F6AFE">
        <w:rPr>
          <w:rStyle w:val="ezkurwreuab5ozgtqnkl"/>
          <w:rFonts w:ascii="Times New Roman" w:hAnsi="Times New Roman" w:cs="Times New Roman"/>
          <w:sz w:val="24"/>
          <w:szCs w:val="24"/>
        </w:rPr>
        <w:t xml:space="preserve"> двойной квалификации, </w:t>
      </w:r>
      <w:r w:rsidR="007B77B7" w:rsidRPr="005F6AFE">
        <w:rPr>
          <w:rStyle w:val="ezkurwreuab5ozgtqnkl"/>
          <w:rFonts w:ascii="Times New Roman" w:hAnsi="Times New Roman" w:cs="Times New Roman"/>
          <w:sz w:val="24"/>
          <w:szCs w:val="24"/>
          <w:lang w:val="ky-KG"/>
        </w:rPr>
        <w:t>сетевого</w:t>
      </w:r>
      <w:r w:rsidR="007B77B7" w:rsidRPr="005F6AFE">
        <w:rPr>
          <w:rStyle w:val="ezkurwreuab5ozgtqnkl"/>
          <w:rFonts w:ascii="Times New Roman" w:hAnsi="Times New Roman" w:cs="Times New Roman"/>
          <w:sz w:val="24"/>
          <w:szCs w:val="24"/>
        </w:rPr>
        <w:t xml:space="preserve"> </w:t>
      </w:r>
      <w:r w:rsidR="007B77B7" w:rsidRPr="005F6AFE">
        <w:rPr>
          <w:rStyle w:val="ezkurwreuab5ozgtqnkl"/>
          <w:rFonts w:ascii="Times New Roman" w:hAnsi="Times New Roman" w:cs="Times New Roman"/>
          <w:sz w:val="24"/>
          <w:szCs w:val="24"/>
          <w:lang w:val="ky-KG"/>
        </w:rPr>
        <w:t>образования</w:t>
      </w:r>
      <w:r w:rsidR="007B77B7" w:rsidRPr="005F6AFE">
        <w:rPr>
          <w:rStyle w:val="ezkurwreuab5ozgtqnkl"/>
          <w:rFonts w:ascii="Times New Roman" w:hAnsi="Times New Roman" w:cs="Times New Roman"/>
          <w:sz w:val="24"/>
          <w:szCs w:val="24"/>
        </w:rPr>
        <w:t xml:space="preserve"> (реализация </w:t>
      </w:r>
      <w:r w:rsidR="007B77B7" w:rsidRPr="005F6AFE">
        <w:rPr>
          <w:rStyle w:val="ezkurwreuab5ozgtqnkl"/>
          <w:rFonts w:ascii="Times New Roman" w:hAnsi="Times New Roman" w:cs="Times New Roman"/>
          <w:sz w:val="24"/>
          <w:szCs w:val="24"/>
          <w:lang w:val="ky-KG"/>
        </w:rPr>
        <w:t xml:space="preserve">образовательной </w:t>
      </w:r>
      <w:r w:rsidR="007B77B7" w:rsidRPr="005F6AFE">
        <w:rPr>
          <w:rStyle w:val="ezkurwreuab5ozgtqnkl"/>
          <w:rFonts w:ascii="Times New Roman" w:hAnsi="Times New Roman" w:cs="Times New Roman"/>
          <w:sz w:val="24"/>
          <w:szCs w:val="24"/>
        </w:rPr>
        <w:t>программ</w:t>
      </w:r>
      <w:r w:rsidR="007B77B7" w:rsidRPr="005F6AFE">
        <w:rPr>
          <w:rStyle w:val="ezkurwreuab5ozgtqnkl"/>
          <w:rFonts w:ascii="Times New Roman" w:hAnsi="Times New Roman" w:cs="Times New Roman"/>
          <w:sz w:val="24"/>
          <w:szCs w:val="24"/>
          <w:lang w:val="ky-KG"/>
        </w:rPr>
        <w:t>ы (направлении/профили)</w:t>
      </w:r>
      <w:r w:rsidR="007B77B7" w:rsidRPr="005F6AFE">
        <w:rPr>
          <w:rStyle w:val="ezkurwreuab5ozgtqnkl"/>
          <w:rFonts w:ascii="Times New Roman" w:hAnsi="Times New Roman" w:cs="Times New Roman"/>
          <w:sz w:val="24"/>
          <w:szCs w:val="24"/>
        </w:rPr>
        <w:t xml:space="preserve"> несколькими образовательными организациями), индивидуального учебного плана студента, в том числе ускоренного вида обучения</w:t>
      </w:r>
      <w:r w:rsidR="007B77B7" w:rsidRPr="005F6AFE">
        <w:rPr>
          <w:rFonts w:ascii="Times New Roman" w:hAnsi="Times New Roman" w:cs="Times New Roman"/>
          <w:sz w:val="24"/>
          <w:szCs w:val="24"/>
        </w:rPr>
        <w:t xml:space="preserve">. </w:t>
      </w:r>
    </w:p>
    <w:p w:rsidR="007B77B7" w:rsidRDefault="007B77B7" w:rsidP="007B77B7">
      <w:pPr>
        <w:pStyle w:val="a3"/>
        <w:tabs>
          <w:tab w:val="left" w:pos="426"/>
          <w:tab w:val="left" w:pos="709"/>
          <w:tab w:val="left" w:pos="851"/>
        </w:tabs>
        <w:spacing w:after="0"/>
        <w:ind w:left="0"/>
        <w:jc w:val="both"/>
        <w:rPr>
          <w:rStyle w:val="ezkurwreuab5ozgtqnkl"/>
          <w:rFonts w:ascii="Times New Roman" w:hAnsi="Times New Roman" w:cs="Times New Roman"/>
          <w:sz w:val="24"/>
          <w:szCs w:val="24"/>
          <w:lang w:val="ky-KG"/>
        </w:rPr>
      </w:pPr>
      <w:r>
        <w:rPr>
          <w:rFonts w:ascii="Times New Roman" w:hAnsi="Times New Roman" w:cs="Times New Roman"/>
          <w:sz w:val="24"/>
          <w:szCs w:val="24"/>
          <w:lang w:val="ky-KG"/>
        </w:rPr>
        <w:tab/>
      </w:r>
      <w:r w:rsidRPr="00D63507">
        <w:rPr>
          <w:rFonts w:ascii="Times New Roman" w:hAnsi="Times New Roman" w:cs="Times New Roman"/>
          <w:sz w:val="24"/>
          <w:szCs w:val="24"/>
        </w:rPr>
        <w:t>П</w:t>
      </w:r>
      <w:r w:rsidRPr="00D63507">
        <w:rPr>
          <w:rStyle w:val="ezkurwreuab5ozgtqnkl"/>
          <w:rFonts w:ascii="Times New Roman" w:hAnsi="Times New Roman" w:cs="Times New Roman"/>
          <w:sz w:val="24"/>
          <w:szCs w:val="24"/>
        </w:rPr>
        <w:t xml:space="preserve">рисвоение двойной квалификации осуществляется при реализации образовательной программы на стыке двух </w:t>
      </w:r>
      <w:r w:rsidRPr="00D63507">
        <w:rPr>
          <w:rStyle w:val="ezkurwreuab5ozgtqnkl"/>
          <w:rFonts w:ascii="Times New Roman" w:hAnsi="Times New Roman" w:cs="Times New Roman"/>
          <w:sz w:val="24"/>
          <w:szCs w:val="24"/>
          <w:lang w:val="ky-KG"/>
        </w:rPr>
        <w:t xml:space="preserve">образовательных </w:t>
      </w:r>
      <w:r w:rsidRPr="00D63507">
        <w:rPr>
          <w:rStyle w:val="ezkurwreuab5ozgtqnkl"/>
          <w:rFonts w:ascii="Times New Roman" w:hAnsi="Times New Roman" w:cs="Times New Roman"/>
          <w:sz w:val="24"/>
          <w:szCs w:val="24"/>
        </w:rPr>
        <w:t>стандартов направлений, а трудоемкость образовательной программы увеличивается на сумму не менее 60 кредитов</w:t>
      </w:r>
      <w:r w:rsidRPr="00D63507">
        <w:rPr>
          <w:rStyle w:val="ezkurwreuab5ozgtqnkl"/>
          <w:rFonts w:ascii="Times New Roman" w:hAnsi="Times New Roman" w:cs="Times New Roman"/>
          <w:sz w:val="24"/>
          <w:szCs w:val="24"/>
          <w:lang w:val="ky-KG"/>
        </w:rPr>
        <w:t xml:space="preserve">, </w:t>
      </w:r>
      <w:r w:rsidRPr="00D65E02">
        <w:rPr>
          <w:rStyle w:val="ezkurwreuab5ozgtqnkl"/>
          <w:rFonts w:ascii="Times New Roman" w:hAnsi="Times New Roman" w:cs="Times New Roman"/>
          <w:sz w:val="24"/>
          <w:szCs w:val="24"/>
          <w:lang w:val="ky-KG"/>
        </w:rPr>
        <w:t>срок обучения продлевается не менее 1 (одного) года.</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Style w:val="ezkurwreuab5ozgtqnkl"/>
          <w:rFonts w:ascii="Times New Roman" w:hAnsi="Times New Roman" w:cs="Times New Roman"/>
          <w:sz w:val="24"/>
          <w:szCs w:val="24"/>
          <w:lang w:val="ky-KG"/>
        </w:rPr>
        <w:tab/>
      </w:r>
      <w:r w:rsidRPr="00317CFA">
        <w:rPr>
          <w:rStyle w:val="ezkurwreuab5ozgtqnkl"/>
          <w:rFonts w:ascii="Times New Roman" w:hAnsi="Times New Roman" w:cs="Times New Roman"/>
          <w:sz w:val="24"/>
          <w:szCs w:val="24"/>
          <w:lang w:val="ky-KG"/>
        </w:rPr>
        <w:t xml:space="preserve">При реализации образовательной программы по очно–заочной (вечерней), дистантной и заочной формах обучения, независимо от используемых образовательных технологий, </w:t>
      </w:r>
      <w:r w:rsidRPr="00317CFA">
        <w:rPr>
          <w:rFonts w:ascii="Times New Roman" w:hAnsi="Times New Roman" w:cs="Times New Roman"/>
          <w:sz w:val="24"/>
          <w:szCs w:val="24"/>
        </w:rPr>
        <w:t>установленный нормативный срок освоения увеличивается на 1 (один) год относительно установленного нормативного срока освоения при очной форме обучения.</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Pr="00317CFA">
        <w:rPr>
          <w:rFonts w:ascii="Times New Roman" w:hAnsi="Times New Roman" w:cs="Times New Roman"/>
          <w:sz w:val="24"/>
          <w:szCs w:val="24"/>
          <w:lang w:val="ky-KG"/>
        </w:rPr>
        <w:t>П</w:t>
      </w:r>
      <w:r w:rsidRPr="00317CFA">
        <w:rPr>
          <w:rFonts w:ascii="Times New Roman" w:hAnsi="Times New Roman" w:cs="Times New Roman"/>
          <w:sz w:val="24"/>
          <w:szCs w:val="24"/>
        </w:rPr>
        <w:t>ри очно-заочной (вечерней) форме обучения объем аудиторных занятий должен быть не менее 16 часов в неделю.</w:t>
      </w:r>
    </w:p>
    <w:p w:rsidR="00317CFA" w:rsidRPr="00317CFA" w:rsidRDefault="00317CFA" w:rsidP="00317CFA">
      <w:pPr>
        <w:tabs>
          <w:tab w:val="left" w:pos="426"/>
          <w:tab w:val="left" w:pos="709"/>
          <w:tab w:val="left" w:pos="851"/>
        </w:tabs>
        <w:spacing w:after="0"/>
        <w:jc w:val="both"/>
        <w:rPr>
          <w:rStyle w:val="ezkurwreuab5ozgtqnkl"/>
          <w:rFonts w:ascii="Times New Roman" w:hAnsi="Times New Roman" w:cs="Times New Roman"/>
          <w:sz w:val="24"/>
          <w:szCs w:val="24"/>
        </w:rPr>
      </w:pPr>
      <w:r>
        <w:rPr>
          <w:rStyle w:val="ezkurwreuab5ozgtqnkl"/>
          <w:rFonts w:ascii="Times New Roman" w:hAnsi="Times New Roman" w:cs="Times New Roman"/>
          <w:sz w:val="24"/>
          <w:szCs w:val="24"/>
        </w:rPr>
        <w:tab/>
      </w:r>
      <w:r w:rsidRPr="00317CFA">
        <w:rPr>
          <w:rStyle w:val="ezkurwreuab5ozgtqnkl"/>
          <w:rFonts w:ascii="Times New Roman" w:hAnsi="Times New Roman" w:cs="Times New Roman"/>
          <w:sz w:val="24"/>
          <w:szCs w:val="24"/>
        </w:rPr>
        <w:t xml:space="preserve">При организации учебного процесса с использованием кредитной технологии образования объем каждой академической дисциплины составляет целое число академических кредитов. Трудоемкость всех видов учебных работ в учебном </w:t>
      </w:r>
      <w:r w:rsidRPr="00317CFA">
        <w:rPr>
          <w:rStyle w:val="ezkurwreuab5ozgtqnkl"/>
          <w:rFonts w:ascii="Times New Roman" w:hAnsi="Times New Roman" w:cs="Times New Roman"/>
          <w:sz w:val="24"/>
          <w:szCs w:val="24"/>
          <w:lang w:val="ky-KG"/>
        </w:rPr>
        <w:t>плане</w:t>
      </w:r>
      <w:r w:rsidRPr="00317CFA">
        <w:rPr>
          <w:rStyle w:val="ezkurwreuab5ozgtqnkl"/>
          <w:rFonts w:ascii="Times New Roman" w:hAnsi="Times New Roman" w:cs="Times New Roman"/>
          <w:sz w:val="24"/>
          <w:szCs w:val="24"/>
        </w:rPr>
        <w:t xml:space="preserve"> указывается в кредитах ECTS.</w:t>
      </w:r>
      <w:r w:rsidRPr="00317CFA">
        <w:rPr>
          <w:rStyle w:val="ezkurwreuab5ozgtqnkl"/>
          <w:rFonts w:ascii="Times New Roman" w:hAnsi="Times New Roman" w:cs="Times New Roman"/>
          <w:sz w:val="24"/>
          <w:szCs w:val="24"/>
          <w:lang w:val="ky-KG"/>
        </w:rPr>
        <w:t xml:space="preserve"> 1 (о</w:t>
      </w:r>
      <w:r w:rsidRPr="00317CFA">
        <w:rPr>
          <w:rStyle w:val="ezkurwreuab5ozgtqnkl"/>
          <w:rFonts w:ascii="Times New Roman" w:hAnsi="Times New Roman" w:cs="Times New Roman"/>
          <w:sz w:val="24"/>
          <w:szCs w:val="24"/>
        </w:rPr>
        <w:t>дин</w:t>
      </w:r>
      <w:r w:rsidRPr="00317CFA">
        <w:rPr>
          <w:rStyle w:val="ezkurwreuab5ozgtqnkl"/>
          <w:rFonts w:ascii="Times New Roman" w:hAnsi="Times New Roman" w:cs="Times New Roman"/>
          <w:sz w:val="24"/>
          <w:szCs w:val="24"/>
          <w:lang w:val="ky-KG"/>
        </w:rPr>
        <w:t>) академический</w:t>
      </w:r>
      <w:r w:rsidRPr="00317CFA">
        <w:rPr>
          <w:rStyle w:val="ezkurwreuab5ozgtqnkl"/>
          <w:rFonts w:ascii="Times New Roman" w:hAnsi="Times New Roman" w:cs="Times New Roman"/>
          <w:sz w:val="24"/>
          <w:szCs w:val="24"/>
        </w:rPr>
        <w:t xml:space="preserve"> кредит равен</w:t>
      </w:r>
      <w:r w:rsidRPr="00317CFA">
        <w:rPr>
          <w:rStyle w:val="ezkurwreuab5ozgtqnkl"/>
          <w:rFonts w:ascii="Times New Roman" w:hAnsi="Times New Roman" w:cs="Times New Roman"/>
          <w:sz w:val="24"/>
          <w:szCs w:val="24"/>
          <w:lang w:val="ky-KG"/>
        </w:rPr>
        <w:t xml:space="preserve"> </w:t>
      </w:r>
      <w:r w:rsidRPr="00317CFA">
        <w:rPr>
          <w:rStyle w:val="ezkurwreuab5ozgtqnkl"/>
          <w:rFonts w:ascii="Times New Roman" w:hAnsi="Times New Roman" w:cs="Times New Roman"/>
          <w:sz w:val="24"/>
          <w:szCs w:val="24"/>
        </w:rPr>
        <w:t>30 академическим часам</w:t>
      </w:r>
      <w:r w:rsidRPr="00317CFA">
        <w:rPr>
          <w:rStyle w:val="ezkurwreuab5ozgtqnkl"/>
          <w:rFonts w:ascii="Times New Roman" w:hAnsi="Times New Roman" w:cs="Times New Roman"/>
          <w:sz w:val="24"/>
          <w:szCs w:val="24"/>
          <w:lang w:val="ky-KG"/>
        </w:rPr>
        <w:t xml:space="preserve"> </w:t>
      </w:r>
      <w:r w:rsidRPr="00317CFA">
        <w:rPr>
          <w:rFonts w:ascii="Times New Roman" w:hAnsi="Times New Roman" w:cs="Times New Roman"/>
          <w:sz w:val="24"/>
          <w:szCs w:val="24"/>
        </w:rPr>
        <w:t>учебной работы обучающегося (включая аудиторную, самостоятельную работу и все виды аттестации).</w:t>
      </w:r>
      <w:r w:rsidRPr="00317CFA">
        <w:rPr>
          <w:rFonts w:ascii="Times New Roman" w:hAnsi="Times New Roman" w:cs="Times New Roman"/>
          <w:sz w:val="24"/>
          <w:szCs w:val="24"/>
          <w:lang w:val="ky-KG"/>
        </w:rPr>
        <w:t xml:space="preserve"> </w:t>
      </w:r>
      <w:r w:rsidRPr="00317CFA">
        <w:rPr>
          <w:rStyle w:val="ezkurwreuab5ozgtqnkl"/>
          <w:rFonts w:ascii="Times New Roman" w:hAnsi="Times New Roman" w:cs="Times New Roman"/>
          <w:sz w:val="24"/>
          <w:szCs w:val="24"/>
        </w:rPr>
        <w:t>Продолжительность академического часа 45 минут.</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Pr="00317CFA">
        <w:rPr>
          <w:rFonts w:ascii="Times New Roman" w:hAnsi="Times New Roman" w:cs="Times New Roman"/>
          <w:color w:val="000000"/>
          <w:sz w:val="24"/>
          <w:szCs w:val="24"/>
        </w:rPr>
        <w:t>Трудоемкость ООП ВПО по очной форме обучения за учебный год равна не менее 60 кредитам и одного учебного семестра равна не менее 30 кредитам</w:t>
      </w:r>
      <w:r w:rsidRPr="00317CFA">
        <w:rPr>
          <w:rFonts w:ascii="Times New Roman" w:hAnsi="Times New Roman" w:cs="Times New Roman"/>
          <w:color w:val="000000"/>
          <w:sz w:val="24"/>
          <w:szCs w:val="24"/>
          <w:lang w:val="ky-KG"/>
        </w:rPr>
        <w:t>.</w:t>
      </w:r>
      <w:r w:rsidRPr="00317CFA">
        <w:rPr>
          <w:rFonts w:ascii="Times New Roman" w:hAnsi="Times New Roman" w:cs="Times New Roman"/>
          <w:color w:val="000000"/>
          <w:sz w:val="24"/>
          <w:szCs w:val="24"/>
        </w:rPr>
        <w:t xml:space="preserve"> </w:t>
      </w:r>
    </w:p>
    <w:p w:rsidR="00317CFA" w:rsidRPr="00317CFA" w:rsidRDefault="00317CFA" w:rsidP="00317CFA">
      <w:pPr>
        <w:tabs>
          <w:tab w:val="left" w:pos="426"/>
          <w:tab w:val="left" w:pos="709"/>
          <w:tab w:val="left" w:pos="851"/>
          <w:tab w:val="left" w:pos="993"/>
        </w:tabs>
        <w:spacing w:after="0"/>
        <w:jc w:val="both"/>
        <w:rPr>
          <w:rStyle w:val="ezkurwreuab5ozgtqnkl"/>
          <w:rFonts w:ascii="Times New Roman" w:hAnsi="Times New Roman" w:cs="Times New Roman"/>
          <w:sz w:val="24"/>
          <w:szCs w:val="24"/>
        </w:rPr>
      </w:pPr>
      <w:r>
        <w:rPr>
          <w:rStyle w:val="ezkurwreuab5ozgtqnkl"/>
          <w:rFonts w:ascii="Times New Roman" w:hAnsi="Times New Roman" w:cs="Times New Roman"/>
          <w:sz w:val="24"/>
          <w:szCs w:val="24"/>
        </w:rPr>
        <w:tab/>
      </w:r>
      <w:r w:rsidRPr="00317CFA">
        <w:rPr>
          <w:rStyle w:val="ezkurwreuab5ozgtqnkl"/>
          <w:rFonts w:ascii="Times New Roman" w:hAnsi="Times New Roman" w:cs="Times New Roman"/>
          <w:sz w:val="24"/>
          <w:szCs w:val="24"/>
        </w:rPr>
        <w:t>Трудоемкость ООП ВПО на очно – заочной (вечерней) и заочной формах обучения с применением различных технологий дистанционного обучения за один учебный год для бакалавра – не менее 48 кредитов.</w:t>
      </w:r>
    </w:p>
    <w:p w:rsidR="00D21728" w:rsidRDefault="00D21728" w:rsidP="00B57A7B">
      <w:pPr>
        <w:spacing w:after="0"/>
        <w:ind w:firstLine="708"/>
        <w:jc w:val="both"/>
        <w:rPr>
          <w:rFonts w:ascii="Times New Roman" w:eastAsia="Times New Roman" w:hAnsi="Times New Roman" w:cs="Times New Roman"/>
          <w:b/>
          <w:color w:val="000000" w:themeColor="text1"/>
          <w:sz w:val="24"/>
          <w:szCs w:val="24"/>
        </w:rPr>
      </w:pPr>
    </w:p>
    <w:p w:rsidR="000B4F84" w:rsidRDefault="00CA682A" w:rsidP="00CA682A">
      <w:pPr>
        <w:spacing w:after="0"/>
        <w:ind w:firstLine="708"/>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5.7. </w:t>
      </w:r>
      <w:r w:rsidR="009E6123" w:rsidRPr="00F928A5">
        <w:rPr>
          <w:rFonts w:ascii="Times New Roman" w:eastAsia="Times New Roman" w:hAnsi="Times New Roman" w:cs="Times New Roman"/>
          <w:b/>
          <w:color w:val="000000" w:themeColor="text1"/>
          <w:sz w:val="24"/>
          <w:szCs w:val="24"/>
        </w:rPr>
        <w:t>А</w:t>
      </w:r>
      <w:r w:rsidR="003814D0" w:rsidRPr="00F928A5">
        <w:rPr>
          <w:rFonts w:ascii="Times New Roman" w:eastAsia="Times New Roman" w:hAnsi="Times New Roman" w:cs="Times New Roman"/>
          <w:b/>
          <w:color w:val="000000" w:themeColor="text1"/>
          <w:sz w:val="24"/>
          <w:szCs w:val="24"/>
        </w:rPr>
        <w:t xml:space="preserve">нализ и потребности рынка </w:t>
      </w:r>
      <w:r w:rsidR="00ED4349">
        <w:rPr>
          <w:rFonts w:ascii="Times New Roman" w:eastAsia="Times New Roman" w:hAnsi="Times New Roman" w:cs="Times New Roman"/>
          <w:b/>
          <w:color w:val="000000" w:themeColor="text1"/>
          <w:sz w:val="24"/>
          <w:szCs w:val="24"/>
        </w:rPr>
        <w:t>труда в выпускниках данной ОП.</w:t>
      </w:r>
    </w:p>
    <w:p w:rsidR="00ED4349" w:rsidRPr="00FC114E" w:rsidRDefault="00E5467D" w:rsidP="006856A8">
      <w:pPr>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sz w:val="24"/>
          <w:szCs w:val="24"/>
        </w:rPr>
        <w:t xml:space="preserve">    </w:t>
      </w:r>
      <w:r w:rsidR="006856A8" w:rsidRPr="00FC114E">
        <w:rPr>
          <w:rFonts w:ascii="Times New Roman" w:eastAsia="Times New Roman" w:hAnsi="Times New Roman" w:cs="Times New Roman"/>
          <w:sz w:val="24"/>
          <w:szCs w:val="24"/>
        </w:rPr>
        <w:t>С точки зрения позиционирования на рынке образовательных услуг, </w:t>
      </w:r>
      <w:r w:rsidR="006856A8" w:rsidRPr="00FC114E">
        <w:rPr>
          <w:rFonts w:ascii="Times New Roman" w:eastAsia="Times New Roman" w:hAnsi="Times New Roman" w:cs="Times New Roman"/>
          <w:bCs/>
          <w:sz w:val="24"/>
          <w:szCs w:val="24"/>
        </w:rPr>
        <w:t>ООП</w:t>
      </w:r>
      <w:r w:rsidR="006856A8" w:rsidRPr="00FC114E">
        <w:rPr>
          <w:rFonts w:ascii="Times New Roman" w:eastAsia="Times New Roman" w:hAnsi="Times New Roman" w:cs="Times New Roman"/>
          <w:sz w:val="24"/>
          <w:szCs w:val="24"/>
        </w:rPr>
        <w:t xml:space="preserve"> является конкурентным преимуществом, так как демонстрирует соответствие </w:t>
      </w:r>
      <w:r w:rsidR="002F4932" w:rsidRPr="00FC114E">
        <w:rPr>
          <w:rFonts w:ascii="Times New Roman" w:eastAsia="Times New Roman" w:hAnsi="Times New Roman" w:cs="Times New Roman"/>
          <w:sz w:val="24"/>
          <w:szCs w:val="24"/>
        </w:rPr>
        <w:t xml:space="preserve">образовательным </w:t>
      </w:r>
      <w:r w:rsidR="006856A8" w:rsidRPr="00FC114E">
        <w:rPr>
          <w:rFonts w:ascii="Times New Roman" w:eastAsia="Times New Roman" w:hAnsi="Times New Roman" w:cs="Times New Roman"/>
          <w:sz w:val="24"/>
          <w:szCs w:val="24"/>
        </w:rPr>
        <w:t>стандартам и обеспечивает структурированность обучения. Ее преимущества включают в себя ориентацию на конкретного потребителя (абитуриента) и рыночные потребности, гибкость в части формируемой участниками программы, а также демонстрацию качества и прозрачности через стандартизированные документы (учебный план, перечень дисциплин), что повышает доверие потребителей. </w:t>
      </w:r>
    </w:p>
    <w:p w:rsidR="00417CD0" w:rsidRPr="00FC114E" w:rsidRDefault="00417CD0" w:rsidP="00DD1EE9">
      <w:pPr>
        <w:spacing w:after="0"/>
        <w:jc w:val="both"/>
        <w:rPr>
          <w:rFonts w:ascii="Times New Roman" w:eastAsia="Times New Roman" w:hAnsi="Times New Roman" w:cs="Times New Roman"/>
          <w:b/>
          <w:sz w:val="24"/>
          <w:szCs w:val="24"/>
        </w:rPr>
      </w:pPr>
    </w:p>
    <w:p w:rsidR="006856A8" w:rsidRPr="00FC114E" w:rsidRDefault="00CA682A" w:rsidP="00CA682A">
      <w:pPr>
        <w:spacing w:after="0"/>
        <w:jc w:val="center"/>
        <w:rPr>
          <w:rFonts w:ascii="Times New Roman" w:eastAsia="Times New Roman" w:hAnsi="Times New Roman" w:cs="Times New Roman"/>
          <w:b/>
          <w:sz w:val="24"/>
          <w:szCs w:val="24"/>
        </w:rPr>
      </w:pPr>
      <w:r w:rsidRPr="00FC114E">
        <w:rPr>
          <w:rFonts w:ascii="Times New Roman" w:eastAsia="Times New Roman" w:hAnsi="Times New Roman" w:cs="Times New Roman"/>
          <w:b/>
          <w:sz w:val="24"/>
          <w:szCs w:val="24"/>
        </w:rPr>
        <w:t xml:space="preserve">5.8. </w:t>
      </w:r>
      <w:r w:rsidR="000B4F84" w:rsidRPr="00FC114E">
        <w:rPr>
          <w:rFonts w:ascii="Times New Roman" w:eastAsia="Times New Roman" w:hAnsi="Times New Roman" w:cs="Times New Roman"/>
          <w:b/>
          <w:sz w:val="24"/>
          <w:szCs w:val="24"/>
        </w:rPr>
        <w:t>О</w:t>
      </w:r>
      <w:r w:rsidR="003814D0" w:rsidRPr="00FC114E">
        <w:rPr>
          <w:rFonts w:ascii="Times New Roman" w:eastAsia="Times New Roman" w:hAnsi="Times New Roman" w:cs="Times New Roman"/>
          <w:b/>
          <w:sz w:val="24"/>
          <w:szCs w:val="24"/>
        </w:rPr>
        <w:t xml:space="preserve">писание преимуществ </w:t>
      </w:r>
      <w:r w:rsidRPr="00FC114E">
        <w:rPr>
          <w:rFonts w:ascii="Times New Roman" w:eastAsia="Times New Roman" w:hAnsi="Times New Roman" w:cs="Times New Roman"/>
          <w:b/>
          <w:sz w:val="24"/>
          <w:szCs w:val="24"/>
        </w:rPr>
        <w:t>и особенностей</w:t>
      </w:r>
      <w:r w:rsidR="003814D0" w:rsidRPr="00FC114E">
        <w:rPr>
          <w:rFonts w:ascii="Times New Roman" w:eastAsia="Times New Roman" w:hAnsi="Times New Roman" w:cs="Times New Roman"/>
          <w:b/>
          <w:sz w:val="24"/>
          <w:szCs w:val="24"/>
        </w:rPr>
        <w:t xml:space="preserve"> ООП с точки зрения позиционирования</w:t>
      </w:r>
      <w:r w:rsidR="006856A8" w:rsidRPr="00FC114E">
        <w:rPr>
          <w:rFonts w:ascii="Times New Roman" w:eastAsia="Times New Roman" w:hAnsi="Times New Roman" w:cs="Times New Roman"/>
          <w:b/>
          <w:sz w:val="24"/>
          <w:szCs w:val="24"/>
        </w:rPr>
        <w:t xml:space="preserve"> на рынке образовательных услуг</w:t>
      </w:r>
    </w:p>
    <w:p w:rsidR="000B4F84" w:rsidRPr="00FC114E" w:rsidRDefault="003900D5" w:rsidP="003900D5">
      <w:pPr>
        <w:spacing w:after="0"/>
        <w:ind w:firstLine="708"/>
        <w:jc w:val="both"/>
        <w:rPr>
          <w:rFonts w:ascii="Times New Roman" w:eastAsia="Times New Roman" w:hAnsi="Times New Roman" w:cs="Times New Roman"/>
          <w:b/>
          <w:sz w:val="24"/>
          <w:szCs w:val="24"/>
        </w:rPr>
      </w:pPr>
      <w:r w:rsidRPr="00FC114E">
        <w:rPr>
          <w:rFonts w:ascii="Times New Roman" w:eastAsia="Times New Roman" w:hAnsi="Times New Roman" w:cs="Times New Roman"/>
          <w:sz w:val="24"/>
          <w:szCs w:val="24"/>
        </w:rPr>
        <w:t xml:space="preserve">Преимущества и особенности ООП для позиционирования на рынке образовательных услуг заключаются в гибкости, вариативности, ориентации на результат (компетенции), персонализации и соответствии ГОС, что позволяет институту выделяться через уникальность, актуальность, востребованность у работодателей и привлекательность для целевой аудитории, предлагая не просто знания, а готовые компетенции и индивидуальный подход. </w:t>
      </w:r>
      <w:r w:rsidR="003814D0" w:rsidRPr="00FC114E">
        <w:rPr>
          <w:rFonts w:ascii="Times New Roman" w:eastAsia="Times New Roman" w:hAnsi="Times New Roman" w:cs="Times New Roman"/>
          <w:b/>
          <w:sz w:val="24"/>
          <w:szCs w:val="24"/>
        </w:rPr>
        <w:t xml:space="preserve"> </w:t>
      </w:r>
    </w:p>
    <w:p w:rsidR="000B4F84" w:rsidRDefault="00767812" w:rsidP="00767812">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5.9. </w:t>
      </w:r>
      <w:r w:rsidR="000B4F84" w:rsidRPr="00F928A5">
        <w:rPr>
          <w:rFonts w:ascii="Times New Roman" w:eastAsia="Times New Roman" w:hAnsi="Times New Roman" w:cs="Times New Roman"/>
          <w:b/>
          <w:color w:val="000000" w:themeColor="text1"/>
          <w:sz w:val="24"/>
          <w:szCs w:val="24"/>
        </w:rPr>
        <w:t>Т</w:t>
      </w:r>
      <w:r w:rsidR="007515F7">
        <w:rPr>
          <w:rFonts w:ascii="Times New Roman" w:eastAsia="Times New Roman" w:hAnsi="Times New Roman" w:cs="Times New Roman"/>
          <w:b/>
          <w:color w:val="000000" w:themeColor="text1"/>
          <w:sz w:val="24"/>
          <w:szCs w:val="24"/>
        </w:rPr>
        <w:t>ребования к абитуриенту.</w:t>
      </w:r>
    </w:p>
    <w:p w:rsidR="002A0594" w:rsidRPr="002A0594" w:rsidRDefault="002A0594" w:rsidP="002A0594">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Требования к уровню образования абитуриентов. Абитуриент при поступлении на бакалавриат должен иметь один из следующих документов:</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аттестат о среднем общем образовании;</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начальном профессиональном образовании (при наличии документа о среднем</w:t>
      </w:r>
      <w:r w:rsidR="0043645A">
        <w:rPr>
          <w:rFonts w:ascii="Times New Roman" w:eastAsia="Times New Roman" w:hAnsi="Times New Roman" w:cs="Times New Roman"/>
          <w:color w:val="000000" w:themeColor="text1"/>
          <w:sz w:val="24"/>
          <w:szCs w:val="24"/>
        </w:rPr>
        <w:t xml:space="preserve"> </w:t>
      </w:r>
      <w:r w:rsidRPr="002A0594">
        <w:rPr>
          <w:rFonts w:ascii="Times New Roman" w:eastAsia="Times New Roman" w:hAnsi="Times New Roman" w:cs="Times New Roman"/>
          <w:color w:val="000000" w:themeColor="text1"/>
          <w:sz w:val="24"/>
          <w:szCs w:val="24"/>
        </w:rPr>
        <w:t>общем образовании);</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среднем профессиональном образовании;</w:t>
      </w:r>
    </w:p>
    <w:p w:rsidR="00946BD1" w:rsidRPr="00946BD1"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высшем профессиональном образовании.</w:t>
      </w:r>
    </w:p>
    <w:p w:rsidR="00A26825" w:rsidRDefault="00A26825" w:rsidP="00DD1EE9">
      <w:pPr>
        <w:spacing w:after="0"/>
        <w:jc w:val="both"/>
        <w:rPr>
          <w:rFonts w:ascii="Times New Roman" w:eastAsia="Times New Roman" w:hAnsi="Times New Roman" w:cs="Times New Roman"/>
          <w:b/>
          <w:color w:val="000000" w:themeColor="text1"/>
          <w:sz w:val="24"/>
          <w:szCs w:val="24"/>
        </w:rPr>
      </w:pPr>
    </w:p>
    <w:p w:rsidR="00B433A8" w:rsidRDefault="00AE3090" w:rsidP="00AE309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5.10. </w:t>
      </w:r>
      <w:r w:rsidR="000B74A9" w:rsidRPr="00F928A5">
        <w:rPr>
          <w:rFonts w:ascii="Times New Roman" w:eastAsia="Times New Roman" w:hAnsi="Times New Roman" w:cs="Times New Roman"/>
          <w:b/>
          <w:color w:val="000000" w:themeColor="text1"/>
          <w:sz w:val="24"/>
          <w:szCs w:val="24"/>
        </w:rPr>
        <w:t>К</w:t>
      </w:r>
      <w:r w:rsidR="000B74A9">
        <w:rPr>
          <w:rFonts w:ascii="Times New Roman" w:eastAsia="Times New Roman" w:hAnsi="Times New Roman" w:cs="Times New Roman"/>
          <w:b/>
          <w:color w:val="000000" w:themeColor="text1"/>
          <w:sz w:val="24"/>
          <w:szCs w:val="24"/>
        </w:rPr>
        <w:t>адровое обеспечение ООП</w:t>
      </w:r>
    </w:p>
    <w:p w:rsidR="00925CA6" w:rsidRPr="0077140F" w:rsidRDefault="00925CA6" w:rsidP="00925CA6">
      <w:pPr>
        <w:pStyle w:val="a3"/>
        <w:spacing w:after="0"/>
        <w:ind w:left="0" w:firstLine="426"/>
        <w:jc w:val="both"/>
        <w:rPr>
          <w:rFonts w:ascii="Times New Roman" w:hAnsi="Times New Roman" w:cs="Times New Roman"/>
          <w:b/>
          <w:sz w:val="24"/>
          <w:szCs w:val="24"/>
        </w:rPr>
      </w:pPr>
      <w:r w:rsidRPr="0077140F">
        <w:rPr>
          <w:rFonts w:ascii="Times New Roman" w:hAnsi="Times New Roman" w:cs="Times New Roman"/>
          <w:color w:val="000000"/>
          <w:sz w:val="24"/>
          <w:szCs w:val="24"/>
        </w:rPr>
        <w:t>Реализация ООП подготовки бакалавров, должна обеспечиваться педагогическими кадрами, имеющими базовое образование</w:t>
      </w:r>
      <w:r w:rsidRPr="0077140F">
        <w:rPr>
          <w:rFonts w:ascii="Times New Roman" w:hAnsi="Times New Roman" w:cs="Times New Roman"/>
          <w:color w:val="000000"/>
          <w:sz w:val="24"/>
          <w:szCs w:val="24"/>
          <w:lang w:val="ky-KG"/>
        </w:rPr>
        <w:t xml:space="preserve">, </w:t>
      </w:r>
      <w:r w:rsidRPr="0077140F">
        <w:rPr>
          <w:rStyle w:val="ezkurwreuab5ozgtqnkl"/>
          <w:rFonts w:ascii="Times New Roman" w:hAnsi="Times New Roman" w:cs="Times New Roman"/>
          <w:sz w:val="24"/>
          <w:szCs w:val="24"/>
        </w:rPr>
        <w:t>академическую степень “магистр/специалист”</w:t>
      </w:r>
      <w:r w:rsidRPr="0077140F">
        <w:rPr>
          <w:rFonts w:ascii="Times New Roman" w:hAnsi="Times New Roman" w:cs="Times New Roman"/>
          <w:color w:val="000000"/>
          <w:sz w:val="24"/>
          <w:szCs w:val="24"/>
          <w:lang w:val="ky-KG"/>
        </w:rPr>
        <w:t xml:space="preserve"> и </w:t>
      </w:r>
      <w:r w:rsidRPr="0077140F">
        <w:rPr>
          <w:rFonts w:ascii="Times New Roman" w:hAnsi="Times New Roman" w:cs="Times New Roman"/>
          <w:color w:val="000000"/>
          <w:sz w:val="24"/>
          <w:szCs w:val="24"/>
        </w:rPr>
        <w:t>соответствующее профилю преподаваемой дисциплины, систематически занимающимися научной и (или) научно-методической деятельностью.</w:t>
      </w:r>
    </w:p>
    <w:p w:rsidR="00925CA6" w:rsidRPr="0077140F" w:rsidRDefault="00925CA6" w:rsidP="00925CA6">
      <w:pPr>
        <w:pStyle w:val="a3"/>
        <w:spacing w:after="0"/>
        <w:ind w:left="0" w:firstLine="426"/>
        <w:jc w:val="both"/>
        <w:rPr>
          <w:rStyle w:val="ezkurwreuab5ozgtqnkl"/>
          <w:rFonts w:ascii="Times New Roman" w:hAnsi="Times New Roman" w:cs="Times New Roman"/>
          <w:b/>
          <w:sz w:val="24"/>
          <w:szCs w:val="24"/>
        </w:rPr>
      </w:pPr>
      <w:r w:rsidRPr="00CC1892">
        <w:rPr>
          <w:rStyle w:val="ezkurwreuab5ozgtqnkl"/>
          <w:rFonts w:ascii="Times New Roman" w:hAnsi="Times New Roman" w:cs="Times New Roman"/>
          <w:sz w:val="24"/>
          <w:szCs w:val="24"/>
          <w:lang w:val="ky-KG"/>
        </w:rPr>
        <w:t>Доля штатных преподавателей по отношению к общему количеству преподавателей образовательных пр</w:t>
      </w:r>
      <w:r>
        <w:rPr>
          <w:rStyle w:val="ezkurwreuab5ozgtqnkl"/>
          <w:rFonts w:ascii="Times New Roman" w:hAnsi="Times New Roman" w:cs="Times New Roman"/>
          <w:sz w:val="24"/>
          <w:szCs w:val="24"/>
          <w:lang w:val="ky-KG"/>
        </w:rPr>
        <w:t xml:space="preserve">ограмм </w:t>
      </w:r>
      <w:r w:rsidRPr="004D2A97">
        <w:rPr>
          <w:rStyle w:val="ezkurwreuab5ozgtqnkl"/>
          <w:rFonts w:ascii="Times New Roman" w:hAnsi="Times New Roman" w:cs="Times New Roman"/>
          <w:sz w:val="24"/>
          <w:szCs w:val="24"/>
          <w:lang w:val="ky-KG"/>
        </w:rPr>
        <w:t>д</w:t>
      </w:r>
      <w:r>
        <w:rPr>
          <w:rStyle w:val="ezkurwreuab5ozgtqnkl"/>
          <w:rFonts w:ascii="Times New Roman" w:hAnsi="Times New Roman" w:cs="Times New Roman"/>
          <w:sz w:val="24"/>
          <w:szCs w:val="24"/>
          <w:lang w:val="ky-KG"/>
        </w:rPr>
        <w:t>олжна быть не менее 70%.</w:t>
      </w:r>
    </w:p>
    <w:p w:rsidR="00925CA6" w:rsidRDefault="00925CA6" w:rsidP="00925CA6">
      <w:pPr>
        <w:pStyle w:val="tkTekst"/>
        <w:spacing w:after="0"/>
        <w:ind w:firstLine="426"/>
        <w:rPr>
          <w:rFonts w:ascii="Times New Roman" w:hAnsi="Times New Roman" w:cs="Times New Roman"/>
          <w:position w:val="-1"/>
          <w:sz w:val="24"/>
          <w:szCs w:val="24"/>
          <w:lang w:val="ky-KG"/>
        </w:rPr>
      </w:pPr>
      <w:r w:rsidRPr="00AB0887">
        <w:rPr>
          <w:rFonts w:ascii="Times New Roman" w:hAnsi="Times New Roman" w:cs="Times New Roman"/>
          <w:sz w:val="24"/>
          <w:szCs w:val="24"/>
        </w:rPr>
        <w:t>Доля преподавателей, имеющих степень кандидата или доктора наук (или приравненных к ним специалистов) в общем числе преподавателей, обеспечивающих образовательный процесс по данной образов</w:t>
      </w:r>
      <w:r>
        <w:rPr>
          <w:rFonts w:ascii="Times New Roman" w:hAnsi="Times New Roman" w:cs="Times New Roman"/>
          <w:sz w:val="24"/>
          <w:szCs w:val="24"/>
        </w:rPr>
        <w:t>ательной программе, должна быть</w:t>
      </w:r>
      <w:r w:rsidRPr="00AB0887">
        <w:rPr>
          <w:rStyle w:val="ezkurwreuab5ozgtqnkl"/>
          <w:rFonts w:ascii="Times New Roman" w:hAnsi="Times New Roman" w:cs="Times New Roman"/>
          <w:sz w:val="24"/>
          <w:szCs w:val="24"/>
          <w:lang w:val="ky-KG"/>
        </w:rPr>
        <w:t xml:space="preserve"> </w:t>
      </w:r>
      <w:r w:rsidRPr="00C41DEA">
        <w:rPr>
          <w:rStyle w:val="ezkurwreuab5ozgtqnkl"/>
          <w:rFonts w:ascii="Times New Roman" w:hAnsi="Times New Roman" w:cs="Times New Roman"/>
          <w:sz w:val="24"/>
          <w:szCs w:val="24"/>
          <w:lang w:val="ky-KG"/>
        </w:rPr>
        <w:t xml:space="preserve">не </w:t>
      </w:r>
      <w:r w:rsidRPr="00C41DEA">
        <w:rPr>
          <w:rStyle w:val="ezkurwreuab5ozgtqnkl"/>
          <w:rFonts w:ascii="Times New Roman" w:hAnsi="Times New Roman" w:cs="Times New Roman"/>
          <w:sz w:val="24"/>
          <w:szCs w:val="24"/>
        </w:rPr>
        <w:t>ме</w:t>
      </w:r>
      <w:r>
        <w:rPr>
          <w:rStyle w:val="ezkurwreuab5ozgtqnkl"/>
          <w:rFonts w:ascii="Times New Roman" w:hAnsi="Times New Roman" w:cs="Times New Roman"/>
          <w:sz w:val="24"/>
          <w:szCs w:val="24"/>
          <w:lang w:val="ky-KG"/>
        </w:rPr>
        <w:t>не</w:t>
      </w:r>
      <w:r w:rsidRPr="00C41DEA">
        <w:rPr>
          <w:rStyle w:val="ezkurwreuab5ozgtqnkl"/>
          <w:rFonts w:ascii="Times New Roman" w:hAnsi="Times New Roman" w:cs="Times New Roman"/>
          <w:sz w:val="24"/>
          <w:szCs w:val="24"/>
        </w:rPr>
        <w:t>е</w:t>
      </w:r>
      <w:r>
        <w:rPr>
          <w:rStyle w:val="ezkurwreuab5ozgtqnkl"/>
          <w:rFonts w:ascii="Times New Roman" w:hAnsi="Times New Roman" w:cs="Times New Roman"/>
          <w:sz w:val="24"/>
          <w:szCs w:val="24"/>
        </w:rPr>
        <w:t xml:space="preserve"> </w:t>
      </w:r>
      <w:r w:rsidRPr="00E64637">
        <w:rPr>
          <w:rFonts w:ascii="Times New Roman" w:hAnsi="Times New Roman" w:cs="Times New Roman"/>
          <w:position w:val="-1"/>
          <w:sz w:val="24"/>
          <w:szCs w:val="24"/>
          <w:lang w:val="ky-KG"/>
        </w:rPr>
        <w:t>40 %.</w:t>
      </w:r>
    </w:p>
    <w:p w:rsidR="00925CA6" w:rsidRPr="009C5CB0" w:rsidRDefault="00925CA6" w:rsidP="00925CA6">
      <w:pPr>
        <w:pStyle w:val="tkTekst"/>
        <w:spacing w:after="0"/>
        <w:ind w:firstLine="426"/>
        <w:rPr>
          <w:rFonts w:ascii="Times New Roman" w:hAnsi="Times New Roman" w:cs="Times New Roman"/>
          <w:sz w:val="24"/>
          <w:szCs w:val="24"/>
          <w:lang w:val="ky-KG"/>
        </w:rPr>
      </w:pPr>
      <w:r w:rsidRPr="000655C3">
        <w:rPr>
          <w:rStyle w:val="ezkurwreuab5ozgtqnkl"/>
          <w:rFonts w:ascii="Times New Roman" w:hAnsi="Times New Roman" w:cs="Times New Roman"/>
          <w:sz w:val="24"/>
          <w:szCs w:val="24"/>
        </w:rPr>
        <w:t xml:space="preserve">Не менее </w:t>
      </w:r>
      <w:r>
        <w:rPr>
          <w:rStyle w:val="ezkurwreuab5ozgtqnkl"/>
          <w:rFonts w:ascii="Times New Roman" w:hAnsi="Times New Roman" w:cs="Times New Roman"/>
          <w:sz w:val="24"/>
          <w:szCs w:val="24"/>
        </w:rPr>
        <w:t xml:space="preserve">5 </w:t>
      </w:r>
      <w:r w:rsidRPr="00E64637">
        <w:rPr>
          <w:rFonts w:ascii="Times New Roman" w:hAnsi="Times New Roman" w:cs="Times New Roman"/>
          <w:sz w:val="24"/>
          <w:szCs w:val="24"/>
          <w:lang w:val="ky-KG"/>
        </w:rPr>
        <w:t>%</w:t>
      </w:r>
      <w:r w:rsidRPr="000655C3">
        <w:rPr>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преподавателей, реализующих образовательную</w:t>
      </w:r>
      <w:r>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программу,</w:t>
      </w:r>
      <w:r w:rsidRPr="000655C3">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должны быть</w:t>
      </w:r>
      <w:r w:rsidRPr="000655C3">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из производственной сферы и/или смежных секторов бизнеса</w:t>
      </w:r>
      <w:r>
        <w:rPr>
          <w:rFonts w:ascii="Times New Roman" w:hAnsi="Times New Roman" w:cs="Times New Roman"/>
          <w:sz w:val="24"/>
          <w:szCs w:val="24"/>
          <w:lang w:val="ky-KG"/>
        </w:rPr>
        <w:t>.</w:t>
      </w:r>
    </w:p>
    <w:p w:rsidR="00925CA6" w:rsidRPr="000655C3" w:rsidRDefault="00925CA6" w:rsidP="00925CA6">
      <w:pPr>
        <w:pBdr>
          <w:top w:val="nil"/>
          <w:left w:val="nil"/>
          <w:bottom w:val="nil"/>
          <w:right w:val="nil"/>
          <w:between w:val="nil"/>
        </w:pBdr>
        <w:tabs>
          <w:tab w:val="left" w:pos="567"/>
          <w:tab w:val="left" w:pos="851"/>
          <w:tab w:val="left" w:pos="7810"/>
        </w:tabs>
        <w:suppressAutoHyphens/>
        <w:spacing w:after="0"/>
        <w:ind w:firstLine="426"/>
        <w:jc w:val="both"/>
        <w:textDirection w:val="btLr"/>
        <w:textAlignment w:val="top"/>
        <w:outlineLvl w:val="0"/>
        <w:rPr>
          <w:rFonts w:ascii="Times New Roman" w:hAnsi="Times New Roman" w:cs="Times New Roman"/>
          <w:sz w:val="24"/>
          <w:szCs w:val="24"/>
        </w:rPr>
      </w:pPr>
      <w:r w:rsidRPr="000655C3">
        <w:rPr>
          <w:rStyle w:val="ezkurwreuab5ozgtqnkl"/>
          <w:rFonts w:ascii="Times New Roman" w:hAnsi="Times New Roman" w:cs="Times New Roman"/>
          <w:sz w:val="24"/>
          <w:szCs w:val="24"/>
        </w:rPr>
        <w:t xml:space="preserve">Не менее </w:t>
      </w:r>
      <w:r w:rsidRPr="00456F19">
        <w:rPr>
          <w:rStyle w:val="ezkurwreuab5ozgtqnkl"/>
          <w:rFonts w:ascii="Times New Roman" w:hAnsi="Times New Roman" w:cs="Times New Roman"/>
          <w:sz w:val="24"/>
          <w:szCs w:val="24"/>
        </w:rPr>
        <w:t xml:space="preserve">2 </w:t>
      </w:r>
      <w:r w:rsidRPr="00456F19">
        <w:rPr>
          <w:rFonts w:ascii="Times New Roman" w:hAnsi="Times New Roman" w:cs="Times New Roman"/>
          <w:sz w:val="24"/>
          <w:szCs w:val="24"/>
          <w:lang w:val="ky-KG"/>
        </w:rPr>
        <w:t xml:space="preserve">% </w:t>
      </w:r>
      <w:r w:rsidRPr="00456F19">
        <w:rPr>
          <w:rStyle w:val="ezkurwreuab5ozgtqnkl"/>
          <w:rFonts w:ascii="Times New Roman" w:hAnsi="Times New Roman" w:cs="Times New Roman"/>
          <w:sz w:val="24"/>
          <w:szCs w:val="24"/>
        </w:rPr>
        <w:t>преподавателей</w:t>
      </w:r>
      <w:r w:rsidRPr="000655C3">
        <w:rPr>
          <w:rStyle w:val="ezkurwreuab5ozgtqnkl"/>
          <w:rFonts w:ascii="Times New Roman" w:hAnsi="Times New Roman" w:cs="Times New Roman"/>
          <w:sz w:val="24"/>
          <w:szCs w:val="24"/>
        </w:rPr>
        <w:t xml:space="preserve">, реализующие образовательную </w:t>
      </w:r>
      <w:r>
        <w:rPr>
          <w:rStyle w:val="ezkurwreuab5ozgtqnkl"/>
          <w:rFonts w:ascii="Times New Roman" w:hAnsi="Times New Roman" w:cs="Times New Roman"/>
          <w:sz w:val="24"/>
          <w:szCs w:val="24"/>
          <w:lang w:val="ky-KG"/>
        </w:rPr>
        <w:t>п</w:t>
      </w:r>
      <w:r w:rsidRPr="000655C3">
        <w:rPr>
          <w:rStyle w:val="ezkurwreuab5ozgtqnkl"/>
          <w:rFonts w:ascii="Times New Roman" w:hAnsi="Times New Roman" w:cs="Times New Roman"/>
          <w:sz w:val="24"/>
          <w:szCs w:val="24"/>
        </w:rPr>
        <w:t>рограмму</w:t>
      </w:r>
      <w:r w:rsidRPr="001C4F4F">
        <w:rPr>
          <w:rStyle w:val="ezkurwreuab5ozgtqnkl"/>
          <w:rFonts w:ascii="Times New Roman" w:hAnsi="Times New Roman" w:cs="Times New Roman"/>
          <w:sz w:val="24"/>
          <w:szCs w:val="24"/>
          <w:u w:val="single"/>
        </w:rPr>
        <w:t>,</w:t>
      </w:r>
      <w:r w:rsidRPr="000655C3">
        <w:rPr>
          <w:rStyle w:val="ezkurwreuab5ozgtqnkl"/>
          <w:rFonts w:ascii="Times New Roman" w:hAnsi="Times New Roman" w:cs="Times New Roman"/>
          <w:sz w:val="24"/>
          <w:szCs w:val="24"/>
          <w:lang w:val="ky-KG"/>
        </w:rPr>
        <w:t xml:space="preserve"> привлеченные из зарубежных вузов </w:t>
      </w: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онлайн или офлайн формы обучения)</w:t>
      </w:r>
      <w:r w:rsidRPr="000655C3">
        <w:rPr>
          <w:rFonts w:ascii="Times New Roman" w:hAnsi="Times New Roman" w:cs="Times New Roman"/>
          <w:sz w:val="24"/>
          <w:szCs w:val="24"/>
        </w:rPr>
        <w:t>;</w:t>
      </w:r>
    </w:p>
    <w:p w:rsidR="00925CA6" w:rsidRPr="002D26D6" w:rsidRDefault="00925CA6" w:rsidP="000A205F">
      <w:pPr>
        <w:pStyle w:val="a3"/>
        <w:numPr>
          <w:ilvl w:val="0"/>
          <w:numId w:val="4"/>
        </w:numPr>
        <w:tabs>
          <w:tab w:val="left" w:pos="709"/>
          <w:tab w:val="left" w:pos="851"/>
        </w:tabs>
        <w:spacing w:after="0"/>
        <w:ind w:hanging="785"/>
        <w:jc w:val="both"/>
        <w:rPr>
          <w:rFonts w:ascii="Times New Roman" w:hAnsi="Times New Roman" w:cs="Times New Roman"/>
          <w:b/>
          <w:color w:val="FF0000"/>
          <w:sz w:val="24"/>
          <w:szCs w:val="24"/>
          <w:lang w:val="ky-KG"/>
        </w:rPr>
      </w:pP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онлайн</w:t>
      </w:r>
      <w:r>
        <w:rPr>
          <w:rStyle w:val="ezkurwreuab5ozgtqnkl"/>
          <w:rFonts w:ascii="Times New Roman" w:hAnsi="Times New Roman" w:cs="Times New Roman"/>
          <w:sz w:val="24"/>
          <w:szCs w:val="24"/>
        </w:rPr>
        <w:t>;</w:t>
      </w:r>
      <w:r w:rsidRPr="000655C3">
        <w:rPr>
          <w:rStyle w:val="ezkurwreuab5ozgtqnkl"/>
          <w:rFonts w:ascii="Times New Roman" w:hAnsi="Times New Roman" w:cs="Times New Roman"/>
          <w:sz w:val="24"/>
          <w:szCs w:val="24"/>
        </w:rPr>
        <w:t xml:space="preserve"> </w:t>
      </w:r>
    </w:p>
    <w:p w:rsidR="00925CA6" w:rsidRPr="002D26D6" w:rsidRDefault="00925CA6" w:rsidP="000A205F">
      <w:pPr>
        <w:pStyle w:val="a3"/>
        <w:numPr>
          <w:ilvl w:val="0"/>
          <w:numId w:val="4"/>
        </w:numPr>
        <w:tabs>
          <w:tab w:val="left" w:pos="709"/>
          <w:tab w:val="left" w:pos="851"/>
        </w:tabs>
        <w:spacing w:after="0"/>
        <w:ind w:hanging="785"/>
        <w:jc w:val="both"/>
        <w:rPr>
          <w:rFonts w:ascii="Times New Roman" w:hAnsi="Times New Roman" w:cs="Times New Roman"/>
          <w:b/>
          <w:color w:val="FF0000"/>
          <w:sz w:val="24"/>
          <w:szCs w:val="24"/>
          <w:lang w:val="ky-KG"/>
        </w:rPr>
      </w:pP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офлайн формы обучения</w:t>
      </w:r>
      <w:r>
        <w:rPr>
          <w:rFonts w:ascii="Times New Roman" w:hAnsi="Times New Roman" w:cs="Times New Roman"/>
          <w:color w:val="FF0000"/>
          <w:sz w:val="24"/>
          <w:szCs w:val="24"/>
          <w:lang w:val="ky-KG"/>
        </w:rPr>
        <w:t>.</w:t>
      </w:r>
    </w:p>
    <w:p w:rsidR="000B74A9" w:rsidRPr="00925CA6" w:rsidRDefault="000B74A9" w:rsidP="00DD1EE9">
      <w:pPr>
        <w:spacing w:after="0"/>
        <w:jc w:val="both"/>
        <w:rPr>
          <w:rFonts w:ascii="Times New Roman" w:eastAsia="Times New Roman" w:hAnsi="Times New Roman" w:cs="Times New Roman"/>
          <w:color w:val="000000" w:themeColor="text1"/>
          <w:sz w:val="24"/>
          <w:szCs w:val="24"/>
          <w:lang w:val="ky-KG"/>
        </w:rPr>
      </w:pPr>
    </w:p>
    <w:p w:rsidR="000B4F84" w:rsidRDefault="00354B9F" w:rsidP="00B848E5">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5.11. </w:t>
      </w:r>
      <w:r w:rsidR="000B4F84" w:rsidRPr="00F928A5">
        <w:rPr>
          <w:rFonts w:ascii="Times New Roman" w:eastAsia="Times New Roman" w:hAnsi="Times New Roman" w:cs="Times New Roman"/>
          <w:b/>
          <w:color w:val="000000" w:themeColor="text1"/>
          <w:sz w:val="24"/>
          <w:szCs w:val="24"/>
        </w:rPr>
        <w:t>М</w:t>
      </w:r>
      <w:r w:rsidR="003814D0" w:rsidRPr="00F928A5">
        <w:rPr>
          <w:rFonts w:ascii="Times New Roman" w:eastAsia="Times New Roman" w:hAnsi="Times New Roman" w:cs="Times New Roman"/>
          <w:b/>
          <w:color w:val="000000" w:themeColor="text1"/>
          <w:sz w:val="24"/>
          <w:szCs w:val="24"/>
        </w:rPr>
        <w:t>атериально-технические и фин</w:t>
      </w:r>
      <w:r w:rsidR="00E230BF">
        <w:rPr>
          <w:rFonts w:ascii="Times New Roman" w:eastAsia="Times New Roman" w:hAnsi="Times New Roman" w:cs="Times New Roman"/>
          <w:b/>
          <w:color w:val="000000" w:themeColor="text1"/>
          <w:sz w:val="24"/>
          <w:szCs w:val="24"/>
        </w:rPr>
        <w:t>ансовые условия реализации ООП.</w:t>
      </w:r>
    </w:p>
    <w:p w:rsidR="00A601E2" w:rsidRDefault="00367607" w:rsidP="00B848E5">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000206C8" w:rsidRPr="00A46D4E">
        <w:rPr>
          <w:rFonts w:ascii="Times New Roman" w:hAnsi="Times New Roman" w:cs="Times New Roman"/>
          <w:sz w:val="24"/>
          <w:szCs w:val="24"/>
        </w:rPr>
        <w:t xml:space="preserve"> ОП </w:t>
      </w:r>
      <w:r w:rsidR="00C516BB">
        <w:rPr>
          <w:rFonts w:ascii="Times New Roman" w:hAnsi="Times New Roman" w:cs="Times New Roman"/>
          <w:sz w:val="24"/>
          <w:szCs w:val="24"/>
        </w:rPr>
        <w:t>базир</w:t>
      </w:r>
      <w:r>
        <w:rPr>
          <w:rFonts w:ascii="Times New Roman" w:hAnsi="Times New Roman" w:cs="Times New Roman"/>
          <w:sz w:val="24"/>
          <w:szCs w:val="24"/>
        </w:rPr>
        <w:t>уется</w:t>
      </w:r>
      <w:r w:rsidR="001A618A">
        <w:rPr>
          <w:rFonts w:ascii="Times New Roman" w:hAnsi="Times New Roman" w:cs="Times New Roman"/>
          <w:sz w:val="24"/>
          <w:szCs w:val="24"/>
        </w:rPr>
        <w:t xml:space="preserve"> </w:t>
      </w:r>
      <w:r w:rsidR="00C516BB">
        <w:rPr>
          <w:rFonts w:ascii="Times New Roman" w:hAnsi="Times New Roman" w:cs="Times New Roman"/>
          <w:sz w:val="24"/>
          <w:szCs w:val="24"/>
        </w:rPr>
        <w:t>на основе</w:t>
      </w:r>
      <w:r w:rsidR="000206C8" w:rsidRPr="00A46D4E">
        <w:rPr>
          <w:rFonts w:ascii="Times New Roman" w:hAnsi="Times New Roman" w:cs="Times New Roman"/>
          <w:sz w:val="24"/>
          <w:szCs w:val="24"/>
        </w:rPr>
        <w:t xml:space="preserve"> материально-технической баз</w:t>
      </w:r>
      <w:r w:rsidR="00C516BB">
        <w:rPr>
          <w:rFonts w:ascii="Times New Roman" w:hAnsi="Times New Roman" w:cs="Times New Roman"/>
          <w:sz w:val="24"/>
          <w:szCs w:val="24"/>
        </w:rPr>
        <w:t>ы</w:t>
      </w:r>
      <w:r w:rsidR="000206C8" w:rsidRPr="00A46D4E">
        <w:rPr>
          <w:rFonts w:ascii="Times New Roman" w:hAnsi="Times New Roman" w:cs="Times New Roman"/>
          <w:sz w:val="24"/>
          <w:szCs w:val="24"/>
        </w:rPr>
        <w:t xml:space="preserve">, обеспечивающий проведение всех видов лабораторной, дисциплинарной и междисциплинарной подготовки,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 </w:t>
      </w:r>
    </w:p>
    <w:p w:rsidR="000206C8" w:rsidRPr="00A46D4E" w:rsidRDefault="000206C8" w:rsidP="00B848E5">
      <w:pPr>
        <w:autoSpaceDE w:val="0"/>
        <w:autoSpaceDN w:val="0"/>
        <w:adjustRightInd w:val="0"/>
        <w:spacing w:after="0"/>
        <w:ind w:firstLine="708"/>
        <w:jc w:val="both"/>
        <w:rPr>
          <w:rFonts w:ascii="Times New Roman" w:hAnsi="Times New Roman" w:cs="Times New Roman"/>
          <w:sz w:val="24"/>
          <w:szCs w:val="24"/>
        </w:rPr>
      </w:pPr>
      <w:r w:rsidRPr="00A46D4E">
        <w:rPr>
          <w:rFonts w:ascii="Times New Roman" w:hAnsi="Times New Roman" w:cs="Times New Roman"/>
          <w:sz w:val="24"/>
          <w:szCs w:val="24"/>
        </w:rPr>
        <w:t xml:space="preserve">Минимально необходимый для реализации бакалаврской программы перечень материально-технического обеспечения включает в себя специально оборудованные кабинеты и аудитории: компьютерные классы, аудитории, оборудованные мультимедийными средствами обучения. </w:t>
      </w:r>
      <w:r w:rsidR="00420308">
        <w:rPr>
          <w:rFonts w:ascii="Times New Roman" w:hAnsi="Times New Roman" w:cs="Times New Roman"/>
          <w:sz w:val="24"/>
          <w:szCs w:val="24"/>
        </w:rPr>
        <w:t xml:space="preserve">В </w:t>
      </w:r>
      <w:r w:rsidRPr="00A46D4E">
        <w:rPr>
          <w:rFonts w:ascii="Times New Roman" w:hAnsi="Times New Roman" w:cs="Times New Roman"/>
          <w:sz w:val="24"/>
          <w:szCs w:val="24"/>
        </w:rPr>
        <w:t>наличи</w:t>
      </w:r>
      <w:r w:rsidR="00420308">
        <w:rPr>
          <w:rFonts w:ascii="Times New Roman" w:hAnsi="Times New Roman" w:cs="Times New Roman"/>
          <w:sz w:val="24"/>
          <w:szCs w:val="24"/>
        </w:rPr>
        <w:t>и имеется два</w:t>
      </w:r>
      <w:r w:rsidRPr="00A46D4E">
        <w:rPr>
          <w:rFonts w:ascii="Times New Roman" w:hAnsi="Times New Roman" w:cs="Times New Roman"/>
          <w:sz w:val="24"/>
          <w:szCs w:val="24"/>
        </w:rPr>
        <w:t xml:space="preserve"> актов</w:t>
      </w:r>
      <w:r w:rsidR="00420308">
        <w:rPr>
          <w:rFonts w:ascii="Times New Roman" w:hAnsi="Times New Roman" w:cs="Times New Roman"/>
          <w:sz w:val="24"/>
          <w:szCs w:val="24"/>
        </w:rPr>
        <w:t>ых</w:t>
      </w:r>
      <w:r w:rsidRPr="00A46D4E">
        <w:rPr>
          <w:rFonts w:ascii="Times New Roman" w:hAnsi="Times New Roman" w:cs="Times New Roman"/>
          <w:sz w:val="24"/>
          <w:szCs w:val="24"/>
        </w:rPr>
        <w:t xml:space="preserve"> зала, </w:t>
      </w:r>
      <w:r w:rsidR="00420308">
        <w:rPr>
          <w:rFonts w:ascii="Times New Roman" w:hAnsi="Times New Roman" w:cs="Times New Roman"/>
          <w:sz w:val="24"/>
          <w:szCs w:val="24"/>
        </w:rPr>
        <w:t>одна</w:t>
      </w:r>
      <w:r w:rsidRPr="00A46D4E">
        <w:rPr>
          <w:rFonts w:ascii="Times New Roman" w:hAnsi="Times New Roman" w:cs="Times New Roman"/>
          <w:sz w:val="24"/>
          <w:szCs w:val="24"/>
        </w:rPr>
        <w:t xml:space="preserve"> столов</w:t>
      </w:r>
      <w:r w:rsidR="00420308">
        <w:rPr>
          <w:rFonts w:ascii="Times New Roman" w:hAnsi="Times New Roman" w:cs="Times New Roman"/>
          <w:sz w:val="24"/>
          <w:szCs w:val="24"/>
        </w:rPr>
        <w:t>ая</w:t>
      </w:r>
      <w:r w:rsidRPr="00A46D4E">
        <w:rPr>
          <w:rFonts w:ascii="Times New Roman" w:hAnsi="Times New Roman" w:cs="Times New Roman"/>
          <w:sz w:val="24"/>
          <w:szCs w:val="24"/>
        </w:rPr>
        <w:t>. Нормы полезной площади на 1 студента устанавливается в соответствии с требованиями СаНПиН. 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с выходом в Интернет в соответствии с объемом изучаемых дисциплин.</w:t>
      </w:r>
    </w:p>
    <w:p w:rsidR="00E230BF" w:rsidRDefault="00E230BF" w:rsidP="00B848E5">
      <w:pPr>
        <w:spacing w:after="0"/>
        <w:jc w:val="both"/>
        <w:rPr>
          <w:rFonts w:ascii="Times New Roman" w:eastAsia="Times New Roman" w:hAnsi="Times New Roman" w:cs="Times New Roman"/>
          <w:color w:val="000000" w:themeColor="text1"/>
          <w:sz w:val="24"/>
          <w:szCs w:val="24"/>
        </w:rPr>
      </w:pPr>
    </w:p>
    <w:p w:rsidR="00D85343" w:rsidRPr="00F928A5" w:rsidRDefault="00183687" w:rsidP="00183687">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5.12. </w:t>
      </w:r>
      <w:r w:rsidR="000B4F84" w:rsidRPr="00F928A5">
        <w:rPr>
          <w:rFonts w:ascii="Times New Roman" w:eastAsia="Times New Roman" w:hAnsi="Times New Roman" w:cs="Times New Roman"/>
          <w:b/>
          <w:color w:val="000000" w:themeColor="text1"/>
          <w:sz w:val="24"/>
          <w:szCs w:val="24"/>
        </w:rPr>
        <w:t>С</w:t>
      </w:r>
      <w:r w:rsidR="003814D0" w:rsidRPr="00F928A5">
        <w:rPr>
          <w:rFonts w:ascii="Times New Roman" w:eastAsia="Times New Roman" w:hAnsi="Times New Roman" w:cs="Times New Roman"/>
          <w:b/>
          <w:color w:val="000000" w:themeColor="text1"/>
          <w:sz w:val="24"/>
          <w:szCs w:val="24"/>
        </w:rPr>
        <w:t xml:space="preserve">вязи с </w:t>
      </w:r>
      <w:r w:rsidR="00D04804" w:rsidRPr="00F928A5">
        <w:rPr>
          <w:rFonts w:ascii="Times New Roman" w:eastAsia="Times New Roman" w:hAnsi="Times New Roman" w:cs="Times New Roman"/>
          <w:b/>
          <w:color w:val="000000" w:themeColor="text1"/>
          <w:sz w:val="24"/>
          <w:szCs w:val="24"/>
        </w:rPr>
        <w:t>рынком труда</w:t>
      </w:r>
      <w:r w:rsidR="003814D0" w:rsidRPr="00F928A5">
        <w:rPr>
          <w:rFonts w:ascii="Times New Roman" w:eastAsia="Times New Roman" w:hAnsi="Times New Roman" w:cs="Times New Roman"/>
          <w:b/>
          <w:color w:val="000000" w:themeColor="text1"/>
          <w:sz w:val="24"/>
          <w:szCs w:val="24"/>
        </w:rPr>
        <w:t xml:space="preserve"> </w:t>
      </w:r>
      <w:r w:rsidR="00D04804" w:rsidRPr="00F928A5">
        <w:rPr>
          <w:rFonts w:ascii="Times New Roman" w:eastAsia="Times New Roman" w:hAnsi="Times New Roman" w:cs="Times New Roman"/>
          <w:b/>
          <w:color w:val="000000" w:themeColor="text1"/>
          <w:sz w:val="24"/>
          <w:szCs w:val="24"/>
        </w:rPr>
        <w:t>и ключевыми</w:t>
      </w:r>
      <w:r w:rsidR="003814D0" w:rsidRPr="00F928A5">
        <w:rPr>
          <w:rFonts w:ascii="Times New Roman" w:eastAsia="Times New Roman" w:hAnsi="Times New Roman" w:cs="Times New Roman"/>
          <w:b/>
          <w:color w:val="000000" w:themeColor="text1"/>
          <w:sz w:val="24"/>
          <w:szCs w:val="24"/>
        </w:rPr>
        <w:t xml:space="preserve"> работодателями</w:t>
      </w:r>
    </w:p>
    <w:p w:rsidR="00D85343" w:rsidRPr="00FC114E" w:rsidRDefault="00A4370A" w:rsidP="00B64E6B">
      <w:pPr>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sz w:val="24"/>
          <w:szCs w:val="24"/>
        </w:rPr>
        <w:t>Связи с рынком труда и ключевыми работодателями являются </w:t>
      </w:r>
      <w:r w:rsidRPr="00FC114E">
        <w:rPr>
          <w:rFonts w:ascii="Times New Roman" w:eastAsia="Times New Roman" w:hAnsi="Times New Roman" w:cs="Times New Roman"/>
          <w:bCs/>
          <w:sz w:val="24"/>
          <w:szCs w:val="24"/>
        </w:rPr>
        <w:t>критически важным элементом</w:t>
      </w:r>
      <w:r w:rsidRPr="00FC114E">
        <w:rPr>
          <w:rFonts w:ascii="Times New Roman" w:eastAsia="Times New Roman" w:hAnsi="Times New Roman" w:cs="Times New Roman"/>
          <w:sz w:val="24"/>
          <w:szCs w:val="24"/>
        </w:rPr>
        <w:t> для системы образования, бизнеса и соискателей. Они обеспечивают соответствие подготовки кадров актуальным потребностям экономики и способствуют успешному трудоустройству выпускников.</w:t>
      </w:r>
    </w:p>
    <w:p w:rsidR="00A00E50" w:rsidRPr="00FC114E" w:rsidRDefault="00A00E50" w:rsidP="00B64E6B">
      <w:pPr>
        <w:tabs>
          <w:tab w:val="num" w:pos="720"/>
        </w:tabs>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bCs/>
          <w:sz w:val="24"/>
          <w:szCs w:val="24"/>
        </w:rPr>
        <w:t xml:space="preserve">Важность связей с рынком труда и работодателями </w:t>
      </w:r>
      <w:r w:rsidRPr="00FC114E">
        <w:rPr>
          <w:rFonts w:ascii="Times New Roman" w:eastAsia="Times New Roman" w:hAnsi="Times New Roman" w:cs="Times New Roman"/>
          <w:sz w:val="24"/>
          <w:szCs w:val="24"/>
        </w:rPr>
        <w:t>позволяют актуализировать учебные программы в соответствии с требованиями рынка, повышать конкурентоспособность выпускников и эффективность их трудоустройства.</w:t>
      </w:r>
      <w:r w:rsidR="00FB0116" w:rsidRPr="00FC114E">
        <w:rPr>
          <w:rFonts w:ascii="Times New Roman" w:eastAsia="Times New Roman" w:hAnsi="Times New Roman" w:cs="Times New Roman"/>
          <w:sz w:val="24"/>
          <w:szCs w:val="24"/>
        </w:rPr>
        <w:t xml:space="preserve"> А также </w:t>
      </w:r>
      <w:r w:rsidRPr="00FC114E">
        <w:rPr>
          <w:rFonts w:ascii="Times New Roman" w:eastAsia="Times New Roman" w:hAnsi="Times New Roman" w:cs="Times New Roman"/>
          <w:sz w:val="24"/>
          <w:szCs w:val="24"/>
        </w:rPr>
        <w:t>предоставляют возможность получить практические навыки, познакомиться с корпоративной культурой потенциального работодателя и повысить свои шансы на успешное трудоустройство</w:t>
      </w:r>
    </w:p>
    <w:p w:rsidR="00662044" w:rsidRPr="005A75A6" w:rsidRDefault="00662044" w:rsidP="00FB0116">
      <w:pPr>
        <w:tabs>
          <w:tab w:val="num" w:pos="720"/>
        </w:tabs>
        <w:spacing w:after="0"/>
        <w:ind w:firstLine="708"/>
        <w:jc w:val="both"/>
        <w:rPr>
          <w:rFonts w:ascii="Times New Roman" w:eastAsia="Times New Roman" w:hAnsi="Times New Roman" w:cs="Times New Roman"/>
          <w:color w:val="FF0000"/>
          <w:sz w:val="24"/>
          <w:szCs w:val="24"/>
        </w:rPr>
      </w:pPr>
    </w:p>
    <w:p w:rsidR="00662044" w:rsidRPr="00662044" w:rsidRDefault="00662044" w:rsidP="00662044">
      <w:pPr>
        <w:spacing w:after="0"/>
        <w:ind w:left="862"/>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sidRPr="00662044">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 xml:space="preserve">окументы, регламентирующие содержание и организацию учебного процесса по ООП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учебный план</w:t>
      </w:r>
      <w:r w:rsidRPr="00DA39F4">
        <w:rPr>
          <w:rFonts w:ascii="Times New Roman" w:hAnsi="Times New Roman"/>
          <w:spacing w:val="1"/>
          <w:sz w:val="24"/>
          <w:szCs w:val="24"/>
        </w:rPr>
        <w:t xml:space="preserve"> по направлению подготовки;</w:t>
      </w:r>
      <w:r w:rsidR="009B7B68">
        <w:rPr>
          <w:rFonts w:ascii="Times New Roman" w:hAnsi="Times New Roman"/>
          <w:spacing w:val="1"/>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pacing w:val="1"/>
          <w:sz w:val="24"/>
          <w:szCs w:val="24"/>
        </w:rPr>
        <w:t>семестровый учебный план по направлению подготовки;</w:t>
      </w:r>
      <w:r w:rsidR="009B7B68">
        <w:rPr>
          <w:rFonts w:ascii="Times New Roman" w:hAnsi="Times New Roman"/>
          <w:spacing w:val="1"/>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календарный график учебного процесса (академический календарь);</w:t>
      </w:r>
      <w:r w:rsidR="009B7B68">
        <w:rPr>
          <w:rFonts w:ascii="Times New Roman" w:hAnsi="Times New Roman"/>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аннотации учебных дисциплин;</w:t>
      </w:r>
      <w:r w:rsidR="009B7B68">
        <w:rPr>
          <w:rFonts w:ascii="Times New Roman" w:hAnsi="Times New Roman"/>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программы всех видов практик и их аннотации;</w:t>
      </w:r>
      <w:r w:rsidR="009B7B68">
        <w:rPr>
          <w:rFonts w:ascii="Times New Roman" w:hAnsi="Times New Roman"/>
          <w:sz w:val="24"/>
          <w:szCs w:val="24"/>
        </w:rPr>
        <w:t xml:space="preserve"> </w:t>
      </w:r>
    </w:p>
    <w:p w:rsidR="00ED2672" w:rsidRPr="00DC42EA" w:rsidRDefault="00ED2672" w:rsidP="000A205F">
      <w:pPr>
        <w:pStyle w:val="11"/>
        <w:numPr>
          <w:ilvl w:val="0"/>
          <w:numId w:val="6"/>
        </w:numPr>
        <w:spacing w:line="240" w:lineRule="auto"/>
        <w:ind w:left="0" w:firstLine="284"/>
        <w:rPr>
          <w:rFonts w:ascii="Times New Roman" w:hAnsi="Times New Roman"/>
          <w:sz w:val="24"/>
          <w:szCs w:val="24"/>
        </w:rPr>
      </w:pPr>
      <w:r w:rsidRPr="00DC42EA">
        <w:rPr>
          <w:rFonts w:ascii="Times New Roman" w:hAnsi="Times New Roman"/>
          <w:sz w:val="24"/>
          <w:szCs w:val="24"/>
        </w:rPr>
        <w:t>программа государственной итоговой аттестации и ее аннотация;</w:t>
      </w:r>
      <w:r w:rsidR="009B7B68" w:rsidRPr="00DC42EA">
        <w:rPr>
          <w:rFonts w:ascii="Times New Roman" w:hAnsi="Times New Roman"/>
          <w:sz w:val="24"/>
          <w:szCs w:val="24"/>
        </w:rPr>
        <w:t xml:space="preserve"> </w:t>
      </w:r>
    </w:p>
    <w:p w:rsidR="00ED2672" w:rsidRPr="00DA39F4" w:rsidRDefault="00ED2672" w:rsidP="000A205F">
      <w:pPr>
        <w:pStyle w:val="11"/>
        <w:numPr>
          <w:ilvl w:val="0"/>
          <w:numId w:val="6"/>
        </w:numPr>
        <w:spacing w:after="240" w:line="240" w:lineRule="auto"/>
        <w:ind w:left="0" w:firstLine="284"/>
        <w:rPr>
          <w:rFonts w:ascii="Times New Roman" w:hAnsi="Times New Roman"/>
          <w:sz w:val="24"/>
          <w:szCs w:val="24"/>
        </w:rPr>
      </w:pPr>
      <w:r w:rsidRPr="00DA39F4">
        <w:rPr>
          <w:rFonts w:ascii="Times New Roman" w:hAnsi="Times New Roman"/>
          <w:sz w:val="24"/>
          <w:szCs w:val="24"/>
        </w:rPr>
        <w:t>фонд оценочных средств</w:t>
      </w:r>
      <w:r w:rsidR="009B7B68">
        <w:rPr>
          <w:rFonts w:ascii="Times New Roman" w:hAnsi="Times New Roman"/>
          <w:sz w:val="24"/>
          <w:szCs w:val="24"/>
        </w:rPr>
        <w:t xml:space="preserve"> и методические материалы к ним</w:t>
      </w:r>
    </w:p>
    <w:p w:rsidR="00ED2672" w:rsidRDefault="00ED2672" w:rsidP="00ED2672">
      <w:pPr>
        <w:rPr>
          <w:rFonts w:ascii="Times New Roman" w:eastAsia="Times New Roman" w:hAnsi="Times New Roman" w:cs="Times New Roman"/>
          <w:color w:val="FF0000"/>
          <w:sz w:val="24"/>
          <w:szCs w:val="24"/>
        </w:rPr>
      </w:pPr>
      <w:r w:rsidRPr="00ED2672">
        <w:rPr>
          <w:rFonts w:ascii="Times New Roman" w:eastAsia="Times New Roman" w:hAnsi="Times New Roman" w:cs="Times New Roman"/>
          <w:sz w:val="24"/>
          <w:szCs w:val="24"/>
        </w:rPr>
        <w:t>Учебный план по направлению 5</w:t>
      </w:r>
      <w:r>
        <w:rPr>
          <w:rFonts w:ascii="Times New Roman" w:eastAsia="Times New Roman" w:hAnsi="Times New Roman" w:cs="Times New Roman"/>
          <w:sz w:val="24"/>
          <w:szCs w:val="24"/>
          <w:lang w:val="ky-KG"/>
        </w:rPr>
        <w:t>8</w:t>
      </w:r>
      <w:r w:rsidRPr="00ED2672">
        <w:rPr>
          <w:rFonts w:ascii="Times New Roman" w:eastAsia="Times New Roman" w:hAnsi="Times New Roman" w:cs="Times New Roman"/>
          <w:sz w:val="24"/>
          <w:szCs w:val="24"/>
        </w:rPr>
        <w:t>0</w:t>
      </w:r>
      <w:r>
        <w:rPr>
          <w:rFonts w:ascii="Times New Roman" w:eastAsia="Times New Roman" w:hAnsi="Times New Roman" w:cs="Times New Roman"/>
          <w:sz w:val="24"/>
          <w:szCs w:val="24"/>
          <w:lang w:val="ky-KG"/>
        </w:rPr>
        <w:t>1</w:t>
      </w:r>
      <w:r w:rsidRPr="00ED267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lang w:val="ky-KG"/>
        </w:rPr>
        <w:t>Экономика</w:t>
      </w:r>
      <w:r w:rsidRPr="00ED2672">
        <w:rPr>
          <w:rFonts w:ascii="Times New Roman" w:eastAsia="Times New Roman" w:hAnsi="Times New Roman" w:cs="Times New Roman"/>
          <w:sz w:val="24"/>
          <w:szCs w:val="24"/>
        </w:rPr>
        <w:t xml:space="preserve">  </w:t>
      </w:r>
      <w:proofErr w:type="gramStart"/>
      <w:r w:rsidRPr="00ED2672">
        <w:rPr>
          <w:rFonts w:ascii="Times New Roman" w:eastAsia="Times New Roman" w:hAnsi="Times New Roman" w:cs="Times New Roman"/>
          <w:color w:val="FF0000"/>
          <w:sz w:val="24"/>
          <w:szCs w:val="24"/>
        </w:rPr>
        <w:t>(</w:t>
      </w:r>
      <w:r w:rsidR="001D0592">
        <w:rPr>
          <w:rFonts w:ascii="Times New Roman" w:eastAsia="Times New Roman" w:hAnsi="Times New Roman" w:cs="Times New Roman"/>
          <w:color w:val="FF0000"/>
          <w:sz w:val="24"/>
          <w:szCs w:val="24"/>
        </w:rPr>
        <w:t xml:space="preserve"> </w:t>
      </w:r>
      <w:proofErr w:type="gramEnd"/>
      <w:r w:rsidR="001D0592">
        <w:rPr>
          <w:rFonts w:ascii="Times New Roman" w:eastAsia="Times New Roman" w:hAnsi="Times New Roman" w:cs="Times New Roman"/>
          <w:color w:val="FF0000"/>
          <w:sz w:val="24"/>
          <w:szCs w:val="24"/>
        </w:rPr>
        <w:t xml:space="preserve">см. </w:t>
      </w:r>
      <w:r w:rsidRPr="00ED2672">
        <w:rPr>
          <w:rFonts w:ascii="Times New Roman" w:eastAsia="Times New Roman" w:hAnsi="Times New Roman" w:cs="Times New Roman"/>
          <w:color w:val="FF0000"/>
          <w:sz w:val="24"/>
          <w:szCs w:val="24"/>
        </w:rPr>
        <w:t>Приложение-1)</w:t>
      </w:r>
    </w:p>
    <w:p w:rsidR="00ED2672" w:rsidRPr="00ED2672" w:rsidRDefault="00ED2672" w:rsidP="00ED267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val="ky-KG"/>
        </w:rPr>
        <w:t xml:space="preserve">Семестровый </w:t>
      </w:r>
      <w:r>
        <w:rPr>
          <w:rFonts w:ascii="Times New Roman" w:eastAsia="Times New Roman" w:hAnsi="Times New Roman" w:cs="Times New Roman"/>
          <w:sz w:val="24"/>
          <w:szCs w:val="24"/>
        </w:rPr>
        <w:t>учебный план по направлению 58</w:t>
      </w:r>
      <w:r w:rsidRPr="00ED2672">
        <w:rPr>
          <w:rFonts w:ascii="Times New Roman" w:eastAsia="Times New Roman" w:hAnsi="Times New Roman" w:cs="Times New Roman"/>
          <w:sz w:val="24"/>
          <w:szCs w:val="24"/>
        </w:rPr>
        <w:t>0</w:t>
      </w:r>
      <w:r>
        <w:rPr>
          <w:rFonts w:ascii="Times New Roman" w:eastAsia="Times New Roman" w:hAnsi="Times New Roman" w:cs="Times New Roman"/>
          <w:sz w:val="24"/>
          <w:szCs w:val="24"/>
          <w:lang w:val="ky-KG"/>
        </w:rPr>
        <w:t>1</w:t>
      </w:r>
      <w:r w:rsidRPr="00ED267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lang w:val="ky-KG"/>
        </w:rPr>
        <w:t>Экономика</w:t>
      </w:r>
      <w:r w:rsidRPr="00ED2672">
        <w:rPr>
          <w:rFonts w:ascii="Times New Roman" w:eastAsia="Times New Roman" w:hAnsi="Times New Roman" w:cs="Times New Roman"/>
          <w:sz w:val="24"/>
          <w:szCs w:val="24"/>
        </w:rPr>
        <w:t xml:space="preserve"> </w:t>
      </w:r>
      <w:r w:rsidRPr="00ED2672">
        <w:rPr>
          <w:rFonts w:ascii="Times New Roman" w:eastAsia="Times New Roman" w:hAnsi="Times New Roman" w:cs="Times New Roman"/>
          <w:color w:val="FF0000"/>
          <w:sz w:val="24"/>
          <w:szCs w:val="24"/>
        </w:rPr>
        <w:t>(Приложение-2)</w:t>
      </w:r>
    </w:p>
    <w:p w:rsidR="00ED2672" w:rsidRPr="00ED2672" w:rsidRDefault="00ED2672" w:rsidP="00ED2672">
      <w:pPr>
        <w:rPr>
          <w:rFonts w:ascii="Times New Roman" w:eastAsia="Times New Roman" w:hAnsi="Times New Roman" w:cs="Times New Roman"/>
          <w:sz w:val="24"/>
          <w:szCs w:val="24"/>
        </w:rPr>
      </w:pPr>
      <w:r w:rsidRPr="00ED2672">
        <w:rPr>
          <w:rFonts w:ascii="Times New Roman" w:eastAsia="Times New Roman" w:hAnsi="Times New Roman" w:cs="Times New Roman"/>
          <w:sz w:val="24"/>
          <w:szCs w:val="24"/>
        </w:rPr>
        <w:t>Карта компетенций программ (Приложение-3)</w:t>
      </w:r>
    </w:p>
    <w:p w:rsidR="00ED2672" w:rsidRPr="00BF17CD" w:rsidRDefault="00ED2672" w:rsidP="00BF17CD">
      <w:pPr>
        <w:jc w:val="center"/>
        <w:rPr>
          <w:rFonts w:ascii="Times New Roman" w:eastAsia="Times New Roman" w:hAnsi="Times New Roman" w:cs="Times New Roman"/>
          <w:b/>
          <w:sz w:val="24"/>
          <w:szCs w:val="24"/>
        </w:rPr>
      </w:pPr>
      <w:r w:rsidRPr="00BF17CD">
        <w:rPr>
          <w:rFonts w:ascii="Times New Roman" w:eastAsia="Times New Roman" w:hAnsi="Times New Roman" w:cs="Times New Roman"/>
          <w:b/>
          <w:sz w:val="24"/>
          <w:szCs w:val="24"/>
        </w:rPr>
        <w:t>Базовая часть</w:t>
      </w:r>
    </w:p>
    <w:p w:rsidR="0095044E" w:rsidRPr="001C0194" w:rsidRDefault="0095044E" w:rsidP="0051109C">
      <w:pPr>
        <w:jc w:val="center"/>
        <w:rPr>
          <w:rFonts w:ascii="Times New Roman" w:hAnsi="Times New Roman" w:cs="Times New Roman"/>
          <w:bCs/>
          <w:sz w:val="24"/>
          <w:szCs w:val="24"/>
          <w:lang w:val="ky-KG"/>
        </w:rPr>
      </w:pPr>
      <w:r w:rsidRPr="001C0194">
        <w:rPr>
          <w:rFonts w:ascii="Times New Roman" w:hAnsi="Times New Roman" w:cs="Times New Roman"/>
          <w:b/>
          <w:bCs/>
          <w:sz w:val="24"/>
          <w:szCs w:val="24"/>
          <w:lang w:val="ky-KG"/>
        </w:rPr>
        <w:t>Аннотации дисциплин за 1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7625"/>
      </w:tblGrid>
      <w:tr w:rsidR="0095044E" w:rsidRPr="001C0194" w:rsidTr="008A4651">
        <w:trPr>
          <w:trHeight w:val="244"/>
        </w:trPr>
        <w:tc>
          <w:tcPr>
            <w:tcW w:w="2865" w:type="dxa"/>
          </w:tcPr>
          <w:p w:rsidR="0095044E" w:rsidRPr="0051109C" w:rsidRDefault="0095044E" w:rsidP="000675F7">
            <w:pPr>
              <w:pStyle w:val="Default"/>
              <w:jc w:val="both"/>
              <w:rPr>
                <w:b/>
              </w:rPr>
            </w:pPr>
            <w:r w:rsidRPr="0051109C">
              <w:rPr>
                <w:b/>
                <w:lang w:val="ky-KG"/>
              </w:rPr>
              <w:t>Название дисциплины</w:t>
            </w:r>
          </w:p>
        </w:tc>
        <w:tc>
          <w:tcPr>
            <w:tcW w:w="7625" w:type="dxa"/>
            <w:vAlign w:val="center"/>
          </w:tcPr>
          <w:p w:rsidR="0095044E" w:rsidRPr="001C0194" w:rsidRDefault="0095044E" w:rsidP="000675F7">
            <w:pPr>
              <w:spacing w:after="0" w:line="240" w:lineRule="auto"/>
              <w:jc w:val="both"/>
              <w:rPr>
                <w:rFonts w:ascii="Times New Roman" w:eastAsia="Times New Roman" w:hAnsi="Times New Roman" w:cs="Times New Roman"/>
                <w:b/>
                <w:color w:val="000000"/>
                <w:sz w:val="24"/>
                <w:szCs w:val="24"/>
                <w:lang w:eastAsia="ru-RU"/>
              </w:rPr>
            </w:pPr>
            <w:r w:rsidRPr="001C0194">
              <w:rPr>
                <w:rFonts w:ascii="Times New Roman" w:hAnsi="Times New Roman" w:cs="Times New Roman"/>
                <w:b/>
                <w:color w:val="000000"/>
                <w:sz w:val="24"/>
                <w:szCs w:val="24"/>
                <w:shd w:val="clear" w:color="auto" w:fill="F9F9F9"/>
              </w:rPr>
              <w:t>Цифровые технологии в профессиональной деятельности</w:t>
            </w:r>
          </w:p>
        </w:tc>
      </w:tr>
      <w:tr w:rsidR="0095044E" w:rsidRPr="001C0194" w:rsidTr="008A4651">
        <w:trPr>
          <w:trHeight w:val="324"/>
        </w:trPr>
        <w:tc>
          <w:tcPr>
            <w:tcW w:w="2865" w:type="dxa"/>
          </w:tcPr>
          <w:p w:rsidR="0095044E" w:rsidRPr="001C0194" w:rsidRDefault="0095044E" w:rsidP="000675F7">
            <w:pPr>
              <w:pStyle w:val="Default"/>
              <w:jc w:val="both"/>
            </w:pPr>
            <w:r w:rsidRPr="001C0194">
              <w:rPr>
                <w:bCs/>
                <w:lang w:val="ky-KG"/>
              </w:rPr>
              <w:t>Цели изучения дисциплины</w:t>
            </w:r>
          </w:p>
        </w:tc>
        <w:tc>
          <w:tcPr>
            <w:tcW w:w="7625" w:type="dxa"/>
            <w:vAlign w:val="center"/>
          </w:tcPr>
          <w:p w:rsidR="0095044E" w:rsidRPr="001C0194" w:rsidRDefault="0095044E" w:rsidP="00200487">
            <w:pPr>
              <w:pStyle w:val="a7"/>
              <w:numPr>
                <w:ilvl w:val="0"/>
                <w:numId w:val="59"/>
              </w:numPr>
              <w:spacing w:before="0" w:beforeAutospacing="0" w:after="0" w:afterAutospacing="0"/>
              <w:ind w:left="284" w:hanging="283"/>
              <w:jc w:val="both"/>
              <w:rPr>
                <w:color w:val="000000"/>
              </w:rPr>
            </w:pPr>
            <w:r w:rsidRPr="001C0194">
              <w:rPr>
                <w:rStyle w:val="a8"/>
                <w:b w:val="0"/>
                <w:color w:val="000000"/>
              </w:rPr>
              <w:t>Формирование у студентов системного представления о современных цифровых технологиях</w:t>
            </w:r>
            <w:r w:rsidRPr="001C0194">
              <w:rPr>
                <w:color w:val="000000"/>
              </w:rPr>
              <w:t>, их возможностях, назначении и роли в профессиональной деятельности.</w:t>
            </w:r>
          </w:p>
          <w:p w:rsidR="0095044E" w:rsidRPr="001C0194" w:rsidRDefault="0095044E" w:rsidP="00200487">
            <w:pPr>
              <w:pStyle w:val="a7"/>
              <w:numPr>
                <w:ilvl w:val="0"/>
                <w:numId w:val="59"/>
              </w:numPr>
              <w:spacing w:before="0" w:beforeAutospacing="0" w:after="0" w:afterAutospacing="0"/>
              <w:ind w:left="284" w:hanging="283"/>
              <w:jc w:val="both"/>
              <w:rPr>
                <w:color w:val="000000"/>
              </w:rPr>
            </w:pPr>
            <w:r w:rsidRPr="001C0194">
              <w:rPr>
                <w:rStyle w:val="a8"/>
                <w:b w:val="0"/>
                <w:color w:val="000000"/>
              </w:rPr>
              <w:t>Освоение практических навыков использования цифровых инструментов</w:t>
            </w:r>
            <w:r w:rsidRPr="001C0194">
              <w:rPr>
                <w:color w:val="000000"/>
              </w:rPr>
              <w:t xml:space="preserve">, необходимых для эффективного выполнения профессиональных задач (офисные программы, облачные сервисы, системы электронного документооборота, аналитические платформы и др.) </w:t>
            </w:r>
          </w:p>
        </w:tc>
      </w:tr>
      <w:tr w:rsidR="0095044E" w:rsidRPr="001C0194" w:rsidTr="0051109C">
        <w:trPr>
          <w:trHeight w:val="2288"/>
        </w:trPr>
        <w:tc>
          <w:tcPr>
            <w:tcW w:w="2865" w:type="dxa"/>
          </w:tcPr>
          <w:p w:rsidR="0095044E" w:rsidRPr="001C0194" w:rsidRDefault="0095044E" w:rsidP="000675F7">
            <w:pPr>
              <w:pStyle w:val="Default"/>
              <w:jc w:val="both"/>
              <w:rPr>
                <w:bCs/>
                <w:lang w:val="ky-KG"/>
              </w:rPr>
            </w:pPr>
            <w:r w:rsidRPr="001C0194">
              <w:rPr>
                <w:bCs/>
                <w:lang w:val="ky-KG"/>
              </w:rPr>
              <w:t>Ожидаемые результаты обучения дисциплины</w:t>
            </w:r>
          </w:p>
        </w:tc>
        <w:tc>
          <w:tcPr>
            <w:tcW w:w="7625" w:type="dxa"/>
          </w:tcPr>
          <w:p w:rsidR="0095044E" w:rsidRDefault="0095044E" w:rsidP="008A46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РО-4: Использует современные информационно–телекоммуникационные технологии и математические методы, гибко подходит к  тенденциям технической, цифровой и креативной экономики</w:t>
            </w:r>
          </w:p>
          <w:p w:rsidR="00F754E1" w:rsidRPr="001C0194" w:rsidRDefault="00F754E1" w:rsidP="008A46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РО-5: </w:t>
            </w:r>
            <w:r w:rsidRPr="008A1F89">
              <w:rPr>
                <w:rFonts w:ascii="Times New Roman" w:hAnsi="Times New Roman" w:cs="Times New Roman"/>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tc>
      </w:tr>
      <w:tr w:rsidR="0095044E" w:rsidRPr="001C0194" w:rsidTr="008A4651">
        <w:trPr>
          <w:trHeight w:val="408"/>
        </w:trPr>
        <w:tc>
          <w:tcPr>
            <w:tcW w:w="2865" w:type="dxa"/>
          </w:tcPr>
          <w:p w:rsidR="0095044E" w:rsidRPr="001C0194" w:rsidRDefault="0095044E" w:rsidP="000675F7">
            <w:pPr>
              <w:pStyle w:val="Default"/>
              <w:jc w:val="both"/>
              <w:rPr>
                <w:bCs/>
                <w:lang w:val="ky-KG"/>
              </w:rPr>
            </w:pPr>
            <w:r w:rsidRPr="001C0194">
              <w:rPr>
                <w:bCs/>
                <w:lang w:val="ky-KG"/>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625" w:type="dxa"/>
            <w:vAlign w:val="center"/>
          </w:tcPr>
          <w:p w:rsidR="0095044E" w:rsidRDefault="0095044E" w:rsidP="000675F7">
            <w:pPr>
              <w:spacing w:after="0" w:line="240" w:lineRule="auto"/>
              <w:jc w:val="both"/>
              <w:rPr>
                <w:rFonts w:ascii="Times New Roman" w:eastAsia="Times New Roman" w:hAnsi="Times New Roman" w:cs="Times New Roman"/>
                <w:color w:val="000000"/>
                <w:sz w:val="24"/>
                <w:szCs w:val="24"/>
              </w:rPr>
            </w:pPr>
            <w:r w:rsidRPr="001C0194">
              <w:rPr>
                <w:rFonts w:ascii="Times New Roman" w:eastAsia="Times New Roman" w:hAnsi="Times New Roman" w:cs="Times New Roman"/>
                <w:color w:val="000000"/>
                <w:sz w:val="24"/>
                <w:szCs w:val="24"/>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F754E1" w:rsidRPr="001C0194" w:rsidRDefault="00F754E1" w:rsidP="00F754E1">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ОПК-5.</w:t>
            </w:r>
            <w:r w:rsidRPr="008A1F89">
              <w:rPr>
                <w:rFonts w:ascii="Times New Roman" w:hAnsi="Times New Roman" w:cs="Times New Roman"/>
                <w:sz w:val="24"/>
                <w:szCs w:val="24"/>
              </w:rPr>
              <w:t>Способен использовать базовый математический аппарат при решении профессиональных задач</w:t>
            </w:r>
          </w:p>
        </w:tc>
      </w:tr>
      <w:tr w:rsidR="0095044E" w:rsidRPr="001C0194" w:rsidTr="008A4651">
        <w:trPr>
          <w:trHeight w:val="244"/>
        </w:trPr>
        <w:tc>
          <w:tcPr>
            <w:tcW w:w="2865" w:type="dxa"/>
          </w:tcPr>
          <w:p w:rsidR="0095044E" w:rsidRPr="001C0194" w:rsidRDefault="0095044E" w:rsidP="000675F7">
            <w:pPr>
              <w:pStyle w:val="Default"/>
              <w:jc w:val="both"/>
              <w:rPr>
                <w:bCs/>
                <w:lang w:val="ky-KG"/>
              </w:rPr>
            </w:pPr>
            <w:r w:rsidRPr="001C0194">
              <w:rPr>
                <w:bCs/>
                <w:lang w:val="ky-KG"/>
              </w:rPr>
              <w:t>Краткое содержание дисциплины</w:t>
            </w:r>
          </w:p>
        </w:tc>
        <w:tc>
          <w:tcPr>
            <w:tcW w:w="7625" w:type="dxa"/>
          </w:tcPr>
          <w:p w:rsidR="0095044E" w:rsidRPr="001C0194" w:rsidRDefault="0095044E" w:rsidP="000675F7">
            <w:pPr>
              <w:pStyle w:val="a7"/>
              <w:jc w:val="both"/>
              <w:rPr>
                <w:color w:val="000000"/>
              </w:rPr>
            </w:pPr>
            <w:r w:rsidRPr="001C0194">
              <w:rPr>
                <w:color w:val="000000"/>
              </w:rPr>
              <w:t>Дисциплина изучает современные цифровые технологии и их применение в различных видах профессиональной деятельности. Рассматриваются основы цифровой среды, цифровая трансформация рабочих процессов и ключевые направления развития информационных технологий. Изучаются инструменты офисной автоматизации, облачные сервисы, технологии совместной работы, электронный документооборот и коммуникационные платформы.</w:t>
            </w:r>
          </w:p>
        </w:tc>
      </w:tr>
      <w:tr w:rsidR="0095044E" w:rsidRPr="001C0194" w:rsidTr="008A4651">
        <w:trPr>
          <w:trHeight w:val="244"/>
        </w:trPr>
        <w:tc>
          <w:tcPr>
            <w:tcW w:w="2865" w:type="dxa"/>
          </w:tcPr>
          <w:p w:rsidR="0095044E" w:rsidRPr="001C0194" w:rsidRDefault="0095044E" w:rsidP="000675F7">
            <w:pPr>
              <w:pStyle w:val="Default"/>
              <w:jc w:val="both"/>
              <w:rPr>
                <w:bCs/>
                <w:lang w:val="ky-KG"/>
              </w:rPr>
            </w:pPr>
            <w:r w:rsidRPr="001C0194">
              <w:rPr>
                <w:bCs/>
                <w:lang w:val="ky-KG"/>
              </w:rPr>
              <w:t>Ф.И.О. преподавателя</w:t>
            </w:r>
          </w:p>
        </w:tc>
        <w:tc>
          <w:tcPr>
            <w:tcW w:w="7625" w:type="dxa"/>
          </w:tcPr>
          <w:p w:rsidR="0095044E" w:rsidRPr="001C0194" w:rsidRDefault="0095044E" w:rsidP="000675F7">
            <w:pPr>
              <w:pStyle w:val="Default"/>
              <w:jc w:val="both"/>
            </w:pPr>
            <w:r w:rsidRPr="001C0194">
              <w:t>Ысакова М.Ш.</w:t>
            </w:r>
          </w:p>
        </w:tc>
      </w:tr>
    </w:tbl>
    <w:p w:rsidR="0095044E" w:rsidRPr="001C0194" w:rsidRDefault="0095044E" w:rsidP="001C0194">
      <w:pPr>
        <w:spacing w:after="0" w:line="360" w:lineRule="auto"/>
        <w:ind w:firstLine="709"/>
        <w:jc w:val="both"/>
        <w:rPr>
          <w:rFonts w:ascii="Times New Roman" w:hAnsi="Times New Roman" w:cs="Times New Roman"/>
          <w:color w:val="000000"/>
          <w:sz w:val="24"/>
          <w:szCs w:val="24"/>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625"/>
      </w:tblGrid>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Код дисциплины</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«Гуманитарного, социального и экономического цикла» С 1</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Наименование дисциплины</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Русский язык</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Объём дисциплины в зачетных единицах</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Учебный год, семестр</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1 семестр, 1 курс</w:t>
            </w:r>
          </w:p>
        </w:tc>
      </w:tr>
      <w:tr w:rsidR="0095044E" w:rsidRPr="001C0194" w:rsidTr="008A4651">
        <w:trPr>
          <w:trHeight w:val="1929"/>
        </w:trPr>
        <w:tc>
          <w:tcPr>
            <w:tcW w:w="2865" w:type="dxa"/>
            <w:tcBorders>
              <w:top w:val="single" w:sz="4" w:space="0" w:color="000000"/>
              <w:left w:val="single" w:sz="4" w:space="0" w:color="000000"/>
              <w:bottom w:val="single" w:sz="4" w:space="0" w:color="000000"/>
              <w:right w:val="single" w:sz="4" w:space="0" w:color="000000"/>
            </w:tcBorders>
          </w:tcPr>
          <w:p w:rsidR="00293190" w:rsidRPr="00293190" w:rsidRDefault="00293190" w:rsidP="008A4651">
            <w:pPr>
              <w:spacing w:line="240" w:lineRule="auto"/>
              <w:rPr>
                <w:rFonts w:ascii="Times New Roman" w:hAnsi="Times New Roman" w:cs="Times New Roman"/>
                <w:sz w:val="24"/>
                <w:szCs w:val="24"/>
                <w:lang w:val="ky-KG"/>
              </w:rPr>
            </w:pPr>
            <w:r>
              <w:rPr>
                <w:rFonts w:ascii="Times New Roman" w:hAnsi="Times New Roman" w:cs="Times New Roman"/>
                <w:b/>
                <w:color w:val="000000"/>
                <w:sz w:val="24"/>
                <w:szCs w:val="24"/>
                <w:lang w:val="ky-KG"/>
              </w:rPr>
              <w:t xml:space="preserve">                       </w:t>
            </w:r>
          </w:p>
          <w:p w:rsidR="0095044E" w:rsidRPr="00293190" w:rsidRDefault="0095044E" w:rsidP="008A4651">
            <w:pPr>
              <w:spacing w:line="240" w:lineRule="auto"/>
              <w:jc w:val="right"/>
              <w:rPr>
                <w:rFonts w:ascii="Times New Roman" w:hAnsi="Times New Roman" w:cs="Times New Roman"/>
                <w:sz w:val="24"/>
                <w:szCs w:val="24"/>
              </w:rPr>
            </w:pP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Основной целью курса является повышение исходного уровня владения русским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партнерами, а также для дальнейшего самообразования.</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Постреквизиты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Русский язык в средней школе</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Место курса в ООП и формируемые компетенции</w:t>
            </w:r>
          </w:p>
        </w:tc>
        <w:tc>
          <w:tcPr>
            <w:tcW w:w="7625" w:type="dxa"/>
            <w:tcBorders>
              <w:top w:val="single" w:sz="4" w:space="0" w:color="000000"/>
              <w:left w:val="single" w:sz="4" w:space="0" w:color="000000"/>
              <w:bottom w:val="single" w:sz="4" w:space="0" w:color="000000"/>
              <w:right w:val="single" w:sz="4" w:space="0" w:color="000000"/>
            </w:tcBorders>
          </w:tcPr>
          <w:p w:rsidR="00416012" w:rsidRPr="00416012" w:rsidRDefault="00416012" w:rsidP="00416012">
            <w:pPr>
              <w:spacing w:after="0" w:line="240" w:lineRule="auto"/>
              <w:ind w:left="2"/>
              <w:jc w:val="both"/>
              <w:rPr>
                <w:rFonts w:ascii="Times New Roman" w:eastAsia="Times New Roman" w:hAnsi="Times New Roman" w:cs="Times New Roman"/>
                <w:sz w:val="24"/>
                <w:szCs w:val="24"/>
                <w:lang w:eastAsia="ru-RU"/>
              </w:rPr>
            </w:pPr>
            <w:r w:rsidRPr="00416012">
              <w:rPr>
                <w:rStyle w:val="y2iqfc"/>
                <w:rFonts w:ascii="Times New Roman" w:hAnsi="Times New Roman" w:cs="Times New Roman"/>
                <w:b/>
                <w:sz w:val="24"/>
                <w:szCs w:val="24"/>
                <w:lang w:val="ky-KG"/>
              </w:rPr>
              <w:t>ОК-1</w:t>
            </w:r>
            <w:r w:rsidRPr="00416012">
              <w:rPr>
                <w:rStyle w:val="y2iqfc"/>
                <w:rFonts w:ascii="Times New Roman" w:hAnsi="Times New Roman" w:cs="Times New Roman"/>
                <w:sz w:val="24"/>
                <w:szCs w:val="24"/>
                <w:lang w:val="ky-KG"/>
              </w:rPr>
              <w:t>: В</w:t>
            </w:r>
            <w:r w:rsidRPr="00416012">
              <w:rPr>
                <w:rFonts w:ascii="Times New Roman" w:eastAsia="Times New Roman" w:hAnsi="Times New Roman" w:cs="Times New Roman"/>
                <w:sz w:val="24"/>
                <w:szCs w:val="24"/>
                <w:lang w:val="ky-KG" w:eastAsia="ru-RU"/>
              </w:rPr>
              <w:t>ыступает публично с</w:t>
            </w:r>
            <w:r w:rsidRPr="00416012">
              <w:rPr>
                <w:rFonts w:ascii="Times New Roman" w:eastAsia="Times New Roman" w:hAnsi="Times New Roman" w:cs="Times New Roman"/>
                <w:sz w:val="24"/>
                <w:szCs w:val="24"/>
                <w:lang w:eastAsia="ru-RU"/>
              </w:rPr>
              <w:t xml:space="preserve"> речью: выбирает стиль и тип своей речи и излагает ее; правильно и ясно выражает и доказывает свое мнение в письменной и устной форме, представляет результаты исследования в профессиональной среде на кыргызском, русском и иностранных языках.</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7"/>
              <w:jc w:val="both"/>
              <w:rPr>
                <w:b/>
                <w:color w:val="000000"/>
              </w:rPr>
            </w:pPr>
            <w:r w:rsidRPr="001C0194">
              <w:rPr>
                <w:b/>
                <w:color w:val="000000"/>
              </w:rPr>
              <w:t xml:space="preserve"> Результаты освоения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416012" w:rsidRDefault="00416012" w:rsidP="00416012">
            <w:pPr>
              <w:pStyle w:val="HTML"/>
              <w:jc w:val="both"/>
              <w:rPr>
                <w:rFonts w:ascii="Times New Roman" w:hAnsi="Times New Roman" w:cs="Times New Roman"/>
                <w:sz w:val="24"/>
                <w:szCs w:val="24"/>
              </w:rPr>
            </w:pPr>
            <w:r w:rsidRPr="00416012">
              <w:rPr>
                <w:rFonts w:ascii="Times New Roman" w:hAnsi="Times New Roman" w:cs="Times New Roman"/>
                <w:b/>
                <w:sz w:val="24"/>
                <w:szCs w:val="24"/>
                <w:lang w:val="ky-KG"/>
              </w:rPr>
              <w:t xml:space="preserve">РО-1: </w:t>
            </w:r>
            <w:r w:rsidRPr="00416012">
              <w:rPr>
                <w:rFonts w:ascii="Times New Roman" w:hAnsi="Times New Roman" w:cs="Times New Roman"/>
                <w:sz w:val="24"/>
                <w:szCs w:val="24"/>
                <w:lang w:val="ky-KG"/>
              </w:rPr>
              <w:t>О</w:t>
            </w:r>
            <w:r w:rsidRPr="00416012">
              <w:rPr>
                <w:rStyle w:val="y2iqfc"/>
                <w:rFonts w:ascii="Times New Roman" w:hAnsi="Times New Roman" w:cs="Times New Roman"/>
                <w:sz w:val="24"/>
                <w:szCs w:val="24"/>
              </w:rPr>
              <w:t xml:space="preserve">бщается на трех языках: </w:t>
            </w:r>
            <w:r w:rsidRPr="00416012">
              <w:rPr>
                <w:rStyle w:val="ezkurwreuab5ozgtqnkl"/>
                <w:rFonts w:ascii="Times New Roman" w:eastAsiaTheme="majorEastAsia" w:hAnsi="Times New Roman" w:cs="Times New Roman"/>
                <w:sz w:val="24"/>
                <w:szCs w:val="24"/>
              </w:rPr>
              <w:t xml:space="preserve">осуществляет речевую деятельность в профессиональной сфере </w:t>
            </w:r>
            <w:r w:rsidRPr="00416012">
              <w:rPr>
                <w:rStyle w:val="y2iqfc"/>
                <w:rFonts w:ascii="Times New Roman" w:hAnsi="Times New Roman" w:cs="Times New Roman"/>
                <w:sz w:val="24"/>
                <w:szCs w:val="24"/>
              </w:rPr>
              <w:t>на кыргызском и русском языках на уровне В2, на одном из иностранных языков на уровне В1.</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7"/>
              <w:jc w:val="both"/>
              <w:rPr>
                <w:b/>
                <w:color w:val="000000"/>
              </w:rPr>
            </w:pPr>
            <w:r w:rsidRPr="001C0194">
              <w:rPr>
                <w:b/>
                <w:color w:val="000000"/>
              </w:rPr>
              <w:t>Средства оценки</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pStyle w:val="a7"/>
              <w:spacing w:before="0" w:beforeAutospacing="0" w:after="0" w:afterAutospacing="0"/>
              <w:jc w:val="both"/>
              <w:rPr>
                <w:b/>
                <w:color w:val="000000"/>
              </w:rPr>
            </w:pPr>
            <w:r w:rsidRPr="001C0194">
              <w:rPr>
                <w:b/>
                <w:color w:val="000000"/>
              </w:rPr>
              <w:t>Количество используемой литературы с указанием 2–3 основных учебников</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1. Самосюк Н. Л. Русский язык как иностранный. Экономика и менеджмент. Учеб. пособие/Под ред. Н. А. Дмитренко СПб.: НИУ ИТМО; ИХиБТ, 2014 г.</w:t>
            </w:r>
          </w:p>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2. Менеджмент: Учеб. Пособие / Под ред. Короткова. М.: ИНФРА-М, 2003. -220 с. _(Серия «Вопрос-ответ»).</w:t>
            </w:r>
          </w:p>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 xml:space="preserve">2. Методическое пособие по русскому языку для студентов </w:t>
            </w:r>
            <w:r w:rsidRPr="001C0194">
              <w:rPr>
                <w:rFonts w:ascii="Times New Roman" w:hAnsi="Times New Roman"/>
                <w:color w:val="000000"/>
                <w:sz w:val="24"/>
                <w:szCs w:val="24"/>
                <w:lang w:val="en-US"/>
              </w:rPr>
              <w:t>II</w:t>
            </w:r>
            <w:r w:rsidRPr="001C0194">
              <w:rPr>
                <w:rFonts w:ascii="Times New Roman" w:hAnsi="Times New Roman"/>
                <w:color w:val="000000"/>
                <w:sz w:val="24"/>
                <w:szCs w:val="24"/>
              </w:rPr>
              <w:t xml:space="preserve"> к. неязыковых факультетов. Научно-популярный и научный стили речи. Издание 2-е., дополненное. Составители: Шавралиева Г. К., Абдыкалыков Э. М. – Ош: 2020г.</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Краткое содержание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before="100" w:beforeAutospacing="1" w:after="100" w:afterAutospacing="1" w:line="240" w:lineRule="auto"/>
              <w:jc w:val="both"/>
              <w:rPr>
                <w:rFonts w:ascii="Times New Roman" w:hAnsi="Times New Roman" w:cs="Times New Roman"/>
                <w:color w:val="000000"/>
                <w:sz w:val="24"/>
                <w:szCs w:val="24"/>
              </w:rPr>
            </w:pPr>
            <w:r w:rsidRPr="001C0194">
              <w:rPr>
                <w:rFonts w:ascii="Times New Roman" w:eastAsia="Times New Roman" w:hAnsi="Times New Roman" w:cs="Times New Roman"/>
                <w:color w:val="000000"/>
                <w:sz w:val="24"/>
                <w:szCs w:val="24"/>
                <w:lang w:eastAsia="ru-RU"/>
              </w:rPr>
              <w:t>Дисциплина «Русский язык» включает изучение т</w:t>
            </w:r>
            <w:r w:rsidRPr="001C0194">
              <w:rPr>
                <w:rFonts w:ascii="Times New Roman" w:eastAsia="Times New Roman" w:hAnsi="Times New Roman" w:cs="Times New Roman"/>
                <w:bCs/>
                <w:color w:val="000000"/>
                <w:sz w:val="24"/>
                <w:szCs w:val="24"/>
                <w:lang w:eastAsia="ru-RU"/>
              </w:rPr>
              <w:t>екстов</w:t>
            </w:r>
            <w:r w:rsidRPr="001C0194">
              <w:rPr>
                <w:rFonts w:ascii="Times New Roman" w:eastAsia="Times New Roman" w:hAnsi="Times New Roman" w:cs="Times New Roman"/>
                <w:b/>
                <w:bCs/>
                <w:color w:val="000000"/>
                <w:sz w:val="24"/>
                <w:szCs w:val="24"/>
                <w:lang w:eastAsia="ru-RU"/>
              </w:rPr>
              <w:t xml:space="preserve"> </w:t>
            </w:r>
            <w:r w:rsidRPr="001C0194">
              <w:rPr>
                <w:rFonts w:ascii="Times New Roman" w:eastAsia="Times New Roman" w:hAnsi="Times New Roman" w:cs="Times New Roman"/>
                <w:color w:val="000000"/>
                <w:sz w:val="24"/>
                <w:szCs w:val="24"/>
                <w:lang w:eastAsia="ru-RU"/>
              </w:rPr>
              <w:t xml:space="preserve">научно-популярного и научного характера по направлению </w:t>
            </w:r>
            <w:r w:rsidRPr="001C0194">
              <w:rPr>
                <w:rFonts w:ascii="Times New Roman" w:eastAsia="Times New Roman" w:hAnsi="Times New Roman" w:cs="Times New Roman"/>
                <w:bCs/>
                <w:color w:val="000000"/>
                <w:sz w:val="24"/>
                <w:szCs w:val="24"/>
                <w:lang w:eastAsia="ru-RU"/>
              </w:rPr>
              <w:t>«Экономика»</w:t>
            </w:r>
            <w:r w:rsidRPr="001C0194">
              <w:rPr>
                <w:rFonts w:ascii="Times New Roman" w:eastAsia="Times New Roman" w:hAnsi="Times New Roman" w:cs="Times New Roman"/>
                <w:color w:val="000000"/>
                <w:sz w:val="24"/>
                <w:szCs w:val="24"/>
                <w:lang w:eastAsia="ru-RU"/>
              </w:rPr>
              <w:t xml:space="preserve">, разделы </w:t>
            </w:r>
            <w:r w:rsidRPr="001C0194">
              <w:rPr>
                <w:rFonts w:ascii="Times New Roman" w:eastAsia="Times New Roman" w:hAnsi="Times New Roman" w:cs="Times New Roman"/>
                <w:bCs/>
                <w:color w:val="000000"/>
                <w:sz w:val="24"/>
                <w:szCs w:val="24"/>
                <w:lang w:eastAsia="ru-RU"/>
              </w:rPr>
              <w:t>грамматики:</w:t>
            </w:r>
            <w:r w:rsidRPr="001C0194">
              <w:rPr>
                <w:rFonts w:ascii="Times New Roman" w:eastAsia="Times New Roman" w:hAnsi="Times New Roman" w:cs="Times New Roman"/>
                <w:color w:val="000000"/>
                <w:sz w:val="24"/>
                <w:szCs w:val="24"/>
                <w:lang w:eastAsia="ru-RU"/>
              </w:rPr>
              <w:t xml:space="preserve"> «Фонетика», «Лексика», «Состав слова», «Морфология», «Синтаксис простого предложения» а также </w:t>
            </w:r>
            <w:r w:rsidRPr="001C0194">
              <w:rPr>
                <w:rFonts w:ascii="Times New Roman" w:eastAsia="Times New Roman" w:hAnsi="Times New Roman" w:cs="Times New Roman"/>
                <w:bCs/>
                <w:color w:val="000000"/>
                <w:sz w:val="24"/>
                <w:szCs w:val="24"/>
                <w:lang w:eastAsia="ru-RU"/>
              </w:rPr>
              <w:t>речевых конструкций.</w:t>
            </w:r>
          </w:p>
        </w:tc>
      </w:tr>
      <w:tr w:rsidR="00667A14" w:rsidRPr="001C0194" w:rsidTr="00293190">
        <w:tc>
          <w:tcPr>
            <w:tcW w:w="2865" w:type="dxa"/>
            <w:tcBorders>
              <w:top w:val="single" w:sz="4" w:space="0" w:color="000000"/>
              <w:left w:val="single" w:sz="4" w:space="0" w:color="000000"/>
              <w:bottom w:val="single" w:sz="4" w:space="0" w:color="000000"/>
              <w:right w:val="single" w:sz="4" w:space="0" w:color="000000"/>
            </w:tcBorders>
          </w:tcPr>
          <w:p w:rsidR="00667A14" w:rsidRPr="00667A14" w:rsidRDefault="00667A14" w:rsidP="007249DA">
            <w:pPr>
              <w:pStyle w:val="Default"/>
              <w:jc w:val="both"/>
              <w:rPr>
                <w:b/>
                <w:bCs/>
                <w:lang w:val="ky-KG"/>
              </w:rPr>
            </w:pPr>
            <w:r w:rsidRPr="00667A14">
              <w:rPr>
                <w:b/>
                <w:bCs/>
                <w:lang w:val="ky-KG"/>
              </w:rPr>
              <w:t>Ф.И.О. преподавателя</w:t>
            </w:r>
          </w:p>
        </w:tc>
        <w:tc>
          <w:tcPr>
            <w:tcW w:w="7625" w:type="dxa"/>
            <w:tcBorders>
              <w:top w:val="single" w:sz="4" w:space="0" w:color="000000"/>
              <w:left w:val="single" w:sz="4" w:space="0" w:color="000000"/>
              <w:bottom w:val="single" w:sz="4" w:space="0" w:color="000000"/>
              <w:right w:val="single" w:sz="4" w:space="0" w:color="000000"/>
            </w:tcBorders>
          </w:tcPr>
          <w:p w:rsidR="00667A14" w:rsidRPr="001C0194" w:rsidRDefault="00667A14" w:rsidP="007249DA">
            <w:pPr>
              <w:pStyle w:val="Default"/>
              <w:jc w:val="both"/>
            </w:pPr>
            <w:r>
              <w:t>Кыдыкеева А.</w:t>
            </w:r>
          </w:p>
        </w:tc>
      </w:tr>
    </w:tbl>
    <w:p w:rsidR="0095044E" w:rsidRPr="001C0194" w:rsidRDefault="0095044E" w:rsidP="001C0194">
      <w:pPr>
        <w:spacing w:line="360" w:lineRule="auto"/>
        <w:jc w:val="both"/>
        <w:rPr>
          <w:rFonts w:ascii="Times New Roman" w:hAnsi="Times New Roman" w:cs="Times New Roman"/>
          <w:color w:val="000000"/>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654"/>
      </w:tblGrid>
      <w:tr w:rsidR="0095044E" w:rsidRPr="001C0194"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Дисциплинанын аталышы</w:t>
            </w:r>
          </w:p>
        </w:tc>
        <w:tc>
          <w:tcPr>
            <w:tcW w:w="7654" w:type="dxa"/>
          </w:tcPr>
          <w:p w:rsidR="0095044E" w:rsidRPr="001C0194" w:rsidRDefault="0095044E" w:rsidP="00A36322">
            <w:pPr>
              <w:pStyle w:val="Default"/>
              <w:jc w:val="both"/>
              <w:rPr>
                <w:bCs/>
                <w:iCs/>
                <w:lang w:val="ky-KG"/>
              </w:rPr>
            </w:pPr>
            <w:r w:rsidRPr="001C0194">
              <w:rPr>
                <w:bCs/>
                <w:iCs/>
                <w:lang w:val="ky-KG"/>
              </w:rPr>
              <w:t>Кыргыз тили</w:t>
            </w:r>
          </w:p>
        </w:tc>
      </w:tr>
      <w:tr w:rsidR="0095044E" w:rsidRPr="008E2269" w:rsidTr="007249DA">
        <w:trPr>
          <w:trHeight w:val="324"/>
        </w:trPr>
        <w:tc>
          <w:tcPr>
            <w:tcW w:w="2836" w:type="dxa"/>
          </w:tcPr>
          <w:p w:rsidR="0095044E" w:rsidRPr="001C0194" w:rsidRDefault="0095044E" w:rsidP="00A36322">
            <w:pPr>
              <w:pStyle w:val="Default"/>
              <w:jc w:val="both"/>
              <w:rPr>
                <w:lang w:val="ky-KG"/>
              </w:rPr>
            </w:pPr>
            <w:r w:rsidRPr="001C0194">
              <w:rPr>
                <w:bCs/>
                <w:lang w:val="ky-KG"/>
              </w:rPr>
              <w:t>Дисциплинаны окутуунун максаты</w:t>
            </w:r>
          </w:p>
        </w:tc>
        <w:tc>
          <w:tcPr>
            <w:tcW w:w="7654" w:type="dxa"/>
          </w:tcPr>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Кыргыз Республикасынын Конституциясындагы Мамлекеттик тил мыйзамынын беренелерин, Кыргыз Республикасында 2021-2025-жылдары Мамлекеттик тилди өнүктүрүү жана тил саясатын өркүндөтүү программасына ылайык иш жүргүзүү үчүн түзүлүп, В2 деңгээлинде окуган студенттерге мамлекеттик тилди үйрөтүү максатын көздөйт:</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-кесиптик билим берүүдө адиске карата коюлган тилдик жана кептик карым-катышты канааттандыруу милдетин чечүү;</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-адабий-эстетикалык табитин калыптандырып, көркөм элестүү ой жүгүртүүлөрүн жогорулатуу;</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-кеп ишмердүүлүгүн (сүйлөө, окуу, жазуу, угуу) мамлекеттик тилдин талаптарына ылайык жүргүзүүгө машыктыруу;</w:t>
            </w:r>
          </w:p>
          <w:p w:rsidR="0095044E" w:rsidRPr="001C0194" w:rsidRDefault="0095044E" w:rsidP="000A205F">
            <w:pPr>
              <w:pStyle w:val="Default"/>
              <w:numPr>
                <w:ilvl w:val="0"/>
                <w:numId w:val="7"/>
              </w:numPr>
              <w:jc w:val="both"/>
              <w:rPr>
                <w:lang w:val="ky-KG"/>
              </w:rPr>
            </w:pPr>
            <w:r w:rsidRPr="001C0194">
              <w:rPr>
                <w:lang w:val="ky-KG"/>
              </w:rPr>
              <w:t>-кесиптик ишмердүүлүгүндө иш кагаздарынын түрлөрүн туура пайдалана билүүгө үйрөтүү.</w:t>
            </w:r>
          </w:p>
        </w:tc>
      </w:tr>
      <w:tr w:rsidR="0095044E" w:rsidRPr="008E2269" w:rsidTr="007249DA">
        <w:trPr>
          <w:trHeight w:val="324"/>
        </w:trPr>
        <w:tc>
          <w:tcPr>
            <w:tcW w:w="2836" w:type="dxa"/>
          </w:tcPr>
          <w:p w:rsidR="0095044E" w:rsidRPr="001C0194" w:rsidRDefault="0095044E" w:rsidP="00A36322">
            <w:pPr>
              <w:pStyle w:val="Default"/>
              <w:jc w:val="both"/>
              <w:rPr>
                <w:bCs/>
                <w:lang w:val="ky-KG"/>
              </w:rPr>
            </w:pPr>
            <w:r w:rsidRPr="001C0194">
              <w:rPr>
                <w:bCs/>
                <w:lang w:val="ky-KG"/>
              </w:rPr>
              <w:t>Дисциплинаны окутуунун күтүлүүчү натыйжалары</w:t>
            </w:r>
          </w:p>
        </w:tc>
        <w:tc>
          <w:tcPr>
            <w:tcW w:w="7654" w:type="dxa"/>
          </w:tcPr>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b/>
                <w:bCs/>
                <w:color w:val="000000"/>
                <w:sz w:val="24"/>
                <w:szCs w:val="24"/>
                <w:lang w:val="ky-KG"/>
              </w:rPr>
              <w:t>Курстун аягында күтүлүүчү натыйжалар</w:t>
            </w:r>
            <w:r w:rsidRPr="001C0194">
              <w:rPr>
                <w:rFonts w:ascii="Times New Roman" w:hAnsi="Times New Roman"/>
                <w:color w:val="000000"/>
                <w:sz w:val="24"/>
                <w:szCs w:val="24"/>
                <w:lang w:val="ky-KG"/>
              </w:rPr>
              <w:t>:</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студенттин сөздүк кору байыйт;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оюн мамлекеттик тилде кептин бардык формаларында жана стилдеринде,  адабий тилдин  нормасында айта жана жаза алат;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иш кагаздарын мамлекеттик тилде түзө алат;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xml:space="preserve">- акыл эмгек маданиятын, сынчыл ойломун академиялык окуу жана жазуу аркылуу ар тараптуу өнүктүрүүгө жетишет; </w:t>
            </w:r>
          </w:p>
          <w:p w:rsidR="0095044E" w:rsidRPr="001C0194" w:rsidRDefault="0095044E" w:rsidP="00A36322">
            <w:pPr>
              <w:pStyle w:val="a9"/>
              <w:jc w:val="both"/>
              <w:rPr>
                <w:rFonts w:ascii="Times New Roman" w:eastAsia="Cambria" w:hAnsi="Times New Roman"/>
                <w:color w:val="000000"/>
                <w:sz w:val="24"/>
                <w:szCs w:val="24"/>
                <w:lang w:val="kk-KZ"/>
              </w:rPr>
            </w:pPr>
            <w:r w:rsidRPr="001C0194">
              <w:rPr>
                <w:rFonts w:ascii="Times New Roman" w:eastAsia="Cambria" w:hAnsi="Times New Roman"/>
                <w:color w:val="000000"/>
                <w:sz w:val="24"/>
                <w:szCs w:val="24"/>
                <w:lang w:val="ky-KG"/>
              </w:rPr>
              <w:t>-</w:t>
            </w:r>
            <w:r w:rsidRPr="001C0194">
              <w:rPr>
                <w:rFonts w:ascii="Times New Roman" w:eastAsia="Cambria" w:hAnsi="Times New Roman"/>
                <w:color w:val="000000"/>
                <w:sz w:val="24"/>
                <w:szCs w:val="24"/>
                <w:lang w:val="kk-KZ"/>
              </w:rPr>
              <w:t>тил</w:t>
            </w:r>
            <w:r w:rsidRPr="001C0194">
              <w:rPr>
                <w:rFonts w:ascii="Times New Roman" w:eastAsia="Cambria" w:hAnsi="Times New Roman"/>
                <w:color w:val="000000"/>
                <w:sz w:val="24"/>
                <w:szCs w:val="24"/>
                <w:lang w:val="ky-KG"/>
              </w:rPr>
              <w:t>ге,</w:t>
            </w:r>
            <w:r w:rsidRPr="001C0194">
              <w:rPr>
                <w:rFonts w:ascii="Times New Roman" w:eastAsia="Cambria" w:hAnsi="Times New Roman"/>
                <w:color w:val="000000"/>
                <w:sz w:val="24"/>
                <w:szCs w:val="24"/>
                <w:lang w:val="kk-KZ"/>
              </w:rPr>
              <w:t xml:space="preserve"> адистигине тиешелүү тексттерди, сөзд</w:t>
            </w:r>
            <w:r w:rsidRPr="001C0194">
              <w:rPr>
                <w:rFonts w:ascii="Times New Roman" w:eastAsia="Cambria" w:hAnsi="Times New Roman"/>
                <w:color w:val="000000"/>
                <w:sz w:val="24"/>
                <w:szCs w:val="24"/>
                <w:lang w:val="ky-KG"/>
              </w:rPr>
              <w:t>ө</w:t>
            </w:r>
            <w:r w:rsidRPr="001C0194">
              <w:rPr>
                <w:rFonts w:ascii="Times New Roman" w:eastAsia="Cambria" w:hAnsi="Times New Roman"/>
                <w:color w:val="000000"/>
                <w:sz w:val="24"/>
                <w:szCs w:val="24"/>
                <w:lang w:val="kk-KZ"/>
              </w:rPr>
              <w:t>рдү</w:t>
            </w:r>
            <w:r w:rsidRPr="001C0194">
              <w:rPr>
                <w:rFonts w:ascii="Times New Roman" w:eastAsia="Cambria" w:hAnsi="Times New Roman"/>
                <w:color w:val="000000"/>
                <w:sz w:val="24"/>
                <w:szCs w:val="24"/>
                <w:lang w:val="ky-KG"/>
              </w:rPr>
              <w:t>, терминдерди</w:t>
            </w:r>
            <w:r w:rsidRPr="001C0194">
              <w:rPr>
                <w:rFonts w:ascii="Times New Roman" w:eastAsia="Cambria" w:hAnsi="Times New Roman"/>
                <w:color w:val="000000"/>
                <w:sz w:val="24"/>
                <w:szCs w:val="24"/>
                <w:lang w:val="kk-KZ"/>
              </w:rPr>
              <w:t xml:space="preserve"> колдонгонго үйрөнөт;</w:t>
            </w:r>
          </w:p>
          <w:p w:rsidR="0095044E" w:rsidRPr="001C0194" w:rsidRDefault="0095044E" w:rsidP="00A36322">
            <w:pPr>
              <w:pStyle w:val="a9"/>
              <w:jc w:val="both"/>
              <w:rPr>
                <w:rFonts w:ascii="Times New Roman" w:hAnsi="Times New Roman"/>
                <w:color w:val="000000"/>
                <w:sz w:val="24"/>
                <w:szCs w:val="24"/>
                <w:lang w:val="kk-KZ"/>
              </w:rPr>
            </w:pPr>
            <w:r w:rsidRPr="001C0194">
              <w:rPr>
                <w:rFonts w:ascii="Times New Roman" w:eastAsia="Cambria" w:hAnsi="Times New Roman"/>
                <w:color w:val="000000"/>
                <w:sz w:val="24"/>
                <w:szCs w:val="24"/>
                <w:lang w:val="ky-KG"/>
              </w:rPr>
              <w:t>-илимий, публицистикалык, көркөм</w:t>
            </w:r>
            <w:r w:rsidRPr="001C0194">
              <w:rPr>
                <w:rFonts w:ascii="Times New Roman" w:eastAsia="Cambria" w:hAnsi="Times New Roman"/>
                <w:color w:val="000000"/>
                <w:sz w:val="24"/>
                <w:szCs w:val="24"/>
                <w:lang w:val="kk-KZ"/>
              </w:rPr>
              <w:t xml:space="preserve"> тексттерди окуп, терең түшүнүүгө жана аудио китептер менен иштөөгө көнүгөт.</w:t>
            </w:r>
          </w:p>
        </w:tc>
      </w:tr>
      <w:tr w:rsidR="0095044E" w:rsidRPr="008E2269" w:rsidTr="007249DA">
        <w:trPr>
          <w:trHeight w:val="408"/>
        </w:trPr>
        <w:tc>
          <w:tcPr>
            <w:tcW w:w="2836" w:type="dxa"/>
          </w:tcPr>
          <w:p w:rsidR="0095044E" w:rsidRPr="001C0194" w:rsidRDefault="0095044E" w:rsidP="00A36322">
            <w:pPr>
              <w:pStyle w:val="Default"/>
              <w:jc w:val="both"/>
              <w:rPr>
                <w:bCs/>
                <w:lang w:val="ky-KG"/>
              </w:rPr>
            </w:pPr>
            <w:r w:rsidRPr="001C0194">
              <w:rPr>
                <w:bCs/>
                <w:lang w:val="ky-KG"/>
              </w:rPr>
              <w:t>ОППтун түзүмүндөгү дисциплинанын орду (кайсы компонентке таандык экенин көрсөтүңүз - базалык, университеттик, факультативдик курстар; билим берүү технологиялары жана өнүккөн компетенциялар)</w:t>
            </w:r>
          </w:p>
        </w:tc>
        <w:tc>
          <w:tcPr>
            <w:tcW w:w="7654" w:type="dxa"/>
          </w:tcPr>
          <w:p w:rsidR="0095044E" w:rsidRPr="001C0194" w:rsidRDefault="0095044E" w:rsidP="00A36322">
            <w:pPr>
              <w:spacing w:after="0" w:line="240" w:lineRule="auto"/>
              <w:ind w:firstLineChars="200" w:firstLine="480"/>
              <w:jc w:val="both"/>
              <w:rPr>
                <w:rFonts w:ascii="Times New Roman" w:hAnsi="Times New Roman" w:cs="Times New Roman"/>
                <w:iCs/>
                <w:color w:val="000000"/>
                <w:sz w:val="24"/>
                <w:szCs w:val="24"/>
                <w:lang w:val="ky-KG"/>
              </w:rPr>
            </w:pPr>
            <w:r w:rsidRPr="001C0194">
              <w:rPr>
                <w:rFonts w:ascii="Times New Roman" w:hAnsi="Times New Roman" w:cs="Times New Roman"/>
                <w:iCs/>
                <w:color w:val="000000"/>
                <w:sz w:val="24"/>
                <w:szCs w:val="24"/>
                <w:lang w:val="ky-KG"/>
              </w:rPr>
              <w:t xml:space="preserve">Кыргыз тили дисциплинасы </w:t>
            </w:r>
            <w:r w:rsidRPr="001C0194">
              <w:rPr>
                <w:rFonts w:ascii="Times New Roman" w:hAnsi="Times New Roman" w:cs="Times New Roman"/>
                <w:b/>
                <w:bCs/>
                <w:iCs/>
                <w:color w:val="000000"/>
                <w:sz w:val="24"/>
                <w:szCs w:val="24"/>
                <w:lang w:val="ky-KG"/>
              </w:rPr>
              <w:t>базалык</w:t>
            </w:r>
            <w:r w:rsidRPr="001C0194">
              <w:rPr>
                <w:rFonts w:ascii="Times New Roman" w:hAnsi="Times New Roman" w:cs="Times New Roman"/>
                <w:iCs/>
                <w:color w:val="000000"/>
                <w:sz w:val="24"/>
                <w:szCs w:val="24"/>
                <w:lang w:val="ky-KG"/>
              </w:rPr>
              <w:t xml:space="preserve"> компонентке кирет.</w:t>
            </w:r>
          </w:p>
          <w:p w:rsidR="00416012" w:rsidRPr="00416012" w:rsidRDefault="0095044E" w:rsidP="00416012">
            <w:pPr>
              <w:spacing w:after="0" w:line="240" w:lineRule="auto"/>
              <w:ind w:firstLineChars="200" w:firstLine="480"/>
              <w:jc w:val="both"/>
              <w:rPr>
                <w:rFonts w:ascii="Times New Roman" w:eastAsia="Times New Roman" w:hAnsi="Times New Roman" w:cs="Times New Roman"/>
                <w:color w:val="1F1F1F"/>
                <w:sz w:val="24"/>
                <w:szCs w:val="24"/>
                <w:lang w:val="ky-KG" w:eastAsia="ru-RU"/>
              </w:rPr>
            </w:pPr>
            <w:r w:rsidRPr="00416012">
              <w:rPr>
                <w:rFonts w:ascii="Times New Roman" w:hAnsi="Times New Roman" w:cs="Times New Roman"/>
                <w:i/>
                <w:color w:val="000000"/>
                <w:sz w:val="24"/>
                <w:szCs w:val="24"/>
                <w:lang w:val="ky-KG"/>
              </w:rPr>
              <w:t xml:space="preserve"> </w:t>
            </w:r>
            <w:r w:rsidRPr="00416012">
              <w:rPr>
                <w:rFonts w:ascii="Times New Roman" w:hAnsi="Times New Roman" w:cs="Times New Roman"/>
                <w:b/>
                <w:bCs/>
                <w:i/>
                <w:color w:val="000000"/>
                <w:sz w:val="24"/>
                <w:szCs w:val="24"/>
                <w:lang w:val="ky-KG"/>
              </w:rPr>
              <w:t>ОН-1</w:t>
            </w:r>
            <w:r w:rsidRPr="00416012">
              <w:rPr>
                <w:rFonts w:ascii="Times New Roman" w:hAnsi="Times New Roman" w:cs="Times New Roman"/>
                <w:bCs/>
                <w:color w:val="000000"/>
                <w:sz w:val="24"/>
                <w:szCs w:val="24"/>
                <w:lang w:val="ky-KG"/>
              </w:rPr>
              <w:t>.</w:t>
            </w:r>
            <w:r w:rsidRPr="00416012">
              <w:rPr>
                <w:rFonts w:ascii="Times New Roman" w:hAnsi="Times New Roman" w:cs="Times New Roman"/>
                <w:color w:val="000000"/>
                <w:sz w:val="24"/>
                <w:szCs w:val="24"/>
                <w:lang w:val="ky-KG"/>
              </w:rPr>
              <w:t xml:space="preserve"> </w:t>
            </w:r>
            <w:r w:rsidR="00416012" w:rsidRPr="00416012">
              <w:rPr>
                <w:rFonts w:ascii="Times New Roman" w:eastAsia="Times New Roman" w:hAnsi="Times New Roman" w:cs="Times New Roman"/>
                <w:color w:val="1F1F1F"/>
                <w:sz w:val="24"/>
                <w:szCs w:val="24"/>
                <w:lang w:val="ky-KG" w:eastAsia="ru-RU"/>
              </w:rPr>
              <w:t>Үч тилде баарлашат: кыргыз жана орус тилдеринде В2 деңгээлинде, чет тилдердин биринде В1 деңгээлинде профессионалдык чөйрөдө кеп ишмердүүлүгүн жүргүзөт.</w:t>
            </w:r>
          </w:p>
          <w:p w:rsidR="0095044E" w:rsidRPr="001C0194" w:rsidRDefault="0095044E" w:rsidP="00416012">
            <w:pPr>
              <w:spacing w:after="0" w:line="240" w:lineRule="auto"/>
              <w:ind w:firstLineChars="200" w:firstLine="482"/>
              <w:jc w:val="both"/>
              <w:rPr>
                <w:rFonts w:ascii="Times New Roman" w:hAnsi="Times New Roman" w:cs="Times New Roman"/>
                <w:iCs/>
                <w:color w:val="000000"/>
                <w:sz w:val="24"/>
                <w:szCs w:val="24"/>
                <w:lang w:val="ky-KG"/>
              </w:rPr>
            </w:pPr>
            <w:r w:rsidRPr="00416012">
              <w:rPr>
                <w:rFonts w:ascii="Times New Roman" w:hAnsi="Times New Roman" w:cs="Times New Roman"/>
                <w:b/>
                <w:color w:val="000000"/>
                <w:sz w:val="24"/>
                <w:szCs w:val="24"/>
                <w:lang w:val="ky-KG"/>
              </w:rPr>
              <w:t>ЖК-1</w:t>
            </w:r>
            <w:r w:rsidRPr="00416012">
              <w:rPr>
                <w:rFonts w:ascii="Times New Roman" w:hAnsi="Times New Roman" w:cs="Times New Roman"/>
                <w:i/>
                <w:color w:val="000000"/>
                <w:sz w:val="24"/>
                <w:szCs w:val="24"/>
                <w:lang w:val="ky-KG"/>
              </w:rPr>
              <w:t xml:space="preserve">. </w:t>
            </w:r>
            <w:r w:rsidR="00416012" w:rsidRPr="00416012">
              <w:rPr>
                <w:rFonts w:ascii="Times New Roman" w:eastAsia="Times New Roman" w:hAnsi="Times New Roman" w:cs="Times New Roman"/>
                <w:color w:val="1F1F1F"/>
                <w:sz w:val="24"/>
                <w:szCs w:val="24"/>
                <w:lang w:val="ky-KG" w:eastAsia="ru-RU"/>
              </w:rPr>
              <w:t>Эл алдында сөз сүйлөйт: сөздүн стилин жана түрүн тандап, аны жеткирет; пикирлерин жазуу жүзүндө жана оозеки түрдө туура жана так айтып, негиздейт; изилдөө жыйынтыктарын профессионалдык чөйрөдө кыргыз, орус жана чет тилдеринде көрсөт</w:t>
            </w:r>
            <w:r w:rsidR="00416012">
              <w:rPr>
                <w:rFonts w:ascii="Times New Roman" w:eastAsia="Times New Roman" w:hAnsi="Times New Roman" w:cs="Times New Roman"/>
                <w:color w:val="1F1F1F"/>
                <w:sz w:val="24"/>
                <w:szCs w:val="24"/>
                <w:lang w:val="ky-KG" w:eastAsia="ru-RU"/>
              </w:rPr>
              <w:t>үүгө жөндөмдүү</w:t>
            </w:r>
            <w:r w:rsidR="00416012" w:rsidRPr="00416012">
              <w:rPr>
                <w:rFonts w:ascii="Times New Roman" w:eastAsia="Times New Roman" w:hAnsi="Times New Roman" w:cs="Times New Roman"/>
                <w:color w:val="1F1F1F"/>
                <w:sz w:val="24"/>
                <w:szCs w:val="24"/>
                <w:lang w:val="ky-KG" w:eastAsia="ru-RU"/>
              </w:rPr>
              <w:t>.</w:t>
            </w:r>
            <w:r w:rsidRPr="001C0194">
              <w:rPr>
                <w:rFonts w:ascii="Times New Roman" w:hAnsi="Times New Roman" w:cs="Times New Roman"/>
                <w:b/>
                <w:bCs/>
                <w:i/>
                <w:color w:val="000000"/>
                <w:sz w:val="24"/>
                <w:szCs w:val="24"/>
                <w:lang w:val="ky-KG"/>
              </w:rPr>
              <w:t xml:space="preserve"> </w:t>
            </w:r>
          </w:p>
        </w:tc>
      </w:tr>
      <w:tr w:rsidR="0095044E" w:rsidRPr="008E2269"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Дисциплинанын кыскача мазмуну</w:t>
            </w:r>
          </w:p>
        </w:tc>
        <w:tc>
          <w:tcPr>
            <w:tcW w:w="7654" w:type="dxa"/>
          </w:tcPr>
          <w:p w:rsidR="0095044E" w:rsidRPr="001C0194" w:rsidRDefault="0095044E" w:rsidP="00A36322">
            <w:pPr>
              <w:spacing w:after="0" w:line="240" w:lineRule="auto"/>
              <w:ind w:firstLineChars="200" w:firstLine="480"/>
              <w:jc w:val="both"/>
              <w:rPr>
                <w:rFonts w:ascii="Times New Roman" w:hAnsi="Times New Roman" w:cs="Times New Roman"/>
                <w:bCs/>
                <w:color w:val="000000"/>
                <w:sz w:val="24"/>
                <w:szCs w:val="24"/>
                <w:lang w:val="ky-KG"/>
              </w:rPr>
            </w:pPr>
            <w:r w:rsidRPr="001C0194">
              <w:rPr>
                <w:rFonts w:ascii="Times New Roman" w:hAnsi="Times New Roman" w:cs="Times New Roman"/>
                <w:color w:val="000000"/>
                <w:sz w:val="24"/>
                <w:szCs w:val="24"/>
                <w:lang w:val="ky-KG"/>
              </w:rPr>
              <w:t xml:space="preserve">Кыргыз тили курсу төрт бөлүмдөн турат.  </w:t>
            </w:r>
            <w:r w:rsidRPr="001C0194">
              <w:rPr>
                <w:rFonts w:ascii="Times New Roman" w:hAnsi="Times New Roman" w:cs="Times New Roman"/>
                <w:bCs/>
                <w:color w:val="000000"/>
                <w:sz w:val="24"/>
                <w:szCs w:val="24"/>
                <w:lang w:val="ky-KG"/>
              </w:rPr>
              <w:t>В2 деңгээлинин талаптарында көрсөтүлгөн актуалдуу 5 тематикалык чөйрөсүнүн алкагындагы “Улуттук баалуулуктар”, “Адабий мурастар”, “Кесип жана кесиптик ишмердүүлүк”, “Кеңсе иш кагаздары”, “Илим жана адамдын руханий өнүгүүсү” ж.б. темалар камтылды.</w:t>
            </w:r>
          </w:p>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bCs/>
                <w:color w:val="000000"/>
                <w:sz w:val="24"/>
                <w:szCs w:val="24"/>
                <w:lang w:val="ky-KG"/>
              </w:rPr>
              <w:tab/>
              <w:t>“Окуйлу”, “Угалы”, “Көрөлү”, “Жазалы”, “Баарлашалы” бөлүктөрүнүн материалдары коммуникациялык көндүмдөрдү өнүктүрүүгө карата кылдат тандалып берилди. Кесипкөй адистин сөздүк корун байытуу үчүн жаңы сөздөр атайын “сөз сандыкка” салынып, аны активдүү лексикага айландыруунун ийкемдүү ыкмалары, ал эми грамматикалык материалдар аты аталбай, кептеги кызматына басым жасалып берилди. Ар бир текст, диалог, көнүгүү-тапшырмалар ж.б.у.с. материалдар тиешелүү деңгээлге жана кесипке багытталып, студенттердин кабыл алуусу, кызыгуусу эске алынып, түстүү сүрөттөрдүн коштоосунда топтолду</w:t>
            </w:r>
          </w:p>
        </w:tc>
      </w:tr>
      <w:tr w:rsidR="0095044E" w:rsidRPr="001C0194"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Окутуучунун аты-жөнү</w:t>
            </w:r>
          </w:p>
        </w:tc>
        <w:tc>
          <w:tcPr>
            <w:tcW w:w="7654" w:type="dxa"/>
          </w:tcPr>
          <w:p w:rsidR="0095044E" w:rsidRPr="001C0194" w:rsidRDefault="0095044E" w:rsidP="00A36322">
            <w:pPr>
              <w:pStyle w:val="Default"/>
              <w:jc w:val="both"/>
              <w:rPr>
                <w:lang w:val="ky-KG"/>
              </w:rPr>
            </w:pPr>
            <w:r w:rsidRPr="001C0194">
              <w:rPr>
                <w:lang w:val="ky-KG"/>
              </w:rPr>
              <w:t>Абдувалиева Буаида</w:t>
            </w:r>
          </w:p>
        </w:tc>
      </w:tr>
    </w:tbl>
    <w:p w:rsidR="0095044E" w:rsidRPr="001C0194" w:rsidRDefault="0095044E" w:rsidP="001C0194">
      <w:pPr>
        <w:spacing w:after="0" w:line="360" w:lineRule="auto"/>
        <w:ind w:firstLine="709"/>
        <w:jc w:val="both"/>
        <w:rPr>
          <w:rFonts w:ascii="Times New Roman" w:hAnsi="Times New Roman" w:cs="Times New Roman"/>
          <w:color w:val="000000"/>
          <w:sz w:val="24"/>
          <w:szCs w:val="24"/>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7372"/>
      </w:tblGrid>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Код дисциплины</w:t>
            </w:r>
          </w:p>
        </w:tc>
        <w:tc>
          <w:tcPr>
            <w:tcW w:w="7372" w:type="dxa"/>
            <w:tcBorders>
              <w:top w:val="single" w:sz="4" w:space="0" w:color="000000"/>
              <w:left w:val="single" w:sz="4" w:space="0" w:color="000000"/>
              <w:bottom w:val="single" w:sz="4" w:space="0" w:color="000000"/>
              <w:right w:val="single" w:sz="4" w:space="0" w:color="000000"/>
            </w:tcBorders>
          </w:tcPr>
          <w:p w:rsidR="0095044E" w:rsidRPr="001C0194" w:rsidRDefault="0095044E" w:rsidP="00A36322">
            <w:pPr>
              <w:spacing w:after="0" w:line="240" w:lineRule="auto"/>
              <w:jc w:val="both"/>
              <w:rPr>
                <w:rFonts w:ascii="Times New Roman" w:hAnsi="Times New Roman" w:cs="Times New Roman"/>
                <w:color w:val="000000"/>
                <w:sz w:val="24"/>
                <w:szCs w:val="24"/>
              </w:rPr>
            </w:pP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Наименование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Микроэкономика</w:t>
            </w:r>
          </w:p>
        </w:tc>
      </w:tr>
      <w:tr w:rsidR="0095044E" w:rsidRPr="001C0194" w:rsidTr="007249DA">
        <w:trPr>
          <w:trHeight w:val="251"/>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Объём дисциплины в зачетных единицах</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 кредита 120 часов, ауд-60ч, лекция-20,практика-28часов, СРСП-12,СРС-60</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Учебный год, семестр</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2025-2026 учебный год  1- семестр, 1 курс</w:t>
            </w:r>
          </w:p>
        </w:tc>
      </w:tr>
      <w:tr w:rsidR="0095044E" w:rsidRPr="001C0194" w:rsidTr="007249DA">
        <w:trPr>
          <w:trHeight w:val="32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Цель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w:t>
            </w:r>
            <w:r w:rsidRPr="001C0194">
              <w:rPr>
                <w:rFonts w:ascii="Times New Roman" w:eastAsia="Times New Roman" w:hAnsi="Times New Roman" w:cs="Times New Roman"/>
                <w:color w:val="000000"/>
                <w:spacing w:val="-5"/>
                <w:sz w:val="24"/>
                <w:szCs w:val="24"/>
              </w:rPr>
              <w:t>Изучение дисциплины  направлено на форми</w:t>
            </w:r>
            <w:r w:rsidRPr="001C0194">
              <w:rPr>
                <w:rFonts w:ascii="Times New Roman" w:eastAsia="Times New Roman" w:hAnsi="Times New Roman" w:cs="Times New Roman"/>
                <w:color w:val="000000"/>
                <w:spacing w:val="-3"/>
                <w:sz w:val="24"/>
                <w:szCs w:val="24"/>
              </w:rPr>
              <w:t>рование у студентов знаний теоретических знаний и практических навыков анализа поведения экономических субъектов, исследования и оценки эффективности распределения ограниченных ресурсов на уровне отдельных рынков и хозяйствующих единиц</w:t>
            </w:r>
          </w:p>
        </w:tc>
      </w:tr>
      <w:tr w:rsidR="0095044E" w:rsidRPr="001C0194" w:rsidTr="007249DA">
        <w:trPr>
          <w:trHeight w:val="285"/>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Пререквизиты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Математика</w:t>
            </w:r>
          </w:p>
        </w:tc>
      </w:tr>
      <w:tr w:rsidR="0095044E" w:rsidRPr="001C0194" w:rsidTr="007249DA">
        <w:trPr>
          <w:trHeight w:val="403"/>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Постреквизиты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Макроэкономика, Цифровая экономика, Финансы, денежное обращения и кредит </w:t>
            </w:r>
          </w:p>
        </w:tc>
      </w:tr>
      <w:tr w:rsidR="0095044E" w:rsidRPr="001C0194" w:rsidTr="007249DA">
        <w:trPr>
          <w:trHeight w:val="40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Сореквизиты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rPr>
              <w:t>Цифровые технологии в профессиональной деятельности, Введение в специальности</w:t>
            </w:r>
          </w:p>
        </w:tc>
      </w:tr>
      <w:tr w:rsidR="0095044E" w:rsidRPr="001C0194" w:rsidTr="007249DA">
        <w:trPr>
          <w:trHeight w:val="40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Место курса в ООП и формируемые компетенции</w:t>
            </w:r>
          </w:p>
        </w:tc>
        <w:tc>
          <w:tcPr>
            <w:tcW w:w="7372" w:type="dxa"/>
            <w:tcBorders>
              <w:top w:val="single" w:sz="4" w:space="0" w:color="auto"/>
              <w:left w:val="single" w:sz="4" w:space="0" w:color="auto"/>
              <w:bottom w:val="single" w:sz="4" w:space="0" w:color="auto"/>
              <w:right w:val="single" w:sz="4" w:space="0" w:color="auto"/>
            </w:tcBorders>
          </w:tcPr>
          <w:p w:rsidR="0095044E" w:rsidRPr="001C0194" w:rsidRDefault="0095044E" w:rsidP="00A36322">
            <w:pPr>
              <w:tabs>
                <w:tab w:val="left" w:pos="709"/>
              </w:tabs>
              <w:spacing w:after="0" w:line="240" w:lineRule="auto"/>
              <w:ind w:hanging="3"/>
              <w:jc w:val="both"/>
              <w:rPr>
                <w:rFonts w:ascii="Times New Roman" w:hAnsi="Times New Roman" w:cs="Times New Roman"/>
                <w:color w:val="000000"/>
                <w:sz w:val="24"/>
                <w:szCs w:val="24"/>
              </w:rPr>
            </w:pPr>
            <w:r w:rsidRPr="001C0194">
              <w:rPr>
                <w:rFonts w:ascii="Times New Roman" w:eastAsia="Times New Roman" w:hAnsi="Times New Roman" w:cs="Times New Roman"/>
                <w:bCs/>
                <w:color w:val="000000"/>
                <w:sz w:val="24"/>
                <w:szCs w:val="24"/>
              </w:rPr>
              <w:t>В результате освоение дисциплины «</w:t>
            </w:r>
            <w:r w:rsidRPr="001C0194">
              <w:rPr>
                <w:rFonts w:ascii="Times New Roman" w:hAnsi="Times New Roman" w:cs="Times New Roman"/>
                <w:color w:val="000000"/>
                <w:sz w:val="24"/>
                <w:szCs w:val="24"/>
              </w:rPr>
              <w:t>Микроэкономика</w:t>
            </w:r>
            <w:r w:rsidRPr="001C0194">
              <w:rPr>
                <w:rFonts w:ascii="Times New Roman" w:eastAsia="Times New Roman" w:hAnsi="Times New Roman" w:cs="Times New Roman"/>
                <w:bCs/>
                <w:color w:val="000000"/>
                <w:sz w:val="24"/>
                <w:szCs w:val="24"/>
              </w:rPr>
              <w:t xml:space="preserve">» у студентов  формируется такие </w:t>
            </w:r>
            <w:proofErr w:type="gramStart"/>
            <w:r w:rsidRPr="001C0194">
              <w:rPr>
                <w:rFonts w:ascii="Times New Roman" w:eastAsia="Times New Roman" w:hAnsi="Times New Roman" w:cs="Times New Roman"/>
                <w:bCs/>
                <w:color w:val="000000"/>
                <w:sz w:val="24"/>
                <w:szCs w:val="24"/>
              </w:rPr>
              <w:t>навыки</w:t>
            </w:r>
            <w:proofErr w:type="gramEnd"/>
            <w:r w:rsidRPr="001C0194">
              <w:rPr>
                <w:rFonts w:ascii="Times New Roman" w:eastAsia="Times New Roman" w:hAnsi="Times New Roman" w:cs="Times New Roman"/>
                <w:bCs/>
                <w:color w:val="000000"/>
                <w:sz w:val="24"/>
                <w:szCs w:val="24"/>
              </w:rPr>
              <w:t xml:space="preserve"> как,</w:t>
            </w:r>
            <w:r w:rsidRPr="001C0194">
              <w:rPr>
                <w:rFonts w:ascii="Times New Roman" w:hAnsi="Times New Roman" w:cs="Times New Roman"/>
                <w:color w:val="000000"/>
                <w:sz w:val="24"/>
                <w:szCs w:val="24"/>
              </w:rPr>
              <w:t xml:space="preserve"> собрать информацию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p w:rsidR="0095044E" w:rsidRPr="001C0194" w:rsidRDefault="0095044E" w:rsidP="00A36322">
            <w:pPr>
              <w:autoSpaceDE w:val="0"/>
              <w:autoSpaceDN w:val="0"/>
              <w:adjustRightInd w:val="0"/>
              <w:spacing w:after="0" w:line="240" w:lineRule="auto"/>
              <w:jc w:val="both"/>
              <w:rPr>
                <w:rFonts w:ascii="Times New Roman" w:hAnsi="Times New Roman" w:cs="Times New Roman"/>
                <w:iCs/>
                <w:color w:val="000000"/>
                <w:sz w:val="24"/>
                <w:szCs w:val="24"/>
              </w:rPr>
            </w:pPr>
          </w:p>
        </w:tc>
      </w:tr>
      <w:tr w:rsidR="0095044E" w:rsidRPr="001C0194" w:rsidTr="007249DA">
        <w:trPr>
          <w:trHeight w:val="72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Результаты освоения дисциплины</w:t>
            </w:r>
          </w:p>
        </w:tc>
        <w:tc>
          <w:tcPr>
            <w:tcW w:w="7372" w:type="dxa"/>
            <w:tcBorders>
              <w:top w:val="single" w:sz="4" w:space="0" w:color="auto"/>
              <w:left w:val="single" w:sz="4" w:space="0" w:color="auto"/>
              <w:bottom w:val="single" w:sz="4" w:space="0" w:color="auto"/>
              <w:right w:val="single" w:sz="4" w:space="0" w:color="auto"/>
            </w:tcBorders>
          </w:tcPr>
          <w:p w:rsidR="0095044E" w:rsidRPr="001C0194" w:rsidRDefault="0095044E" w:rsidP="00A36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color w:val="000000"/>
                <w:spacing w:val="7"/>
                <w:sz w:val="24"/>
                <w:szCs w:val="24"/>
              </w:rPr>
            </w:pPr>
            <w:r w:rsidRPr="001C0194">
              <w:rPr>
                <w:rFonts w:ascii="Times New Roman" w:hAnsi="Times New Roman" w:cs="Times New Roman"/>
                <w:b/>
                <w:color w:val="000000"/>
                <w:sz w:val="24"/>
                <w:szCs w:val="24"/>
              </w:rPr>
              <w:t>ОПК-2</w:t>
            </w:r>
            <w:r w:rsidRPr="001C0194">
              <w:rPr>
                <w:rFonts w:ascii="Times New Roman" w:hAnsi="Times New Roman" w:cs="Times New Roman"/>
                <w:b/>
                <w:color w:val="000000"/>
                <w:sz w:val="24"/>
                <w:szCs w:val="24"/>
                <w:lang w:val="ky-KG"/>
              </w:rPr>
              <w:t>–</w:t>
            </w:r>
            <w:r w:rsidRPr="001C0194">
              <w:rPr>
                <w:rFonts w:ascii="Times New Roman" w:hAnsi="Times New Roman" w:cs="Times New Roman"/>
                <w:color w:val="000000"/>
                <w:sz w:val="24"/>
                <w:szCs w:val="24"/>
              </w:rPr>
              <w:t>Способен использовать предпринимательские знания и навыки в профессиональной деятельности.</w:t>
            </w:r>
          </w:p>
          <w:p w:rsidR="0095044E" w:rsidRPr="001C0194" w:rsidRDefault="0095044E" w:rsidP="00416012">
            <w:pPr>
              <w:spacing w:after="0" w:line="240" w:lineRule="auto"/>
              <w:jc w:val="both"/>
              <w:rPr>
                <w:rFonts w:ascii="Times New Roman" w:eastAsia="Times" w:hAnsi="Times New Roman" w:cs="Times New Roman"/>
                <w:color w:val="000000"/>
                <w:sz w:val="24"/>
                <w:szCs w:val="24"/>
                <w:highlight w:val="yellow"/>
              </w:rPr>
            </w:pPr>
            <w:r w:rsidRPr="001C0194">
              <w:rPr>
                <w:rFonts w:ascii="Times New Roman" w:hAnsi="Times New Roman" w:cs="Times New Roman"/>
                <w:b/>
                <w:color w:val="000000"/>
                <w:sz w:val="24"/>
                <w:szCs w:val="24"/>
              </w:rPr>
              <w:t>ОПК-3-</w:t>
            </w:r>
            <w:r w:rsidRPr="001C0194">
              <w:rPr>
                <w:rFonts w:ascii="Times New Roman" w:hAnsi="Times New Roman" w:cs="Times New Roman"/>
                <w:color w:val="000000"/>
                <w:sz w:val="24"/>
                <w:szCs w:val="24"/>
              </w:rPr>
              <w:t>Владеет культурой экономического мышления, способен к обобщения экономических тенденции на микро-, макр</w:t>
            </w:r>
            <w:proofErr w:type="gramStart"/>
            <w:r w:rsidRPr="001C0194">
              <w:rPr>
                <w:rFonts w:ascii="Times New Roman" w:hAnsi="Times New Roman" w:cs="Times New Roman"/>
                <w:color w:val="000000"/>
                <w:sz w:val="24"/>
                <w:szCs w:val="24"/>
              </w:rPr>
              <w:t>о-</w:t>
            </w:r>
            <w:proofErr w:type="gramEnd"/>
            <w:r w:rsidRPr="001C0194">
              <w:rPr>
                <w:rFonts w:ascii="Times New Roman" w:hAnsi="Times New Roman" w:cs="Times New Roman"/>
                <w:color w:val="000000"/>
                <w:sz w:val="24"/>
                <w:szCs w:val="24"/>
              </w:rPr>
              <w:t xml:space="preserve"> и мегауровнях аналитических экономических проблем, восприятию информации, постановке целей выбору путей ее достижения</w:t>
            </w:r>
          </w:p>
        </w:tc>
      </w:tr>
      <w:tr w:rsidR="0095044E" w:rsidRPr="001C0194" w:rsidTr="007249DA">
        <w:trPr>
          <w:trHeight w:val="27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Средства оценки</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Устный опрос, письменные работы, практические задания, тестирование</w:t>
            </w:r>
          </w:p>
        </w:tc>
      </w:tr>
      <w:tr w:rsidR="0095044E" w:rsidRPr="001C0194" w:rsidTr="007249DA">
        <w:trPr>
          <w:trHeight w:val="66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Количество используемой литературы с указанием 2–3 основных учебников</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1.Ким</w:t>
            </w:r>
            <w:proofErr w:type="gramStart"/>
            <w:r w:rsidRPr="001C0194">
              <w:rPr>
                <w:rFonts w:ascii="Times New Roman" w:hAnsi="Times New Roman" w:cs="Times New Roman"/>
                <w:bCs/>
                <w:color w:val="000000"/>
                <w:sz w:val="24"/>
                <w:szCs w:val="24"/>
              </w:rPr>
              <w:t>,А</w:t>
            </w:r>
            <w:proofErr w:type="gramEnd"/>
            <w:r w:rsidRPr="001C0194">
              <w:rPr>
                <w:rFonts w:ascii="Times New Roman" w:hAnsi="Times New Roman" w:cs="Times New Roman"/>
                <w:bCs/>
                <w:color w:val="000000"/>
                <w:sz w:val="24"/>
                <w:szCs w:val="24"/>
              </w:rPr>
              <w:t>.И. «Микроэкономика»: учебник и практикум для вузов  2-изд 2023.</w:t>
            </w:r>
          </w:p>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2.Левина</w:t>
            </w:r>
            <w:proofErr w:type="gramStart"/>
            <w:r w:rsidRPr="001C0194">
              <w:rPr>
                <w:rFonts w:ascii="Times New Roman" w:hAnsi="Times New Roman" w:cs="Times New Roman"/>
                <w:bCs/>
                <w:color w:val="000000"/>
                <w:sz w:val="24"/>
                <w:szCs w:val="24"/>
              </w:rPr>
              <w:t>,Е</w:t>
            </w:r>
            <w:proofErr w:type="gramEnd"/>
            <w:r w:rsidRPr="001C0194">
              <w:rPr>
                <w:rFonts w:ascii="Times New Roman" w:hAnsi="Times New Roman" w:cs="Times New Roman"/>
                <w:bCs/>
                <w:color w:val="000000"/>
                <w:sz w:val="24"/>
                <w:szCs w:val="24"/>
              </w:rPr>
              <w:t>.А.,Покатович,Е.В. «Микроэкономика»: учебник и практикум для вузов  2-изд 2024.</w:t>
            </w:r>
          </w:p>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3.Розанова, Н.М.-«Современная экономика: микроэкономический аспект 2024</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Краткое содержание дисциплины</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i/>
                <w:color w:val="000000"/>
                <w:sz w:val="24"/>
                <w:szCs w:val="24"/>
              </w:rPr>
            </w:pPr>
            <w:r w:rsidRPr="001C0194">
              <w:rPr>
                <w:rFonts w:ascii="Times New Roman" w:hAnsi="Times New Roman" w:cs="Times New Roman"/>
                <w:bCs/>
                <w:color w:val="000000"/>
                <w:sz w:val="24"/>
                <w:szCs w:val="24"/>
              </w:rPr>
              <w:t xml:space="preserve"> </w:t>
            </w:r>
            <w:r w:rsidRPr="001C0194">
              <w:rPr>
                <w:rFonts w:ascii="Times New Roman" w:eastAsia="Times New Roman" w:hAnsi="Times New Roman" w:cs="Times New Roman"/>
                <w:bCs/>
                <w:color w:val="000000"/>
                <w:sz w:val="24"/>
                <w:szCs w:val="24"/>
              </w:rPr>
              <w:t>Дисциплина</w:t>
            </w:r>
            <w:r w:rsidRPr="001C0194">
              <w:rPr>
                <w:rFonts w:ascii="Times New Roman" w:eastAsia="Times New Roman" w:hAnsi="Times New Roman" w:cs="Times New Roman"/>
                <w:b/>
                <w:bCs/>
                <w:color w:val="000000"/>
                <w:sz w:val="24"/>
                <w:szCs w:val="24"/>
              </w:rPr>
              <w:t xml:space="preserve"> </w:t>
            </w:r>
            <w:r w:rsidRPr="001C0194">
              <w:rPr>
                <w:rFonts w:ascii="Times New Roman" w:hAnsi="Times New Roman" w:cs="Times New Roman"/>
                <w:color w:val="000000"/>
                <w:sz w:val="24"/>
                <w:szCs w:val="24"/>
              </w:rPr>
              <w:t xml:space="preserve"> «Микроэкономика» относится к числу фундаментальных основных дисциплин при подготовке специалистов по экономическим направлениям. Современная микроэкономика – наука о рациональном принятии решений при ограниченности ресурсов. Она создает основу для понимания экономического поведения домохозяйств и фирм в условиях рыночных отношений, их экономических взаимоотношений</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Ф.И.О. преподавателя</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Хасанова Дилорам Ибрагимовна</w:t>
            </w:r>
          </w:p>
        </w:tc>
      </w:tr>
    </w:tbl>
    <w:p w:rsidR="0095044E" w:rsidRPr="001C0194" w:rsidRDefault="0095044E" w:rsidP="001C0194">
      <w:pPr>
        <w:spacing w:line="360" w:lineRule="auto"/>
        <w:jc w:val="both"/>
        <w:rPr>
          <w:rFonts w:ascii="Times New Roman" w:hAnsi="Times New Roman" w:cs="Times New Roman"/>
          <w:b/>
          <w:color w:val="000000"/>
          <w:sz w:val="24"/>
          <w:szCs w:val="24"/>
        </w:rPr>
      </w:pPr>
    </w:p>
    <w:tbl>
      <w:tblPr>
        <w:tblW w:w="103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374"/>
      </w:tblGrid>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Код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В. 3.22</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Наименование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Критическое мышление, дизайн мышление</w:t>
            </w:r>
          </w:p>
        </w:tc>
      </w:tr>
      <w:tr w:rsidR="0095044E" w:rsidRPr="001C0194" w:rsidTr="00881FD7">
        <w:trPr>
          <w:trHeight w:val="251"/>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Объём дисциплины в зачетных единицах</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Учебный год, семестр</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1 семестр, 1 курс</w:t>
            </w:r>
          </w:p>
        </w:tc>
      </w:tr>
      <w:tr w:rsidR="0095044E" w:rsidRPr="001C0194" w:rsidTr="00881FD7">
        <w:trPr>
          <w:trHeight w:val="32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w:t>
            </w:r>
            <w:r w:rsidRPr="001C0194">
              <w:rPr>
                <w:rFonts w:ascii="Times New Roman" w:eastAsia="Times New Roman" w:hAnsi="Times New Roman" w:cs="Times New Roman"/>
                <w:color w:val="000000"/>
                <w:sz w:val="24"/>
                <w:szCs w:val="24"/>
                <w:lang w:val="ky-KG" w:eastAsia="ru-RU"/>
              </w:rPr>
              <w:t xml:space="preserve"> </w:t>
            </w:r>
            <w:r w:rsidRPr="001C0194">
              <w:rPr>
                <w:rFonts w:ascii="Times New Roman" w:eastAsia="Times New Roman" w:hAnsi="Times New Roman" w:cs="Times New Roman"/>
                <w:color w:val="000000"/>
                <w:sz w:val="24"/>
                <w:szCs w:val="24"/>
                <w:lang w:eastAsia="ru-RU"/>
              </w:rPr>
              <w:t>Цель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Основной целью курса является формирование у студентов способности анализировать информацию, аргументировать собственную позицию и принимать обоснованные решения.</w:t>
            </w:r>
            <w:r w:rsidRPr="001C0194">
              <w:rPr>
                <w:rFonts w:ascii="Times New Roman" w:hAnsi="Times New Roman" w:cs="Times New Roman"/>
                <w:color w:val="000000"/>
                <w:sz w:val="24"/>
                <w:szCs w:val="24"/>
              </w:rPr>
              <w:br/>
              <w:t>Курс направлен на развитие навыков творческого решения экономических и управленческих задач с использованием инструментов дизайн-мышления.</w:t>
            </w:r>
          </w:p>
        </w:tc>
      </w:tr>
      <w:tr w:rsidR="0095044E" w:rsidRPr="001C0194" w:rsidTr="00881FD7">
        <w:trPr>
          <w:trHeight w:val="285"/>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Пререквизиты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w:t>
            </w:r>
          </w:p>
        </w:tc>
      </w:tr>
      <w:tr w:rsidR="0095044E" w:rsidRPr="001C0194" w:rsidTr="00881FD7">
        <w:trPr>
          <w:trHeight w:val="403"/>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Постреквизиты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Все предметы в РУП</w:t>
            </w:r>
          </w:p>
        </w:tc>
      </w:tr>
      <w:tr w:rsidR="0095044E" w:rsidRPr="001C0194" w:rsidTr="00881FD7">
        <w:trPr>
          <w:trHeight w:val="40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Сореквизиты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Философия</w:t>
            </w:r>
          </w:p>
        </w:tc>
      </w:tr>
      <w:tr w:rsidR="0095044E" w:rsidRPr="001C0194" w:rsidTr="00881FD7">
        <w:trPr>
          <w:trHeight w:val="40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Место курса в ООП и формируемые компетенции</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iCs/>
                <w:color w:val="000000"/>
                <w:sz w:val="24"/>
                <w:szCs w:val="24"/>
              </w:rPr>
            </w:pPr>
            <w:r w:rsidRPr="001C0194">
              <w:rPr>
                <w:rFonts w:ascii="Times New Roman" w:eastAsia="Times New Roman" w:hAnsi="Times New Roman" w:cs="Times New Roman"/>
                <w:bCs/>
                <w:iCs/>
                <w:color w:val="000000"/>
                <w:sz w:val="24"/>
                <w:szCs w:val="24"/>
              </w:rPr>
              <w:t xml:space="preserve">ОК-2 - В своей профессиональной деятельности критически анализирует и оценивает личностно-гражданские отношения, </w:t>
            </w:r>
            <w:proofErr w:type="gramStart"/>
            <w:r w:rsidRPr="001C0194">
              <w:rPr>
                <w:rFonts w:ascii="Times New Roman" w:eastAsia="Times New Roman" w:hAnsi="Times New Roman" w:cs="Times New Roman"/>
                <w:bCs/>
                <w:iCs/>
                <w:color w:val="000000"/>
                <w:sz w:val="24"/>
                <w:szCs w:val="24"/>
              </w:rPr>
              <w:t>способен</w:t>
            </w:r>
            <w:proofErr w:type="gramEnd"/>
            <w:r w:rsidRPr="001C0194">
              <w:rPr>
                <w:rFonts w:ascii="Times New Roman" w:eastAsia="Times New Roman" w:hAnsi="Times New Roman" w:cs="Times New Roman"/>
                <w:bCs/>
                <w:iCs/>
                <w:color w:val="000000"/>
                <w:sz w:val="24"/>
                <w:szCs w:val="24"/>
              </w:rPr>
              <w:t xml:space="preserve"> инициировать и обеспечивать реализацию идей,  направленных на совершенствование философии государственности, гражданской идентичности, патриотизма, общечеловеческих и национальных ценностей на основе правовой культуры;</w:t>
            </w:r>
          </w:p>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1C0194">
              <w:rPr>
                <w:rFonts w:ascii="Times New Roman" w:eastAsia="Times New Roman" w:hAnsi="Times New Roman" w:cs="Times New Roman"/>
                <w:iCs/>
                <w:color w:val="000000"/>
                <w:sz w:val="24"/>
                <w:szCs w:val="24"/>
              </w:rPr>
              <w:t>ОК-3 - Генерирует новые идеи и может ориентироваться к внешним инновациям и неожиданным ситуациям, обладая творческим мышлениям, аналитически мыслить и может действовать критически при организации проектов и ведении бизнеса.</w:t>
            </w:r>
          </w:p>
        </w:tc>
      </w:tr>
      <w:tr w:rsidR="0095044E" w:rsidRPr="001C0194" w:rsidTr="00881FD7">
        <w:trPr>
          <w:trHeight w:val="72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Результаты освоения дисциплины</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В результате освоения дисциплины «Критическое мышление и дизайн-мышление» студенты приобретают навыки аналитического и системного мышления, умение оценивать информацию и аргументировать собственную позицию. Они учатся выявлять и решать проблемы с использованием креативных и инновационных подходов. Студенты осваивают методы генерации идей, прототипирования и тестирования решений в различных экономических контекстах. Формируются компетенции, способствующие эффективному принятию решений и развитию предпринимательского мышления.</w:t>
            </w:r>
          </w:p>
        </w:tc>
      </w:tr>
      <w:tr w:rsidR="0095044E" w:rsidRPr="001C0194" w:rsidTr="00881FD7">
        <w:trPr>
          <w:trHeight w:val="27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Средства оценки</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C0194">
              <w:rPr>
                <w:rFonts w:ascii="Times New Roman" w:hAnsi="Times New Roman" w:cs="Times New Roman"/>
                <w:color w:val="000000"/>
                <w:sz w:val="24"/>
                <w:szCs w:val="24"/>
              </w:rPr>
              <w:t>Устный опрос, письменные работы, практические задания, тестирование.</w:t>
            </w:r>
          </w:p>
        </w:tc>
      </w:tr>
      <w:tr w:rsidR="0095044E" w:rsidRPr="001C0194" w:rsidTr="00881FD7">
        <w:trPr>
          <w:trHeight w:val="66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Количество используемой литературы с указанием 2–3 основных учебников</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C0194">
              <w:rPr>
                <w:rFonts w:ascii="Times New Roman" w:eastAsia="Times New Roman" w:hAnsi="Times New Roman" w:cs="Times New Roman"/>
                <w:bCs/>
                <w:color w:val="000000"/>
                <w:sz w:val="24"/>
                <w:szCs w:val="24"/>
              </w:rPr>
              <w:t>1.Маковецкий М. А. Критическое мышление: теория, практика, инструменты. Изд.Юрайт.2024</w:t>
            </w:r>
          </w:p>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C0194">
              <w:rPr>
                <w:rFonts w:ascii="Times New Roman" w:eastAsia="Times New Roman" w:hAnsi="Times New Roman" w:cs="Times New Roman"/>
                <w:bCs/>
                <w:color w:val="000000"/>
                <w:sz w:val="24"/>
                <w:szCs w:val="24"/>
              </w:rPr>
              <w:t>2. Чернышов С. В. Критическое мышление в образовательной среде: методы и технологии. Изд.Инфра-М. 2023</w:t>
            </w:r>
          </w:p>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bCs/>
                <w:color w:val="000000"/>
                <w:sz w:val="24"/>
                <w:szCs w:val="24"/>
              </w:rPr>
              <w:t xml:space="preserve">3. </w:t>
            </w:r>
            <w:r w:rsidRPr="001C0194">
              <w:rPr>
                <w:rFonts w:ascii="Times New Roman" w:eastAsia="Times New Roman" w:hAnsi="Times New Roman" w:cs="Times New Roman"/>
                <w:bCs/>
                <w:color w:val="000000"/>
                <w:sz w:val="24"/>
                <w:szCs w:val="24"/>
                <w:lang w:eastAsia="ru-RU"/>
              </w:rPr>
              <w:t xml:space="preserve">Клименко, А. В.,Гладких, В. В. </w:t>
            </w:r>
            <w:r w:rsidRPr="001C0194">
              <w:rPr>
                <w:rFonts w:ascii="Times New Roman" w:eastAsia="Times New Roman" w:hAnsi="Times New Roman" w:cs="Times New Roman"/>
                <w:bCs/>
                <w:iCs/>
                <w:color w:val="000000"/>
                <w:sz w:val="24"/>
                <w:szCs w:val="24"/>
                <w:lang w:eastAsia="ru-RU"/>
              </w:rPr>
              <w:t>Дизайн-мышление: инструменты и кейсы инноваций. Изд.Питер.2023</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Краткое содержание дисциплины</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i/>
                <w:color w:val="000000"/>
                <w:sz w:val="24"/>
                <w:szCs w:val="24"/>
              </w:rPr>
            </w:pPr>
            <w:r w:rsidRPr="001C0194">
              <w:rPr>
                <w:rFonts w:ascii="Times New Roman" w:eastAsia="Times New Roman" w:hAnsi="Times New Roman" w:cs="Times New Roman"/>
                <w:color w:val="000000"/>
                <w:sz w:val="24"/>
                <w:szCs w:val="24"/>
              </w:rPr>
              <w:t xml:space="preserve">Критическое мышление, дизайн мышление изучает </w:t>
            </w:r>
            <w:r w:rsidRPr="001C0194">
              <w:rPr>
                <w:rFonts w:ascii="Times New Roman" w:hAnsi="Times New Roman" w:cs="Times New Roman"/>
                <w:color w:val="000000"/>
                <w:sz w:val="24"/>
                <w:szCs w:val="24"/>
              </w:rPr>
              <w:t xml:space="preserve">современные подходы к анализу информации, принятию обоснованных решений и решению проблем творческими методами. В рамках курса рассматриваются принципы логического мышления, аргументации и оценки достоверности источников. Особое внимание уделяется процессу дизайн-мышления — этапам эмпатии, генерации идей, прототипирования и тестирования решений. </w:t>
            </w:r>
          </w:p>
        </w:tc>
      </w:tr>
      <w:tr w:rsidR="00667A14"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tcPr>
          <w:p w:rsidR="00667A14" w:rsidRPr="001C0194" w:rsidRDefault="00667A14" w:rsidP="007249DA">
            <w:pPr>
              <w:pStyle w:val="Default"/>
              <w:jc w:val="both"/>
            </w:pPr>
            <w:r w:rsidRPr="001C0194">
              <w:rPr>
                <w:b/>
              </w:rPr>
              <w:t>Ф.И.О. преподавателя</w:t>
            </w:r>
          </w:p>
        </w:tc>
        <w:tc>
          <w:tcPr>
            <w:tcW w:w="7374" w:type="dxa"/>
            <w:tcBorders>
              <w:top w:val="single" w:sz="4" w:space="0" w:color="auto"/>
              <w:left w:val="single" w:sz="4" w:space="0" w:color="auto"/>
              <w:bottom w:val="single" w:sz="4" w:space="0" w:color="auto"/>
              <w:right w:val="single" w:sz="4" w:space="0" w:color="auto"/>
            </w:tcBorders>
          </w:tcPr>
          <w:p w:rsidR="00667A14" w:rsidRPr="001C0194" w:rsidRDefault="00667A14" w:rsidP="00667A14">
            <w:pPr>
              <w:pStyle w:val="Default"/>
              <w:jc w:val="both"/>
            </w:pPr>
            <w:r>
              <w:t>Жанболотова Н.</w:t>
            </w:r>
          </w:p>
        </w:tc>
      </w:tr>
    </w:tbl>
    <w:p w:rsidR="0095044E" w:rsidRPr="001C0194" w:rsidRDefault="0095044E" w:rsidP="001C0194">
      <w:pPr>
        <w:widowControl w:val="0"/>
        <w:shd w:val="clear" w:color="auto" w:fill="FFFFFF"/>
        <w:tabs>
          <w:tab w:val="left" w:pos="1395"/>
          <w:tab w:val="left" w:pos="1440"/>
          <w:tab w:val="left" w:pos="7245"/>
        </w:tabs>
        <w:autoSpaceDE w:val="0"/>
        <w:autoSpaceDN w:val="0"/>
        <w:adjustRightInd w:val="0"/>
        <w:spacing w:line="360" w:lineRule="auto"/>
        <w:ind w:right="14"/>
        <w:jc w:val="both"/>
        <w:rPr>
          <w:rFonts w:ascii="Times New Roman" w:hAnsi="Times New Roman" w:cs="Times New Roman"/>
          <w:b/>
          <w:color w:val="000000"/>
          <w:spacing w:val="4"/>
          <w:sz w:val="24"/>
          <w:szCs w:val="24"/>
          <w:u w:val="single"/>
          <w:lang w:val="ky-KG"/>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041"/>
        <w:gridCol w:w="7130"/>
      </w:tblGrid>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Код дисциплины</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Название дисциплины</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val="ky-KG" w:eastAsia="ru-RU"/>
              </w:rPr>
              <w:t>Математика в экономике</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 xml:space="preserve">Объем дисциплины в кредитах </w:t>
            </w:r>
            <w:r w:rsidRPr="001C0194">
              <w:rPr>
                <w:rFonts w:ascii="Times New Roman" w:eastAsia="Times New Roman" w:hAnsi="Times New Roman" w:cs="Times New Roman"/>
                <w:b/>
                <w:color w:val="000000"/>
                <w:sz w:val="24"/>
                <w:szCs w:val="24"/>
                <w:lang w:val="en-US" w:eastAsia="ru-RU"/>
              </w:rPr>
              <w:t>ECTS</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8</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Семестр и год обучения</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val="ky-KG" w:eastAsia="ru-RU"/>
              </w:rPr>
              <w:t>1</w:t>
            </w:r>
            <w:r w:rsidRPr="001C0194">
              <w:rPr>
                <w:rFonts w:ascii="Times New Roman" w:eastAsia="Times New Roman" w:hAnsi="Times New Roman" w:cs="Times New Roman"/>
                <w:color w:val="000000"/>
                <w:sz w:val="24"/>
                <w:szCs w:val="24"/>
                <w:lang w:eastAsia="ru-RU"/>
              </w:rPr>
              <w:t xml:space="preserve"> и 2 семестры, </w:t>
            </w:r>
            <w:r w:rsidRPr="001C0194">
              <w:rPr>
                <w:rFonts w:ascii="Times New Roman" w:eastAsia="Times New Roman" w:hAnsi="Times New Roman" w:cs="Times New Roman"/>
                <w:color w:val="000000"/>
                <w:sz w:val="24"/>
                <w:szCs w:val="24"/>
                <w:lang w:val="en-US" w:eastAsia="ru-RU"/>
              </w:rPr>
              <w:t>1</w:t>
            </w:r>
            <w:r w:rsidRPr="001C0194">
              <w:rPr>
                <w:rFonts w:ascii="Times New Roman" w:eastAsia="Times New Roman" w:hAnsi="Times New Roman" w:cs="Times New Roman"/>
                <w:color w:val="000000"/>
                <w:sz w:val="24"/>
                <w:szCs w:val="24"/>
                <w:lang w:eastAsia="ru-RU"/>
              </w:rPr>
              <w:t xml:space="preserve"> курс</w:t>
            </w:r>
          </w:p>
        </w:tc>
      </w:tr>
      <w:tr w:rsidR="0095044E" w:rsidRPr="001C0194" w:rsidTr="00881FD7">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Цель дисциплины</w:t>
            </w:r>
          </w:p>
        </w:tc>
        <w:tc>
          <w:tcPr>
            <w:tcW w:w="7130" w:type="dxa"/>
            <w:shd w:val="clear" w:color="auto" w:fill="FFFFFF"/>
          </w:tcPr>
          <w:p w:rsidR="0095044E" w:rsidRPr="001C0194" w:rsidRDefault="0095044E" w:rsidP="00A67B4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zh-CN" w:bidi="ar"/>
              </w:rPr>
              <w:t xml:space="preserve">     Целью изучения курса является </w:t>
            </w:r>
            <w:r w:rsidRPr="001C0194">
              <w:rPr>
                <w:rFonts w:ascii="Times New Roman" w:eastAsia="Times New Roman" w:hAnsi="Times New Roman" w:cs="Times New Roman"/>
                <w:color w:val="000000"/>
                <w:sz w:val="24"/>
                <w:szCs w:val="24"/>
                <w:lang w:eastAsia="ru-RU"/>
              </w:rPr>
              <w:t xml:space="preserve">развитие умения использовать математический аппарат для описания и анализа экономических процессов; формирование навыков постановки и решения экономических задач с помощью математических моделей; подготовка студентов к использованию математических инструментов в будущей профессиональной деятельности (экономист, бухгалтер, финансист, аналитик). </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Пререквизиты дисциплины</w:t>
            </w:r>
          </w:p>
        </w:tc>
        <w:tc>
          <w:tcPr>
            <w:tcW w:w="7130" w:type="dxa"/>
            <w:shd w:val="clear" w:color="auto" w:fill="FFFFFF"/>
            <w:hideMark/>
          </w:tcPr>
          <w:p w:rsidR="0095044E" w:rsidRPr="001C0194" w:rsidRDefault="0095044E" w:rsidP="00A67B4C">
            <w:pPr>
              <w:widowControl w:val="0"/>
              <w:shd w:val="clear" w:color="auto" w:fill="FFFFFF"/>
              <w:spacing w:after="0" w:line="240" w:lineRule="auto"/>
              <w:contextualSpacing/>
              <w:jc w:val="both"/>
              <w:rPr>
                <w:rFonts w:ascii="Times New Roman" w:eastAsia="Times New Roman" w:hAnsi="Times New Roman" w:cs="Times New Roman"/>
                <w:color w:val="000000"/>
                <w:sz w:val="24"/>
                <w:szCs w:val="24"/>
                <w:lang w:val="ky-KG" w:eastAsia="ru-RU"/>
              </w:rPr>
            </w:pPr>
            <w:r w:rsidRPr="001C0194">
              <w:rPr>
                <w:rFonts w:ascii="Times New Roman" w:eastAsia="Times New Roman" w:hAnsi="Times New Roman" w:cs="Times New Roman"/>
                <w:color w:val="000000"/>
                <w:sz w:val="24"/>
                <w:szCs w:val="24"/>
                <w:lang w:val="ky-KG" w:eastAsia="ru-RU"/>
              </w:rPr>
              <w:t xml:space="preserve">        Элементарная математика, линейная алгебра, аналитическая геометрия, экономическая теория</w:t>
            </w:r>
          </w:p>
        </w:tc>
      </w:tr>
      <w:tr w:rsidR="0095044E" w:rsidRPr="001C0194" w:rsidTr="00881FD7">
        <w:trPr>
          <w:trHeight w:val="713"/>
        </w:trPr>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Постреквизиты</w:t>
            </w:r>
            <w:r w:rsidRPr="001C0194">
              <w:rPr>
                <w:rFonts w:ascii="Times New Roman" w:eastAsia="Times New Roman" w:hAnsi="Times New Roman" w:cs="Times New Roman"/>
                <w:color w:val="000000"/>
                <w:sz w:val="24"/>
                <w:szCs w:val="24"/>
                <w:lang w:eastAsia="ru-RU"/>
              </w:rPr>
              <w:t xml:space="preserve"> </w:t>
            </w:r>
            <w:r w:rsidRPr="001C0194">
              <w:rPr>
                <w:rFonts w:ascii="Times New Roman" w:eastAsia="Times New Roman" w:hAnsi="Times New Roman" w:cs="Times New Roman"/>
                <w:b/>
                <w:color w:val="000000"/>
                <w:sz w:val="24"/>
                <w:szCs w:val="24"/>
                <w:lang w:eastAsia="ru-RU"/>
              </w:rPr>
              <w:t>дисциплины</w:t>
            </w:r>
          </w:p>
        </w:tc>
        <w:tc>
          <w:tcPr>
            <w:tcW w:w="7130" w:type="dxa"/>
            <w:shd w:val="clear" w:color="auto" w:fill="FFFFFF"/>
          </w:tcPr>
          <w:p w:rsidR="0095044E" w:rsidRPr="001C0194" w:rsidRDefault="0095044E" w:rsidP="00A67B4C">
            <w:pPr>
              <w:widowControl w:val="0"/>
              <w:shd w:val="clear" w:color="auto" w:fill="FFFFFF"/>
              <w:spacing w:after="0" w:line="240" w:lineRule="auto"/>
              <w:contextualSpacing/>
              <w:jc w:val="both"/>
              <w:rPr>
                <w:rFonts w:ascii="Times New Roman" w:eastAsia="Times" w:hAnsi="Times New Roman" w:cs="Times New Roman"/>
                <w:color w:val="000000"/>
                <w:sz w:val="24"/>
                <w:szCs w:val="24"/>
                <w:lang w:val="ky-KG" w:eastAsia="ru-RU"/>
              </w:rPr>
            </w:pPr>
            <w:r w:rsidRPr="001C0194">
              <w:rPr>
                <w:rFonts w:ascii="Times New Roman" w:eastAsia="Times New Roman" w:hAnsi="Times New Roman" w:cs="Times New Roman"/>
                <w:color w:val="000000"/>
                <w:sz w:val="24"/>
                <w:szCs w:val="24"/>
                <w:lang w:val="ky-KG" w:eastAsia="ru-RU"/>
              </w:rPr>
              <w:t xml:space="preserve">        Эконометрика, исследование операций, оптимизационные методы в экономике, моделирование и прогнозирование в экономике</w:t>
            </w:r>
          </w:p>
        </w:tc>
      </w:tr>
      <w:tr w:rsidR="0095044E" w:rsidRPr="001C0194" w:rsidTr="00881FD7">
        <w:trPr>
          <w:trHeight w:val="713"/>
        </w:trPr>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Сореквизиты дисциплины</w:t>
            </w:r>
          </w:p>
        </w:tc>
        <w:tc>
          <w:tcPr>
            <w:tcW w:w="7130" w:type="dxa"/>
            <w:shd w:val="clear" w:color="auto" w:fill="FFFFFF"/>
          </w:tcPr>
          <w:p w:rsidR="0095044E" w:rsidRPr="001C0194" w:rsidRDefault="0095044E" w:rsidP="00A67B4C">
            <w:pPr>
              <w:shd w:val="clear" w:color="auto" w:fill="FFFFFF"/>
              <w:spacing w:after="0" w:line="240" w:lineRule="auto"/>
              <w:contextualSpacing/>
              <w:jc w:val="both"/>
              <w:rPr>
                <w:rFonts w:ascii="Times New Roman" w:hAnsi="Times New Roman" w:cs="Times New Roman"/>
                <w:bCs/>
                <w:iCs/>
                <w:color w:val="000000"/>
                <w:sz w:val="24"/>
                <w:szCs w:val="24"/>
                <w:lang w:val="ky-KG" w:eastAsia="ru-RU"/>
              </w:rPr>
            </w:pPr>
            <w:r w:rsidRPr="001C0194">
              <w:rPr>
                <w:rFonts w:ascii="Times New Roman" w:hAnsi="Times New Roman" w:cs="Times New Roman"/>
                <w:bCs/>
                <w:iCs/>
                <w:color w:val="000000"/>
                <w:sz w:val="24"/>
                <w:szCs w:val="24"/>
                <w:lang w:val="ky-KG" w:eastAsia="ru-RU"/>
              </w:rPr>
              <w:t xml:space="preserve">       Статиситка, финансовая математика, информационные технологии в экономике</w:t>
            </w:r>
          </w:p>
        </w:tc>
      </w:tr>
      <w:tr w:rsidR="0095044E" w:rsidRPr="001C0194" w:rsidTr="00881FD7">
        <w:tc>
          <w:tcPr>
            <w:tcW w:w="3041" w:type="dxa"/>
            <w:shd w:val="clear" w:color="auto" w:fill="FFFFFF"/>
            <w:hideMark/>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Место курса в базовой ОП и его формирующие компетенции</w:t>
            </w:r>
          </w:p>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p>
        </w:tc>
        <w:tc>
          <w:tcPr>
            <w:tcW w:w="7130" w:type="dxa"/>
            <w:shd w:val="clear" w:color="auto" w:fill="FFFFFF"/>
            <w:hideMark/>
          </w:tcPr>
          <w:p w:rsidR="009B21B4" w:rsidRPr="009B21B4" w:rsidRDefault="009B21B4" w:rsidP="00A67B4C">
            <w:pPr>
              <w:spacing w:after="0" w:line="240" w:lineRule="auto"/>
              <w:contextualSpacing/>
              <w:jc w:val="both"/>
              <w:rPr>
                <w:rFonts w:ascii="Times New Roman" w:eastAsia="Times New Roman" w:hAnsi="Times New Roman" w:cs="Times New Roman"/>
                <w:color w:val="000000"/>
                <w:sz w:val="24"/>
                <w:szCs w:val="24"/>
                <w:lang w:val="ky-KG" w:eastAsia="ru-RU"/>
              </w:rPr>
            </w:pPr>
            <w:r w:rsidRPr="009B21B4">
              <w:rPr>
                <w:rStyle w:val="y2iqfc"/>
                <w:rFonts w:ascii="Times New Roman" w:hAnsi="Times New Roman" w:cs="Times New Roman"/>
                <w:b/>
                <w:sz w:val="24"/>
                <w:szCs w:val="24"/>
                <w:lang w:val="ky-KG"/>
              </w:rPr>
              <w:t xml:space="preserve">ОК-4: </w:t>
            </w:r>
            <w:r w:rsidRPr="009B21B4">
              <w:rPr>
                <w:rStyle w:val="y2iqfc"/>
                <w:rFonts w:ascii="Times New Roman" w:hAnsi="Times New Roman" w:cs="Times New Roman"/>
                <w:sz w:val="24"/>
                <w:szCs w:val="24"/>
                <w:lang w:val="ky-KG"/>
              </w:rPr>
              <w:t>Может</w:t>
            </w:r>
            <w:r w:rsidRPr="009B21B4">
              <w:rPr>
                <w:rStyle w:val="ezkurwreuab5ozgtqnkl"/>
                <w:rFonts w:ascii="Times New Roman" w:hAnsi="Times New Roman" w:cs="Times New Roman"/>
                <w:sz w:val="24"/>
                <w:szCs w:val="24"/>
              </w:rPr>
              <w:t xml:space="preserve">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9B21B4">
              <w:rPr>
                <w:rFonts w:ascii="Times New Roman" w:hAnsi="Times New Roman" w:cs="Times New Roman"/>
                <w:sz w:val="24"/>
                <w:szCs w:val="24"/>
              </w:rPr>
              <w:t>.</w:t>
            </w:r>
          </w:p>
          <w:p w:rsidR="009B21B4" w:rsidRPr="001C0194" w:rsidRDefault="009B21B4" w:rsidP="009B21B4">
            <w:pPr>
              <w:spacing w:after="0" w:line="240" w:lineRule="auto"/>
              <w:contextualSpacing/>
              <w:jc w:val="both"/>
              <w:rPr>
                <w:rFonts w:ascii="Times New Roman" w:eastAsia="Times New Roman" w:hAnsi="Times New Roman" w:cs="Times New Roman"/>
                <w:color w:val="000000"/>
                <w:sz w:val="24"/>
                <w:szCs w:val="24"/>
                <w:lang w:val="ky-KG" w:eastAsia="ru-RU"/>
              </w:rPr>
            </w:pPr>
            <w:r w:rsidRPr="009B21B4">
              <w:rPr>
                <w:rFonts w:ascii="Times New Roman" w:eastAsia="Times New Roman" w:hAnsi="Times New Roman" w:cs="Times New Roman"/>
                <w:color w:val="000000"/>
                <w:sz w:val="24"/>
                <w:szCs w:val="24"/>
                <w:lang w:val="ky-KG" w:eastAsia="ru-RU"/>
              </w:rPr>
              <w:t>ОПК-5.</w:t>
            </w:r>
            <w:r w:rsidRPr="009B21B4">
              <w:rPr>
                <w:rFonts w:ascii="Times New Roman" w:hAnsi="Times New Roman" w:cs="Times New Roman"/>
                <w:sz w:val="24"/>
                <w:szCs w:val="24"/>
              </w:rPr>
              <w:t xml:space="preserve"> Способен использовать</w:t>
            </w:r>
            <w:r w:rsidRPr="008A1F89">
              <w:rPr>
                <w:rFonts w:ascii="Times New Roman" w:hAnsi="Times New Roman" w:cs="Times New Roman"/>
                <w:sz w:val="24"/>
                <w:szCs w:val="24"/>
              </w:rPr>
              <w:t xml:space="preserve"> базовый математический аппарат при решении профессиональных задач</w:t>
            </w:r>
          </w:p>
        </w:tc>
      </w:tr>
      <w:tr w:rsidR="0095044E" w:rsidRPr="001C0194" w:rsidTr="00881FD7">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РО по данной дисциплине</w:t>
            </w:r>
          </w:p>
        </w:tc>
        <w:tc>
          <w:tcPr>
            <w:tcW w:w="7130" w:type="dxa"/>
            <w:shd w:val="clear" w:color="auto" w:fill="FFFFFF"/>
          </w:tcPr>
          <w:p w:rsidR="0095044E" w:rsidRPr="001C0194" w:rsidRDefault="009B21B4" w:rsidP="009B21B4">
            <w:pPr>
              <w:spacing w:after="0" w:line="240" w:lineRule="auto"/>
              <w:contextualSpacing/>
              <w:jc w:val="both"/>
              <w:rPr>
                <w:rFonts w:ascii="Times New Roman" w:eastAsia="Times New Roman" w:hAnsi="Times New Roman" w:cs="Times New Roman"/>
                <w:bCs/>
                <w:color w:val="000000"/>
                <w:sz w:val="24"/>
                <w:szCs w:val="24"/>
                <w:lang w:eastAsia="zh-CN" w:bidi="ar"/>
              </w:rPr>
            </w:pPr>
            <w:r>
              <w:rPr>
                <w:rFonts w:ascii="Times New Roman" w:eastAsia="Times New Roman" w:hAnsi="Times New Roman" w:cs="Times New Roman"/>
                <w:bCs/>
                <w:color w:val="000000"/>
                <w:sz w:val="24"/>
                <w:szCs w:val="24"/>
                <w:lang w:val="ky-KG" w:eastAsia="zh-CN" w:bidi="ar"/>
              </w:rPr>
              <w:t>РО-4, РО-5</w:t>
            </w:r>
          </w:p>
        </w:tc>
      </w:tr>
      <w:tr w:rsidR="0095044E" w:rsidRPr="001C0194" w:rsidTr="00881FD7">
        <w:tc>
          <w:tcPr>
            <w:tcW w:w="3041" w:type="dxa"/>
            <w:shd w:val="clear" w:color="auto" w:fill="FFFFFF"/>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Инструменты оценки</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Cs/>
                <w:color w:val="000000"/>
                <w:sz w:val="24"/>
                <w:szCs w:val="24"/>
                <w:lang w:eastAsia="zh-CN" w:bidi="ar"/>
              </w:rPr>
            </w:pPr>
            <w:r w:rsidRPr="001C0194">
              <w:rPr>
                <w:rFonts w:ascii="Times New Roman" w:eastAsia="Times New Roman" w:hAnsi="Times New Roman" w:cs="Times New Roman"/>
                <w:bCs/>
                <w:color w:val="000000"/>
                <w:sz w:val="24"/>
                <w:szCs w:val="24"/>
                <w:lang w:eastAsia="zh-CN" w:bidi="ar"/>
              </w:rPr>
              <w:t xml:space="preserve">Устный опрос, </w:t>
            </w:r>
            <w:r w:rsidRPr="001C0194">
              <w:rPr>
                <w:rFonts w:ascii="Times New Roman" w:eastAsia="Times New Roman" w:hAnsi="Times New Roman" w:cs="Times New Roman"/>
                <w:bCs/>
                <w:color w:val="000000"/>
                <w:sz w:val="24"/>
                <w:szCs w:val="24"/>
                <w:lang w:val="ky-KG" w:eastAsia="zh-CN" w:bidi="ar"/>
              </w:rPr>
              <w:t xml:space="preserve">контрольно-практические </w:t>
            </w:r>
            <w:r w:rsidRPr="001C0194">
              <w:rPr>
                <w:rFonts w:ascii="Times New Roman" w:eastAsia="Times New Roman" w:hAnsi="Times New Roman" w:cs="Times New Roman"/>
                <w:bCs/>
                <w:color w:val="000000"/>
                <w:sz w:val="24"/>
                <w:szCs w:val="24"/>
                <w:lang w:eastAsia="zh-CN" w:bidi="ar"/>
              </w:rPr>
              <w:t>задания, тестирование</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Количество  используемой литературы с указанием 2-3х основных учебников</w:t>
            </w:r>
          </w:p>
        </w:tc>
        <w:tc>
          <w:tcPr>
            <w:tcW w:w="7130" w:type="dxa"/>
          </w:tcPr>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Кремер Н.Ш. Высшая математика для экономистов. - М.: ЮНИТИ, 2014.</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shd w:val="clear" w:color="auto" w:fill="D9D9FF"/>
                <w:lang w:eastAsia="ru-RU"/>
              </w:rPr>
            </w:pPr>
            <w:r w:rsidRPr="00761E28">
              <w:rPr>
                <w:rFonts w:ascii="Times New Roman" w:eastAsia="Times New Roman" w:hAnsi="Times New Roman" w:cs="Times New Roman"/>
                <w:color w:val="000000"/>
                <w:sz w:val="24"/>
                <w:szCs w:val="24"/>
                <w:lang w:eastAsia="ru-RU"/>
              </w:rPr>
              <w:t>Кастрица О.А. Высшая математика для экономистов: Учебное пособие  - М.: Инфра-М, 2018.</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Ермаков В.И. Общий курс высшей математики для экономистов. - М.: ИНФРА-М, 2016.</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В.И. Ермаков. Сборник задач по высшей математике для экономистов, М.: ИНФРА-М, 2020.</w:t>
            </w:r>
          </w:p>
        </w:tc>
      </w:tr>
      <w:tr w:rsidR="0095044E" w:rsidRPr="001C0194" w:rsidTr="00881FD7">
        <w:tc>
          <w:tcPr>
            <w:tcW w:w="3041" w:type="dxa"/>
            <w:shd w:val="clear" w:color="auto" w:fill="FFFFFF"/>
            <w:hideMark/>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Краткое содержание дисциплины</w:t>
            </w:r>
          </w:p>
        </w:tc>
        <w:tc>
          <w:tcPr>
            <w:tcW w:w="7130" w:type="dxa"/>
            <w:shd w:val="clear" w:color="auto" w:fill="FFFFFF"/>
            <w:hideMark/>
          </w:tcPr>
          <w:p w:rsidR="0095044E" w:rsidRPr="001C0194" w:rsidRDefault="0095044E" w:rsidP="00A67B4C">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Современная  экономическая  наука  характеризируется  широким  использованием  математики. Математические  методы  стали  составной  частью  методов  экономической  науки.</w:t>
            </w:r>
          </w:p>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Использование  математики  в  экономике  позволяет,  во-первых,  выделить  и  формально  описать  наиболее  важные,  существенные  связи  экономических  переменных  и  объектов.  Во-вторых,  из  чётко  сформулированных  исходных  данных  и  соотношений, методами  дедукции  можно  получать  выводы,  адекватные  изучаемому  объекту в  той  же  мере,  что  и  сделанные  предпосылки.  В-третьих,  методы  математики  и  статистики  позволяют  индуктивным  путём  получать   новые  знания  об  объекте:  оценивать  форму  и  параметры  зависимостей  его  переменных,  в  наибольшей  степени  соответствующие  имеющимся  наблюдениям. Наконец,  в-четвёртых,  использование  языка  математики  позволяет  точно и  компактно  излагать  положение  экономической  теории,  формулировать  её  понятия  и  выводы.</w:t>
            </w:r>
          </w:p>
          <w:p w:rsidR="0095044E" w:rsidRPr="001C0194" w:rsidRDefault="0095044E" w:rsidP="00A67B4C">
            <w:pPr>
              <w:spacing w:after="0" w:line="240" w:lineRule="auto"/>
              <w:ind w:firstLine="360"/>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Изучение  математических  дисциплин  и  их  экономических  приложений,  составляющих  основу  актуальной  экономической  математики,  позволит  будущему  специалисту  не  только  приобрести  необходимые  базовые  навыки,  используемые  в  экономике,  но  и  сформировать  компоненты  своего  мышления:  уровень, кругозор  и  культуру.</w:t>
            </w:r>
          </w:p>
        </w:tc>
      </w:tr>
      <w:tr w:rsidR="0095044E" w:rsidRPr="001C0194" w:rsidTr="00881FD7">
        <w:tc>
          <w:tcPr>
            <w:tcW w:w="3041" w:type="dxa"/>
            <w:shd w:val="clear" w:color="auto" w:fill="FFFFFF"/>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Преподаватель</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Момбекова Гулназ Береновна</w:t>
            </w:r>
          </w:p>
        </w:tc>
      </w:tr>
    </w:tbl>
    <w:p w:rsidR="0095044E" w:rsidRDefault="0095044E"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val="ky-K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7249DA">
              <w:rPr>
                <w:rFonts w:ascii="Times New Roman" w:eastAsia="Times New Roman" w:hAnsi="Times New Roman" w:cs="Times New Roman"/>
                <w:b/>
                <w:color w:val="000000"/>
                <w:sz w:val="24"/>
                <w:szCs w:val="24"/>
                <w:lang w:val="ky-KG"/>
              </w:rPr>
              <w:t xml:space="preserve"> Введение в специальность</w:t>
            </w:r>
          </w:p>
        </w:tc>
      </w:tr>
      <w:tr w:rsidR="007249DA" w:rsidRPr="007249DA" w:rsidTr="007249DA">
        <w:trPr>
          <w:trHeight w:val="251"/>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7249DA">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90 ч( 3 кредит)</w:t>
            </w: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2025-2026-уч.г, 1 семестр</w:t>
            </w:r>
          </w:p>
        </w:tc>
      </w:tr>
      <w:tr w:rsidR="007249DA" w:rsidRPr="007249DA" w:rsidTr="007249DA">
        <w:trPr>
          <w:trHeight w:val="32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7249DA">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Aptos" w:hAnsi="Times New Roman" w:cs="Times New Roman"/>
                <w:sz w:val="24"/>
                <w:szCs w:val="24"/>
                <w:lang w:val="ky-KG"/>
              </w:rPr>
            </w:pPr>
            <w:r w:rsidRPr="007249DA">
              <w:rPr>
                <w:rFonts w:ascii="Times New Roman" w:eastAsia="Aptos" w:hAnsi="Times New Roman" w:cs="Times New Roman"/>
                <w:sz w:val="24"/>
                <w:szCs w:val="24"/>
              </w:rPr>
              <w:t>Познакомить студентов с основами цифровой экономики, ключевыми концепциями, инструментами и направлениями развития специальности</w:t>
            </w:r>
          </w:p>
        </w:tc>
      </w:tr>
      <w:tr w:rsidR="007249DA" w:rsidRPr="007249DA" w:rsidTr="007249DA">
        <w:trPr>
          <w:trHeight w:val="285"/>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Aptos" w:hAnsi="Times New Roman" w:cs="Times New Roman"/>
                <w:sz w:val="24"/>
                <w:szCs w:val="24"/>
              </w:rPr>
              <w:t>Базовые знания экономики и информатики</w:t>
            </w:r>
          </w:p>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rPr>
            </w:pPr>
          </w:p>
        </w:tc>
      </w:tr>
      <w:tr w:rsidR="007249DA" w:rsidRPr="007249DA" w:rsidTr="007249DA">
        <w:trPr>
          <w:trHeight w:val="403"/>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Aptos" w:hAnsi="Times New Roman" w:cs="Times New Roman"/>
                <w:sz w:val="24"/>
                <w:szCs w:val="24"/>
              </w:rPr>
              <w:t>Дисциплины по цифровой экономике и информационным системам.</w:t>
            </w:r>
          </w:p>
        </w:tc>
      </w:tr>
      <w:tr w:rsidR="007249DA" w:rsidRPr="007249DA" w:rsidTr="007249DA">
        <w:trPr>
          <w:trHeight w:val="40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iCs/>
                <w:color w:val="000000"/>
                <w:sz w:val="24"/>
                <w:szCs w:val="24"/>
                <w:lang w:val="ky-KG"/>
              </w:rPr>
            </w:pPr>
            <w:r w:rsidRPr="007249DA">
              <w:rPr>
                <w:rFonts w:ascii="Times New Roman" w:eastAsia="Aptos" w:hAnsi="Times New Roman" w:cs="Times New Roman"/>
                <w:sz w:val="24"/>
                <w:szCs w:val="24"/>
              </w:rPr>
              <w:t>Основы экономики, Информационные технологии, Математика</w:t>
            </w:r>
          </w:p>
        </w:tc>
      </w:tr>
      <w:tr w:rsidR="007249DA" w:rsidRPr="007249DA" w:rsidTr="007249DA">
        <w:trPr>
          <w:trHeight w:val="408"/>
        </w:trPr>
        <w:tc>
          <w:tcPr>
            <w:tcW w:w="2977"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7249DA">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val="ky-KG" w:eastAsia="ru-RU"/>
              </w:rPr>
              <w:t>ОК-3: Генерирует новые идеи и может адаптироваться к внешним иновациям и не ожиданным ситуации, обладая творческим мышлением, аналитически мыслить и может действовать критически при организации проектов и ведении бизнеса;</w:t>
            </w:r>
          </w:p>
        </w:tc>
      </w:tr>
      <w:tr w:rsidR="007249DA" w:rsidRPr="007249DA" w:rsidTr="007249DA">
        <w:trPr>
          <w:trHeight w:val="72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val="ky-KG" w:eastAsia="ru-RU"/>
              </w:rPr>
              <w:t>РО-3:Способен генерировать идеи и критически мыслить, интегрировать и анализировать другие точки зрения, аргументированно и конструктивно мыслить в профессиональной среде, проявляет самоконтроль, психологическую устойчивость и исследовательские новыки в не стандартных ситуациях при ведении бизнеса</w:t>
            </w:r>
          </w:p>
        </w:tc>
      </w:tr>
      <w:tr w:rsidR="007249DA" w:rsidRPr="007249DA" w:rsidTr="007249DA">
        <w:trPr>
          <w:trHeight w:val="27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7249DA">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outlineLvl w:val="1"/>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1. </w:t>
            </w:r>
            <w:r w:rsidRPr="007249DA">
              <w:rPr>
                <w:rFonts w:ascii="Times New Roman" w:eastAsia="Times New Roman" w:hAnsi="Times New Roman" w:cs="Times New Roman"/>
                <w:bCs/>
                <w:sz w:val="24"/>
                <w:szCs w:val="24"/>
                <w:lang w:eastAsia="ru-RU"/>
              </w:rPr>
              <w:t>Текущий контроль</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Текущий контроль проводится на каждом занятии и направлен на проверку регулярности и качества усвоения учебного материала.</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Формы текущего контроля:</w:t>
            </w:r>
          </w:p>
          <w:p w:rsidR="007249DA" w:rsidRPr="007249DA" w:rsidRDefault="007249DA" w:rsidP="00200487">
            <w:pPr>
              <w:numPr>
                <w:ilvl w:val="0"/>
                <w:numId w:val="51"/>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ответы на теоретические вопросы;</w:t>
            </w:r>
          </w:p>
          <w:p w:rsidR="007249DA" w:rsidRPr="007249DA" w:rsidRDefault="007249DA" w:rsidP="00200487">
            <w:pPr>
              <w:numPr>
                <w:ilvl w:val="0"/>
                <w:numId w:val="51"/>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практических заданий на компьютере;</w:t>
            </w:r>
          </w:p>
          <w:p w:rsidR="007249DA" w:rsidRPr="007249DA" w:rsidRDefault="007249DA" w:rsidP="00200487">
            <w:pPr>
              <w:numPr>
                <w:ilvl w:val="0"/>
                <w:numId w:val="51"/>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мини-тесты (онлайн или письменные);</w:t>
            </w:r>
          </w:p>
          <w:p w:rsidR="007249DA" w:rsidRPr="007249DA" w:rsidRDefault="007249DA" w:rsidP="00200487">
            <w:pPr>
              <w:numPr>
                <w:ilvl w:val="0"/>
                <w:numId w:val="51"/>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лабораторных работ;</w:t>
            </w:r>
          </w:p>
          <w:p w:rsidR="007249DA" w:rsidRPr="007249DA" w:rsidRDefault="007249DA" w:rsidP="00200487">
            <w:pPr>
              <w:numPr>
                <w:ilvl w:val="0"/>
                <w:numId w:val="51"/>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анализ кейсов по цифровизации профессиональной деятельности;</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Оцениваемые показатели:</w:t>
            </w:r>
          </w:p>
          <w:p w:rsidR="007249DA" w:rsidRPr="007249DA" w:rsidRDefault="007249DA" w:rsidP="00200487">
            <w:pPr>
              <w:numPr>
                <w:ilvl w:val="0"/>
                <w:numId w:val="52"/>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полнота и правильность ответа;</w:t>
            </w:r>
          </w:p>
          <w:p w:rsidR="007249DA" w:rsidRPr="007249DA" w:rsidRDefault="007249DA" w:rsidP="00200487">
            <w:pPr>
              <w:numPr>
                <w:ilvl w:val="0"/>
                <w:numId w:val="52"/>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умение применять цифровые инструменты;</w:t>
            </w:r>
          </w:p>
          <w:p w:rsidR="007249DA" w:rsidRPr="007249DA" w:rsidRDefault="007249DA" w:rsidP="00200487">
            <w:pPr>
              <w:numPr>
                <w:ilvl w:val="0"/>
                <w:numId w:val="52"/>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уровень самостоятельности;</w:t>
            </w:r>
          </w:p>
          <w:p w:rsidR="007249DA" w:rsidRPr="007249DA" w:rsidRDefault="007249DA" w:rsidP="00200487">
            <w:pPr>
              <w:numPr>
                <w:ilvl w:val="0"/>
                <w:numId w:val="52"/>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качество оформленного отчёта.</w:t>
            </w:r>
          </w:p>
          <w:p w:rsidR="007249DA" w:rsidRPr="007249DA" w:rsidRDefault="008E2269" w:rsidP="007249DA">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Формы рубежного контроля:</w:t>
            </w:r>
          </w:p>
          <w:p w:rsidR="007249DA" w:rsidRPr="007249DA" w:rsidRDefault="007249DA" w:rsidP="00200487">
            <w:pPr>
              <w:numPr>
                <w:ilvl w:val="0"/>
                <w:numId w:val="53"/>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контрольная работа;</w:t>
            </w:r>
          </w:p>
          <w:p w:rsidR="007249DA" w:rsidRPr="007249DA" w:rsidRDefault="007249DA" w:rsidP="00200487">
            <w:pPr>
              <w:numPr>
                <w:ilvl w:val="0"/>
                <w:numId w:val="53"/>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практическая работа в Excel, Google Sheets, 1С или других цифровых системах;</w:t>
            </w:r>
          </w:p>
          <w:p w:rsidR="007249DA" w:rsidRPr="007249DA" w:rsidRDefault="007249DA" w:rsidP="00200487">
            <w:pPr>
              <w:numPr>
                <w:ilvl w:val="0"/>
                <w:numId w:val="53"/>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тестирование с закрытыми и открытыми вопросами;</w:t>
            </w:r>
          </w:p>
          <w:p w:rsidR="007249DA" w:rsidRPr="007249DA" w:rsidRDefault="007249DA" w:rsidP="00200487">
            <w:pPr>
              <w:numPr>
                <w:ilvl w:val="0"/>
                <w:numId w:val="53"/>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защита лабораторных работ.</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Оцениваемые показатели:</w:t>
            </w:r>
          </w:p>
          <w:p w:rsidR="007249DA" w:rsidRPr="007249DA" w:rsidRDefault="007249DA" w:rsidP="00200487">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понимание ключевых цифровых технологий;</w:t>
            </w:r>
          </w:p>
          <w:p w:rsidR="007249DA" w:rsidRPr="007249DA" w:rsidRDefault="007249DA" w:rsidP="00200487">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умение выполнять операции в информационных системах;</w:t>
            </w:r>
          </w:p>
          <w:p w:rsidR="007249DA" w:rsidRPr="007249DA" w:rsidRDefault="007249DA" w:rsidP="00200487">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способность анализировать и интерпретировать данные;</w:t>
            </w:r>
          </w:p>
          <w:p w:rsidR="007249DA" w:rsidRPr="007249DA" w:rsidRDefault="007249DA" w:rsidP="00200487">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решение прикладных задач.</w:t>
            </w:r>
          </w:p>
          <w:p w:rsidR="007249DA" w:rsidRPr="007249DA" w:rsidRDefault="007249DA" w:rsidP="007249DA">
            <w:pPr>
              <w:spacing w:after="0"/>
              <w:contextualSpacing/>
              <w:jc w:val="both"/>
              <w:outlineLvl w:val="1"/>
              <w:rPr>
                <w:rFonts w:ascii="Times New Roman" w:eastAsia="Times New Roman" w:hAnsi="Times New Roman" w:cs="Times New Roman"/>
                <w:bCs/>
                <w:sz w:val="24"/>
                <w:szCs w:val="24"/>
                <w:lang w:eastAsia="ru-RU"/>
              </w:rPr>
            </w:pPr>
            <w:r w:rsidRPr="007249DA">
              <w:rPr>
                <w:rFonts w:ascii="Times New Roman" w:eastAsia="Times New Roman" w:hAnsi="Times New Roman" w:cs="Times New Roman"/>
                <w:bCs/>
                <w:sz w:val="24"/>
                <w:szCs w:val="24"/>
                <w:lang w:eastAsia="ru-RU"/>
              </w:rPr>
              <w:t>3. Самостоятельная работа студентов</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Оценке подлежат:</w:t>
            </w:r>
          </w:p>
          <w:p w:rsidR="007249DA" w:rsidRPr="007249DA" w:rsidRDefault="007249DA" w:rsidP="00200487">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рефераты и сообщения;</w:t>
            </w:r>
          </w:p>
          <w:p w:rsidR="007249DA" w:rsidRPr="007249DA" w:rsidRDefault="007249DA" w:rsidP="00200487">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презентации по цифровым технологиям;</w:t>
            </w:r>
          </w:p>
          <w:p w:rsidR="007249DA" w:rsidRPr="007249DA" w:rsidRDefault="007249DA" w:rsidP="00200487">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онлайн-заданий (Google Classroom, Moodle и др.);</w:t>
            </w:r>
          </w:p>
          <w:p w:rsidR="007249DA" w:rsidRPr="007249DA" w:rsidRDefault="007249DA" w:rsidP="00200487">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подготовка мини-отчётов по исследованию цифровых инструментов.</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4. Итоговый контроль (зачёт / экзамен)</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Итоговый контроль проводится по завершении дисциплины.</w:t>
            </w:r>
          </w:p>
          <w:p w:rsidR="007249DA" w:rsidRPr="007249DA" w:rsidRDefault="007249DA" w:rsidP="007249DA">
            <w:pPr>
              <w:spacing w:after="0"/>
              <w:contextualSpacing/>
              <w:jc w:val="both"/>
              <w:outlineLvl w:val="2"/>
              <w:rPr>
                <w:rFonts w:ascii="Times New Roman" w:eastAsia="Times New Roman" w:hAnsi="Times New Roman" w:cs="Times New Roman"/>
                <w:bCs/>
                <w:sz w:val="24"/>
                <w:szCs w:val="24"/>
                <w:lang w:eastAsia="ru-RU"/>
              </w:rPr>
            </w:pPr>
            <w:r w:rsidRPr="007249DA">
              <w:rPr>
                <w:rFonts w:ascii="Times New Roman" w:eastAsia="Times New Roman" w:hAnsi="Times New Roman" w:cs="Times New Roman"/>
                <w:bCs/>
                <w:sz w:val="24"/>
                <w:szCs w:val="24"/>
                <w:lang w:eastAsia="ru-RU"/>
              </w:rPr>
              <w:t>Формы итогового контроля:</w:t>
            </w:r>
          </w:p>
          <w:p w:rsidR="007249DA" w:rsidRPr="007249DA" w:rsidRDefault="007249DA" w:rsidP="00200487">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письменный экзамен (теория + практические задания);</w:t>
            </w:r>
          </w:p>
          <w:p w:rsidR="007249DA" w:rsidRPr="007249DA" w:rsidRDefault="007249DA" w:rsidP="00200487">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компьютерное тестирование;</w:t>
            </w:r>
          </w:p>
          <w:p w:rsidR="007249DA" w:rsidRPr="007249DA" w:rsidRDefault="007249DA" w:rsidP="00200487">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практического задания (моделирование, обработка данных, работа в программах);</w:t>
            </w:r>
          </w:p>
          <w:p w:rsidR="007249DA" w:rsidRPr="007249DA" w:rsidRDefault="007249DA" w:rsidP="00200487">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устный опрос</w:t>
            </w:r>
          </w:p>
        </w:tc>
      </w:tr>
      <w:tr w:rsidR="007249DA" w:rsidRPr="007249DA" w:rsidTr="007249DA">
        <w:trPr>
          <w:trHeight w:val="69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tbl>
            <w:tblPr>
              <w:tblW w:w="968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5"/>
              <w:gridCol w:w="122"/>
              <w:gridCol w:w="6663"/>
              <w:gridCol w:w="2709"/>
            </w:tblGrid>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1.Цифровая экономика / под ред. И. А. Хасаншина, Кудряшова А. А., Кузьмина Е. В., Крюкова А. А. — учебник для вузов (2022). </w:t>
                  </w:r>
                  <w:hyperlink r:id="rId6" w:tgtFrame="_blank" w:history="1">
                    <w:r w:rsidRPr="007249DA">
                      <w:rPr>
                        <w:rFonts w:ascii="Times New Roman" w:eastAsia="Times New Roman" w:hAnsi="Times New Roman" w:cs="Times New Roman"/>
                        <w:color w:val="0000FF"/>
                        <w:sz w:val="24"/>
                        <w:szCs w:val="24"/>
                        <w:u w:val="single"/>
                        <w:lang w:eastAsia="ru-RU"/>
                      </w:rPr>
                      <w:t>xn--80adicoibgipeej9b.xn--p1ai</w:t>
                    </w:r>
                  </w:hyperlink>
                </w:p>
              </w:tc>
            </w:tr>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val="ky-KG" w:eastAsia="ru-RU"/>
                    </w:rPr>
                    <w:t>2.</w:t>
                  </w:r>
                  <w:r w:rsidRPr="007249DA">
                    <w:rPr>
                      <w:rFonts w:ascii="Times New Roman" w:eastAsia="Times New Roman" w:hAnsi="Times New Roman" w:cs="Times New Roman"/>
                      <w:sz w:val="24"/>
                      <w:szCs w:val="24"/>
                      <w:lang w:eastAsia="ru-RU"/>
                    </w:rPr>
                    <w:t>Цифровая экономика — учебник для вузов / Л. И. Сергеев, Д. Л. Сергеев, А. Л. Юданова (2</w:t>
                  </w:r>
                  <w:r w:rsidRPr="007249DA">
                    <w:rPr>
                      <w:rFonts w:ascii="Times New Roman" w:eastAsia="Times New Roman" w:hAnsi="Times New Roman" w:cs="Times New Roman"/>
                      <w:sz w:val="24"/>
                      <w:szCs w:val="24"/>
                      <w:lang w:eastAsia="ru-RU"/>
                    </w:rPr>
                    <w:noBreakHyphen/>
                    <w:t xml:space="preserve">е изд., перераб. и доп.) </w:t>
                  </w:r>
                  <w:hyperlink r:id="rId7" w:tgtFrame="_blank" w:history="1">
                    <w:r w:rsidRPr="007249DA">
                      <w:rPr>
                        <w:rFonts w:ascii="Times New Roman" w:eastAsia="Times New Roman" w:hAnsi="Times New Roman" w:cs="Times New Roman"/>
                        <w:color w:val="0000FF"/>
                        <w:sz w:val="24"/>
                        <w:szCs w:val="24"/>
                        <w:u w:val="single"/>
                        <w:lang w:eastAsia="ru-RU"/>
                      </w:rPr>
                      <w:t>urait.ru+1</w:t>
                    </w:r>
                  </w:hyperlink>
                </w:p>
              </w:tc>
            </w:tr>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3.Основы цифровой экономики — учебник / С. С. Носова, А. В. Путилов, А. Н. Норкина. </w:t>
                  </w:r>
                  <w:hyperlink r:id="rId8" w:tgtFrame="_blank" w:history="1">
                    <w:r w:rsidRPr="007249DA">
                      <w:rPr>
                        <w:rFonts w:ascii="Times New Roman" w:eastAsia="Times New Roman" w:hAnsi="Times New Roman" w:cs="Times New Roman"/>
                        <w:color w:val="0000FF"/>
                        <w:sz w:val="24"/>
                        <w:szCs w:val="24"/>
                        <w:u w:val="single"/>
                        <w:lang w:eastAsia="ru-RU"/>
                      </w:rPr>
                      <w:t>library.cbr.ru+1</w:t>
                    </w:r>
                  </w:hyperlink>
                </w:p>
              </w:tc>
            </w:tr>
            <w:tr w:rsidR="007249DA" w:rsidRPr="007249DA" w:rsidTr="007249DA">
              <w:trPr>
                <w:trHeight w:val="23"/>
                <w:tblHeade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b/>
                      <w:bCs/>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b/>
                      <w:bCs/>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bl>
          <w:p w:rsidR="007249DA" w:rsidRPr="007249DA" w:rsidRDefault="007249DA" w:rsidP="007249DA">
            <w:pPr>
              <w:spacing w:after="0"/>
              <w:contextualSpacing/>
              <w:jc w:val="both"/>
              <w:rPr>
                <w:rFonts w:ascii="Times New Roman" w:eastAsia="Times New Roman" w:hAnsi="Times New Roman" w:cs="Times New Roman"/>
                <w:bCs/>
                <w:sz w:val="24"/>
                <w:szCs w:val="24"/>
                <w:lang w:eastAsia="ru-RU"/>
              </w:rPr>
            </w:pP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Aptos" w:hAnsi="Times New Roman" w:cs="Times New Roman"/>
                <w:sz w:val="24"/>
                <w:szCs w:val="24"/>
              </w:rPr>
              <w:t>Формирование у студентов базового понимания профессиональной сферы цифровой экономики, её структуры, основных понятий, технологий и инструментов, а также подготовка к последующему изучению профильных дисциплин.</w:t>
            </w: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Мамытов Айтбай Омонович</w:t>
            </w:r>
          </w:p>
        </w:tc>
      </w:tr>
    </w:tbl>
    <w:p w:rsidR="007249DA" w:rsidRDefault="007249DA"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val="ky-KG" w:eastAsia="ru-RU"/>
        </w:rPr>
      </w:pPr>
    </w:p>
    <w:p w:rsidR="007249DA" w:rsidRDefault="007249DA" w:rsidP="007249DA">
      <w:pPr>
        <w:jc w:val="both"/>
        <w:rPr>
          <w:rFonts w:ascii="Times New Roman" w:hAnsi="Times New Roman" w:cs="Times New Roman"/>
          <w:b/>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2</w:t>
      </w:r>
      <w:r w:rsidRPr="001C0194">
        <w:rPr>
          <w:rFonts w:ascii="Times New Roman" w:hAnsi="Times New Roman" w:cs="Times New Roman"/>
          <w:b/>
          <w:bCs/>
          <w:sz w:val="24"/>
          <w:szCs w:val="24"/>
          <w:lang w:val="ky-KG"/>
        </w:rPr>
        <w:t xml:space="preserve"> семестр</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6"/>
        <w:gridCol w:w="7154"/>
      </w:tblGrid>
      <w:tr w:rsidR="007249DA" w:rsidRPr="007249DA" w:rsidTr="007249DA">
        <w:trPr>
          <w:trHeight w:val="244"/>
        </w:trPr>
        <w:tc>
          <w:tcPr>
            <w:tcW w:w="2977" w:type="dxa"/>
          </w:tcPr>
          <w:p w:rsidR="007249DA" w:rsidRPr="007249DA" w:rsidRDefault="007249DA" w:rsidP="007249DA">
            <w:pPr>
              <w:pStyle w:val="Default"/>
              <w:spacing w:line="276" w:lineRule="auto"/>
              <w:contextualSpacing/>
              <w:jc w:val="both"/>
              <w:rPr>
                <w:b/>
                <w:bCs/>
                <w:lang w:val="ky-KG"/>
              </w:rPr>
            </w:pPr>
            <w:r w:rsidRPr="007249DA">
              <w:rPr>
                <w:b/>
                <w:bCs/>
                <w:lang w:val="ky-KG"/>
              </w:rPr>
              <w:t>Код дисциплины</w:t>
            </w:r>
          </w:p>
        </w:tc>
        <w:tc>
          <w:tcPr>
            <w:tcW w:w="7230" w:type="dxa"/>
            <w:gridSpan w:val="2"/>
          </w:tcPr>
          <w:p w:rsidR="007249DA" w:rsidRPr="007249DA" w:rsidRDefault="007249DA" w:rsidP="007249DA">
            <w:pPr>
              <w:pStyle w:val="Default"/>
              <w:spacing w:line="276" w:lineRule="auto"/>
              <w:contextualSpacing/>
              <w:jc w:val="both"/>
              <w:rPr>
                <w:lang w:val="ky-KG"/>
              </w:rPr>
            </w:pPr>
          </w:p>
        </w:tc>
      </w:tr>
      <w:tr w:rsidR="007249DA" w:rsidRPr="007249DA" w:rsidTr="007249DA">
        <w:trPr>
          <w:trHeight w:val="244"/>
        </w:trPr>
        <w:tc>
          <w:tcPr>
            <w:tcW w:w="2977" w:type="dxa"/>
          </w:tcPr>
          <w:p w:rsidR="007249DA" w:rsidRPr="007249DA" w:rsidRDefault="007249DA" w:rsidP="007249DA">
            <w:pPr>
              <w:pStyle w:val="Default"/>
              <w:spacing w:line="276" w:lineRule="auto"/>
              <w:contextualSpacing/>
              <w:jc w:val="both"/>
              <w:rPr>
                <w:b/>
                <w:bCs/>
              </w:rPr>
            </w:pPr>
            <w:r w:rsidRPr="007249DA">
              <w:rPr>
                <w:b/>
                <w:bCs/>
                <w:lang w:val="ky-KG"/>
              </w:rPr>
              <w:t>Название дисциплины</w:t>
            </w:r>
          </w:p>
        </w:tc>
        <w:tc>
          <w:tcPr>
            <w:tcW w:w="7230" w:type="dxa"/>
            <w:gridSpan w:val="2"/>
          </w:tcPr>
          <w:p w:rsidR="007249DA" w:rsidRPr="007249DA" w:rsidRDefault="007249DA" w:rsidP="007249DA">
            <w:pPr>
              <w:pStyle w:val="Default"/>
              <w:spacing w:line="276" w:lineRule="auto"/>
              <w:contextualSpacing/>
              <w:jc w:val="both"/>
              <w:rPr>
                <w:b/>
                <w:bCs/>
                <w:iCs/>
              </w:rPr>
            </w:pPr>
            <w:r w:rsidRPr="007249DA">
              <w:rPr>
                <w:b/>
                <w:color w:val="auto"/>
                <w:shd w:val="clear" w:color="auto" w:fill="FCFCFC"/>
              </w:rPr>
              <w:t>Решение экономических задач с использованием электронной таблицы Excel</w:t>
            </w:r>
          </w:p>
        </w:tc>
      </w:tr>
      <w:tr w:rsidR="007249DA" w:rsidRPr="007249DA" w:rsidTr="007249DA">
        <w:trPr>
          <w:trHeight w:val="324"/>
        </w:trPr>
        <w:tc>
          <w:tcPr>
            <w:tcW w:w="2977" w:type="dxa"/>
          </w:tcPr>
          <w:p w:rsidR="007249DA" w:rsidRPr="007249DA" w:rsidRDefault="007249DA" w:rsidP="007249DA">
            <w:pPr>
              <w:pStyle w:val="Default"/>
              <w:spacing w:line="276" w:lineRule="auto"/>
              <w:contextualSpacing/>
              <w:jc w:val="both"/>
              <w:rPr>
                <w:b/>
              </w:rPr>
            </w:pPr>
            <w:r w:rsidRPr="007249DA">
              <w:rPr>
                <w:b/>
                <w:bCs/>
                <w:lang w:val="ky-KG"/>
              </w:rPr>
              <w:t>Цель дисциплины</w:t>
            </w:r>
          </w:p>
        </w:tc>
        <w:tc>
          <w:tcPr>
            <w:tcW w:w="7230" w:type="dxa"/>
            <w:gridSpan w:val="2"/>
          </w:tcPr>
          <w:p w:rsidR="007249DA" w:rsidRPr="007249DA" w:rsidRDefault="007249DA" w:rsidP="007249DA">
            <w:pPr>
              <w:shd w:val="clear" w:color="auto" w:fill="FFFFFF"/>
              <w:spacing w:after="0"/>
              <w:ind w:firstLine="6"/>
              <w:contextualSpacing/>
              <w:jc w:val="both"/>
              <w:rPr>
                <w:rFonts w:ascii="Times New Roman" w:hAnsi="Times New Roman" w:cs="Times New Roman"/>
                <w:sz w:val="24"/>
                <w:szCs w:val="24"/>
                <w:lang w:val="ky-KG"/>
              </w:rPr>
            </w:pPr>
            <w:r w:rsidRPr="007249DA">
              <w:rPr>
                <w:rFonts w:ascii="Times New Roman" w:hAnsi="Times New Roman" w:cs="Times New Roman"/>
                <w:sz w:val="24"/>
                <w:szCs w:val="24"/>
              </w:rPr>
              <w:t>формирование, развитие и закрепление навыков использования MS Excel для решения прикладных экономических задач</w:t>
            </w:r>
          </w:p>
        </w:tc>
      </w:tr>
      <w:tr w:rsidR="007249DA" w:rsidRPr="007249DA" w:rsidTr="007249DA">
        <w:trPr>
          <w:trHeight w:val="408"/>
        </w:trPr>
        <w:tc>
          <w:tcPr>
            <w:tcW w:w="2977" w:type="dxa"/>
          </w:tcPr>
          <w:p w:rsidR="007249DA" w:rsidRPr="007249DA" w:rsidRDefault="007249DA" w:rsidP="007249DA">
            <w:pPr>
              <w:pStyle w:val="Default"/>
              <w:spacing w:line="276" w:lineRule="auto"/>
              <w:contextualSpacing/>
              <w:jc w:val="both"/>
              <w:rPr>
                <w:b/>
                <w:bCs/>
                <w:lang w:val="ky-KG"/>
              </w:rPr>
            </w:pPr>
            <w:r w:rsidRPr="007249DA">
              <w:rPr>
                <w:b/>
                <w:bCs/>
                <w:lang w:val="ky-KG"/>
              </w:rPr>
              <w:t>Место курса в ООП и его формирующие компетенции</w:t>
            </w:r>
          </w:p>
        </w:tc>
        <w:tc>
          <w:tcPr>
            <w:tcW w:w="7230" w:type="dxa"/>
            <w:gridSpan w:val="2"/>
          </w:tcPr>
          <w:p w:rsidR="007249DA" w:rsidRPr="007249DA" w:rsidRDefault="007249DA" w:rsidP="007249DA">
            <w:pPr>
              <w:pStyle w:val="Default"/>
              <w:spacing w:line="276" w:lineRule="auto"/>
              <w:contextualSpacing/>
              <w:jc w:val="both"/>
              <w:rPr>
                <w:iCs/>
              </w:rPr>
            </w:pPr>
            <w:r w:rsidRPr="007249DA">
              <w:rPr>
                <w:iCs/>
              </w:rPr>
              <w:t>Курс по выбору студентов (компонента-С)</w:t>
            </w:r>
          </w:p>
          <w:p w:rsidR="007249DA" w:rsidRPr="007249DA" w:rsidRDefault="007249DA" w:rsidP="007249DA">
            <w:pPr>
              <w:pStyle w:val="Default"/>
              <w:spacing w:line="276" w:lineRule="auto"/>
              <w:contextualSpacing/>
              <w:jc w:val="both"/>
            </w:pPr>
            <w:r w:rsidRPr="007249DA">
              <w:rPr>
                <w:rStyle w:val="y2iqfc"/>
                <w:b/>
                <w:lang w:val="ky-KG"/>
              </w:rPr>
              <w:t xml:space="preserve">ОК-4: </w:t>
            </w:r>
            <w:r w:rsidRPr="007249DA">
              <w:rPr>
                <w:rStyle w:val="y2iqfc"/>
                <w:lang w:val="ky-KG"/>
              </w:rPr>
              <w:t>Может</w:t>
            </w:r>
            <w:r w:rsidRPr="007249DA">
              <w:rPr>
                <w:rStyle w:val="ezkurwreuab5ozgtqnkl"/>
              </w:rPr>
              <w:t xml:space="preserve"> использовать цифровые медиа 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7249DA">
              <w:t>.</w:t>
            </w:r>
          </w:p>
          <w:p w:rsidR="007249DA" w:rsidRPr="007249DA" w:rsidRDefault="007249DA" w:rsidP="007249DA">
            <w:pPr>
              <w:pStyle w:val="Default"/>
              <w:spacing w:line="276" w:lineRule="auto"/>
              <w:contextualSpacing/>
              <w:jc w:val="both"/>
              <w:rPr>
                <w:iCs/>
              </w:rPr>
            </w:pPr>
            <w:r w:rsidRPr="007249DA">
              <w:rPr>
                <w:b/>
                <w:lang w:val="ky-KG"/>
              </w:rPr>
              <w:t xml:space="preserve">ПК-1. </w:t>
            </w:r>
            <w:r w:rsidRPr="007249DA">
              <w:rPr>
                <w:lang w:val="ky-KG"/>
              </w:rPr>
              <w:t>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7249DA" w:rsidRPr="007249DA" w:rsidTr="007249DA">
        <w:trPr>
          <w:trHeight w:val="728"/>
        </w:trPr>
        <w:tc>
          <w:tcPr>
            <w:tcW w:w="2977" w:type="dxa"/>
          </w:tcPr>
          <w:p w:rsidR="007249DA" w:rsidRPr="007249DA" w:rsidRDefault="007249DA" w:rsidP="007249DA">
            <w:pPr>
              <w:pStyle w:val="Default"/>
              <w:spacing w:line="276" w:lineRule="auto"/>
              <w:contextualSpacing/>
              <w:jc w:val="both"/>
              <w:rPr>
                <w:b/>
                <w:bCs/>
              </w:rPr>
            </w:pPr>
            <w:r w:rsidRPr="007249DA">
              <w:rPr>
                <w:b/>
                <w:bCs/>
                <w:lang w:val="ky-KG"/>
              </w:rPr>
              <w:t>Результаты обучения дисциплины</w:t>
            </w:r>
          </w:p>
        </w:tc>
        <w:tc>
          <w:tcPr>
            <w:tcW w:w="7230" w:type="dxa"/>
            <w:gridSpan w:val="2"/>
          </w:tcPr>
          <w:p w:rsidR="007249DA" w:rsidRDefault="007249DA" w:rsidP="007249DA">
            <w:pPr>
              <w:shd w:val="clear" w:color="auto" w:fill="FFFFFF"/>
              <w:spacing w:after="0"/>
              <w:ind w:firstLine="6"/>
              <w:contextualSpacing/>
              <w:jc w:val="both"/>
              <w:rPr>
                <w:rFonts w:ascii="Times New Roman" w:hAnsi="Times New Roman" w:cs="Times New Roman"/>
                <w:sz w:val="24"/>
                <w:szCs w:val="24"/>
                <w:lang w:val="ky-KG"/>
              </w:rPr>
            </w:pPr>
            <w:r w:rsidRPr="007249DA">
              <w:rPr>
                <w:rFonts w:ascii="Times New Roman" w:hAnsi="Times New Roman" w:cs="Times New Roman"/>
                <w:b/>
                <w:bCs/>
                <w:sz w:val="24"/>
                <w:szCs w:val="24"/>
              </w:rPr>
              <w:t>РО-4:</w:t>
            </w:r>
            <w:r w:rsidRPr="007249DA">
              <w:rPr>
                <w:rFonts w:ascii="Times New Roman" w:hAnsi="Times New Roman" w:cs="Times New Roman"/>
                <w:sz w:val="24"/>
                <w:szCs w:val="24"/>
              </w:rPr>
              <w:t xml:space="preserve"> использует современные информационно–телекоммуникационные технологии и математические методы, гибко подходит к тенденциям технической, цифровой и креативной экономики.</w:t>
            </w:r>
          </w:p>
          <w:p w:rsidR="00DD22E1" w:rsidRPr="00DD22E1" w:rsidRDefault="00DD22E1" w:rsidP="007249DA">
            <w:pPr>
              <w:shd w:val="clear" w:color="auto" w:fill="FFFFFF"/>
              <w:spacing w:after="0"/>
              <w:ind w:firstLine="6"/>
              <w:contextualSpacing/>
              <w:jc w:val="both"/>
              <w:rPr>
                <w:rFonts w:ascii="Times New Roman" w:hAnsi="Times New Roman" w:cs="Times New Roman"/>
                <w:sz w:val="24"/>
                <w:szCs w:val="24"/>
                <w:lang w:val="ky-KG"/>
              </w:rPr>
            </w:pPr>
            <w:r w:rsidRPr="00DD22E1">
              <w:rPr>
                <w:rFonts w:ascii="Times New Roman" w:hAnsi="Times New Roman" w:cs="Times New Roman"/>
                <w:b/>
                <w:sz w:val="24"/>
                <w:szCs w:val="24"/>
                <w:lang w:val="ky-KG"/>
              </w:rPr>
              <w:t>РО-7.</w:t>
            </w:r>
            <w:r w:rsidRPr="00DD22E1">
              <w:rPr>
                <w:rFonts w:ascii="Times New Roman" w:hAnsi="Times New Roman" w:cs="Times New Roman"/>
                <w:sz w:val="24"/>
                <w:szCs w:val="24"/>
              </w:rPr>
              <w:t xml:space="preserve">Способен </w:t>
            </w:r>
            <w:r w:rsidRPr="00DD22E1">
              <w:rPr>
                <w:rStyle w:val="ae"/>
                <w:rFonts w:ascii="Times New Roman" w:hAnsi="Times New Roman" w:cs="Times New Roman"/>
                <w:i w:val="0"/>
                <w:sz w:val="24"/>
                <w:szCs w:val="24"/>
              </w:rPr>
              <w:t>идентифицировать информационные потребности, осуществлять поиск, сбор, первичную обработку и структурирование данных</w:t>
            </w:r>
            <w:r w:rsidRPr="00DD22E1">
              <w:rPr>
                <w:rFonts w:ascii="Times New Roman" w:hAnsi="Times New Roman" w:cs="Times New Roman"/>
                <w:i/>
                <w:sz w:val="24"/>
                <w:szCs w:val="24"/>
              </w:rPr>
              <w:t>,</w:t>
            </w:r>
            <w:r w:rsidRPr="00DD22E1">
              <w:rPr>
                <w:rFonts w:ascii="Times New Roman" w:hAnsi="Times New Roman" w:cs="Times New Roman"/>
                <w:sz w:val="24"/>
                <w:szCs w:val="24"/>
              </w:rPr>
              <w:t xml:space="preserve"> необходимых для расчёта </w:t>
            </w:r>
            <w:r w:rsidRPr="008A1F89">
              <w:rPr>
                <w:rFonts w:ascii="Times New Roman" w:hAnsi="Times New Roman" w:cs="Times New Roman"/>
                <w:sz w:val="24"/>
                <w:szCs w:val="24"/>
              </w:rPr>
              <w:t>экономических и социально-экономических показателей</w:t>
            </w:r>
          </w:p>
        </w:tc>
      </w:tr>
      <w:tr w:rsidR="007249DA" w:rsidRPr="007249DA" w:rsidTr="007249DA">
        <w:trPr>
          <w:trHeight w:val="244"/>
        </w:trPr>
        <w:tc>
          <w:tcPr>
            <w:tcW w:w="2977" w:type="dxa"/>
            <w:tcBorders>
              <w:bottom w:val="single" w:sz="4" w:space="0" w:color="auto"/>
            </w:tcBorders>
          </w:tcPr>
          <w:p w:rsidR="007249DA" w:rsidRPr="007249DA" w:rsidRDefault="007249DA" w:rsidP="007249DA">
            <w:pPr>
              <w:pStyle w:val="Default"/>
              <w:spacing w:line="276" w:lineRule="auto"/>
              <w:contextualSpacing/>
              <w:jc w:val="both"/>
              <w:rPr>
                <w:b/>
                <w:bCs/>
                <w:lang w:val="ky-KG"/>
              </w:rPr>
            </w:pPr>
            <w:r w:rsidRPr="007249DA">
              <w:rPr>
                <w:b/>
                <w:bCs/>
                <w:lang w:val="ky-KG"/>
              </w:rPr>
              <w:t>Краткое содержание дисциплины</w:t>
            </w:r>
          </w:p>
        </w:tc>
        <w:tc>
          <w:tcPr>
            <w:tcW w:w="7230" w:type="dxa"/>
            <w:gridSpan w:val="2"/>
            <w:tcBorders>
              <w:bottom w:val="single" w:sz="4" w:space="0" w:color="auto"/>
            </w:tcBorders>
          </w:tcPr>
          <w:p w:rsidR="007249DA" w:rsidRPr="007249DA" w:rsidRDefault="007249DA" w:rsidP="007249DA">
            <w:pPr>
              <w:spacing w:after="0"/>
              <w:ind w:firstLine="431"/>
              <w:contextualSpacing/>
              <w:jc w:val="both"/>
              <w:rPr>
                <w:rFonts w:ascii="Times New Roman" w:hAnsi="Times New Roman" w:cs="Times New Roman"/>
                <w:sz w:val="24"/>
                <w:szCs w:val="24"/>
              </w:rPr>
            </w:pPr>
            <w:r w:rsidRPr="007249DA">
              <w:rPr>
                <w:rFonts w:ascii="Times New Roman" w:hAnsi="Times New Roman" w:cs="Times New Roman"/>
                <w:sz w:val="24"/>
                <w:szCs w:val="24"/>
                <w:shd w:val="clear" w:color="auto" w:fill="FFFFFF"/>
              </w:rPr>
              <w:t>Электронные таблицы Excel остаются высоко актуальным инструментом для экономистов, так как позволяют выполнять широкий спектр задач: от организации данных и расчетов до сложного анализа, финансового моделирования и визуализации трендов. Этот универсальный инструмент незаменим для анализа финансовых данных, составления отчетов и управления базами данных, что делает его ключевым навыком для специалистов в области экономики и финансов.</w:t>
            </w:r>
            <w:r w:rsidRPr="007249DA">
              <w:rPr>
                <w:rFonts w:ascii="Times New Roman" w:hAnsi="Times New Roman" w:cs="Times New Roman"/>
                <w:sz w:val="24"/>
                <w:szCs w:val="24"/>
              </w:rPr>
              <w:t> </w:t>
            </w:r>
          </w:p>
          <w:p w:rsidR="007249DA" w:rsidRPr="007249DA" w:rsidRDefault="007249DA" w:rsidP="007249DA">
            <w:pPr>
              <w:shd w:val="clear" w:color="auto" w:fill="FFFFFF"/>
              <w:spacing w:after="0"/>
              <w:contextualSpacing/>
              <w:jc w:val="both"/>
              <w:rPr>
                <w:rFonts w:ascii="Times New Roman" w:hAnsi="Times New Roman" w:cs="Times New Roman"/>
                <w:sz w:val="24"/>
                <w:szCs w:val="24"/>
                <w:shd w:val="clear" w:color="auto" w:fill="FFFFFF"/>
              </w:rPr>
            </w:pPr>
            <w:r w:rsidRPr="007249DA">
              <w:rPr>
                <w:rFonts w:ascii="Times New Roman" w:hAnsi="Times New Roman" w:cs="Times New Roman"/>
                <w:sz w:val="24"/>
                <w:szCs w:val="24"/>
                <w:shd w:val="clear" w:color="auto" w:fill="FFFFFF"/>
              </w:rPr>
              <w:t>Таким образом, Excel остается мощным и востребованным инструментом в арсенале любого экономиста. </w:t>
            </w:r>
          </w:p>
        </w:tc>
      </w:tr>
      <w:tr w:rsidR="007249DA" w:rsidRPr="007249DA" w:rsidTr="007249DA">
        <w:trPr>
          <w:trHeight w:val="244"/>
        </w:trPr>
        <w:tc>
          <w:tcPr>
            <w:tcW w:w="2977" w:type="dxa"/>
            <w:tcBorders>
              <w:bottom w:val="single" w:sz="4" w:space="0" w:color="auto"/>
            </w:tcBorders>
          </w:tcPr>
          <w:p w:rsidR="007249DA" w:rsidRPr="007249DA" w:rsidRDefault="007249DA" w:rsidP="007249DA">
            <w:pPr>
              <w:pStyle w:val="Default"/>
              <w:spacing w:line="276" w:lineRule="auto"/>
              <w:contextualSpacing/>
              <w:jc w:val="both"/>
              <w:rPr>
                <w:b/>
                <w:bCs/>
                <w:lang w:val="ky-KG"/>
              </w:rPr>
            </w:pPr>
            <w:r w:rsidRPr="007249DA">
              <w:rPr>
                <w:b/>
                <w:bCs/>
                <w:lang w:val="ky-KG"/>
              </w:rPr>
              <w:t>Ф.И.О. преподавателя</w:t>
            </w:r>
          </w:p>
        </w:tc>
        <w:tc>
          <w:tcPr>
            <w:tcW w:w="7230" w:type="dxa"/>
            <w:gridSpan w:val="2"/>
            <w:tcBorders>
              <w:bottom w:val="single" w:sz="4" w:space="0" w:color="auto"/>
            </w:tcBorders>
          </w:tcPr>
          <w:p w:rsidR="007249DA" w:rsidRPr="007249DA" w:rsidRDefault="007249DA" w:rsidP="007249DA">
            <w:pPr>
              <w:pStyle w:val="Default"/>
              <w:spacing w:line="276" w:lineRule="auto"/>
              <w:contextualSpacing/>
              <w:jc w:val="both"/>
            </w:pPr>
            <w:r w:rsidRPr="007249DA">
              <w:t>Талиев Айдарбек Абдыразакович</w:t>
            </w:r>
          </w:p>
        </w:tc>
      </w:tr>
      <w:tr w:rsidR="007249DA" w:rsidRPr="007249DA" w:rsidTr="007249DA">
        <w:trPr>
          <w:trHeight w:val="244"/>
        </w:trPr>
        <w:tc>
          <w:tcPr>
            <w:tcW w:w="2977" w:type="dxa"/>
            <w:tcBorders>
              <w:top w:val="single" w:sz="4" w:space="0" w:color="auto"/>
              <w:left w:val="nil"/>
              <w:bottom w:val="nil"/>
              <w:right w:val="nil"/>
            </w:tcBorders>
          </w:tcPr>
          <w:p w:rsidR="007249DA" w:rsidRPr="007249DA" w:rsidRDefault="007249DA" w:rsidP="007249DA">
            <w:pPr>
              <w:pStyle w:val="Default"/>
              <w:spacing w:line="276" w:lineRule="auto"/>
              <w:contextualSpacing/>
              <w:jc w:val="both"/>
              <w:rPr>
                <w:b/>
                <w:bCs/>
                <w:lang w:val="ky-KG"/>
              </w:rPr>
            </w:pPr>
          </w:p>
        </w:tc>
        <w:tc>
          <w:tcPr>
            <w:tcW w:w="7230" w:type="dxa"/>
            <w:gridSpan w:val="2"/>
            <w:tcBorders>
              <w:top w:val="single" w:sz="4" w:space="0" w:color="auto"/>
              <w:left w:val="nil"/>
              <w:bottom w:val="nil"/>
              <w:right w:val="nil"/>
            </w:tcBorders>
          </w:tcPr>
          <w:p w:rsidR="007249DA" w:rsidRPr="007249DA" w:rsidRDefault="007249DA" w:rsidP="007249DA">
            <w:pPr>
              <w:pStyle w:val="Default"/>
              <w:spacing w:line="276" w:lineRule="auto"/>
              <w:contextualSpacing/>
              <w:jc w:val="both"/>
            </w:pPr>
          </w:p>
        </w:tc>
      </w:tr>
      <w:tr w:rsidR="007249DA" w:rsidRPr="007249DA" w:rsidTr="007249DA">
        <w:trPr>
          <w:trHeight w:val="244"/>
        </w:trPr>
        <w:tc>
          <w:tcPr>
            <w:tcW w:w="3053" w:type="dxa"/>
            <w:gridSpan w:val="2"/>
          </w:tcPr>
          <w:p w:rsidR="007249DA" w:rsidRPr="007249DA" w:rsidRDefault="007249DA" w:rsidP="007249DA">
            <w:pPr>
              <w:pStyle w:val="Default"/>
              <w:spacing w:line="360" w:lineRule="auto"/>
              <w:contextualSpacing/>
              <w:jc w:val="both"/>
              <w:rPr>
                <w:b/>
                <w:bCs/>
              </w:rPr>
            </w:pPr>
            <w:r w:rsidRPr="007249DA">
              <w:rPr>
                <w:b/>
                <w:bCs/>
                <w:lang w:val="ky-KG"/>
              </w:rPr>
              <w:t>Название дисциплины</w:t>
            </w:r>
          </w:p>
        </w:tc>
        <w:tc>
          <w:tcPr>
            <w:tcW w:w="7154" w:type="dxa"/>
          </w:tcPr>
          <w:p w:rsidR="007249DA" w:rsidRPr="007249DA" w:rsidRDefault="007249DA" w:rsidP="007249DA">
            <w:pPr>
              <w:pStyle w:val="Default"/>
              <w:spacing w:line="360" w:lineRule="auto"/>
              <w:contextualSpacing/>
              <w:jc w:val="both"/>
              <w:rPr>
                <w:b/>
                <w:bCs/>
                <w:iCs/>
                <w:lang w:val="ky-KG"/>
              </w:rPr>
            </w:pPr>
            <w:r w:rsidRPr="007249DA">
              <w:rPr>
                <w:b/>
                <w:bCs/>
                <w:iCs/>
                <w:lang w:val="ky-KG"/>
              </w:rPr>
              <w:t>Основы научных исследований</w:t>
            </w:r>
          </w:p>
        </w:tc>
      </w:tr>
      <w:tr w:rsidR="007249DA" w:rsidRPr="007249DA" w:rsidTr="007249DA">
        <w:trPr>
          <w:trHeight w:val="1800"/>
        </w:trPr>
        <w:tc>
          <w:tcPr>
            <w:tcW w:w="3053" w:type="dxa"/>
            <w:gridSpan w:val="2"/>
          </w:tcPr>
          <w:p w:rsidR="007249DA" w:rsidRPr="007249DA" w:rsidRDefault="007249DA" w:rsidP="007249DA">
            <w:pPr>
              <w:pStyle w:val="Default"/>
              <w:spacing w:line="276" w:lineRule="auto"/>
              <w:contextualSpacing/>
              <w:jc w:val="both"/>
              <w:rPr>
                <w:b/>
              </w:rPr>
            </w:pPr>
            <w:r w:rsidRPr="007249DA">
              <w:rPr>
                <w:rFonts w:eastAsia="Calibri"/>
                <w:b/>
                <w:color w:val="auto"/>
                <w:lang w:eastAsia="en-US"/>
              </w:rPr>
              <w:t>Цели изучения дисциплины</w:t>
            </w:r>
          </w:p>
        </w:tc>
        <w:tc>
          <w:tcPr>
            <w:tcW w:w="7154" w:type="dxa"/>
          </w:tcPr>
          <w:p w:rsidR="007249DA" w:rsidRPr="007249DA" w:rsidRDefault="007249DA" w:rsidP="007249DA">
            <w:pPr>
              <w:pStyle w:val="Default"/>
              <w:contextualSpacing/>
              <w:jc w:val="both"/>
              <w:rPr>
                <w:lang w:val="ky-KG"/>
              </w:rPr>
            </w:pPr>
            <w:r w:rsidRPr="007249DA">
              <w:rPr>
                <w:lang w:val="ky-KG"/>
              </w:rPr>
              <w:t>Целью дисциплины «Основы научных исследований» является подготовка специалиста, владеющего основополагающими теоретическими знаниями и практическими навыками необходимыми для проведения научной работы, способного успешно и своевременно завершить диссертационное исследование.</w:t>
            </w:r>
          </w:p>
        </w:tc>
      </w:tr>
      <w:tr w:rsidR="007249DA" w:rsidRPr="007249DA" w:rsidTr="007249DA">
        <w:trPr>
          <w:trHeight w:val="324"/>
        </w:trPr>
        <w:tc>
          <w:tcPr>
            <w:tcW w:w="3053" w:type="dxa"/>
            <w:gridSpan w:val="2"/>
          </w:tcPr>
          <w:p w:rsidR="007249DA" w:rsidRPr="007249DA" w:rsidRDefault="007249DA" w:rsidP="007249DA">
            <w:pPr>
              <w:pStyle w:val="Default"/>
              <w:spacing w:line="276" w:lineRule="auto"/>
              <w:contextualSpacing/>
              <w:jc w:val="both"/>
              <w:rPr>
                <w:b/>
                <w:bCs/>
                <w:lang w:val="ky-KG"/>
              </w:rPr>
            </w:pPr>
            <w:r w:rsidRPr="007249DA">
              <w:rPr>
                <w:rFonts w:eastAsia="Calibri"/>
                <w:b/>
                <w:color w:val="auto"/>
                <w:lang w:eastAsia="en-US"/>
              </w:rPr>
              <w:t>Ожидаемые результаты обучения дисциплины</w:t>
            </w:r>
          </w:p>
        </w:tc>
        <w:tc>
          <w:tcPr>
            <w:tcW w:w="7154" w:type="dxa"/>
          </w:tcPr>
          <w:p w:rsid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b/>
                <w:bCs/>
                <w:sz w:val="24"/>
                <w:szCs w:val="24"/>
                <w:lang w:val="ky-KG" w:eastAsia="ru-RU"/>
              </w:rPr>
              <w:t>ОПК – 1.</w:t>
            </w:r>
            <w:r w:rsidR="00DD22E1">
              <w:rPr>
                <w:rFonts w:ascii="Times New Roman" w:eastAsia="Times New Roman" w:hAnsi="Times New Roman" w:cs="Times New Roman"/>
                <w:b/>
                <w:bCs/>
                <w:sz w:val="24"/>
                <w:szCs w:val="24"/>
                <w:lang w:val="ky-KG" w:eastAsia="ru-RU"/>
              </w:rPr>
              <w:t xml:space="preserve"> </w:t>
            </w:r>
            <w:r w:rsidRPr="007249DA">
              <w:rPr>
                <w:rFonts w:ascii="Times New Roman" w:eastAsia="Times New Roman" w:hAnsi="Times New Roman" w:cs="Times New Roman"/>
                <w:sz w:val="24"/>
                <w:szCs w:val="24"/>
                <w:lang w:eastAsia="ru-RU"/>
              </w:rPr>
              <w:t>Способен определить научную суть проблем, возникающих в процессе профессиональной деятельности, и применять математический аппарат для их решения</w:t>
            </w:r>
          </w:p>
          <w:p w:rsidR="002139DA" w:rsidRPr="002139DA" w:rsidRDefault="002139DA" w:rsidP="007249DA">
            <w:pPr>
              <w:spacing w:after="0"/>
              <w:contextualSpacing/>
              <w:jc w:val="both"/>
              <w:rPr>
                <w:rFonts w:ascii="Times New Roman" w:hAnsi="Times New Roman" w:cs="Times New Roman"/>
                <w:sz w:val="24"/>
                <w:szCs w:val="24"/>
                <w:lang w:val="ky-KG"/>
              </w:rPr>
            </w:pPr>
            <w:r w:rsidRPr="002139DA">
              <w:rPr>
                <w:rFonts w:ascii="Times New Roman" w:hAnsi="Times New Roman" w:cs="Times New Roman"/>
                <w:b/>
                <w:sz w:val="24"/>
                <w:szCs w:val="24"/>
                <w:lang w:val="ky-KG"/>
              </w:rPr>
              <w:t>ПК-14.</w:t>
            </w:r>
            <w:r>
              <w:rPr>
                <w:rFonts w:ascii="Times New Roman" w:hAnsi="Times New Roman" w:cs="Times New Roman"/>
                <w:sz w:val="24"/>
                <w:szCs w:val="24"/>
                <w:lang w:val="ky-KG"/>
              </w:rPr>
              <w:t xml:space="preserve"> </w:t>
            </w:r>
            <w:r w:rsidRPr="008A1F89">
              <w:rPr>
                <w:rFonts w:ascii="Times New Roman" w:hAnsi="Times New Roman" w:cs="Times New Roman"/>
                <w:sz w:val="24"/>
                <w:szCs w:val="24"/>
              </w:rPr>
              <w:t>Способен проводить научный поиск для проведения исследований, экспериментов в целях расширения имеющихся и получения новых знаний, проверки научных гипотез, установления закономерностей, научных обобщений и обоснований.</w:t>
            </w:r>
          </w:p>
        </w:tc>
      </w:tr>
      <w:tr w:rsidR="007249DA" w:rsidRPr="007249DA" w:rsidTr="007249DA">
        <w:trPr>
          <w:trHeight w:val="408"/>
        </w:trPr>
        <w:tc>
          <w:tcPr>
            <w:tcW w:w="3053" w:type="dxa"/>
            <w:gridSpan w:val="2"/>
          </w:tcPr>
          <w:p w:rsidR="007249DA" w:rsidRPr="007249DA" w:rsidRDefault="007249DA" w:rsidP="007249DA">
            <w:pPr>
              <w:pStyle w:val="Default"/>
              <w:spacing w:line="276" w:lineRule="auto"/>
              <w:contextualSpacing/>
              <w:jc w:val="both"/>
              <w:rPr>
                <w:b/>
                <w:bCs/>
                <w:lang w:val="ky-KG"/>
              </w:rPr>
            </w:pPr>
            <w:r w:rsidRPr="007249DA">
              <w:rPr>
                <w:rFonts w:eastAsia="Calibri"/>
                <w:b/>
                <w:color w:val="auto"/>
                <w:lang w:eastAsia="en-US"/>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154" w:type="dxa"/>
          </w:tcPr>
          <w:p w:rsidR="007249DA" w:rsidRPr="007249DA" w:rsidRDefault="007249DA" w:rsidP="007249DA">
            <w:pPr>
              <w:pStyle w:val="Default"/>
              <w:spacing w:line="360" w:lineRule="auto"/>
              <w:contextualSpacing/>
              <w:jc w:val="both"/>
              <w:rPr>
                <w:iCs/>
                <w:lang w:val="ky-KG"/>
              </w:rPr>
            </w:pPr>
            <w:r w:rsidRPr="007249DA">
              <w:rPr>
                <w:iCs/>
                <w:lang w:val="ky-KG"/>
              </w:rPr>
              <w:t>базовый</w:t>
            </w:r>
          </w:p>
        </w:tc>
      </w:tr>
      <w:tr w:rsidR="007249DA" w:rsidRPr="007249DA" w:rsidTr="007249DA">
        <w:trPr>
          <w:trHeight w:val="244"/>
        </w:trPr>
        <w:tc>
          <w:tcPr>
            <w:tcW w:w="3053" w:type="dxa"/>
            <w:gridSpan w:val="2"/>
          </w:tcPr>
          <w:p w:rsidR="007249DA" w:rsidRPr="007249DA" w:rsidRDefault="007249DA" w:rsidP="007249DA">
            <w:pPr>
              <w:pStyle w:val="Default"/>
              <w:spacing w:line="276" w:lineRule="auto"/>
              <w:contextualSpacing/>
              <w:jc w:val="both"/>
              <w:rPr>
                <w:rFonts w:eastAsia="Calibri"/>
                <w:b/>
                <w:color w:val="auto"/>
                <w:lang w:eastAsia="en-US"/>
              </w:rPr>
            </w:pPr>
            <w:r w:rsidRPr="007249DA">
              <w:rPr>
                <w:rFonts w:eastAsia="Calibri"/>
                <w:b/>
                <w:color w:val="auto"/>
                <w:lang w:eastAsia="en-US"/>
              </w:rPr>
              <w:t>Краткое содержание дисциплины</w:t>
            </w:r>
          </w:p>
        </w:tc>
        <w:tc>
          <w:tcPr>
            <w:tcW w:w="7154" w:type="dxa"/>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eastAsia="ru-RU"/>
              </w:rPr>
              <w:t xml:space="preserve"> </w:t>
            </w:r>
            <w:r w:rsidRPr="007249DA">
              <w:rPr>
                <w:rFonts w:ascii="Times New Roman" w:eastAsia="Times New Roman" w:hAnsi="Times New Roman" w:cs="Times New Roman"/>
                <w:sz w:val="24"/>
                <w:szCs w:val="24"/>
                <w:lang w:val="ky-KG" w:eastAsia="ru-RU"/>
              </w:rPr>
              <w:t xml:space="preserve">          </w:t>
            </w:r>
            <w:r w:rsidRPr="007249DA">
              <w:rPr>
                <w:rFonts w:ascii="Times New Roman" w:eastAsia="Times New Roman" w:hAnsi="Times New Roman" w:cs="Times New Roman"/>
                <w:sz w:val="24"/>
                <w:szCs w:val="24"/>
                <w:lang w:eastAsia="ru-RU"/>
              </w:rPr>
              <w:t>Дисциплина «Основы научных исследований» ориентирован на формирование научно-исследовательской позиции, способности осваивать новые теории, модели, методы исследования, формирование навыков разработки новых методологических и методических подходов с учетом целей и задач исследования теории и практики социальной работы, способности к самостоятельному применению методов исследования, изменению научного и научно-производственного профиля своей профессиональной деятельности.</w:t>
            </w:r>
          </w:p>
        </w:tc>
      </w:tr>
      <w:tr w:rsidR="007249DA" w:rsidRPr="007249DA" w:rsidTr="007249DA">
        <w:trPr>
          <w:trHeight w:val="244"/>
        </w:trPr>
        <w:tc>
          <w:tcPr>
            <w:tcW w:w="3053" w:type="dxa"/>
            <w:gridSpan w:val="2"/>
          </w:tcPr>
          <w:p w:rsidR="007249DA" w:rsidRPr="007249DA" w:rsidRDefault="007249DA" w:rsidP="007249DA">
            <w:pPr>
              <w:pStyle w:val="Default"/>
              <w:spacing w:line="276" w:lineRule="auto"/>
              <w:contextualSpacing/>
              <w:jc w:val="both"/>
              <w:rPr>
                <w:rFonts w:eastAsia="Calibri"/>
                <w:b/>
                <w:color w:val="auto"/>
                <w:lang w:eastAsia="en-US"/>
              </w:rPr>
            </w:pPr>
            <w:r w:rsidRPr="007249DA">
              <w:rPr>
                <w:rFonts w:eastAsia="Calibri"/>
                <w:b/>
                <w:color w:val="auto"/>
                <w:lang w:eastAsia="en-US"/>
              </w:rPr>
              <w:t>Ф.И.О. преподавателя</w:t>
            </w:r>
          </w:p>
        </w:tc>
        <w:tc>
          <w:tcPr>
            <w:tcW w:w="7154" w:type="dxa"/>
          </w:tcPr>
          <w:p w:rsidR="007249DA" w:rsidRPr="007249DA" w:rsidRDefault="007249DA" w:rsidP="007249DA">
            <w:pPr>
              <w:pStyle w:val="Default"/>
              <w:spacing w:line="360" w:lineRule="auto"/>
              <w:contextualSpacing/>
              <w:jc w:val="both"/>
              <w:rPr>
                <w:lang w:val="ky-KG"/>
              </w:rPr>
            </w:pPr>
            <w:r w:rsidRPr="007249DA">
              <w:rPr>
                <w:lang w:val="ky-KG"/>
              </w:rPr>
              <w:t>Эрмекбаева Айжана Турдубековна</w:t>
            </w:r>
          </w:p>
        </w:tc>
      </w:tr>
    </w:tbl>
    <w:p w:rsidR="007249DA" w:rsidRDefault="007249DA" w:rsidP="007249DA">
      <w:pPr>
        <w:jc w:val="both"/>
        <w:rPr>
          <w:rFonts w:ascii="Times New Roman" w:hAnsi="Times New Roman" w:cs="Times New Roman"/>
          <w:b/>
          <w:bCs/>
          <w:sz w:val="24"/>
          <w:szCs w:val="24"/>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eastAsia="ru-RU"/>
              </w:rPr>
            </w:pPr>
            <w:r w:rsidRPr="007249DA">
              <w:rPr>
                <w:rFonts w:ascii="Times New Roman" w:eastAsia="Times New Roman" w:hAnsi="Times New Roman" w:cs="Times New Roman"/>
                <w:b/>
                <w:bCs/>
                <w:color w:val="000000"/>
                <w:sz w:val="24"/>
                <w:szCs w:val="24"/>
                <w:lang w:val="ky-KG" w:eastAsia="ru-RU"/>
              </w:rPr>
              <w:t>Название дисциплины</w:t>
            </w:r>
          </w:p>
        </w:tc>
        <w:tc>
          <w:tcPr>
            <w:tcW w:w="7088" w:type="dxa"/>
            <w:vAlign w:val="center"/>
          </w:tcPr>
          <w:p w:rsidR="007249DA" w:rsidRPr="007249DA" w:rsidRDefault="007249DA" w:rsidP="007249DA">
            <w:pPr>
              <w:spacing w:after="0"/>
              <w:contextualSpacing/>
              <w:jc w:val="both"/>
              <w:rPr>
                <w:rFonts w:ascii="Times New Roman" w:eastAsia="Times New Roman" w:hAnsi="Times New Roman" w:cs="Times New Roman"/>
                <w:b/>
                <w:color w:val="000000"/>
                <w:sz w:val="24"/>
                <w:szCs w:val="24"/>
                <w:lang w:eastAsia="ru-RU"/>
              </w:rPr>
            </w:pPr>
            <w:r w:rsidRPr="007249DA">
              <w:rPr>
                <w:rFonts w:ascii="Times New Roman" w:eastAsia="Times New Roman" w:hAnsi="Times New Roman" w:cs="Times New Roman"/>
                <w:b/>
                <w:color w:val="000000"/>
                <w:sz w:val="24"/>
                <w:szCs w:val="24"/>
                <w:lang w:eastAsia="ru-RU"/>
              </w:rPr>
              <w:t>Финансовая математика</w:t>
            </w:r>
          </w:p>
        </w:tc>
      </w:tr>
      <w:tr w:rsidR="007249DA" w:rsidRPr="007249DA" w:rsidTr="007249DA">
        <w:trPr>
          <w:trHeight w:val="32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eastAsia="ru-RU"/>
              </w:rPr>
            </w:pPr>
            <w:r w:rsidRPr="007249DA">
              <w:rPr>
                <w:rFonts w:ascii="Times New Roman" w:eastAsia="Times New Roman" w:hAnsi="Times New Roman" w:cs="Times New Roman"/>
                <w:b/>
                <w:bCs/>
                <w:color w:val="000000"/>
                <w:sz w:val="24"/>
                <w:szCs w:val="24"/>
                <w:lang w:val="ky-KG" w:eastAsia="ru-RU"/>
              </w:rPr>
              <w:t>Цели изучения дисциплины</w:t>
            </w:r>
          </w:p>
        </w:tc>
        <w:tc>
          <w:tcPr>
            <w:tcW w:w="7088"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Изучение методов количественного анализа финансовых и кредитных операций, а также использование для расчетов встроенных финансовых функций редактора электронных таблиц Excel, с акцентом на налоговые аспекты финансовых решений.</w:t>
            </w:r>
          </w:p>
        </w:tc>
      </w:tr>
      <w:tr w:rsidR="007249DA" w:rsidRPr="007249DA" w:rsidTr="007249DA">
        <w:trPr>
          <w:trHeight w:val="1679"/>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Ожидаемые результаты обучения дисциплины</w:t>
            </w:r>
          </w:p>
        </w:tc>
        <w:tc>
          <w:tcPr>
            <w:tcW w:w="7088" w:type="dxa"/>
          </w:tcPr>
          <w:p w:rsidR="007249DA" w:rsidRPr="007249DA" w:rsidRDefault="007249DA" w:rsidP="008E3465">
            <w:pPr>
              <w:spacing w:after="0"/>
              <w:contextualSpacing/>
              <w:jc w:val="both"/>
              <w:rPr>
                <w:rFonts w:ascii="Times New Roman" w:eastAsia="Times New Roman" w:hAnsi="Times New Roman" w:cs="Times New Roman"/>
                <w:sz w:val="24"/>
                <w:szCs w:val="24"/>
                <w:lang w:eastAsia="ru-RU"/>
              </w:rPr>
            </w:pPr>
            <w:r w:rsidRPr="007249DA">
              <w:rPr>
                <w:rFonts w:ascii="Times New Roman" w:hAnsi="Times New Roman" w:cs="Times New Roman"/>
                <w:b/>
                <w:sz w:val="24"/>
                <w:szCs w:val="24"/>
                <w:lang w:val="ky-KG"/>
              </w:rPr>
              <w:t>РО-</w:t>
            </w:r>
            <w:r w:rsidR="008E3465">
              <w:rPr>
                <w:rFonts w:ascii="Times New Roman" w:hAnsi="Times New Roman" w:cs="Times New Roman"/>
                <w:b/>
                <w:sz w:val="24"/>
                <w:szCs w:val="24"/>
                <w:lang w:val="ky-KG"/>
              </w:rPr>
              <w:t>5</w:t>
            </w:r>
            <w:r w:rsidRPr="007249DA">
              <w:rPr>
                <w:rFonts w:ascii="Times New Roman" w:hAnsi="Times New Roman" w:cs="Times New Roman"/>
                <w:b/>
                <w:sz w:val="24"/>
                <w:szCs w:val="24"/>
                <w:lang w:val="ky-KG"/>
              </w:rPr>
              <w:t xml:space="preserve">: </w:t>
            </w:r>
            <w:r w:rsidR="008E3465" w:rsidRPr="008A1F89">
              <w:rPr>
                <w:rFonts w:ascii="Times New Roman" w:hAnsi="Times New Roman" w:cs="Times New Roman"/>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tc>
      </w:tr>
      <w:tr w:rsidR="007249DA" w:rsidRPr="007249DA" w:rsidTr="007249DA">
        <w:trPr>
          <w:trHeight w:val="408"/>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088"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ОПК – 4</w:t>
            </w:r>
            <w:r w:rsidRPr="007249DA">
              <w:rPr>
                <w:rFonts w:ascii="Times New Roman" w:eastAsia="Times New Roman" w:hAnsi="Times New Roman" w:cs="Times New Roman"/>
                <w:sz w:val="24"/>
                <w:szCs w:val="24"/>
                <w:lang w:eastAsia="ru-RU"/>
              </w:rPr>
              <w:tab/>
              <w:t>Способен анализировать социально-экономические проблемы и процессы, происходящие в обществе, и прогнозировать возможное их развитие в будущем</w:t>
            </w:r>
          </w:p>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eastAsia="ru-RU"/>
              </w:rPr>
              <w:t>ОПК – 5</w:t>
            </w:r>
            <w:r w:rsidRPr="007249DA">
              <w:rPr>
                <w:rFonts w:ascii="Times New Roman" w:eastAsia="Times New Roman" w:hAnsi="Times New Roman" w:cs="Times New Roman"/>
                <w:sz w:val="24"/>
                <w:szCs w:val="24"/>
                <w:lang w:eastAsia="ru-RU"/>
              </w:rPr>
              <w:tab/>
              <w:t>Способен использовать базовый математический аппарат при решении профессиональных задач</w:t>
            </w:r>
          </w:p>
        </w:tc>
      </w:tr>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Краткое содержание дисциплины</w:t>
            </w:r>
          </w:p>
        </w:tc>
        <w:tc>
          <w:tcPr>
            <w:tcW w:w="7088" w:type="dxa"/>
          </w:tcPr>
          <w:p w:rsidR="007249DA" w:rsidRPr="007249DA" w:rsidRDefault="007249DA" w:rsidP="008E3465">
            <w:pPr>
              <w:spacing w:after="0"/>
              <w:contextualSpacing/>
              <w:jc w:val="both"/>
              <w:rPr>
                <w:rFonts w:ascii="Times New Roman" w:eastAsia="Times New Roman" w:hAnsi="Times New Roman" w:cs="Times New Roman"/>
                <w:sz w:val="24"/>
                <w:szCs w:val="24"/>
                <w:lang w:eastAsia="ru-RU"/>
              </w:rPr>
            </w:pPr>
            <w:r w:rsidRPr="007249DA">
              <w:rPr>
                <w:rFonts w:ascii="Times New Roman" w:hAnsi="Times New Roman" w:cs="Times New Roman"/>
                <w:sz w:val="24"/>
                <w:szCs w:val="24"/>
              </w:rPr>
              <w:t>Курс «Финансовая математика» изучает методы расчёта простых и сложных процентов, дисконтирование, финансовые ренты, влияние инфляции и налогов на финансовые операции. Рассматриваются кредитные, депозитные, ипотечные и инвестиционные расчёты, оценка ценных бумаг и амортизации. Особое внимание уделяется применению встроенных финансовых функций MS Excel для решения практических задач и анализа эффективности финансовых сделок. Курс формирует навыки количественного анализа финансовых операций и использования цифровых инструментов в профессиональной деятельности.</w:t>
            </w:r>
          </w:p>
        </w:tc>
      </w:tr>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7249DA">
              <w:rPr>
                <w:rFonts w:ascii="Times New Roman" w:eastAsia="Times New Roman" w:hAnsi="Times New Roman" w:cs="Times New Roman"/>
                <w:color w:val="000000"/>
                <w:sz w:val="24"/>
                <w:szCs w:val="24"/>
                <w:lang w:eastAsia="ru-RU"/>
              </w:rPr>
              <w:t>Ысакова М.Ш.</w:t>
            </w:r>
          </w:p>
        </w:tc>
      </w:tr>
    </w:tbl>
    <w:p w:rsidR="007249DA" w:rsidRDefault="007249DA" w:rsidP="007249DA">
      <w:pPr>
        <w:jc w:val="both"/>
        <w:rPr>
          <w:rFonts w:ascii="Times New Roman" w:hAnsi="Times New Roman" w:cs="Times New Roman"/>
          <w:b/>
          <w:bCs/>
          <w:sz w:val="24"/>
          <w:szCs w:val="24"/>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Наименование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b/>
                <w:sz w:val="24"/>
                <w:szCs w:val="24"/>
                <w:lang w:val="ky-KG"/>
              </w:rPr>
            </w:pPr>
            <w:r w:rsidRPr="007249DA">
              <w:rPr>
                <w:rFonts w:ascii="Times New Roman" w:hAnsi="Times New Roman" w:cs="Times New Roman"/>
                <w:b/>
                <w:sz w:val="24"/>
                <w:szCs w:val="24"/>
                <w:lang w:val="ky-KG"/>
              </w:rPr>
              <w:t>Профессиональное предпринимательство</w:t>
            </w:r>
          </w:p>
        </w:tc>
      </w:tr>
      <w:tr w:rsidR="007249DA" w:rsidRPr="007249DA" w:rsidTr="007249DA">
        <w:trPr>
          <w:trHeight w:val="251"/>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Объём дисциплины в зачетных единицах</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rPr>
              <w:t>4</w:t>
            </w:r>
            <w:r w:rsidRPr="007249DA">
              <w:rPr>
                <w:rFonts w:ascii="Times New Roman" w:hAnsi="Times New Roman" w:cs="Times New Roman"/>
                <w:sz w:val="24"/>
                <w:szCs w:val="24"/>
                <w:lang w:val="ky-KG"/>
              </w:rPr>
              <w:t xml:space="preserve"> кредита  -   120 часов</w:t>
            </w:r>
          </w:p>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20 часов лекций, 28 часов практических занятий, 12 часов СРСП, 60 часов СРС</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Учебный год, семестр</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2</w:t>
            </w:r>
            <w:r w:rsidRPr="007249DA">
              <w:rPr>
                <w:rFonts w:ascii="Times New Roman" w:hAnsi="Times New Roman" w:cs="Times New Roman"/>
                <w:sz w:val="24"/>
                <w:szCs w:val="24"/>
              </w:rPr>
              <w:t xml:space="preserve"> семестр, </w:t>
            </w:r>
            <w:r w:rsidRPr="007249DA">
              <w:rPr>
                <w:rFonts w:ascii="Times New Roman" w:hAnsi="Times New Roman" w:cs="Times New Roman"/>
                <w:sz w:val="24"/>
                <w:szCs w:val="24"/>
                <w:lang w:val="ky-KG"/>
              </w:rPr>
              <w:t>2025-2026 учебный год</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hAnsi="Times New Roman" w:cs="Times New Roman"/>
                <w:b/>
                <w:sz w:val="24"/>
                <w:szCs w:val="24"/>
              </w:rPr>
            </w:pPr>
            <w:r w:rsidRPr="007249DA">
              <w:rPr>
                <w:rFonts w:ascii="Times New Roman" w:hAnsi="Times New Roman" w:cs="Times New Roman"/>
                <w:b/>
                <w:sz w:val="24"/>
                <w:szCs w:val="24"/>
              </w:rPr>
              <w:t>Пререквизиты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lang w:val="ky-KG"/>
              </w:rPr>
              <w:t>Введение в специальность,  Микроэкономика, Финансовая математика</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hAnsi="Times New Roman" w:cs="Times New Roman"/>
                <w:b/>
                <w:sz w:val="24"/>
                <w:szCs w:val="24"/>
              </w:rPr>
            </w:pPr>
            <w:r w:rsidRPr="007249DA">
              <w:rPr>
                <w:rFonts w:ascii="Times New Roman" w:hAnsi="Times New Roman" w:cs="Times New Roman"/>
                <w:b/>
                <w:color w:val="000000"/>
                <w:sz w:val="24"/>
                <w:szCs w:val="24"/>
              </w:rPr>
              <w:t>Постреквизиты</w:t>
            </w:r>
            <w:r w:rsidRPr="007249DA">
              <w:rPr>
                <w:rFonts w:ascii="Times New Roman" w:hAnsi="Times New Roman" w:cs="Times New Roman"/>
                <w:color w:val="000000"/>
                <w:sz w:val="24"/>
                <w:szCs w:val="24"/>
              </w:rPr>
              <w:t xml:space="preserve"> </w:t>
            </w:r>
            <w:r w:rsidRPr="007249DA">
              <w:rPr>
                <w:rFonts w:ascii="Times New Roman" w:hAnsi="Times New Roman" w:cs="Times New Roman"/>
                <w:b/>
                <w:color w:val="000000"/>
                <w:sz w:val="24"/>
                <w:szCs w:val="24"/>
              </w:rPr>
              <w:t>дисциплны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lang w:val="ky-KG"/>
              </w:rPr>
              <w:t>Принятие экономических решений, Исследование операций в экономике</w:t>
            </w:r>
          </w:p>
        </w:tc>
      </w:tr>
      <w:tr w:rsidR="007249DA" w:rsidRPr="007249DA" w:rsidTr="007249DA">
        <w:trPr>
          <w:trHeight w:val="32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Цель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С</w:t>
            </w:r>
            <w:r w:rsidRPr="007249DA">
              <w:rPr>
                <w:rFonts w:ascii="Times New Roman" w:hAnsi="Times New Roman" w:cs="Times New Roman"/>
                <w:sz w:val="24"/>
                <w:szCs w:val="24"/>
              </w:rPr>
              <w:t>формировать у студентов профессиональные компетенции в области создания, управления и развития цифровых предпринимательских проектов, обеспечивая понимание современных бизнес-моделей, цифровых технологий и инструментов, необходимых для успешного ведения предпринимательской деятельности в цифровой экономике</w:t>
            </w:r>
          </w:p>
        </w:tc>
      </w:tr>
      <w:tr w:rsidR="007249DA" w:rsidRPr="007249DA" w:rsidTr="007249DA">
        <w:trPr>
          <w:trHeight w:val="408"/>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Место курса в ООП и формируемые компетенции</w:t>
            </w:r>
          </w:p>
        </w:tc>
        <w:tc>
          <w:tcPr>
            <w:tcW w:w="7088" w:type="dxa"/>
          </w:tcPr>
          <w:p w:rsidR="007249DA" w:rsidRPr="007249DA" w:rsidRDefault="007249DA" w:rsidP="007249DA">
            <w:pPr>
              <w:widowControl w:val="0"/>
              <w:spacing w:after="0"/>
              <w:contextualSpacing/>
              <w:jc w:val="both"/>
              <w:rPr>
                <w:rFonts w:ascii="Times New Roman" w:hAnsi="Times New Roman" w:cs="Times New Roman"/>
                <w:sz w:val="24"/>
                <w:szCs w:val="24"/>
                <w:lang w:val="ky-KG"/>
              </w:rPr>
            </w:pPr>
            <w:r w:rsidRPr="007249DA">
              <w:rPr>
                <w:rFonts w:ascii="Times New Roman" w:hAnsi="Times New Roman" w:cs="Times New Roman"/>
                <w:b/>
                <w:bCs/>
                <w:sz w:val="24"/>
                <w:szCs w:val="24"/>
                <w:lang w:val="ky-KG"/>
              </w:rPr>
              <w:t xml:space="preserve">ОПК–2. </w:t>
            </w:r>
            <w:r w:rsidRPr="007249DA">
              <w:rPr>
                <w:rFonts w:ascii="Times New Roman" w:hAnsi="Times New Roman" w:cs="Times New Roman"/>
                <w:sz w:val="24"/>
                <w:szCs w:val="24"/>
              </w:rPr>
              <w:t>Способен использовать предпринимательские знания и навыки в профессиональной деятельности</w:t>
            </w:r>
          </w:p>
          <w:p w:rsidR="007249DA" w:rsidRPr="007249DA" w:rsidRDefault="007249DA" w:rsidP="007249DA">
            <w:pPr>
              <w:widowControl w:val="0"/>
              <w:spacing w:after="0"/>
              <w:contextualSpacing/>
              <w:jc w:val="both"/>
              <w:rPr>
                <w:rFonts w:ascii="Times New Roman" w:hAnsi="Times New Roman" w:cs="Times New Roman"/>
                <w:bCs/>
                <w:sz w:val="24"/>
                <w:szCs w:val="24"/>
                <w:lang w:val="ky-KG" w:eastAsia="ru-RU"/>
              </w:rPr>
            </w:pPr>
            <w:r w:rsidRPr="007249DA">
              <w:rPr>
                <w:rFonts w:ascii="Times New Roman" w:hAnsi="Times New Roman" w:cs="Times New Roman"/>
                <w:b/>
                <w:bCs/>
                <w:sz w:val="24"/>
                <w:szCs w:val="24"/>
                <w:lang w:val="ky-KG"/>
              </w:rPr>
              <w:t xml:space="preserve">ПК–15. </w:t>
            </w:r>
            <w:r w:rsidRPr="007249DA">
              <w:rPr>
                <w:rFonts w:ascii="Times New Roman" w:hAnsi="Times New Roman" w:cs="Times New Roman"/>
                <w:sz w:val="24"/>
                <w:szCs w:val="24"/>
                <w:lang w:val="ky-KG"/>
              </w:rPr>
              <w:t>Способен спланировать и организовать предпринимательскую деятельность;</w:t>
            </w:r>
          </w:p>
        </w:tc>
      </w:tr>
      <w:tr w:rsidR="007249DA" w:rsidRPr="007249DA" w:rsidTr="007249DA">
        <w:trPr>
          <w:trHeight w:val="728"/>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Результаты освоения дисциплины</w:t>
            </w:r>
          </w:p>
        </w:tc>
        <w:tc>
          <w:tcPr>
            <w:tcW w:w="7088" w:type="dxa"/>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rPr>
              <w:t xml:space="preserve">По окончании дисциплины студенты будут </w:t>
            </w:r>
            <w:r w:rsidRPr="007249DA">
              <w:rPr>
                <w:rFonts w:ascii="Times New Roman" w:hAnsi="Times New Roman" w:cs="Times New Roman"/>
                <w:sz w:val="24"/>
                <w:szCs w:val="24"/>
                <w:lang w:val="ky-KG"/>
              </w:rPr>
              <w:t xml:space="preserve">обладать необходимыми знаниями, навыками с помощью котрых они смогут </w:t>
            </w:r>
            <w:r w:rsidRPr="007249DA">
              <w:rPr>
                <w:rFonts w:ascii="Times New Roman" w:hAnsi="Times New Roman" w:cs="Times New Roman"/>
                <w:sz w:val="24"/>
                <w:szCs w:val="24"/>
              </w:rPr>
              <w:t>преобразовывать свои знания в области цифровой экономики в жизнеспособные предпринимательские проекты, разрабатывать для них базовые финансовые, технологические и маркетинговые модели, адаптированные к условиям рынка Кыргызстана, а также приобретут практические навыки по юридическому оформлению, запуску и продвижению цифровых продуктов и сервисов с использованием современных цифровых инструментов.</w:t>
            </w:r>
          </w:p>
        </w:tc>
      </w:tr>
      <w:tr w:rsidR="007249DA" w:rsidRPr="007249DA" w:rsidTr="007249DA">
        <w:trPr>
          <w:trHeight w:val="27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Средства оценки</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color w:val="000000"/>
                <w:sz w:val="24"/>
                <w:szCs w:val="24"/>
              </w:rPr>
            </w:pPr>
            <w:r w:rsidRPr="007249DA">
              <w:rPr>
                <w:rFonts w:ascii="Times New Roman" w:hAnsi="Times New Roman" w:cs="Times New Roman"/>
                <w:sz w:val="24"/>
                <w:szCs w:val="24"/>
              </w:rPr>
              <w:t>Устный опрос, письменные работы, практические задания, тестирование.</w:t>
            </w:r>
          </w:p>
        </w:tc>
      </w:tr>
      <w:tr w:rsidR="007249DA" w:rsidRPr="007249DA" w:rsidTr="007249DA">
        <w:trPr>
          <w:trHeight w:val="66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Количество используемой литературы с указанием 2–3 основных учебников</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color w:val="1B1C1D"/>
                <w:sz w:val="24"/>
                <w:szCs w:val="24"/>
                <w:lang w:val="ky-KG" w:eastAsia="ru-RU"/>
              </w:rPr>
            </w:pPr>
            <w:r w:rsidRPr="007249DA">
              <w:rPr>
                <w:rFonts w:ascii="Times New Roman" w:hAnsi="Times New Roman" w:cs="Times New Roman"/>
                <w:color w:val="1B1C1D"/>
                <w:sz w:val="24"/>
                <w:szCs w:val="24"/>
                <w:lang w:eastAsia="ru-RU"/>
              </w:rPr>
              <w:t>Организация предпринимательской деятельности : учеб</w:t>
            </w:r>
            <w:proofErr w:type="gramStart"/>
            <w:r w:rsidRPr="007249DA">
              <w:rPr>
                <w:rFonts w:ascii="Times New Roman" w:hAnsi="Times New Roman" w:cs="Times New Roman"/>
                <w:color w:val="1B1C1D"/>
                <w:sz w:val="24"/>
                <w:szCs w:val="24"/>
                <w:lang w:eastAsia="ru-RU"/>
              </w:rPr>
              <w:t>.</w:t>
            </w:r>
            <w:proofErr w:type="gramEnd"/>
            <w:r w:rsidRPr="007249DA">
              <w:rPr>
                <w:rFonts w:ascii="Times New Roman" w:hAnsi="Times New Roman" w:cs="Times New Roman"/>
                <w:color w:val="1B1C1D"/>
                <w:sz w:val="24"/>
                <w:szCs w:val="24"/>
                <w:lang w:eastAsia="ru-RU"/>
              </w:rPr>
              <w:t xml:space="preserve"> </w:t>
            </w:r>
            <w:proofErr w:type="gramStart"/>
            <w:r w:rsidRPr="007249DA">
              <w:rPr>
                <w:rFonts w:ascii="Times New Roman" w:hAnsi="Times New Roman" w:cs="Times New Roman"/>
                <w:color w:val="1B1C1D"/>
                <w:sz w:val="24"/>
                <w:szCs w:val="24"/>
                <w:lang w:eastAsia="ru-RU"/>
              </w:rPr>
              <w:t>п</w:t>
            </w:r>
            <w:proofErr w:type="gramEnd"/>
            <w:r w:rsidRPr="007249DA">
              <w:rPr>
                <w:rFonts w:ascii="Times New Roman" w:hAnsi="Times New Roman" w:cs="Times New Roman"/>
                <w:color w:val="1B1C1D"/>
                <w:sz w:val="24"/>
                <w:szCs w:val="24"/>
                <w:lang w:eastAsia="ru-RU"/>
              </w:rPr>
              <w:t>особие для прикладного бакалавриата / Е. Е. Кузьмина. — 3-е изд., перераб. и доп. — М. : Издательство Юрайт, 2019. — 417 с.</w:t>
            </w:r>
          </w:p>
          <w:p w:rsidR="007249DA" w:rsidRPr="007249DA" w:rsidRDefault="007249DA" w:rsidP="007249DA">
            <w:pPr>
              <w:autoSpaceDE w:val="0"/>
              <w:autoSpaceDN w:val="0"/>
              <w:adjustRightInd w:val="0"/>
              <w:spacing w:after="0"/>
              <w:contextualSpacing/>
              <w:jc w:val="both"/>
              <w:rPr>
                <w:rFonts w:ascii="Times New Roman" w:hAnsi="Times New Roman" w:cs="Times New Roman"/>
                <w:bCs/>
                <w:color w:val="000000"/>
                <w:sz w:val="24"/>
                <w:szCs w:val="24"/>
                <w:lang w:val="ky-KG"/>
              </w:rPr>
            </w:pPr>
            <w:r w:rsidRPr="007249DA">
              <w:rPr>
                <w:rFonts w:ascii="Times New Roman" w:hAnsi="Times New Roman" w:cs="Times New Roman"/>
                <w:bCs/>
                <w:color w:val="000000"/>
                <w:sz w:val="24"/>
                <w:szCs w:val="24"/>
              </w:rPr>
              <w:t>Инновационное предпринимательство</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учебник и практикум / В. Я. Горфинкель [и др.] ; под ред. В. Я. Горфинкеля, Т. Г. Попадюк. — М.</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Издательство Юрайт, 2018. — 523 с.</w:t>
            </w:r>
          </w:p>
          <w:p w:rsidR="007249DA" w:rsidRPr="007249DA" w:rsidRDefault="007249DA" w:rsidP="007249DA">
            <w:pPr>
              <w:autoSpaceDE w:val="0"/>
              <w:autoSpaceDN w:val="0"/>
              <w:adjustRightInd w:val="0"/>
              <w:spacing w:after="0"/>
              <w:contextualSpacing/>
              <w:jc w:val="both"/>
              <w:rPr>
                <w:rFonts w:ascii="Times New Roman" w:hAnsi="Times New Roman" w:cs="Times New Roman"/>
                <w:bCs/>
                <w:color w:val="000000"/>
                <w:sz w:val="24"/>
                <w:szCs w:val="24"/>
                <w:lang w:val="ky-KG"/>
              </w:rPr>
            </w:pPr>
            <w:r w:rsidRPr="007249DA">
              <w:rPr>
                <w:rFonts w:ascii="Times New Roman" w:hAnsi="Times New Roman" w:cs="Times New Roman"/>
                <w:bCs/>
                <w:color w:val="000000"/>
                <w:sz w:val="24"/>
                <w:szCs w:val="24"/>
              </w:rPr>
              <w:t>Настольная книга предпринимателя</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практ. пособие / О. С. Боброва, С. И. Цыбуков, И. А. Бобров. — М.</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Издательство Юрайт, 2019. — 330 с.</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sz w:val="24"/>
                <w:szCs w:val="24"/>
                <w:lang w:eastAsia="ru-RU"/>
              </w:rPr>
              <w:t xml:space="preserve"> </w:t>
            </w:r>
            <w:r w:rsidRPr="007249DA">
              <w:rPr>
                <w:rFonts w:ascii="Times New Roman" w:eastAsia="Times New Roman" w:hAnsi="Times New Roman" w:cs="Times New Roman"/>
                <w:b/>
                <w:sz w:val="24"/>
                <w:szCs w:val="24"/>
                <w:lang w:eastAsia="ru-RU"/>
              </w:rPr>
              <w:t>Краткое содержание дисциплины</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i/>
                <w:color w:val="000000"/>
                <w:sz w:val="24"/>
                <w:szCs w:val="24"/>
                <w:lang w:val="ky-KG"/>
              </w:rPr>
            </w:pPr>
            <w:r w:rsidRPr="007249DA">
              <w:rPr>
                <w:rFonts w:ascii="Times New Roman" w:hAnsi="Times New Roman" w:cs="Times New Roman"/>
                <w:sz w:val="24"/>
                <w:szCs w:val="24"/>
              </w:rPr>
              <w:t>Дисциплина «Профессиональное предпринимательство» охватывает основы предпринимательского мышления, методы генерации бизнес-идей в сфере цифровой экономики, разработку минимальной бизнес-модели цифрового продукта, правовые аспекты регистрации и налогообложения малого бизнеса в Кыргызстане, а также практические инструменты цифрового маркетинга и продвижения онлайн-сервисов и технологических проектов</w:t>
            </w:r>
            <w:r w:rsidRPr="007249DA">
              <w:rPr>
                <w:rFonts w:ascii="Times New Roman" w:hAnsi="Times New Roman" w:cs="Times New Roman"/>
                <w:sz w:val="24"/>
                <w:szCs w:val="24"/>
                <w:lang w:val="ky-KG"/>
              </w:rPr>
              <w:t>.</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Абдулложонова А.</w:t>
            </w:r>
          </w:p>
        </w:tc>
      </w:tr>
    </w:tbl>
    <w:p w:rsidR="007249DA" w:rsidRPr="007249DA" w:rsidRDefault="007249DA" w:rsidP="007249DA">
      <w:pPr>
        <w:jc w:val="both"/>
        <w:rPr>
          <w:rFonts w:ascii="Times New Roman" w:hAnsi="Times New Roman" w:cs="Times New Roman"/>
          <w:bCs/>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Код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color w:val="FF0000"/>
                <w:sz w:val="24"/>
                <w:szCs w:val="24"/>
                <w:lang w:val="ky-KG"/>
              </w:rPr>
            </w:pPr>
            <w:r w:rsidRPr="007249DA">
              <w:rPr>
                <w:rFonts w:ascii="Times New Roman" w:hAnsi="Times New Roman" w:cs="Times New Roman"/>
                <w:sz w:val="24"/>
                <w:szCs w:val="24"/>
                <w:lang w:val="ky-KG"/>
              </w:rPr>
              <w:t>Цикл 3 №12</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Наименование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Профессиональная этика</w:t>
            </w:r>
          </w:p>
        </w:tc>
      </w:tr>
      <w:tr w:rsidR="007249DA" w:rsidRPr="007249DA" w:rsidTr="007249DA">
        <w:trPr>
          <w:trHeight w:val="251"/>
        </w:trPr>
        <w:tc>
          <w:tcPr>
            <w:tcW w:w="3119" w:type="dxa"/>
          </w:tcPr>
          <w:p w:rsidR="007249DA" w:rsidRPr="007249DA" w:rsidRDefault="007249DA" w:rsidP="007249DA">
            <w:pPr>
              <w:pStyle w:val="a7"/>
              <w:spacing w:line="276" w:lineRule="auto"/>
              <w:contextualSpacing/>
            </w:pPr>
            <w:r w:rsidRPr="007249DA">
              <w:t xml:space="preserve"> Объём дисциплины в зачетных единицах</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4 кредита</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Учебный год, семестр</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2 семестр, 1 курс</w:t>
            </w:r>
          </w:p>
        </w:tc>
      </w:tr>
      <w:tr w:rsidR="007249DA" w:rsidRPr="007249DA" w:rsidTr="007249DA">
        <w:trPr>
          <w:trHeight w:val="324"/>
        </w:trPr>
        <w:tc>
          <w:tcPr>
            <w:tcW w:w="3119" w:type="dxa"/>
          </w:tcPr>
          <w:p w:rsidR="007249DA" w:rsidRPr="007249DA" w:rsidRDefault="007249DA" w:rsidP="007249DA">
            <w:pPr>
              <w:pStyle w:val="a7"/>
              <w:spacing w:line="276" w:lineRule="auto"/>
              <w:contextualSpacing/>
            </w:pPr>
            <w:r w:rsidRPr="007249DA">
              <w:t xml:space="preserve"> </w:t>
            </w:r>
            <w:r w:rsidRPr="007249DA">
              <w:rPr>
                <w:lang w:val="ky-KG"/>
              </w:rPr>
              <w:t xml:space="preserve"> </w:t>
            </w:r>
            <w:r w:rsidRPr="007249DA">
              <w:t>Цель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rPr>
              <w:t>Дисциплина формирует у студентов понимание этических принципов и норм профессиональной деятельности в сфере цифровой экономики, развивает навыки принятия этически обоснованных решений в профессиональных ситуациях, связанных с использованием цифровых технологий и данных.</w:t>
            </w:r>
          </w:p>
        </w:tc>
      </w:tr>
      <w:tr w:rsidR="007249DA" w:rsidRPr="007249DA" w:rsidTr="007249DA">
        <w:trPr>
          <w:trHeight w:val="285"/>
        </w:trPr>
        <w:tc>
          <w:tcPr>
            <w:tcW w:w="3119" w:type="dxa"/>
          </w:tcPr>
          <w:p w:rsidR="007249DA" w:rsidRPr="007249DA" w:rsidRDefault="007249DA" w:rsidP="007249DA">
            <w:pPr>
              <w:pStyle w:val="a7"/>
              <w:spacing w:line="276" w:lineRule="auto"/>
              <w:contextualSpacing/>
            </w:pPr>
            <w:r w:rsidRPr="007249DA">
              <w:t xml:space="preserve">  Пререквизиты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Введение в специальность, Критическое мышление, дизайн мышление</w:t>
            </w:r>
          </w:p>
        </w:tc>
      </w:tr>
      <w:tr w:rsidR="007249DA" w:rsidRPr="007249DA" w:rsidTr="007249DA">
        <w:trPr>
          <w:trHeight w:val="403"/>
        </w:trPr>
        <w:tc>
          <w:tcPr>
            <w:tcW w:w="3119" w:type="dxa"/>
          </w:tcPr>
          <w:p w:rsidR="007249DA" w:rsidRPr="007249DA" w:rsidRDefault="007249DA" w:rsidP="007249DA">
            <w:pPr>
              <w:pStyle w:val="a7"/>
              <w:spacing w:line="276" w:lineRule="auto"/>
              <w:contextualSpacing/>
            </w:pPr>
            <w:r w:rsidRPr="007249DA">
              <w:t xml:space="preserve">  Постреквизиты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 xml:space="preserve">Цифровая безопасность и защита информации, Электронный бизнес, учебная практика, </w:t>
            </w:r>
          </w:p>
        </w:tc>
      </w:tr>
      <w:tr w:rsidR="007249DA" w:rsidRPr="007249DA" w:rsidTr="007249DA">
        <w:trPr>
          <w:trHeight w:val="408"/>
        </w:trPr>
        <w:tc>
          <w:tcPr>
            <w:tcW w:w="3119" w:type="dxa"/>
          </w:tcPr>
          <w:p w:rsidR="007249DA" w:rsidRPr="007249DA" w:rsidRDefault="007249DA" w:rsidP="007249DA">
            <w:pPr>
              <w:pStyle w:val="a7"/>
              <w:spacing w:line="276" w:lineRule="auto"/>
              <w:contextualSpacing/>
            </w:pPr>
            <w:r w:rsidRPr="007249DA">
              <w:t xml:space="preserve">  Сореквизиты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w:t>
            </w:r>
          </w:p>
        </w:tc>
      </w:tr>
      <w:tr w:rsidR="007249DA" w:rsidRPr="007249DA" w:rsidTr="007249DA">
        <w:trPr>
          <w:trHeight w:val="408"/>
        </w:trPr>
        <w:tc>
          <w:tcPr>
            <w:tcW w:w="3119" w:type="dxa"/>
          </w:tcPr>
          <w:p w:rsidR="007249DA" w:rsidRPr="007249DA" w:rsidRDefault="007249DA" w:rsidP="007249DA">
            <w:pPr>
              <w:pStyle w:val="a7"/>
              <w:spacing w:line="276" w:lineRule="auto"/>
              <w:contextualSpacing/>
            </w:pPr>
            <w:r w:rsidRPr="007249DA">
              <w:t xml:space="preserve">  Место курса в ООП и формируемые компетенции</w:t>
            </w:r>
          </w:p>
        </w:tc>
        <w:tc>
          <w:tcPr>
            <w:tcW w:w="7088" w:type="dxa"/>
          </w:tcPr>
          <w:p w:rsidR="007249DA" w:rsidRPr="007249DA" w:rsidRDefault="007249DA" w:rsidP="007249DA">
            <w:pPr>
              <w:pStyle w:val="HTML"/>
              <w:spacing w:line="276" w:lineRule="auto"/>
              <w:contextualSpacing/>
              <w:rPr>
                <w:rStyle w:val="y2iqfc"/>
                <w:rFonts w:ascii="Times New Roman" w:hAnsi="Times New Roman" w:cs="Times New Roman"/>
                <w:bCs/>
                <w:sz w:val="24"/>
                <w:szCs w:val="24"/>
                <w:lang w:val="ky-KG"/>
              </w:rPr>
            </w:pPr>
            <w:r w:rsidRPr="007249DA">
              <w:rPr>
                <w:rStyle w:val="y2iqfc"/>
                <w:rFonts w:ascii="Times New Roman" w:hAnsi="Times New Roman" w:cs="Times New Roman"/>
                <w:b/>
                <w:sz w:val="24"/>
                <w:szCs w:val="24"/>
                <w:lang w:val="ky-KG"/>
              </w:rPr>
              <w:t>ПК-12</w:t>
            </w:r>
            <w:r w:rsidRPr="007249DA">
              <w:rPr>
                <w:rStyle w:val="y2iqfc"/>
                <w:rFonts w:ascii="Times New Roman" w:hAnsi="Times New Roman" w:cs="Times New Roman"/>
                <w:b/>
                <w:sz w:val="24"/>
                <w:szCs w:val="24"/>
                <w:lang w:val="ky-KG"/>
              </w:rPr>
              <w:tab/>
            </w:r>
            <w:r w:rsidRPr="007249DA">
              <w:rPr>
                <w:rStyle w:val="y2iqfc"/>
                <w:rFonts w:ascii="Times New Roman" w:hAnsi="Times New Roman" w:cs="Times New Roman"/>
                <w:bCs/>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7249DA" w:rsidRPr="007249DA" w:rsidRDefault="007249DA" w:rsidP="007249DA">
            <w:pPr>
              <w:pStyle w:val="HTML"/>
              <w:spacing w:line="276" w:lineRule="auto"/>
              <w:contextualSpacing/>
              <w:rPr>
                <w:rFonts w:ascii="Times New Roman" w:hAnsi="Times New Roman" w:cs="Times New Roman"/>
                <w:sz w:val="24"/>
                <w:szCs w:val="24"/>
              </w:rPr>
            </w:pPr>
            <w:r w:rsidRPr="007249DA">
              <w:rPr>
                <w:rFonts w:ascii="Times New Roman" w:hAnsi="Times New Roman" w:cs="Times New Roman"/>
                <w:b/>
                <w:bCs/>
                <w:sz w:val="24"/>
                <w:szCs w:val="24"/>
              </w:rPr>
              <w:t>ОПК – 1</w:t>
            </w:r>
            <w:r w:rsidRPr="007249DA">
              <w:rPr>
                <w:rFonts w:ascii="Times New Roman" w:hAnsi="Times New Roman" w:cs="Times New Roman"/>
                <w:sz w:val="24"/>
                <w:szCs w:val="24"/>
              </w:rPr>
              <w:tab/>
              <w:t xml:space="preserve"> Способен анализировать и оценивать социально – экономические и культурные последствия новых явлений в науке, технике и технологии, профессиональной сфере, включая участие в работе экспертных групп и разработке стратегических планов развития;</w:t>
            </w:r>
          </w:p>
        </w:tc>
      </w:tr>
      <w:tr w:rsidR="007249DA" w:rsidRPr="007249DA" w:rsidTr="007249DA">
        <w:trPr>
          <w:trHeight w:val="728"/>
        </w:trPr>
        <w:tc>
          <w:tcPr>
            <w:tcW w:w="3119" w:type="dxa"/>
          </w:tcPr>
          <w:p w:rsidR="007249DA" w:rsidRPr="007249DA" w:rsidRDefault="007249DA" w:rsidP="007249DA">
            <w:pPr>
              <w:pStyle w:val="a7"/>
              <w:spacing w:line="276" w:lineRule="auto"/>
              <w:contextualSpacing/>
            </w:pPr>
            <w:r w:rsidRPr="007249DA">
              <w:t xml:space="preserve"> Результаты освоения дисциплины</w:t>
            </w:r>
          </w:p>
        </w:tc>
        <w:tc>
          <w:tcPr>
            <w:tcW w:w="7088" w:type="dxa"/>
          </w:tcPr>
          <w:p w:rsidR="007249DA" w:rsidRPr="007249DA" w:rsidRDefault="007249DA" w:rsidP="007249DA">
            <w:pPr>
              <w:spacing w:after="0"/>
              <w:contextualSpacing/>
              <w:rPr>
                <w:rFonts w:ascii="Times New Roman" w:hAnsi="Times New Roman" w:cs="Times New Roman"/>
                <w:sz w:val="24"/>
                <w:szCs w:val="24"/>
              </w:rPr>
            </w:pPr>
          </w:p>
        </w:tc>
      </w:tr>
      <w:tr w:rsidR="007249DA" w:rsidRPr="007249DA" w:rsidTr="007249DA">
        <w:trPr>
          <w:trHeight w:val="274"/>
        </w:trPr>
        <w:tc>
          <w:tcPr>
            <w:tcW w:w="3119" w:type="dxa"/>
          </w:tcPr>
          <w:p w:rsidR="007249DA" w:rsidRPr="007249DA" w:rsidRDefault="007249DA" w:rsidP="007249DA">
            <w:pPr>
              <w:pStyle w:val="a7"/>
              <w:spacing w:line="276" w:lineRule="auto"/>
              <w:contextualSpacing/>
            </w:pPr>
            <w:r w:rsidRPr="007249DA">
              <w:t xml:space="preserve"> Средства оценки</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r w:rsidRPr="007249DA">
              <w:rPr>
                <w:rFonts w:ascii="Times New Roman" w:hAnsi="Times New Roman" w:cs="Times New Roman"/>
                <w:sz w:val="24"/>
                <w:szCs w:val="24"/>
              </w:rPr>
              <w:t>Устный опрос, письменные работы, практические задания, тестирование.</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p>
        </w:tc>
      </w:tr>
      <w:tr w:rsidR="007249DA" w:rsidRPr="007249DA" w:rsidTr="007249DA">
        <w:trPr>
          <w:trHeight w:val="664"/>
        </w:trPr>
        <w:tc>
          <w:tcPr>
            <w:tcW w:w="3119" w:type="dxa"/>
          </w:tcPr>
          <w:p w:rsidR="007249DA" w:rsidRPr="007249DA" w:rsidRDefault="007249DA" w:rsidP="007249DA">
            <w:pPr>
              <w:pStyle w:val="a7"/>
              <w:spacing w:line="276" w:lineRule="auto"/>
              <w:contextualSpacing/>
            </w:pPr>
            <w:r w:rsidRPr="007249DA">
              <w:t xml:space="preserve">  Количество используемой литературы с указанием 2–3 основных учебников</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1. Гусейнов А.А., Апресян Р.Г. Этика: Учебник. М.: Гардарики, 2023.</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2. Дедюлина М.А. Этика делового общения. М.: КноРус, 2022.</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3. Петрунин Ю.Ю., Борисов В.К. Этика бизнеса. М.: Дело, 2023.</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4. Флориди Л. Этика информации. М.: Альпина, 2022.</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Краткое содержание дисциплины</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i/>
                <w:color w:val="000000"/>
                <w:sz w:val="24"/>
                <w:szCs w:val="24"/>
              </w:rPr>
            </w:pPr>
            <w:r w:rsidRPr="007249DA">
              <w:rPr>
                <w:rFonts w:ascii="Times New Roman" w:eastAsia="Times New Roman" w:hAnsi="Times New Roman" w:cs="Times New Roman"/>
                <w:color w:val="000000"/>
                <w:sz w:val="24"/>
                <w:szCs w:val="24"/>
              </w:rPr>
              <w:t>Дисциплина формирует системное понимание этических основ профессиональной деятельности в условиях цифровой трансформации экономики. Курс охватывает фундаментальные принципы профессиональной этики, специфику этических проблем в цифровой среде, правовые и этические аспекты работы с данными, концепции корпоративной социальной ответственности и устойчивого развития.</w:t>
            </w:r>
            <w:r w:rsidRPr="007249DA">
              <w:rPr>
                <w:rFonts w:ascii="Times New Roman" w:eastAsia="Times New Roman" w:hAnsi="Times New Roman" w:cs="Times New Roman"/>
                <w:i/>
                <w:color w:val="000000"/>
                <w:sz w:val="24"/>
                <w:szCs w:val="24"/>
              </w:rPr>
              <w:t xml:space="preserve"> </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Жанболотова Н.</w:t>
            </w:r>
          </w:p>
        </w:tc>
      </w:tr>
    </w:tbl>
    <w:p w:rsidR="007249DA" w:rsidRPr="007249DA" w:rsidRDefault="007249DA" w:rsidP="007249DA">
      <w:pPr>
        <w:jc w:val="both"/>
        <w:rPr>
          <w:rFonts w:ascii="Times New Roman" w:hAnsi="Times New Roman" w:cs="Times New Roman"/>
          <w:bCs/>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8"/>
      </w:tblGrid>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Код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Название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Английский язык</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 xml:space="preserve">Объем дисциплины в кредитах </w:t>
            </w:r>
            <w:r w:rsidRPr="004F3BF2">
              <w:rPr>
                <w:rFonts w:ascii="Times New Roman" w:eastAsia="Times New Roman" w:hAnsi="Times New Roman" w:cs="Times New Roman"/>
                <w:b/>
                <w:sz w:val="24"/>
                <w:szCs w:val="24"/>
                <w:lang w:val="en-US"/>
              </w:rPr>
              <w:t>ECTS</w:t>
            </w:r>
          </w:p>
        </w:tc>
        <w:tc>
          <w:tcPr>
            <w:tcW w:w="7088" w:type="dxa"/>
          </w:tcPr>
          <w:p w:rsidR="007249DA" w:rsidRPr="004F3BF2" w:rsidRDefault="007249DA" w:rsidP="007249DA">
            <w:pPr>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4 кредита</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Семестр и год обучения</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Семестр  </w:t>
            </w:r>
            <w:r w:rsidRPr="004F3BF2">
              <w:rPr>
                <w:rFonts w:ascii="Times New Roman" w:eastAsia="Times New Roman" w:hAnsi="Times New Roman" w:cs="Times New Roman"/>
                <w:sz w:val="24"/>
                <w:szCs w:val="24"/>
                <w:lang w:val="en-US"/>
              </w:rPr>
              <w:t>2</w:t>
            </w:r>
            <w:r w:rsidRPr="004F3BF2">
              <w:rPr>
                <w:rFonts w:ascii="Times New Roman" w:eastAsia="Times New Roman" w:hAnsi="Times New Roman" w:cs="Times New Roman"/>
                <w:sz w:val="24"/>
                <w:szCs w:val="24"/>
              </w:rPr>
              <w:t>. 2026</w:t>
            </w:r>
            <w:r w:rsidRPr="004F3BF2">
              <w:rPr>
                <w:rFonts w:ascii="Times New Roman" w:eastAsia="Times New Roman" w:hAnsi="Times New Roman" w:cs="Times New Roman"/>
                <w:sz w:val="24"/>
                <w:szCs w:val="24"/>
                <w:lang w:val="ky-KG"/>
              </w:rPr>
              <w:t>-учебный год</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Пререквизиты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Английский язык в школе (</w:t>
            </w:r>
            <w:r w:rsidRPr="004F3BF2">
              <w:rPr>
                <w:rFonts w:ascii="Times New Roman" w:eastAsia="Times New Roman" w:hAnsi="Times New Roman" w:cs="Times New Roman"/>
                <w:sz w:val="24"/>
                <w:szCs w:val="24"/>
              </w:rPr>
              <w:t>Уровень</w:t>
            </w:r>
            <w:r w:rsidRPr="004F3BF2">
              <w:rPr>
                <w:rFonts w:ascii="Times New Roman" w:eastAsia="Times New Roman" w:hAnsi="Times New Roman" w:cs="Times New Roman"/>
                <w:sz w:val="24"/>
                <w:szCs w:val="24"/>
                <w:lang w:val="ky-KG"/>
              </w:rPr>
              <w:t xml:space="preserve"> А2)</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Как поставлена работа СРС в целях достижения РО по данной дисциплине</w:t>
            </w:r>
          </w:p>
        </w:tc>
        <w:tc>
          <w:tcPr>
            <w:tcW w:w="7088" w:type="dxa"/>
          </w:tcPr>
          <w:p w:rsidR="007249DA" w:rsidRPr="004F3BF2" w:rsidRDefault="007249DA" w:rsidP="007249DA">
            <w:pPr>
              <w:shd w:val="clear" w:color="auto" w:fill="FFFFFF"/>
              <w:rPr>
                <w:rStyle w:val="af"/>
                <w:rFonts w:ascii="Times New Roman" w:eastAsia="Times New Roman" w:hAnsi="Times New Roman" w:cs="Times New Roman"/>
                <w:sz w:val="24"/>
                <w:szCs w:val="24"/>
                <w:lang w:val="ky-KG"/>
              </w:rPr>
            </w:pPr>
            <w:r w:rsidRPr="004F3BF2">
              <w:rPr>
                <w:rStyle w:val="af"/>
                <w:rFonts w:ascii="Times New Roman" w:eastAsia="Times New Roman" w:hAnsi="Times New Roman" w:cs="Times New Roman"/>
                <w:sz w:val="24"/>
                <w:szCs w:val="24"/>
                <w:lang w:val="ky-KG"/>
              </w:rPr>
              <w:t>СРС  приниматся  в виде презентации</w:t>
            </w:r>
            <w:r w:rsidRPr="004F3BF2">
              <w:rPr>
                <w:rStyle w:val="af"/>
                <w:rFonts w:ascii="Times New Roman" w:eastAsia="Times New Roman" w:hAnsi="Times New Roman" w:cs="Times New Roman"/>
                <w:sz w:val="24"/>
                <w:szCs w:val="24"/>
              </w:rPr>
              <w:t>,</w:t>
            </w:r>
            <w:r w:rsidRPr="004F3BF2">
              <w:rPr>
                <w:rStyle w:val="af"/>
                <w:rFonts w:ascii="Times New Roman" w:eastAsia="Times New Roman" w:hAnsi="Times New Roman" w:cs="Times New Roman"/>
                <w:sz w:val="24"/>
                <w:szCs w:val="24"/>
                <w:lang w:val="ky-KG"/>
              </w:rPr>
              <w:t>слайдов.</w:t>
            </w:r>
            <w:r w:rsidRPr="004F3BF2">
              <w:rPr>
                <w:rStyle w:val="af"/>
                <w:rFonts w:ascii="Times New Roman" w:eastAsia="Times New Roman" w:hAnsi="Times New Roman" w:cs="Times New Roman"/>
                <w:sz w:val="24"/>
                <w:szCs w:val="24"/>
              </w:rPr>
              <w:t xml:space="preserve"> </w:t>
            </w:r>
            <w:r w:rsidRPr="004F3BF2">
              <w:rPr>
                <w:rStyle w:val="af"/>
                <w:rFonts w:ascii="Times New Roman" w:eastAsia="Times New Roman" w:hAnsi="Times New Roman" w:cs="Times New Roman"/>
                <w:sz w:val="24"/>
                <w:szCs w:val="24"/>
                <w:lang w:val="ky-KG"/>
              </w:rPr>
              <w:t xml:space="preserve">Работа с </w:t>
            </w:r>
            <w:r w:rsidRPr="004F3BF2">
              <w:rPr>
                <w:rStyle w:val="af"/>
                <w:rFonts w:ascii="Times New Roman" w:eastAsia="Times New Roman" w:hAnsi="Times New Roman" w:cs="Times New Roman"/>
                <w:sz w:val="24"/>
                <w:szCs w:val="24"/>
                <w:lang w:val="en-US"/>
              </w:rPr>
              <w:t>Duolingo</w:t>
            </w:r>
            <w:r w:rsidRPr="004F3BF2">
              <w:rPr>
                <w:rStyle w:val="af"/>
                <w:rFonts w:ascii="Times New Roman" w:eastAsia="Times New Roman" w:hAnsi="Times New Roman" w:cs="Times New Roman"/>
                <w:sz w:val="24"/>
                <w:szCs w:val="24"/>
                <w:lang w:val="ky-KG"/>
              </w:rPr>
              <w:t xml:space="preserve"> (специальное приложение)</w:t>
            </w:r>
            <w:r w:rsidRPr="004F3BF2">
              <w:rPr>
                <w:rStyle w:val="af"/>
                <w:rFonts w:ascii="Times New Roman" w:eastAsia="Times New Roman" w:hAnsi="Times New Roman" w:cs="Times New Roman"/>
                <w:sz w:val="24"/>
                <w:szCs w:val="24"/>
              </w:rPr>
              <w:t xml:space="preserve"> </w:t>
            </w:r>
            <w:r w:rsidRPr="004F3BF2">
              <w:rPr>
                <w:rStyle w:val="af"/>
                <w:rFonts w:ascii="Times New Roman" w:eastAsia="Times New Roman" w:hAnsi="Times New Roman" w:cs="Times New Roman"/>
                <w:sz w:val="24"/>
                <w:szCs w:val="24"/>
                <w:lang w:val="ky-KG"/>
              </w:rPr>
              <w:t xml:space="preserve"> развивает устную речь и грамматику  у студентов.  </w:t>
            </w:r>
          </w:p>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Для </w:t>
            </w:r>
            <w:r w:rsidRPr="004F3BF2">
              <w:rPr>
                <w:rFonts w:ascii="Times New Roman" w:eastAsia="Times New Roman" w:hAnsi="Times New Roman" w:cs="Times New Roman"/>
                <w:sz w:val="24"/>
                <w:szCs w:val="24"/>
              </w:rPr>
              <w:t xml:space="preserve">достижения цели используется следующие виды работ: </w:t>
            </w:r>
          </w:p>
          <w:p w:rsidR="007249DA" w:rsidRPr="004F3BF2" w:rsidRDefault="007249DA" w:rsidP="007249DA">
            <w:pPr>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с</w:t>
            </w:r>
            <w:r w:rsidRPr="004F3BF2">
              <w:rPr>
                <w:rFonts w:ascii="Times New Roman" w:eastAsia="Times New Roman" w:hAnsi="Times New Roman" w:cs="Times New Roman"/>
                <w:sz w:val="24"/>
                <w:szCs w:val="24"/>
              </w:rPr>
              <w:t xml:space="preserve">оздание тестов через </w:t>
            </w:r>
            <w:r w:rsidRPr="004F3BF2">
              <w:rPr>
                <w:rFonts w:ascii="Times New Roman" w:eastAsia="Times New Roman" w:hAnsi="Times New Roman" w:cs="Times New Roman"/>
                <w:sz w:val="24"/>
                <w:szCs w:val="24"/>
                <w:lang w:val="en-US"/>
              </w:rPr>
              <w:t>Telegram</w:t>
            </w:r>
            <w:r w:rsidRPr="004F3BF2">
              <w:rPr>
                <w:rFonts w:ascii="Times New Roman" w:eastAsia="Times New Roman" w:hAnsi="Times New Roman" w:cs="Times New Roman"/>
                <w:sz w:val="24"/>
                <w:szCs w:val="24"/>
              </w:rPr>
              <w:t xml:space="preserve"> </w:t>
            </w:r>
            <w:r w:rsidRPr="004F3BF2">
              <w:rPr>
                <w:rFonts w:ascii="Times New Roman" w:eastAsia="Times New Roman" w:hAnsi="Times New Roman" w:cs="Times New Roman"/>
                <w:sz w:val="24"/>
                <w:szCs w:val="24"/>
                <w:lang w:val="ky-KG"/>
              </w:rPr>
              <w:t>группу, п</w:t>
            </w:r>
            <w:r w:rsidRPr="004F3BF2">
              <w:rPr>
                <w:rFonts w:ascii="Times New Roman" w:eastAsia="Times New Roman" w:hAnsi="Times New Roman" w:cs="Times New Roman"/>
                <w:sz w:val="24"/>
                <w:szCs w:val="24"/>
              </w:rPr>
              <w:t>резентаци</w:t>
            </w:r>
            <w:r w:rsidRPr="004F3BF2">
              <w:rPr>
                <w:rFonts w:ascii="Times New Roman" w:eastAsia="Times New Roman" w:hAnsi="Times New Roman" w:cs="Times New Roman"/>
                <w:sz w:val="24"/>
                <w:szCs w:val="24"/>
                <w:lang w:val="ky-KG"/>
              </w:rPr>
              <w:t>и</w:t>
            </w:r>
            <w:r w:rsidRPr="004F3BF2">
              <w:rPr>
                <w:rFonts w:ascii="Times New Roman" w:eastAsia="Times New Roman" w:hAnsi="Times New Roman" w:cs="Times New Roman"/>
                <w:sz w:val="24"/>
                <w:szCs w:val="24"/>
              </w:rPr>
              <w:t xml:space="preserve">, </w:t>
            </w:r>
            <w:r w:rsidRPr="004F3BF2">
              <w:rPr>
                <w:rFonts w:ascii="Times New Roman" w:eastAsia="Times New Roman" w:hAnsi="Times New Roman" w:cs="Times New Roman"/>
                <w:sz w:val="24"/>
                <w:szCs w:val="24"/>
                <w:lang w:val="ky-KG"/>
              </w:rPr>
              <w:t xml:space="preserve"> </w:t>
            </w:r>
            <w:r w:rsidRPr="004F3BF2">
              <w:rPr>
                <w:rFonts w:ascii="Times New Roman" w:eastAsia="Times New Roman" w:hAnsi="Times New Roman" w:cs="Times New Roman"/>
                <w:sz w:val="24"/>
                <w:szCs w:val="24"/>
              </w:rPr>
              <w:t>диаграмма Венна, кластер, подготовка слайдов на заданную тему, составление диалогов и т.д.</w:t>
            </w:r>
          </w:p>
          <w:p w:rsidR="007249DA" w:rsidRPr="004F3BF2" w:rsidRDefault="007249DA" w:rsidP="007249DA">
            <w:pPr>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В целях достижения РО1/РО2 кроме  учебного материала следующие   приложения используется:</w:t>
            </w:r>
          </w:p>
          <w:p w:rsidR="007249DA" w:rsidRPr="004F3BF2" w:rsidRDefault="007249DA" w:rsidP="00200487">
            <w:pPr>
              <w:pStyle w:val="a3"/>
              <w:numPr>
                <w:ilvl w:val="0"/>
                <w:numId w:val="58"/>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Duolingo</w:t>
            </w:r>
            <w:r w:rsidRPr="004F3BF2">
              <w:rPr>
                <w:rFonts w:ascii="Times New Roman" w:eastAsia="Times New Roman" w:hAnsi="Times New Roman" w:cs="Times New Roman"/>
                <w:color w:val="002060"/>
                <w:sz w:val="24"/>
                <w:szCs w:val="24"/>
              </w:rPr>
              <w:t xml:space="preserve"> (используется </w:t>
            </w:r>
            <w:r w:rsidRPr="004F3BF2">
              <w:rPr>
                <w:rFonts w:ascii="Times New Roman" w:eastAsia="Times New Roman" w:hAnsi="Times New Roman" w:cs="Times New Roman"/>
                <w:color w:val="002060"/>
                <w:sz w:val="24"/>
                <w:szCs w:val="24"/>
                <w:lang w:val="ky-KG"/>
              </w:rPr>
              <w:t xml:space="preserve">для </w:t>
            </w:r>
            <w:r w:rsidRPr="004F3BF2">
              <w:rPr>
                <w:rFonts w:ascii="Times New Roman" w:eastAsia="Times New Roman" w:hAnsi="Times New Roman" w:cs="Times New Roman"/>
                <w:color w:val="002060"/>
                <w:sz w:val="24"/>
                <w:szCs w:val="24"/>
              </w:rPr>
              <w:t>улучш</w:t>
            </w:r>
            <w:r w:rsidRPr="004F3BF2">
              <w:rPr>
                <w:rFonts w:ascii="Times New Roman" w:eastAsia="Times New Roman" w:hAnsi="Times New Roman" w:cs="Times New Roman"/>
                <w:color w:val="002060"/>
                <w:sz w:val="24"/>
                <w:szCs w:val="24"/>
                <w:lang w:val="ky-KG"/>
              </w:rPr>
              <w:t xml:space="preserve">уние </w:t>
            </w:r>
            <w:r w:rsidRPr="004F3BF2">
              <w:rPr>
                <w:rFonts w:ascii="Times New Roman" w:eastAsia="Times New Roman" w:hAnsi="Times New Roman" w:cs="Times New Roman"/>
                <w:color w:val="002060"/>
                <w:sz w:val="24"/>
                <w:szCs w:val="24"/>
              </w:rPr>
              <w:t>аудирование,говорение, письмо и чтение );</w:t>
            </w:r>
          </w:p>
          <w:p w:rsidR="007249DA" w:rsidRPr="004F3BF2" w:rsidRDefault="007249DA" w:rsidP="00200487">
            <w:pPr>
              <w:pStyle w:val="a3"/>
              <w:numPr>
                <w:ilvl w:val="0"/>
                <w:numId w:val="58"/>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WordBit</w:t>
            </w:r>
            <w:r w:rsidRPr="004F3BF2">
              <w:rPr>
                <w:rFonts w:ascii="Times New Roman" w:eastAsia="Times New Roman" w:hAnsi="Times New Roman" w:cs="Times New Roman"/>
                <w:color w:val="002060"/>
                <w:sz w:val="24"/>
                <w:szCs w:val="24"/>
              </w:rPr>
              <w:t xml:space="preserve"> </w:t>
            </w:r>
            <w:r w:rsidRPr="004F3BF2">
              <w:rPr>
                <w:rFonts w:ascii="Times New Roman" w:eastAsia="Times New Roman" w:hAnsi="Times New Roman" w:cs="Times New Roman"/>
                <w:color w:val="002060"/>
                <w:sz w:val="24"/>
                <w:szCs w:val="24"/>
                <w:lang w:val="ky-KG"/>
              </w:rPr>
              <w:t xml:space="preserve">(используется </w:t>
            </w:r>
            <w:r w:rsidRPr="004F3BF2">
              <w:rPr>
                <w:rFonts w:ascii="Times New Roman" w:eastAsia="Times New Roman" w:hAnsi="Times New Roman" w:cs="Times New Roman"/>
                <w:color w:val="002060"/>
                <w:sz w:val="24"/>
                <w:szCs w:val="24"/>
              </w:rPr>
              <w:t>для увеличени</w:t>
            </w:r>
            <w:r w:rsidRPr="004F3BF2">
              <w:rPr>
                <w:rFonts w:ascii="Times New Roman" w:eastAsia="Times New Roman" w:hAnsi="Times New Roman" w:cs="Times New Roman"/>
                <w:color w:val="002060"/>
                <w:sz w:val="24"/>
                <w:szCs w:val="24"/>
                <w:lang w:val="ky-KG"/>
              </w:rPr>
              <w:t>е</w:t>
            </w:r>
            <w:r w:rsidRPr="004F3BF2">
              <w:rPr>
                <w:rFonts w:ascii="Times New Roman" w:eastAsia="Times New Roman" w:hAnsi="Times New Roman" w:cs="Times New Roman"/>
                <w:color w:val="002060"/>
                <w:sz w:val="24"/>
                <w:szCs w:val="24"/>
              </w:rPr>
              <w:t xml:space="preserve"> словарного запаса);</w:t>
            </w:r>
          </w:p>
          <w:p w:rsidR="007249DA" w:rsidRPr="004F3BF2" w:rsidRDefault="007249DA" w:rsidP="00200487">
            <w:pPr>
              <w:pStyle w:val="a3"/>
              <w:numPr>
                <w:ilvl w:val="0"/>
                <w:numId w:val="58"/>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http</w:t>
            </w:r>
            <w:r w:rsidRPr="004F3BF2">
              <w:rPr>
                <w:rFonts w:ascii="Times New Roman" w:eastAsia="Times New Roman" w:hAnsi="Times New Roman" w:cs="Times New Roman"/>
                <w:b/>
                <w:color w:val="002060"/>
                <w:sz w:val="24"/>
                <w:szCs w:val="24"/>
              </w:rPr>
              <w:t xml:space="preserve">/: </w:t>
            </w:r>
            <w:r w:rsidRPr="004F3BF2">
              <w:rPr>
                <w:rFonts w:ascii="Times New Roman" w:eastAsia="Times New Roman" w:hAnsi="Times New Roman" w:cs="Times New Roman"/>
                <w:b/>
                <w:color w:val="002060"/>
                <w:sz w:val="24"/>
                <w:szCs w:val="24"/>
                <w:lang w:val="en-US"/>
              </w:rPr>
              <w:t>lingualeo</w:t>
            </w:r>
            <w:r w:rsidRPr="004F3BF2">
              <w:rPr>
                <w:rFonts w:ascii="Times New Roman" w:eastAsia="Times New Roman" w:hAnsi="Times New Roman" w:cs="Times New Roman"/>
                <w:b/>
                <w:color w:val="002060"/>
                <w:sz w:val="24"/>
                <w:szCs w:val="24"/>
              </w:rPr>
              <w:t>.</w:t>
            </w:r>
            <w:r w:rsidRPr="004F3BF2">
              <w:rPr>
                <w:rFonts w:ascii="Times New Roman" w:eastAsia="Times New Roman" w:hAnsi="Times New Roman" w:cs="Times New Roman"/>
                <w:b/>
                <w:color w:val="002060"/>
                <w:sz w:val="24"/>
                <w:szCs w:val="24"/>
                <w:lang w:val="en-US"/>
              </w:rPr>
              <w:t>com</w:t>
            </w:r>
            <w:r w:rsidRPr="004F3BF2">
              <w:rPr>
                <w:rFonts w:ascii="Times New Roman" w:eastAsia="Times New Roman" w:hAnsi="Times New Roman" w:cs="Times New Roman"/>
                <w:color w:val="002060"/>
                <w:sz w:val="24"/>
                <w:szCs w:val="24"/>
              </w:rPr>
              <w:t>. (</w:t>
            </w:r>
            <w:r w:rsidRPr="004F3BF2">
              <w:rPr>
                <w:rFonts w:ascii="Times New Roman" w:eastAsia="Times New Roman" w:hAnsi="Times New Roman" w:cs="Times New Roman"/>
                <w:color w:val="002060"/>
                <w:sz w:val="24"/>
                <w:szCs w:val="24"/>
                <w:lang w:val="ky-KG"/>
              </w:rPr>
              <w:t>для увеличение словарного запаса и улучшение г</w:t>
            </w:r>
            <w:r w:rsidRPr="004F3BF2">
              <w:rPr>
                <w:rFonts w:ascii="Times New Roman" w:eastAsia="Times New Roman" w:hAnsi="Times New Roman" w:cs="Times New Roman"/>
                <w:color w:val="002060"/>
                <w:sz w:val="24"/>
                <w:szCs w:val="24"/>
              </w:rPr>
              <w:t>рамматик</w:t>
            </w:r>
            <w:r w:rsidRPr="004F3BF2">
              <w:rPr>
                <w:rFonts w:ascii="Times New Roman" w:eastAsia="Times New Roman" w:hAnsi="Times New Roman" w:cs="Times New Roman"/>
                <w:color w:val="002060"/>
                <w:sz w:val="24"/>
                <w:szCs w:val="24"/>
                <w:lang w:val="ky-KG"/>
              </w:rPr>
              <w:t>и</w:t>
            </w:r>
            <w:r w:rsidRPr="004F3BF2">
              <w:rPr>
                <w:rFonts w:ascii="Times New Roman" w:eastAsia="Times New Roman" w:hAnsi="Times New Roman" w:cs="Times New Roman"/>
                <w:color w:val="002060"/>
                <w:sz w:val="24"/>
                <w:szCs w:val="24"/>
              </w:rPr>
              <w:t>);</w:t>
            </w:r>
          </w:p>
          <w:p w:rsidR="007249DA" w:rsidRPr="004F3BF2" w:rsidRDefault="007249DA" w:rsidP="00200487">
            <w:pPr>
              <w:pStyle w:val="a3"/>
              <w:numPr>
                <w:ilvl w:val="0"/>
                <w:numId w:val="58"/>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English grammar test</w:t>
            </w:r>
            <w:r w:rsidRPr="004F3BF2">
              <w:rPr>
                <w:rFonts w:ascii="Times New Roman" w:eastAsia="Times New Roman" w:hAnsi="Times New Roman" w:cs="Times New Roman"/>
                <w:b/>
                <w:color w:val="002060"/>
                <w:sz w:val="24"/>
                <w:szCs w:val="24"/>
                <w:lang w:val="ky-KG"/>
              </w:rPr>
              <w:t xml:space="preserve"> </w:t>
            </w:r>
            <w:r w:rsidRPr="004F3BF2">
              <w:rPr>
                <w:rFonts w:ascii="Times New Roman" w:eastAsia="Times New Roman" w:hAnsi="Times New Roman" w:cs="Times New Roman"/>
                <w:color w:val="002060"/>
                <w:sz w:val="24"/>
                <w:szCs w:val="24"/>
                <w:lang w:val="ky-KG"/>
              </w:rPr>
              <w:t>(тесты по грамматике)</w:t>
            </w:r>
            <w:r w:rsidRPr="004F3BF2">
              <w:rPr>
                <w:rFonts w:ascii="Times New Roman" w:eastAsia="Times New Roman" w:hAnsi="Times New Roman" w:cs="Times New Roman"/>
                <w:color w:val="002060"/>
                <w:sz w:val="24"/>
                <w:szCs w:val="24"/>
                <w:lang w:val="en-US"/>
              </w:rPr>
              <w:t>;</w:t>
            </w:r>
          </w:p>
          <w:p w:rsidR="007249DA" w:rsidRPr="004F3BF2" w:rsidRDefault="007249DA" w:rsidP="00200487">
            <w:pPr>
              <w:pStyle w:val="a3"/>
              <w:numPr>
                <w:ilvl w:val="0"/>
                <w:numId w:val="58"/>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ky-KG"/>
              </w:rPr>
              <w:t>https://wordwall.net ›</w:t>
            </w:r>
            <w:r w:rsidRPr="004F3BF2">
              <w:rPr>
                <w:rFonts w:ascii="Times New Roman" w:eastAsia="Times New Roman" w:hAnsi="Times New Roman" w:cs="Times New Roman"/>
                <w:color w:val="002060"/>
                <w:sz w:val="24"/>
                <w:szCs w:val="24"/>
                <w:lang w:val="ky-KG"/>
              </w:rPr>
              <w:t xml:space="preserve"> (для создания тестов по дисциплине)</w:t>
            </w:r>
            <w:r w:rsidRPr="004F3BF2">
              <w:rPr>
                <w:rFonts w:ascii="Times New Roman" w:eastAsia="Times New Roman" w:hAnsi="Times New Roman" w:cs="Times New Roman"/>
                <w:color w:val="002060"/>
                <w:sz w:val="24"/>
                <w:szCs w:val="24"/>
              </w:rPr>
              <w:t>;</w:t>
            </w:r>
          </w:p>
          <w:p w:rsidR="007249DA" w:rsidRPr="004F3BF2" w:rsidRDefault="008E2269" w:rsidP="00200487">
            <w:pPr>
              <w:pStyle w:val="a3"/>
              <w:numPr>
                <w:ilvl w:val="0"/>
                <w:numId w:val="58"/>
              </w:numPr>
              <w:jc w:val="both"/>
              <w:rPr>
                <w:rFonts w:ascii="Times New Roman" w:eastAsia="Times New Roman" w:hAnsi="Times New Roman" w:cs="Times New Roman"/>
                <w:color w:val="002060"/>
                <w:sz w:val="24"/>
                <w:szCs w:val="24"/>
                <w:lang w:val="ky-KG"/>
              </w:rPr>
            </w:pPr>
            <w:hyperlink w:history="1">
              <w:r w:rsidR="007249DA" w:rsidRPr="004F3BF2">
                <w:rPr>
                  <w:rStyle w:val="af"/>
                  <w:rFonts w:ascii="Times New Roman" w:eastAsia="Times New Roman" w:hAnsi="Times New Roman" w:cs="Times New Roman"/>
                  <w:b/>
                  <w:color w:val="002060"/>
                  <w:sz w:val="24"/>
                  <w:szCs w:val="24"/>
                  <w:lang w:val="en-US"/>
                </w:rPr>
                <w:t>https</w:t>
              </w:r>
              <w:r w:rsidR="007249DA" w:rsidRPr="004F3BF2">
                <w:rPr>
                  <w:rStyle w:val="af"/>
                  <w:rFonts w:ascii="Times New Roman" w:eastAsia="Times New Roman" w:hAnsi="Times New Roman" w:cs="Times New Roman"/>
                  <w:b/>
                  <w:color w:val="002060"/>
                  <w:sz w:val="24"/>
                  <w:szCs w:val="24"/>
                </w:rPr>
                <w:t>://</w:t>
              </w:r>
              <w:r w:rsidR="007249DA" w:rsidRPr="004F3BF2">
                <w:rPr>
                  <w:rStyle w:val="af"/>
                  <w:rFonts w:ascii="Times New Roman" w:eastAsia="Times New Roman" w:hAnsi="Times New Roman" w:cs="Times New Roman"/>
                  <w:b/>
                  <w:color w:val="002060"/>
                  <w:sz w:val="24"/>
                  <w:szCs w:val="24"/>
                  <w:lang w:val="en-US"/>
                </w:rPr>
                <w:t>videouroki</w:t>
              </w:r>
              <w:r w:rsidR="007249DA" w:rsidRPr="004F3BF2">
                <w:rPr>
                  <w:rStyle w:val="af"/>
                  <w:rFonts w:ascii="Times New Roman" w:eastAsia="Times New Roman" w:hAnsi="Times New Roman" w:cs="Times New Roman"/>
                  <w:b/>
                  <w:color w:val="002060"/>
                  <w:sz w:val="24"/>
                  <w:szCs w:val="24"/>
                </w:rPr>
                <w:t>.</w:t>
              </w:r>
              <w:r w:rsidR="007249DA" w:rsidRPr="004F3BF2">
                <w:rPr>
                  <w:rStyle w:val="af"/>
                  <w:rFonts w:ascii="Times New Roman" w:eastAsia="Times New Roman" w:hAnsi="Times New Roman" w:cs="Times New Roman"/>
                  <w:b/>
                  <w:color w:val="002060"/>
                  <w:sz w:val="24"/>
                  <w:szCs w:val="24"/>
                  <w:lang w:val="en-US"/>
                </w:rPr>
                <w:t>net </w:t>
              </w:r>
              <w:r w:rsidR="007249DA" w:rsidRPr="004F3BF2">
                <w:rPr>
                  <w:rStyle w:val="af"/>
                  <w:rFonts w:ascii="Times New Roman" w:eastAsia="Times New Roman" w:hAnsi="Times New Roman" w:cs="Times New Roman"/>
                  <w:b/>
                  <w:color w:val="002060"/>
                  <w:sz w:val="24"/>
                  <w:szCs w:val="24"/>
                </w:rPr>
                <w:t xml:space="preserve">› </w:t>
              </w:r>
              <w:r w:rsidR="007249DA" w:rsidRPr="004F3BF2">
                <w:rPr>
                  <w:rStyle w:val="af"/>
                  <w:rFonts w:ascii="Times New Roman" w:eastAsia="Times New Roman" w:hAnsi="Times New Roman" w:cs="Times New Roman"/>
                  <w:b/>
                  <w:color w:val="002060"/>
                  <w:sz w:val="24"/>
                  <w:szCs w:val="24"/>
                  <w:lang w:val="en-US"/>
                </w:rPr>
                <w:t>tests</w:t>
              </w:r>
            </w:hyperlink>
            <w:r w:rsidR="007249DA" w:rsidRPr="004F3BF2">
              <w:rPr>
                <w:rStyle w:val="af"/>
                <w:rFonts w:ascii="Times New Roman" w:eastAsia="Times New Roman" w:hAnsi="Times New Roman" w:cs="Times New Roman"/>
                <w:b/>
                <w:color w:val="002060"/>
                <w:sz w:val="24"/>
                <w:szCs w:val="24"/>
                <w:lang w:val="ky-KG"/>
              </w:rPr>
              <w:t xml:space="preserve"> </w:t>
            </w:r>
            <w:r w:rsidR="007249DA" w:rsidRPr="004F3BF2">
              <w:rPr>
                <w:rFonts w:ascii="Times New Roman" w:eastAsia="Times New Roman" w:hAnsi="Times New Roman" w:cs="Times New Roman"/>
                <w:color w:val="002060"/>
                <w:sz w:val="24"/>
                <w:szCs w:val="24"/>
                <w:lang w:val="ky-KG"/>
              </w:rPr>
              <w:t>(для создания тестов по дисциплине)</w:t>
            </w:r>
            <w:r w:rsidR="007249DA" w:rsidRPr="004F3BF2">
              <w:rPr>
                <w:rFonts w:ascii="Times New Roman" w:eastAsia="Times New Roman" w:hAnsi="Times New Roman" w:cs="Times New Roman"/>
                <w:color w:val="002060"/>
                <w:sz w:val="24"/>
                <w:szCs w:val="24"/>
              </w:rPr>
              <w:t>;</w:t>
            </w:r>
          </w:p>
          <w:p w:rsidR="007249DA" w:rsidRPr="004F3BF2" w:rsidRDefault="008E2269" w:rsidP="00200487">
            <w:pPr>
              <w:pStyle w:val="a3"/>
              <w:numPr>
                <w:ilvl w:val="0"/>
                <w:numId w:val="58"/>
              </w:numPr>
              <w:jc w:val="both"/>
              <w:rPr>
                <w:rFonts w:ascii="Times New Roman" w:eastAsia="Times New Roman" w:hAnsi="Times New Roman" w:cs="Times New Roman"/>
                <w:color w:val="002060"/>
                <w:sz w:val="24"/>
                <w:szCs w:val="24"/>
                <w:lang w:val="ky-KG"/>
              </w:rPr>
            </w:pPr>
            <w:hyperlink r:id="rId9" w:history="1">
              <w:r w:rsidR="007249DA" w:rsidRPr="004F3BF2">
                <w:rPr>
                  <w:rStyle w:val="af"/>
                  <w:rFonts w:ascii="Times New Roman" w:eastAsia="Times New Roman" w:hAnsi="Times New Roman" w:cs="Times New Roman"/>
                  <w:color w:val="002060"/>
                  <w:sz w:val="24"/>
                  <w:szCs w:val="24"/>
                  <w:lang w:val="ky-KG"/>
                </w:rPr>
                <w:t>https://www.canva.com.ru_ru</w:t>
              </w:r>
            </w:hyperlink>
          </w:p>
          <w:p w:rsidR="007249DA" w:rsidRPr="004F3BF2" w:rsidRDefault="008E2269" w:rsidP="00200487">
            <w:pPr>
              <w:pStyle w:val="a3"/>
              <w:numPr>
                <w:ilvl w:val="0"/>
                <w:numId w:val="58"/>
              </w:numPr>
              <w:jc w:val="both"/>
              <w:rPr>
                <w:rFonts w:ascii="Times New Roman" w:eastAsia="Times New Roman" w:hAnsi="Times New Roman" w:cs="Times New Roman"/>
                <w:color w:val="002060"/>
                <w:sz w:val="24"/>
                <w:szCs w:val="24"/>
                <w:lang w:val="ky-KG"/>
              </w:rPr>
            </w:pPr>
            <w:hyperlink r:id="rId10" w:history="1">
              <w:r w:rsidR="007249DA" w:rsidRPr="004F3BF2">
                <w:rPr>
                  <w:rStyle w:val="af"/>
                  <w:rFonts w:ascii="Times New Roman" w:eastAsia="Times New Roman" w:hAnsi="Times New Roman" w:cs="Times New Roman"/>
                  <w:color w:val="002060"/>
                  <w:sz w:val="24"/>
                  <w:szCs w:val="24"/>
                  <w:lang w:val="ky-KG"/>
                </w:rPr>
                <w:t>https://meet.google.com/</w:t>
              </w:r>
            </w:hyperlink>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Количество  используемой литературы с указанием 2-3х основных учебников</w:t>
            </w:r>
          </w:p>
        </w:tc>
        <w:tc>
          <w:tcPr>
            <w:tcW w:w="7088" w:type="dxa"/>
          </w:tcPr>
          <w:p w:rsidR="007249DA" w:rsidRPr="004F3BF2" w:rsidRDefault="007249DA" w:rsidP="00200487">
            <w:pPr>
              <w:pStyle w:val="a3"/>
              <w:numPr>
                <w:ilvl w:val="0"/>
                <w:numId w:val="57"/>
              </w:numPr>
              <w:spacing w:after="0"/>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en-US"/>
              </w:rPr>
              <w:t>‘Business Vocabulary in Use’</w:t>
            </w:r>
            <w:r w:rsidRPr="004F3BF2">
              <w:rPr>
                <w:rFonts w:ascii="Times New Roman" w:eastAsia="Times New Roman" w:hAnsi="Times New Roman" w:cs="Times New Roman"/>
                <w:color w:val="000000"/>
                <w:sz w:val="24"/>
                <w:szCs w:val="24"/>
                <w:lang w:val="ky-KG"/>
              </w:rPr>
              <w:t>.</w:t>
            </w:r>
            <w:r w:rsidRPr="004F3BF2">
              <w:rPr>
                <w:rFonts w:ascii="Times New Roman" w:eastAsia="Times New Roman" w:hAnsi="Times New Roman" w:cs="Times New Roman"/>
                <w:color w:val="000000"/>
                <w:sz w:val="24"/>
                <w:szCs w:val="24"/>
                <w:lang w:val="en-US"/>
              </w:rPr>
              <w:t>Intermediate. Cambridge University Press. Third</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Edition</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Bill</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Mascull</w:t>
            </w:r>
            <w:r w:rsidRPr="004F3BF2">
              <w:rPr>
                <w:rFonts w:ascii="Times New Roman" w:eastAsia="Times New Roman" w:hAnsi="Times New Roman" w:cs="Times New Roman"/>
                <w:color w:val="000000"/>
                <w:sz w:val="24"/>
                <w:szCs w:val="24"/>
              </w:rPr>
              <w:t>.</w:t>
            </w:r>
            <w:r w:rsidRPr="004F3BF2">
              <w:rPr>
                <w:rFonts w:ascii="Times New Roman" w:eastAsia="Times New Roman" w:hAnsi="Times New Roman" w:cs="Times New Roman"/>
                <w:color w:val="000000"/>
                <w:sz w:val="24"/>
                <w:szCs w:val="24"/>
                <w:lang w:val="ky-KG"/>
              </w:rPr>
              <w:t xml:space="preserve"> </w:t>
            </w:r>
          </w:p>
          <w:p w:rsidR="007249DA" w:rsidRPr="004F3BF2" w:rsidRDefault="007249DA" w:rsidP="00200487">
            <w:pPr>
              <w:pStyle w:val="a3"/>
              <w:numPr>
                <w:ilvl w:val="0"/>
                <w:numId w:val="57"/>
              </w:numPr>
              <w:spacing w:after="0"/>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en-US"/>
              </w:rPr>
              <w:t>Solution. Third Edition .Pre-Intermediate. Tim Falla.Paul A Davies. Oxford University Press.</w:t>
            </w:r>
          </w:p>
          <w:p w:rsidR="007249DA" w:rsidRPr="004F3BF2" w:rsidRDefault="007249DA" w:rsidP="00200487">
            <w:pPr>
              <w:pStyle w:val="a3"/>
              <w:numPr>
                <w:ilvl w:val="0"/>
                <w:numId w:val="57"/>
              </w:numPr>
              <w:spacing w:after="160"/>
              <w:jc w:val="both"/>
              <w:rPr>
                <w:rFonts w:ascii="Times New Roman" w:eastAsia="Times New Roman" w:hAnsi="Times New Roman" w:cs="Times New Roman"/>
                <w:color w:val="002060"/>
                <w:sz w:val="24"/>
                <w:szCs w:val="24"/>
                <w:lang w:val="en-US"/>
              </w:rPr>
            </w:pPr>
            <w:r w:rsidRPr="004F3BF2">
              <w:rPr>
                <w:rFonts w:ascii="Times New Roman" w:eastAsia="Times New Roman" w:hAnsi="Times New Roman" w:cs="Times New Roman"/>
                <w:color w:val="000000"/>
                <w:sz w:val="24"/>
                <w:szCs w:val="24"/>
                <w:lang w:val="en-US"/>
              </w:rPr>
              <w:t>‘English Grammar in Use’. Cambridge University Press. Raymond Murphy.</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ФИО преподавателя</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Нуракова Жыпар Шермаматовна </w:t>
            </w:r>
          </w:p>
        </w:tc>
      </w:tr>
    </w:tbl>
    <w:p w:rsidR="007249DA" w:rsidRDefault="007249DA" w:rsidP="007249DA">
      <w:pPr>
        <w:jc w:val="both"/>
        <w:rPr>
          <w:rFonts w:ascii="Times New Roman" w:hAnsi="Times New Roman" w:cs="Times New Roman"/>
          <w:bCs/>
          <w:sz w:val="24"/>
          <w:szCs w:val="24"/>
          <w:lang w:val="ky-KG"/>
        </w:rPr>
      </w:pPr>
    </w:p>
    <w:p w:rsidR="004F3BF2" w:rsidRDefault="004F3BF2" w:rsidP="007249DA">
      <w:pPr>
        <w:jc w:val="both"/>
        <w:rPr>
          <w:rFonts w:ascii="Times New Roman" w:hAnsi="Times New Roman" w:cs="Times New Roman"/>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3</w:t>
      </w:r>
      <w:r w:rsidRPr="001C0194">
        <w:rPr>
          <w:rFonts w:ascii="Times New Roman" w:hAnsi="Times New Roman" w:cs="Times New Roman"/>
          <w:b/>
          <w:bCs/>
          <w:sz w:val="24"/>
          <w:szCs w:val="24"/>
          <w:lang w:val="ky-KG"/>
        </w:rPr>
        <w:t xml:space="preserve"> семестр</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7186"/>
      </w:tblGrid>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Код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Б1</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Название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lang w:val="ky-KG"/>
              </w:rPr>
            </w:pPr>
            <w:r w:rsidRPr="00B524CC">
              <w:rPr>
                <w:rFonts w:ascii="Times New Roman" w:eastAsia="Times New Roman" w:hAnsi="Times New Roman" w:cs="Times New Roman"/>
                <w:b/>
                <w:sz w:val="24"/>
                <w:szCs w:val="24"/>
                <w:lang w:val="ky-KG"/>
              </w:rPr>
              <w:t>Макроэкономика</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 xml:space="preserve">Объем дисциплины в кредитах </w:t>
            </w:r>
            <w:r w:rsidRPr="00B524CC">
              <w:rPr>
                <w:rFonts w:ascii="Times New Roman" w:eastAsia="Times New Roman" w:hAnsi="Times New Roman" w:cs="Times New Roman"/>
                <w:b/>
                <w:sz w:val="24"/>
                <w:szCs w:val="24"/>
                <w:lang w:val="en-US"/>
              </w:rPr>
              <w:t>ECTS</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rPr>
              <w:t>4</w:t>
            </w:r>
            <w:r w:rsidRPr="00B524CC">
              <w:rPr>
                <w:rFonts w:ascii="Times New Roman" w:eastAsia="Times New Roman" w:hAnsi="Times New Roman" w:cs="Times New Roman"/>
                <w:sz w:val="24"/>
                <w:szCs w:val="24"/>
                <w:lang w:val="ky-KG"/>
              </w:rPr>
              <w:t xml:space="preserve"> кредита  -   120 часов</w:t>
            </w:r>
          </w:p>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 xml:space="preserve">20 часов лекций, 28 часов практических занятий, 12 часов СРСП, 60 часов СРС.    </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Семестр и год обучения</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lang w:val="ky-KG"/>
              </w:rPr>
              <w:t>3</w:t>
            </w:r>
            <w:r w:rsidRPr="00B524CC">
              <w:rPr>
                <w:rFonts w:ascii="Times New Roman" w:eastAsia="Times New Roman" w:hAnsi="Times New Roman" w:cs="Times New Roman"/>
                <w:sz w:val="24"/>
                <w:szCs w:val="24"/>
              </w:rPr>
              <w:t xml:space="preserve"> семестр, </w:t>
            </w:r>
            <w:r w:rsidRPr="00B524CC">
              <w:rPr>
                <w:rFonts w:ascii="Times New Roman" w:eastAsia="Times New Roman" w:hAnsi="Times New Roman" w:cs="Times New Roman"/>
                <w:sz w:val="24"/>
                <w:szCs w:val="24"/>
                <w:lang w:val="ky-KG"/>
              </w:rPr>
              <w:t>2025-2056 учебный год</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Пререквизиты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Введение в специальность,  Микроэкономика, Профессиональное предпринимательство</w:t>
            </w:r>
          </w:p>
        </w:tc>
      </w:tr>
      <w:tr w:rsidR="00B524CC" w:rsidRPr="00B524CC" w:rsidTr="00B524CC">
        <w:trPr>
          <w:trHeight w:val="713"/>
        </w:trPr>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color w:val="000000"/>
                <w:sz w:val="24"/>
                <w:szCs w:val="24"/>
              </w:rPr>
              <w:t>Постреквизиты</w:t>
            </w:r>
            <w:r w:rsidRPr="00B524CC">
              <w:rPr>
                <w:rFonts w:ascii="Times New Roman" w:eastAsia="Times New Roman" w:hAnsi="Times New Roman" w:cs="Times New Roman"/>
                <w:color w:val="000000"/>
                <w:sz w:val="24"/>
                <w:szCs w:val="24"/>
              </w:rPr>
              <w:t xml:space="preserve"> </w:t>
            </w:r>
            <w:r w:rsidRPr="00B524CC">
              <w:rPr>
                <w:rFonts w:ascii="Times New Roman" w:eastAsia="Times New Roman" w:hAnsi="Times New Roman" w:cs="Times New Roman"/>
                <w:b/>
                <w:color w:val="000000"/>
                <w:sz w:val="24"/>
                <w:szCs w:val="24"/>
              </w:rPr>
              <w:t>дисциплны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Мировая экономика, Налоги и налогообложение, Принятие экономических решений, Исследование операций в экономике</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Как поставлена работа СРС в целях достижения РО по данной дисциплине</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b/>
                <w:sz w:val="24"/>
                <w:szCs w:val="24"/>
              </w:rPr>
              <w:t xml:space="preserve"> </w:t>
            </w:r>
            <w:r w:rsidRPr="00B524CC">
              <w:rPr>
                <w:rFonts w:ascii="Times New Roman" w:eastAsia="Times New Roman" w:hAnsi="Times New Roman" w:cs="Times New Roman"/>
                <w:sz w:val="24"/>
                <w:szCs w:val="24"/>
              </w:rPr>
              <w:t>Анализ требований к СРС и целей дисциплины</w:t>
            </w:r>
          </w:p>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Выбор темы и формулирование цели исследования</w:t>
            </w:r>
          </w:p>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Поиск и анализ литературы. Разработка методологии исследования. Написание работы. Представление результатов. Защита работы</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РО по дисциплине</w:t>
            </w:r>
          </w:p>
        </w:tc>
        <w:tc>
          <w:tcPr>
            <w:tcW w:w="7186" w:type="dxa"/>
            <w:tcBorders>
              <w:top w:val="single" w:sz="4" w:space="0" w:color="000000"/>
              <w:left w:val="single" w:sz="4" w:space="0" w:color="000000"/>
              <w:bottom w:val="single" w:sz="4" w:space="0" w:color="000000"/>
              <w:right w:val="single" w:sz="4" w:space="0" w:color="000000"/>
            </w:tcBorders>
          </w:tcPr>
          <w:p w:rsidR="00A4478D" w:rsidRDefault="00A4478D" w:rsidP="00A4478D">
            <w:pPr>
              <w:spacing w:after="0"/>
              <w:contextualSpacing/>
              <w:jc w:val="both"/>
              <w:rPr>
                <w:rFonts w:ascii="Times New Roman" w:hAnsi="Times New Roman" w:cs="Times New Roman"/>
                <w:sz w:val="24"/>
                <w:szCs w:val="24"/>
                <w:lang w:val="ky-KG"/>
              </w:rPr>
            </w:pPr>
            <w:r>
              <w:rPr>
                <w:rFonts w:ascii="Times New Roman" w:eastAsia="Times New Roman" w:hAnsi="Times New Roman" w:cs="Times New Roman"/>
                <w:b/>
                <w:sz w:val="24"/>
                <w:szCs w:val="24"/>
                <w:lang w:val="ky-KG" w:eastAsia="ru-RU"/>
              </w:rPr>
              <w:t xml:space="preserve">ОПК-3. </w:t>
            </w:r>
            <w:r w:rsidRPr="008A1F89">
              <w:rPr>
                <w:rFonts w:ascii="Times New Roman" w:hAnsi="Times New Roman" w:cs="Times New Roman"/>
                <w:sz w:val="24"/>
                <w:szCs w:val="24"/>
              </w:rPr>
              <w:t>Владеет культурой экономического мышления, способен к обобщению экономических тенденций на микро-, макр</w:t>
            </w:r>
            <w:proofErr w:type="gramStart"/>
            <w:r w:rsidRPr="008A1F89">
              <w:rPr>
                <w:rFonts w:ascii="Times New Roman" w:hAnsi="Times New Roman" w:cs="Times New Roman"/>
                <w:sz w:val="24"/>
                <w:szCs w:val="24"/>
              </w:rPr>
              <w:t>о-</w:t>
            </w:r>
            <w:proofErr w:type="gramEnd"/>
            <w:r w:rsidRPr="008A1F89">
              <w:rPr>
                <w:rFonts w:ascii="Times New Roman" w:hAnsi="Times New Roman" w:cs="Times New Roman"/>
                <w:sz w:val="24"/>
                <w:szCs w:val="24"/>
              </w:rPr>
              <w:t xml:space="preserve"> и мегауровнях, анализу экономических проблем, восприятию информации, постановке цели и выбору путей ее достижения.</w:t>
            </w:r>
          </w:p>
          <w:p w:rsidR="00653D0F" w:rsidRDefault="00653D0F" w:rsidP="00A4478D">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ПК-9. </w:t>
            </w:r>
            <w:r w:rsidRPr="008A1F89">
              <w:rPr>
                <w:rFonts w:ascii="Times New Roman" w:hAnsi="Times New Roman" w:cs="Times New Roman"/>
                <w:sz w:val="24"/>
                <w:szCs w:val="24"/>
                <w:lang w:val="ky-KG"/>
              </w:rPr>
              <w:t>Способен собрать и проанализировать исходные данные по макроэкономической динамике, необходимые для расчета экономических и социально-экономических показателей, характеризующих развитие экономики страны на национальном уровне и в системе интеграции и глобализации;</w:t>
            </w:r>
          </w:p>
          <w:p w:rsidR="00653D0F" w:rsidRPr="00653D0F" w:rsidRDefault="00653D0F" w:rsidP="00A4478D">
            <w:pPr>
              <w:spacing w:after="0"/>
              <w:contextualSpacing/>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ПК-8. </w:t>
            </w:r>
            <w:r w:rsidRPr="008A1F89">
              <w:rPr>
                <w:rFonts w:ascii="Times New Roman" w:hAnsi="Times New Roman" w:cs="Times New Roman"/>
                <w:sz w:val="24"/>
                <w:szCs w:val="24"/>
                <w:lang w:val="ky-KG"/>
              </w:rPr>
              <w:t>Способен на основе описания экономических процессов и явлений строить теоретические макроэкономические модели, анализировать фискальную, социальную и иную экономическую политику государства, содержательно интерпретировать полученные результаты;</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sz w:val="24"/>
                <w:szCs w:val="24"/>
              </w:rPr>
              <w:t xml:space="preserve">  </w:t>
            </w:r>
            <w:r w:rsidRPr="00B524CC">
              <w:rPr>
                <w:rFonts w:ascii="Times New Roman" w:eastAsia="Times New Roman" w:hAnsi="Times New Roman" w:cs="Times New Roman"/>
                <w:b/>
                <w:sz w:val="24"/>
                <w:szCs w:val="24"/>
              </w:rPr>
              <w:t>Краткое содержание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b/>
                <w:bCs/>
                <w:sz w:val="24"/>
                <w:szCs w:val="24"/>
              </w:rPr>
              <w:t>Макроэкономика</w:t>
            </w:r>
            <w:r w:rsidRPr="00B524CC">
              <w:rPr>
                <w:rFonts w:ascii="Times New Roman" w:eastAsia="Times New Roman" w:hAnsi="Times New Roman" w:cs="Times New Roman"/>
                <w:sz w:val="24"/>
                <w:szCs w:val="24"/>
              </w:rPr>
              <w:t xml:space="preserve"> изучает поведение экономики в целом, рассматривая агрегированные показатели и процессы на уровне страны или мира. </w:t>
            </w:r>
          </w:p>
          <w:p w:rsidR="00B524CC" w:rsidRPr="00B524CC" w:rsidRDefault="00B524CC" w:rsidP="00B524CC">
            <w:pPr>
              <w:spacing w:after="0"/>
              <w:contextualSpacing/>
              <w:jc w:val="both"/>
              <w:rPr>
                <w:rFonts w:ascii="Times New Roman" w:eastAsia="Times New Roman" w:hAnsi="Times New Roman" w:cs="Times New Roman"/>
                <w:b/>
                <w:sz w:val="24"/>
                <w:szCs w:val="24"/>
                <w:lang w:val="ky-KG"/>
              </w:rPr>
            </w:pPr>
            <w:r w:rsidRPr="00B524CC">
              <w:rPr>
                <w:rFonts w:ascii="Times New Roman" w:eastAsia="Times New Roman" w:hAnsi="Times New Roman" w:cs="Times New Roman"/>
                <w:bCs/>
                <w:color w:val="000000"/>
                <w:sz w:val="24"/>
                <w:szCs w:val="24"/>
              </w:rPr>
              <w:t>Курс раскрывает закономерности экономического роста, колебаний деловой активности, инфляции, безработицы, динамики совокупного спроса и совокупного предложения. Особое внимание уделяется роли государства в стабилизации экономических процессов</w:t>
            </w:r>
            <w:r w:rsidRPr="00B524CC">
              <w:rPr>
                <w:rFonts w:ascii="Times New Roman" w:eastAsia="Times New Roman" w:hAnsi="Times New Roman" w:cs="Times New Roman"/>
                <w:bCs/>
                <w:color w:val="000000"/>
                <w:sz w:val="24"/>
                <w:szCs w:val="24"/>
                <w:lang w:val="ky-KG"/>
              </w:rPr>
              <w:t>,</w:t>
            </w:r>
            <w:r w:rsidRPr="00B524CC">
              <w:rPr>
                <w:rFonts w:ascii="Times New Roman" w:eastAsia="Times New Roman" w:hAnsi="Times New Roman" w:cs="Times New Roman"/>
                <w:bCs/>
                <w:color w:val="000000"/>
                <w:sz w:val="24"/>
                <w:szCs w:val="24"/>
              </w:rPr>
              <w:t xml:space="preserve"> посредством фискальной и монетарной политики. В ходе изучения дисциплины рассматриваются структура и поведение основных макроэкономических субъектов — домохозяйств, фирм, государства и внешнего сектора, а также их взаимодействие в рамках национальной и мировой экономики.</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Количество  используемой литературы с указанием 2-3х основных учебников</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200487">
            <w:pPr>
              <w:numPr>
                <w:ilvl w:val="0"/>
                <w:numId w:val="35"/>
              </w:numPr>
              <w:tabs>
                <w:tab w:val="left" w:pos="426"/>
              </w:tabs>
              <w:spacing w:after="0"/>
              <w:ind w:left="0" w:firstLine="0"/>
              <w:contextualSpacing/>
              <w:jc w:val="both"/>
              <w:rPr>
                <w:rFonts w:ascii="Times New Roman" w:eastAsia="Times New Roman" w:hAnsi="Times New Roman" w:cs="Times New Roman"/>
                <w:color w:val="0000FF"/>
                <w:sz w:val="24"/>
                <w:szCs w:val="24"/>
              </w:rPr>
            </w:pPr>
            <w:r w:rsidRPr="00B524CC">
              <w:rPr>
                <w:rFonts w:ascii="Times New Roman" w:eastAsia="Times New Roman" w:hAnsi="Times New Roman" w:cs="Times New Roman"/>
                <w:sz w:val="24"/>
                <w:szCs w:val="24"/>
              </w:rPr>
              <w:t xml:space="preserve">Анисимов А.А. Макроэкономика. </w:t>
            </w:r>
            <w:r w:rsidRPr="00B524CC">
              <w:rPr>
                <w:rFonts w:ascii="Times New Roman" w:eastAsia="Times New Roman" w:hAnsi="Times New Roman" w:cs="Times New Roman"/>
                <w:color w:val="000000"/>
                <w:sz w:val="24"/>
                <w:szCs w:val="24"/>
              </w:rPr>
              <w:t xml:space="preserve">Учебник. </w:t>
            </w:r>
            <w:r w:rsidRPr="00B524CC">
              <w:rPr>
                <w:rFonts w:ascii="Times New Roman" w:eastAsia="Times New Roman" w:hAnsi="Times New Roman" w:cs="Times New Roman"/>
                <w:color w:val="000000"/>
                <w:sz w:val="24"/>
                <w:szCs w:val="24"/>
                <w:shd w:val="clear" w:color="auto" w:fill="FFFFFF"/>
              </w:rPr>
              <w:t>ЮНИТИ-ДАНА</w:t>
            </w:r>
            <w:r w:rsidRPr="00B524CC">
              <w:rPr>
                <w:rFonts w:ascii="Times New Roman" w:eastAsia="Times New Roman" w:hAnsi="Times New Roman" w:cs="Times New Roman"/>
                <w:sz w:val="24"/>
                <w:szCs w:val="24"/>
              </w:rPr>
              <w:t xml:space="preserve">. 2014 г. </w:t>
            </w:r>
            <w:r w:rsidRPr="00B524CC">
              <w:rPr>
                <w:rFonts w:ascii="Times New Roman" w:eastAsia="Times New Roman" w:hAnsi="Times New Roman" w:cs="Times New Roman"/>
                <w:color w:val="0000FF"/>
                <w:sz w:val="24"/>
                <w:szCs w:val="24"/>
              </w:rPr>
              <w:t>https://institutiones.com/download/books/2170-macroekonomika-anisimov-uchebne-posobie.html</w:t>
            </w:r>
          </w:p>
          <w:p w:rsidR="00B524CC" w:rsidRPr="00B524CC" w:rsidRDefault="00B524CC" w:rsidP="00200487">
            <w:pPr>
              <w:numPr>
                <w:ilvl w:val="0"/>
                <w:numId w:val="35"/>
              </w:numPr>
              <w:tabs>
                <w:tab w:val="left" w:pos="426"/>
              </w:tabs>
              <w:spacing w:after="0"/>
              <w:ind w:left="0" w:firstLine="0"/>
              <w:contextualSpacing/>
              <w:jc w:val="both"/>
              <w:rPr>
                <w:rFonts w:ascii="Times New Roman" w:eastAsia="Times New Roman" w:hAnsi="Times New Roman" w:cs="Times New Roman"/>
                <w:color w:val="0000FF"/>
                <w:sz w:val="24"/>
                <w:szCs w:val="24"/>
              </w:rPr>
            </w:pPr>
            <w:r w:rsidRPr="00B524CC">
              <w:rPr>
                <w:rFonts w:ascii="Times New Roman" w:eastAsia="Times New Roman" w:hAnsi="Times New Roman" w:cs="Times New Roman"/>
                <w:sz w:val="24"/>
                <w:szCs w:val="24"/>
              </w:rPr>
              <w:t xml:space="preserve">Макконелл К.Р., Брю Ст. «Экономикс» ИНФРА-М. 2011 г. </w:t>
            </w:r>
            <w:r w:rsidRPr="00B524CC">
              <w:rPr>
                <w:rFonts w:ascii="Times New Roman" w:eastAsia="Times New Roman" w:hAnsi="Times New Roman" w:cs="Times New Roman"/>
                <w:color w:val="0000FF"/>
                <w:sz w:val="24"/>
                <w:szCs w:val="24"/>
              </w:rPr>
              <w:t>https://library.tou.edu.kz/fulltext/buuk/b3263.pdf</w:t>
            </w:r>
          </w:p>
          <w:p w:rsidR="00B524CC" w:rsidRPr="00B524CC" w:rsidRDefault="00B524CC" w:rsidP="00200487">
            <w:pPr>
              <w:numPr>
                <w:ilvl w:val="0"/>
                <w:numId w:val="35"/>
              </w:numPr>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 xml:space="preserve">Цели устойчивого развития в Кыргызской Республике. </w:t>
            </w:r>
            <w:hyperlink r:id="rId11" w:history="1">
              <w:r w:rsidRPr="00B524CC">
                <w:rPr>
                  <w:rFonts w:ascii="Times New Roman" w:eastAsia="Times New Roman" w:hAnsi="Times New Roman" w:cs="Times New Roman"/>
                  <w:color w:val="0000FF"/>
                  <w:sz w:val="24"/>
                  <w:szCs w:val="24"/>
                  <w:u w:val="single"/>
                </w:rPr>
                <w:t>https://sustainabledevelopment-kyrgyzstan.github.io/</w:t>
              </w:r>
            </w:hyperlink>
          </w:p>
          <w:p w:rsidR="00B524CC" w:rsidRPr="00B524CC" w:rsidRDefault="00B524CC" w:rsidP="00200487">
            <w:pPr>
              <w:numPr>
                <w:ilvl w:val="0"/>
                <w:numId w:val="35"/>
              </w:numPr>
              <w:shd w:val="clear" w:color="auto" w:fill="FFFFFF"/>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Борисов Е.Ф. Экономика. М. 2012 г.</w:t>
            </w:r>
          </w:p>
          <w:p w:rsidR="00B524CC" w:rsidRPr="00B524CC" w:rsidRDefault="00B524CC" w:rsidP="00200487">
            <w:pPr>
              <w:numPr>
                <w:ilvl w:val="0"/>
                <w:numId w:val="35"/>
              </w:numPr>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 xml:space="preserve">Тарасевич Л.С. Макроэкономика. </w:t>
            </w:r>
            <w:r w:rsidRPr="00B524CC">
              <w:rPr>
                <w:rFonts w:ascii="Times New Roman" w:eastAsia="Times New Roman" w:hAnsi="Times New Roman" w:cs="Times New Roman"/>
                <w:color w:val="000000"/>
                <w:sz w:val="24"/>
                <w:szCs w:val="24"/>
              </w:rPr>
              <w:t>Учебник. М</w:t>
            </w:r>
            <w:r w:rsidRPr="00B524CC">
              <w:rPr>
                <w:rFonts w:ascii="Times New Roman" w:eastAsia="Times New Roman" w:hAnsi="Times New Roman" w:cs="Times New Roman"/>
                <w:sz w:val="24"/>
                <w:szCs w:val="24"/>
              </w:rPr>
              <w:t xml:space="preserve">. 2014 г. </w:t>
            </w:r>
          </w:p>
          <w:p w:rsidR="00B524CC" w:rsidRPr="00B524CC" w:rsidRDefault="00B524CC" w:rsidP="00B524CC">
            <w:pPr>
              <w:shd w:val="clear" w:color="auto" w:fill="FFFFFF"/>
              <w:spacing w:after="0"/>
              <w:contextualSpacing/>
              <w:jc w:val="both"/>
              <w:textAlignment w:val="baseline"/>
              <w:rPr>
                <w:rFonts w:ascii="Times New Roman" w:eastAsia="Times New Roman" w:hAnsi="Times New Roman" w:cs="Times New Roman"/>
                <w:sz w:val="24"/>
                <w:szCs w:val="24"/>
              </w:rPr>
            </w:pP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ФИО преподавателя</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Абдулложонова Азизпошшо Немонжоновна</w:t>
            </w:r>
          </w:p>
        </w:tc>
      </w:tr>
    </w:tbl>
    <w:p w:rsidR="00B524CC" w:rsidRDefault="00B524CC" w:rsidP="00B524CC">
      <w:pPr>
        <w:spacing w:after="0"/>
        <w:contextualSpacing/>
        <w:jc w:val="both"/>
        <w:rPr>
          <w:rFonts w:ascii="Times New Roman" w:eastAsia="Times New Roman" w:hAnsi="Times New Roman" w:cs="Times New Roman"/>
          <w:sz w:val="28"/>
          <w:szCs w:val="28"/>
        </w:rPr>
      </w:pPr>
    </w:p>
    <w:tbl>
      <w:tblPr>
        <w:tblW w:w="10207"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7230"/>
      </w:tblGrid>
      <w:tr w:rsidR="00B524CC" w:rsidRPr="00B524CC" w:rsidTr="00B524CC">
        <w:trPr>
          <w:tblHeade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b/>
                <w:bCs/>
                <w:i/>
                <w:sz w:val="24"/>
                <w:szCs w:val="24"/>
                <w:lang w:eastAsia="ru-RU"/>
              </w:rPr>
            </w:pPr>
            <w:r w:rsidRPr="00B524CC">
              <w:rPr>
                <w:rFonts w:ascii="Times New Roman" w:eastAsia="Times New Roman" w:hAnsi="Times New Roman" w:cs="Times New Roman"/>
                <w:b/>
                <w:bCs/>
                <w:i/>
                <w:sz w:val="24"/>
                <w:szCs w:val="24"/>
                <w:lang w:eastAsia="ru-RU"/>
              </w:rPr>
              <w:t>Показатель</w:t>
            </w:r>
          </w:p>
        </w:tc>
        <w:tc>
          <w:tcPr>
            <w:tcW w:w="7185" w:type="dxa"/>
            <w:hideMark/>
          </w:tcPr>
          <w:p w:rsidR="00B524CC" w:rsidRPr="00B524CC" w:rsidRDefault="00B524CC" w:rsidP="00B524CC">
            <w:pPr>
              <w:spacing w:after="0"/>
              <w:contextualSpacing/>
              <w:jc w:val="both"/>
              <w:rPr>
                <w:rFonts w:ascii="Times New Roman" w:eastAsia="Times New Roman" w:hAnsi="Times New Roman" w:cs="Times New Roman"/>
                <w:b/>
                <w:bCs/>
                <w:i/>
                <w:sz w:val="24"/>
                <w:szCs w:val="24"/>
                <w:lang w:eastAsia="ru-RU"/>
              </w:rPr>
            </w:pPr>
            <w:r w:rsidRPr="00B524CC">
              <w:rPr>
                <w:rFonts w:ascii="Times New Roman" w:eastAsia="Times New Roman" w:hAnsi="Times New Roman" w:cs="Times New Roman"/>
                <w:b/>
                <w:bCs/>
                <w:i/>
                <w:sz w:val="24"/>
                <w:szCs w:val="24"/>
                <w:lang w:eastAsia="ru-RU"/>
              </w:rPr>
              <w:t>Содержание</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Код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eastAsia="ru-RU"/>
              </w:rPr>
              <w:t>531800</w:t>
            </w:r>
            <w:r w:rsidRPr="00B524CC">
              <w:rPr>
                <w:rFonts w:ascii="Times New Roman" w:eastAsia="Times New Roman" w:hAnsi="Times New Roman" w:cs="Times New Roman"/>
                <w:sz w:val="24"/>
                <w:szCs w:val="24"/>
                <w:lang w:val="en-US" w:eastAsia="ru-RU"/>
              </w:rPr>
              <w:t xml:space="preserve"> </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Наименование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b/>
                <w:sz w:val="24"/>
                <w:szCs w:val="24"/>
                <w:lang w:eastAsia="ru-RU"/>
              </w:rPr>
            </w:pPr>
            <w:r w:rsidRPr="00B524CC">
              <w:rPr>
                <w:rFonts w:ascii="Times New Roman" w:eastAsia="Times New Roman" w:hAnsi="Times New Roman" w:cs="Times New Roman"/>
                <w:b/>
                <w:sz w:val="24"/>
                <w:szCs w:val="24"/>
                <w:lang w:eastAsia="ru-RU"/>
              </w:rPr>
              <w:t>Цифровая экономика</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Объём дисциплины в зачетных единицах</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4</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Учебный год, семестр</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3 семестр, 2 курс</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Цель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Формирование у студентов знаний о сущности, структуре и принципах функционирования цифровой экономики, а также развитие навыков использования цифровых технологий, аналитических инструментов и цифровых платформ в профессиональной деятельности.</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Пререквизиты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Информационные технологии, Экономическая теория</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Постреквизиты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Предквалификационная практика, Экономический анализ</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Сореквизиты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Введение в экономику</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Место курса в ООП и формируемые компетенции</w:t>
            </w:r>
          </w:p>
        </w:tc>
        <w:tc>
          <w:tcPr>
            <w:tcW w:w="7185" w:type="dxa"/>
            <w:vAlign w:val="center"/>
            <w:hideMark/>
          </w:tcPr>
          <w:p w:rsidR="00B524CC" w:rsidRDefault="00B524CC" w:rsidP="00B524CC">
            <w:pPr>
              <w:spacing w:after="0"/>
              <w:ind w:left="1" w:hanging="3"/>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b/>
                <w:bCs/>
                <w:sz w:val="24"/>
                <w:szCs w:val="24"/>
                <w:lang w:val="ky-KG" w:eastAsia="ru-RU"/>
              </w:rPr>
              <w:t>ОК-4</w:t>
            </w:r>
            <w:r w:rsidRPr="00B524CC">
              <w:rPr>
                <w:rFonts w:ascii="Times New Roman" w:eastAsia="Times New Roman" w:hAnsi="Times New Roman" w:cs="Times New Roman"/>
                <w:b/>
                <w:bCs/>
                <w:sz w:val="24"/>
                <w:szCs w:val="24"/>
                <w:lang w:eastAsia="ru-RU"/>
              </w:rPr>
              <w:t>.</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sz w:val="24"/>
                <w:szCs w:val="24"/>
                <w:lang w:val="ky-KG" w:eastAsia="ru-RU"/>
              </w:rPr>
              <w:t xml:space="preserve">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 </w:t>
            </w:r>
          </w:p>
          <w:p w:rsidR="00B030CA" w:rsidRPr="00B524CC" w:rsidRDefault="00B030CA" w:rsidP="00B524CC">
            <w:pPr>
              <w:spacing w:after="0"/>
              <w:ind w:left="1" w:hanging="3"/>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ПК-</w:t>
            </w:r>
            <w:r>
              <w:rPr>
                <w:rFonts w:ascii="Times New Roman" w:eastAsia="Times New Roman" w:hAnsi="Times New Roman" w:cs="Times New Roman"/>
                <w:sz w:val="24"/>
                <w:szCs w:val="24"/>
                <w:lang w:val="ky-KG" w:eastAsia="ru-RU"/>
              </w:rPr>
              <w:t xml:space="preserve">6. </w:t>
            </w:r>
            <w:r w:rsidRPr="008A1F89">
              <w:rPr>
                <w:rFonts w:ascii="Times New Roman" w:hAnsi="Times New Roman" w:cs="Times New Roman"/>
                <w:sz w:val="24"/>
                <w:szCs w:val="24"/>
                <w:lang w:val="ky-KG"/>
              </w:rPr>
              <w:t xml:space="preserve">Способен составлять прогнозы и аналитику развития финансовых рынков и </w:t>
            </w:r>
            <w:r>
              <w:rPr>
                <w:rFonts w:ascii="Times New Roman" w:hAnsi="Times New Roman" w:cs="Times New Roman"/>
                <w:sz w:val="24"/>
                <w:szCs w:val="24"/>
                <w:lang w:val="ky-KG"/>
              </w:rPr>
              <w:t>поведения экономических агентов.</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Результаты освоения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Понимание основных понятий и закономерностей цифровой экономики;</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Владение инструментами анализа и обработки больших данных; </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Умение применять цифровые платформы и технологии в сфере бизнеса и управления; </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Навыки оценки влияния цифровизации на экономику и общество.</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Средства оценки</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Устный опрос, тестирование, индивидуальные и групповые проекты, практические задания, эссе.</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Количество используемой литературы с указанием 2–3 основных учебников</w:t>
            </w:r>
          </w:p>
        </w:tc>
        <w:tc>
          <w:tcPr>
            <w:tcW w:w="7185" w:type="dxa"/>
            <w:vAlign w:val="center"/>
            <w:hideMark/>
          </w:tcPr>
          <w:p w:rsidR="00B524CC" w:rsidRPr="00B524CC" w:rsidRDefault="00B524CC" w:rsidP="00200487">
            <w:pPr>
              <w:numPr>
                <w:ilvl w:val="0"/>
                <w:numId w:val="36"/>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Маркова В.Д. М26 Цифровая экономика</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учебник / В.Д. Маркова. — М.</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ИНФРА-М, 2020. — 186 с. — (Высшее образование: Бакалавриат).</w:t>
            </w:r>
            <w:hyperlink r:id="rId12" w:history="1">
              <w:r w:rsidRPr="00B524CC">
                <w:rPr>
                  <w:rFonts w:ascii="Times New Roman" w:eastAsia="Times New Roman" w:hAnsi="Times New Roman" w:cs="Times New Roman"/>
                  <w:color w:val="0000FF"/>
                  <w:sz w:val="24"/>
                  <w:szCs w:val="24"/>
                  <w:u w:val="single"/>
                  <w:lang w:eastAsia="ru-RU"/>
                </w:rPr>
                <w:t>www.dx.doi.org/10.12737/textbook_5a97ed07408159.98683294</w:t>
              </w:r>
            </w:hyperlink>
            <w:r w:rsidRPr="00B524CC">
              <w:rPr>
                <w:rFonts w:ascii="Times New Roman" w:eastAsia="Times New Roman" w:hAnsi="Times New Roman" w:cs="Times New Roman"/>
                <w:sz w:val="24"/>
                <w:szCs w:val="24"/>
                <w:lang w:eastAsia="ru-RU"/>
              </w:rPr>
              <w:t>.</w:t>
            </w:r>
          </w:p>
          <w:p w:rsidR="00B524CC" w:rsidRPr="00B524CC" w:rsidRDefault="00B524CC" w:rsidP="00200487">
            <w:pPr>
              <w:numPr>
                <w:ilvl w:val="0"/>
                <w:numId w:val="36"/>
              </w:numPr>
              <w:spacing w:after="0"/>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eastAsia="ru-RU"/>
              </w:rPr>
              <w:t>Турдубаева А., Умарова М., Жусупбаева Г. Особенности развития цифровой экономики в Кыргызстане / A. Турдубаева, D. Wu, M. Умарова, G. Жусупбаева. — Вестн. КНАУ, 2023, том 21 (3). (</w:t>
            </w:r>
            <w:hyperlink r:id="rId13" w:tooltip="FEATURES OF DIGITAL ECONOMY DEVELOPMENT IN KYRGYZSTAN" w:history="1">
              <w:r w:rsidRPr="00B524CC">
                <w:rPr>
                  <w:rFonts w:ascii="Times New Roman" w:eastAsia="Times New Roman" w:hAnsi="Times New Roman" w:cs="Times New Roman"/>
                  <w:color w:val="0000FF"/>
                  <w:sz w:val="24"/>
                  <w:szCs w:val="24"/>
                  <w:u w:val="single"/>
                  <w:lang w:eastAsia="ru-RU"/>
                </w:rPr>
                <w:t>knau-bulletin.com</w:t>
              </w:r>
            </w:hyperlink>
            <w:r w:rsidRPr="00B524CC">
              <w:rPr>
                <w:rFonts w:ascii="Times New Roman" w:eastAsia="Times New Roman" w:hAnsi="Times New Roman" w:cs="Times New Roman"/>
                <w:sz w:val="24"/>
                <w:szCs w:val="24"/>
                <w:lang w:eastAsia="ru-RU"/>
              </w:rPr>
              <w:t>)</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Краткое содержание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Дисциплина изучает ключевые аспекты цифровой экономики, включая цифровые платформы, электронную коммерцию, блокчейн, искусственный интеллект и большие данные. Рассматриваются вопросы цифровизации бизнеса, государственного управления и финансового сектора. Особое внимание уделяется анализу цифровых экосистем, вопросам кибербезопасности и регулирования цифровых рынков.</w:t>
            </w:r>
          </w:p>
        </w:tc>
      </w:tr>
    </w:tbl>
    <w:p w:rsidR="00B524CC" w:rsidRPr="00B524CC" w:rsidRDefault="00B524CC" w:rsidP="00B524CC">
      <w:pPr>
        <w:spacing w:after="0"/>
        <w:contextualSpacing/>
        <w:jc w:val="both"/>
        <w:rPr>
          <w:rFonts w:ascii="Times New Roman" w:eastAsia="Times New Roman" w:hAnsi="Times New Roman" w:cs="Times New Roman"/>
          <w:sz w:val="28"/>
          <w:szCs w:val="28"/>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lang w:val="ky-KG"/>
              </w:rPr>
              <w:t xml:space="preserve"> </w:t>
            </w:r>
            <w:r w:rsidRPr="00B524CC">
              <w:rPr>
                <w:rFonts w:ascii="Times New Roman" w:eastAsia="Times New Roman" w:hAnsi="Times New Roman" w:cs="Times New Roman"/>
                <w:b/>
                <w:color w:val="000000"/>
                <w:sz w:val="24"/>
                <w:szCs w:val="24"/>
              </w:rPr>
              <w:t>Оптимизационные методы в экономике</w:t>
            </w:r>
          </w:p>
        </w:tc>
      </w:tr>
      <w:tr w:rsidR="00B524CC" w:rsidRPr="00B524CC" w:rsidTr="00B524CC">
        <w:trPr>
          <w:trHeight w:val="251"/>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120 ч( 4 кредит)</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2025-2026- жж, 3 семестр</w:t>
            </w:r>
          </w:p>
        </w:tc>
      </w:tr>
      <w:tr w:rsidR="00B524CC" w:rsidRPr="00B524CC" w:rsidTr="00B524CC">
        <w:trPr>
          <w:trHeight w:val="32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Aptos" w:hAnsi="Times New Roman" w:cs="Times New Roman"/>
                <w:sz w:val="24"/>
                <w:szCs w:val="24"/>
                <w:lang w:val="ky-KG"/>
              </w:rPr>
            </w:pPr>
            <w:r w:rsidRPr="00B524CC">
              <w:rPr>
                <w:rFonts w:ascii="Times New Roman" w:eastAsia="Aptos" w:hAnsi="Times New Roman" w:cs="Times New Roman"/>
                <w:kern w:val="2"/>
                <w:sz w:val="24"/>
                <w:szCs w:val="24"/>
              </w:rPr>
              <w:t>Освоение методов оптимизации для решения экономических задач и повышения эффективности управления ресурсами</w:t>
            </w:r>
          </w:p>
        </w:tc>
      </w:tr>
      <w:tr w:rsidR="00B524CC" w:rsidRPr="00B524CC" w:rsidTr="00B524CC">
        <w:trPr>
          <w:trHeight w:val="285"/>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Базовые знания по экономике, математике и статистике</w:t>
            </w:r>
          </w:p>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rPr>
            </w:pPr>
          </w:p>
        </w:tc>
      </w:tr>
      <w:tr w:rsidR="00B524CC" w:rsidRPr="00B524CC" w:rsidTr="00B524CC">
        <w:trPr>
          <w:trHeight w:val="403"/>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Применение оптимизационных методов в управлении, экономическом моделировании и принятии решений</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iCs/>
                <w:color w:val="000000"/>
                <w:sz w:val="24"/>
                <w:szCs w:val="24"/>
                <w:lang w:val="ky-KG"/>
              </w:rPr>
            </w:pPr>
            <w:r w:rsidRPr="00B524CC">
              <w:rPr>
                <w:rFonts w:ascii="Times New Roman" w:eastAsia="Aptos" w:hAnsi="Times New Roman" w:cs="Times New Roman"/>
                <w:kern w:val="2"/>
                <w:sz w:val="24"/>
                <w:szCs w:val="24"/>
              </w:rPr>
              <w:t>Математика, Экономика предприятия, Информационные системы в экономике</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B524CC">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В ходе освоения дисциплины формируются следующие компетенции:</w:t>
            </w:r>
          </w:p>
          <w:p w:rsid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ОПК-5: Способен использовать базовый математический аппарат</w:t>
            </w:r>
            <w:r w:rsidR="00A12F6B">
              <w:rPr>
                <w:rFonts w:ascii="Times New Roman" w:eastAsia="Times New Roman" w:hAnsi="Times New Roman" w:cs="Times New Roman"/>
                <w:sz w:val="24"/>
                <w:szCs w:val="24"/>
                <w:lang w:val="ky-KG" w:eastAsia="ru-RU"/>
              </w:rPr>
              <w:t xml:space="preserve"> </w:t>
            </w:r>
            <w:r w:rsidRPr="00B524CC">
              <w:rPr>
                <w:rFonts w:ascii="Times New Roman" w:eastAsia="Times New Roman" w:hAnsi="Times New Roman" w:cs="Times New Roman"/>
                <w:sz w:val="24"/>
                <w:szCs w:val="24"/>
                <w:lang w:val="ky-KG" w:eastAsia="ru-RU"/>
              </w:rPr>
              <w:t>при решении профессиональных задач</w:t>
            </w:r>
          </w:p>
          <w:p w:rsidR="00A12F6B" w:rsidRPr="00B524CC" w:rsidRDefault="00A12F6B" w:rsidP="00B524CC">
            <w:pPr>
              <w:spacing w:after="0"/>
              <w:contextualSpacing/>
              <w:jc w:val="both"/>
              <w:rPr>
                <w:rFonts w:ascii="Times New Roman" w:eastAsia="Aptos" w:hAnsi="Times New Roman" w:cs="Times New Roman"/>
                <w:sz w:val="24"/>
                <w:szCs w:val="24"/>
              </w:rPr>
            </w:pPr>
            <w:r>
              <w:rPr>
                <w:rFonts w:ascii="Times New Roman" w:eastAsia="Times New Roman" w:hAnsi="Times New Roman" w:cs="Times New Roman"/>
                <w:sz w:val="24"/>
                <w:szCs w:val="24"/>
                <w:lang w:val="ky-KG" w:eastAsia="ru-RU"/>
              </w:rPr>
              <w:t xml:space="preserve">ПК-10: </w:t>
            </w:r>
            <w:r w:rsidRPr="008A1F89">
              <w:rPr>
                <w:rFonts w:ascii="Times New Roman" w:hAnsi="Times New Roman" w:cs="Times New Roman"/>
                <w:sz w:val="24"/>
                <w:szCs w:val="24"/>
                <w:lang w:val="ky-KG"/>
              </w:rPr>
              <w:t>Способен применять методы математического моделирования социально-экономических процессов и систем для обоснования и оптимизации управленческих решений</w:t>
            </w:r>
          </w:p>
        </w:tc>
      </w:tr>
      <w:tr w:rsidR="00B524CC" w:rsidRPr="00B524CC" w:rsidTr="00B524CC">
        <w:trPr>
          <w:trHeight w:val="72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1E7AA6">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РО-</w:t>
            </w:r>
            <w:r w:rsidR="001E7AA6">
              <w:rPr>
                <w:rFonts w:ascii="Times New Roman" w:eastAsia="Times New Roman" w:hAnsi="Times New Roman" w:cs="Times New Roman"/>
                <w:sz w:val="24"/>
                <w:szCs w:val="24"/>
                <w:lang w:val="ky-KG" w:eastAsia="ru-RU"/>
              </w:rPr>
              <w:t>5, РО-8</w:t>
            </w:r>
          </w:p>
        </w:tc>
      </w:tr>
      <w:tr w:rsidR="00B524CC" w:rsidRPr="00B524CC" w:rsidTr="00B524CC">
        <w:trPr>
          <w:trHeight w:val="27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Текущий контроль:</w:t>
            </w:r>
          </w:p>
          <w:p w:rsidR="00B524CC" w:rsidRPr="00B524CC" w:rsidRDefault="00B524CC" w:rsidP="00200487">
            <w:pPr>
              <w:numPr>
                <w:ilvl w:val="0"/>
                <w:numId w:val="37"/>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Тестовые задания и контрольные вопросы по темам курса.</w:t>
            </w:r>
          </w:p>
          <w:p w:rsidR="00B524CC" w:rsidRPr="00B524CC" w:rsidRDefault="00B524CC" w:rsidP="00200487">
            <w:pPr>
              <w:numPr>
                <w:ilvl w:val="0"/>
                <w:numId w:val="37"/>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Практические задания и решения кейсов.</w:t>
            </w:r>
          </w:p>
          <w:p w:rsidR="00B524CC" w:rsidRPr="00B524CC" w:rsidRDefault="00B524CC" w:rsidP="00200487">
            <w:pPr>
              <w:numPr>
                <w:ilvl w:val="0"/>
                <w:numId w:val="37"/>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Домашние задания и мини-проекты.</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bCs/>
                <w:sz w:val="24"/>
                <w:szCs w:val="24"/>
                <w:lang w:eastAsia="ru-RU"/>
              </w:rPr>
              <w:t>Промежуточный контроль:</w:t>
            </w:r>
          </w:p>
          <w:p w:rsidR="00B524CC" w:rsidRPr="00B524CC" w:rsidRDefault="00B524CC" w:rsidP="00200487">
            <w:pPr>
              <w:numPr>
                <w:ilvl w:val="0"/>
                <w:numId w:val="38"/>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Контрольные работы по отдельным разделам курса.</w:t>
            </w:r>
          </w:p>
          <w:p w:rsidR="00B524CC" w:rsidRPr="00B524CC" w:rsidRDefault="00B524CC" w:rsidP="00200487">
            <w:pPr>
              <w:numPr>
                <w:ilvl w:val="0"/>
                <w:numId w:val="38"/>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Курсовые проекты или исследовательские задания.</w:t>
            </w:r>
          </w:p>
          <w:p w:rsidR="00B524CC" w:rsidRPr="00B524CC" w:rsidRDefault="00B524CC" w:rsidP="00200487">
            <w:pPr>
              <w:numPr>
                <w:ilvl w:val="0"/>
                <w:numId w:val="38"/>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Устные ответы и презентации решений.</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bCs/>
                <w:sz w:val="24"/>
                <w:szCs w:val="24"/>
                <w:lang w:eastAsia="ru-RU"/>
              </w:rPr>
              <w:t>Итоговый контроль:</w:t>
            </w:r>
          </w:p>
          <w:p w:rsidR="00B524CC" w:rsidRPr="00B524CC" w:rsidRDefault="00B524CC" w:rsidP="00200487">
            <w:pPr>
              <w:numPr>
                <w:ilvl w:val="0"/>
                <w:numId w:val="39"/>
              </w:numPr>
              <w:spacing w:after="0"/>
              <w:contextualSpacing/>
              <w:jc w:val="both"/>
              <w:rPr>
                <w:rFonts w:ascii="Times New Roman" w:eastAsia="Times New Roman" w:hAnsi="Times New Roman" w:cs="Times New Roman"/>
                <w:color w:val="000000"/>
                <w:sz w:val="24"/>
                <w:szCs w:val="24"/>
              </w:rPr>
            </w:pPr>
            <w:r w:rsidRPr="00B524CC">
              <w:rPr>
                <w:rFonts w:ascii="Times New Roman" w:eastAsia="Times New Roman" w:hAnsi="Times New Roman" w:cs="Times New Roman"/>
                <w:sz w:val="24"/>
                <w:szCs w:val="24"/>
                <w:lang w:eastAsia="ru-RU"/>
              </w:rPr>
              <w:t>Экзамен (письменный или устный) для проверки комплексного усвоения материала</w:t>
            </w:r>
          </w:p>
        </w:tc>
      </w:tr>
      <w:tr w:rsidR="00B524CC" w:rsidRPr="008E2269" w:rsidTr="00B524CC">
        <w:trPr>
          <w:trHeight w:val="66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Основные учебники:</w:t>
            </w:r>
          </w:p>
          <w:p w:rsidR="00B524CC" w:rsidRPr="00B524CC" w:rsidRDefault="00B524CC" w:rsidP="00200487">
            <w:pPr>
              <w:numPr>
                <w:ilvl w:val="0"/>
                <w:numId w:val="40"/>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Гусев В.А.</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i/>
                <w:iCs/>
                <w:sz w:val="24"/>
                <w:szCs w:val="24"/>
                <w:lang w:eastAsia="ru-RU"/>
              </w:rPr>
              <w:t>Оптимизационные методы в экономике.</w:t>
            </w:r>
            <w:r w:rsidRPr="00B524CC">
              <w:rPr>
                <w:rFonts w:ascii="Times New Roman" w:eastAsia="Times New Roman" w:hAnsi="Times New Roman" w:cs="Times New Roman"/>
                <w:sz w:val="24"/>
                <w:szCs w:val="24"/>
                <w:lang w:eastAsia="ru-RU"/>
              </w:rPr>
              <w:t xml:space="preserve"> — М.: Финансы и статистика, 2020.</w:t>
            </w:r>
          </w:p>
          <w:p w:rsidR="00B524CC" w:rsidRPr="00B524CC" w:rsidRDefault="00B524CC" w:rsidP="00200487">
            <w:pPr>
              <w:numPr>
                <w:ilvl w:val="0"/>
                <w:numId w:val="40"/>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Савельев С.А.</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i/>
                <w:iCs/>
                <w:sz w:val="24"/>
                <w:szCs w:val="24"/>
                <w:lang w:eastAsia="ru-RU"/>
              </w:rPr>
              <w:t>Линейное и нелинейное программирование.</w:t>
            </w:r>
            <w:r w:rsidRPr="00B524CC">
              <w:rPr>
                <w:rFonts w:ascii="Times New Roman" w:eastAsia="Times New Roman" w:hAnsi="Times New Roman" w:cs="Times New Roman"/>
                <w:sz w:val="24"/>
                <w:szCs w:val="24"/>
                <w:lang w:eastAsia="ru-RU"/>
              </w:rPr>
              <w:t xml:space="preserve"> — СПб.: Питер, 2019.</w:t>
            </w:r>
          </w:p>
          <w:p w:rsidR="00B524CC" w:rsidRPr="00B524CC" w:rsidRDefault="00B524CC" w:rsidP="00200487">
            <w:pPr>
              <w:numPr>
                <w:ilvl w:val="0"/>
                <w:numId w:val="40"/>
              </w:numPr>
              <w:spacing w:after="0"/>
              <w:contextualSpacing/>
              <w:jc w:val="both"/>
              <w:rPr>
                <w:rFonts w:ascii="Times New Roman" w:eastAsia="Aptos" w:hAnsi="Times New Roman" w:cs="Times New Roman"/>
                <w:bCs/>
                <w:sz w:val="24"/>
                <w:szCs w:val="24"/>
                <w:lang w:val="en-US"/>
              </w:rPr>
            </w:pPr>
            <w:r w:rsidRPr="00B524CC">
              <w:rPr>
                <w:rFonts w:ascii="Times New Roman" w:eastAsia="Times New Roman" w:hAnsi="Times New Roman" w:cs="Times New Roman"/>
                <w:bCs/>
                <w:sz w:val="24"/>
                <w:szCs w:val="24"/>
                <w:lang w:val="en-US" w:eastAsia="ru-RU"/>
              </w:rPr>
              <w:t>Hillier F., Lieberman G.</w:t>
            </w:r>
            <w:r w:rsidRPr="00B524CC">
              <w:rPr>
                <w:rFonts w:ascii="Times New Roman" w:eastAsia="Times New Roman" w:hAnsi="Times New Roman" w:cs="Times New Roman"/>
                <w:sz w:val="24"/>
                <w:szCs w:val="24"/>
                <w:lang w:val="en-US" w:eastAsia="ru-RU"/>
              </w:rPr>
              <w:t xml:space="preserve"> </w:t>
            </w:r>
            <w:r w:rsidRPr="00B524CC">
              <w:rPr>
                <w:rFonts w:ascii="Times New Roman" w:eastAsia="Times New Roman" w:hAnsi="Times New Roman" w:cs="Times New Roman"/>
                <w:i/>
                <w:iCs/>
                <w:sz w:val="24"/>
                <w:szCs w:val="24"/>
                <w:lang w:val="en-US" w:eastAsia="ru-RU"/>
              </w:rPr>
              <w:t>Introduction to Operations Research.</w:t>
            </w:r>
            <w:r w:rsidRPr="00B524CC">
              <w:rPr>
                <w:rFonts w:ascii="Times New Roman" w:eastAsia="Times New Roman" w:hAnsi="Times New Roman" w:cs="Times New Roman"/>
                <w:sz w:val="24"/>
                <w:szCs w:val="24"/>
                <w:lang w:val="en-US" w:eastAsia="ru-RU"/>
              </w:rPr>
              <w:t xml:space="preserve"> — McGraw-Hill, 10th Edition.</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Изучение методов оптимизации для решения экономических задач и повышения эффективности использования ресурсов</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Мамытов Айтбай Омонович</w:t>
            </w:r>
          </w:p>
        </w:tc>
      </w:tr>
    </w:tbl>
    <w:p w:rsidR="00B524CC" w:rsidRPr="00B524CC" w:rsidRDefault="00B524CC" w:rsidP="00B524CC">
      <w:pPr>
        <w:spacing w:after="0"/>
        <w:contextualSpacing/>
        <w:jc w:val="both"/>
        <w:rPr>
          <w:rFonts w:ascii="Times New Roman" w:eastAsia="Times New Roman" w:hAnsi="Times New Roman" w:cs="Times New Roman"/>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bookmarkStart w:id="1" w:name="_Hlk214407012"/>
            <w:r w:rsidRPr="00B524CC">
              <w:rPr>
                <w:rFonts w:ascii="Times New Roman" w:eastAsia="Times New Roman" w:hAnsi="Times New Roman" w:cs="Times New Roman"/>
                <w:b/>
                <w:color w:val="000000"/>
                <w:sz w:val="24"/>
                <w:szCs w:val="24"/>
              </w:rPr>
              <w:t>Наименование дисциплины</w:t>
            </w:r>
            <w:bookmarkEnd w:id="1"/>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lang w:val="ky-KG"/>
              </w:rPr>
              <w:t xml:space="preserve"> </w:t>
            </w:r>
            <w:r w:rsidRPr="00B524CC">
              <w:rPr>
                <w:rFonts w:ascii="Times New Roman" w:eastAsia="Times New Roman" w:hAnsi="Times New Roman" w:cs="Times New Roman"/>
                <w:b/>
                <w:color w:val="000000"/>
                <w:sz w:val="24"/>
                <w:szCs w:val="24"/>
              </w:rPr>
              <w:t>Цифровая логистика</w:t>
            </w:r>
          </w:p>
        </w:tc>
      </w:tr>
      <w:tr w:rsidR="00B524CC" w:rsidRPr="00B524CC" w:rsidTr="00B524CC">
        <w:trPr>
          <w:trHeight w:val="251"/>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120 ч( 4 кредит)</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2025-2026-уч.г, 3 семестр</w:t>
            </w:r>
          </w:p>
        </w:tc>
      </w:tr>
      <w:tr w:rsidR="00B524CC" w:rsidRPr="00B524CC" w:rsidTr="00B524CC">
        <w:trPr>
          <w:trHeight w:val="32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Aptos" w:hAnsi="Times New Roman" w:cs="Times New Roman"/>
                <w:sz w:val="24"/>
                <w:szCs w:val="24"/>
              </w:rPr>
            </w:pPr>
            <w:r w:rsidRPr="00B524CC">
              <w:rPr>
                <w:rFonts w:ascii="Times New Roman" w:eastAsia="Times New Roman" w:hAnsi="Times New Roman" w:cs="Times New Roman"/>
                <w:sz w:val="24"/>
                <w:szCs w:val="24"/>
                <w:lang w:eastAsia="ru-RU"/>
              </w:rPr>
              <w:t>Освоение цифровых инструментов для эффективного управления логистическими процессами</w:t>
            </w:r>
          </w:p>
        </w:tc>
      </w:tr>
      <w:tr w:rsidR="00B524CC" w:rsidRPr="00B524CC" w:rsidTr="00B524CC">
        <w:trPr>
          <w:trHeight w:val="285"/>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Студент должен владеть базовыми знаниями по следующим дисциплинам:</w:t>
            </w:r>
          </w:p>
          <w:p w:rsidR="00B524CC" w:rsidRPr="00B524CC" w:rsidRDefault="00B524CC" w:rsidP="00200487">
            <w:pPr>
              <w:numPr>
                <w:ilvl w:val="0"/>
                <w:numId w:val="45"/>
              </w:numPr>
              <w:tabs>
                <w:tab w:val="num" w:pos="34"/>
              </w:tabs>
              <w:spacing w:after="0" w:line="278" w:lineRule="auto"/>
              <w:ind w:left="176" w:firstLine="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Информатика и ИКТ</w:t>
            </w:r>
            <w:r w:rsidRPr="00B524CC">
              <w:rPr>
                <w:rFonts w:ascii="Times New Roman" w:eastAsia="Times New Roman" w:hAnsi="Times New Roman" w:cs="Times New Roman"/>
                <w:sz w:val="24"/>
                <w:szCs w:val="24"/>
                <w:lang w:eastAsia="ru-RU"/>
              </w:rPr>
              <w:t xml:space="preserve"> (работа с данными, информационные системы).</w:t>
            </w:r>
          </w:p>
          <w:p w:rsidR="00B524CC" w:rsidRPr="00B524CC" w:rsidRDefault="00B524CC" w:rsidP="00200487">
            <w:pPr>
              <w:numPr>
                <w:ilvl w:val="0"/>
                <w:numId w:val="45"/>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Основы менеджмента и маркетинга</w:t>
            </w:r>
            <w:r w:rsidRPr="00B524CC">
              <w:rPr>
                <w:rFonts w:ascii="Times New Roman" w:eastAsia="Times New Roman" w:hAnsi="Times New Roman" w:cs="Times New Roman"/>
                <w:sz w:val="24"/>
                <w:szCs w:val="24"/>
                <w:lang w:eastAsia="ru-RU"/>
              </w:rPr>
              <w:t xml:space="preserve"> (понимание бизнес-процессов).</w:t>
            </w:r>
          </w:p>
          <w:p w:rsidR="00B524CC" w:rsidRPr="00B524CC" w:rsidRDefault="00B524CC" w:rsidP="00200487">
            <w:pPr>
              <w:numPr>
                <w:ilvl w:val="0"/>
                <w:numId w:val="45"/>
              </w:numPr>
              <w:spacing w:after="0" w:line="278" w:lineRule="auto"/>
              <w:contextualSpacing/>
              <w:jc w:val="both"/>
              <w:rPr>
                <w:rFonts w:ascii="Times New Roman" w:eastAsia="Times New Roman" w:hAnsi="Times New Roman" w:cs="Times New Roman"/>
                <w:color w:val="000000"/>
                <w:sz w:val="24"/>
                <w:szCs w:val="24"/>
              </w:rPr>
            </w:pPr>
            <w:r w:rsidRPr="00B524CC">
              <w:rPr>
                <w:rFonts w:ascii="Times New Roman" w:eastAsia="Times New Roman" w:hAnsi="Times New Roman" w:cs="Times New Roman"/>
                <w:bCs/>
                <w:sz w:val="24"/>
                <w:szCs w:val="24"/>
                <w:lang w:eastAsia="ru-RU"/>
              </w:rPr>
              <w:t>Математика</w:t>
            </w:r>
            <w:r w:rsidRPr="00B524CC">
              <w:rPr>
                <w:rFonts w:ascii="Times New Roman" w:eastAsia="Times New Roman" w:hAnsi="Times New Roman" w:cs="Times New Roman"/>
                <w:sz w:val="24"/>
                <w:szCs w:val="24"/>
                <w:lang w:eastAsia="ru-RU"/>
              </w:rPr>
              <w:t xml:space="preserve"> (логика, элементы статистики, модели).</w:t>
            </w:r>
          </w:p>
        </w:tc>
      </w:tr>
      <w:tr w:rsidR="00B524CC" w:rsidRPr="00B524CC" w:rsidTr="00B524CC">
        <w:trPr>
          <w:trHeight w:val="403"/>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После изучения курса студент сможет успешно осваивать следующие дисциплины:</w:t>
            </w:r>
          </w:p>
          <w:p w:rsidR="00B524CC" w:rsidRPr="00B524CC" w:rsidRDefault="00B524CC" w:rsidP="00200487">
            <w:pPr>
              <w:numPr>
                <w:ilvl w:val="0"/>
                <w:numId w:val="46"/>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Электронная коммерция и e-logistics</w:t>
            </w:r>
          </w:p>
          <w:p w:rsidR="00B524CC" w:rsidRPr="00B524CC" w:rsidRDefault="00B524CC" w:rsidP="00200487">
            <w:pPr>
              <w:numPr>
                <w:ilvl w:val="0"/>
                <w:numId w:val="46"/>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 xml:space="preserve">Оптимизационные методы в </w:t>
            </w:r>
            <w:r w:rsidRPr="00B524CC">
              <w:rPr>
                <w:rFonts w:ascii="Times New Roman" w:eastAsia="Times New Roman" w:hAnsi="Times New Roman" w:cs="Times New Roman"/>
                <w:bCs/>
                <w:sz w:val="24"/>
                <w:szCs w:val="24"/>
                <w:lang w:val="ky-KG" w:eastAsia="ru-RU"/>
              </w:rPr>
              <w:t>экономике</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Дисциплины, которые могут изучаться одновременно:</w:t>
            </w:r>
          </w:p>
          <w:p w:rsidR="00B524CC" w:rsidRPr="00B524CC" w:rsidRDefault="00B524CC" w:rsidP="00200487">
            <w:pPr>
              <w:numPr>
                <w:ilvl w:val="0"/>
                <w:numId w:val="47"/>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Цифровая экономика</w:t>
            </w:r>
          </w:p>
          <w:p w:rsidR="00B524CC" w:rsidRPr="00B524CC" w:rsidRDefault="00B524CC" w:rsidP="00200487">
            <w:pPr>
              <w:numPr>
                <w:ilvl w:val="0"/>
                <w:numId w:val="47"/>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Экономико-математические методы и модели</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B524CC">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B524CC" w:rsidRDefault="00E54D1F" w:rsidP="00B524CC">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A733B3" w:rsidRPr="00B524CC" w:rsidRDefault="00A733B3" w:rsidP="00B524CC">
            <w:pPr>
              <w:spacing w:after="0"/>
              <w:contextualSpacing/>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ПК-13: </w:t>
            </w:r>
            <w:r w:rsidRPr="008A1F89">
              <w:rPr>
                <w:rFonts w:ascii="Times New Roman" w:hAnsi="Times New Roman" w:cs="Times New Roman"/>
                <w:sz w:val="24"/>
                <w:szCs w:val="24"/>
                <w:lang w:val="ky-KG"/>
              </w:rPr>
              <w:t>Способен применять нормативно-правовые документы в профессиональной деятельности и соблюдать их требования при оценке качества продукции (работ, у</w:t>
            </w:r>
            <w:r>
              <w:rPr>
                <w:rFonts w:ascii="Times New Roman" w:hAnsi="Times New Roman" w:cs="Times New Roman"/>
                <w:sz w:val="24"/>
                <w:szCs w:val="24"/>
                <w:lang w:val="ky-KG"/>
              </w:rPr>
              <w:t>слуг) и осуществление логистики</w:t>
            </w:r>
          </w:p>
        </w:tc>
      </w:tr>
      <w:tr w:rsidR="00B524CC" w:rsidRPr="00B524CC" w:rsidTr="00B524CC">
        <w:trPr>
          <w:trHeight w:val="72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 xml:space="preserve">Результаты </w:t>
            </w:r>
            <w:proofErr w:type="gramStart"/>
            <w:r w:rsidRPr="00B524CC">
              <w:rPr>
                <w:rFonts w:ascii="Times New Roman" w:eastAsia="Times New Roman" w:hAnsi="Times New Roman" w:cs="Times New Roman"/>
                <w:b/>
                <w:color w:val="000000"/>
                <w:sz w:val="24"/>
                <w:szCs w:val="24"/>
              </w:rPr>
              <w:t>обучения по дисциплине</w:t>
            </w:r>
            <w:proofErr w:type="gramEnd"/>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E54D1F" w:rsidP="00E54D1F">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РО-10.</w:t>
            </w:r>
            <w:r w:rsidR="00A733B3">
              <w:rPr>
                <w:rFonts w:ascii="Times New Roman" w:eastAsia="Times New Roman" w:hAnsi="Times New Roman" w:cs="Times New Roman"/>
                <w:sz w:val="24"/>
                <w:szCs w:val="24"/>
                <w:lang w:val="ky-KG" w:eastAsia="ru-RU"/>
              </w:rPr>
              <w:t xml:space="preserve"> </w:t>
            </w:r>
            <w:r w:rsidR="00A733B3" w:rsidRPr="008A1F89">
              <w:rPr>
                <w:rFonts w:ascii="Times New Roman" w:hAnsi="Times New Roman" w:cs="Times New Roman"/>
                <w:sz w:val="24"/>
                <w:szCs w:val="24"/>
                <w:lang w:val="ky-KG"/>
              </w:rPr>
              <w:t>Способен</w:t>
            </w:r>
            <w:r w:rsidR="00A733B3" w:rsidRPr="008A1F89">
              <w:rPr>
                <w:rFonts w:ascii="Times New Roman" w:hAnsi="Times New Roman" w:cs="Times New Roman"/>
                <w:sz w:val="24"/>
                <w:szCs w:val="24"/>
              </w:rPr>
              <w:t xml:space="preserve"> организовывать работу проектной группы, проводить научный поиск и обоснование управленческих решений, критически оценивать их эффективность и риски, а также применять нормативно-правовые документы при планировании, логистике и оценке качества работ и услуг.</w:t>
            </w:r>
          </w:p>
        </w:tc>
      </w:tr>
      <w:tr w:rsidR="00B524CC" w:rsidRPr="00B524CC" w:rsidTr="00B524CC">
        <w:trPr>
          <w:trHeight w:val="27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bCs/>
                <w:sz w:val="24"/>
                <w:szCs w:val="24"/>
                <w:lang w:eastAsia="ru-RU"/>
              </w:rPr>
              <w:t>Текущая аттестация:</w:t>
            </w:r>
          </w:p>
          <w:p w:rsidR="00B524CC" w:rsidRPr="00B524CC" w:rsidRDefault="00B524CC" w:rsidP="00200487">
            <w:pPr>
              <w:numPr>
                <w:ilvl w:val="0"/>
                <w:numId w:val="41"/>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Выполнение лабораторных работ и практических заданий;</w:t>
            </w:r>
          </w:p>
          <w:p w:rsidR="00B524CC" w:rsidRPr="00B524CC" w:rsidRDefault="00B524CC" w:rsidP="00200487">
            <w:pPr>
              <w:numPr>
                <w:ilvl w:val="0"/>
                <w:numId w:val="41"/>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Контрольные работы и тестирование знаний по темам курса;</w:t>
            </w:r>
          </w:p>
          <w:p w:rsidR="00B524CC" w:rsidRPr="00B524CC" w:rsidRDefault="00B524CC" w:rsidP="00200487">
            <w:pPr>
              <w:numPr>
                <w:ilvl w:val="0"/>
                <w:numId w:val="41"/>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Решение кейсов и участие в групповых дискуссиях.</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Промежуточная аттестация:</w:t>
            </w:r>
          </w:p>
          <w:p w:rsidR="00B524CC" w:rsidRPr="00B524CC" w:rsidRDefault="00B524CC" w:rsidP="00200487">
            <w:pPr>
              <w:numPr>
                <w:ilvl w:val="0"/>
                <w:numId w:val="42"/>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Тестирование по пройденным темам;</w:t>
            </w:r>
          </w:p>
          <w:p w:rsidR="00B524CC" w:rsidRPr="00B524CC" w:rsidRDefault="00B524CC" w:rsidP="00200487">
            <w:pPr>
              <w:numPr>
                <w:ilvl w:val="0"/>
                <w:numId w:val="42"/>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Защита практических заданий и мини-проектов;</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Итоговая аттестация:</w:t>
            </w:r>
          </w:p>
          <w:p w:rsidR="00B524CC" w:rsidRPr="00B524CC" w:rsidRDefault="00B524CC" w:rsidP="00200487">
            <w:pPr>
              <w:numPr>
                <w:ilvl w:val="0"/>
                <w:numId w:val="43"/>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Экзамен  с оценкой практических навыков</w:t>
            </w:r>
          </w:p>
        </w:tc>
      </w:tr>
      <w:tr w:rsidR="00B524CC" w:rsidRPr="00B524CC" w:rsidTr="00B524CC">
        <w:trPr>
          <w:trHeight w:val="66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200487">
            <w:pPr>
              <w:numPr>
                <w:ilvl w:val="0"/>
                <w:numId w:val="44"/>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Шеремет А.Д. «Логистика: теория и практика», М.: Юрайт, 2022.</w:t>
            </w:r>
          </w:p>
          <w:p w:rsidR="00B524CC" w:rsidRPr="00B524CC" w:rsidRDefault="00B524CC" w:rsidP="00200487">
            <w:pPr>
              <w:numPr>
                <w:ilvl w:val="0"/>
                <w:numId w:val="44"/>
              </w:numPr>
              <w:spacing w:after="0" w:line="278" w:lineRule="auto"/>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val="en-US" w:eastAsia="ru-RU"/>
              </w:rPr>
              <w:t>Christopher M. «Logistics &amp; Supply Chain Management», Pearson, 2020.</w:t>
            </w:r>
          </w:p>
          <w:p w:rsidR="00B524CC" w:rsidRPr="00B524CC" w:rsidRDefault="00B524CC" w:rsidP="00200487">
            <w:pPr>
              <w:numPr>
                <w:ilvl w:val="0"/>
                <w:numId w:val="44"/>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Иванов С.В., Петров В.А. «Цифровая логистика и информационные технологии», СПб.: Питер, 2021.</w:t>
            </w:r>
          </w:p>
          <w:p w:rsidR="00B524CC" w:rsidRPr="00B524CC" w:rsidRDefault="00B524CC" w:rsidP="00200487">
            <w:pPr>
              <w:numPr>
                <w:ilvl w:val="0"/>
                <w:numId w:val="44"/>
              </w:numPr>
              <w:spacing w:after="0" w:line="278" w:lineRule="auto"/>
              <w:contextualSpacing/>
              <w:jc w:val="both"/>
              <w:rPr>
                <w:rFonts w:ascii="Times New Roman" w:eastAsia="Times New Roman" w:hAnsi="Times New Roman" w:cs="Times New Roman"/>
                <w:bCs/>
                <w:sz w:val="24"/>
                <w:szCs w:val="24"/>
                <w:lang w:eastAsia="ru-RU"/>
              </w:rPr>
            </w:pPr>
            <w:r w:rsidRPr="00B524CC">
              <w:rPr>
                <w:rFonts w:ascii="Times New Roman" w:eastAsia="Times New Roman" w:hAnsi="Times New Roman" w:cs="Times New Roman"/>
                <w:sz w:val="24"/>
                <w:szCs w:val="24"/>
                <w:lang w:eastAsia="ru-RU"/>
              </w:rPr>
              <w:t>Белов В.В. «Информационные технологии в логистике», М.: КНОРУС, 2020.</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Изучение цифровых технологий и информационных систем для оптимизации управления логистикой, транспортировки и складирования товаро</w:t>
            </w:r>
            <w:r w:rsidRPr="00B524CC">
              <w:rPr>
                <w:rFonts w:ascii="Times New Roman" w:eastAsia="Aptos" w:hAnsi="Times New Roman" w:cs="Times New Roman"/>
                <w:kern w:val="2"/>
                <w:sz w:val="24"/>
                <w:szCs w:val="24"/>
                <w:lang w:val="ky-KG"/>
              </w:rPr>
              <w:t>в</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Мамытов Айтбай Омонович</w:t>
            </w:r>
          </w:p>
        </w:tc>
      </w:tr>
    </w:tbl>
    <w:p w:rsidR="00B524CC" w:rsidRPr="00B524CC" w:rsidRDefault="00B524CC" w:rsidP="00B524CC">
      <w:pPr>
        <w:spacing w:after="160"/>
        <w:jc w:val="both"/>
        <w:rPr>
          <w:rFonts w:ascii="Times New Roman" w:eastAsia="Aptos" w:hAnsi="Times New Roman" w:cs="Times New Roman"/>
          <w:kern w:val="2"/>
          <w:sz w:val="28"/>
          <w:szCs w:val="28"/>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Код дисциплины</w:t>
            </w:r>
          </w:p>
        </w:tc>
        <w:tc>
          <w:tcPr>
            <w:tcW w:w="7230" w:type="dxa"/>
          </w:tcPr>
          <w:p w:rsidR="00B524CC" w:rsidRPr="00B524CC" w:rsidRDefault="00B524CC" w:rsidP="00B524CC">
            <w:pPr>
              <w:tabs>
                <w:tab w:val="left" w:pos="600"/>
              </w:tabs>
              <w:spacing w:after="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lang w:eastAsia="ru-RU"/>
              </w:rPr>
              <w:t>Б.3.5.</w:t>
            </w:r>
            <w:r w:rsidRPr="00B524CC">
              <w:rPr>
                <w:rFonts w:ascii="Times New Roman" w:eastAsia="Times New Roman" w:hAnsi="Times New Roman" w:cs="Times New Roman"/>
                <w:sz w:val="24"/>
                <w:szCs w:val="24"/>
                <w:lang w:val="en-US" w:eastAsia="ru-RU"/>
              </w:rPr>
              <w:t xml:space="preserve">  R.1.1.2</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Название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 xml:space="preserve">Менеджмент </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Об</w:t>
            </w:r>
            <w:r w:rsidRPr="00B524CC">
              <w:rPr>
                <w:rFonts w:ascii="Times New Roman" w:eastAsia="Times New Roman" w:hAnsi="Times New Roman" w:cs="Times New Roman"/>
                <w:b/>
                <w:bCs/>
                <w:sz w:val="24"/>
                <w:szCs w:val="24"/>
                <w:lang w:eastAsia="ru-RU"/>
              </w:rPr>
              <w:t xml:space="preserve">ьем дисциплины в кредитах </w:t>
            </w:r>
            <w:r w:rsidRPr="00B524CC">
              <w:rPr>
                <w:rFonts w:ascii="Times New Roman" w:eastAsia="Times New Roman" w:hAnsi="Times New Roman" w:cs="Times New Roman"/>
                <w:b/>
                <w:bCs/>
                <w:sz w:val="24"/>
                <w:szCs w:val="24"/>
                <w:lang w:val="en-US" w:eastAsia="ru-RU"/>
              </w:rPr>
              <w:t>ECTS</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4</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Семестр и год обучения</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3 семестр</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Цель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shd w:val="clear" w:color="auto" w:fill="FFFFFF"/>
                <w:lang w:eastAsia="ru-RU"/>
              </w:rPr>
              <w:t>Целью учебной дисциплины является освоение базовых теоретических знаний и приобретение практических умений в управленческой деятельности; приобретение базовых навыков принятия и реализации административно-управленческих решений; воспитание у студентов профессионального подхода к работе, а также формирование необходимых специалисту компетенций</w:t>
            </w:r>
            <w:r w:rsidRPr="00B524CC">
              <w:rPr>
                <w:rFonts w:ascii="Times New Roman" w:eastAsia="Times New Roman" w:hAnsi="Times New Roman" w:cs="Times New Roman"/>
                <w:sz w:val="24"/>
                <w:szCs w:val="24"/>
                <w:shd w:val="clear" w:color="auto" w:fill="FFFFFF"/>
                <w:lang w:val="ky-KG" w:eastAsia="ru-RU"/>
              </w:rPr>
              <w:t>.</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Перереквизиты</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Профессиональное предпринимательство</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Постреквизиты</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Принятие экономических решений</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eastAsia="ru-RU"/>
              </w:rPr>
            </w:pPr>
            <w:r w:rsidRPr="00B524CC">
              <w:rPr>
                <w:rFonts w:ascii="Times New Roman" w:eastAsia="Times New Roman" w:hAnsi="Times New Roman" w:cs="Times New Roman"/>
                <w:b/>
                <w:bCs/>
                <w:sz w:val="24"/>
                <w:szCs w:val="24"/>
                <w:lang w:eastAsia="ru-RU"/>
              </w:rPr>
              <w:t>Со-реквизит</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Цифровая логистика</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eastAsia="ru-RU"/>
              </w:rPr>
              <w:t>Место курса в ООП и формируемые компетенции</w:t>
            </w:r>
          </w:p>
        </w:tc>
        <w:tc>
          <w:tcPr>
            <w:tcW w:w="7230" w:type="dxa"/>
          </w:tcPr>
          <w:p w:rsidR="00B524CC" w:rsidRPr="00B524CC" w:rsidRDefault="00B524CC" w:rsidP="00200487">
            <w:pPr>
              <w:widowControl w:val="0"/>
              <w:numPr>
                <w:ilvl w:val="0"/>
                <w:numId w:val="49"/>
              </w:numPr>
              <w:autoSpaceDE w:val="0"/>
              <w:autoSpaceDN w:val="0"/>
              <w:adjustRightInd w:val="0"/>
              <w:spacing w:after="0"/>
              <w:ind w:left="0"/>
              <w:contextualSpacing/>
              <w:jc w:val="both"/>
              <w:rPr>
                <w:rFonts w:ascii="Times New Roman" w:eastAsia="Times New Roman" w:hAnsi="Times New Roman" w:cs="Times New Roman"/>
                <w:color w:val="000000"/>
                <w:spacing w:val="-3"/>
                <w:sz w:val="24"/>
                <w:szCs w:val="24"/>
                <w:lang w:eastAsia="ru-RU"/>
              </w:rPr>
            </w:pPr>
            <w:r w:rsidRPr="00B524CC">
              <w:rPr>
                <w:rFonts w:ascii="Times New Roman" w:eastAsia="Times New Roman" w:hAnsi="Times New Roman" w:cs="Times New Roman"/>
                <w:sz w:val="24"/>
                <w:szCs w:val="24"/>
                <w:lang w:eastAsia="ru-RU"/>
              </w:rPr>
              <w:t>Дисциплина «Менеджмент» относится к базовому компоненту (дисциплины специализации) профессионального цикла ООП.</w:t>
            </w:r>
            <w:r w:rsidRPr="00B524CC">
              <w:rPr>
                <w:rFonts w:ascii="Times New Roman" w:eastAsia="SimSun" w:hAnsi="Times New Roman" w:cs="Times New Roman"/>
                <w:color w:val="000000"/>
                <w:spacing w:val="-3"/>
                <w:sz w:val="24"/>
                <w:szCs w:val="24"/>
                <w:lang w:eastAsia="ru-RU"/>
              </w:rPr>
              <w:t xml:space="preserve"> </w:t>
            </w:r>
          </w:p>
          <w:p w:rsidR="00B524CC" w:rsidRDefault="00CF7F24" w:rsidP="00CF7F24">
            <w:pPr>
              <w:pBdr>
                <w:top w:val="nil"/>
                <w:left w:val="nil"/>
                <w:bottom w:val="nil"/>
                <w:right w:val="nil"/>
                <w:between w:val="nil"/>
              </w:pBdr>
              <w:tabs>
                <w:tab w:val="left" w:pos="709"/>
              </w:tabs>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B15AEC" w:rsidRPr="00B524CC" w:rsidRDefault="00B15AEC" w:rsidP="00CF7F24">
            <w:pPr>
              <w:pBdr>
                <w:top w:val="nil"/>
                <w:left w:val="nil"/>
                <w:bottom w:val="nil"/>
                <w:right w:val="nil"/>
                <w:between w:val="nil"/>
              </w:pBdr>
              <w:tabs>
                <w:tab w:val="left" w:pos="709"/>
              </w:tabs>
              <w:spacing w:after="0"/>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y-KG"/>
              </w:rPr>
              <w:t xml:space="preserve">ПК-17. </w:t>
            </w:r>
            <w:r w:rsidRPr="008A1F89">
              <w:rPr>
                <w:rFonts w:ascii="Times New Roman" w:hAnsi="Times New Roman" w:cs="Times New Roman"/>
                <w:sz w:val="24"/>
                <w:szCs w:val="24"/>
                <w:lang w:val="ky-KG"/>
              </w:rPr>
              <w:t>Способен оценить конкурентоспособность и определить экономическу</w:t>
            </w:r>
            <w:r>
              <w:rPr>
                <w:rFonts w:ascii="Times New Roman" w:hAnsi="Times New Roman" w:cs="Times New Roman"/>
                <w:sz w:val="24"/>
                <w:szCs w:val="24"/>
                <w:lang w:val="ky-KG"/>
              </w:rPr>
              <w:t>ю эффективность фирмы (бизнеса)</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Результаты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i/>
                <w:sz w:val="24"/>
                <w:szCs w:val="24"/>
                <w:lang w:eastAsia="ru-RU"/>
              </w:rPr>
              <w:t xml:space="preserve">Знать: </w:t>
            </w:r>
            <w:r w:rsidRPr="00B524CC">
              <w:rPr>
                <w:rFonts w:ascii="Times New Roman" w:eastAsia="Times New Roman" w:hAnsi="Times New Roman" w:cs="Times New Roman"/>
                <w:sz w:val="24"/>
                <w:szCs w:val="24"/>
                <w:lang w:eastAsia="ru-RU"/>
              </w:rPr>
              <w:t xml:space="preserve">объективные тенденции развития современного менеджмента, основные организационные структуры управления организациями, закономерности, принципы, методы управления, основные функции менеджмента и механизмы их реализации в практике управления организациями; </w:t>
            </w:r>
          </w:p>
          <w:p w:rsidR="00B524CC" w:rsidRPr="00B524CC" w:rsidRDefault="00B524CC" w:rsidP="00B524CC">
            <w:pPr>
              <w:tabs>
                <w:tab w:val="left" w:pos="720"/>
              </w:tabs>
              <w:spacing w:after="0"/>
              <w:contextualSpacing/>
              <w:jc w:val="both"/>
              <w:rPr>
                <w:rFonts w:ascii="Times New Roman" w:eastAsia="Times New Roman" w:hAnsi="Times New Roman" w:cs="Times New Roman"/>
                <w:b/>
                <w:i/>
                <w:color w:val="000000"/>
                <w:sz w:val="24"/>
                <w:szCs w:val="24"/>
                <w:lang w:eastAsia="ru-RU"/>
              </w:rPr>
            </w:pPr>
            <w:r w:rsidRPr="00B524CC">
              <w:rPr>
                <w:rFonts w:ascii="Times New Roman" w:eastAsia="Times New Roman" w:hAnsi="Times New Roman" w:cs="Times New Roman"/>
                <w:b/>
                <w:i/>
                <w:sz w:val="24"/>
                <w:szCs w:val="24"/>
                <w:lang w:eastAsia="ru-RU"/>
              </w:rPr>
              <w:t xml:space="preserve">Уметь: </w:t>
            </w:r>
            <w:r w:rsidRPr="00B524CC">
              <w:rPr>
                <w:rFonts w:ascii="Times New Roman" w:eastAsia="Times New Roman" w:hAnsi="Times New Roman" w:cs="Times New Roman"/>
                <w:color w:val="000000"/>
                <w:sz w:val="24"/>
                <w:szCs w:val="24"/>
                <w:lang w:eastAsia="ru-RU"/>
              </w:rPr>
              <w:t xml:space="preserve">ставить цели и формулировать задачи, связанные с реализацией профессиональных функций; </w:t>
            </w:r>
            <w:r w:rsidRPr="00B524CC">
              <w:rPr>
                <w:rFonts w:ascii="Times New Roman" w:eastAsia="Times New Roman" w:hAnsi="Times New Roman" w:cs="Times New Roman"/>
                <w:sz w:val="24"/>
                <w:szCs w:val="24"/>
                <w:lang w:eastAsia="ru-RU"/>
              </w:rPr>
              <w:t>использовать принципы и методы оптимизации организационного развития</w:t>
            </w:r>
          </w:p>
          <w:p w:rsidR="00B524CC" w:rsidRPr="00B524CC" w:rsidRDefault="00B524CC" w:rsidP="00B524CC">
            <w:pPr>
              <w:widowControl w:val="0"/>
              <w:autoSpaceDE w:val="0"/>
              <w:autoSpaceDN w:val="0"/>
              <w:adjustRightInd w:val="0"/>
              <w:spacing w:after="0"/>
              <w:contextualSpacing/>
              <w:jc w:val="both"/>
              <w:rPr>
                <w:rFonts w:ascii="Times New Roman" w:eastAsia="Calibri" w:hAnsi="Times New Roman" w:cs="Times New Roman"/>
                <w:b/>
                <w:sz w:val="24"/>
                <w:szCs w:val="24"/>
                <w:lang w:eastAsia="ru-RU"/>
              </w:rPr>
            </w:pPr>
            <w:r w:rsidRPr="00B524CC">
              <w:rPr>
                <w:rFonts w:ascii="Times New Roman" w:eastAsia="Times New Roman" w:hAnsi="Times New Roman" w:cs="Times New Roman"/>
                <w:b/>
                <w:i/>
                <w:color w:val="000000"/>
                <w:sz w:val="24"/>
                <w:szCs w:val="24"/>
                <w:lang w:eastAsia="ru-RU"/>
              </w:rPr>
              <w:t xml:space="preserve">Владеть: </w:t>
            </w:r>
            <w:r w:rsidRPr="00B524CC">
              <w:rPr>
                <w:rFonts w:ascii="Times New Roman" w:eastAsia="Times New Roman" w:hAnsi="Times New Roman" w:cs="Times New Roman"/>
                <w:sz w:val="24"/>
                <w:szCs w:val="24"/>
                <w:lang w:eastAsia="ru-RU"/>
              </w:rPr>
              <w:t>принципами управления персоналом, современными технологиями эффективного влияния на индивидуальное и групповое поведение в организации, знанием форм власти, влияния, основных теорий лидерства, методами и основными приемами исследовательской деятельности в процессе совершенствования менеджмента организации;</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eastAsia="ru-RU"/>
              </w:rPr>
            </w:pPr>
            <w:r w:rsidRPr="00B524CC">
              <w:rPr>
                <w:rFonts w:ascii="Times New Roman" w:eastAsia="Times New Roman" w:hAnsi="Times New Roman" w:cs="Times New Roman"/>
                <w:b/>
                <w:bCs/>
                <w:sz w:val="24"/>
                <w:szCs w:val="24"/>
                <w:lang w:eastAsia="ru-RU"/>
              </w:rPr>
              <w:t>Средства оценки</w:t>
            </w:r>
          </w:p>
        </w:tc>
        <w:tc>
          <w:tcPr>
            <w:tcW w:w="7230" w:type="dxa"/>
          </w:tcPr>
          <w:p w:rsidR="00B524CC" w:rsidRPr="00B524CC" w:rsidRDefault="00B524CC" w:rsidP="00B524C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B524CC">
              <w:rPr>
                <w:rFonts w:ascii="Times New Roman" w:eastAsia="Times New Roman" w:hAnsi="Times New Roman" w:cs="Times New Roman"/>
                <w:sz w:val="24"/>
                <w:szCs w:val="24"/>
                <w:lang w:eastAsia="ru-RU"/>
              </w:rPr>
              <w:t>Устный опрос, письменные работы, практические задания, тестирование.</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Базовая литература</w:t>
            </w:r>
          </w:p>
        </w:tc>
        <w:tc>
          <w:tcPr>
            <w:tcW w:w="7230" w:type="dxa"/>
          </w:tcPr>
          <w:p w:rsidR="00B524CC" w:rsidRPr="00B524CC" w:rsidRDefault="00B524CC" w:rsidP="00200487">
            <w:pPr>
              <w:numPr>
                <w:ilvl w:val="0"/>
                <w:numId w:val="50"/>
              </w:numPr>
              <w:spacing w:after="0"/>
              <w:ind w:left="36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Основы менеджмента</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перевод с английского: классическое издание / Майкл Х. Мескон, Майкл Альберт, Франклин Хедоури. — Москва, Санкт-Петербург</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Диалектика, 2020. — 665 с.</w:t>
            </w:r>
          </w:p>
          <w:p w:rsidR="00B524CC" w:rsidRPr="00B524CC" w:rsidRDefault="00B524CC" w:rsidP="00200487">
            <w:pPr>
              <w:numPr>
                <w:ilvl w:val="0"/>
                <w:numId w:val="50"/>
              </w:numPr>
              <w:shd w:val="clear" w:color="auto" w:fill="FFFFFF"/>
              <w:spacing w:after="0"/>
              <w:ind w:left="36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shd w:val="clear" w:color="auto" w:fill="FFFFFF"/>
                <w:lang w:eastAsia="ru-RU"/>
              </w:rPr>
              <w:t>Виханский, О. С. Менеджмент: учебник / О. С. Виханский, А. И. Наумов. – 6-е изд., перераб. и доп. – Москва: Магистр Инфра-М, 2019. – 656 с.</w:t>
            </w:r>
          </w:p>
          <w:p w:rsidR="00B524CC" w:rsidRPr="00B524CC" w:rsidRDefault="00B524CC" w:rsidP="00200487">
            <w:pPr>
              <w:widowControl w:val="0"/>
              <w:numPr>
                <w:ilvl w:val="0"/>
                <w:numId w:val="50"/>
              </w:numPr>
              <w:autoSpaceDE w:val="0"/>
              <w:autoSpaceDN w:val="0"/>
              <w:spacing w:after="0"/>
              <w:ind w:left="36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shd w:val="clear" w:color="auto" w:fill="FFFFFF"/>
                <w:lang w:val="ky-KG" w:eastAsia="ru-RU"/>
              </w:rPr>
              <w:t xml:space="preserve">Зуб Анатолий </w:t>
            </w:r>
            <w:r w:rsidRPr="00B524CC">
              <w:rPr>
                <w:rFonts w:ascii="Times New Roman" w:eastAsia="Times New Roman" w:hAnsi="Times New Roman" w:cs="Times New Roman"/>
                <w:sz w:val="24"/>
                <w:szCs w:val="24"/>
                <w:lang w:eastAsia="ru-RU"/>
              </w:rPr>
              <w:t>Современный менеджмент: организационный дизайн и изменения</w:t>
            </w:r>
            <w:r w:rsidRPr="00B524CC">
              <w:rPr>
                <w:rFonts w:ascii="Times New Roman" w:eastAsia="Times New Roman" w:hAnsi="Times New Roman" w:cs="Times New Roman"/>
                <w:sz w:val="24"/>
                <w:szCs w:val="24"/>
                <w:lang w:val="ky-KG" w:eastAsia="ru-RU"/>
              </w:rPr>
              <w:t xml:space="preserve">. Учебник для вузов </w:t>
            </w:r>
            <w:r w:rsidRPr="00B524CC">
              <w:rPr>
                <w:rFonts w:ascii="Times New Roman" w:eastAsia="Times New Roman" w:hAnsi="Times New Roman" w:cs="Times New Roman"/>
                <w:sz w:val="24"/>
                <w:szCs w:val="24"/>
                <w:shd w:val="clear" w:color="auto" w:fill="FFFFFF"/>
                <w:lang w:eastAsia="ru-RU"/>
              </w:rPr>
              <w:t xml:space="preserve">– </w:t>
            </w:r>
            <w:r w:rsidRPr="00B524CC">
              <w:rPr>
                <w:rFonts w:ascii="Times New Roman" w:eastAsia="Times New Roman" w:hAnsi="Times New Roman" w:cs="Times New Roman"/>
                <w:sz w:val="24"/>
                <w:szCs w:val="24"/>
                <w:shd w:val="clear" w:color="auto" w:fill="FFFFFF"/>
                <w:lang w:val="ky-KG" w:eastAsia="ru-RU"/>
              </w:rPr>
              <w:t>СПб</w:t>
            </w:r>
            <w:r w:rsidRPr="00B524CC">
              <w:rPr>
                <w:rFonts w:ascii="Times New Roman" w:eastAsia="Times New Roman" w:hAnsi="Times New Roman" w:cs="Times New Roman"/>
                <w:sz w:val="24"/>
                <w:szCs w:val="24"/>
                <w:shd w:val="clear" w:color="auto" w:fill="FFFFFF"/>
                <w:lang w:eastAsia="ru-RU"/>
              </w:rPr>
              <w:t xml:space="preserve">: </w:t>
            </w:r>
            <w:r w:rsidRPr="00B524CC">
              <w:rPr>
                <w:rFonts w:ascii="Times New Roman" w:eastAsia="Times New Roman" w:hAnsi="Times New Roman" w:cs="Times New Roman"/>
                <w:sz w:val="24"/>
                <w:szCs w:val="24"/>
                <w:shd w:val="clear" w:color="auto" w:fill="FFFFFF"/>
                <w:lang w:val="ky-KG" w:eastAsia="ru-RU"/>
              </w:rPr>
              <w:t>Питер</w:t>
            </w:r>
            <w:r w:rsidRPr="00B524CC">
              <w:rPr>
                <w:rFonts w:ascii="Times New Roman" w:eastAsia="Times New Roman" w:hAnsi="Times New Roman" w:cs="Times New Roman"/>
                <w:sz w:val="24"/>
                <w:szCs w:val="24"/>
                <w:shd w:val="clear" w:color="auto" w:fill="FFFFFF"/>
                <w:lang w:eastAsia="ru-RU"/>
              </w:rPr>
              <w:t xml:space="preserve"> 20</w:t>
            </w:r>
            <w:r w:rsidRPr="00B524CC">
              <w:rPr>
                <w:rFonts w:ascii="Times New Roman" w:eastAsia="Times New Roman" w:hAnsi="Times New Roman" w:cs="Times New Roman"/>
                <w:sz w:val="24"/>
                <w:szCs w:val="24"/>
                <w:shd w:val="clear" w:color="auto" w:fill="FFFFFF"/>
                <w:lang w:val="ky-KG" w:eastAsia="ru-RU"/>
              </w:rPr>
              <w:t>24</w:t>
            </w:r>
            <w:r w:rsidRPr="00B524CC">
              <w:rPr>
                <w:rFonts w:ascii="Times New Roman" w:eastAsia="Times New Roman" w:hAnsi="Times New Roman" w:cs="Times New Roman"/>
                <w:sz w:val="24"/>
                <w:szCs w:val="24"/>
                <w:shd w:val="clear" w:color="auto" w:fill="FFFFFF"/>
                <w:lang w:eastAsia="ru-RU"/>
              </w:rPr>
              <w:t xml:space="preserve">. – </w:t>
            </w:r>
            <w:r w:rsidRPr="00B524CC">
              <w:rPr>
                <w:rFonts w:ascii="Times New Roman" w:eastAsia="Times New Roman" w:hAnsi="Times New Roman" w:cs="Times New Roman"/>
                <w:sz w:val="24"/>
                <w:szCs w:val="24"/>
                <w:shd w:val="clear" w:color="auto" w:fill="FFFFFF"/>
                <w:lang w:val="ky-KG" w:eastAsia="ru-RU"/>
              </w:rPr>
              <w:t>368</w:t>
            </w:r>
            <w:r w:rsidRPr="00B524CC">
              <w:rPr>
                <w:rFonts w:ascii="Times New Roman" w:eastAsia="Times New Roman" w:hAnsi="Times New Roman" w:cs="Times New Roman"/>
                <w:sz w:val="24"/>
                <w:szCs w:val="24"/>
                <w:shd w:val="clear" w:color="auto" w:fill="FFFFFF"/>
                <w:lang w:eastAsia="ru-RU"/>
              </w:rPr>
              <w:t xml:space="preserve"> с</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eastAsia="ru-RU"/>
              </w:rPr>
              <w:t>Краткое содержание дисциплины</w:t>
            </w:r>
          </w:p>
        </w:tc>
        <w:tc>
          <w:tcPr>
            <w:tcW w:w="7230" w:type="dxa"/>
          </w:tcPr>
          <w:p w:rsidR="00B524CC" w:rsidRPr="00B524CC" w:rsidRDefault="00B524CC" w:rsidP="00200487">
            <w:pPr>
              <w:numPr>
                <w:ilvl w:val="3"/>
                <w:numId w:val="48"/>
              </w:numPr>
              <w:spacing w:after="0"/>
              <w:ind w:left="318" w:hanging="284"/>
              <w:contextualSpacing/>
              <w:jc w:val="both"/>
              <w:outlineLvl w:val="0"/>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Введение. Менеджмент наука и практика управления.</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Основные методы управления.</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Среда организации (бизнеса).</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Коммуникация и эффективность управления.</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Принятие управленческих решений.</w:t>
            </w:r>
          </w:p>
          <w:p w:rsidR="00B524CC" w:rsidRPr="00B524CC" w:rsidRDefault="00B524CC" w:rsidP="00200487">
            <w:pPr>
              <w:numPr>
                <w:ilvl w:val="3"/>
                <w:numId w:val="48"/>
              </w:numPr>
              <w:spacing w:after="0"/>
              <w:ind w:left="318" w:hanging="284"/>
              <w:contextualSpacing/>
              <w:jc w:val="both"/>
              <w:outlineLvl w:val="0"/>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Планирование. Стратегическое планирование.</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Организационные отношение в системе менеджмента.</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Мотивация и контроль</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val="ky-KG" w:eastAsia="ru-RU"/>
              </w:rPr>
              <w:t>Группы и их значимость</w:t>
            </w:r>
          </w:p>
          <w:p w:rsidR="00B524CC" w:rsidRPr="00B524CC" w:rsidRDefault="00B524CC" w:rsidP="00200487">
            <w:pPr>
              <w:numPr>
                <w:ilvl w:val="3"/>
                <w:numId w:val="48"/>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Управления конфликтами, изменениями и стрессами.</w:t>
            </w:r>
          </w:p>
        </w:tc>
      </w:tr>
    </w:tbl>
    <w:p w:rsidR="00B524CC" w:rsidRDefault="00B524CC" w:rsidP="00B524CC">
      <w:pPr>
        <w:jc w:val="center"/>
        <w:rPr>
          <w:rFonts w:ascii="Times New Roman" w:eastAsia="Times New Roman" w:hAnsi="Times New Roman" w:cs="Times New Roman"/>
          <w:sz w:val="24"/>
          <w:szCs w:val="24"/>
        </w:rPr>
      </w:pPr>
    </w:p>
    <w:p w:rsidR="004F3BF2" w:rsidRDefault="004F3BF2" w:rsidP="004F3BF2">
      <w:pPr>
        <w:jc w:val="both"/>
        <w:rPr>
          <w:rFonts w:ascii="Times New Roman" w:hAnsi="Times New Roman" w:cs="Times New Roman"/>
          <w:b/>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4</w:t>
      </w:r>
      <w:r w:rsidRPr="001C0194">
        <w:rPr>
          <w:rFonts w:ascii="Times New Roman" w:hAnsi="Times New Roman" w:cs="Times New Roman"/>
          <w:b/>
          <w:bCs/>
          <w:sz w:val="24"/>
          <w:szCs w:val="24"/>
          <w:lang w:val="ky-KG"/>
        </w:rPr>
        <w:t xml:space="preserve"> семестр</w:t>
      </w:r>
    </w:p>
    <w:tbl>
      <w:tblPr>
        <w:tblStyle w:val="ad"/>
        <w:tblW w:w="0" w:type="auto"/>
        <w:tblInd w:w="-601" w:type="dxa"/>
        <w:tblLook w:val="04A0" w:firstRow="1" w:lastRow="0" w:firstColumn="1" w:lastColumn="0" w:noHBand="0" w:noVBand="1"/>
      </w:tblPr>
      <w:tblGrid>
        <w:gridCol w:w="2977"/>
        <w:gridCol w:w="7195"/>
      </w:tblGrid>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Название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Количественные методы анализа в экономике</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Цели изучения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Изучение математических, статистических и эконометрических методов для анализа экономических процессов; формирование навыков построения моделей, обработки данных и обоснования управленческих решений на основе количественных расчетов.</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Ожидаемые результаты обучения дисциплины</w:t>
            </w:r>
          </w:p>
        </w:tc>
        <w:tc>
          <w:tcPr>
            <w:tcW w:w="7195" w:type="dxa"/>
            <w:hideMark/>
          </w:tcPr>
          <w:p w:rsidR="004F3BF2" w:rsidRPr="004F3BF2" w:rsidRDefault="007912B2" w:rsidP="007912B2">
            <w:pPr>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lang w:val="ky-KG"/>
              </w:rPr>
              <w:t>РО-5, РО-8.</w:t>
            </w:r>
            <w:r w:rsidR="004F3BF2" w:rsidRPr="004F3BF2">
              <w:rPr>
                <w:rFonts w:ascii="Times New Roman" w:eastAsia="Calibri" w:hAnsi="Times New Roman" w:cs="Times New Roman"/>
                <w:b/>
                <w:sz w:val="24"/>
                <w:szCs w:val="24"/>
                <w:lang w:val="ky-KG"/>
              </w:rPr>
              <w:t xml:space="preserve"> </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Место дисциплины в структуре ООП</w:t>
            </w:r>
          </w:p>
        </w:tc>
        <w:tc>
          <w:tcPr>
            <w:tcW w:w="7195" w:type="dxa"/>
            <w:hideMark/>
          </w:tcPr>
          <w:p w:rsidR="004F3BF2" w:rsidRDefault="004F3BF2" w:rsidP="007912B2">
            <w:pPr>
              <w:contextualSpacing/>
              <w:jc w:val="both"/>
              <w:rPr>
                <w:rFonts w:ascii="Times New Roman" w:eastAsia="Calibri" w:hAnsi="Times New Roman" w:cs="Times New Roman"/>
                <w:sz w:val="24"/>
                <w:szCs w:val="24"/>
                <w:lang w:val="ky-KG"/>
              </w:rPr>
            </w:pPr>
            <w:r w:rsidRPr="004F3BF2">
              <w:rPr>
                <w:rFonts w:ascii="Times New Roman" w:eastAsia="Times New Roman" w:hAnsi="Times New Roman" w:cs="Times New Roman"/>
                <w:sz w:val="24"/>
                <w:szCs w:val="24"/>
                <w:lang w:eastAsia="ru-RU"/>
              </w:rPr>
              <w:t>Базовый курс;</w:t>
            </w:r>
            <w:r w:rsidR="007912B2">
              <w:rPr>
                <w:rFonts w:ascii="Times New Roman" w:eastAsia="Times New Roman" w:hAnsi="Times New Roman" w:cs="Times New Roman"/>
                <w:sz w:val="24"/>
                <w:szCs w:val="24"/>
                <w:lang w:val="ky-KG" w:eastAsia="ru-RU"/>
              </w:rPr>
              <w:t xml:space="preserve"> </w:t>
            </w:r>
            <w:r w:rsidRPr="004F3BF2">
              <w:rPr>
                <w:rFonts w:ascii="Times New Roman" w:eastAsia="Times New Roman" w:hAnsi="Times New Roman" w:cs="Times New Roman"/>
                <w:sz w:val="24"/>
                <w:szCs w:val="24"/>
                <w:lang w:eastAsia="ru-RU"/>
              </w:rPr>
              <w:t xml:space="preserve">Технологии образования: лекции, практические занятия, лабораторные работы, самостоятельная работа; Формируемые компетенции: </w:t>
            </w:r>
            <w:r w:rsidR="007912B2" w:rsidRPr="007912B2">
              <w:rPr>
                <w:rFonts w:ascii="Times New Roman" w:eastAsia="Times New Roman" w:hAnsi="Times New Roman" w:cs="Times New Roman"/>
                <w:b/>
                <w:sz w:val="24"/>
                <w:szCs w:val="24"/>
                <w:lang w:val="ky-KG" w:eastAsia="ru-RU"/>
              </w:rPr>
              <w:t>ОПК-4.</w:t>
            </w:r>
            <w:r w:rsidR="007912B2">
              <w:rPr>
                <w:rFonts w:ascii="Times New Roman" w:eastAsia="Times New Roman" w:hAnsi="Times New Roman" w:cs="Times New Roman"/>
                <w:b/>
                <w:sz w:val="24"/>
                <w:szCs w:val="24"/>
                <w:lang w:val="ky-KG" w:eastAsia="ru-RU"/>
              </w:rPr>
              <w:t xml:space="preserve"> </w:t>
            </w:r>
            <w:r w:rsidR="007912B2" w:rsidRPr="008A1F89">
              <w:rPr>
                <w:rFonts w:ascii="Times New Roman" w:hAnsi="Times New Roman" w:cs="Times New Roman"/>
                <w:sz w:val="24"/>
                <w:szCs w:val="24"/>
              </w:rPr>
              <w:t>Способен анализировать социально-экономические проблемы и процессы, происходящие в обществе, и прогнозировать возможное их развитие в будущем</w:t>
            </w:r>
            <w:r w:rsidR="007912B2" w:rsidRPr="004F3BF2">
              <w:rPr>
                <w:rFonts w:ascii="Times New Roman" w:eastAsia="Calibri" w:hAnsi="Times New Roman" w:cs="Times New Roman"/>
                <w:b/>
                <w:sz w:val="24"/>
                <w:szCs w:val="24"/>
                <w:lang w:val="ky-KG"/>
              </w:rPr>
              <w:t xml:space="preserve"> </w:t>
            </w:r>
            <w:r w:rsidRPr="004F3BF2">
              <w:rPr>
                <w:rFonts w:ascii="Times New Roman" w:eastAsia="Calibri" w:hAnsi="Times New Roman" w:cs="Times New Roman"/>
                <w:b/>
                <w:bCs/>
                <w:sz w:val="24"/>
                <w:szCs w:val="24"/>
              </w:rPr>
              <w:t>ПК-4</w:t>
            </w:r>
            <w:r w:rsidRPr="004F3BF2">
              <w:rPr>
                <w:rFonts w:ascii="Times New Roman" w:eastAsia="Calibri" w:hAnsi="Times New Roman" w:cs="Times New Roman"/>
                <w:sz w:val="24"/>
                <w:szCs w:val="24"/>
              </w:rPr>
              <w:tab/>
              <w:t xml:space="preserve">Способен на основе описания </w:t>
            </w:r>
            <w:proofErr w:type="gramStart"/>
            <w:r w:rsidRPr="004F3BF2">
              <w:rPr>
                <w:rFonts w:ascii="Times New Roman" w:eastAsia="Calibri" w:hAnsi="Times New Roman" w:cs="Times New Roman"/>
                <w:sz w:val="24"/>
                <w:szCs w:val="24"/>
              </w:rPr>
              <w:t>экономических процессов</w:t>
            </w:r>
            <w:proofErr w:type="gramEnd"/>
            <w:r w:rsidRPr="004F3BF2">
              <w:rPr>
                <w:rFonts w:ascii="Times New Roman" w:eastAsia="Calibri" w:hAnsi="Times New Roman" w:cs="Times New Roman"/>
                <w:sz w:val="24"/>
                <w:szCs w:val="24"/>
              </w:rP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w:t>
            </w:r>
          </w:p>
          <w:p w:rsidR="007912B2" w:rsidRPr="007912B2" w:rsidRDefault="007912B2" w:rsidP="007912B2">
            <w:pPr>
              <w:contextualSpacing/>
              <w:jc w:val="both"/>
              <w:rPr>
                <w:rFonts w:ascii="Times New Roman" w:eastAsia="Times New Roman" w:hAnsi="Times New Roman" w:cs="Times New Roman"/>
                <w:sz w:val="24"/>
                <w:szCs w:val="24"/>
                <w:lang w:val="ky-KG" w:eastAsia="ru-RU"/>
              </w:rPr>
            </w:pP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Краткое содержание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Дисциплина включает изучение методов статистического анализа, корреляции и регрессии, эконометрического моделирования, анализа вариации, теории вероятностей, оптимизационных методов и прогнозирования. Рассматриваются практические способы применения количественных методов для оценки экономических процессов и принятия решений.</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Ф.И.О. преподавателя</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Токошева Ж.А.</w:t>
            </w:r>
          </w:p>
        </w:tc>
      </w:tr>
    </w:tbl>
    <w:p w:rsidR="004F3BF2" w:rsidRPr="002F3CE8" w:rsidRDefault="004F3BF2" w:rsidP="004F3BF2">
      <w:pPr>
        <w:pStyle w:val="Default"/>
        <w:spacing w:line="276" w:lineRule="auto"/>
        <w:contextualSpacing/>
        <w:jc w:val="both"/>
        <w:rPr>
          <w:bCs/>
          <w:sz w:val="28"/>
          <w:szCs w:val="28"/>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30"/>
      </w:tblGrid>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rPr>
            </w:pPr>
            <w:r w:rsidRPr="004F3BF2">
              <w:rPr>
                <w:b/>
                <w:bCs/>
                <w:lang w:val="ky-KG"/>
              </w:rPr>
              <w:t>Название дисциплины</w:t>
            </w:r>
          </w:p>
        </w:tc>
        <w:tc>
          <w:tcPr>
            <w:tcW w:w="7230" w:type="dxa"/>
            <w:vAlign w:val="center"/>
          </w:tcPr>
          <w:p w:rsidR="004F3BF2" w:rsidRPr="004F3BF2" w:rsidRDefault="004F3BF2" w:rsidP="00F754E1">
            <w:pPr>
              <w:spacing w:after="0"/>
              <w:contextualSpacing/>
              <w:jc w:val="both"/>
              <w:rPr>
                <w:rFonts w:ascii="Times New Roman" w:eastAsia="Times New Roman" w:hAnsi="Times New Roman" w:cs="Times New Roman"/>
                <w:b/>
                <w:color w:val="000000"/>
                <w:sz w:val="24"/>
                <w:szCs w:val="24"/>
                <w:lang w:eastAsia="ru-RU"/>
              </w:rPr>
            </w:pPr>
            <w:r w:rsidRPr="004F3BF2">
              <w:rPr>
                <w:rFonts w:ascii="Times New Roman" w:eastAsia="Times New Roman" w:hAnsi="Times New Roman" w:cs="Times New Roman"/>
                <w:b/>
                <w:color w:val="000000"/>
                <w:sz w:val="24"/>
                <w:szCs w:val="24"/>
                <w:lang w:eastAsia="ru-RU"/>
              </w:rPr>
              <w:t>Инженерная компьютерная графика</w:t>
            </w:r>
          </w:p>
        </w:tc>
      </w:tr>
      <w:tr w:rsidR="004F3BF2" w:rsidRPr="004F3BF2" w:rsidTr="004F3BF2">
        <w:trPr>
          <w:trHeight w:val="324"/>
        </w:trPr>
        <w:tc>
          <w:tcPr>
            <w:tcW w:w="2977" w:type="dxa"/>
          </w:tcPr>
          <w:p w:rsidR="004F3BF2" w:rsidRPr="004F3BF2" w:rsidRDefault="004F3BF2" w:rsidP="00F754E1">
            <w:pPr>
              <w:pStyle w:val="Default"/>
              <w:spacing w:line="276" w:lineRule="auto"/>
              <w:contextualSpacing/>
              <w:jc w:val="both"/>
              <w:rPr>
                <w:b/>
              </w:rPr>
            </w:pPr>
            <w:r w:rsidRPr="004F3BF2">
              <w:rPr>
                <w:b/>
                <w:bCs/>
                <w:lang w:val="ky-KG"/>
              </w:rPr>
              <w:t>Цели изучения дисциплины</w:t>
            </w:r>
          </w:p>
        </w:tc>
        <w:tc>
          <w:tcPr>
            <w:tcW w:w="7230" w:type="dxa"/>
            <w:vAlign w:val="center"/>
          </w:tcPr>
          <w:p w:rsidR="004F3BF2" w:rsidRPr="004F3BF2" w:rsidRDefault="004F3BF2" w:rsidP="00F754E1">
            <w:pPr>
              <w:spacing w:after="0"/>
              <w:contextualSpacing/>
              <w:jc w:val="both"/>
              <w:rPr>
                <w:rFonts w:ascii="Times New Roman" w:eastAsia="Times New Roman" w:hAnsi="Times New Roman" w:cs="Times New Roman"/>
                <w:color w:val="000000"/>
                <w:sz w:val="24"/>
                <w:szCs w:val="24"/>
                <w:lang w:eastAsia="ru-RU"/>
              </w:rPr>
            </w:pPr>
            <w:r w:rsidRPr="004F3BF2">
              <w:rPr>
                <w:rFonts w:ascii="Times New Roman" w:eastAsia="Times New Roman" w:hAnsi="Times New Roman" w:cs="Times New Roman"/>
                <w:color w:val="000000"/>
                <w:sz w:val="24"/>
                <w:szCs w:val="24"/>
                <w:lang w:eastAsia="ru-RU"/>
              </w:rPr>
              <w:t>Формирование понимания принципов создания и обработки графических изображений. Обучение работе с профессиональными графическими редакторами. Создание графических материалов для веб-дизайна, полиграфии, мультимедиа и 3D-моделирования.</w:t>
            </w:r>
          </w:p>
        </w:tc>
      </w:tr>
      <w:tr w:rsidR="004F3BF2" w:rsidRPr="004F3BF2" w:rsidTr="004F3BF2">
        <w:trPr>
          <w:trHeight w:val="1252"/>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Ожидаемые результаты обучения дисциплины</w:t>
            </w:r>
          </w:p>
        </w:tc>
        <w:tc>
          <w:tcPr>
            <w:tcW w:w="7230" w:type="dxa"/>
          </w:tcPr>
          <w:p w:rsidR="004F3BF2" w:rsidRPr="004F3BF2" w:rsidRDefault="007745CC" w:rsidP="00744072">
            <w:pPr>
              <w:pBdr>
                <w:top w:val="nil"/>
                <w:left w:val="nil"/>
                <w:bottom w:val="nil"/>
                <w:right w:val="nil"/>
                <w:between w:val="nil"/>
              </w:pBdr>
              <w:spacing w:after="0"/>
              <w:ind w:hanging="3"/>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РО-4, </w:t>
            </w:r>
            <w:r w:rsidR="00744072">
              <w:rPr>
                <w:rFonts w:ascii="Times New Roman" w:eastAsia="Times New Roman" w:hAnsi="Times New Roman" w:cs="Times New Roman"/>
                <w:color w:val="000000"/>
                <w:sz w:val="24"/>
                <w:szCs w:val="24"/>
                <w:lang w:eastAsia="ru-RU"/>
              </w:rPr>
              <w:t>РО-</w:t>
            </w:r>
            <w:r>
              <w:rPr>
                <w:rFonts w:ascii="Times New Roman" w:eastAsia="Times New Roman" w:hAnsi="Times New Roman" w:cs="Times New Roman"/>
                <w:color w:val="000000"/>
                <w:sz w:val="24"/>
                <w:szCs w:val="24"/>
                <w:lang w:val="ky-KG" w:eastAsia="ru-RU"/>
              </w:rPr>
              <w:t>12</w:t>
            </w:r>
          </w:p>
        </w:tc>
      </w:tr>
      <w:tr w:rsidR="004F3BF2" w:rsidRPr="004F3BF2" w:rsidTr="004F3BF2">
        <w:trPr>
          <w:trHeight w:val="408"/>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230" w:type="dxa"/>
          </w:tcPr>
          <w:p w:rsidR="004F3BF2" w:rsidRDefault="004F3BF2" w:rsidP="00F754E1">
            <w:pPr>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744072" w:rsidRPr="00744072" w:rsidRDefault="00744072" w:rsidP="00F754E1">
            <w:pPr>
              <w:spacing w:after="0"/>
              <w:contextualSpacing/>
              <w:jc w:val="both"/>
              <w:rPr>
                <w:rFonts w:ascii="Times New Roman" w:eastAsia="Times New Roman" w:hAnsi="Times New Roman" w:cs="Times New Roman"/>
                <w:color w:val="000000"/>
                <w:sz w:val="24"/>
                <w:szCs w:val="24"/>
                <w:lang w:val="ky-KG" w:eastAsia="ru-RU"/>
              </w:rPr>
            </w:pPr>
            <w:r>
              <w:rPr>
                <w:rFonts w:ascii="Times New Roman" w:hAnsi="Times New Roman" w:cs="Times New Roman"/>
                <w:sz w:val="24"/>
                <w:szCs w:val="24"/>
                <w:lang w:val="ky-KG"/>
              </w:rPr>
              <w:t xml:space="preserve">ДК-1. </w:t>
            </w:r>
            <w:proofErr w:type="gramStart"/>
            <w:r w:rsidRPr="008A1F89">
              <w:rPr>
                <w:rFonts w:ascii="Times New Roman" w:hAnsi="Times New Roman" w:cs="Times New Roman"/>
                <w:sz w:val="24"/>
                <w:szCs w:val="24"/>
              </w:rPr>
              <w:t>Способен</w:t>
            </w:r>
            <w:proofErr w:type="gramEnd"/>
            <w:r w:rsidRPr="008A1F89">
              <w:rPr>
                <w:rFonts w:ascii="Times New Roman" w:hAnsi="Times New Roman" w:cs="Times New Roman"/>
                <w:sz w:val="24"/>
                <w:szCs w:val="24"/>
              </w:rPr>
              <w:t xml:space="preserve">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tc>
      </w:tr>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Краткое содержание дисциплины</w:t>
            </w:r>
          </w:p>
        </w:tc>
        <w:tc>
          <w:tcPr>
            <w:tcW w:w="7230" w:type="dxa"/>
          </w:tcPr>
          <w:p w:rsidR="004F3BF2" w:rsidRPr="004F3BF2" w:rsidRDefault="004F3BF2" w:rsidP="00F754E1">
            <w:pPr>
              <w:spacing w:after="0"/>
              <w:ind w:firstLine="290"/>
              <w:contextualSpacing/>
              <w:jc w:val="both"/>
              <w:rPr>
                <w:rFonts w:ascii="Times New Roman" w:hAnsi="Times New Roman" w:cs="Times New Roman"/>
                <w:color w:val="000000"/>
                <w:sz w:val="24"/>
                <w:szCs w:val="24"/>
              </w:rPr>
            </w:pPr>
            <w:r w:rsidRPr="004F3BF2">
              <w:rPr>
                <w:rFonts w:ascii="Times New Roman" w:hAnsi="Times New Roman" w:cs="Times New Roman"/>
                <w:color w:val="000000"/>
                <w:sz w:val="24"/>
                <w:szCs w:val="24"/>
              </w:rPr>
              <w:t>Дисциплина направлена на изучение принципов создания, обработки и визуализации графических изображений в цифровой форме. Рассматриваются основные виды компьютерной графики — растровая, векторная и трёхмерная; их особенности, области применения и инструменты. Изучаются цветовые модели, основы композиции, методы работы с изображениями, правила подготовки графики для печати и веб-среды.</w:t>
            </w:r>
          </w:p>
        </w:tc>
      </w:tr>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Ф.И.О. преподавателя</w:t>
            </w:r>
          </w:p>
        </w:tc>
        <w:tc>
          <w:tcPr>
            <w:tcW w:w="7230" w:type="dxa"/>
          </w:tcPr>
          <w:p w:rsidR="004F3BF2" w:rsidRPr="004F3BF2" w:rsidRDefault="004F3BF2" w:rsidP="00F754E1">
            <w:pPr>
              <w:pStyle w:val="Default"/>
              <w:spacing w:line="276" w:lineRule="auto"/>
              <w:contextualSpacing/>
              <w:jc w:val="both"/>
            </w:pPr>
            <w:r w:rsidRPr="004F3BF2">
              <w:t>Ысакова М.Ш.</w:t>
            </w:r>
          </w:p>
        </w:tc>
      </w:tr>
    </w:tbl>
    <w:p w:rsidR="004F3BF2" w:rsidRPr="002F3CE8" w:rsidRDefault="004F3BF2" w:rsidP="004F3BF2">
      <w:pPr>
        <w:pStyle w:val="Default"/>
        <w:spacing w:line="276" w:lineRule="auto"/>
        <w:contextualSpacing/>
        <w:jc w:val="both"/>
        <w:rPr>
          <w:bCs/>
          <w:sz w:val="28"/>
          <w:szCs w:val="28"/>
          <w:lang w:val="ky-KG"/>
        </w:rPr>
      </w:pPr>
    </w:p>
    <w:tbl>
      <w:tblPr>
        <w:tblW w:w="10207"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7230"/>
      </w:tblGrid>
      <w:tr w:rsidR="004F3BF2" w:rsidRPr="004F3BF2" w:rsidTr="004F3BF2">
        <w:trPr>
          <w:tblHeade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b/>
                <w:bCs/>
                <w:i/>
                <w:sz w:val="24"/>
                <w:szCs w:val="24"/>
                <w:lang w:eastAsia="ru-RU"/>
              </w:rPr>
            </w:pPr>
            <w:r w:rsidRPr="004F3BF2">
              <w:rPr>
                <w:rFonts w:ascii="Times New Roman" w:eastAsia="Times New Roman" w:hAnsi="Times New Roman" w:cs="Times New Roman"/>
                <w:b/>
                <w:bCs/>
                <w:i/>
                <w:sz w:val="24"/>
                <w:szCs w:val="24"/>
                <w:lang w:eastAsia="ru-RU"/>
              </w:rPr>
              <w:t>Показатель</w:t>
            </w:r>
          </w:p>
        </w:tc>
        <w:tc>
          <w:tcPr>
            <w:tcW w:w="7185" w:type="dxa"/>
            <w:hideMark/>
          </w:tcPr>
          <w:p w:rsidR="004F3BF2" w:rsidRPr="004F3BF2" w:rsidRDefault="004F3BF2" w:rsidP="00F754E1">
            <w:pPr>
              <w:spacing w:after="0"/>
              <w:contextualSpacing/>
              <w:jc w:val="both"/>
              <w:rPr>
                <w:rFonts w:ascii="Times New Roman" w:eastAsia="Times New Roman" w:hAnsi="Times New Roman" w:cs="Times New Roman"/>
                <w:b/>
                <w:bCs/>
                <w:i/>
                <w:sz w:val="24"/>
                <w:szCs w:val="24"/>
                <w:lang w:eastAsia="ru-RU"/>
              </w:rPr>
            </w:pPr>
            <w:r w:rsidRPr="004F3BF2">
              <w:rPr>
                <w:rFonts w:ascii="Times New Roman" w:eastAsia="Times New Roman" w:hAnsi="Times New Roman" w:cs="Times New Roman"/>
                <w:b/>
                <w:bCs/>
                <w:i/>
                <w:sz w:val="24"/>
                <w:szCs w:val="24"/>
                <w:lang w:eastAsia="ru-RU"/>
              </w:rPr>
              <w:t>Содержание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Код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val="en-US" w:eastAsia="ru-RU"/>
              </w:rPr>
            </w:pPr>
            <w:r w:rsidRPr="004F3BF2">
              <w:rPr>
                <w:rFonts w:ascii="Times New Roman" w:eastAsia="Times New Roman" w:hAnsi="Times New Roman" w:cs="Times New Roman"/>
                <w:sz w:val="24"/>
                <w:szCs w:val="24"/>
                <w:lang w:eastAsia="ru-RU"/>
              </w:rPr>
              <w:t>580100</w:t>
            </w:r>
            <w:r w:rsidRPr="004F3BF2">
              <w:rPr>
                <w:rFonts w:ascii="Times New Roman" w:eastAsia="Times New Roman" w:hAnsi="Times New Roman" w:cs="Times New Roman"/>
                <w:sz w:val="24"/>
                <w:szCs w:val="24"/>
                <w:lang w:val="en-US" w:eastAsia="ru-RU"/>
              </w:rPr>
              <w:t xml:space="preserve"> </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Наименование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w:hAnsi="Times New Roman" w:cs="Times New Roman"/>
                <w:b/>
                <w:i/>
                <w:sz w:val="24"/>
                <w:szCs w:val="24"/>
                <w:lang w:val="ky-KG" w:eastAsia="ru-RU"/>
              </w:rPr>
              <w:t>Цифровое правительство и система осуществления документооборота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Объём дисциплины в зачетных единицах</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4</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Учебный год, семестр</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4 семестр, 2 курс</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Цель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Формирование у обучающихся компетенций, необходимых для </w:t>
            </w:r>
            <w:r w:rsidRPr="004F3BF2">
              <w:rPr>
                <w:rFonts w:ascii="Times New Roman" w:eastAsia="Times New Roman" w:hAnsi="Times New Roman" w:cs="Times New Roman"/>
                <w:bCs/>
                <w:sz w:val="24"/>
                <w:szCs w:val="24"/>
                <w:lang w:eastAsia="ru-RU"/>
              </w:rPr>
              <w:t>анализа, оценки экономической эффективности</w:t>
            </w:r>
            <w:r w:rsidRPr="004F3BF2">
              <w:rPr>
                <w:rFonts w:ascii="Times New Roman" w:eastAsia="Times New Roman" w:hAnsi="Times New Roman" w:cs="Times New Roman"/>
                <w:sz w:val="24"/>
                <w:szCs w:val="24"/>
                <w:lang w:eastAsia="ru-RU"/>
              </w:rPr>
              <w:t xml:space="preserve"> и использования цифровых технологий государственного управления (Цифровое правительство и ЭДО) как </w:t>
            </w:r>
            <w:r w:rsidRPr="004F3BF2">
              <w:rPr>
                <w:rFonts w:ascii="Times New Roman" w:eastAsia="Times New Roman" w:hAnsi="Times New Roman" w:cs="Times New Roman"/>
                <w:bCs/>
                <w:sz w:val="24"/>
                <w:szCs w:val="24"/>
                <w:lang w:eastAsia="ru-RU"/>
              </w:rPr>
              <w:t>фактора экономического роста, снижения транзакционных издержек</w:t>
            </w:r>
            <w:r w:rsidRPr="004F3BF2">
              <w:rPr>
                <w:rFonts w:ascii="Times New Roman" w:eastAsia="Times New Roman" w:hAnsi="Times New Roman" w:cs="Times New Roman"/>
                <w:sz w:val="24"/>
                <w:szCs w:val="24"/>
                <w:lang w:eastAsia="ru-RU"/>
              </w:rPr>
              <w:t xml:space="preserve"> и повышения качества государственных услуг.</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Пререквизиты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Информационные технологии, Основы электронного обучения, цифровая экономика, Компьютерные технологии в управлении, Цифровая логистика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Постреквизиты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Проектирование информационных систем, цифровая безопасность и защита информации,  производственная практика, Предквалификационная практика,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Сореквизиты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val="ky-KG" w:eastAsia="ru-RU"/>
              </w:rPr>
              <w:t>Цифровая медиа и визуализация данных</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Место курса в ООП и формируемые компетенции</w:t>
            </w:r>
          </w:p>
        </w:tc>
        <w:tc>
          <w:tcPr>
            <w:tcW w:w="7185" w:type="dxa"/>
            <w:vAlign w:val="center"/>
            <w:hideMark/>
          </w:tcPr>
          <w:p w:rsidR="004F3BF2" w:rsidRDefault="004F3BF2" w:rsidP="00F754E1">
            <w:pPr>
              <w:spacing w:after="0"/>
              <w:ind w:left="1" w:right="21" w:firstLine="162"/>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b/>
                <w:bCs/>
                <w:sz w:val="24"/>
                <w:szCs w:val="24"/>
                <w:lang w:val="ky-KG" w:eastAsia="ru-RU"/>
              </w:rPr>
              <w:t>ОК-4</w:t>
            </w:r>
            <w:r w:rsidRPr="004F3BF2">
              <w:rPr>
                <w:rFonts w:ascii="Times New Roman" w:eastAsia="Times New Roman" w:hAnsi="Times New Roman" w:cs="Times New Roman"/>
                <w:b/>
                <w:bCs/>
                <w:sz w:val="24"/>
                <w:szCs w:val="24"/>
                <w:lang w:eastAsia="ru-RU"/>
              </w:rPr>
              <w:t>.</w:t>
            </w:r>
            <w:r w:rsidRPr="004F3BF2">
              <w:rPr>
                <w:rFonts w:ascii="Times New Roman" w:eastAsia="Times New Roman" w:hAnsi="Times New Roman" w:cs="Times New Roman"/>
                <w:sz w:val="24"/>
                <w:szCs w:val="24"/>
                <w:lang w:eastAsia="ru-RU"/>
              </w:rPr>
              <w:t xml:space="preserve"> </w:t>
            </w:r>
            <w:r w:rsidRPr="004F3BF2">
              <w:rPr>
                <w:rFonts w:ascii="Times New Roman" w:eastAsia="Times New Roman" w:hAnsi="Times New Roman" w:cs="Times New Roman"/>
                <w:sz w:val="24"/>
                <w:szCs w:val="24"/>
                <w:lang w:val="ky-KG" w:eastAsia="ru-RU"/>
              </w:rPr>
              <w:t xml:space="preserve">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 </w:t>
            </w:r>
          </w:p>
          <w:p w:rsidR="00BC33F7" w:rsidRPr="004F3BF2" w:rsidRDefault="00BC33F7" w:rsidP="00F754E1">
            <w:pPr>
              <w:spacing w:after="0"/>
              <w:ind w:left="1" w:right="21" w:firstLine="162"/>
              <w:contextualSpacing/>
              <w:jc w:val="both"/>
              <w:rPr>
                <w:rFonts w:ascii="Times New Roman" w:eastAsia="Times New Roman" w:hAnsi="Times New Roman" w:cs="Times New Roman"/>
                <w:sz w:val="24"/>
                <w:szCs w:val="24"/>
                <w:lang w:val="ky-KG" w:eastAsia="ru-RU"/>
              </w:rPr>
            </w:pPr>
            <w:r w:rsidRPr="00BC33F7">
              <w:rPr>
                <w:rFonts w:ascii="Times New Roman" w:hAnsi="Times New Roman" w:cs="Times New Roman"/>
                <w:b/>
                <w:sz w:val="24"/>
                <w:szCs w:val="24"/>
                <w:lang w:val="ky-KG"/>
              </w:rPr>
              <w:t>ПК-13.</w:t>
            </w:r>
            <w:r w:rsidRPr="008A1F89">
              <w:rPr>
                <w:rFonts w:ascii="Times New Roman" w:hAnsi="Times New Roman" w:cs="Times New Roman"/>
                <w:sz w:val="24"/>
                <w:szCs w:val="24"/>
                <w:lang w:val="ky-KG"/>
              </w:rPr>
              <w:t>Способен применять нормативно-правовые документы в профессиональной деятельности и соблюдать их требования при оценке качества продукции (работ, услуг) и осуществление логистики;</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Результаты освоения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Понимание основных понятий и закономерностей цифровой экономики;</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Владение инструментами анализа и обработки больших данных; </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Умение применять цифровые платформы и технологии в сфере бизнеса и управления; </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Навыки оценки влияния цифровизации на экономику и общество.</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Средства оценки</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Устный опрос, тестирование, индивидуальные и групповые проекты, практические задания, эссе.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Количество используемой литературы с указанием 2–3 основных учебников</w:t>
            </w:r>
          </w:p>
        </w:tc>
        <w:tc>
          <w:tcPr>
            <w:tcW w:w="7185" w:type="dxa"/>
            <w:vAlign w:val="center"/>
            <w:hideMark/>
          </w:tcPr>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«Об электронном управлении» (№ 127 от 19 июля 2017 г.).</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«Об электронной подписи» (№ 128 от 19 июля 2017 г.).</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 персональных данных».</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 праве на доступ к информации» (29 декабря 2023 г.).</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Сидорова, А. А. Электронное правительство: учебник и практикум для вузов / А. А. Сидорова. — Москва: Издательство «Юрайт», 2020. — 166 с. — (Высшее образование). — ISBN 978-5-9916-9307-3. — Текст: электронный // Образовательная платформа «Юрайт» [сайт]. — URL: https://urait.ru/bcode/451318</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Гумерова Г. И., Шаймиева Э. Ш. Электронное правительство: Учебник для вузов. — уч. и б-л; 3-е изд. — М.: Юрайт, 2021. — 165 с. — Текст: электронный // ЭБС «ЮРАЙТ» [сайт]. — URL: https://urait.ru/bcode/477072</w:t>
            </w:r>
          </w:p>
          <w:p w:rsidR="004F3BF2" w:rsidRPr="004F3BF2" w:rsidRDefault="004F3BF2" w:rsidP="00200487">
            <w:pPr>
              <w:numPr>
                <w:ilvl w:val="0"/>
                <w:numId w:val="36"/>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Постановление Кабинета Министров Киргизской Республики «Об утверждении типовой инструкции по ведению делопроизводства в Киргизской Республике».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Краткое содержание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Данная дисциплина является комплексной и изучает две взаимосвязанные и критически важные для Цифровой экономики области: государственное управление и управление информацией.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Она отвечает на вопрос, как государство и органы власти функционируют в цифровой среде и как они взаимодействуют с гражданами и бизнесом с помощью технологий.</w:t>
            </w:r>
          </w:p>
        </w:tc>
      </w:tr>
      <w:tr w:rsidR="004F3BF2" w:rsidRPr="004F3BF2" w:rsidTr="004F3BF2">
        <w:trPr>
          <w:tblCellSpacing w:w="15" w:type="dxa"/>
        </w:trPr>
        <w:tc>
          <w:tcPr>
            <w:tcW w:w="2932" w:type="dxa"/>
          </w:tcPr>
          <w:p w:rsidR="004F3BF2" w:rsidRPr="004F3BF2" w:rsidRDefault="004F3BF2" w:rsidP="00F754E1">
            <w:pPr>
              <w:spacing w:after="0"/>
              <w:contextualSpacing/>
              <w:jc w:val="both"/>
              <w:rPr>
                <w:rFonts w:ascii="Times New Roman" w:eastAsia="Times New Roman" w:hAnsi="Times New Roman" w:cs="Times New Roman"/>
                <w:b/>
                <w:bCs/>
                <w:sz w:val="24"/>
                <w:szCs w:val="24"/>
                <w:lang w:eastAsia="ru-RU"/>
              </w:rPr>
            </w:pPr>
            <w:r w:rsidRPr="004F3BF2">
              <w:rPr>
                <w:rFonts w:ascii="Times New Roman" w:eastAsia="Times New Roman" w:hAnsi="Times New Roman" w:cs="Times New Roman"/>
                <w:b/>
                <w:bCs/>
                <w:sz w:val="24"/>
                <w:szCs w:val="24"/>
                <w:lang w:eastAsia="ru-RU"/>
              </w:rPr>
              <w:t>ФИО преподавателя</w:t>
            </w:r>
          </w:p>
        </w:tc>
        <w:tc>
          <w:tcPr>
            <w:tcW w:w="7185" w:type="dxa"/>
            <w:vAlign w:val="center"/>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к.э.н., доц., Абдыкадыров С.К.</w:t>
            </w:r>
          </w:p>
        </w:tc>
      </w:tr>
    </w:tbl>
    <w:p w:rsidR="004F3BF2" w:rsidRDefault="004F3BF2" w:rsidP="004F3BF2">
      <w:pPr>
        <w:spacing w:after="0"/>
        <w:contextualSpacing/>
        <w:jc w:val="both"/>
        <w:rPr>
          <w:rFonts w:eastAsia="Times New Roman" w:cs="Times New Roman"/>
          <w:szCs w:val="28"/>
          <w:lang w:eastAsia="ru-RU"/>
        </w:rPr>
      </w:pPr>
    </w:p>
    <w:tbl>
      <w:tblPr>
        <w:tblW w:w="10207" w:type="dxa"/>
        <w:tblInd w:w="-601" w:type="dxa"/>
        <w:tblLayout w:type="fixed"/>
        <w:tblCellMar>
          <w:top w:w="15" w:type="dxa"/>
          <w:left w:w="15" w:type="dxa"/>
          <w:bottom w:w="15" w:type="dxa"/>
          <w:right w:w="15" w:type="dxa"/>
        </w:tblCellMar>
        <w:tblLook w:val="0600" w:firstRow="0" w:lastRow="0" w:firstColumn="0" w:lastColumn="0" w:noHBand="1" w:noVBand="1"/>
      </w:tblPr>
      <w:tblGrid>
        <w:gridCol w:w="2977"/>
        <w:gridCol w:w="7230"/>
      </w:tblGrid>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Код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Название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Мультимедийные технологии</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Объем дисциплины в кредитах ECTS</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4</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Семестр и год обучения</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lang w:val="en-US"/>
              </w:rPr>
              <w:t>4</w:t>
            </w:r>
            <w:r w:rsidRPr="004F3BF2">
              <w:rPr>
                <w:rFonts w:ascii="Times New Roman" w:eastAsia="Calibri" w:hAnsi="Times New Roman" w:cs="Times New Roman"/>
                <w:sz w:val="24"/>
                <w:szCs w:val="24"/>
              </w:rPr>
              <w:t xml:space="preserve"> семестр, </w:t>
            </w:r>
            <w:r w:rsidRPr="004F3BF2">
              <w:rPr>
                <w:rFonts w:ascii="Times New Roman" w:eastAsia="Calibri" w:hAnsi="Times New Roman" w:cs="Times New Roman"/>
                <w:sz w:val="24"/>
                <w:szCs w:val="24"/>
                <w:lang w:val="en-US"/>
              </w:rPr>
              <w:t>2</w:t>
            </w:r>
            <w:r w:rsidRPr="004F3BF2">
              <w:rPr>
                <w:rFonts w:ascii="Times New Roman" w:eastAsia="Calibri" w:hAnsi="Times New Roman" w:cs="Times New Roman"/>
                <w:sz w:val="24"/>
                <w:szCs w:val="24"/>
              </w:rPr>
              <w:t xml:space="preserve"> курс</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Цель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Ориентация будущих специалистов в оценке традиций и современных тенденций в теории и практике информационного дизайна, освещение возможностей современных мультимедийных технологий в организации коммуникационных процессов.</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Пререквизиты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Цифровые технологии в профессиональной деятельности</w:t>
            </w:r>
          </w:p>
        </w:tc>
      </w:tr>
      <w:tr w:rsidR="004F3BF2" w:rsidRPr="004F3BF2" w:rsidTr="004F3BF2">
        <w:trPr>
          <w:trHeight w:val="713"/>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Постреквизиты дисциплны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Количественные методы в менеджменте, Финансовая математика в расчетах</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 xml:space="preserve">Сореквизиты </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Информационные технологии</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Место курса в ООП и формируемые компетенции</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F7" w:rsidRPr="008F46F7" w:rsidRDefault="008F46F7" w:rsidP="00F754E1">
            <w:pPr>
              <w:spacing w:after="0"/>
              <w:ind w:left="-22"/>
              <w:contextualSpacing/>
              <w:jc w:val="both"/>
              <w:rPr>
                <w:rFonts w:ascii="Times New Roman" w:eastAsia="Calibri" w:hAnsi="Times New Roman" w:cs="Times New Roman"/>
                <w:sz w:val="24"/>
                <w:szCs w:val="24"/>
                <w:lang w:val="ky-KG"/>
              </w:rPr>
            </w:pPr>
            <w:r w:rsidRPr="008F46F7">
              <w:rPr>
                <w:rFonts w:ascii="Times New Roman" w:hAnsi="Times New Roman" w:cs="Times New Roman"/>
                <w:b/>
                <w:sz w:val="24"/>
                <w:szCs w:val="24"/>
                <w:lang w:val="ky-KG"/>
              </w:rPr>
              <w:t>ДК-1.</w:t>
            </w:r>
            <w:r w:rsidRPr="008F46F7">
              <w:rPr>
                <w:rFonts w:ascii="Times New Roman" w:hAnsi="Times New Roman" w:cs="Times New Roman"/>
                <w:sz w:val="24"/>
                <w:szCs w:val="24"/>
                <w:lang w:val="ky-KG"/>
              </w:rPr>
              <w:t xml:space="preserve"> </w:t>
            </w:r>
            <w:proofErr w:type="gramStart"/>
            <w:r w:rsidRPr="008F46F7">
              <w:rPr>
                <w:rFonts w:ascii="Times New Roman" w:hAnsi="Times New Roman" w:cs="Times New Roman"/>
                <w:sz w:val="24"/>
                <w:szCs w:val="24"/>
              </w:rPr>
              <w:t>Способен</w:t>
            </w:r>
            <w:proofErr w:type="gramEnd"/>
            <w:r w:rsidRPr="008F46F7">
              <w:rPr>
                <w:rFonts w:ascii="Times New Roman" w:hAnsi="Times New Roman" w:cs="Times New Roman"/>
                <w:sz w:val="24"/>
                <w:szCs w:val="24"/>
              </w:rPr>
              <w:t xml:space="preserve">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p w:rsidR="004F3BF2" w:rsidRPr="008F46F7" w:rsidRDefault="008F46F7" w:rsidP="00F754E1">
            <w:pPr>
              <w:spacing w:after="0"/>
              <w:contextualSpacing/>
              <w:jc w:val="both"/>
              <w:rPr>
                <w:rFonts w:ascii="Times New Roman" w:eastAsia="Calibri" w:hAnsi="Times New Roman" w:cs="Times New Roman"/>
                <w:sz w:val="24"/>
                <w:szCs w:val="24"/>
              </w:rPr>
            </w:pPr>
            <w:r w:rsidRPr="008F46F7">
              <w:rPr>
                <w:rStyle w:val="y2iqfc"/>
                <w:rFonts w:ascii="Times New Roman" w:hAnsi="Times New Roman" w:cs="Times New Roman"/>
                <w:b/>
                <w:sz w:val="24"/>
                <w:szCs w:val="24"/>
                <w:lang w:val="ky-KG"/>
              </w:rPr>
              <w:t xml:space="preserve">ОК-4: </w:t>
            </w:r>
            <w:r w:rsidRPr="008F46F7">
              <w:rPr>
                <w:rStyle w:val="y2iqfc"/>
                <w:rFonts w:ascii="Times New Roman" w:hAnsi="Times New Roman" w:cs="Times New Roman"/>
                <w:sz w:val="24"/>
                <w:szCs w:val="24"/>
                <w:lang w:val="ky-KG"/>
              </w:rPr>
              <w:t>Может</w:t>
            </w:r>
            <w:r w:rsidRPr="008F46F7">
              <w:rPr>
                <w:rStyle w:val="ezkurwreuab5ozgtqnkl"/>
                <w:rFonts w:ascii="Times New Roman" w:hAnsi="Times New Roman" w:cs="Times New Roman"/>
                <w:sz w:val="24"/>
                <w:szCs w:val="24"/>
              </w:rPr>
              <w:t xml:space="preserve">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8F46F7">
              <w:rPr>
                <w:rFonts w:ascii="Times New Roman" w:hAnsi="Times New Roman" w:cs="Times New Roman"/>
                <w:sz w:val="24"/>
                <w:szCs w:val="24"/>
              </w:rPr>
              <w:t>.</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Результаты освоения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Иметь представление про основные возможности мультимедийных редакторов при создании, оцифровке, обработке и преобразовании графических изображений, а также про способы эффективного использования существующих коллекций мультимедийной информации, принципы теории дизайна;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знать способы поиска, организации и размещения электронной информации, предоставляемые современными технологиями веб-дизайна, проектировать, создавать, редактировать мультимедийную информацию;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Владеть навыками работы с различными видами мультимедийной информации с помощью компьютера и других средств информационных и коммуникационных технологий;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методами и средствами организации собственной информационной деятельности и планирования ее результатов.</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Как поставлена работа СРС в целях достижения РО по данной дисциплине</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Самостоятельная внеаудиторная работа призвана активизировать освоение учащимися материала, формировать навыки самостоятельной работы с источниками, справочниками, печатными и мультимедийными учебниками, предполагает выполнение самостоятельных и творческих заданий.</w:t>
            </w:r>
          </w:p>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Выбор темы и формулирование цели исследования</w:t>
            </w:r>
          </w:p>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Представление результатов. Защита работы</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Количество используемой литературы с указанием 2-3х основных учебников</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1. Кирсанов, Д. Веб-дизайн: книга Дмитрия Кирсанова / Д. Кирсанов. – СПб., 2007.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2. Нильсен, Я. Веб-дизайн: книга Якоба Нильсена / Я. Нильсен. – СПб., 2003.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3. Соловьев, А. И. Основы информационно-коммуникационной деятельности: пособие для студентов Института журналистики БГУ / А. И. Соловьев. – Минск</w:t>
            </w:r>
            <w:proofErr w:type="gramStart"/>
            <w:r w:rsidRPr="004F3BF2">
              <w:rPr>
                <w:rFonts w:ascii="Times New Roman" w:eastAsia="Calibri" w:hAnsi="Times New Roman" w:cs="Times New Roman"/>
                <w:sz w:val="24"/>
                <w:szCs w:val="24"/>
              </w:rPr>
              <w:t xml:space="preserve"> :</w:t>
            </w:r>
            <w:proofErr w:type="gramEnd"/>
            <w:r w:rsidRPr="004F3BF2">
              <w:rPr>
                <w:rFonts w:ascii="Times New Roman" w:eastAsia="Calibri" w:hAnsi="Times New Roman" w:cs="Times New Roman"/>
                <w:sz w:val="24"/>
                <w:szCs w:val="24"/>
              </w:rPr>
              <w:t xml:space="preserve"> БГУ, 2009.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4. Шибут, И. П. Программное обеспечение мультимедийных технологий – Минск: БГУ, 2011. </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Краткое содержание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Основные понятия и определения компьютерной графики, основные возможности, графических редакторов при создании, оцифровке, обработке и преобразовании графических изображений, со способами эффективного использования существующих коллекций графических изображений; конвергентные форматы фиксации информации и способы их использования; основные понятия и определения теории дизайна, основные материалы и инструменты дизайнера, фундаментальные принципы теории дизайна; основные возможности поиска и размещения информации, предоставляемые интернетом; способы организации и представления электронной информации, предоставляемые современными технологиями вебдизайна.</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ФИО преподавателя</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Султанова Светлана Владимировна</w:t>
            </w:r>
          </w:p>
        </w:tc>
      </w:tr>
    </w:tbl>
    <w:p w:rsidR="004F3BF2" w:rsidRPr="002F3CE8" w:rsidRDefault="004F3BF2" w:rsidP="004F3BF2">
      <w:pPr>
        <w:spacing w:after="0"/>
        <w:contextualSpacing/>
        <w:jc w:val="both"/>
        <w:rPr>
          <w:rFonts w:eastAsia="Times New Roman" w:cs="Times New Roman"/>
          <w:szCs w:val="28"/>
          <w:lang w:val="ky-K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4F3BF2">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4F3BF2">
              <w:rPr>
                <w:rFonts w:ascii="Times New Roman" w:eastAsia="Times New Roman" w:hAnsi="Times New Roman" w:cs="Times New Roman"/>
                <w:color w:val="000000"/>
                <w:sz w:val="24"/>
                <w:szCs w:val="24"/>
                <w:lang w:val="ky-KG"/>
              </w:rPr>
              <w:t xml:space="preserve"> </w:t>
            </w:r>
            <w:r w:rsidRPr="004F3BF2">
              <w:rPr>
                <w:rFonts w:ascii="Times New Roman" w:eastAsia="Times New Roman" w:hAnsi="Times New Roman" w:cs="Times New Roman"/>
                <w:b/>
                <w:color w:val="000000"/>
                <w:sz w:val="24"/>
                <w:szCs w:val="24"/>
                <w:lang w:val="ky-KG"/>
              </w:rPr>
              <w:t xml:space="preserve">Принятие экономических решений </w:t>
            </w:r>
          </w:p>
        </w:tc>
      </w:tr>
      <w:tr w:rsidR="004F3BF2" w:rsidRPr="004F3BF2" w:rsidTr="004F3BF2">
        <w:trPr>
          <w:trHeight w:val="251"/>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4F3BF2">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120 ч( 4 кредит)</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2025-2026 уч.г, 3 семестр</w:t>
            </w:r>
          </w:p>
        </w:tc>
      </w:tr>
      <w:tr w:rsidR="004F3BF2" w:rsidRPr="004F3BF2" w:rsidTr="004F3BF2">
        <w:trPr>
          <w:trHeight w:val="32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4F3BF2">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Aptos" w:hAnsi="Times New Roman" w:cs="Times New Roman"/>
                <w:sz w:val="24"/>
                <w:szCs w:val="24"/>
                <w:lang w:val="ky-KG"/>
              </w:rPr>
            </w:pPr>
            <w:r w:rsidRPr="004F3BF2">
              <w:rPr>
                <w:rFonts w:ascii="Times New Roman" w:eastAsia="Aptos" w:hAnsi="Times New Roman" w:cs="Times New Roman"/>
                <w:sz w:val="24"/>
                <w:szCs w:val="24"/>
              </w:rPr>
              <w:t xml:space="preserve"> «Принятие экономических решений» — сформировать у студентов навыки анализа экономической информации и принятия эффективных решений в бизнесе и экономике</w:t>
            </w:r>
          </w:p>
        </w:tc>
      </w:tr>
      <w:tr w:rsidR="004F3BF2" w:rsidRPr="004F3BF2" w:rsidTr="004F3BF2">
        <w:trPr>
          <w:trHeight w:val="285"/>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color w:val="000000"/>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 базовые знания по экономике и математике</w:t>
            </w:r>
          </w:p>
        </w:tc>
      </w:tr>
      <w:tr w:rsidR="004F3BF2" w:rsidRPr="004F3BF2" w:rsidTr="004F3BF2">
        <w:trPr>
          <w:trHeight w:val="403"/>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«Принятие экономических решений» — углубленные курсы по менеджменту, стратегическому планированию и анализу данных</w:t>
            </w:r>
          </w:p>
        </w:tc>
      </w:tr>
      <w:tr w:rsidR="004F3BF2" w:rsidRPr="004F3BF2" w:rsidTr="004F3BF2">
        <w:trPr>
          <w:trHeight w:val="408"/>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 курсы по микро- и макроэкономике, бухгалтерскому учету и финансовому анализу</w:t>
            </w:r>
          </w:p>
        </w:tc>
      </w:tr>
      <w:tr w:rsidR="004F3BF2" w:rsidRPr="004F3BF2" w:rsidTr="004F3BF2">
        <w:trPr>
          <w:trHeight w:val="408"/>
        </w:trPr>
        <w:tc>
          <w:tcPr>
            <w:tcW w:w="2977"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4F3BF2">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FB55FA" w:rsidRDefault="00FB55FA" w:rsidP="00F754E1">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4F3BF2" w:rsidRPr="004F3BF2" w:rsidRDefault="004F3BF2" w:rsidP="00FB55FA">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val="ky-KG" w:eastAsia="ru-RU"/>
              </w:rPr>
              <w:t>ОПК-</w:t>
            </w:r>
            <w:r w:rsidR="00FB55FA">
              <w:rPr>
                <w:rFonts w:ascii="Times New Roman" w:eastAsia="Times New Roman" w:hAnsi="Times New Roman" w:cs="Times New Roman"/>
                <w:sz w:val="24"/>
                <w:szCs w:val="24"/>
                <w:lang w:val="ky-KG" w:eastAsia="ru-RU"/>
              </w:rPr>
              <w:t xml:space="preserve">4. </w:t>
            </w:r>
            <w:proofErr w:type="gramStart"/>
            <w:r w:rsidR="00FB55FA" w:rsidRPr="008A1F89">
              <w:rPr>
                <w:rFonts w:ascii="Times New Roman" w:hAnsi="Times New Roman" w:cs="Times New Roman"/>
                <w:sz w:val="24"/>
                <w:szCs w:val="24"/>
              </w:rPr>
              <w:t>Способен</w:t>
            </w:r>
            <w:proofErr w:type="gramEnd"/>
            <w:r w:rsidR="00FB55FA" w:rsidRPr="008A1F89">
              <w:rPr>
                <w:rFonts w:ascii="Times New Roman" w:hAnsi="Times New Roman" w:cs="Times New Roman"/>
                <w:sz w:val="24"/>
                <w:szCs w:val="24"/>
              </w:rPr>
              <w:t xml:space="preserve"> анализировать социально-экономические проблемы и процессы, происходящие в обществе, и прогнозировать возможное их развитие в будущем</w:t>
            </w:r>
            <w:r w:rsidR="00FB55FA" w:rsidRPr="004F3BF2">
              <w:rPr>
                <w:rFonts w:ascii="Times New Roman" w:eastAsia="Times New Roman" w:hAnsi="Times New Roman" w:cs="Times New Roman"/>
                <w:sz w:val="24"/>
                <w:szCs w:val="24"/>
                <w:lang w:val="ky-KG" w:eastAsia="ru-RU"/>
              </w:rPr>
              <w:t xml:space="preserve"> </w:t>
            </w:r>
          </w:p>
        </w:tc>
      </w:tr>
      <w:tr w:rsidR="004F3BF2" w:rsidRPr="004F3BF2" w:rsidTr="004F3BF2">
        <w:trPr>
          <w:trHeight w:val="728"/>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FB55FA" w:rsidP="00FB55FA">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РО-10, РО-5</w:t>
            </w:r>
          </w:p>
        </w:tc>
      </w:tr>
      <w:tr w:rsidR="004F3BF2" w:rsidRPr="004F3BF2" w:rsidTr="004F3BF2">
        <w:trPr>
          <w:trHeight w:val="27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4F3BF2">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Текущий контроль:</w:t>
            </w:r>
          </w:p>
          <w:p w:rsidR="004F3BF2" w:rsidRPr="004F3BF2" w:rsidRDefault="004F3BF2" w:rsidP="00200487">
            <w:pPr>
              <w:numPr>
                <w:ilvl w:val="0"/>
                <w:numId w:val="37"/>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Тестовые задания и контрольные вопросы по темам курса.</w:t>
            </w:r>
          </w:p>
          <w:p w:rsidR="004F3BF2" w:rsidRPr="004F3BF2" w:rsidRDefault="004F3BF2" w:rsidP="00200487">
            <w:pPr>
              <w:numPr>
                <w:ilvl w:val="0"/>
                <w:numId w:val="37"/>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Практические задания и решения кейсов.</w:t>
            </w:r>
          </w:p>
          <w:p w:rsidR="004F3BF2" w:rsidRPr="004F3BF2" w:rsidRDefault="004F3BF2" w:rsidP="00200487">
            <w:pPr>
              <w:numPr>
                <w:ilvl w:val="0"/>
                <w:numId w:val="37"/>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Домашние задания и мини-проекты.</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Промежуточный контроль:</w:t>
            </w:r>
          </w:p>
          <w:p w:rsidR="004F3BF2" w:rsidRPr="004F3BF2" w:rsidRDefault="004F3BF2" w:rsidP="00200487">
            <w:pPr>
              <w:numPr>
                <w:ilvl w:val="0"/>
                <w:numId w:val="38"/>
              </w:numPr>
              <w:tabs>
                <w:tab w:val="clear" w:pos="720"/>
                <w:tab w:val="num" w:pos="176"/>
              </w:tabs>
              <w:spacing w:after="0"/>
              <w:ind w:left="317" w:firstLine="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Контрольные работы по отдельным разделам курса.</w:t>
            </w:r>
          </w:p>
          <w:p w:rsidR="004F3BF2" w:rsidRPr="004F3BF2" w:rsidRDefault="004F3BF2" w:rsidP="00200487">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Курсовые проекты или исследовательские задания.</w:t>
            </w:r>
          </w:p>
          <w:p w:rsidR="004F3BF2" w:rsidRPr="004F3BF2" w:rsidRDefault="004F3BF2" w:rsidP="00200487">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Устные ответы и презентации решений.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w:t>
            </w:r>
            <w:r w:rsidRPr="004F3BF2">
              <w:rPr>
                <w:rFonts w:ascii="Times New Roman" w:eastAsia="Times New Roman" w:hAnsi="Times New Roman" w:cs="Times New Roman"/>
                <w:bCs/>
                <w:sz w:val="24"/>
                <w:szCs w:val="24"/>
                <w:lang w:eastAsia="ru-RU"/>
              </w:rPr>
              <w:t>Итоговый контроль:</w:t>
            </w:r>
          </w:p>
          <w:p w:rsidR="004F3BF2" w:rsidRPr="004F3BF2" w:rsidRDefault="004F3BF2" w:rsidP="00200487">
            <w:pPr>
              <w:numPr>
                <w:ilvl w:val="0"/>
                <w:numId w:val="39"/>
              </w:numPr>
              <w:tabs>
                <w:tab w:val="clear" w:pos="720"/>
                <w:tab w:val="num" w:pos="317"/>
              </w:tabs>
              <w:spacing w:after="0"/>
              <w:ind w:left="317" w:hanging="141"/>
              <w:contextualSpacing/>
              <w:jc w:val="both"/>
              <w:rPr>
                <w:rFonts w:ascii="Times New Roman" w:eastAsia="Times New Roman" w:hAnsi="Times New Roman" w:cs="Times New Roman"/>
                <w:color w:val="000000"/>
                <w:sz w:val="24"/>
                <w:szCs w:val="24"/>
              </w:rPr>
            </w:pPr>
            <w:r w:rsidRPr="004F3BF2">
              <w:rPr>
                <w:rFonts w:ascii="Times New Roman" w:eastAsia="Times New Roman" w:hAnsi="Times New Roman" w:cs="Times New Roman"/>
                <w:sz w:val="24"/>
                <w:szCs w:val="24"/>
                <w:lang w:eastAsia="ru-RU"/>
              </w:rPr>
              <w:t>Экзамен (письменный или устный) для проверки комплексного усвоения материала</w:t>
            </w:r>
          </w:p>
        </w:tc>
      </w:tr>
      <w:tr w:rsidR="004F3BF2" w:rsidRPr="004F3BF2" w:rsidTr="004F3BF2">
        <w:trPr>
          <w:trHeight w:val="66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outlineLvl w:val="2"/>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bCs/>
                <w:sz w:val="24"/>
                <w:szCs w:val="24"/>
                <w:lang w:eastAsia="ru-RU"/>
              </w:rPr>
              <w:t xml:space="preserve">1. Балдин К. В., Воробьёв С. Н. </w:t>
            </w:r>
            <w:r w:rsidRPr="004F3BF2">
              <w:rPr>
                <w:rFonts w:ascii="Times New Roman" w:eastAsia="Times New Roman" w:hAnsi="Times New Roman" w:cs="Times New Roman"/>
                <w:sz w:val="24"/>
                <w:szCs w:val="24"/>
                <w:lang w:eastAsia="ru-RU"/>
              </w:rPr>
              <w:t>«Принятие управленческих решений». — Москва: Юрайт.**</w:t>
            </w:r>
            <w:r w:rsidRPr="004F3BF2">
              <w:rPr>
                <w:rFonts w:ascii="Times New Roman" w:eastAsia="Times New Roman" w:hAnsi="Times New Roman" w:cs="Times New Roman"/>
                <w:sz w:val="24"/>
                <w:szCs w:val="24"/>
                <w:lang w:eastAsia="ru-RU"/>
              </w:rPr>
              <w:br/>
              <w:t>Учебник содержит теоретические подходы, методы анализа альтернатив и оценки эффективности решений.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 xml:space="preserve">2. Саати Т. </w:t>
            </w:r>
            <w:r w:rsidRPr="004F3BF2">
              <w:rPr>
                <w:rFonts w:ascii="Times New Roman" w:eastAsia="Times New Roman" w:hAnsi="Times New Roman" w:cs="Times New Roman"/>
                <w:sz w:val="24"/>
                <w:szCs w:val="24"/>
                <w:lang w:eastAsia="ru-RU"/>
              </w:rPr>
              <w:t>«Принятие решений. Метод анализа иерархий». — Москва: Радио и связь.**</w:t>
            </w:r>
            <w:r w:rsidRPr="004F3BF2">
              <w:rPr>
                <w:rFonts w:ascii="Times New Roman" w:eastAsia="Times New Roman" w:hAnsi="Times New Roman" w:cs="Times New Roman"/>
                <w:sz w:val="24"/>
                <w:szCs w:val="24"/>
                <w:lang w:eastAsia="ru-RU"/>
              </w:rPr>
              <w:br/>
              <w:t>Классическая работа по методам принятия решений, приоритетам, сравнительным оценкам и выбору оптимальных вариантов.</w:t>
            </w:r>
          </w:p>
          <w:p w:rsidR="004F3BF2" w:rsidRPr="004F3BF2" w:rsidRDefault="004F3BF2" w:rsidP="00F754E1">
            <w:pPr>
              <w:spacing w:after="0"/>
              <w:contextualSpacing/>
              <w:jc w:val="both"/>
              <w:outlineLvl w:val="2"/>
              <w:rPr>
                <w:rFonts w:ascii="Times New Roman" w:eastAsia="Aptos" w:hAnsi="Times New Roman" w:cs="Times New Roman"/>
                <w:bCs/>
                <w:sz w:val="24"/>
                <w:szCs w:val="24"/>
              </w:rPr>
            </w:pPr>
            <w:r w:rsidRPr="004F3BF2">
              <w:rPr>
                <w:rFonts w:ascii="Times New Roman" w:eastAsia="Times New Roman" w:hAnsi="Times New Roman" w:cs="Times New Roman"/>
                <w:bCs/>
                <w:sz w:val="24"/>
                <w:szCs w:val="24"/>
                <w:lang w:eastAsia="ru-RU"/>
              </w:rPr>
              <w:t xml:space="preserve">3. Котлер Ф., Бергер Р., Бикхофф Н. </w:t>
            </w:r>
            <w:r w:rsidRPr="004F3BF2">
              <w:rPr>
                <w:rFonts w:ascii="Times New Roman" w:eastAsia="Times New Roman" w:hAnsi="Times New Roman" w:cs="Times New Roman"/>
                <w:sz w:val="24"/>
                <w:szCs w:val="24"/>
                <w:lang w:eastAsia="ru-RU"/>
              </w:rPr>
              <w:t>«Стратегический менеджмент и принятие решений». — Москва: Вильямс.</w:t>
            </w:r>
            <w:r w:rsidRPr="004F3BF2">
              <w:rPr>
                <w:rFonts w:ascii="Times New Roman" w:eastAsia="Aptos" w:hAnsi="Times New Roman" w:cs="Times New Roman"/>
                <w:bCs/>
                <w:sz w:val="24"/>
                <w:szCs w:val="24"/>
              </w:rPr>
              <w:t xml:space="preserve"> </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изучает методы анализа экономической информации, оценку рисков, моделирование и выбор оптимальных решений в бизнесе и экономике</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ФИО</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Мамытов Айтбай Омонович</w:t>
            </w:r>
          </w:p>
        </w:tc>
      </w:tr>
    </w:tbl>
    <w:p w:rsidR="004F3BF2" w:rsidRPr="002F3CE8" w:rsidRDefault="004F3BF2" w:rsidP="004F3BF2">
      <w:pPr>
        <w:spacing w:after="0"/>
        <w:contextualSpacing/>
        <w:jc w:val="both"/>
        <w:rPr>
          <w:rFonts w:eastAsia="Aptos" w:cs="Times New Roman"/>
          <w:b/>
          <w:bCs/>
          <w:szCs w:val="28"/>
        </w:rPr>
      </w:pPr>
    </w:p>
    <w:tbl>
      <w:tblPr>
        <w:tblpPr w:leftFromText="180" w:rightFromText="180" w:topFromText="180" w:bottomFromText="180" w:vertAnchor="text" w:tblpX="-58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88"/>
      </w:tblGrid>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Код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Название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Статистика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Объем дисциплины в кредитах ECTS</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4 кредита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Семестр и год обучения</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1 семестр, 1 курс</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Цель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color w:val="0A0A0A"/>
                <w:sz w:val="24"/>
                <w:szCs w:val="24"/>
              </w:rPr>
            </w:pPr>
            <w:r w:rsidRPr="004F3BF2">
              <w:rPr>
                <w:rFonts w:ascii="Times New Roman" w:eastAsia="Times New Roman" w:hAnsi="Times New Roman" w:cs="Times New Roman"/>
                <w:color w:val="0A0A0A"/>
                <w:sz w:val="24"/>
                <w:szCs w:val="24"/>
              </w:rPr>
              <w:t xml:space="preserve">Цель дисциплины «Статистика» — </w:t>
            </w:r>
          </w:p>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научить собирать, обрабатывать, анализировать и интерпретировать данные о массовых социально-экономических явлениях, чтобы понимать их закономерности, оценивать масштабы, выявлять связи и тенденции, а затем использовать эти знания для принятия обоснованных решений в профессиональной деятельности</w:t>
            </w:r>
            <w:r w:rsidRPr="004F3BF2">
              <w:rPr>
                <w:rFonts w:ascii="Times New Roman" w:eastAsia="Times New Roman" w:hAnsi="Times New Roman" w:cs="Times New Roman"/>
                <w:color w:val="0A0A0A"/>
                <w:sz w:val="24"/>
                <w:szCs w:val="24"/>
                <w:highlight w:val="white"/>
              </w:rPr>
              <w:t>.</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Пререквизиты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Математика, Экономика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Постреквизиты</w:t>
            </w:r>
            <w:r w:rsidR="00D047E4">
              <w:rPr>
                <w:rFonts w:ascii="Times New Roman" w:eastAsia="Times New Roman" w:hAnsi="Times New Roman" w:cs="Times New Roman"/>
                <w:b/>
                <w:bCs/>
                <w:sz w:val="24"/>
                <w:szCs w:val="24"/>
                <w:lang w:val="ky-KG"/>
              </w:rPr>
              <w:t xml:space="preserve"> </w:t>
            </w:r>
            <w:r w:rsidRPr="004F3BF2">
              <w:rPr>
                <w:rFonts w:ascii="Times New Roman" w:eastAsia="Times New Roman" w:hAnsi="Times New Roman" w:cs="Times New Roman"/>
                <w:b/>
                <w:bCs/>
                <w:sz w:val="24"/>
                <w:szCs w:val="24"/>
              </w:rPr>
              <w:t>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Предквалификационная практика, Экономический анализ</w:t>
            </w:r>
          </w:p>
        </w:tc>
      </w:tr>
      <w:tr w:rsidR="004F3BF2" w:rsidRPr="004F3BF2" w:rsidTr="00F754E1">
        <w:tc>
          <w:tcPr>
            <w:tcW w:w="3085" w:type="dxa"/>
            <w:tcBorders>
              <w:bottom w:val="single" w:sz="8" w:space="0" w:color="000000"/>
            </w:tcBorders>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Сореквизиты дисциплины</w:t>
            </w:r>
          </w:p>
        </w:tc>
        <w:tc>
          <w:tcPr>
            <w:tcW w:w="7088" w:type="dxa"/>
            <w:tcBorders>
              <w:bottom w:val="single" w:sz="8" w:space="0" w:color="000000"/>
            </w:tcBorders>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Введение в экономику</w:t>
            </w:r>
          </w:p>
        </w:tc>
      </w:tr>
      <w:tr w:rsidR="004F3BF2" w:rsidRPr="004F3BF2" w:rsidTr="004F3BF2">
        <w:trPr>
          <w:trHeight w:val="1609"/>
        </w:trPr>
        <w:tc>
          <w:tcPr>
            <w:tcW w:w="3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Место курса в ООП и формируемые компетенции</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3BF2" w:rsidRDefault="004F3BF2" w:rsidP="00F24AD1">
            <w:pPr>
              <w:spacing w:after="0"/>
              <w:contextualSpacing/>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b/>
                <w:bCs/>
                <w:sz w:val="24"/>
                <w:szCs w:val="24"/>
              </w:rPr>
              <w:t>ОП</w:t>
            </w:r>
            <w:r w:rsidR="00F24AD1">
              <w:rPr>
                <w:rFonts w:ascii="Times New Roman" w:eastAsia="Times New Roman" w:hAnsi="Times New Roman" w:cs="Times New Roman"/>
                <w:b/>
                <w:bCs/>
                <w:sz w:val="24"/>
                <w:szCs w:val="24"/>
                <w:lang w:val="ky-KG"/>
              </w:rPr>
              <w:t>К</w:t>
            </w:r>
            <w:r w:rsidRPr="004F3BF2">
              <w:rPr>
                <w:rFonts w:ascii="Times New Roman" w:eastAsia="Times New Roman" w:hAnsi="Times New Roman" w:cs="Times New Roman"/>
                <w:b/>
                <w:bCs/>
                <w:sz w:val="24"/>
                <w:szCs w:val="24"/>
              </w:rPr>
              <w:t>-4</w:t>
            </w:r>
            <w:r w:rsidR="00F24AD1">
              <w:rPr>
                <w:rFonts w:ascii="Times New Roman" w:eastAsia="Times New Roman" w:hAnsi="Times New Roman" w:cs="Times New Roman"/>
                <w:b/>
                <w:bCs/>
                <w:sz w:val="24"/>
                <w:szCs w:val="24"/>
                <w:lang w:val="ky-KG"/>
              </w:rPr>
              <w:t>.</w:t>
            </w:r>
            <w:r w:rsidRPr="004F3BF2">
              <w:rPr>
                <w:rFonts w:ascii="Times New Roman" w:eastAsia="Times New Roman" w:hAnsi="Times New Roman" w:cs="Times New Roman"/>
                <w:sz w:val="24"/>
                <w:szCs w:val="24"/>
              </w:rPr>
              <w:t xml:space="preserve"> </w:t>
            </w:r>
            <w:proofErr w:type="gramStart"/>
            <w:r w:rsidRPr="004F3BF2">
              <w:rPr>
                <w:rFonts w:ascii="Times New Roman" w:eastAsia="Times New Roman" w:hAnsi="Times New Roman" w:cs="Times New Roman"/>
                <w:sz w:val="24"/>
                <w:szCs w:val="24"/>
              </w:rPr>
              <w:t>Способен</w:t>
            </w:r>
            <w:proofErr w:type="gramEnd"/>
            <w:r w:rsidRPr="004F3BF2">
              <w:rPr>
                <w:rFonts w:ascii="Times New Roman" w:eastAsia="Times New Roman" w:hAnsi="Times New Roman" w:cs="Times New Roman"/>
                <w:sz w:val="24"/>
                <w:szCs w:val="24"/>
              </w:rPr>
              <w:t xml:space="preserve"> анализировать социально-экономические проблемы и процессы, происходящие в обществе, и прогнозировать возможное их развитие в будущем</w:t>
            </w:r>
          </w:p>
          <w:p w:rsidR="00D047E4" w:rsidRPr="00D047E4" w:rsidRDefault="00D047E4" w:rsidP="00F24AD1">
            <w:pPr>
              <w:spacing w:after="0"/>
              <w:contextualSpacing/>
              <w:jc w:val="both"/>
              <w:rPr>
                <w:rFonts w:ascii="Times New Roman" w:eastAsia="Times New Roman" w:hAnsi="Times New Roman" w:cs="Times New Roman"/>
                <w:sz w:val="24"/>
                <w:szCs w:val="24"/>
                <w:lang w:val="ky-KG"/>
              </w:rPr>
            </w:pPr>
            <w:r w:rsidRPr="00D047E4">
              <w:rPr>
                <w:rFonts w:ascii="Times New Roman" w:eastAsia="Times New Roman" w:hAnsi="Times New Roman" w:cs="Times New Roman"/>
                <w:b/>
                <w:sz w:val="24"/>
                <w:szCs w:val="24"/>
                <w:lang w:val="ky-KG"/>
              </w:rPr>
              <w:t>ПК-1.</w:t>
            </w:r>
            <w:r>
              <w:rPr>
                <w:rFonts w:ascii="Times New Roman" w:eastAsia="Times New Roman" w:hAnsi="Times New Roman" w:cs="Times New Roman"/>
                <w:sz w:val="24"/>
                <w:szCs w:val="24"/>
                <w:lang w:val="ky-KG"/>
              </w:rPr>
              <w:t xml:space="preserve"> </w:t>
            </w:r>
            <w:r w:rsidRPr="008A1F89">
              <w:rPr>
                <w:rFonts w:ascii="Times New Roman" w:hAnsi="Times New Roman" w:cs="Times New Roman"/>
                <w:sz w:val="24"/>
                <w:szCs w:val="24"/>
                <w:lang w:val="ky-KG"/>
              </w:rPr>
              <w:t xml:space="preserve"> 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4734BE">
              <w:rPr>
                <w:rFonts w:ascii="Times New Roman" w:hAnsi="Times New Roman" w:cs="Times New Roman"/>
                <w:sz w:val="24"/>
                <w:szCs w:val="24"/>
                <w:lang w:val="ky-KG"/>
              </w:rPr>
              <w:t xml:space="preserve"> </w:t>
            </w:r>
          </w:p>
        </w:tc>
      </w:tr>
      <w:tr w:rsidR="004F3BF2" w:rsidRPr="004F3BF2" w:rsidTr="00F754E1">
        <w:tc>
          <w:tcPr>
            <w:tcW w:w="3085" w:type="dxa"/>
            <w:tcBorders>
              <w:top w:val="single" w:sz="8" w:space="0" w:color="000000"/>
            </w:tcBorders>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Как поставлена работа СРС в целях достижения по данной дисциплине</w:t>
            </w:r>
          </w:p>
        </w:tc>
        <w:tc>
          <w:tcPr>
            <w:tcW w:w="7088" w:type="dxa"/>
            <w:tcBorders>
              <w:top w:val="single" w:sz="8" w:space="0" w:color="000000"/>
            </w:tcBorders>
          </w:tcPr>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Письменные домашние задания, опрос, текущий контроль, рубежный контроль, наблюдение, СРС, реферат, сообщение, работа на лекционных и практических занятиях (ситуационная задача, эссе, беседа, самооценка, презентация, работа в малых группах): - 50 баллов</w:t>
            </w:r>
          </w:p>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Экзаменационные вопросы, тесты, итоговый экзамен – 50 баллов.</w:t>
            </w:r>
          </w:p>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Всего – 100 балл(100%)</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b/>
                <w:bCs/>
                <w:sz w:val="24"/>
                <w:szCs w:val="24"/>
              </w:rPr>
              <w:t>Средства оценки</w:t>
            </w:r>
          </w:p>
        </w:tc>
        <w:tc>
          <w:tcPr>
            <w:tcW w:w="7088" w:type="dxa"/>
            <w:vAlign w:val="center"/>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Устный опрос, тестирование, индивидуальные и групповые проекты, практические задания, эссе.</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Количество  используемой литературы с указанием 2-3х основных учебников</w:t>
            </w:r>
          </w:p>
        </w:tc>
        <w:tc>
          <w:tcPr>
            <w:tcW w:w="7088" w:type="dxa"/>
          </w:tcPr>
          <w:p w:rsidR="004F3BF2" w:rsidRPr="004F3BF2" w:rsidRDefault="004F3BF2" w:rsidP="00F754E1">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1.Долгова В. Н., Медведева Т. Ю. Статистика. М.: Юрайт, 2023. 565 с.</w:t>
            </w:r>
          </w:p>
          <w:p w:rsidR="004F3BF2" w:rsidRPr="004F3BF2" w:rsidRDefault="004F3BF2" w:rsidP="00F754E1">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2.Шимко П. Д. Теория статистики. М.: Юрайт, 2024. 255 с.</w:t>
            </w:r>
          </w:p>
          <w:p w:rsidR="004F3BF2" w:rsidRPr="004F3BF2" w:rsidRDefault="004F3BF2" w:rsidP="004F3BF2">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3.Горпинченко К. Н. Статистика. Учебное пособие для вузов. М.: Лань, 2023. 156 с.</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b/>
                <w:bCs/>
                <w:sz w:val="24"/>
                <w:szCs w:val="24"/>
              </w:rPr>
              <w:t>Краткое содержание дисциплины</w:t>
            </w:r>
          </w:p>
        </w:tc>
        <w:tc>
          <w:tcPr>
            <w:tcW w:w="7088" w:type="dxa"/>
            <w:vAlign w:val="center"/>
          </w:tcPr>
          <w:p w:rsidR="004F3BF2" w:rsidRPr="004F3BF2" w:rsidRDefault="004F3BF2" w:rsidP="00F754E1">
            <w:pPr>
              <w:spacing w:after="0"/>
              <w:ind w:left="1" w:hanging="3"/>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Дисциплина «Статистика» входит в обязательную часть образовательной программы и формирует базу для изучения экономических и аналитических дисциплин. Курс опирается на знания математики и информатики и используется при дальнейшем изучении профильных предметов и выполнении ВКР.</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ФИО преподавателя</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 xml:space="preserve">Жолборсов С.А. </w:t>
            </w:r>
          </w:p>
        </w:tc>
      </w:tr>
    </w:tbl>
    <w:p w:rsidR="00B524CC" w:rsidRPr="00B524CC" w:rsidRDefault="00B524CC" w:rsidP="00B524CC">
      <w:pPr>
        <w:spacing w:after="0"/>
        <w:contextualSpacing/>
        <w:jc w:val="both"/>
        <w:rPr>
          <w:rFonts w:ascii="Times New Roman" w:eastAsia="Times New Roman" w:hAnsi="Times New Roman" w:cs="Times New Roman"/>
          <w:sz w:val="28"/>
          <w:szCs w:val="28"/>
        </w:rPr>
      </w:pPr>
      <w:bookmarkStart w:id="2" w:name="_heading=h.e1ha8zfig37w" w:colFirst="0" w:colLast="0"/>
      <w:bookmarkEnd w:id="2"/>
    </w:p>
    <w:p w:rsidR="00FD29A8" w:rsidRPr="00B524CC" w:rsidRDefault="00FD29A8"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eastAsia="ru-RU"/>
        </w:rPr>
      </w:pPr>
    </w:p>
    <w:p w:rsidR="0095044E" w:rsidRPr="00DC1F8C" w:rsidRDefault="00A67B4C" w:rsidP="00A67B4C">
      <w:pPr>
        <w:spacing w:after="0" w:line="240" w:lineRule="auto"/>
        <w:ind w:firstLine="708"/>
        <w:jc w:val="center"/>
        <w:rPr>
          <w:rFonts w:ascii="Times New Roman" w:eastAsia="Times New Roman" w:hAnsi="Times New Roman" w:cs="Times New Roman"/>
          <w:b/>
          <w:color w:val="000000"/>
          <w:sz w:val="24"/>
          <w:szCs w:val="24"/>
          <w:lang w:eastAsia="zh-CN" w:bidi="ar"/>
        </w:rPr>
      </w:pPr>
      <w:r w:rsidRPr="00DC1F8C">
        <w:rPr>
          <w:rFonts w:ascii="Times New Roman" w:eastAsia="Times New Roman" w:hAnsi="Times New Roman" w:cs="Times New Roman"/>
          <w:b/>
          <w:color w:val="000000"/>
          <w:sz w:val="24"/>
          <w:szCs w:val="24"/>
          <w:lang w:val="ky-KG" w:eastAsia="zh-CN" w:bidi="ar"/>
        </w:rPr>
        <w:t>П</w:t>
      </w:r>
      <w:r w:rsidRPr="00DC1F8C">
        <w:rPr>
          <w:rFonts w:ascii="Times New Roman" w:eastAsia="Times New Roman" w:hAnsi="Times New Roman" w:cs="Times New Roman"/>
          <w:b/>
          <w:color w:val="000000"/>
          <w:sz w:val="24"/>
          <w:szCs w:val="24"/>
          <w:lang w:eastAsia="zh-CN" w:bidi="ar"/>
        </w:rPr>
        <w:t>рограммы всех видов практик и их аннотации</w:t>
      </w:r>
    </w:p>
    <w:p w:rsidR="00DC42EA" w:rsidRPr="00DC1F8C" w:rsidRDefault="00DC42EA" w:rsidP="00A67B4C">
      <w:pPr>
        <w:spacing w:after="0" w:line="240" w:lineRule="auto"/>
        <w:ind w:firstLine="708"/>
        <w:jc w:val="center"/>
        <w:rPr>
          <w:rFonts w:ascii="Times New Roman" w:eastAsia="Times New Roman" w:hAnsi="Times New Roman" w:cs="Times New Roman"/>
          <w:b/>
          <w:color w:val="000000"/>
          <w:sz w:val="24"/>
          <w:szCs w:val="24"/>
          <w:lang w:eastAsia="zh-CN" w:bidi="ar"/>
        </w:rPr>
      </w:pPr>
    </w:p>
    <w:p w:rsidR="00A34A92" w:rsidRPr="00DC1F8C" w:rsidRDefault="00A34A92" w:rsidP="00200487">
      <w:pPr>
        <w:pStyle w:val="a3"/>
        <w:numPr>
          <w:ilvl w:val="0"/>
          <w:numId w:val="10"/>
        </w:numPr>
        <w:spacing w:after="0" w:line="240" w:lineRule="auto"/>
        <w:jc w:val="both"/>
        <w:rPr>
          <w:rFonts w:ascii="Times New Roman" w:eastAsia="Times New Roman" w:hAnsi="Times New Roman"/>
          <w:b/>
          <w:sz w:val="24"/>
          <w:szCs w:val="24"/>
          <w:lang w:val="ky-KG" w:eastAsia="ru-RU"/>
        </w:rPr>
      </w:pPr>
      <w:r w:rsidRPr="00DC1F8C">
        <w:rPr>
          <w:rFonts w:ascii="Times New Roman" w:eastAsia="Times New Roman" w:hAnsi="Times New Roman"/>
          <w:b/>
          <w:sz w:val="24"/>
          <w:szCs w:val="24"/>
          <w:lang w:val="ky-KG" w:eastAsia="ru-RU"/>
        </w:rPr>
        <w:t>Цели учебной практики</w:t>
      </w:r>
    </w:p>
    <w:p w:rsidR="00D05586" w:rsidRPr="00DC1F8C" w:rsidRDefault="00D05586" w:rsidP="00A67B4C">
      <w:pPr>
        <w:pStyle w:val="31"/>
        <w:shd w:val="clear" w:color="auto" w:fill="auto"/>
        <w:spacing w:before="0" w:line="240" w:lineRule="auto"/>
        <w:ind w:left="20" w:right="40" w:firstLine="580"/>
        <w:jc w:val="both"/>
        <w:rPr>
          <w:sz w:val="24"/>
          <w:szCs w:val="24"/>
          <w:lang w:val="ky-KG"/>
        </w:rPr>
      </w:pPr>
    </w:p>
    <w:p w:rsidR="00A34A92" w:rsidRPr="00DC1F8C" w:rsidRDefault="00A34A92" w:rsidP="00A67B4C">
      <w:pPr>
        <w:pStyle w:val="31"/>
        <w:shd w:val="clear" w:color="auto" w:fill="auto"/>
        <w:spacing w:before="0" w:line="240" w:lineRule="auto"/>
        <w:ind w:left="20" w:right="40" w:firstLine="580"/>
        <w:jc w:val="both"/>
        <w:rPr>
          <w:sz w:val="24"/>
          <w:szCs w:val="24"/>
        </w:rPr>
      </w:pPr>
      <w:r w:rsidRPr="00DC1F8C">
        <w:rPr>
          <w:sz w:val="24"/>
          <w:szCs w:val="24"/>
          <w:lang w:val="ky-KG"/>
        </w:rPr>
        <w:t xml:space="preserve">Практика — это </w:t>
      </w:r>
      <w:r w:rsidRPr="00DC1F8C">
        <w:rPr>
          <w:sz w:val="24"/>
          <w:szCs w:val="24"/>
        </w:rPr>
        <w:t>неотъемлемая часть учебного процесса, требований государственного образовательного стандарта высшего образования и необходимая составляющая в подготовке обучающихся по направлению подготовки 580</w:t>
      </w:r>
      <w:r w:rsidRPr="00DC1F8C">
        <w:rPr>
          <w:sz w:val="24"/>
          <w:szCs w:val="24"/>
          <w:lang w:val="ky-KG"/>
        </w:rPr>
        <w:t>1</w:t>
      </w:r>
      <w:r w:rsidRPr="00DC1F8C">
        <w:rPr>
          <w:sz w:val="24"/>
          <w:szCs w:val="24"/>
        </w:rPr>
        <w:t>00 — «</w:t>
      </w:r>
      <w:r w:rsidRPr="00DC1F8C">
        <w:rPr>
          <w:sz w:val="24"/>
          <w:szCs w:val="24"/>
          <w:lang w:val="ky-KG"/>
        </w:rPr>
        <w:t>Экономика</w:t>
      </w:r>
      <w:r w:rsidRPr="00DC1F8C">
        <w:rPr>
          <w:sz w:val="24"/>
          <w:szCs w:val="24"/>
        </w:rPr>
        <w:t>».</w:t>
      </w:r>
    </w:p>
    <w:p w:rsidR="00DC1F8C"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C1F8C">
        <w:rPr>
          <w:rFonts w:ascii="Times New Roman" w:hAnsi="Times New Roman"/>
          <w:sz w:val="24"/>
          <w:szCs w:val="24"/>
        </w:rPr>
        <w:t>Цель учебно-ознакомительной практики - ознакомление студентов с основными цифровыми инструментами, технологиями и методами сбора, обработки и анализа больших данных (Big Data), используемых в современных экономических системах и бизнес-процессах. Формирование первичного представления о профессиональной деятельности бакалавра в условиях цифровой трансформации.</w:t>
      </w:r>
    </w:p>
    <w:p w:rsidR="00DC1F8C" w:rsidRPr="00DE6989"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E6989">
        <w:rPr>
          <w:rFonts w:ascii="Times New Roman" w:hAnsi="Times New Roman"/>
          <w:sz w:val="24"/>
          <w:szCs w:val="24"/>
        </w:rPr>
        <w:t>Этот вид деятельности позволяет заложить основы формирования у студентов навыков практической деятельности.</w:t>
      </w:r>
    </w:p>
    <w:p w:rsidR="00DC1F8C" w:rsidRPr="00DE6989"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E6989">
        <w:rPr>
          <w:rFonts w:ascii="Times New Roman" w:hAnsi="Times New Roman"/>
          <w:sz w:val="24"/>
          <w:szCs w:val="24"/>
        </w:rPr>
        <w:t>Практика носит обзорный характер и не требует глубокого погружения в узкоспециализированные задачи, но предполагает активное изучение:</w:t>
      </w:r>
    </w:p>
    <w:p w:rsidR="00DC1F8C" w:rsidRPr="00DE6989" w:rsidRDefault="00DC1F8C" w:rsidP="00200487">
      <w:pPr>
        <w:pStyle w:val="a3"/>
        <w:widowControl w:val="0"/>
        <w:numPr>
          <w:ilvl w:val="0"/>
          <w:numId w:val="61"/>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DE6989">
        <w:rPr>
          <w:rFonts w:ascii="Times New Roman" w:hAnsi="Times New Roman"/>
          <w:bCs/>
          <w:sz w:val="24"/>
          <w:szCs w:val="24"/>
        </w:rPr>
        <w:t>Цифровой инфраструктуры</w:t>
      </w:r>
      <w:r w:rsidRPr="00DE6989">
        <w:rPr>
          <w:rFonts w:ascii="Times New Roman" w:hAnsi="Times New Roman"/>
          <w:sz w:val="24"/>
          <w:szCs w:val="24"/>
        </w:rPr>
        <w:t xml:space="preserve"> предприятий (корпоративные сети, облачные сервисы, ERP- и CRM-системы).</w:t>
      </w:r>
    </w:p>
    <w:p w:rsidR="00DC1F8C" w:rsidRPr="003D5558" w:rsidRDefault="00DC1F8C" w:rsidP="00200487">
      <w:pPr>
        <w:pStyle w:val="a3"/>
        <w:widowControl w:val="0"/>
        <w:numPr>
          <w:ilvl w:val="0"/>
          <w:numId w:val="61"/>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DE6989">
        <w:rPr>
          <w:rFonts w:ascii="Times New Roman" w:hAnsi="Times New Roman"/>
          <w:bCs/>
          <w:sz w:val="24"/>
          <w:szCs w:val="24"/>
        </w:rPr>
        <w:t>Процессов сбора и анализа данных</w:t>
      </w:r>
      <w:r w:rsidRPr="00DE6989">
        <w:rPr>
          <w:rFonts w:ascii="Times New Roman" w:hAnsi="Times New Roman"/>
          <w:sz w:val="24"/>
          <w:szCs w:val="24"/>
        </w:rPr>
        <w:t xml:space="preserve"> для принятия управленческих и </w:t>
      </w:r>
      <w:r w:rsidRPr="003D5558">
        <w:rPr>
          <w:rFonts w:ascii="Times New Roman" w:hAnsi="Times New Roman"/>
          <w:sz w:val="24"/>
          <w:szCs w:val="24"/>
        </w:rPr>
        <w:t>финансовых решений.</w:t>
      </w:r>
    </w:p>
    <w:p w:rsidR="00DC1F8C" w:rsidRPr="003D5558" w:rsidRDefault="00DC1F8C" w:rsidP="00200487">
      <w:pPr>
        <w:pStyle w:val="a3"/>
        <w:widowControl w:val="0"/>
        <w:numPr>
          <w:ilvl w:val="0"/>
          <w:numId w:val="61"/>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3D5558">
        <w:rPr>
          <w:rFonts w:ascii="Times New Roman" w:hAnsi="Times New Roman"/>
          <w:bCs/>
          <w:sz w:val="24"/>
          <w:szCs w:val="24"/>
        </w:rPr>
        <w:t>Использования современных инструментов</w:t>
      </w:r>
      <w:r w:rsidRPr="003D5558">
        <w:rPr>
          <w:rFonts w:ascii="Times New Roman" w:hAnsi="Times New Roman"/>
          <w:sz w:val="24"/>
          <w:szCs w:val="24"/>
        </w:rPr>
        <w:t xml:space="preserve"> (</w:t>
      </w:r>
      <w:r w:rsidRPr="003D5558">
        <w:rPr>
          <w:rFonts w:ascii="Times New Roman" w:hAnsi="Times New Roman"/>
          <w:sz w:val="24"/>
          <w:szCs w:val="24"/>
          <w:lang w:val="en-US"/>
        </w:rPr>
        <w:t>e</w:t>
      </w:r>
      <w:r w:rsidRPr="003D5558">
        <w:rPr>
          <w:rFonts w:ascii="Times New Roman" w:hAnsi="Times New Roman"/>
          <w:sz w:val="24"/>
          <w:szCs w:val="24"/>
        </w:rPr>
        <w:t>-</w:t>
      </w:r>
      <w:r w:rsidRPr="003D5558">
        <w:rPr>
          <w:rFonts w:ascii="Times New Roman" w:hAnsi="Times New Roman"/>
          <w:sz w:val="24"/>
          <w:szCs w:val="24"/>
          <w:lang w:val="en-US"/>
        </w:rPr>
        <w:t>Kyzmat</w:t>
      </w:r>
      <w:r w:rsidRPr="003D5558">
        <w:rPr>
          <w:rFonts w:ascii="Times New Roman" w:hAnsi="Times New Roman"/>
          <w:sz w:val="24"/>
          <w:szCs w:val="24"/>
          <w:lang w:val="ky-KG"/>
        </w:rPr>
        <w:t>,</w:t>
      </w:r>
      <w:r w:rsidRPr="003D5558">
        <w:rPr>
          <w:rFonts w:ascii="Times New Roman" w:hAnsi="Times New Roman"/>
          <w:sz w:val="24"/>
          <w:szCs w:val="24"/>
        </w:rPr>
        <w:t xml:space="preserve"> </w:t>
      </w:r>
      <w:r w:rsidRPr="003D5558">
        <w:rPr>
          <w:rFonts w:ascii="Times New Roman" w:hAnsi="Times New Roman"/>
          <w:sz w:val="24"/>
          <w:szCs w:val="24"/>
          <w:lang w:val="ky-KG"/>
        </w:rPr>
        <w:t>Санарип аймак, СМЭВ “Тундук”</w:t>
      </w:r>
      <w:r w:rsidRPr="003D5558">
        <w:rPr>
          <w:rFonts w:ascii="Times New Roman" w:hAnsi="Times New Roman"/>
          <w:sz w:val="24"/>
          <w:szCs w:val="24"/>
        </w:rPr>
        <w:t xml:space="preserve">, </w:t>
      </w:r>
      <w:r w:rsidRPr="003D5558">
        <w:rPr>
          <w:rFonts w:ascii="Times New Roman" w:hAnsi="Times New Roman"/>
          <w:sz w:val="24"/>
          <w:szCs w:val="24"/>
          <w:lang w:val="en-US"/>
        </w:rPr>
        <w:t>MS</w:t>
      </w:r>
      <w:r w:rsidRPr="003D5558">
        <w:rPr>
          <w:rFonts w:ascii="Times New Roman" w:hAnsi="Times New Roman"/>
          <w:sz w:val="24"/>
          <w:szCs w:val="24"/>
        </w:rPr>
        <w:t xml:space="preserve"> </w:t>
      </w:r>
      <w:r w:rsidRPr="003D5558">
        <w:rPr>
          <w:rFonts w:ascii="Times New Roman" w:hAnsi="Times New Roman"/>
          <w:sz w:val="24"/>
          <w:szCs w:val="24"/>
          <w:lang w:val="en-US"/>
        </w:rPr>
        <w:t>Excel</w:t>
      </w:r>
      <w:r w:rsidRPr="003D5558">
        <w:rPr>
          <w:rFonts w:ascii="Times New Roman" w:hAnsi="Times New Roman"/>
          <w:sz w:val="24"/>
          <w:szCs w:val="24"/>
        </w:rPr>
        <w:t xml:space="preserve"> для анализа, платформы Big Data).</w:t>
      </w:r>
    </w:p>
    <w:p w:rsidR="00DC1F8C" w:rsidRPr="00DC1F8C" w:rsidRDefault="00DC1F8C" w:rsidP="00200487">
      <w:pPr>
        <w:pStyle w:val="a3"/>
        <w:widowControl w:val="0"/>
        <w:numPr>
          <w:ilvl w:val="0"/>
          <w:numId w:val="10"/>
        </w:numPr>
        <w:tabs>
          <w:tab w:val="left" w:pos="851"/>
          <w:tab w:val="left" w:pos="993"/>
        </w:tabs>
        <w:autoSpaceDE w:val="0"/>
        <w:autoSpaceDN w:val="0"/>
        <w:adjustRightInd w:val="0"/>
        <w:spacing w:after="0" w:line="360" w:lineRule="auto"/>
        <w:jc w:val="both"/>
        <w:rPr>
          <w:rFonts w:ascii="Times New Roman" w:hAnsi="Times New Roman"/>
          <w:b/>
          <w:bCs/>
          <w:sz w:val="24"/>
          <w:szCs w:val="24"/>
          <w:shd w:val="clear" w:color="auto" w:fill="FFFFFF"/>
        </w:rPr>
      </w:pPr>
      <w:r w:rsidRPr="00DC1F8C">
        <w:rPr>
          <w:rFonts w:ascii="Times New Roman" w:hAnsi="Times New Roman"/>
          <w:b/>
          <w:bCs/>
          <w:sz w:val="24"/>
          <w:szCs w:val="24"/>
          <w:shd w:val="clear" w:color="auto" w:fill="FFFFFF"/>
        </w:rPr>
        <w:t>Задачи учебно-ознакомительной практики:</w:t>
      </w:r>
    </w:p>
    <w:p w:rsidR="00DC1F8C" w:rsidRPr="00AC3CFA"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Изучить структуру и функции цифровых платформ и экосистем, применяемых в различных секторах экономики (e-commerce, FinTech, GovTech).</w:t>
      </w:r>
    </w:p>
    <w:p w:rsidR="00DC1F8C" w:rsidRPr="00AC3CFA"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Ознакомиться с принципами работы с облачными технологиями и сервисами для хранения и обработки экономических данных.</w:t>
      </w:r>
    </w:p>
    <w:p w:rsidR="00DC1F8C" w:rsidRPr="00AC3CFA"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Получить первичное представление о методах и инструментах анализа данных (DA, BI) в контексте принятия экономических решений.</w:t>
      </w:r>
    </w:p>
    <w:p w:rsidR="00DC1F8C" w:rsidRPr="00AC3CFA"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Сформировать навыки командной работы в цифровой среде (использование систем управления проектами и совместного доступа).</w:t>
      </w:r>
    </w:p>
    <w:p w:rsidR="00DC1F8C" w:rsidRPr="00DE6989"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DE6989">
        <w:rPr>
          <w:rFonts w:ascii="Times New Roman" w:eastAsia="Times New Roman" w:hAnsi="Times New Roman"/>
          <w:sz w:val="24"/>
          <w:szCs w:val="24"/>
        </w:rPr>
        <w:t>Знакомство со спецификой работы предприятия (фирмы);</w:t>
      </w:r>
    </w:p>
    <w:p w:rsidR="00DC1F8C" w:rsidRPr="00DE6989" w:rsidRDefault="00DC1F8C" w:rsidP="00200487">
      <w:pPr>
        <w:numPr>
          <w:ilvl w:val="0"/>
          <w:numId w:val="60"/>
        </w:numPr>
        <w:tabs>
          <w:tab w:val="clear" w:pos="720"/>
          <w:tab w:val="left" w:pos="180"/>
          <w:tab w:val="left" w:pos="851"/>
          <w:tab w:val="left" w:pos="993"/>
        </w:tabs>
        <w:spacing w:after="0" w:line="360" w:lineRule="auto"/>
        <w:ind w:left="0" w:firstLine="567"/>
        <w:jc w:val="both"/>
        <w:rPr>
          <w:rFonts w:ascii="Times New Roman" w:hAnsi="Times New Roman"/>
          <w:sz w:val="24"/>
          <w:szCs w:val="24"/>
        </w:rPr>
      </w:pPr>
      <w:r w:rsidRPr="00DE6989">
        <w:rPr>
          <w:rFonts w:ascii="Times New Roman" w:hAnsi="Times New Roman"/>
          <w:sz w:val="24"/>
          <w:szCs w:val="24"/>
        </w:rPr>
        <w:t>Изучение состояния уровня организации производства на предприятии, методов организации труда;</w:t>
      </w:r>
    </w:p>
    <w:p w:rsidR="00DC1F8C" w:rsidRPr="00DE6989" w:rsidRDefault="00DC1F8C" w:rsidP="00200487">
      <w:pPr>
        <w:numPr>
          <w:ilvl w:val="0"/>
          <w:numId w:val="60"/>
        </w:numPr>
        <w:tabs>
          <w:tab w:val="clear" w:pos="720"/>
          <w:tab w:val="left" w:pos="180"/>
          <w:tab w:val="left" w:pos="851"/>
          <w:tab w:val="left" w:pos="993"/>
        </w:tabs>
        <w:spacing w:after="0" w:line="360" w:lineRule="auto"/>
        <w:ind w:left="0" w:firstLine="567"/>
        <w:jc w:val="both"/>
        <w:rPr>
          <w:rFonts w:ascii="Times New Roman" w:hAnsi="Times New Roman"/>
          <w:sz w:val="24"/>
          <w:szCs w:val="24"/>
        </w:rPr>
      </w:pPr>
      <w:r w:rsidRPr="00DE6989">
        <w:rPr>
          <w:rFonts w:ascii="Times New Roman" w:hAnsi="Times New Roman"/>
          <w:sz w:val="24"/>
          <w:szCs w:val="24"/>
        </w:rPr>
        <w:t>Изучение технологии обработки информации на предприятии;</w:t>
      </w:r>
    </w:p>
    <w:p w:rsidR="00DC1F8C" w:rsidRPr="00DE6989" w:rsidRDefault="00DC1F8C" w:rsidP="00200487">
      <w:pPr>
        <w:numPr>
          <w:ilvl w:val="0"/>
          <w:numId w:val="60"/>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DE6989">
        <w:rPr>
          <w:rFonts w:ascii="Times New Roman" w:eastAsia="Times New Roman" w:hAnsi="Times New Roman"/>
          <w:sz w:val="24"/>
          <w:szCs w:val="24"/>
        </w:rPr>
        <w:t>Приобретение опыта адаптации в трудовом коллективе, установление контакта с коллегами по работе.</w:t>
      </w:r>
    </w:p>
    <w:p w:rsidR="00DC1F8C" w:rsidRPr="00DC1F8C" w:rsidRDefault="00DC1F8C" w:rsidP="00DC1F8C">
      <w:pPr>
        <w:tabs>
          <w:tab w:val="left" w:pos="851"/>
          <w:tab w:val="left" w:pos="993"/>
        </w:tabs>
        <w:spacing w:after="0" w:line="360" w:lineRule="auto"/>
        <w:ind w:firstLine="567"/>
        <w:jc w:val="both"/>
        <w:rPr>
          <w:rFonts w:ascii="Times New Roman" w:hAnsi="Times New Roman"/>
          <w:sz w:val="24"/>
          <w:szCs w:val="24"/>
        </w:rPr>
      </w:pPr>
      <w:r w:rsidRPr="00DC1F8C">
        <w:rPr>
          <w:rFonts w:ascii="Times New Roman" w:hAnsi="Times New Roman"/>
          <w:sz w:val="24"/>
          <w:szCs w:val="24"/>
        </w:rPr>
        <w:t>Практика проводится в дискретной (рассредоточе</w:t>
      </w:r>
      <w:r w:rsidRPr="00DC1F8C">
        <w:rPr>
          <w:rFonts w:ascii="Times New Roman" w:hAnsi="Times New Roman"/>
          <w:sz w:val="24"/>
          <w:szCs w:val="24"/>
          <w:lang w:val="ky-KG"/>
        </w:rPr>
        <w:t>нной</w:t>
      </w:r>
      <w:r w:rsidRPr="00DC1F8C">
        <w:rPr>
          <w:rFonts w:ascii="Times New Roman" w:hAnsi="Times New Roman"/>
          <w:sz w:val="24"/>
          <w:szCs w:val="24"/>
        </w:rPr>
        <w:t>) форме: путем выделения в календарном учебном графике непрерывного или скользящего периода учебного времени для проведения практики.</w:t>
      </w:r>
    </w:p>
    <w:p w:rsidR="00DC1F8C" w:rsidRPr="00DC1F8C" w:rsidRDefault="00DC1F8C" w:rsidP="00DC1F8C">
      <w:pPr>
        <w:spacing w:after="0" w:line="240" w:lineRule="auto"/>
        <w:jc w:val="both"/>
        <w:rPr>
          <w:rFonts w:ascii="Times New Roman" w:eastAsia="Times New Roman" w:hAnsi="Times New Roman"/>
          <w:b/>
          <w:sz w:val="24"/>
          <w:szCs w:val="24"/>
          <w:lang w:eastAsia="ru-RU"/>
        </w:rPr>
      </w:pPr>
      <w:r w:rsidRPr="00DC1F8C">
        <w:rPr>
          <w:rFonts w:ascii="Times New Roman" w:eastAsia="Times New Roman" w:hAnsi="Times New Roman"/>
          <w:b/>
          <w:sz w:val="24"/>
          <w:szCs w:val="24"/>
          <w:lang w:eastAsia="ru-RU"/>
        </w:rPr>
        <w:t>3. Место учебной практики в структуре ООП бакалавриата</w:t>
      </w:r>
    </w:p>
    <w:p w:rsidR="00F354A4" w:rsidRDefault="00F354A4" w:rsidP="00DC1F8C">
      <w:pPr>
        <w:tabs>
          <w:tab w:val="left" w:pos="851"/>
          <w:tab w:val="left" w:pos="993"/>
        </w:tabs>
        <w:spacing w:after="0" w:line="360" w:lineRule="auto"/>
        <w:ind w:firstLine="567"/>
        <w:jc w:val="both"/>
        <w:rPr>
          <w:rFonts w:ascii="Times New Roman" w:hAnsi="Times New Roman"/>
          <w:sz w:val="24"/>
          <w:szCs w:val="24"/>
        </w:rPr>
      </w:pPr>
    </w:p>
    <w:p w:rsidR="00DC1F8C" w:rsidRPr="003D2B52" w:rsidRDefault="00DC1F8C" w:rsidP="00DC1F8C">
      <w:pPr>
        <w:tabs>
          <w:tab w:val="left" w:pos="851"/>
          <w:tab w:val="left" w:pos="993"/>
        </w:tabs>
        <w:spacing w:after="0" w:line="360" w:lineRule="auto"/>
        <w:ind w:firstLine="567"/>
        <w:jc w:val="both"/>
        <w:rPr>
          <w:rFonts w:ascii="Times New Roman" w:hAnsi="Times New Roman"/>
          <w:sz w:val="24"/>
          <w:szCs w:val="24"/>
          <w:lang w:val="ky-KG"/>
        </w:rPr>
      </w:pPr>
      <w:r w:rsidRPr="00DC1F8C">
        <w:rPr>
          <w:rFonts w:ascii="Times New Roman" w:hAnsi="Times New Roman"/>
          <w:sz w:val="24"/>
          <w:szCs w:val="24"/>
        </w:rPr>
        <w:t>Место</w:t>
      </w:r>
      <w:r w:rsidRPr="00DC1F8C">
        <w:rPr>
          <w:rFonts w:ascii="Times New Roman" w:hAnsi="Times New Roman"/>
          <w:sz w:val="24"/>
          <w:szCs w:val="24"/>
          <w:lang w:val="ky-KG"/>
        </w:rPr>
        <w:t>м</w:t>
      </w:r>
      <w:r w:rsidRPr="00DC1F8C">
        <w:rPr>
          <w:rFonts w:ascii="Times New Roman" w:hAnsi="Times New Roman"/>
          <w:sz w:val="24"/>
          <w:szCs w:val="24"/>
        </w:rPr>
        <w:t xml:space="preserve"> проведения практики может быть как внутренним (на базе университета в учебных лабораториях и центрах данных), так и внешним (</w:t>
      </w:r>
      <w:r w:rsidRPr="00DC1F8C">
        <w:rPr>
          <w:rFonts w:ascii="Times New Roman" w:hAnsi="Times New Roman"/>
          <w:sz w:val="24"/>
          <w:szCs w:val="24"/>
          <w:lang w:val="ky-KG"/>
        </w:rPr>
        <w:t xml:space="preserve">на </w:t>
      </w:r>
      <w:r w:rsidRPr="00DC1F8C">
        <w:rPr>
          <w:rFonts w:ascii="Times New Roman" w:hAnsi="Times New Roman"/>
          <w:sz w:val="24"/>
          <w:szCs w:val="24"/>
        </w:rPr>
        <w:t xml:space="preserve">базе хозяйствующих субъектов: предприятий и </w:t>
      </w:r>
      <w:r w:rsidRPr="003D2B52">
        <w:rPr>
          <w:rFonts w:ascii="Times New Roman" w:hAnsi="Times New Roman"/>
          <w:sz w:val="24"/>
          <w:szCs w:val="24"/>
        </w:rPr>
        <w:t>организаций, государственных учреждениях, реализующих цифровые проекты). Способ проведения учебно-ознакомительной практики стационарный</w:t>
      </w:r>
      <w:r w:rsidRPr="003D2B52">
        <w:rPr>
          <w:rFonts w:ascii="Times New Roman" w:hAnsi="Times New Roman"/>
          <w:sz w:val="24"/>
          <w:szCs w:val="24"/>
          <w:lang w:val="ky-KG"/>
        </w:rPr>
        <w:t>.</w:t>
      </w:r>
    </w:p>
    <w:p w:rsidR="00D05586" w:rsidRPr="003D2B52" w:rsidRDefault="00D05586" w:rsidP="00A67B4C">
      <w:pPr>
        <w:spacing w:after="0" w:line="240" w:lineRule="auto"/>
        <w:jc w:val="both"/>
        <w:rPr>
          <w:rFonts w:ascii="Times New Roman" w:eastAsia="Times New Roman" w:hAnsi="Times New Roman"/>
          <w:b/>
          <w:sz w:val="24"/>
          <w:szCs w:val="24"/>
          <w:lang w:eastAsia="ru-RU"/>
        </w:rPr>
      </w:pPr>
    </w:p>
    <w:p w:rsidR="00A34A92" w:rsidRPr="003D2B52" w:rsidRDefault="00A34A92" w:rsidP="00A67B4C">
      <w:pPr>
        <w:spacing w:after="0" w:line="240" w:lineRule="auto"/>
        <w:jc w:val="both"/>
        <w:rPr>
          <w:rFonts w:ascii="Times New Roman" w:eastAsia="Times New Roman" w:hAnsi="Times New Roman"/>
          <w:b/>
          <w:sz w:val="24"/>
          <w:szCs w:val="24"/>
          <w:lang w:eastAsia="ru-RU"/>
        </w:rPr>
      </w:pPr>
      <w:r w:rsidRPr="003D2B52">
        <w:rPr>
          <w:rFonts w:ascii="Times New Roman" w:eastAsia="Times New Roman" w:hAnsi="Times New Roman"/>
          <w:b/>
          <w:sz w:val="24"/>
          <w:szCs w:val="24"/>
          <w:lang w:eastAsia="ru-RU"/>
        </w:rPr>
        <w:t>3. Место учебной практики в структуре ООП бакалавриата</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Ознакомительная практика является обязательным разделом образовательной программы (О</w:t>
      </w:r>
      <w:r w:rsidRPr="003D2B52">
        <w:rPr>
          <w:rFonts w:ascii="Times New Roman" w:hAnsi="Times New Roman"/>
          <w:sz w:val="24"/>
          <w:szCs w:val="24"/>
          <w:lang w:val="ky-KG"/>
        </w:rPr>
        <w:t>О</w:t>
      </w:r>
      <w:r w:rsidRPr="003D2B52">
        <w:rPr>
          <w:rFonts w:ascii="Times New Roman" w:hAnsi="Times New Roman"/>
          <w:sz w:val="24"/>
          <w:szCs w:val="24"/>
        </w:rPr>
        <w:t xml:space="preserve">П </w:t>
      </w:r>
      <w:proofErr w:type="gramStart"/>
      <w:r w:rsidRPr="003D2B52">
        <w:rPr>
          <w:rFonts w:ascii="Times New Roman" w:hAnsi="Times New Roman"/>
          <w:sz w:val="24"/>
          <w:szCs w:val="24"/>
        </w:rPr>
        <w:t>ВО</w:t>
      </w:r>
      <w:proofErr w:type="gramEnd"/>
      <w:r w:rsidRPr="003D2B52">
        <w:rPr>
          <w:rFonts w:ascii="Times New Roman" w:hAnsi="Times New Roman"/>
          <w:sz w:val="24"/>
          <w:szCs w:val="24"/>
        </w:rPr>
        <w:t xml:space="preserve">) </w:t>
      </w:r>
      <w:proofErr w:type="gramStart"/>
      <w:r w:rsidRPr="003D2B52">
        <w:rPr>
          <w:rFonts w:ascii="Times New Roman" w:hAnsi="Times New Roman"/>
          <w:sz w:val="24"/>
          <w:szCs w:val="24"/>
        </w:rPr>
        <w:t>по</w:t>
      </w:r>
      <w:proofErr w:type="gramEnd"/>
      <w:r w:rsidRPr="003D2B52">
        <w:rPr>
          <w:rFonts w:ascii="Times New Roman" w:hAnsi="Times New Roman"/>
          <w:sz w:val="24"/>
          <w:szCs w:val="24"/>
        </w:rPr>
        <w:t xml:space="preserve"> направлению </w:t>
      </w:r>
      <w:r w:rsidRPr="003D2B52">
        <w:rPr>
          <w:rFonts w:ascii="Times New Roman" w:hAnsi="Times New Roman"/>
          <w:sz w:val="24"/>
          <w:szCs w:val="24"/>
          <w:lang w:val="ky-KG"/>
        </w:rPr>
        <w:t>58</w:t>
      </w:r>
      <w:r w:rsidRPr="003D2B52">
        <w:rPr>
          <w:rFonts w:ascii="Times New Roman" w:hAnsi="Times New Roman"/>
          <w:sz w:val="24"/>
          <w:szCs w:val="24"/>
        </w:rPr>
        <w:t>.</w:t>
      </w:r>
      <w:r w:rsidRPr="003D2B52">
        <w:rPr>
          <w:rFonts w:ascii="Times New Roman" w:hAnsi="Times New Roman"/>
          <w:sz w:val="24"/>
          <w:szCs w:val="24"/>
          <w:lang w:val="ky-KG"/>
        </w:rPr>
        <w:t>01</w:t>
      </w:r>
      <w:r w:rsidRPr="003D2B52">
        <w:rPr>
          <w:rFonts w:ascii="Times New Roman" w:hAnsi="Times New Roman"/>
          <w:sz w:val="24"/>
          <w:szCs w:val="24"/>
        </w:rPr>
        <w:t>.0</w:t>
      </w:r>
      <w:r w:rsidRPr="003D2B52">
        <w:rPr>
          <w:rFonts w:ascii="Times New Roman" w:hAnsi="Times New Roman"/>
          <w:sz w:val="24"/>
          <w:szCs w:val="24"/>
          <w:lang w:val="ky-KG"/>
        </w:rPr>
        <w:t>0</w:t>
      </w:r>
      <w:r w:rsidRPr="003D2B52">
        <w:rPr>
          <w:rFonts w:ascii="Times New Roman" w:hAnsi="Times New Roman"/>
          <w:sz w:val="24"/>
          <w:szCs w:val="24"/>
        </w:rPr>
        <w:t xml:space="preserve"> «Экономика»</w:t>
      </w:r>
      <w:r w:rsidR="008E2269">
        <w:rPr>
          <w:rFonts w:ascii="Times New Roman" w:hAnsi="Times New Roman"/>
          <w:sz w:val="24"/>
          <w:szCs w:val="24"/>
        </w:rPr>
        <w:t>, профиль: «Цифровая экономика»</w:t>
      </w:r>
      <w:r w:rsidRPr="003D2B52">
        <w:rPr>
          <w:rFonts w:ascii="Times New Roman" w:hAnsi="Times New Roman"/>
          <w:sz w:val="24"/>
          <w:szCs w:val="24"/>
        </w:rPr>
        <w:t xml:space="preserve"> (бакалавриат) и представляет собой вид ознакомительной деятельности, непосредственно ориентированный на профессионально-практическую подготовку студентов. </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Ознакомительная практика как часть образовательной программы носит учебно-ознакомительный характер, обеспечивает расширение и практическое применение профессиональных знаний, умений, навыков и компетенций, полученных в ходе изучения дисциплин профиля.</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 xml:space="preserve"> Ознакомительная практика предусматривает ознакомление в целом с нормативно-правовыми и организационными основами деятельности организации, результатами финансово-хозяйственной деятельности, системой управления организации - базы практики, работы ее финансового блока. Ознакомительная практика выполняет функции первоначальной профессиональной подготовки обучающихся к практической деятельности.</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color w:val="FF0000"/>
          <w:sz w:val="24"/>
          <w:szCs w:val="24"/>
        </w:rPr>
        <w:t xml:space="preserve"> </w:t>
      </w:r>
      <w:r w:rsidRPr="003D2B52">
        <w:rPr>
          <w:rFonts w:ascii="Times New Roman" w:hAnsi="Times New Roman"/>
          <w:sz w:val="24"/>
          <w:szCs w:val="24"/>
        </w:rPr>
        <w:t>Организация ознакомительной практики направлена на приобретение и</w:t>
      </w:r>
      <w:r w:rsidRPr="003D2B52">
        <w:rPr>
          <w:rFonts w:ascii="Times New Roman" w:hAnsi="Times New Roman"/>
          <w:sz w:val="24"/>
          <w:szCs w:val="24"/>
          <w:lang w:val="ky-KG"/>
        </w:rPr>
        <w:t xml:space="preserve"> </w:t>
      </w:r>
      <w:r w:rsidRPr="003D2B52">
        <w:rPr>
          <w:rFonts w:ascii="Times New Roman" w:hAnsi="Times New Roman"/>
          <w:sz w:val="24"/>
          <w:szCs w:val="24"/>
        </w:rPr>
        <w:t>развитие студентами первичных профессиональных навыков в области анализа финансовой информации, ее интерпретации и оценки. Ознакомительная практика призвана обеспечить функцию связующего звена между теоретическими знаниями, полученными при усвоении образовательной программы и практической деятельностью в сфере финансово-экономической деятельности организации-базы практики.</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 xml:space="preserve"> Ознакомительная практика ориентирована на создание условий для приобретения студентами собственного опыта выработки соответствующего профессионального мышления и мировоззрения, проверки своих профессиональных знаний и умений в области экономических знаний.</w:t>
      </w:r>
    </w:p>
    <w:p w:rsidR="00A34A92" w:rsidRPr="00EE3E68" w:rsidRDefault="00A34A92" w:rsidP="00A67B4C">
      <w:pPr>
        <w:spacing w:after="0" w:line="240" w:lineRule="auto"/>
        <w:ind w:firstLine="708"/>
        <w:jc w:val="both"/>
        <w:rPr>
          <w:rFonts w:ascii="Times New Roman" w:eastAsia="Times New Roman" w:hAnsi="Times New Roman" w:cs="Times New Roman"/>
          <w:sz w:val="24"/>
          <w:szCs w:val="24"/>
          <w:lang w:eastAsia="ru-RU"/>
        </w:rPr>
      </w:pPr>
      <w:r w:rsidRPr="00EE3E68">
        <w:rPr>
          <w:rFonts w:ascii="Times New Roman" w:eastAsia="Times New Roman" w:hAnsi="Times New Roman" w:cs="Times New Roman"/>
          <w:sz w:val="24"/>
          <w:szCs w:val="24"/>
          <w:lang w:eastAsia="ru-RU"/>
        </w:rPr>
        <w:t>Прохождение учебно - ознакомительной практики базируется на сумме знаний, умений, навыков, а также сформированных профессиональных компетенций, полученных студентами в ходе изучения таких дисциплин, как «Введение в специальность», «</w:t>
      </w:r>
      <w:r w:rsidR="003E6141" w:rsidRPr="00EE3E68">
        <w:rPr>
          <w:rFonts w:ascii="Times New Roman" w:eastAsia="Times New Roman" w:hAnsi="Times New Roman" w:cs="Times New Roman"/>
          <w:sz w:val="24"/>
          <w:szCs w:val="24"/>
          <w:lang w:eastAsia="ru-RU"/>
        </w:rPr>
        <w:t>Цифровые технологии в профессиональной деятельности»</w:t>
      </w:r>
      <w:r w:rsidRPr="00EE3E68">
        <w:rPr>
          <w:rFonts w:ascii="Times New Roman" w:eastAsia="Times New Roman" w:hAnsi="Times New Roman" w:cs="Times New Roman"/>
          <w:sz w:val="24"/>
          <w:szCs w:val="24"/>
          <w:lang w:eastAsia="ru-RU"/>
        </w:rPr>
        <w:t>, «</w:t>
      </w:r>
      <w:r w:rsidR="003E6141" w:rsidRPr="00EE3E68">
        <w:rPr>
          <w:rFonts w:ascii="Times New Roman" w:eastAsia="Times New Roman" w:hAnsi="Times New Roman" w:cs="Times New Roman"/>
          <w:sz w:val="24"/>
          <w:szCs w:val="24"/>
          <w:lang w:eastAsia="ru-RU"/>
        </w:rPr>
        <w:t>Финансовая математика</w:t>
      </w:r>
      <w:r w:rsidRPr="00EE3E68">
        <w:rPr>
          <w:rFonts w:ascii="Times New Roman" w:eastAsia="Times New Roman" w:hAnsi="Times New Roman" w:cs="Times New Roman"/>
          <w:sz w:val="24"/>
          <w:szCs w:val="24"/>
          <w:lang w:eastAsia="ru-RU"/>
        </w:rPr>
        <w:t>», «</w:t>
      </w:r>
      <w:r w:rsidR="003E6141" w:rsidRPr="00EE3E68">
        <w:rPr>
          <w:rFonts w:ascii="Times New Roman" w:eastAsia="Times New Roman" w:hAnsi="Times New Roman" w:cs="Times New Roman"/>
          <w:sz w:val="24"/>
          <w:szCs w:val="24"/>
          <w:lang w:eastAsia="ru-RU"/>
        </w:rPr>
        <w:t>Микроэкономика</w:t>
      </w:r>
      <w:r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 xml:space="preserve">, </w:t>
      </w:r>
      <w:r w:rsidR="003E6141" w:rsidRPr="00EE3E68">
        <w:rPr>
          <w:rFonts w:ascii="Times New Roman" w:eastAsia="Times New Roman" w:hAnsi="Times New Roman" w:cs="Times New Roman"/>
          <w:sz w:val="24"/>
          <w:szCs w:val="24"/>
          <w:lang w:eastAsia="ru-RU"/>
        </w:rPr>
        <w:t>«</w:t>
      </w:r>
      <w:r w:rsidR="003E6141" w:rsidRPr="00EE3E68">
        <w:rPr>
          <w:rFonts w:ascii="Times New Roman" w:hAnsi="Times New Roman" w:cs="Times New Roman"/>
          <w:sz w:val="24"/>
          <w:szCs w:val="24"/>
          <w:shd w:val="clear" w:color="auto" w:fill="FCFCFC"/>
        </w:rPr>
        <w:t>Решение экономических задач с использованием электронной таблицы Excel</w:t>
      </w:r>
      <w:r w:rsidR="003E6141" w:rsidRPr="00EE3E68">
        <w:rPr>
          <w:rFonts w:ascii="Times New Roman" w:eastAsia="Times New Roman" w:hAnsi="Times New Roman" w:cs="Times New Roman"/>
          <w:sz w:val="24"/>
          <w:szCs w:val="24"/>
          <w:lang w:eastAsia="ru-RU"/>
        </w:rPr>
        <w:t>»</w:t>
      </w:r>
      <w:r w:rsidR="003E6141" w:rsidRPr="00EE3E68">
        <w:rPr>
          <w:rFonts w:ascii="Times New Roman" w:eastAsia="Times New Roman" w:hAnsi="Times New Roman" w:cs="Times New Roman"/>
          <w:sz w:val="24"/>
          <w:szCs w:val="24"/>
          <w:lang w:val="ky-KG" w:eastAsia="ru-RU"/>
        </w:rPr>
        <w:t xml:space="preserve">, </w:t>
      </w:r>
      <w:r w:rsidR="003E6141"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Профессиональная эти</w:t>
      </w:r>
      <w:r w:rsidR="003E6141" w:rsidRPr="00EE3E68">
        <w:rPr>
          <w:rFonts w:ascii="Times New Roman" w:eastAsia="Times New Roman" w:hAnsi="Times New Roman" w:cs="Times New Roman"/>
          <w:sz w:val="24"/>
          <w:szCs w:val="24"/>
          <w:lang w:val="ky-KG" w:eastAsia="ru-RU"/>
        </w:rPr>
        <w:t>ка</w:t>
      </w:r>
      <w:r w:rsidR="003E6141"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 xml:space="preserve"> и т.д.</w:t>
      </w:r>
    </w:p>
    <w:p w:rsidR="00A34A92" w:rsidRPr="003D2B52" w:rsidRDefault="00A34A92" w:rsidP="00A67B4C">
      <w:pPr>
        <w:shd w:val="clear" w:color="auto" w:fill="FFFFFF"/>
        <w:spacing w:after="0" w:line="240" w:lineRule="auto"/>
        <w:ind w:right="19" w:firstLine="720"/>
        <w:jc w:val="both"/>
        <w:rPr>
          <w:rFonts w:ascii="Times New Roman" w:hAnsi="Times New Roman"/>
          <w:sz w:val="24"/>
          <w:szCs w:val="24"/>
        </w:rPr>
      </w:pPr>
      <w:r w:rsidRPr="003D2B52">
        <w:rPr>
          <w:rFonts w:ascii="Times New Roman" w:eastAsia="Times New Roman" w:hAnsi="Times New Roman"/>
          <w:b/>
          <w:spacing w:val="6"/>
          <w:sz w:val="24"/>
          <w:szCs w:val="24"/>
        </w:rPr>
        <w:t>Методическое руководство</w:t>
      </w:r>
      <w:r w:rsidRPr="003D2B52">
        <w:rPr>
          <w:rFonts w:ascii="Times New Roman" w:eastAsia="Times New Roman" w:hAnsi="Times New Roman"/>
          <w:spacing w:val="6"/>
          <w:sz w:val="24"/>
          <w:szCs w:val="24"/>
        </w:rPr>
        <w:t xml:space="preserve"> практикой студентов осуществляется соответствующей кафедрой факультета. Функция подготовки и руководства за </w:t>
      </w:r>
      <w:r w:rsidRPr="003D2B52">
        <w:rPr>
          <w:rFonts w:ascii="Times New Roman" w:eastAsia="Times New Roman" w:hAnsi="Times New Roman"/>
          <w:sz w:val="24"/>
          <w:szCs w:val="24"/>
        </w:rPr>
        <w:t xml:space="preserve">проведением практики на базах возлагается на руководителя практики от кафедры, назначенного приказом ректора, а </w:t>
      </w:r>
      <w:r w:rsidRPr="003D2B52">
        <w:rPr>
          <w:rFonts w:ascii="Times New Roman" w:eastAsia="Times New Roman" w:hAnsi="Times New Roman"/>
          <w:spacing w:val="1"/>
          <w:sz w:val="24"/>
          <w:szCs w:val="24"/>
        </w:rPr>
        <w:t>также руководителя практики от предприятия (руководители и специалисты).</w:t>
      </w:r>
    </w:p>
    <w:p w:rsidR="00A34A92" w:rsidRPr="003D2B52" w:rsidRDefault="00A34A92" w:rsidP="00A67B4C">
      <w:pPr>
        <w:pStyle w:val="21"/>
        <w:shd w:val="clear" w:color="auto" w:fill="auto"/>
        <w:spacing w:line="240" w:lineRule="auto"/>
        <w:ind w:left="120" w:right="20" w:firstLine="400"/>
        <w:rPr>
          <w:sz w:val="24"/>
          <w:szCs w:val="24"/>
        </w:rPr>
      </w:pPr>
      <w:r w:rsidRPr="003D2B52">
        <w:rPr>
          <w:b/>
          <w:sz w:val="24"/>
          <w:szCs w:val="24"/>
        </w:rPr>
        <w:t>Подготовка студента</w:t>
      </w:r>
      <w:r w:rsidRPr="003D2B52">
        <w:rPr>
          <w:sz w:val="24"/>
          <w:szCs w:val="24"/>
        </w:rPr>
        <w:t xml:space="preserve"> для прохождения практики включает:</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знакомство с графиком и программой практики;</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знание основных требований Положения по организации практики студентов ОшГУ (Бюллетень № 24, утв. Ученым советом ОшГУ 03.04 2013., протокол №6);</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инструктаж по заполнению дневника практики и технике безопасности.</w:t>
      </w:r>
    </w:p>
    <w:p w:rsidR="00A34A92" w:rsidRPr="003D2B52" w:rsidRDefault="00A34A92" w:rsidP="00A67B4C">
      <w:pPr>
        <w:spacing w:after="0" w:line="240" w:lineRule="auto"/>
        <w:jc w:val="both"/>
        <w:rPr>
          <w:rFonts w:ascii="Times New Roman" w:eastAsia="Times New Roman" w:hAnsi="Times New Roman"/>
          <w:b/>
          <w:sz w:val="24"/>
          <w:szCs w:val="24"/>
          <w:lang w:eastAsia="ru-RU"/>
        </w:rPr>
      </w:pPr>
      <w:r w:rsidRPr="003D2B52">
        <w:rPr>
          <w:rFonts w:ascii="Times New Roman" w:eastAsia="Times New Roman" w:hAnsi="Times New Roman"/>
          <w:b/>
          <w:sz w:val="24"/>
          <w:szCs w:val="24"/>
          <w:lang w:eastAsia="ru-RU"/>
        </w:rPr>
        <w:t>4. Формы проведения учебной практики</w:t>
      </w:r>
    </w:p>
    <w:p w:rsidR="00A34A92" w:rsidRPr="003D2B52" w:rsidRDefault="00A34A92" w:rsidP="00A67B4C">
      <w:pPr>
        <w:spacing w:after="0" w:line="240" w:lineRule="auto"/>
        <w:ind w:firstLine="708"/>
        <w:jc w:val="both"/>
        <w:rPr>
          <w:rFonts w:ascii="Times New Roman" w:eastAsia="Times New Roman" w:hAnsi="Times New Roman"/>
          <w:sz w:val="24"/>
          <w:szCs w:val="24"/>
          <w:lang w:eastAsia="ru-RU"/>
        </w:rPr>
      </w:pPr>
      <w:r w:rsidRPr="003D2B52">
        <w:rPr>
          <w:rFonts w:ascii="Times New Roman" w:eastAsia="Times New Roman" w:hAnsi="Times New Roman"/>
          <w:sz w:val="24"/>
          <w:szCs w:val="24"/>
          <w:lang w:eastAsia="ru-RU"/>
        </w:rPr>
        <w:t>Выполнение заданий руководителя практики от места прохождения практики, а также выполнение заданий руководителя от факультета.</w:t>
      </w:r>
    </w:p>
    <w:p w:rsidR="00A34A92" w:rsidRPr="008E2269" w:rsidRDefault="00A34A92" w:rsidP="00A67B4C">
      <w:pPr>
        <w:spacing w:after="0" w:line="240" w:lineRule="auto"/>
        <w:jc w:val="both"/>
        <w:rPr>
          <w:rFonts w:ascii="Times New Roman" w:eastAsia="Times New Roman" w:hAnsi="Times New Roman"/>
          <w:b/>
          <w:sz w:val="28"/>
          <w:szCs w:val="28"/>
          <w:lang w:eastAsia="ru-RU"/>
        </w:rPr>
      </w:pPr>
      <w:r w:rsidRPr="008E2269">
        <w:rPr>
          <w:rFonts w:ascii="Times New Roman" w:eastAsia="Times New Roman" w:hAnsi="Times New Roman"/>
          <w:b/>
          <w:sz w:val="28"/>
          <w:szCs w:val="28"/>
          <w:lang w:eastAsia="ru-RU"/>
        </w:rPr>
        <w:t>5. Место и время проведения учебной практики</w:t>
      </w:r>
    </w:p>
    <w:p w:rsidR="00A34A92" w:rsidRPr="008E2269" w:rsidRDefault="00A34A92" w:rsidP="00A67B4C">
      <w:pPr>
        <w:spacing w:after="0" w:line="240" w:lineRule="auto"/>
        <w:ind w:firstLine="708"/>
        <w:jc w:val="both"/>
        <w:rPr>
          <w:rFonts w:ascii="Times New Roman" w:eastAsia="Times New Roman" w:hAnsi="Times New Roman"/>
          <w:sz w:val="28"/>
          <w:szCs w:val="28"/>
          <w:lang w:eastAsia="ru-RU"/>
        </w:rPr>
      </w:pPr>
      <w:r w:rsidRPr="008E2269">
        <w:rPr>
          <w:rFonts w:ascii="Times New Roman" w:eastAsia="Times New Roman" w:hAnsi="Times New Roman"/>
          <w:b/>
          <w:i/>
          <w:sz w:val="28"/>
          <w:szCs w:val="28"/>
          <w:lang w:eastAsia="ru-RU"/>
        </w:rPr>
        <w:t xml:space="preserve">Местом </w:t>
      </w:r>
      <w:r w:rsidRPr="008E2269">
        <w:rPr>
          <w:rFonts w:ascii="Times New Roman" w:eastAsia="Times New Roman" w:hAnsi="Times New Roman"/>
          <w:sz w:val="28"/>
          <w:szCs w:val="28"/>
          <w:lang w:eastAsia="ru-RU"/>
        </w:rPr>
        <w:t>прохождения ознакомительной практики являются органы государственно</w:t>
      </w:r>
      <w:r w:rsidRPr="008E2269">
        <w:rPr>
          <w:rFonts w:ascii="Times New Roman" w:eastAsia="Times New Roman" w:hAnsi="Times New Roman"/>
          <w:sz w:val="28"/>
          <w:szCs w:val="28"/>
          <w:lang w:val="ky-KG" w:eastAsia="ru-RU"/>
        </w:rPr>
        <w:t>го</w:t>
      </w:r>
      <w:r w:rsidRPr="008E2269">
        <w:rPr>
          <w:rFonts w:ascii="Times New Roman" w:eastAsia="Times New Roman" w:hAnsi="Times New Roman"/>
          <w:sz w:val="28"/>
          <w:szCs w:val="28"/>
          <w:lang w:eastAsia="ru-RU"/>
        </w:rPr>
        <w:t xml:space="preserve"> </w:t>
      </w:r>
      <w:r w:rsidRPr="008E2269">
        <w:rPr>
          <w:rFonts w:ascii="Times New Roman" w:eastAsia="Times New Roman" w:hAnsi="Times New Roman"/>
          <w:sz w:val="28"/>
          <w:szCs w:val="28"/>
          <w:lang w:val="ky-KG" w:eastAsia="ru-RU"/>
        </w:rPr>
        <w:t>и муниципального управления финансами</w:t>
      </w:r>
      <w:r w:rsidRPr="008E2269">
        <w:rPr>
          <w:rFonts w:ascii="Times New Roman" w:eastAsia="Times New Roman" w:hAnsi="Times New Roman"/>
          <w:sz w:val="28"/>
          <w:szCs w:val="28"/>
          <w:lang w:eastAsia="ru-RU"/>
        </w:rPr>
        <w:t>, а также структурные подразделения организаций, соответствующие профилю подготовки бакалавров. Учебно-ознакомительная практика проходит:</w:t>
      </w:r>
    </w:p>
    <w:p w:rsidR="00A34A92" w:rsidRPr="008E2269" w:rsidRDefault="00A34A92" w:rsidP="00A67B4C">
      <w:pPr>
        <w:spacing w:after="0" w:line="240" w:lineRule="auto"/>
        <w:jc w:val="both"/>
        <w:rPr>
          <w:rFonts w:ascii="Times New Roman" w:eastAsia="Times New Roman" w:hAnsi="Times New Roman"/>
          <w:sz w:val="28"/>
          <w:szCs w:val="28"/>
          <w:lang w:eastAsia="ru-RU"/>
        </w:rPr>
      </w:pPr>
      <w:r w:rsidRPr="008E2269">
        <w:rPr>
          <w:rFonts w:ascii="Times New Roman" w:eastAsia="Times New Roman" w:hAnsi="Times New Roman"/>
          <w:sz w:val="28"/>
          <w:szCs w:val="28"/>
          <w:lang w:eastAsia="ru-RU"/>
        </w:rPr>
        <w:t>- для очной формы обучения (срок обучения – 4 года): в начале 4 семестра с продолжительностью в 4 недели.</w:t>
      </w:r>
    </w:p>
    <w:p w:rsidR="00A34A92" w:rsidRPr="008E2269" w:rsidRDefault="00A34A92" w:rsidP="00A67B4C">
      <w:pPr>
        <w:spacing w:after="0" w:line="240" w:lineRule="auto"/>
        <w:jc w:val="both"/>
        <w:rPr>
          <w:rFonts w:ascii="Times New Roman" w:eastAsia="Times New Roman" w:hAnsi="Times New Roman"/>
          <w:b/>
          <w:sz w:val="28"/>
          <w:szCs w:val="28"/>
          <w:lang w:eastAsia="ru-RU"/>
        </w:rPr>
      </w:pPr>
      <w:r w:rsidRPr="008E2269">
        <w:rPr>
          <w:rFonts w:ascii="Times New Roman" w:eastAsia="Times New Roman" w:hAnsi="Times New Roman"/>
          <w:b/>
          <w:sz w:val="28"/>
          <w:szCs w:val="28"/>
          <w:lang w:eastAsia="ru-RU"/>
        </w:rPr>
        <w:t xml:space="preserve">6. </w:t>
      </w:r>
      <w:proofErr w:type="gramStart"/>
      <w:r w:rsidRPr="008E2269">
        <w:rPr>
          <w:rFonts w:ascii="Times New Roman" w:eastAsia="Times New Roman" w:hAnsi="Times New Roman"/>
          <w:b/>
          <w:sz w:val="28"/>
          <w:szCs w:val="28"/>
          <w:lang w:eastAsia="ru-RU"/>
        </w:rPr>
        <w:t>Компетенции обучающегося, формируемые в результате прохождения учебно – ознакомительной практики.</w:t>
      </w:r>
      <w:proofErr w:type="gramEnd"/>
    </w:p>
    <w:p w:rsidR="008E2269" w:rsidRPr="00A532FC" w:rsidRDefault="008E2269" w:rsidP="008E2269">
      <w:pPr>
        <w:widowControl w:val="0"/>
        <w:tabs>
          <w:tab w:val="left" w:pos="851"/>
          <w:tab w:val="left" w:pos="993"/>
        </w:tabs>
        <w:autoSpaceDE w:val="0"/>
        <w:autoSpaceDN w:val="0"/>
        <w:adjustRightInd w:val="0"/>
        <w:spacing w:after="0" w:line="360" w:lineRule="auto"/>
        <w:ind w:firstLine="567"/>
        <w:jc w:val="both"/>
        <w:rPr>
          <w:rFonts w:ascii="Times New Roman" w:hAnsi="Times New Roman"/>
          <w:b/>
          <w:bCs/>
          <w:sz w:val="24"/>
          <w:szCs w:val="24"/>
        </w:rPr>
      </w:pPr>
      <w:r w:rsidRPr="00A532FC">
        <w:rPr>
          <w:rFonts w:ascii="Times New Roman" w:hAnsi="Times New Roman"/>
          <w:sz w:val="24"/>
          <w:szCs w:val="24"/>
          <w:shd w:val="clear" w:color="auto" w:fill="FFFFFF"/>
        </w:rPr>
        <w:t xml:space="preserve">Учебно-ознакомительная практика </w:t>
      </w:r>
      <w:r w:rsidRPr="00A532FC">
        <w:rPr>
          <w:rFonts w:ascii="Times New Roman" w:eastAsia="Times New Roman" w:hAnsi="Times New Roman"/>
          <w:sz w:val="24"/>
          <w:szCs w:val="24"/>
        </w:rPr>
        <w:t>формирует ряд компетенций бакалавра: ОК-3, ПК-1.</w:t>
      </w:r>
    </w:p>
    <w:p w:rsidR="008E2269" w:rsidRPr="00A532FC" w:rsidRDefault="008E2269" w:rsidP="008E2269">
      <w:pPr>
        <w:tabs>
          <w:tab w:val="left" w:pos="851"/>
        </w:tabs>
        <w:autoSpaceDE w:val="0"/>
        <w:autoSpaceDN w:val="0"/>
        <w:adjustRightInd w:val="0"/>
        <w:spacing w:after="0" w:line="360" w:lineRule="auto"/>
        <w:ind w:firstLine="567"/>
        <w:jc w:val="both"/>
        <w:rPr>
          <w:rFonts w:ascii="Times New Roman" w:hAnsi="Times New Roman"/>
          <w:sz w:val="24"/>
          <w:szCs w:val="24"/>
          <w:lang w:val="ky-KG"/>
        </w:rPr>
      </w:pPr>
      <w:r w:rsidRPr="00A532FC">
        <w:rPr>
          <w:rFonts w:ascii="Times New Roman" w:hAnsi="Times New Roman"/>
          <w:sz w:val="24"/>
          <w:szCs w:val="24"/>
        </w:rPr>
        <w:t>Место практики в структуре ООП и общекультурные и профессиональные компетенции, формирующиеся в процессе прохождения практики, приведены ниже.</w:t>
      </w:r>
    </w:p>
    <w:p w:rsidR="008E2269" w:rsidRPr="00A532FC" w:rsidRDefault="008E2269" w:rsidP="008E2269">
      <w:pPr>
        <w:tabs>
          <w:tab w:val="left" w:pos="851"/>
        </w:tabs>
        <w:spacing w:after="0" w:line="360" w:lineRule="auto"/>
        <w:ind w:firstLine="567"/>
        <w:jc w:val="both"/>
        <w:rPr>
          <w:rFonts w:ascii="Times New Roman" w:hAnsi="Times New Roman"/>
          <w:sz w:val="24"/>
          <w:szCs w:val="24"/>
        </w:rPr>
      </w:pPr>
    </w:p>
    <w:p w:rsidR="008E2269" w:rsidRPr="00A532FC" w:rsidRDefault="008E2269" w:rsidP="008E2269">
      <w:pPr>
        <w:tabs>
          <w:tab w:val="left" w:pos="851"/>
        </w:tabs>
        <w:spacing w:after="0" w:line="360" w:lineRule="auto"/>
        <w:ind w:firstLine="567"/>
        <w:jc w:val="both"/>
        <w:rPr>
          <w:rFonts w:ascii="Times New Roman" w:hAnsi="Times New Roman"/>
          <w:sz w:val="24"/>
          <w:szCs w:val="24"/>
        </w:rPr>
      </w:pPr>
      <w:r w:rsidRPr="00A532FC">
        <w:rPr>
          <w:rFonts w:ascii="Times New Roman" w:hAnsi="Times New Roman"/>
          <w:sz w:val="24"/>
          <w:szCs w:val="24"/>
        </w:rPr>
        <w:t>Расшифровка компетенций согласно требованиям Госстандарта направления</w:t>
      </w:r>
    </w:p>
    <w:tbl>
      <w:tblPr>
        <w:tblW w:w="9371" w:type="dxa"/>
        <w:tblInd w:w="93" w:type="dxa"/>
        <w:tblLook w:val="00A0" w:firstRow="1" w:lastRow="0" w:firstColumn="1" w:lastColumn="0" w:noHBand="0" w:noVBand="0"/>
      </w:tblPr>
      <w:tblGrid>
        <w:gridCol w:w="1778"/>
        <w:gridCol w:w="7593"/>
      </w:tblGrid>
      <w:tr w:rsidR="008E2269" w:rsidRPr="00A532FC" w:rsidTr="008E2269">
        <w:trPr>
          <w:trHeight w:val="630"/>
        </w:trPr>
        <w:tc>
          <w:tcPr>
            <w:tcW w:w="1778" w:type="dxa"/>
            <w:tcBorders>
              <w:top w:val="single" w:sz="4" w:space="0" w:color="auto"/>
              <w:left w:val="single" w:sz="4" w:space="0" w:color="auto"/>
              <w:bottom w:val="single" w:sz="4" w:space="0" w:color="auto"/>
              <w:right w:val="single" w:sz="4" w:space="0" w:color="auto"/>
            </w:tcBorders>
            <w:shd w:val="clear" w:color="000000" w:fill="F2F2F2"/>
            <w:vAlign w:val="center"/>
          </w:tcPr>
          <w:p w:rsidR="008E2269" w:rsidRPr="00A532FC" w:rsidRDefault="008E2269" w:rsidP="008E2269">
            <w:pPr>
              <w:tabs>
                <w:tab w:val="left" w:pos="851"/>
              </w:tabs>
              <w:spacing w:after="0" w:line="360" w:lineRule="auto"/>
              <w:jc w:val="center"/>
              <w:rPr>
                <w:rFonts w:ascii="Times New Roman" w:hAnsi="Times New Roman"/>
                <w:b/>
                <w:bCs/>
                <w:sz w:val="24"/>
                <w:szCs w:val="24"/>
              </w:rPr>
            </w:pPr>
            <w:r w:rsidRPr="00A532FC">
              <w:rPr>
                <w:rFonts w:ascii="Times New Roman" w:hAnsi="Times New Roman"/>
                <w:b/>
                <w:bCs/>
                <w:sz w:val="24"/>
                <w:szCs w:val="24"/>
              </w:rPr>
              <w:t>Код компетенции</w:t>
            </w:r>
          </w:p>
        </w:tc>
        <w:tc>
          <w:tcPr>
            <w:tcW w:w="7593" w:type="dxa"/>
            <w:tcBorders>
              <w:top w:val="single" w:sz="4" w:space="0" w:color="auto"/>
              <w:left w:val="nil"/>
              <w:bottom w:val="single" w:sz="4" w:space="0" w:color="auto"/>
              <w:right w:val="single" w:sz="4" w:space="0" w:color="auto"/>
            </w:tcBorders>
            <w:shd w:val="clear" w:color="000000" w:fill="F2F2F2"/>
            <w:vAlign w:val="center"/>
          </w:tcPr>
          <w:p w:rsidR="008E2269" w:rsidRPr="00A532FC" w:rsidRDefault="008E2269" w:rsidP="008E2269">
            <w:pPr>
              <w:tabs>
                <w:tab w:val="left" w:pos="851"/>
              </w:tabs>
              <w:spacing w:after="0" w:line="360" w:lineRule="auto"/>
              <w:jc w:val="center"/>
              <w:rPr>
                <w:rFonts w:ascii="Times New Roman" w:hAnsi="Times New Roman"/>
                <w:b/>
                <w:bCs/>
                <w:sz w:val="24"/>
                <w:szCs w:val="24"/>
              </w:rPr>
            </w:pPr>
            <w:r w:rsidRPr="00A532FC">
              <w:rPr>
                <w:rFonts w:ascii="Times New Roman" w:hAnsi="Times New Roman"/>
                <w:b/>
                <w:bCs/>
                <w:sz w:val="24"/>
                <w:szCs w:val="24"/>
              </w:rPr>
              <w:t>Описание компетенции</w:t>
            </w:r>
          </w:p>
        </w:tc>
      </w:tr>
      <w:tr w:rsidR="008E2269" w:rsidRPr="00A532FC" w:rsidTr="008E2269">
        <w:trPr>
          <w:trHeight w:val="630"/>
        </w:trPr>
        <w:tc>
          <w:tcPr>
            <w:tcW w:w="1778" w:type="dxa"/>
            <w:tcBorders>
              <w:top w:val="nil"/>
              <w:left w:val="single" w:sz="4" w:space="0" w:color="auto"/>
              <w:bottom w:val="single" w:sz="4" w:space="0" w:color="auto"/>
              <w:right w:val="single" w:sz="4" w:space="0" w:color="auto"/>
            </w:tcBorders>
            <w:vAlign w:val="center"/>
          </w:tcPr>
          <w:p w:rsidR="008E2269" w:rsidRPr="00A532FC" w:rsidRDefault="008E2269" w:rsidP="008E2269">
            <w:pPr>
              <w:tabs>
                <w:tab w:val="left" w:pos="851"/>
              </w:tabs>
              <w:spacing w:after="0" w:line="360" w:lineRule="auto"/>
              <w:jc w:val="center"/>
              <w:rPr>
                <w:rFonts w:ascii="Times New Roman" w:hAnsi="Times New Roman"/>
                <w:sz w:val="24"/>
                <w:szCs w:val="24"/>
              </w:rPr>
            </w:pPr>
            <w:r w:rsidRPr="00A532FC">
              <w:rPr>
                <w:rFonts w:ascii="Times New Roman" w:hAnsi="Times New Roman"/>
                <w:b/>
                <w:sz w:val="24"/>
                <w:szCs w:val="24"/>
              </w:rPr>
              <w:t>(ОК-3)</w:t>
            </w:r>
          </w:p>
        </w:tc>
        <w:tc>
          <w:tcPr>
            <w:tcW w:w="7593" w:type="dxa"/>
            <w:tcBorders>
              <w:top w:val="nil"/>
              <w:left w:val="nil"/>
              <w:bottom w:val="single" w:sz="4" w:space="0" w:color="auto"/>
              <w:right w:val="single" w:sz="4" w:space="0" w:color="auto"/>
            </w:tcBorders>
            <w:vAlign w:val="center"/>
          </w:tcPr>
          <w:p w:rsidR="008E2269" w:rsidRPr="00A532FC" w:rsidRDefault="008E2269" w:rsidP="008E2269">
            <w:pPr>
              <w:pStyle w:val="HTML"/>
              <w:jc w:val="both"/>
              <w:rPr>
                <w:rFonts w:ascii="Times New Roman" w:hAnsi="Times New Roman" w:cs="Times New Roman"/>
                <w:sz w:val="22"/>
                <w:szCs w:val="22"/>
              </w:rPr>
            </w:pPr>
            <w:r w:rsidRPr="00A532FC">
              <w:rPr>
                <w:rStyle w:val="y2iqfc"/>
                <w:rFonts w:ascii="Times New Roman" w:eastAsia="Calibri" w:hAnsi="Times New Roman"/>
                <w:sz w:val="22"/>
                <w:szCs w:val="22"/>
              </w:rPr>
              <w:t>Генерирует новые идеи и может адаптироваться к внешним инновациям и неожиданным ситуациям, обладая творческим мышлением, аналитически мыслить и может действовать критически при организации проектов и ведении бизнеса.</w:t>
            </w:r>
          </w:p>
        </w:tc>
      </w:tr>
      <w:tr w:rsidR="008E2269" w:rsidRPr="00A532FC" w:rsidTr="008E2269">
        <w:trPr>
          <w:trHeight w:val="630"/>
        </w:trPr>
        <w:tc>
          <w:tcPr>
            <w:tcW w:w="1778" w:type="dxa"/>
            <w:tcBorders>
              <w:top w:val="nil"/>
              <w:left w:val="single" w:sz="4" w:space="0" w:color="auto"/>
              <w:bottom w:val="single" w:sz="4" w:space="0" w:color="auto"/>
              <w:right w:val="single" w:sz="4" w:space="0" w:color="auto"/>
            </w:tcBorders>
            <w:vAlign w:val="center"/>
          </w:tcPr>
          <w:p w:rsidR="008E2269" w:rsidRPr="00A532FC" w:rsidRDefault="008E2269" w:rsidP="008E2269">
            <w:pPr>
              <w:tabs>
                <w:tab w:val="left" w:pos="851"/>
              </w:tabs>
              <w:spacing w:after="0" w:line="360" w:lineRule="auto"/>
              <w:jc w:val="center"/>
              <w:rPr>
                <w:rFonts w:ascii="Times New Roman" w:hAnsi="Times New Roman"/>
                <w:sz w:val="24"/>
                <w:szCs w:val="24"/>
              </w:rPr>
            </w:pPr>
            <w:r w:rsidRPr="00A532FC">
              <w:rPr>
                <w:rFonts w:ascii="Times New Roman" w:hAnsi="Times New Roman"/>
                <w:b/>
                <w:sz w:val="24"/>
                <w:szCs w:val="24"/>
              </w:rPr>
              <w:t>(ПК-</w:t>
            </w:r>
            <w:r>
              <w:rPr>
                <w:rFonts w:ascii="Times New Roman" w:hAnsi="Times New Roman"/>
                <w:b/>
                <w:sz w:val="24"/>
                <w:szCs w:val="24"/>
              </w:rPr>
              <w:t>1</w:t>
            </w:r>
            <w:r w:rsidRPr="00A532FC">
              <w:rPr>
                <w:rFonts w:ascii="Times New Roman" w:hAnsi="Times New Roman"/>
                <w:b/>
                <w:sz w:val="24"/>
                <w:szCs w:val="24"/>
              </w:rPr>
              <w:t>)</w:t>
            </w:r>
          </w:p>
        </w:tc>
        <w:tc>
          <w:tcPr>
            <w:tcW w:w="7593" w:type="dxa"/>
            <w:tcBorders>
              <w:top w:val="nil"/>
              <w:left w:val="nil"/>
              <w:bottom w:val="single" w:sz="4" w:space="0" w:color="auto"/>
              <w:right w:val="single" w:sz="4" w:space="0" w:color="auto"/>
            </w:tcBorders>
            <w:vAlign w:val="center"/>
          </w:tcPr>
          <w:p w:rsidR="008E2269" w:rsidRPr="00A532FC" w:rsidRDefault="008E2269" w:rsidP="008E2269">
            <w:pPr>
              <w:tabs>
                <w:tab w:val="left" w:pos="851"/>
              </w:tabs>
              <w:spacing w:after="0" w:line="360" w:lineRule="auto"/>
              <w:rPr>
                <w:rFonts w:ascii="Times New Roman" w:hAnsi="Times New Roman"/>
                <w:sz w:val="24"/>
                <w:szCs w:val="24"/>
              </w:rPr>
            </w:pPr>
            <w:r w:rsidRPr="00A532FC">
              <w:rPr>
                <w:rFonts w:ascii="Times New Roman" w:hAnsi="Times New Roman"/>
                <w:sz w:val="24"/>
                <w:szCs w:val="24"/>
                <w:lang w:val="ky-KG"/>
              </w:rPr>
              <w:t>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bl>
    <w:p w:rsidR="008E2269" w:rsidRPr="00A532FC" w:rsidRDefault="008E2269" w:rsidP="008E2269">
      <w:pPr>
        <w:tabs>
          <w:tab w:val="left" w:pos="851"/>
        </w:tabs>
        <w:spacing w:after="0" w:line="360" w:lineRule="auto"/>
        <w:jc w:val="both"/>
        <w:rPr>
          <w:rFonts w:ascii="Times New Roman" w:hAnsi="Times New Roman"/>
          <w:b/>
          <w:sz w:val="24"/>
          <w:szCs w:val="24"/>
        </w:rPr>
      </w:pPr>
    </w:p>
    <w:p w:rsidR="00A34A92" w:rsidRDefault="00A34A92" w:rsidP="00A67B4C">
      <w:pPr>
        <w:spacing w:line="240" w:lineRule="auto"/>
        <w:ind w:firstLine="708"/>
        <w:jc w:val="center"/>
        <w:rPr>
          <w:rFonts w:ascii="Times New Roman" w:hAnsi="Times New Roman"/>
          <w:b/>
          <w:sz w:val="28"/>
          <w:szCs w:val="28"/>
          <w:lang w:val="ky-KG"/>
        </w:rPr>
      </w:pPr>
      <w:r>
        <w:rPr>
          <w:rFonts w:ascii="Times New Roman" w:hAnsi="Times New Roman"/>
          <w:b/>
          <w:sz w:val="28"/>
          <w:szCs w:val="28"/>
          <w:lang w:val="ky-KG"/>
        </w:rPr>
        <w:t>7. Календарно-тематический план прохождения практики</w:t>
      </w:r>
    </w:p>
    <w:p w:rsidR="00D83BC1" w:rsidRPr="00DE6989" w:rsidRDefault="00D83BC1" w:rsidP="00D83BC1">
      <w:pPr>
        <w:shd w:val="clear" w:color="auto" w:fill="FFFFFF"/>
        <w:tabs>
          <w:tab w:val="left" w:pos="851"/>
          <w:tab w:val="left" w:leader="underscore" w:pos="5909"/>
        </w:tabs>
        <w:spacing w:after="0" w:line="360" w:lineRule="auto"/>
        <w:ind w:firstLine="567"/>
        <w:jc w:val="center"/>
        <w:rPr>
          <w:rFonts w:ascii="Times New Roman" w:hAnsi="Times New Roman"/>
          <w:sz w:val="24"/>
          <w:szCs w:val="24"/>
        </w:rPr>
      </w:pPr>
      <w:r>
        <w:rPr>
          <w:rFonts w:ascii="Times New Roman" w:hAnsi="Times New Roman"/>
          <w:sz w:val="24"/>
          <w:szCs w:val="24"/>
          <w:lang w:val="ky-KG"/>
        </w:rPr>
        <w:t>для с</w:t>
      </w:r>
      <w:r w:rsidRPr="00DE6989">
        <w:rPr>
          <w:rFonts w:ascii="Times New Roman" w:hAnsi="Times New Roman"/>
          <w:sz w:val="24"/>
          <w:szCs w:val="24"/>
        </w:rPr>
        <w:t>тудент</w:t>
      </w:r>
      <w:r>
        <w:rPr>
          <w:rFonts w:ascii="Times New Roman" w:hAnsi="Times New Roman"/>
          <w:sz w:val="24"/>
          <w:szCs w:val="24"/>
        </w:rPr>
        <w:t>ов</w:t>
      </w:r>
      <w:r w:rsidRPr="00DE6989">
        <w:rPr>
          <w:rFonts w:ascii="Times New Roman" w:hAnsi="Times New Roman"/>
          <w:sz w:val="24"/>
          <w:szCs w:val="24"/>
        </w:rPr>
        <w:t xml:space="preserve"> второго курса </w:t>
      </w:r>
      <w:r>
        <w:rPr>
          <w:rFonts w:ascii="Times New Roman" w:hAnsi="Times New Roman"/>
          <w:sz w:val="24"/>
          <w:szCs w:val="24"/>
        </w:rPr>
        <w:t>института экономики, б</w:t>
      </w:r>
      <w:r w:rsidRPr="00DE6989">
        <w:rPr>
          <w:rFonts w:ascii="Times New Roman" w:hAnsi="Times New Roman"/>
          <w:spacing w:val="-2"/>
          <w:sz w:val="24"/>
          <w:szCs w:val="24"/>
        </w:rPr>
        <w:t>изнеса и менеджмента</w:t>
      </w:r>
    </w:p>
    <w:tbl>
      <w:tblPr>
        <w:tblW w:w="9924" w:type="dxa"/>
        <w:jc w:val="center"/>
        <w:tblLayout w:type="fixed"/>
        <w:tblCellMar>
          <w:left w:w="40" w:type="dxa"/>
          <w:right w:w="40" w:type="dxa"/>
        </w:tblCellMar>
        <w:tblLook w:val="0000" w:firstRow="0" w:lastRow="0" w:firstColumn="0" w:lastColumn="0" w:noHBand="0" w:noVBand="0"/>
      </w:tblPr>
      <w:tblGrid>
        <w:gridCol w:w="559"/>
        <w:gridCol w:w="4497"/>
        <w:gridCol w:w="2693"/>
        <w:gridCol w:w="1265"/>
        <w:gridCol w:w="910"/>
      </w:tblGrid>
      <w:tr w:rsidR="00D83BC1" w:rsidRPr="00767D44" w:rsidTr="00953E86">
        <w:trPr>
          <w:trHeight w:hRule="exact" w:val="85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8D7D42" w:rsidRDefault="00D83BC1" w:rsidP="00953E86">
            <w:pPr>
              <w:shd w:val="clear" w:color="auto" w:fill="FFFFFF"/>
              <w:tabs>
                <w:tab w:val="left" w:pos="851"/>
              </w:tabs>
              <w:spacing w:after="0" w:line="240" w:lineRule="auto"/>
              <w:jc w:val="center"/>
              <w:rPr>
                <w:rFonts w:ascii="Times New Roman" w:hAnsi="Times New Roman"/>
                <w:b/>
                <w:color w:val="000000" w:themeColor="text1"/>
                <w:sz w:val="24"/>
                <w:szCs w:val="24"/>
              </w:rPr>
            </w:pPr>
            <w:r w:rsidRPr="008D7D42">
              <w:rPr>
                <w:rFonts w:ascii="Times New Roman" w:hAnsi="Times New Roman"/>
                <w:b/>
                <w:color w:val="000000" w:themeColor="text1"/>
                <w:sz w:val="24"/>
                <w:szCs w:val="24"/>
              </w:rPr>
              <w:t xml:space="preserve">№ </w:t>
            </w:r>
            <w:r w:rsidRPr="008D7D42">
              <w:rPr>
                <w:rFonts w:ascii="Times New Roman" w:hAnsi="Times New Roman"/>
                <w:b/>
                <w:color w:val="000000" w:themeColor="text1"/>
                <w:spacing w:val="-4"/>
                <w:sz w:val="24"/>
                <w:szCs w:val="24"/>
              </w:rPr>
              <w:t>п\</w:t>
            </w:r>
            <w:proofErr w:type="gramStart"/>
            <w:r w:rsidRPr="008D7D42">
              <w:rPr>
                <w:rFonts w:ascii="Times New Roman" w:hAnsi="Times New Roman"/>
                <w:b/>
                <w:color w:val="000000" w:themeColor="text1"/>
                <w:spacing w:val="-4"/>
                <w:sz w:val="24"/>
                <w:szCs w:val="24"/>
              </w:rPr>
              <w:t>п</w:t>
            </w:r>
            <w:proofErr w:type="gramEnd"/>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634"/>
              <w:rPr>
                <w:rFonts w:ascii="Times New Roman" w:hAnsi="Times New Roman"/>
                <w:color w:val="000000" w:themeColor="text1"/>
                <w:sz w:val="24"/>
                <w:szCs w:val="24"/>
              </w:rPr>
            </w:pPr>
            <w:r w:rsidRPr="00767D44">
              <w:rPr>
                <w:rFonts w:ascii="Times New Roman" w:hAnsi="Times New Roman"/>
                <w:b/>
                <w:bCs/>
                <w:color w:val="000000" w:themeColor="text1"/>
                <w:sz w:val="24"/>
                <w:szCs w:val="24"/>
              </w:rPr>
              <w:t xml:space="preserve">Наименование работ и </w:t>
            </w:r>
            <w:r w:rsidRPr="00767D44">
              <w:rPr>
                <w:rFonts w:ascii="Times New Roman" w:hAnsi="Times New Roman"/>
                <w:b/>
                <w:bCs/>
                <w:color w:val="000000" w:themeColor="text1"/>
                <w:spacing w:val="-2"/>
                <w:sz w:val="24"/>
                <w:szCs w:val="24"/>
              </w:rPr>
              <w:t>индивидуальных заданий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350"/>
              <w:jc w:val="center"/>
              <w:rPr>
                <w:rFonts w:ascii="Times New Roman" w:hAnsi="Times New Roman"/>
                <w:color w:val="000000" w:themeColor="text1"/>
                <w:sz w:val="24"/>
                <w:szCs w:val="24"/>
              </w:rPr>
            </w:pPr>
            <w:r w:rsidRPr="00767D44">
              <w:rPr>
                <w:rFonts w:ascii="Times New Roman" w:hAnsi="Times New Roman"/>
                <w:b/>
                <w:bCs/>
                <w:color w:val="000000" w:themeColor="text1"/>
                <w:spacing w:val="-2"/>
                <w:sz w:val="24"/>
                <w:szCs w:val="24"/>
              </w:rPr>
              <w:t xml:space="preserve">Служба, отдел </w:t>
            </w:r>
            <w:r w:rsidRPr="00767D44">
              <w:rPr>
                <w:rFonts w:ascii="Times New Roman" w:hAnsi="Times New Roman"/>
                <w:b/>
                <w:bCs/>
                <w:color w:val="000000" w:themeColor="text1"/>
                <w:sz w:val="24"/>
                <w:szCs w:val="24"/>
              </w:rPr>
              <w:t>предприятия</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b/>
                <w:bCs/>
                <w:color w:val="000000" w:themeColor="text1"/>
                <w:spacing w:val="-2"/>
                <w:sz w:val="24"/>
                <w:szCs w:val="24"/>
              </w:rPr>
              <w:t xml:space="preserve">Количество недель </w:t>
            </w:r>
            <w:r w:rsidRPr="00767D44">
              <w:rPr>
                <w:rFonts w:ascii="Times New Roman" w:hAnsi="Times New Roman"/>
                <w:b/>
                <w:bCs/>
                <w:color w:val="000000" w:themeColor="text1"/>
                <w:sz w:val="24"/>
                <w:szCs w:val="24"/>
              </w:rPr>
              <w:t>(рабочих дней)</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b/>
                <w:bCs/>
                <w:color w:val="000000" w:themeColor="text1"/>
                <w:spacing w:val="-2"/>
                <w:sz w:val="24"/>
                <w:szCs w:val="24"/>
              </w:rPr>
              <w:t>Баллы</w:t>
            </w:r>
          </w:p>
        </w:tc>
      </w:tr>
      <w:tr w:rsidR="00D83BC1" w:rsidRPr="00767D44" w:rsidTr="00953E86">
        <w:trPr>
          <w:trHeight w:hRule="exact" w:val="1183"/>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w:t>
            </w: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tabs>
                <w:tab w:val="left" w:pos="851"/>
              </w:tabs>
              <w:spacing w:after="0" w:line="240" w:lineRule="auto"/>
              <w:jc w:val="both"/>
              <w:rPr>
                <w:rFonts w:ascii="Times New Roman" w:hAnsi="Times New Roman"/>
                <w:color w:val="000000" w:themeColor="text1"/>
                <w:sz w:val="24"/>
                <w:szCs w:val="24"/>
              </w:rPr>
            </w:pPr>
            <w:r w:rsidRPr="00767D44">
              <w:rPr>
                <w:rFonts w:ascii="Times New Roman" w:hAnsi="Times New Roman"/>
                <w:color w:val="000000" w:themeColor="text1"/>
                <w:sz w:val="24"/>
                <w:szCs w:val="24"/>
              </w:rPr>
              <w:t xml:space="preserve"> Ознакомление с предприятием, з</w:t>
            </w:r>
            <w:r w:rsidRPr="00767D44">
              <w:rPr>
                <w:rFonts w:ascii="Times New Roman" w:eastAsia="Times New Roman" w:hAnsi="Times New Roman"/>
                <w:color w:val="000000" w:themeColor="text1"/>
                <w:sz w:val="24"/>
                <w:szCs w:val="24"/>
              </w:rPr>
              <w:t>накомство со спецификой работы предприятия</w:t>
            </w:r>
            <w:r w:rsidRPr="00767D44">
              <w:rPr>
                <w:rFonts w:ascii="Times New Roman" w:hAnsi="Times New Roman"/>
                <w:color w:val="000000" w:themeColor="text1"/>
                <w:sz w:val="24"/>
                <w:szCs w:val="24"/>
              </w:rPr>
              <w:t>,</w:t>
            </w:r>
            <w:r w:rsidRPr="00767D44">
              <w:rPr>
                <w:rFonts w:ascii="Times New Roman" w:hAnsi="Times New Roman"/>
                <w:color w:val="000000" w:themeColor="text1"/>
                <w:sz w:val="24"/>
                <w:szCs w:val="24"/>
                <w:lang w:val="ky-KG"/>
              </w:rPr>
              <w:t xml:space="preserve"> </w:t>
            </w:r>
            <w:r w:rsidRPr="00767D44">
              <w:rPr>
                <w:rFonts w:ascii="Times New Roman" w:hAnsi="Times New Roman"/>
                <w:color w:val="000000" w:themeColor="text1"/>
                <w:sz w:val="24"/>
                <w:szCs w:val="24"/>
              </w:rPr>
              <w:t xml:space="preserve">создание, история развития </w:t>
            </w:r>
            <w:r w:rsidRPr="00767D44">
              <w:rPr>
                <w:rFonts w:ascii="Times New Roman" w:hAnsi="Times New Roman"/>
                <w:color w:val="000000" w:themeColor="text1"/>
                <w:spacing w:val="-2"/>
                <w:sz w:val="24"/>
                <w:szCs w:val="24"/>
              </w:rPr>
              <w:t>предприятия или организации.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Администрация</w:t>
            </w:r>
            <w:r w:rsidRPr="00767D44">
              <w:rPr>
                <w:rFonts w:ascii="Times New Roman" w:hAnsi="Times New Roman"/>
                <w:color w:val="000000" w:themeColor="text1"/>
                <w:sz w:val="24"/>
                <w:szCs w:val="24"/>
                <w:lang w:val="ky-KG"/>
              </w:rPr>
              <w:t xml:space="preserve"> </w:t>
            </w:r>
            <w:r w:rsidRPr="00767D44">
              <w:rPr>
                <w:rFonts w:ascii="Times New Roman" w:hAnsi="Times New Roman"/>
                <w:color w:val="000000" w:themeColor="text1"/>
                <w:spacing w:val="-2"/>
                <w:sz w:val="24"/>
                <w:szCs w:val="24"/>
              </w:rPr>
              <w:t>предприятия, отдел</w:t>
            </w:r>
            <w:r w:rsidRPr="00767D44">
              <w:rPr>
                <w:rFonts w:ascii="Times New Roman" w:hAnsi="Times New Roman"/>
                <w:color w:val="000000" w:themeColor="text1"/>
                <w:spacing w:val="-2"/>
                <w:sz w:val="24"/>
                <w:szCs w:val="24"/>
                <w:lang w:val="ky-KG"/>
              </w:rPr>
              <w:t xml:space="preserve"> </w:t>
            </w:r>
            <w:r w:rsidRPr="00767D44">
              <w:rPr>
                <w:rFonts w:ascii="Times New Roman" w:hAnsi="Times New Roman"/>
                <w:color w:val="000000" w:themeColor="text1"/>
                <w:sz w:val="24"/>
                <w:szCs w:val="24"/>
              </w:rPr>
              <w:t>кадров</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2 дня</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10 б</w:t>
            </w:r>
          </w:p>
        </w:tc>
      </w:tr>
      <w:tr w:rsidR="00D83BC1" w:rsidRPr="00767D44" w:rsidTr="00953E86">
        <w:trPr>
          <w:trHeight w:hRule="exact" w:val="1993"/>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2.</w:t>
            </w: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tabs>
                <w:tab w:val="left" w:pos="851"/>
              </w:tabs>
              <w:spacing w:after="0" w:line="240" w:lineRule="auto"/>
              <w:jc w:val="both"/>
              <w:rPr>
                <w:rFonts w:ascii="Times New Roman" w:hAnsi="Times New Roman"/>
                <w:color w:val="000000" w:themeColor="text1"/>
                <w:sz w:val="24"/>
                <w:szCs w:val="24"/>
              </w:rPr>
            </w:pPr>
            <w:r w:rsidRPr="00767D44">
              <w:rPr>
                <w:rFonts w:ascii="Times New Roman" w:hAnsi="Times New Roman"/>
                <w:color w:val="000000" w:themeColor="text1"/>
                <w:sz w:val="24"/>
                <w:szCs w:val="24"/>
              </w:rPr>
              <w:t xml:space="preserve">Структура </w:t>
            </w:r>
            <w:r w:rsidRPr="00767D44">
              <w:rPr>
                <w:rFonts w:ascii="Times New Roman" w:hAnsi="Times New Roman"/>
                <w:color w:val="000000" w:themeColor="text1"/>
                <w:spacing w:val="-2"/>
                <w:sz w:val="24"/>
                <w:szCs w:val="24"/>
              </w:rPr>
              <w:t xml:space="preserve">предприятия или </w:t>
            </w:r>
            <w:r w:rsidRPr="00767D44">
              <w:rPr>
                <w:rFonts w:ascii="Times New Roman" w:hAnsi="Times New Roman"/>
                <w:color w:val="000000" w:themeColor="text1"/>
                <w:sz w:val="24"/>
                <w:szCs w:val="24"/>
              </w:rPr>
              <w:t xml:space="preserve">организации. Экономическая характеристика </w:t>
            </w:r>
            <w:r w:rsidRPr="00767D44">
              <w:rPr>
                <w:rFonts w:ascii="Times New Roman" w:hAnsi="Times New Roman"/>
                <w:color w:val="000000" w:themeColor="text1"/>
                <w:spacing w:val="-1"/>
                <w:sz w:val="24"/>
                <w:szCs w:val="24"/>
              </w:rPr>
              <w:t>предприятия или организации.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Отделы, связанные с экономической деятельностью</w:t>
            </w:r>
          </w:p>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(бухгалтерия</w:t>
            </w:r>
            <w:r w:rsidRPr="00767D44">
              <w:rPr>
                <w:rFonts w:ascii="Times New Roman" w:hAnsi="Times New Roman"/>
                <w:color w:val="000000" w:themeColor="text1"/>
                <w:sz w:val="24"/>
                <w:szCs w:val="24"/>
                <w:lang w:val="ky-KG"/>
              </w:rPr>
              <w:t xml:space="preserve">, </w:t>
            </w:r>
            <w:r w:rsidRPr="00767D44">
              <w:rPr>
                <w:rFonts w:ascii="Times New Roman" w:hAnsi="Times New Roman"/>
                <w:color w:val="000000" w:themeColor="text1"/>
                <w:sz w:val="24"/>
                <w:szCs w:val="24"/>
              </w:rPr>
              <w:t>экономический, плановый отделы, отдел кадров)</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2 дня</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15 б</w:t>
            </w:r>
          </w:p>
        </w:tc>
      </w:tr>
      <w:tr w:rsidR="00D83BC1" w:rsidRPr="00767D44" w:rsidTr="00953E86">
        <w:trPr>
          <w:trHeight w:hRule="exact" w:val="983"/>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3.</w:t>
            </w: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226"/>
              <w:jc w:val="both"/>
              <w:rPr>
                <w:rFonts w:ascii="Times New Roman" w:hAnsi="Times New Roman"/>
                <w:color w:val="000000" w:themeColor="text1"/>
                <w:sz w:val="24"/>
                <w:szCs w:val="24"/>
              </w:rPr>
            </w:pPr>
            <w:r w:rsidRPr="00767D44">
              <w:rPr>
                <w:rFonts w:ascii="Times New Roman" w:hAnsi="Times New Roman"/>
                <w:color w:val="000000" w:themeColor="text1"/>
                <w:sz w:val="24"/>
                <w:szCs w:val="24"/>
              </w:rPr>
              <w:t>З</w:t>
            </w:r>
            <w:r w:rsidRPr="00767D44">
              <w:rPr>
                <w:rFonts w:ascii="Times New Roman" w:eastAsia="Times New Roman" w:hAnsi="Times New Roman"/>
                <w:color w:val="000000" w:themeColor="text1"/>
                <w:sz w:val="24"/>
                <w:szCs w:val="24"/>
              </w:rPr>
              <w:t xml:space="preserve">накомство с </w:t>
            </w:r>
            <w:r w:rsidRPr="00767D44">
              <w:rPr>
                <w:rFonts w:ascii="Times New Roman" w:eastAsia="Times New Roman" w:hAnsi="Times New Roman"/>
                <w:color w:val="000000" w:themeColor="text1"/>
                <w:sz w:val="24"/>
                <w:szCs w:val="24"/>
                <w:lang w:val="ky-KG"/>
              </w:rPr>
              <w:t>документацией предприятия или организации, правила заполнения документов.</w:t>
            </w:r>
          </w:p>
          <w:p w:rsidR="00D83BC1" w:rsidRPr="00767D44" w:rsidRDefault="00D83BC1" w:rsidP="00953E86">
            <w:pPr>
              <w:shd w:val="clear" w:color="auto" w:fill="FFFFFF"/>
              <w:tabs>
                <w:tab w:val="left" w:pos="851"/>
              </w:tabs>
              <w:spacing w:after="0" w:line="240" w:lineRule="auto"/>
              <w:ind w:right="226"/>
              <w:jc w:val="both"/>
              <w:rPr>
                <w:rFonts w:ascii="Times New Roman" w:hAnsi="Times New Roman"/>
                <w:color w:val="000000" w:themeColor="text1"/>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Администрация</w:t>
            </w:r>
            <w:r w:rsidRPr="00767D44">
              <w:rPr>
                <w:rFonts w:ascii="Times New Roman" w:hAnsi="Times New Roman"/>
                <w:color w:val="000000" w:themeColor="text1"/>
                <w:sz w:val="24"/>
                <w:szCs w:val="24"/>
                <w:lang w:val="ky-KG"/>
              </w:rPr>
              <w:t xml:space="preserve"> </w:t>
            </w:r>
            <w:r w:rsidRPr="00767D44">
              <w:rPr>
                <w:rFonts w:ascii="Times New Roman" w:hAnsi="Times New Roman"/>
                <w:color w:val="000000" w:themeColor="text1"/>
                <w:spacing w:val="-2"/>
                <w:sz w:val="24"/>
                <w:szCs w:val="24"/>
              </w:rPr>
              <w:t>предприятия, отдел</w:t>
            </w:r>
            <w:r w:rsidRPr="00767D44">
              <w:rPr>
                <w:rFonts w:ascii="Times New Roman" w:hAnsi="Times New Roman"/>
                <w:color w:val="000000" w:themeColor="text1"/>
                <w:spacing w:val="-2"/>
                <w:sz w:val="24"/>
                <w:szCs w:val="24"/>
                <w:lang w:val="ky-KG"/>
              </w:rPr>
              <w:t xml:space="preserve"> </w:t>
            </w:r>
            <w:r w:rsidRPr="00767D44">
              <w:rPr>
                <w:rFonts w:ascii="Times New Roman" w:hAnsi="Times New Roman"/>
                <w:color w:val="000000" w:themeColor="text1"/>
                <w:sz w:val="24"/>
                <w:szCs w:val="24"/>
              </w:rPr>
              <w:t>кадров</w:t>
            </w:r>
            <w:r w:rsidRPr="00767D44">
              <w:rPr>
                <w:rFonts w:ascii="Times New Roman" w:hAnsi="Times New Roman"/>
                <w:color w:val="000000" w:themeColor="text1"/>
                <w:sz w:val="24"/>
                <w:szCs w:val="24"/>
                <w:lang w:val="ky-KG"/>
              </w:rPr>
              <w:t>, бухгалтерия</w:t>
            </w:r>
          </w:p>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2 дня</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10 б</w:t>
            </w:r>
          </w:p>
        </w:tc>
      </w:tr>
      <w:tr w:rsidR="00D83BC1" w:rsidRPr="00767D44" w:rsidTr="00953E86">
        <w:trPr>
          <w:trHeight w:hRule="exact" w:val="200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lang w:val="ky-KG"/>
              </w:rPr>
              <w:t>4</w:t>
            </w:r>
            <w:r w:rsidRPr="00767D44">
              <w:rPr>
                <w:rFonts w:ascii="Times New Roman" w:hAnsi="Times New Roman"/>
                <w:color w:val="000000" w:themeColor="text1"/>
                <w:sz w:val="24"/>
                <w:szCs w:val="24"/>
              </w:rPr>
              <w:t>.</w:t>
            </w: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226"/>
              <w:jc w:val="both"/>
              <w:rPr>
                <w:rFonts w:ascii="Times New Roman" w:hAnsi="Times New Roman"/>
                <w:color w:val="000000" w:themeColor="text1"/>
                <w:sz w:val="24"/>
                <w:szCs w:val="24"/>
              </w:rPr>
            </w:pPr>
            <w:r w:rsidRPr="00767D44">
              <w:rPr>
                <w:rFonts w:ascii="Times New Roman" w:hAnsi="Times New Roman"/>
                <w:color w:val="000000" w:themeColor="text1"/>
                <w:sz w:val="24"/>
                <w:szCs w:val="24"/>
              </w:rPr>
              <w:t xml:space="preserve">Информационная база </w:t>
            </w:r>
            <w:r w:rsidRPr="00767D44">
              <w:rPr>
                <w:rFonts w:ascii="Times New Roman" w:hAnsi="Times New Roman"/>
                <w:color w:val="000000" w:themeColor="text1"/>
                <w:spacing w:val="-1"/>
                <w:sz w:val="24"/>
                <w:szCs w:val="24"/>
              </w:rPr>
              <w:t>предприятия или организации.</w:t>
            </w:r>
          </w:p>
          <w:p w:rsidR="00D83BC1" w:rsidRPr="00767D44" w:rsidRDefault="00D83BC1" w:rsidP="00953E86">
            <w:pPr>
              <w:shd w:val="clear" w:color="auto" w:fill="FFFFFF"/>
              <w:tabs>
                <w:tab w:val="left" w:pos="851"/>
              </w:tabs>
              <w:spacing w:after="0" w:line="240" w:lineRule="auto"/>
              <w:ind w:right="226"/>
              <w:jc w:val="both"/>
              <w:rPr>
                <w:rFonts w:ascii="Times New Roman" w:eastAsia="Times New Roman" w:hAnsi="Times New Roman"/>
                <w:color w:val="000000" w:themeColor="text1"/>
                <w:sz w:val="24"/>
                <w:szCs w:val="24"/>
              </w:rPr>
            </w:pPr>
            <w:r w:rsidRPr="00767D44">
              <w:rPr>
                <w:rFonts w:ascii="Times New Roman" w:hAnsi="Times New Roman"/>
                <w:color w:val="000000" w:themeColor="text1"/>
                <w:sz w:val="24"/>
                <w:szCs w:val="24"/>
              </w:rPr>
              <w:t xml:space="preserve">Структура базы данных предприятия или </w:t>
            </w:r>
            <w:r w:rsidRPr="00767D44">
              <w:rPr>
                <w:rFonts w:ascii="Times New Roman" w:hAnsi="Times New Roman"/>
                <w:color w:val="000000" w:themeColor="text1"/>
                <w:spacing w:val="-1"/>
                <w:sz w:val="24"/>
                <w:szCs w:val="24"/>
              </w:rPr>
              <w:t xml:space="preserve">организации и порядок работы с </w:t>
            </w:r>
            <w:r w:rsidRPr="00767D44">
              <w:rPr>
                <w:rFonts w:ascii="Times New Roman" w:hAnsi="Times New Roman"/>
                <w:color w:val="000000" w:themeColor="text1"/>
                <w:sz w:val="24"/>
                <w:szCs w:val="24"/>
              </w:rPr>
              <w:t xml:space="preserve">базами данных. </w:t>
            </w:r>
            <w:r w:rsidRPr="00767D44">
              <w:rPr>
                <w:rFonts w:ascii="Times New Roman" w:eastAsia="Times New Roman" w:hAnsi="Times New Roman"/>
                <w:color w:val="000000" w:themeColor="text1"/>
                <w:sz w:val="24"/>
                <w:szCs w:val="24"/>
              </w:rPr>
              <w:t>Архитектур</w:t>
            </w:r>
            <w:r w:rsidRPr="00767D44">
              <w:rPr>
                <w:rFonts w:ascii="Times New Roman" w:eastAsia="Times New Roman" w:hAnsi="Times New Roman"/>
                <w:color w:val="000000" w:themeColor="text1"/>
                <w:sz w:val="24"/>
                <w:szCs w:val="24"/>
                <w:lang w:val="ky-KG"/>
              </w:rPr>
              <w:t>а</w:t>
            </w:r>
            <w:r w:rsidRPr="00767D44">
              <w:rPr>
                <w:rFonts w:ascii="Times New Roman" w:eastAsia="Times New Roman" w:hAnsi="Times New Roman"/>
                <w:color w:val="000000" w:themeColor="text1"/>
                <w:sz w:val="24"/>
                <w:szCs w:val="24"/>
              </w:rPr>
              <w:t xml:space="preserve"> цифровых платформ (</w:t>
            </w:r>
            <w:proofErr w:type="gramStart"/>
            <w:r w:rsidRPr="00767D44">
              <w:rPr>
                <w:rFonts w:ascii="Times New Roman" w:eastAsia="Times New Roman" w:hAnsi="Times New Roman"/>
                <w:color w:val="000000" w:themeColor="text1"/>
                <w:sz w:val="24"/>
                <w:szCs w:val="24"/>
                <w:lang w:val="ky-KG"/>
              </w:rPr>
              <w:t>е</w:t>
            </w:r>
            <w:proofErr w:type="gramEnd"/>
            <w:r w:rsidRPr="00767D44">
              <w:rPr>
                <w:rFonts w:ascii="Times New Roman" w:eastAsia="Times New Roman" w:hAnsi="Times New Roman"/>
                <w:color w:val="000000" w:themeColor="text1"/>
                <w:sz w:val="24"/>
                <w:szCs w:val="24"/>
                <w:lang w:val="ky-KG"/>
              </w:rPr>
              <w:t>-</w:t>
            </w:r>
            <w:r w:rsidRPr="00767D44">
              <w:rPr>
                <w:rFonts w:ascii="Times New Roman" w:eastAsia="Times New Roman" w:hAnsi="Times New Roman"/>
                <w:color w:val="000000" w:themeColor="text1"/>
                <w:sz w:val="24"/>
                <w:szCs w:val="24"/>
                <w:lang w:val="en-US"/>
              </w:rPr>
              <w:t>kyzmat</w:t>
            </w:r>
            <w:r w:rsidRPr="00767D44">
              <w:rPr>
                <w:rFonts w:ascii="Times New Roman" w:eastAsia="Times New Roman" w:hAnsi="Times New Roman"/>
                <w:color w:val="000000" w:themeColor="text1"/>
                <w:sz w:val="24"/>
                <w:szCs w:val="24"/>
              </w:rPr>
              <w:t xml:space="preserve">, </w:t>
            </w:r>
            <w:r w:rsidRPr="00767D44">
              <w:rPr>
                <w:rFonts w:ascii="Times New Roman" w:eastAsia="Times New Roman" w:hAnsi="Times New Roman"/>
                <w:color w:val="000000" w:themeColor="text1"/>
                <w:sz w:val="24"/>
                <w:szCs w:val="24"/>
                <w:lang w:val="ky-KG"/>
              </w:rPr>
              <w:t xml:space="preserve">Санарип аймак, </w:t>
            </w:r>
            <w:r w:rsidRPr="00767D44">
              <w:rPr>
                <w:rFonts w:ascii="Times New Roman" w:eastAsia="Times New Roman" w:hAnsi="Times New Roman"/>
                <w:color w:val="000000" w:themeColor="text1"/>
                <w:sz w:val="24"/>
                <w:szCs w:val="24"/>
              </w:rPr>
              <w:t>e-commerce, FinTech) и их роли в экономике</w:t>
            </w:r>
            <w:r w:rsidRPr="00767D44">
              <w:rPr>
                <w:rFonts w:ascii="Times New Roman" w:eastAsia="Times New Roman" w:hAnsi="Times New Roman"/>
                <w:color w:val="000000" w:themeColor="text1"/>
                <w:sz w:val="24"/>
                <w:szCs w:val="24"/>
                <w:lang w:val="ky-KG"/>
              </w:rPr>
              <w:t xml:space="preserve"> и управлении</w:t>
            </w:r>
            <w:r w:rsidRPr="00767D44">
              <w:rPr>
                <w:rFonts w:ascii="Times New Roman" w:eastAsia="Times New Roman" w:hAnsi="Times New Roman"/>
                <w:color w:val="000000" w:themeColor="text1"/>
                <w:sz w:val="24"/>
                <w:szCs w:val="24"/>
              </w:rPr>
              <w:t>.</w:t>
            </w:r>
          </w:p>
          <w:p w:rsidR="00D83BC1" w:rsidRPr="00767D44" w:rsidRDefault="00D83BC1" w:rsidP="00953E86">
            <w:pPr>
              <w:tabs>
                <w:tab w:val="left" w:pos="851"/>
              </w:tabs>
              <w:spacing w:after="0" w:line="240" w:lineRule="auto"/>
              <w:jc w:val="both"/>
              <w:rPr>
                <w:rFonts w:ascii="Times New Roman" w:hAnsi="Times New Roman"/>
                <w:color w:val="000000" w:themeColor="text1"/>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lang w:val="ky-KG"/>
              </w:rPr>
            </w:pPr>
            <w:r w:rsidRPr="00767D44">
              <w:rPr>
                <w:rFonts w:ascii="Times New Roman" w:hAnsi="Times New Roman"/>
                <w:color w:val="000000" w:themeColor="text1"/>
                <w:sz w:val="24"/>
                <w:szCs w:val="24"/>
              </w:rPr>
              <w:t>Администрация</w:t>
            </w:r>
            <w:r w:rsidRPr="00767D44">
              <w:rPr>
                <w:rFonts w:ascii="Times New Roman" w:hAnsi="Times New Roman"/>
                <w:color w:val="000000" w:themeColor="text1"/>
                <w:sz w:val="24"/>
                <w:szCs w:val="24"/>
                <w:lang w:val="ky-KG"/>
              </w:rPr>
              <w:t xml:space="preserve"> </w:t>
            </w:r>
            <w:r w:rsidRPr="00767D44">
              <w:rPr>
                <w:rFonts w:ascii="Times New Roman" w:hAnsi="Times New Roman"/>
                <w:color w:val="000000" w:themeColor="text1"/>
                <w:spacing w:val="-2"/>
                <w:sz w:val="24"/>
                <w:szCs w:val="24"/>
              </w:rPr>
              <w:t>предприятия или организации, отдел</w:t>
            </w:r>
            <w:r w:rsidRPr="00767D44">
              <w:rPr>
                <w:rFonts w:ascii="Times New Roman" w:hAnsi="Times New Roman"/>
                <w:color w:val="000000" w:themeColor="text1"/>
                <w:spacing w:val="-2"/>
                <w:sz w:val="24"/>
                <w:szCs w:val="24"/>
                <w:lang w:val="ky-KG"/>
              </w:rPr>
              <w:t xml:space="preserve"> </w:t>
            </w:r>
            <w:r w:rsidRPr="00767D44">
              <w:rPr>
                <w:rFonts w:ascii="Times New Roman" w:hAnsi="Times New Roman"/>
                <w:color w:val="000000" w:themeColor="text1"/>
                <w:sz w:val="24"/>
                <w:szCs w:val="24"/>
              </w:rPr>
              <w:t xml:space="preserve">кадров, </w:t>
            </w:r>
            <w:r w:rsidRPr="00767D44">
              <w:rPr>
                <w:rFonts w:ascii="Times New Roman" w:hAnsi="Times New Roman"/>
                <w:color w:val="000000" w:themeColor="text1"/>
                <w:sz w:val="24"/>
                <w:szCs w:val="24"/>
                <w:lang w:val="en-US"/>
              </w:rPr>
              <w:t>IT</w:t>
            </w:r>
            <w:r w:rsidRPr="00767D44">
              <w:rPr>
                <w:rFonts w:ascii="Times New Roman" w:hAnsi="Times New Roman"/>
                <w:color w:val="000000" w:themeColor="text1"/>
                <w:sz w:val="24"/>
                <w:szCs w:val="24"/>
                <w:lang w:val="ky-KG"/>
              </w:rPr>
              <w:t>-отдел</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3 дня</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15 б</w:t>
            </w:r>
          </w:p>
        </w:tc>
      </w:tr>
      <w:tr w:rsidR="00D83BC1" w:rsidRPr="00767D44" w:rsidTr="00953E86">
        <w:trPr>
          <w:trHeight w:hRule="exact" w:val="698"/>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7.</w:t>
            </w: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125"/>
              <w:jc w:val="both"/>
              <w:rPr>
                <w:rFonts w:ascii="Times New Roman" w:hAnsi="Times New Roman"/>
                <w:color w:val="000000" w:themeColor="text1"/>
                <w:sz w:val="24"/>
                <w:szCs w:val="24"/>
              </w:rPr>
            </w:pPr>
            <w:r w:rsidRPr="00767D44">
              <w:rPr>
                <w:rFonts w:ascii="Times New Roman" w:hAnsi="Times New Roman"/>
                <w:color w:val="000000" w:themeColor="text1"/>
                <w:sz w:val="24"/>
                <w:szCs w:val="24"/>
              </w:rPr>
              <w:t xml:space="preserve">Оформление и представление </w:t>
            </w:r>
            <w:r w:rsidRPr="00767D44">
              <w:rPr>
                <w:rFonts w:ascii="Times New Roman" w:hAnsi="Times New Roman"/>
                <w:color w:val="000000" w:themeColor="text1"/>
                <w:spacing w:val="-1"/>
                <w:sz w:val="24"/>
                <w:szCs w:val="24"/>
              </w:rPr>
              <w:t>отчета о практике руководителям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ind w:right="408"/>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Руководители практик</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 д</w:t>
            </w:r>
            <w:r w:rsidRPr="00767D44">
              <w:rPr>
                <w:rFonts w:ascii="Times New Roman" w:hAnsi="Times New Roman"/>
                <w:color w:val="000000" w:themeColor="text1"/>
                <w:sz w:val="24"/>
                <w:szCs w:val="24"/>
                <w:lang w:val="ky-KG"/>
              </w:rPr>
              <w:t>е</w:t>
            </w:r>
            <w:r w:rsidRPr="00767D44">
              <w:rPr>
                <w:rFonts w:ascii="Times New Roman" w:hAnsi="Times New Roman"/>
                <w:color w:val="000000" w:themeColor="text1"/>
                <w:sz w:val="24"/>
                <w:szCs w:val="24"/>
              </w:rPr>
              <w:t>н</w:t>
            </w:r>
            <w:r w:rsidRPr="00767D44">
              <w:rPr>
                <w:rFonts w:ascii="Times New Roman" w:hAnsi="Times New Roman"/>
                <w:color w:val="000000" w:themeColor="text1"/>
                <w:sz w:val="24"/>
                <w:szCs w:val="24"/>
                <w:lang w:val="ky-KG"/>
              </w:rPr>
              <w:t>ь</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10 б</w:t>
            </w:r>
          </w:p>
        </w:tc>
      </w:tr>
      <w:tr w:rsidR="00D83BC1" w:rsidRPr="00767D44" w:rsidTr="00953E86">
        <w:trPr>
          <w:trHeight w:hRule="exact" w:val="550"/>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p>
        </w:tc>
        <w:tc>
          <w:tcPr>
            <w:tcW w:w="4497" w:type="dxa"/>
            <w:tcBorders>
              <w:top w:val="single" w:sz="6" w:space="0" w:color="auto"/>
              <w:left w:val="single" w:sz="6" w:space="0" w:color="auto"/>
              <w:bottom w:val="single" w:sz="6" w:space="0" w:color="auto"/>
              <w:right w:val="single" w:sz="6" w:space="0" w:color="auto"/>
            </w:tcBorders>
            <w:shd w:val="clear" w:color="auto" w:fill="FFFFFF"/>
          </w:tcPr>
          <w:p w:rsidR="00D83BC1" w:rsidRDefault="00D83BC1" w:rsidP="00953E86">
            <w:pPr>
              <w:shd w:val="clear" w:color="auto" w:fill="FFFFFF"/>
              <w:tabs>
                <w:tab w:val="left" w:pos="851"/>
              </w:tabs>
              <w:spacing w:after="0" w:line="240" w:lineRule="auto"/>
              <w:ind w:right="125"/>
              <w:rPr>
                <w:rFonts w:ascii="Times New Roman" w:hAnsi="Times New Roman"/>
                <w:color w:val="000000" w:themeColor="text1"/>
                <w:sz w:val="24"/>
                <w:szCs w:val="24"/>
              </w:rPr>
            </w:pPr>
            <w:r w:rsidRPr="00767D44">
              <w:rPr>
                <w:rFonts w:ascii="Times New Roman" w:hAnsi="Times New Roman"/>
                <w:b/>
                <w:bCs/>
                <w:color w:val="000000" w:themeColor="text1"/>
                <w:spacing w:val="-1"/>
                <w:sz w:val="24"/>
                <w:szCs w:val="24"/>
              </w:rPr>
              <w:t>Итого</w:t>
            </w:r>
          </w:p>
          <w:p w:rsidR="00D83BC1" w:rsidRPr="008D7D42" w:rsidRDefault="00D83BC1" w:rsidP="00953E86">
            <w:pPr>
              <w:rPr>
                <w:rFonts w:ascii="Times New Roman" w:hAnsi="Times New Roman"/>
                <w:sz w:val="24"/>
                <w:szCs w:val="24"/>
              </w:rPr>
            </w:pPr>
          </w:p>
          <w:p w:rsidR="00D83BC1" w:rsidRPr="008D7D42" w:rsidRDefault="00D83BC1" w:rsidP="00953E86">
            <w:pPr>
              <w:jc w:val="right"/>
              <w:rPr>
                <w:rFonts w:ascii="Times New Roman" w:hAnsi="Times New Roman"/>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83BC1" w:rsidRDefault="00D83BC1" w:rsidP="00953E86">
            <w:pPr>
              <w:shd w:val="clear" w:color="auto" w:fill="FFFFFF"/>
              <w:tabs>
                <w:tab w:val="left" w:pos="851"/>
              </w:tabs>
              <w:spacing w:after="0" w:line="240" w:lineRule="auto"/>
              <w:ind w:right="408"/>
              <w:jc w:val="center"/>
              <w:rPr>
                <w:rFonts w:ascii="Times New Roman" w:hAnsi="Times New Roman"/>
                <w:color w:val="000000" w:themeColor="text1"/>
                <w:sz w:val="24"/>
                <w:szCs w:val="24"/>
              </w:rPr>
            </w:pPr>
          </w:p>
          <w:p w:rsidR="00D83BC1" w:rsidRPr="008D7D42" w:rsidRDefault="00D83BC1" w:rsidP="00953E86">
            <w:pPr>
              <w:rPr>
                <w:rFonts w:ascii="Times New Roman" w:hAnsi="Times New Roman"/>
                <w:sz w:val="24"/>
                <w:szCs w:val="24"/>
              </w:rPr>
            </w:pPr>
          </w:p>
          <w:p w:rsidR="00D83BC1" w:rsidRPr="008D7D42" w:rsidRDefault="00D83BC1" w:rsidP="00953E86">
            <w:pPr>
              <w:rPr>
                <w:rFonts w:ascii="Times New Roman" w:hAnsi="Times New Roman"/>
                <w:sz w:val="24"/>
                <w:szCs w:val="24"/>
              </w:rPr>
            </w:pP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pacing w:val="-1"/>
                <w:sz w:val="24"/>
                <w:szCs w:val="24"/>
              </w:rPr>
            </w:pPr>
            <w:r w:rsidRPr="00767D44">
              <w:rPr>
                <w:rFonts w:ascii="Times New Roman" w:hAnsi="Times New Roman"/>
                <w:bCs/>
                <w:color w:val="000000" w:themeColor="text1"/>
                <w:sz w:val="24"/>
                <w:szCs w:val="24"/>
                <w:lang w:val="ky-KG"/>
              </w:rPr>
              <w:t>2</w:t>
            </w:r>
            <w:r w:rsidRPr="00767D44">
              <w:rPr>
                <w:rFonts w:ascii="Times New Roman" w:hAnsi="Times New Roman"/>
                <w:color w:val="000000" w:themeColor="text1"/>
                <w:spacing w:val="-1"/>
                <w:sz w:val="24"/>
                <w:szCs w:val="24"/>
              </w:rPr>
              <w:t>0 дней</w:t>
            </w:r>
          </w:p>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pacing w:val="-1"/>
                <w:sz w:val="24"/>
                <w:szCs w:val="24"/>
              </w:rPr>
              <w:t>(4 недели)</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D83BC1" w:rsidRPr="00767D44" w:rsidRDefault="00D83BC1" w:rsidP="00953E86">
            <w:pPr>
              <w:shd w:val="clear" w:color="auto" w:fill="FFFFFF"/>
              <w:tabs>
                <w:tab w:val="left" w:pos="851"/>
              </w:tabs>
              <w:spacing w:after="0" w:line="240" w:lineRule="auto"/>
              <w:jc w:val="center"/>
              <w:rPr>
                <w:rFonts w:ascii="Times New Roman" w:hAnsi="Times New Roman"/>
                <w:color w:val="000000" w:themeColor="text1"/>
                <w:sz w:val="24"/>
                <w:szCs w:val="24"/>
              </w:rPr>
            </w:pPr>
            <w:r w:rsidRPr="00767D44">
              <w:rPr>
                <w:rFonts w:ascii="Times New Roman" w:hAnsi="Times New Roman"/>
                <w:color w:val="000000" w:themeColor="text1"/>
                <w:sz w:val="24"/>
                <w:szCs w:val="24"/>
              </w:rPr>
              <w:t>60 балл</w:t>
            </w:r>
          </w:p>
        </w:tc>
      </w:tr>
    </w:tbl>
    <w:p w:rsidR="00D83BC1" w:rsidRPr="00CC520E" w:rsidRDefault="00D83BC1" w:rsidP="00D83BC1">
      <w:pPr>
        <w:tabs>
          <w:tab w:val="left" w:pos="851"/>
        </w:tabs>
        <w:spacing w:after="0" w:line="360" w:lineRule="auto"/>
        <w:jc w:val="both"/>
        <w:rPr>
          <w:rFonts w:ascii="Times New Roman" w:hAnsi="Times New Roman"/>
          <w:sz w:val="24"/>
          <w:szCs w:val="24"/>
          <w:lang w:val="ky-KG"/>
        </w:rPr>
      </w:pPr>
    </w:p>
    <w:p w:rsidR="00A34A92" w:rsidRPr="00CC520E" w:rsidRDefault="00A34A92" w:rsidP="00A67B4C">
      <w:pPr>
        <w:spacing w:after="0" w:line="240" w:lineRule="auto"/>
        <w:jc w:val="center"/>
        <w:rPr>
          <w:rFonts w:ascii="Times New Roman" w:eastAsia="Times New Roman" w:hAnsi="Times New Roman"/>
          <w:b/>
          <w:bCs/>
          <w:color w:val="000000"/>
          <w:sz w:val="24"/>
          <w:szCs w:val="24"/>
          <w:lang w:val="ky-KG"/>
        </w:rPr>
      </w:pPr>
      <w:r w:rsidRPr="00CC520E">
        <w:rPr>
          <w:rFonts w:ascii="Times New Roman" w:eastAsia="Times New Roman" w:hAnsi="Times New Roman"/>
          <w:b/>
          <w:bCs/>
          <w:color w:val="000000"/>
          <w:sz w:val="24"/>
          <w:szCs w:val="24"/>
          <w:lang w:val="ky-KG"/>
        </w:rPr>
        <w:t>8. Критерии оценки работы студента-практиканта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7321"/>
        <w:gridCol w:w="1649"/>
      </w:tblGrid>
      <w:tr w:rsidR="00A34A92" w:rsidRPr="00CC520E"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b/>
                <w:sz w:val="24"/>
                <w:szCs w:val="24"/>
              </w:rPr>
            </w:pPr>
            <w:r w:rsidRPr="00CC520E">
              <w:rPr>
                <w:rFonts w:ascii="Times New Roman" w:eastAsia="Times New Roman" w:hAnsi="Times New Roman"/>
                <w:b/>
                <w:sz w:val="24"/>
                <w:szCs w:val="24"/>
              </w:rPr>
              <w:t>№</w:t>
            </w:r>
          </w:p>
        </w:tc>
        <w:tc>
          <w:tcPr>
            <w:tcW w:w="7321"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b/>
                <w:sz w:val="24"/>
                <w:szCs w:val="24"/>
                <w:lang w:val="ky-KG"/>
              </w:rPr>
            </w:pPr>
            <w:r w:rsidRPr="00CC520E">
              <w:rPr>
                <w:rFonts w:ascii="Times New Roman" w:eastAsia="Times New Roman" w:hAnsi="Times New Roman"/>
                <w:b/>
                <w:sz w:val="24"/>
                <w:szCs w:val="24"/>
                <w:lang w:val="ky-KG"/>
              </w:rPr>
              <w:t>Виды работ</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b/>
                <w:sz w:val="24"/>
                <w:szCs w:val="24"/>
                <w:lang w:val="ky-KG"/>
              </w:rPr>
            </w:pPr>
            <w:r w:rsidRPr="00CC520E">
              <w:rPr>
                <w:rFonts w:ascii="Times New Roman" w:eastAsia="Times New Roman" w:hAnsi="Times New Roman"/>
                <w:b/>
                <w:sz w:val="24"/>
                <w:szCs w:val="24"/>
              </w:rPr>
              <w:t>Максим</w:t>
            </w:r>
            <w:proofErr w:type="gramStart"/>
            <w:r w:rsidRPr="00CC520E">
              <w:rPr>
                <w:rFonts w:ascii="Times New Roman" w:eastAsia="Times New Roman" w:hAnsi="Times New Roman"/>
                <w:b/>
                <w:sz w:val="24"/>
                <w:szCs w:val="24"/>
              </w:rPr>
              <w:t>.</w:t>
            </w:r>
            <w:proofErr w:type="gramEnd"/>
            <w:r w:rsidRPr="00CC520E">
              <w:rPr>
                <w:rFonts w:ascii="Times New Roman" w:eastAsia="Times New Roman" w:hAnsi="Times New Roman"/>
                <w:b/>
                <w:sz w:val="24"/>
                <w:szCs w:val="24"/>
              </w:rPr>
              <w:t xml:space="preserve"> </w:t>
            </w:r>
            <w:proofErr w:type="gramStart"/>
            <w:r w:rsidRPr="00CC520E">
              <w:rPr>
                <w:rFonts w:ascii="Times New Roman" w:eastAsia="Times New Roman" w:hAnsi="Times New Roman"/>
                <w:b/>
                <w:sz w:val="24"/>
                <w:szCs w:val="24"/>
              </w:rPr>
              <w:t>б</w:t>
            </w:r>
            <w:proofErr w:type="gramEnd"/>
            <w:r w:rsidRPr="00CC520E">
              <w:rPr>
                <w:rFonts w:ascii="Times New Roman" w:eastAsia="Times New Roman" w:hAnsi="Times New Roman"/>
                <w:b/>
                <w:sz w:val="24"/>
                <w:szCs w:val="24"/>
              </w:rPr>
              <w:t>алл</w:t>
            </w:r>
          </w:p>
        </w:tc>
      </w:tr>
      <w:tr w:rsidR="00A34A92" w:rsidRPr="00CC520E"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1</w:t>
            </w:r>
          </w:p>
        </w:tc>
        <w:tc>
          <w:tcPr>
            <w:tcW w:w="7321" w:type="dxa"/>
            <w:tcBorders>
              <w:top w:val="single" w:sz="4" w:space="0" w:color="auto"/>
              <w:left w:val="single" w:sz="4" w:space="0" w:color="auto"/>
              <w:bottom w:val="single" w:sz="4" w:space="0" w:color="auto"/>
              <w:right w:val="single" w:sz="4" w:space="0" w:color="auto"/>
            </w:tcBorders>
            <w:hideMark/>
          </w:tcPr>
          <w:p w:rsidR="00A34A92" w:rsidRPr="00CC520E" w:rsidRDefault="00A34A92" w:rsidP="00A67B4C">
            <w:pPr>
              <w:spacing w:after="0" w:line="240" w:lineRule="auto"/>
              <w:jc w:val="both"/>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Выполнение заданий по к</w:t>
            </w:r>
            <w:r w:rsidRPr="00CC520E">
              <w:rPr>
                <w:rFonts w:ascii="Times New Roman" w:eastAsia="Times New Roman" w:hAnsi="Times New Roman"/>
                <w:sz w:val="24"/>
                <w:szCs w:val="24"/>
              </w:rPr>
              <w:t>алендарно-тематическому графи</w:t>
            </w:r>
            <w:r w:rsidRPr="00CC520E">
              <w:rPr>
                <w:rFonts w:ascii="Times New Roman" w:eastAsia="Times New Roman" w:hAnsi="Times New Roman"/>
                <w:sz w:val="24"/>
                <w:szCs w:val="24"/>
                <w:lang w:val="ky-KG"/>
              </w:rPr>
              <w:t>ку</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60</w:t>
            </w:r>
          </w:p>
        </w:tc>
      </w:tr>
      <w:tr w:rsidR="00A34A92" w:rsidRPr="00CC520E"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2</w:t>
            </w:r>
          </w:p>
        </w:tc>
        <w:tc>
          <w:tcPr>
            <w:tcW w:w="7321" w:type="dxa"/>
            <w:tcBorders>
              <w:top w:val="single" w:sz="4" w:space="0" w:color="auto"/>
              <w:left w:val="single" w:sz="4" w:space="0" w:color="auto"/>
              <w:bottom w:val="single" w:sz="4" w:space="0" w:color="auto"/>
              <w:right w:val="single" w:sz="4" w:space="0" w:color="auto"/>
            </w:tcBorders>
            <w:hideMark/>
          </w:tcPr>
          <w:p w:rsidR="00A34A92" w:rsidRPr="00CC520E" w:rsidRDefault="00A34A92" w:rsidP="00A67B4C">
            <w:pPr>
              <w:spacing w:after="0" w:line="240" w:lineRule="auto"/>
              <w:jc w:val="both"/>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Индивидуальные дополнительные задания</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15</w:t>
            </w:r>
          </w:p>
        </w:tc>
      </w:tr>
      <w:tr w:rsidR="00A34A92" w:rsidRPr="00CC520E"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3</w:t>
            </w:r>
          </w:p>
        </w:tc>
        <w:tc>
          <w:tcPr>
            <w:tcW w:w="7321" w:type="dxa"/>
            <w:tcBorders>
              <w:top w:val="single" w:sz="4" w:space="0" w:color="auto"/>
              <w:left w:val="single" w:sz="4" w:space="0" w:color="auto"/>
              <w:bottom w:val="single" w:sz="4" w:space="0" w:color="auto"/>
              <w:right w:val="single" w:sz="4" w:space="0" w:color="auto"/>
            </w:tcBorders>
            <w:hideMark/>
          </w:tcPr>
          <w:p w:rsidR="00A34A92" w:rsidRPr="00CC520E" w:rsidRDefault="00A34A92" w:rsidP="00A67B4C">
            <w:pPr>
              <w:spacing w:after="0" w:line="240" w:lineRule="auto"/>
              <w:jc w:val="both"/>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Оформление и презентация отчета по практике</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15</w:t>
            </w:r>
          </w:p>
        </w:tc>
      </w:tr>
      <w:tr w:rsidR="00A34A92" w:rsidRPr="00CC520E"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4</w:t>
            </w:r>
          </w:p>
        </w:tc>
        <w:tc>
          <w:tcPr>
            <w:tcW w:w="7321" w:type="dxa"/>
            <w:tcBorders>
              <w:top w:val="single" w:sz="4" w:space="0" w:color="auto"/>
              <w:left w:val="single" w:sz="4" w:space="0" w:color="auto"/>
              <w:bottom w:val="single" w:sz="4" w:space="0" w:color="auto"/>
              <w:right w:val="single" w:sz="4" w:space="0" w:color="auto"/>
            </w:tcBorders>
            <w:hideMark/>
          </w:tcPr>
          <w:p w:rsidR="00A34A92" w:rsidRPr="00CC520E" w:rsidRDefault="00A34A92" w:rsidP="00A67B4C">
            <w:pPr>
              <w:spacing w:after="0" w:line="240" w:lineRule="auto"/>
              <w:jc w:val="both"/>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Характеристика от организации</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10</w:t>
            </w:r>
          </w:p>
        </w:tc>
      </w:tr>
      <w:tr w:rsidR="00A34A92" w:rsidRPr="00CC520E" w:rsidTr="00881FD7">
        <w:trPr>
          <w:trHeight w:val="56"/>
        </w:trPr>
        <w:tc>
          <w:tcPr>
            <w:tcW w:w="498" w:type="dxa"/>
            <w:tcBorders>
              <w:top w:val="single" w:sz="4" w:space="0" w:color="auto"/>
              <w:left w:val="single" w:sz="4" w:space="0" w:color="auto"/>
              <w:bottom w:val="single" w:sz="4" w:space="0" w:color="auto"/>
              <w:right w:val="single" w:sz="4" w:space="0" w:color="auto"/>
            </w:tcBorders>
            <w:vAlign w:val="center"/>
          </w:tcPr>
          <w:p w:rsidR="00A34A92" w:rsidRPr="00CC520E" w:rsidRDefault="00A34A92" w:rsidP="00A67B4C">
            <w:pPr>
              <w:spacing w:after="0" w:line="240" w:lineRule="auto"/>
              <w:jc w:val="center"/>
              <w:rPr>
                <w:rFonts w:ascii="Times New Roman" w:eastAsia="Times New Roman" w:hAnsi="Times New Roman"/>
                <w:sz w:val="24"/>
                <w:szCs w:val="24"/>
                <w:lang w:val="ky-KG"/>
              </w:rPr>
            </w:pPr>
          </w:p>
        </w:tc>
        <w:tc>
          <w:tcPr>
            <w:tcW w:w="7321" w:type="dxa"/>
            <w:tcBorders>
              <w:top w:val="single" w:sz="4" w:space="0" w:color="auto"/>
              <w:left w:val="single" w:sz="4" w:space="0" w:color="auto"/>
              <w:bottom w:val="single" w:sz="4" w:space="0" w:color="auto"/>
              <w:right w:val="single" w:sz="4" w:space="0" w:color="auto"/>
            </w:tcBorders>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rPr>
              <w:t>Итого</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Pr="00CC520E" w:rsidRDefault="00A34A92" w:rsidP="00A67B4C">
            <w:pPr>
              <w:spacing w:after="0" w:line="240" w:lineRule="auto"/>
              <w:jc w:val="center"/>
              <w:rPr>
                <w:rFonts w:ascii="Times New Roman" w:eastAsia="Times New Roman" w:hAnsi="Times New Roman"/>
                <w:sz w:val="24"/>
                <w:szCs w:val="24"/>
                <w:lang w:val="ky-KG"/>
              </w:rPr>
            </w:pPr>
            <w:r w:rsidRPr="00CC520E">
              <w:rPr>
                <w:rFonts w:ascii="Times New Roman" w:eastAsia="Times New Roman" w:hAnsi="Times New Roman"/>
                <w:sz w:val="24"/>
                <w:szCs w:val="24"/>
                <w:lang w:val="ky-KG"/>
              </w:rPr>
              <w:t>100</w:t>
            </w:r>
          </w:p>
        </w:tc>
      </w:tr>
    </w:tbl>
    <w:p w:rsidR="00A34A92" w:rsidRPr="00CC520E" w:rsidRDefault="00A34A92" w:rsidP="00A67B4C">
      <w:pPr>
        <w:spacing w:after="0" w:line="240" w:lineRule="auto"/>
        <w:jc w:val="both"/>
        <w:rPr>
          <w:rFonts w:ascii="Times New Roman" w:eastAsia="Times New Roman" w:hAnsi="Times New Roman"/>
          <w:sz w:val="24"/>
          <w:szCs w:val="24"/>
          <w:lang w:eastAsia="ru-RU"/>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
    <w:p w:rsidR="00A34A92" w:rsidRPr="00CC520E" w:rsidRDefault="00A34A92" w:rsidP="00A67B4C">
      <w:pPr>
        <w:pStyle w:val="31"/>
        <w:framePr w:w="9931" w:h="1338" w:hRule="exact" w:wrap="none" w:vAnchor="page" w:hAnchor="page" w:x="961" w:y="5146"/>
        <w:shd w:val="clear" w:color="auto" w:fill="auto"/>
        <w:spacing w:before="0" w:line="240" w:lineRule="auto"/>
        <w:ind w:left="1140" w:firstLine="0"/>
        <w:rPr>
          <w:sz w:val="24"/>
          <w:szCs w:val="24"/>
        </w:rPr>
      </w:pPr>
      <w:proofErr w:type="gramStart"/>
      <w:r w:rsidRPr="00CC520E">
        <w:rPr>
          <w:sz w:val="24"/>
          <w:szCs w:val="24"/>
        </w:rPr>
        <w:t>Задание для прохождения практики обучающегося/обучающейся</w:t>
      </w:r>
      <w:proofErr w:type="gramEnd"/>
    </w:p>
    <w:p w:rsidR="00A34A92" w:rsidRPr="00CC520E" w:rsidRDefault="00A34A92" w:rsidP="00A67B4C">
      <w:pPr>
        <w:pStyle w:val="31"/>
        <w:framePr w:w="9931" w:h="1338" w:hRule="exact" w:wrap="none" w:vAnchor="page" w:hAnchor="page" w:x="961" w:y="5146"/>
        <w:shd w:val="clear" w:color="auto" w:fill="auto"/>
        <w:tabs>
          <w:tab w:val="left" w:leader="underscore" w:pos="720"/>
        </w:tabs>
        <w:spacing w:before="0" w:line="240" w:lineRule="auto"/>
        <w:ind w:firstLine="0"/>
        <w:jc w:val="center"/>
        <w:rPr>
          <w:sz w:val="24"/>
          <w:szCs w:val="24"/>
        </w:rPr>
      </w:pPr>
      <w:r w:rsidRPr="00CC520E">
        <w:rPr>
          <w:sz w:val="24"/>
          <w:szCs w:val="24"/>
        </w:rPr>
        <w:tab/>
        <w:t xml:space="preserve">курса </w:t>
      </w:r>
    </w:p>
    <w:p w:rsidR="00A34A92" w:rsidRPr="00CC520E" w:rsidRDefault="00A34A92" w:rsidP="00A67B4C">
      <w:pPr>
        <w:pStyle w:val="31"/>
        <w:framePr w:w="9931" w:h="1338" w:hRule="exact" w:wrap="none" w:vAnchor="page" w:hAnchor="page" w:x="961" w:y="5146"/>
        <w:shd w:val="clear" w:color="auto" w:fill="auto"/>
        <w:spacing w:before="0" w:line="240" w:lineRule="auto"/>
        <w:ind w:firstLine="0"/>
        <w:jc w:val="center"/>
        <w:rPr>
          <w:sz w:val="24"/>
          <w:szCs w:val="24"/>
        </w:rPr>
      </w:pPr>
      <w:r w:rsidRPr="00CC520E">
        <w:rPr>
          <w:sz w:val="24"/>
          <w:szCs w:val="24"/>
        </w:rPr>
        <w:t>направления подготовки 580900 «</w:t>
      </w:r>
      <w:proofErr w:type="gramStart"/>
      <w:r w:rsidRPr="00CC520E">
        <w:rPr>
          <w:sz w:val="24"/>
          <w:szCs w:val="24"/>
        </w:rPr>
        <w:t>Г осударственное</w:t>
      </w:r>
      <w:proofErr w:type="gramEnd"/>
      <w:r w:rsidRPr="00CC520E">
        <w:rPr>
          <w:sz w:val="24"/>
          <w:szCs w:val="24"/>
        </w:rPr>
        <w:t xml:space="preserve"> и муниципальное управление»</w:t>
      </w: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p>
    <w:p w:rsidR="00A34A92" w:rsidRPr="00CC520E" w:rsidRDefault="00A34A92" w:rsidP="00A67B4C">
      <w:pPr>
        <w:pStyle w:val="31"/>
        <w:framePr w:w="9931" w:h="1987" w:hRule="exact" w:wrap="none" w:vAnchor="page" w:hAnchor="page" w:x="1156" w:y="5071"/>
        <w:shd w:val="clear" w:color="auto" w:fill="auto"/>
        <w:spacing w:before="0" w:line="240" w:lineRule="auto"/>
        <w:ind w:firstLine="0"/>
        <w:jc w:val="center"/>
        <w:rPr>
          <w:sz w:val="24"/>
          <w:szCs w:val="24"/>
        </w:rPr>
      </w:pPr>
      <w:r w:rsidRPr="00CC520E">
        <w:rPr>
          <w:sz w:val="24"/>
          <w:szCs w:val="24"/>
        </w:rPr>
        <w:t>Ф.И.О.________________________________________</w:t>
      </w:r>
    </w:p>
    <w:p w:rsidR="00A34A92" w:rsidRPr="00CC520E" w:rsidRDefault="00A34A92" w:rsidP="00A67B4C">
      <w:pPr>
        <w:pStyle w:val="31"/>
        <w:framePr w:w="9931" w:h="1987" w:hRule="exact" w:wrap="none" w:vAnchor="page" w:hAnchor="page" w:x="1156" w:y="5071"/>
        <w:shd w:val="clear" w:color="auto" w:fill="auto"/>
        <w:tabs>
          <w:tab w:val="left" w:leader="underscore" w:pos="5286"/>
        </w:tabs>
        <w:spacing w:before="0" w:line="240" w:lineRule="auto"/>
        <w:ind w:left="20" w:firstLine="600"/>
        <w:jc w:val="both"/>
        <w:rPr>
          <w:sz w:val="24"/>
          <w:szCs w:val="24"/>
        </w:rPr>
      </w:pPr>
      <w:r w:rsidRPr="00CC520E">
        <w:rPr>
          <w:sz w:val="24"/>
          <w:szCs w:val="24"/>
        </w:rPr>
        <w:t xml:space="preserve">Время прохождения практики </w:t>
      </w:r>
      <w:r w:rsidRPr="00CC520E">
        <w:rPr>
          <w:sz w:val="24"/>
          <w:szCs w:val="24"/>
        </w:rPr>
        <w:tab/>
      </w:r>
    </w:p>
    <w:p w:rsidR="00A34A92" w:rsidRPr="00CC520E" w:rsidRDefault="00A34A92" w:rsidP="00A67B4C">
      <w:pPr>
        <w:pStyle w:val="31"/>
        <w:framePr w:w="9931" w:h="1987" w:hRule="exact" w:wrap="none" w:vAnchor="page" w:hAnchor="page" w:x="1156" w:y="5071"/>
        <w:shd w:val="clear" w:color="auto" w:fill="auto"/>
        <w:spacing w:before="0" w:line="240" w:lineRule="auto"/>
        <w:ind w:left="20" w:firstLine="600"/>
        <w:jc w:val="both"/>
        <w:rPr>
          <w:sz w:val="24"/>
          <w:szCs w:val="24"/>
        </w:rPr>
      </w:pPr>
      <w:r w:rsidRPr="00CC520E">
        <w:rPr>
          <w:sz w:val="24"/>
          <w:szCs w:val="24"/>
        </w:rPr>
        <w:t>Место прохождения практики _________</w:t>
      </w:r>
    </w:p>
    <w:p w:rsidR="00A34A92" w:rsidRPr="00CC520E" w:rsidRDefault="00A34A92" w:rsidP="00A67B4C">
      <w:pPr>
        <w:spacing w:after="0" w:line="240" w:lineRule="auto"/>
        <w:jc w:val="both"/>
        <w:rPr>
          <w:rFonts w:ascii="Times New Roman" w:eastAsia="Times New Roman" w:hAnsi="Times New Roman"/>
          <w:b/>
          <w:sz w:val="24"/>
          <w:szCs w:val="24"/>
          <w:lang w:eastAsia="ru-RU"/>
        </w:rPr>
      </w:pPr>
    </w:p>
    <w:p w:rsidR="00A34A92" w:rsidRPr="00CC520E" w:rsidRDefault="00A34A92" w:rsidP="00A67B4C">
      <w:pPr>
        <w:spacing w:after="0" w:line="240" w:lineRule="auto"/>
        <w:jc w:val="both"/>
        <w:rPr>
          <w:rFonts w:ascii="Times New Roman" w:eastAsia="Times New Roman" w:hAnsi="Times New Roman"/>
          <w:b/>
          <w:sz w:val="24"/>
          <w:szCs w:val="24"/>
          <w:lang w:eastAsia="ru-RU"/>
        </w:rPr>
      </w:pPr>
      <w:r w:rsidRPr="00CC520E">
        <w:rPr>
          <w:rFonts w:ascii="Times New Roman" w:eastAsia="Times New Roman" w:hAnsi="Times New Roman"/>
          <w:b/>
          <w:sz w:val="24"/>
          <w:szCs w:val="24"/>
          <w:lang w:eastAsia="ru-RU"/>
        </w:rPr>
        <w:t>9. Учебно-методическое обеспечение самостоятельной работы студентов</w:t>
      </w:r>
    </w:p>
    <w:p w:rsidR="00A34A92" w:rsidRPr="00CC520E" w:rsidRDefault="00A34A92" w:rsidP="00A67B4C">
      <w:pPr>
        <w:spacing w:after="0" w:line="240" w:lineRule="auto"/>
        <w:jc w:val="both"/>
        <w:rPr>
          <w:rFonts w:ascii="Times New Roman" w:eastAsia="Times New Roman" w:hAnsi="Times New Roman"/>
          <w:b/>
          <w:sz w:val="24"/>
          <w:szCs w:val="24"/>
          <w:lang w:eastAsia="ru-RU"/>
        </w:rPr>
      </w:pPr>
      <w:r w:rsidRPr="00CC520E">
        <w:rPr>
          <w:rFonts w:ascii="Times New Roman" w:eastAsia="Times New Roman" w:hAnsi="Times New Roman"/>
          <w:b/>
          <w:sz w:val="24"/>
          <w:szCs w:val="24"/>
          <w:lang w:eastAsia="ru-RU"/>
        </w:rPr>
        <w:t>на учебной практике</w:t>
      </w:r>
    </w:p>
    <w:p w:rsidR="00A34A92" w:rsidRPr="00CC520E" w:rsidRDefault="00A34A92" w:rsidP="00A67B4C">
      <w:pPr>
        <w:spacing w:after="0" w:line="240" w:lineRule="auto"/>
        <w:ind w:firstLine="708"/>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Самостоятельная работа студента в ходе ознакомительной практики заключается в анализе полученных в ходе практики данных и формулировка выводов о деятельности орган</w:t>
      </w:r>
      <w:r w:rsidRPr="00CC520E">
        <w:rPr>
          <w:rFonts w:ascii="Times New Roman" w:eastAsia="Times New Roman" w:hAnsi="Times New Roman"/>
          <w:sz w:val="24"/>
          <w:szCs w:val="24"/>
          <w:lang w:val="ky-KG" w:eastAsia="ru-RU"/>
        </w:rPr>
        <w:t>изации</w:t>
      </w:r>
      <w:r w:rsidRPr="00CC520E">
        <w:rPr>
          <w:rFonts w:ascii="Times New Roman" w:eastAsia="Times New Roman" w:hAnsi="Times New Roman"/>
          <w:sz w:val="24"/>
          <w:szCs w:val="24"/>
          <w:lang w:eastAsia="ru-RU"/>
        </w:rPr>
        <w:t xml:space="preserve"> или структурного подразделения организаций, в соответствии с профилем подготовки бакалавров.</w:t>
      </w:r>
    </w:p>
    <w:p w:rsidR="00A34A92" w:rsidRPr="00CC520E" w:rsidRDefault="00A34A92" w:rsidP="00A67B4C">
      <w:pPr>
        <w:spacing w:after="0" w:line="240" w:lineRule="auto"/>
        <w:jc w:val="both"/>
        <w:rPr>
          <w:rFonts w:ascii="Times New Roman" w:eastAsia="Times New Roman" w:hAnsi="Times New Roman"/>
          <w:b/>
          <w:sz w:val="24"/>
          <w:szCs w:val="24"/>
          <w:lang w:eastAsia="ru-RU"/>
        </w:rPr>
      </w:pPr>
      <w:r w:rsidRPr="00CC520E">
        <w:rPr>
          <w:rFonts w:ascii="Times New Roman" w:eastAsia="Times New Roman" w:hAnsi="Times New Roman"/>
          <w:b/>
          <w:sz w:val="24"/>
          <w:szCs w:val="24"/>
          <w:lang w:eastAsia="ru-RU"/>
        </w:rPr>
        <w:t>10. Формы промежуточной аттестации (по итогам практики)</w:t>
      </w:r>
    </w:p>
    <w:p w:rsidR="00A34A92" w:rsidRPr="00CC520E" w:rsidRDefault="00A34A92" w:rsidP="00A67B4C">
      <w:pPr>
        <w:spacing w:after="0" w:line="240" w:lineRule="auto"/>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Формой итоговой аттестации является отчет по учебной практике.</w:t>
      </w:r>
    </w:p>
    <w:p w:rsidR="00A34A92" w:rsidRPr="00CC520E" w:rsidRDefault="00A34A92" w:rsidP="00A67B4C">
      <w:pPr>
        <w:autoSpaceDE w:val="0"/>
        <w:autoSpaceDN w:val="0"/>
        <w:adjustRightInd w:val="0"/>
        <w:spacing w:after="0" w:line="240" w:lineRule="auto"/>
        <w:jc w:val="both"/>
        <w:rPr>
          <w:rFonts w:ascii="Times New Roman" w:hAnsi="Times New Roman"/>
          <w:bCs/>
          <w:sz w:val="24"/>
          <w:szCs w:val="24"/>
        </w:rPr>
      </w:pPr>
    </w:p>
    <w:p w:rsidR="00A34A92" w:rsidRPr="00CC520E" w:rsidRDefault="00A34A92" w:rsidP="00A67B4C">
      <w:pPr>
        <w:widowControl w:val="0"/>
        <w:snapToGrid w:val="0"/>
        <w:spacing w:after="0" w:line="240" w:lineRule="auto"/>
        <w:ind w:firstLine="284"/>
        <w:jc w:val="center"/>
        <w:rPr>
          <w:rFonts w:ascii="Times New Roman" w:eastAsia="Times New Roman" w:hAnsi="Times New Roman"/>
          <w:b/>
          <w:sz w:val="24"/>
          <w:szCs w:val="24"/>
          <w:lang w:eastAsia="ru-RU"/>
        </w:rPr>
      </w:pPr>
      <w:r w:rsidRPr="00CC520E">
        <w:rPr>
          <w:rFonts w:ascii="Times New Roman" w:eastAsia="Times New Roman" w:hAnsi="Times New Roman"/>
          <w:b/>
          <w:sz w:val="24"/>
          <w:szCs w:val="24"/>
          <w:lang w:eastAsia="ru-RU"/>
        </w:rPr>
        <w:t>Отчет о прохождении практики и его защита.</w:t>
      </w:r>
    </w:p>
    <w:p w:rsidR="00A34A92" w:rsidRPr="00CC520E" w:rsidRDefault="00A34A92" w:rsidP="00A67B4C">
      <w:pPr>
        <w:widowControl w:val="0"/>
        <w:snapToGrid w:val="0"/>
        <w:spacing w:after="0" w:line="240" w:lineRule="auto"/>
        <w:ind w:firstLine="284"/>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 xml:space="preserve">Отчет о выполнении заданий составляется студентом по мере прохождения каждой темы и контролируется руководителем практики от кафедры. Характеристика от предприятия оформляется на специальной странице в дневнике практики или на бланке предприятия. Завершенный отчет рецензируется руководителем практики от кафедры. Затем административным советом факультета назначаются дни защиты отчетов по практике. График защиты отчетов вывешивается на стенде объявлений факультета и кафедры. Представленные отчеты защищаются перед специально созданной комиссией, которая дает дифференцированную оценку результатов работы студентов на практике. Получение неудовлетворительной оценки или непредставление отчета, влечет за собой исключение из числа студентов. </w:t>
      </w:r>
    </w:p>
    <w:p w:rsidR="00A34A92" w:rsidRPr="00CC520E" w:rsidRDefault="00A34A92" w:rsidP="00A67B4C">
      <w:pPr>
        <w:widowControl w:val="0"/>
        <w:snapToGrid w:val="0"/>
        <w:spacing w:after="0" w:line="240" w:lineRule="auto"/>
        <w:ind w:firstLine="284"/>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 xml:space="preserve">Отчет о практике состоит из текстовой части и соответствующих приложенных документов (копии документов предприятия). </w:t>
      </w:r>
    </w:p>
    <w:p w:rsidR="00A34A92" w:rsidRPr="00CC520E" w:rsidRDefault="00A34A92" w:rsidP="00A67B4C">
      <w:pPr>
        <w:widowControl w:val="0"/>
        <w:snapToGrid w:val="0"/>
        <w:spacing w:after="0" w:line="240" w:lineRule="auto"/>
        <w:ind w:firstLine="284"/>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 xml:space="preserve">Титульный лист отчета оформляется по прилагаемому образцу (приложение 1).  </w:t>
      </w:r>
    </w:p>
    <w:p w:rsidR="00A34A92" w:rsidRPr="00CC520E" w:rsidRDefault="00A34A92" w:rsidP="00A67B4C">
      <w:pPr>
        <w:widowControl w:val="0"/>
        <w:snapToGrid w:val="0"/>
        <w:spacing w:after="0" w:line="240" w:lineRule="auto"/>
        <w:ind w:firstLine="284"/>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Последовательность элементов отчета</w:t>
      </w:r>
    </w:p>
    <w:p w:rsidR="00A34A92" w:rsidRPr="00CC520E" w:rsidRDefault="00A34A92" w:rsidP="00200487">
      <w:pPr>
        <w:widowControl w:val="0"/>
        <w:numPr>
          <w:ilvl w:val="0"/>
          <w:numId w:val="9"/>
        </w:numPr>
        <w:snapToGrid w:val="0"/>
        <w:spacing w:after="0" w:line="240" w:lineRule="auto"/>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Титульный лист отчета</w:t>
      </w:r>
    </w:p>
    <w:p w:rsidR="00A34A92" w:rsidRPr="00CC520E" w:rsidRDefault="00A34A92" w:rsidP="00200487">
      <w:pPr>
        <w:widowControl w:val="0"/>
        <w:numPr>
          <w:ilvl w:val="0"/>
          <w:numId w:val="9"/>
        </w:numPr>
        <w:snapToGrid w:val="0"/>
        <w:spacing w:after="0" w:line="240" w:lineRule="auto"/>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Дневник практики</w:t>
      </w:r>
    </w:p>
    <w:p w:rsidR="00A34A92" w:rsidRPr="00CC520E" w:rsidRDefault="00A34A92" w:rsidP="00200487">
      <w:pPr>
        <w:widowControl w:val="0"/>
        <w:numPr>
          <w:ilvl w:val="0"/>
          <w:numId w:val="9"/>
        </w:numPr>
        <w:snapToGrid w:val="0"/>
        <w:spacing w:after="0" w:line="240" w:lineRule="auto"/>
        <w:jc w:val="both"/>
        <w:rPr>
          <w:rFonts w:ascii="Times New Roman" w:eastAsia="Times New Roman" w:hAnsi="Times New Roman"/>
          <w:sz w:val="24"/>
          <w:szCs w:val="24"/>
          <w:lang w:eastAsia="ru-RU"/>
        </w:rPr>
      </w:pPr>
      <w:r w:rsidRPr="00CC520E">
        <w:rPr>
          <w:rFonts w:ascii="Times New Roman" w:eastAsia="Times New Roman" w:hAnsi="Times New Roman"/>
          <w:sz w:val="24"/>
          <w:szCs w:val="24"/>
          <w:lang w:eastAsia="ru-RU"/>
        </w:rPr>
        <w:t>Отчет о выполнении программы практики.</w:t>
      </w:r>
    </w:p>
    <w:p w:rsidR="00A34A92" w:rsidRPr="00CC520E" w:rsidRDefault="00A34A92" w:rsidP="00200487">
      <w:pPr>
        <w:widowControl w:val="0"/>
        <w:numPr>
          <w:ilvl w:val="0"/>
          <w:numId w:val="9"/>
        </w:numPr>
        <w:spacing w:after="0" w:line="240" w:lineRule="auto"/>
        <w:ind w:right="20"/>
        <w:jc w:val="both"/>
        <w:rPr>
          <w:rFonts w:ascii="Times New Roman" w:eastAsia="Times New Roman" w:hAnsi="Times New Roman"/>
          <w:sz w:val="24"/>
          <w:szCs w:val="24"/>
        </w:rPr>
      </w:pPr>
      <w:r w:rsidRPr="00CC520E">
        <w:rPr>
          <w:rFonts w:ascii="Times New Roman" w:eastAsia="Times New Roman" w:hAnsi="Times New Roman"/>
          <w:sz w:val="24"/>
          <w:szCs w:val="24"/>
        </w:rPr>
        <w:t>Приложения</w:t>
      </w:r>
    </w:p>
    <w:p w:rsidR="00A34A92" w:rsidRPr="00CC520E" w:rsidRDefault="00A34A92" w:rsidP="00A67B4C">
      <w:pPr>
        <w:widowControl w:val="0"/>
        <w:spacing w:after="0" w:line="240" w:lineRule="auto"/>
        <w:ind w:left="644" w:right="20"/>
        <w:jc w:val="both"/>
        <w:rPr>
          <w:rFonts w:ascii="Times New Roman" w:eastAsia="Times New Roman" w:hAnsi="Times New Roman"/>
          <w:sz w:val="24"/>
          <w:szCs w:val="24"/>
        </w:rPr>
      </w:pPr>
    </w:p>
    <w:p w:rsidR="00A34A92" w:rsidRDefault="00A34A92" w:rsidP="00A67B4C">
      <w:pPr>
        <w:widowControl w:val="0"/>
        <w:snapToGrid w:val="0"/>
        <w:spacing w:after="0" w:line="240" w:lineRule="auto"/>
        <w:ind w:firstLine="284"/>
        <w:jc w:val="both"/>
        <w:rPr>
          <w:rFonts w:ascii="Times New Roman" w:eastAsia="Times New Roman" w:hAnsi="Times New Roman"/>
          <w:sz w:val="28"/>
          <w:szCs w:val="28"/>
          <w:lang w:eastAsia="ru-RU"/>
        </w:rPr>
      </w:pPr>
    </w:p>
    <w:p w:rsidR="00F90EA7" w:rsidRPr="00F90EA7" w:rsidRDefault="00F90EA7" w:rsidP="00F90EA7">
      <w:pPr>
        <w:keepNext/>
        <w:keepLines/>
        <w:spacing w:after="0" w:line="360" w:lineRule="auto"/>
        <w:jc w:val="center"/>
        <w:outlineLvl w:val="2"/>
        <w:rPr>
          <w:rFonts w:ascii="Times New Roman" w:eastAsia="MS Gothic" w:hAnsi="Times New Roman" w:cs="Times New Roman"/>
          <w:b/>
          <w:bCs/>
          <w:sz w:val="27"/>
        </w:rPr>
      </w:pPr>
      <w:r w:rsidRPr="00F90EA7">
        <w:rPr>
          <w:rFonts w:ascii="Times New Roman" w:eastAsia="MS Gothic" w:hAnsi="Times New Roman" w:cs="Times New Roman"/>
          <w:sz w:val="24"/>
        </w:rPr>
        <w:t>Аннотация программы Государственной аттестационной комиссии (ГАК)</w:t>
      </w:r>
    </w:p>
    <w:p w:rsidR="00F90EA7" w:rsidRPr="00F90EA7" w:rsidRDefault="00F90EA7" w:rsidP="00F90EA7">
      <w:pPr>
        <w:spacing w:after="0" w:line="360" w:lineRule="auto"/>
        <w:ind w:firstLine="720"/>
        <w:jc w:val="both"/>
        <w:rPr>
          <w:rFonts w:ascii="Times New Roman" w:eastAsia="Times New Roman" w:hAnsi="Times New Roman" w:cs="Times New Roman"/>
          <w:sz w:val="24"/>
          <w:szCs w:val="24"/>
          <w:lang w:eastAsia="ru-RU"/>
        </w:rPr>
      </w:pPr>
      <w:r w:rsidRPr="00F90EA7">
        <w:rPr>
          <w:rFonts w:ascii="Times New Roman" w:eastAsia="Times New Roman" w:hAnsi="Times New Roman" w:cs="Times New Roman"/>
          <w:sz w:val="24"/>
          <w:szCs w:val="24"/>
          <w:lang w:eastAsia="ru-RU"/>
        </w:rPr>
        <w:t>Программа Государственной аттестационной комиссии (ГАК) представляет собой нормативный документ, определяющий порядок организации и проведения государственной итоговой аттестации выпускников высшего учебного заведения. В рамках программы регламентируются требования к подготовке и защите выпускной квалификационной работы (ВКР), а также структура и содержание итогового комплексного экзамена.</w:t>
      </w:r>
    </w:p>
    <w:p w:rsidR="00F90EA7" w:rsidRPr="00F90EA7" w:rsidRDefault="00F90EA7" w:rsidP="00F90EA7">
      <w:pPr>
        <w:spacing w:after="0" w:line="360" w:lineRule="auto"/>
        <w:ind w:firstLine="720"/>
        <w:jc w:val="both"/>
        <w:rPr>
          <w:rFonts w:ascii="Times New Roman" w:eastAsia="Times New Roman" w:hAnsi="Times New Roman" w:cs="Times New Roman"/>
          <w:sz w:val="24"/>
          <w:szCs w:val="24"/>
          <w:lang w:eastAsia="ru-RU"/>
        </w:rPr>
      </w:pPr>
      <w:r w:rsidRPr="00F90EA7">
        <w:rPr>
          <w:rFonts w:ascii="Times New Roman" w:eastAsia="Times New Roman" w:hAnsi="Times New Roman" w:cs="Times New Roman"/>
          <w:sz w:val="24"/>
          <w:szCs w:val="24"/>
          <w:lang w:eastAsia="ru-RU"/>
        </w:rPr>
        <w:t>Документ включает перечень дисциплин и экзаменационных вопросов, подлежащих проверке в процессе итоговой аттестации, критерии оценивания знаний и навыков выпускников, а также порядок формирования и состав ГАК. Программа направлена на обеспечение объективной, прозрачной и комплексной оценки профессиональной подготовки студентов, завершивших обучение по образовательной программе.</w:t>
      </w:r>
    </w:p>
    <w:p w:rsidR="00F90EA7" w:rsidRPr="00F90EA7" w:rsidRDefault="00F90EA7" w:rsidP="00200487">
      <w:pPr>
        <w:numPr>
          <w:ilvl w:val="0"/>
          <w:numId w:val="11"/>
        </w:numPr>
        <w:spacing w:after="0" w:line="360" w:lineRule="auto"/>
        <w:contextualSpacing/>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Общие положения</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Государственная аттестация организуется и проводится на основании:</w:t>
      </w:r>
    </w:p>
    <w:p w:rsidR="00F90EA7" w:rsidRPr="00F90EA7" w:rsidRDefault="00F90EA7" w:rsidP="00200487">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Государственного образовательного стандарта высшего образования по направлению 580100 Экономика;</w:t>
      </w:r>
    </w:p>
    <w:p w:rsidR="00F90EA7" w:rsidRPr="00F90EA7" w:rsidRDefault="00F90EA7" w:rsidP="00200487">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Учебного плана Института экономики, бизнеса и менеджмента;</w:t>
      </w:r>
    </w:p>
    <w:p w:rsidR="00F90EA7" w:rsidRPr="00F90EA7" w:rsidRDefault="00F90EA7" w:rsidP="00200487">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Внутренними нормативными документами ОшГУ</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2. Цель и задачи государственной итоговой аттестации</w:t>
      </w:r>
    </w:p>
    <w:p w:rsidR="00F90EA7" w:rsidRPr="00F90EA7" w:rsidRDefault="00F90EA7" w:rsidP="00F90EA7">
      <w:pPr>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Целью государственной итоговой аттестации</w:t>
      </w:r>
    </w:p>
    <w:p w:rsidR="00F90EA7" w:rsidRPr="00F90EA7" w:rsidRDefault="00F90EA7" w:rsidP="00F90EA7">
      <w:pPr>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Объективная оценка уровня подготовки выпускников по направлению «Экономика», а также подтверждение их готовности к профессиональной деятельности в финансово-экономической сфере.</w:t>
      </w:r>
    </w:p>
    <w:p w:rsidR="00F90EA7" w:rsidRPr="00F90EA7" w:rsidRDefault="00F90EA7" w:rsidP="00F90EA7">
      <w:pPr>
        <w:spacing w:after="0" w:line="360" w:lineRule="auto"/>
        <w:jc w:val="both"/>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Задачи:</w:t>
      </w:r>
    </w:p>
    <w:p w:rsidR="00F90EA7" w:rsidRPr="00F90EA7" w:rsidRDefault="00F90EA7" w:rsidP="00200487">
      <w:pPr>
        <w:numPr>
          <w:ilvl w:val="0"/>
          <w:numId w:val="1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Контроль степени     усвоения теоретических знаний и практических навыков; </w:t>
      </w:r>
    </w:p>
    <w:p w:rsidR="00F90EA7" w:rsidRPr="00F90EA7" w:rsidRDefault="00F90EA7" w:rsidP="00200487">
      <w:pPr>
        <w:numPr>
          <w:ilvl w:val="0"/>
          <w:numId w:val="1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Проверка сформированной профессиональных компетенций;</w:t>
      </w:r>
    </w:p>
    <w:p w:rsidR="00F90EA7" w:rsidRPr="00F90EA7" w:rsidRDefault="00F90EA7" w:rsidP="00F90EA7">
      <w:pPr>
        <w:spacing w:after="0" w:line="360" w:lineRule="auto"/>
        <w:ind w:left="720"/>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Определение степени самостоятельности выпускника при выполнении ВКР;</w:t>
      </w:r>
    </w:p>
    <w:p w:rsidR="00F90EA7" w:rsidRPr="00F90EA7" w:rsidRDefault="00F90EA7" w:rsidP="00200487">
      <w:pPr>
        <w:numPr>
          <w:ilvl w:val="0"/>
          <w:numId w:val="1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Подтверждение соответствия уровня подготовки требованиям ГОС ВПО.</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3. Формы государственной итоговой аттестации</w:t>
      </w:r>
    </w:p>
    <w:p w:rsidR="00F90EA7" w:rsidRPr="00F90EA7" w:rsidRDefault="00F90EA7" w:rsidP="00200487">
      <w:pPr>
        <w:numPr>
          <w:ilvl w:val="0"/>
          <w:numId w:val="14"/>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Допуск осуществляется при выполнении всех требований по учебному плану, включая все виды практик.</w:t>
      </w:r>
    </w:p>
    <w:p w:rsidR="00F90EA7" w:rsidRPr="00F90EA7" w:rsidRDefault="00F90EA7" w:rsidP="00200487">
      <w:pPr>
        <w:numPr>
          <w:ilvl w:val="0"/>
          <w:numId w:val="14"/>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Комплексный экзамен;</w:t>
      </w:r>
    </w:p>
    <w:p w:rsidR="00F90EA7" w:rsidRPr="00F90EA7" w:rsidRDefault="00F90EA7" w:rsidP="00200487">
      <w:pPr>
        <w:numPr>
          <w:ilvl w:val="0"/>
          <w:numId w:val="14"/>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Защита выпускной квалификационной работы (ВКР)</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4. Состав Государственной аттестационной комиссии (ГАК)</w:t>
      </w:r>
    </w:p>
    <w:p w:rsidR="00F90EA7" w:rsidRPr="00F90EA7" w:rsidRDefault="00F90EA7" w:rsidP="00200487">
      <w:pPr>
        <w:numPr>
          <w:ilvl w:val="0"/>
          <w:numId w:val="15"/>
        </w:numPr>
        <w:spacing w:after="0"/>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ФИО председателя, членов ГАК (включая внешних экспертов), секретаря с указанием должностей и организаций:</w:t>
      </w:r>
    </w:p>
    <w:p w:rsidR="00F90EA7" w:rsidRPr="00F90EA7" w:rsidRDefault="00F90EA7" w:rsidP="00200487">
      <w:pPr>
        <w:numPr>
          <w:ilvl w:val="0"/>
          <w:numId w:val="15"/>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Председатель: представитель профильной организации или другого вуза;</w:t>
      </w:r>
    </w:p>
    <w:p w:rsidR="00F90EA7" w:rsidRPr="00F90EA7" w:rsidRDefault="00F90EA7" w:rsidP="00200487">
      <w:pPr>
        <w:numPr>
          <w:ilvl w:val="0"/>
          <w:numId w:val="15"/>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Члены комиссии: преподаватели профилирующих дисциплин и  внешние эксперты; Секретарь ГАК: назначается из числа преподавателей кафедры.</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5. Организация и порядок проведения ГАК</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Проведение ГА К организуется в соответствии с учебным графиком;</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Даты и время проведения защит/экзаменов с привязкой к учебным группам.</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ВКР предоставляется  в соответствии с утвержденным графиком до защиты;</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Обязательное наличие: рецензии от руководителя практики, отзыва научного руководителя и справки о проверке на  антиплагиат;</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Защита проходит открыто, с презентацией;</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Продолжительность доклада – 7-10 минут, ответы на вопросы – до 10 минут;</w:t>
      </w:r>
    </w:p>
    <w:p w:rsidR="00F90EA7" w:rsidRPr="00F90EA7" w:rsidRDefault="00F90EA7" w:rsidP="00200487">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Итоги фиксируются в протоколе заседания ГАК.</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6. Требования к ВКР</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Объём, структура, оформление (по ГОСТ), критерии научной новизны и практической значимости, результаты, оформление, презентация.</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7. Критерии оценки ВКР</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 итоговому государственному экзамену допускаются лица, завершившие полный курс обучения и успешно прошедшие все предшествующие аттестационные испытания, предусмотренные учебным планом. Программа итогового государственного экзамена доводится до сведения студентов непозднее, чем за месяц до предполагаемой даты экзамена.</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Обсуждение и окончательное оценивание ответов студента аттестационная комиссия проводит на закрытом заседании, определяя итоговую оценку –</w:t>
      </w:r>
    </w:p>
    <w:p w:rsidR="00F90EA7" w:rsidRPr="00F90EA7" w:rsidRDefault="00F90EA7" w:rsidP="00F90EA7">
      <w:pPr>
        <w:spacing w:after="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«отлично», «хорошо», «удовлетворительно», «неудовлетворительно».</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Решение об оценке знаний студента принимается государственной аттестационная комиссией открытым голосованием простым большинством членов комиссии, участвующих в заседании. Результаты экзамена доводятся до студента сразу после закрытого заседания ГАК. Студент, получивший на экзамене оценку «неудовлетворительно» не допускается к защите выпускной квалификационной работы.</w:t>
      </w:r>
    </w:p>
    <w:p w:rsidR="00F90EA7" w:rsidRPr="00F90EA7" w:rsidRDefault="00F90EA7" w:rsidP="00F90EA7">
      <w:pPr>
        <w:spacing w:after="0"/>
        <w:ind w:firstLine="720"/>
        <w:jc w:val="both"/>
        <w:rPr>
          <w:rFonts w:ascii="Times New Roman" w:eastAsia="MS Mincho" w:hAnsi="Times New Roman" w:cs="Times New Roman"/>
          <w:sz w:val="24"/>
          <w:szCs w:val="24"/>
        </w:rPr>
      </w:pPr>
    </w:p>
    <w:p w:rsidR="00F90EA7" w:rsidRPr="00F90EA7" w:rsidRDefault="00F90EA7" w:rsidP="00F90EA7">
      <w:pPr>
        <w:spacing w:after="0" w:line="360" w:lineRule="auto"/>
        <w:ind w:left="1440"/>
        <w:contextualSpacing/>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Критерии оценки ВКР:</w:t>
      </w:r>
    </w:p>
    <w:p w:rsidR="00F90EA7" w:rsidRPr="00F90EA7" w:rsidRDefault="00F90EA7" w:rsidP="00200487">
      <w:pPr>
        <w:numPr>
          <w:ilvl w:val="0"/>
          <w:numId w:val="18"/>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Актуальность и цель исследования – 10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Качество теоретического анализа – 15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Глубина и обоснованность анализа – 25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Практическая значимость работы – 20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Логичность, структура, оформление – 10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Ответы на вопросы комиссии – 10 баллов</w:t>
      </w:r>
    </w:p>
    <w:p w:rsidR="00F90EA7" w:rsidRPr="00F90EA7" w:rsidRDefault="00F90EA7" w:rsidP="00200487">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Самостоятельность и инициатива – 10 баллов</w:t>
      </w:r>
    </w:p>
    <w:tbl>
      <w:tblPr>
        <w:tblStyle w:val="12"/>
        <w:tblW w:w="0" w:type="auto"/>
        <w:tblInd w:w="720" w:type="dxa"/>
        <w:tblLook w:val="04A0" w:firstRow="1" w:lastRow="0" w:firstColumn="1" w:lastColumn="0" w:noHBand="0" w:noVBand="1"/>
      </w:tblPr>
      <w:tblGrid>
        <w:gridCol w:w="835"/>
        <w:gridCol w:w="2625"/>
        <w:gridCol w:w="4450"/>
      </w:tblGrid>
      <w:tr w:rsidR="00F90EA7" w:rsidRPr="00F90EA7" w:rsidTr="007249DA">
        <w:tc>
          <w:tcPr>
            <w:tcW w:w="7910" w:type="dxa"/>
            <w:gridSpan w:val="3"/>
          </w:tcPr>
          <w:p w:rsidR="00F90EA7" w:rsidRPr="00F90EA7" w:rsidRDefault="00F90EA7" w:rsidP="00F90EA7">
            <w:pPr>
              <w:spacing w:line="360" w:lineRule="auto"/>
              <w:contextualSpacing/>
              <w:jc w:val="center"/>
              <w:rPr>
                <w:rFonts w:ascii="Times New Roman" w:hAnsi="Times New Roman" w:cs="Times New Roman"/>
                <w:sz w:val="24"/>
                <w:szCs w:val="24"/>
              </w:rPr>
            </w:pPr>
            <w:r w:rsidRPr="00F90EA7">
              <w:rPr>
                <w:rFonts w:ascii="Times New Roman" w:hAnsi="Times New Roman" w:cs="Times New Roman"/>
                <w:b/>
                <w:bCs/>
                <w:sz w:val="24"/>
                <w:szCs w:val="24"/>
              </w:rPr>
              <w:t>Критерии оценки комплексного экзамена :</w:t>
            </w:r>
          </w:p>
        </w:tc>
      </w:tr>
      <w:tr w:rsidR="00F90EA7" w:rsidRPr="00F90EA7" w:rsidTr="007249DA">
        <w:tc>
          <w:tcPr>
            <w:tcW w:w="835" w:type="dxa"/>
            <w:tcBorders>
              <w:right w:val="single" w:sz="4" w:space="0" w:color="auto"/>
            </w:tcBorders>
            <w:vAlign w:val="center"/>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Балл</w:t>
            </w:r>
          </w:p>
        </w:tc>
        <w:tc>
          <w:tcPr>
            <w:tcW w:w="2625" w:type="dxa"/>
            <w:tcBorders>
              <w:left w:val="single" w:sz="4" w:space="0" w:color="auto"/>
            </w:tcBorders>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Оценка</w:t>
            </w:r>
          </w:p>
        </w:tc>
        <w:tc>
          <w:tcPr>
            <w:tcW w:w="4450" w:type="dxa"/>
            <w:tcBorders>
              <w:right w:val="single" w:sz="4" w:space="0" w:color="auto"/>
            </w:tcBorders>
            <w:vAlign w:val="center"/>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Критерии</w:t>
            </w:r>
          </w:p>
        </w:tc>
      </w:tr>
      <w:tr w:rsidR="00F90EA7" w:rsidRPr="00F90EA7" w:rsidTr="007249DA">
        <w:tc>
          <w:tcPr>
            <w:tcW w:w="835" w:type="dxa"/>
          </w:tcPr>
          <w:p w:rsidR="00F90EA7" w:rsidRPr="00F90EA7" w:rsidRDefault="00F90EA7" w:rsidP="00F90EA7">
            <w:pPr>
              <w:spacing w:line="360" w:lineRule="auto"/>
              <w:contextualSpacing/>
              <w:jc w:val="both"/>
              <w:rPr>
                <w:rFonts w:ascii="Times New Roman" w:hAnsi="Times New Roman" w:cs="Times New Roman"/>
                <w:sz w:val="24"/>
                <w:szCs w:val="24"/>
              </w:rPr>
            </w:pPr>
          </w:p>
        </w:tc>
        <w:tc>
          <w:tcPr>
            <w:tcW w:w="2625" w:type="dxa"/>
          </w:tcPr>
          <w:p w:rsidR="00F90EA7" w:rsidRPr="00F90EA7" w:rsidRDefault="00F90EA7" w:rsidP="00F90EA7">
            <w:pPr>
              <w:spacing w:line="360" w:lineRule="auto"/>
              <w:contextualSpacing/>
              <w:jc w:val="both"/>
              <w:rPr>
                <w:rFonts w:ascii="Times New Roman" w:hAnsi="Times New Roman" w:cs="Times New Roman"/>
                <w:sz w:val="24"/>
                <w:szCs w:val="24"/>
              </w:rPr>
            </w:pPr>
          </w:p>
        </w:tc>
        <w:tc>
          <w:tcPr>
            <w:tcW w:w="4450" w:type="dxa"/>
          </w:tcPr>
          <w:p w:rsidR="00F90EA7" w:rsidRPr="00F90EA7" w:rsidRDefault="00F90EA7" w:rsidP="00F90EA7">
            <w:pPr>
              <w:spacing w:line="360" w:lineRule="auto"/>
              <w:contextualSpacing/>
              <w:jc w:val="both"/>
              <w:rPr>
                <w:rFonts w:ascii="Times New Roman" w:hAnsi="Times New Roman" w:cs="Times New Roman"/>
                <w:sz w:val="24"/>
                <w:szCs w:val="24"/>
              </w:rPr>
            </w:pP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90–100</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Отлично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Полное и глубокое раскрытие вопроса; логичное, связное и последовательное изложение; использование терминологии; умение анализировать и делать выводы; уверенные ответы на дополнительные вопросы.</w:t>
            </w:r>
          </w:p>
        </w:tc>
      </w:tr>
      <w:tr w:rsidR="00F90EA7" w:rsidRPr="00F90EA7" w:rsidTr="007249DA">
        <w:tc>
          <w:tcPr>
            <w:tcW w:w="835" w:type="dxa"/>
            <w:tcBorders>
              <w:right w:val="single" w:sz="4" w:space="0" w:color="auto"/>
            </w:tcBorders>
            <w:vAlign w:val="center"/>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74–89</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Хорошо</w:t>
            </w:r>
          </w:p>
        </w:tc>
        <w:tc>
          <w:tcPr>
            <w:tcW w:w="4450" w:type="dxa"/>
            <w:tcBorders>
              <w:right w:val="single" w:sz="4" w:space="0" w:color="auto"/>
            </w:tcBorders>
            <w:vAlign w:val="center"/>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Вопросы раскрыты достаточно полно, но с незначительными недочетами; допущены мелкие неточности; логика ответа в целом сохранена; грамотные ответы на дополнительные вопросы.</w:t>
            </w: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60–74</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Удовлетворительно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Раскрытие вопроса частичное; присутствуют ошибки или пробелы в знании материала; затруднение в ответах на дополнительные вопросы; слабо выражен аналитический подход.</w:t>
            </w: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0–60</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Неудовлетворительно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Вопросы не раскрыты; отсутствует логика изложения; грубые ошибки; неуверенность в ответах; неспособность ответить на дополнительные вопросы</w:t>
            </w:r>
          </w:p>
        </w:tc>
      </w:tr>
    </w:tbl>
    <w:p w:rsidR="00F90EA7" w:rsidRPr="00F90EA7" w:rsidRDefault="00F90EA7" w:rsidP="00F90EA7">
      <w:pPr>
        <w:spacing w:after="0" w:line="360" w:lineRule="auto"/>
        <w:ind w:left="720"/>
        <w:contextualSpacing/>
        <w:jc w:val="both"/>
        <w:rPr>
          <w:rFonts w:ascii="Times New Roman" w:eastAsia="MS Mincho" w:hAnsi="Times New Roman" w:cs="Times New Roman"/>
          <w:sz w:val="24"/>
          <w:szCs w:val="24"/>
        </w:rPr>
      </w:pP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b/>
          <w:sz w:val="24"/>
          <w:szCs w:val="24"/>
        </w:rPr>
        <w:t>Максимум: 100 баллов</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8. Документы ГАК</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w:t>
      </w:r>
      <w:r w:rsidRPr="00F90EA7">
        <w:rPr>
          <w:rFonts w:ascii="Times New Roman" w:eastAsia="MS Mincho" w:hAnsi="Times New Roman" w:cs="Times New Roman"/>
          <w:sz w:val="24"/>
          <w:szCs w:val="24"/>
        </w:rPr>
        <w:tab/>
        <w:t>1. Тематика выпускных квалификационных работ студентов (утвержденная на ученом совете института ЭБиМ);</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2. Приказы о закреплении тем квалификационных работ за выпускниками и магистерских диссертаций магистрантов;</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3. Приказы о членах комиссии ГАК;</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w:t>
      </w:r>
      <w:r w:rsidRPr="00F90EA7">
        <w:rPr>
          <w:rFonts w:ascii="Times New Roman" w:eastAsia="MS Mincho" w:hAnsi="Times New Roman" w:cs="Times New Roman"/>
          <w:sz w:val="24"/>
          <w:szCs w:val="24"/>
        </w:rPr>
        <w:tab/>
        <w:t>4. Положение о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5. Критерии оценки выпускников по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6. Программы по госаттестации выпускников</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7.  Графики проведения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8.  Отчет по итогам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9.  Результаты проверки на «Антиплагиат»</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10. ФОС</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9. Приложения</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ab/>
        <w:t>График защиты ВКР;</w:t>
      </w:r>
      <w:r w:rsidRPr="00F90EA7">
        <w:rPr>
          <w:rFonts w:ascii="Times New Roman" w:eastAsia="MS Mincho" w:hAnsi="Times New Roman" w:cs="Times New Roman"/>
          <w:sz w:val="24"/>
          <w:szCs w:val="24"/>
        </w:rPr>
        <w:br/>
        <w:t xml:space="preserve">            Образец титульного листа ВКР;</w:t>
      </w:r>
      <w:r w:rsidRPr="00F90EA7">
        <w:rPr>
          <w:rFonts w:ascii="Times New Roman" w:eastAsia="MS Mincho" w:hAnsi="Times New Roman" w:cs="Times New Roman"/>
          <w:sz w:val="24"/>
          <w:szCs w:val="24"/>
        </w:rPr>
        <w:br/>
        <w:t xml:space="preserve">            Шаблоны рецензий и отзывов;</w:t>
      </w:r>
      <w:r w:rsidRPr="00F90EA7">
        <w:rPr>
          <w:rFonts w:ascii="Times New Roman" w:eastAsia="MS Mincho" w:hAnsi="Times New Roman" w:cs="Times New Roman"/>
          <w:sz w:val="24"/>
          <w:szCs w:val="24"/>
        </w:rPr>
        <w:br/>
        <w:t xml:space="preserve">            Образец протокола заседания;</w:t>
      </w:r>
      <w:r w:rsidRPr="00F90EA7">
        <w:rPr>
          <w:rFonts w:ascii="Times New Roman" w:eastAsia="MS Mincho" w:hAnsi="Times New Roman" w:cs="Times New Roman"/>
          <w:sz w:val="24"/>
          <w:szCs w:val="24"/>
        </w:rPr>
        <w:br/>
        <w:t xml:space="preserve">            Методические рекомендации по оформлению ВКР.</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10. Архивные требования</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Все документы ГАК и защиты ВКР сдаются актом в архив ОшГУ на хранение.</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11. Специальные разделы</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Правила проведения онлайн-защиты в чрезвычайных ситуациях и выездная комиссия.</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12. Апелляционный регламент</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Порядок обжалования результатов с указанием сроков и ответственных лиц.</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13.  Отчет председателя ГАК</w:t>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председателя Государственной аттестационной комиссии должен содержать полное и ясное изложение результатов работы комиссии. В нем необходимо указать даты проведения аттестации, количество студентов, прошедших защиту выпускных квалификационных работ и сдавших итоговый комплексный экзамен, а также общее качество представленных работ и уровень подготовки выпускников.</w:t>
      </w:r>
      <w:r w:rsidRPr="00F90EA7">
        <w:rPr>
          <w:rFonts w:ascii="Times New Roman" w:eastAsia="MS Mincho" w:hAnsi="Times New Roman" w:cs="Times New Roman"/>
          <w:sz w:val="24"/>
        </w:rPr>
        <w:tab/>
        <w:t xml:space="preserve"> </w:t>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должен содержать анализ выявленных проблем и замечаний, сделанных в процессе аттестации, и рекомендации по их устранению.</w:t>
      </w:r>
      <w:r w:rsidRPr="00F90EA7">
        <w:rPr>
          <w:rFonts w:ascii="Times New Roman" w:eastAsia="MS Mincho" w:hAnsi="Times New Roman" w:cs="Times New Roman"/>
          <w:sz w:val="24"/>
        </w:rPr>
        <w:tab/>
        <w:t xml:space="preserve"> В документе отражается состав комиссии, распределение ролей и функций членов ГАК, а также результаты голосования при утверждении оценок. </w:t>
      </w:r>
      <w:r w:rsidRPr="00F90EA7">
        <w:rPr>
          <w:rFonts w:ascii="Times New Roman" w:eastAsia="MS Mincho" w:hAnsi="Times New Roman" w:cs="Times New Roman"/>
          <w:sz w:val="24"/>
        </w:rPr>
        <w:tab/>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оформляется в логичной и последовательной форме, с использованием корректной терминологии и четких формулировок, чтобы обеспечивать объективное и прозрачное отображение работы комиссии.</w:t>
      </w:r>
    </w:p>
    <w:p w:rsidR="00F90EA7" w:rsidRDefault="00F90EA7" w:rsidP="00F90EA7">
      <w:pPr>
        <w:spacing w:after="0" w:line="360" w:lineRule="auto"/>
        <w:rPr>
          <w:rFonts w:ascii="Times New Roman" w:eastAsia="MS Mincho" w:hAnsi="Times New Roman" w:cs="Times New Roman"/>
          <w:b/>
          <w:sz w:val="24"/>
          <w:szCs w:val="24"/>
        </w:rPr>
      </w:pPr>
    </w:p>
    <w:p w:rsidR="00F90EA7" w:rsidRPr="00F90EA7" w:rsidRDefault="00F90EA7" w:rsidP="00F90EA7">
      <w:pPr>
        <w:spacing w:after="0" w:line="36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Программа государственной итоговой аттестации и ее аннотация</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Методические рекомендации по оформлению ВКР</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Указание по написанию выпускной квалификационной работы (ВКР)     для  студентов бакалавриата</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 Общие положения</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Выпускная квалификационная работа (ВКР) является итогом обучения в вузе и представляет собой самостоятельное научно-практическое исследование, направленное на подтверждение профессиональной компетентности студента. </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Работа выполняется в соответствии с учебным планом и требованиями Государственного образовательного стандарта.</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2. Выбор темы ВКР</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Выбор темы осуществляется студентом с учетом:</w:t>
      </w:r>
    </w:p>
    <w:p w:rsidR="00F90EA7" w:rsidRPr="00F90EA7" w:rsidRDefault="00F90EA7" w:rsidP="00200487">
      <w:pPr>
        <w:numPr>
          <w:ilvl w:val="1"/>
          <w:numId w:val="19"/>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интереса к исследуемой проблеме;</w:t>
      </w:r>
    </w:p>
    <w:p w:rsidR="00F90EA7" w:rsidRPr="00F90EA7" w:rsidRDefault="00F90EA7" w:rsidP="00200487">
      <w:pPr>
        <w:numPr>
          <w:ilvl w:val="1"/>
          <w:numId w:val="19"/>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ранее выполненных курсовых или реферативных работ;</w:t>
      </w:r>
    </w:p>
    <w:p w:rsidR="00F90EA7" w:rsidRPr="00F90EA7" w:rsidRDefault="00F90EA7" w:rsidP="00200487">
      <w:pPr>
        <w:numPr>
          <w:ilvl w:val="1"/>
          <w:numId w:val="19"/>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места прохождения преддипломной практики;</w:t>
      </w:r>
    </w:p>
    <w:p w:rsidR="00F90EA7" w:rsidRPr="00F90EA7" w:rsidRDefault="00F90EA7" w:rsidP="00200487">
      <w:pPr>
        <w:numPr>
          <w:ilvl w:val="1"/>
          <w:numId w:val="19"/>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возможности сбора актуальной информации;</w:t>
      </w:r>
    </w:p>
    <w:p w:rsidR="00F90EA7" w:rsidRPr="00F90EA7" w:rsidRDefault="00F90EA7" w:rsidP="00200487">
      <w:pPr>
        <w:numPr>
          <w:ilvl w:val="1"/>
          <w:numId w:val="19"/>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согласования темы с научным руководителем и утверждения на кафедре.</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Важно: тема должна обладать научной новизной, актуальностью и практической значимостью.</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3. Структура ВКР</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Выпускная квалификационная работа должна включать следующие структурные элементы:</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1.  Титульный лист (оформляется по образцу, утвержденному вузом);</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2.  Содержание (оглавление);</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3.  Введение: актуальность темы; цель и задачи исследования; объект и предмет исследования; методы исследования; теоретическая и практическая значимость.</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4. Основная часть:</w:t>
      </w:r>
    </w:p>
    <w:p w:rsidR="00F90EA7" w:rsidRPr="00F90EA7" w:rsidRDefault="00F90EA7" w:rsidP="00200487">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первая глава – теоретико-методологические основы;</w:t>
      </w:r>
    </w:p>
    <w:p w:rsidR="00F90EA7" w:rsidRPr="00F90EA7" w:rsidRDefault="00F90EA7" w:rsidP="00200487">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вторая глава – анализ объекта исследования;</w:t>
      </w:r>
    </w:p>
    <w:p w:rsidR="00F90EA7" w:rsidRPr="00F90EA7" w:rsidRDefault="00F90EA7" w:rsidP="00200487">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третья глава – предложения и рекомендации.</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5. Заключение: краткие выводы; достижение поставленных целей и задач;</w:t>
      </w:r>
    </w:p>
    <w:p w:rsidR="00F90EA7" w:rsidRPr="00F90EA7" w:rsidRDefault="00F90EA7" w:rsidP="00F90EA7">
      <w:pPr>
        <w:spacing w:after="0" w:line="360" w:lineRule="auto"/>
        <w:ind w:left="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оценка практической значимости.</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6.</w:t>
      </w:r>
      <w:r w:rsidRPr="00F90EA7">
        <w:rPr>
          <w:rFonts w:ascii="Times New Roman" w:eastAsia="MS Mincho" w:hAnsi="Times New Roman" w:cs="Times New Roman"/>
          <w:b/>
          <w:sz w:val="24"/>
          <w:szCs w:val="24"/>
        </w:rPr>
        <w:t xml:space="preserve"> </w:t>
      </w:r>
      <w:r w:rsidRPr="00F90EA7">
        <w:rPr>
          <w:rFonts w:ascii="Times New Roman" w:eastAsia="MS Mincho" w:hAnsi="Times New Roman" w:cs="Times New Roman"/>
          <w:sz w:val="24"/>
          <w:szCs w:val="24"/>
        </w:rPr>
        <w:t>Список использованной литературы (оформляется по ГОСТ);</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7. Приложения (при необходимости).</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4. Требования к оформлению ВКР</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Формат бумаги – А4, односторонняя печать;</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Шрифт – Times New Roman, 14 pt, межстрочный интервал – 1,5;</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Поля: левое – 3 см, правое – 1,5 см, верхнее и нижнее – по 2 см;</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Страницы нумеруются сквозным образом, начиная с введения;</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Объем ВКР – от 60 до 80 страниц (без учета приложений);</w:t>
      </w:r>
    </w:p>
    <w:p w:rsidR="00F90EA7" w:rsidRPr="00F90EA7" w:rsidRDefault="00F90EA7" w:rsidP="00200487">
      <w:pPr>
        <w:numPr>
          <w:ilvl w:val="0"/>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Ссылки на источники обязательны (оформляются в сносках или в тексте в соответствии с требованиями ГОСТ).</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5. Этапы выполнения ВКР</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Выбор и утверждение темы;</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Составление плана и согласование с научным руководителем;</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Сбор и анализ теоретического материала;</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Прохождение преддипломной практики и сбор практических данных;</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Написание теоретической и практической частей;</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Формирование выводов и рекомендаций;</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Подготовка к защите (презентация, раздаточный материал, речь).</w:t>
      </w:r>
    </w:p>
    <w:p w:rsidR="00F90EA7" w:rsidRPr="00F90EA7" w:rsidRDefault="00F90EA7" w:rsidP="00200487">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Пройти проверку на антиплагиат (уникальность не менее 55 %).</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6. Защита ВКР</w:t>
      </w:r>
    </w:p>
    <w:p w:rsidR="00F90EA7" w:rsidRDefault="00F90EA7" w:rsidP="00F90EA7">
      <w:pPr>
        <w:spacing w:after="0" w:line="360" w:lineRule="auto"/>
        <w:ind w:firstLine="36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 защите допускаются работы, оформленные в полном соответствии с требованиями. На защите студент: кратко излагает суть исследования; демонстрирует презентацию; отвечает на вопросы членов комиссии; аргументирует свои выводы и предложения.</w:t>
      </w:r>
    </w:p>
    <w:p w:rsidR="00CA2FA5" w:rsidRDefault="00CA2FA5" w:rsidP="00F90EA7">
      <w:pPr>
        <w:spacing w:after="0" w:line="360" w:lineRule="auto"/>
        <w:ind w:firstLine="360"/>
        <w:jc w:val="both"/>
        <w:rPr>
          <w:rFonts w:ascii="Times New Roman" w:eastAsia="MS Mincho" w:hAnsi="Times New Roman" w:cs="Times New Roman"/>
          <w:sz w:val="24"/>
          <w:szCs w:val="24"/>
        </w:rPr>
      </w:pPr>
    </w:p>
    <w:p w:rsidR="00CC520E" w:rsidRDefault="00CC520E">
      <w:pPr>
        <w:spacing w:after="160" w:line="259" w:lineRule="auto"/>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rsidR="00CA2FA5" w:rsidRPr="00B37EA9" w:rsidRDefault="00CA2FA5" w:rsidP="00CA2FA5">
      <w:pPr>
        <w:spacing w:after="0" w:line="360" w:lineRule="auto"/>
        <w:jc w:val="center"/>
        <w:rPr>
          <w:rFonts w:ascii="Times New Roman" w:eastAsia="Calibri" w:hAnsi="Times New Roman" w:cs="Times New Roman"/>
          <w:b/>
          <w:lang w:val="ky-KG"/>
        </w:rPr>
      </w:pPr>
      <w:r w:rsidRPr="00B37EA9">
        <w:rPr>
          <w:rFonts w:ascii="Times New Roman" w:eastAsia="Calibri" w:hAnsi="Times New Roman" w:cs="Times New Roman"/>
          <w:b/>
          <w:lang w:val="ky-KG"/>
        </w:rPr>
        <w:t>МИНИСТЕРСТВО ОБРАЗОВАНИЯ И НАУКИ КЫРГЫЗСКОЙ РЕСПУБЛИКИ</w:t>
      </w:r>
    </w:p>
    <w:p w:rsidR="00CA2FA5" w:rsidRPr="00B37EA9" w:rsidRDefault="00CA2FA5" w:rsidP="00CA2FA5">
      <w:pPr>
        <w:spacing w:after="0" w:line="360" w:lineRule="auto"/>
        <w:jc w:val="center"/>
        <w:rPr>
          <w:rFonts w:ascii="Times New Roman" w:eastAsia="Calibri" w:hAnsi="Times New Roman" w:cs="Times New Roman"/>
          <w:b/>
          <w:lang w:val="ky-KG"/>
        </w:rPr>
      </w:pPr>
    </w:p>
    <w:p w:rsidR="00CA2FA5" w:rsidRDefault="00CA2FA5" w:rsidP="00CA2FA5">
      <w:pPr>
        <w:spacing w:after="0" w:line="360" w:lineRule="auto"/>
        <w:jc w:val="center"/>
        <w:rPr>
          <w:rFonts w:ascii="Times New Roman" w:eastAsia="Calibri" w:hAnsi="Times New Roman" w:cs="Times New Roman"/>
          <w:b/>
        </w:rPr>
      </w:pPr>
      <w:r w:rsidRPr="00B37EA9">
        <w:rPr>
          <w:rFonts w:ascii="Times New Roman" w:eastAsia="Calibri" w:hAnsi="Times New Roman" w:cs="Times New Roman"/>
          <w:b/>
        </w:rPr>
        <w:t>ОШСКИЙ  ГОСУДАРСТВЕННЫЙ  УНИВЕРСИТЕТ</w:t>
      </w:r>
    </w:p>
    <w:p w:rsidR="00FA1DC5" w:rsidRPr="00B37EA9" w:rsidRDefault="00FA1DC5" w:rsidP="00CA2FA5">
      <w:pPr>
        <w:spacing w:after="0" w:line="360" w:lineRule="auto"/>
        <w:jc w:val="center"/>
        <w:rPr>
          <w:rFonts w:ascii="Times New Roman" w:eastAsia="Calibri" w:hAnsi="Times New Roman" w:cs="Times New Roman"/>
          <w:b/>
        </w:rPr>
      </w:pPr>
      <w:r>
        <w:rPr>
          <w:rFonts w:ascii="Times New Roman" w:eastAsia="Calibri" w:hAnsi="Times New Roman" w:cs="Times New Roman"/>
          <w:b/>
        </w:rPr>
        <w:t>ИНСТИТУТ ЭКОНОМИКИ, БИЗНЕСА И МЕНЕДЖМЕНТА</w:t>
      </w:r>
    </w:p>
    <w:p w:rsidR="00CA2FA5" w:rsidRPr="00B37EA9" w:rsidRDefault="00CA2FA5" w:rsidP="00CA2FA5">
      <w:pPr>
        <w:spacing w:after="0" w:line="36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C520E">
      <w:pPr>
        <w:spacing w:after="0" w:line="240" w:lineRule="auto"/>
        <w:jc w:val="center"/>
        <w:rPr>
          <w:rFonts w:ascii="Times New Roman" w:eastAsia="Calibri" w:hAnsi="Times New Roman" w:cs="Times New Roman"/>
          <w:b/>
        </w:rPr>
      </w:pPr>
    </w:p>
    <w:p w:rsidR="00CA2FA5" w:rsidRPr="00B37EA9" w:rsidRDefault="00CA2FA5" w:rsidP="00CC520E">
      <w:pPr>
        <w:spacing w:after="0" w:line="360" w:lineRule="auto"/>
        <w:jc w:val="center"/>
        <w:rPr>
          <w:rFonts w:ascii="Times New Roman" w:eastAsia="Calibri" w:hAnsi="Times New Roman" w:cs="Times New Roman"/>
          <w:b/>
          <w:sz w:val="28"/>
          <w:szCs w:val="28"/>
        </w:rPr>
      </w:pPr>
      <w:r w:rsidRPr="00B37EA9">
        <w:rPr>
          <w:rFonts w:ascii="Times New Roman" w:eastAsia="Calibri" w:hAnsi="Times New Roman" w:cs="Times New Roman"/>
          <w:b/>
          <w:sz w:val="28"/>
          <w:szCs w:val="28"/>
        </w:rPr>
        <w:t>Фонд оценочных средств</w:t>
      </w:r>
    </w:p>
    <w:p w:rsidR="00CA2FA5" w:rsidRPr="00FA1DC5" w:rsidRDefault="00FA1DC5" w:rsidP="00CC520E">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sz w:val="28"/>
          <w:szCs w:val="28"/>
        </w:rPr>
        <w:t xml:space="preserve">кафедры </w:t>
      </w:r>
      <w:r w:rsidR="00CC520E">
        <w:rPr>
          <w:rFonts w:ascii="Times New Roman" w:eastAsia="Calibri" w:hAnsi="Times New Roman" w:cs="Times New Roman"/>
          <w:b/>
          <w:sz w:val="28"/>
          <w:szCs w:val="28"/>
        </w:rPr>
        <w:t>бизнес-информатика и математика в экономике</w:t>
      </w:r>
    </w:p>
    <w:p w:rsidR="00CC520E" w:rsidRDefault="00CA2FA5" w:rsidP="00CC520E">
      <w:pPr>
        <w:spacing w:after="0" w:line="360" w:lineRule="auto"/>
        <w:jc w:val="center"/>
        <w:rPr>
          <w:rFonts w:ascii="Times New Roman" w:eastAsia="Times New Roman" w:hAnsi="Times New Roman" w:cs="Times New Roman"/>
          <w:b/>
          <w:sz w:val="28"/>
          <w:szCs w:val="28"/>
          <w:lang w:eastAsia="ru-RU"/>
        </w:rPr>
      </w:pPr>
      <w:r w:rsidRPr="00B37EA9">
        <w:rPr>
          <w:rFonts w:ascii="Times New Roman" w:eastAsia="Times New Roman" w:hAnsi="Times New Roman" w:cs="Times New Roman"/>
          <w:b/>
          <w:sz w:val="28"/>
          <w:szCs w:val="28"/>
          <w:lang w:eastAsia="ru-RU"/>
        </w:rPr>
        <w:t xml:space="preserve">по направлению  </w:t>
      </w:r>
      <w:r>
        <w:rPr>
          <w:rFonts w:ascii="Times New Roman" w:eastAsia="Times New Roman" w:hAnsi="Times New Roman" w:cs="Times New Roman"/>
          <w:b/>
          <w:sz w:val="28"/>
          <w:szCs w:val="28"/>
          <w:lang w:eastAsia="ru-RU"/>
        </w:rPr>
        <w:t>580100</w:t>
      </w:r>
      <w:r w:rsidRPr="00B37EA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Экономика</w:t>
      </w:r>
      <w:r w:rsidRPr="00B37EA9">
        <w:rPr>
          <w:rFonts w:ascii="Times New Roman" w:eastAsia="Times New Roman" w:hAnsi="Times New Roman" w:cs="Times New Roman"/>
          <w:b/>
          <w:sz w:val="28"/>
          <w:szCs w:val="28"/>
          <w:lang w:eastAsia="ru-RU"/>
        </w:rPr>
        <w:t>»</w:t>
      </w:r>
    </w:p>
    <w:p w:rsidR="00CA2FA5" w:rsidRPr="00B37EA9" w:rsidRDefault="00CC520E" w:rsidP="00CC520E">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профиль: цифровая экономика</w:t>
      </w:r>
      <w:r w:rsidR="00CA2FA5" w:rsidRPr="00B37EA9">
        <w:rPr>
          <w:rFonts w:ascii="Times New Roman" w:eastAsia="Times New Roman" w:hAnsi="Times New Roman" w:cs="Times New Roman"/>
          <w:b/>
          <w:sz w:val="28"/>
          <w:szCs w:val="28"/>
          <w:lang w:eastAsia="ru-RU"/>
        </w:rPr>
        <w:t xml:space="preserve">                                                                      Квалификация выпускника – бакалавр</w:t>
      </w:r>
    </w:p>
    <w:p w:rsidR="00CA2FA5" w:rsidRPr="00B37EA9" w:rsidRDefault="00CA2FA5" w:rsidP="00CC520E">
      <w:pPr>
        <w:spacing w:after="0" w:line="240" w:lineRule="auto"/>
        <w:jc w:val="center"/>
        <w:rPr>
          <w:rFonts w:ascii="Times New Roman" w:eastAsia="Calibri" w:hAnsi="Times New Roman" w:cs="Times New Roman"/>
          <w:b/>
          <w:sz w:val="28"/>
          <w:szCs w:val="28"/>
        </w:rPr>
      </w:pPr>
    </w:p>
    <w:p w:rsidR="00CA2FA5" w:rsidRPr="00B37EA9" w:rsidRDefault="00CA2FA5" w:rsidP="00CC520E">
      <w:pPr>
        <w:spacing w:after="0" w:line="240" w:lineRule="auto"/>
        <w:jc w:val="center"/>
        <w:rPr>
          <w:rFonts w:ascii="Times New Roman" w:eastAsia="Calibri" w:hAnsi="Times New Roman" w:cs="Times New Roman"/>
          <w:b/>
          <w:sz w:val="28"/>
          <w:szCs w:val="28"/>
        </w:rPr>
      </w:pPr>
    </w:p>
    <w:p w:rsidR="00CA2FA5" w:rsidRPr="00B37EA9" w:rsidRDefault="00CA2FA5" w:rsidP="00CC520E">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AB560E" w:rsidRDefault="00AB560E"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CC520E" w:rsidRDefault="00CC520E" w:rsidP="00CA2FA5">
      <w:pPr>
        <w:spacing w:after="0" w:line="240" w:lineRule="auto"/>
        <w:jc w:val="center"/>
        <w:rPr>
          <w:rFonts w:ascii="Times New Roman" w:eastAsia="Calibri" w:hAnsi="Times New Roman" w:cs="Times New Roman"/>
          <w:b/>
          <w:sz w:val="28"/>
          <w:szCs w:val="28"/>
        </w:rPr>
      </w:pPr>
    </w:p>
    <w:p w:rsidR="00CC520E" w:rsidRPr="00B37EA9" w:rsidRDefault="00CC520E"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F12DA4" w:rsidRDefault="00090DBE" w:rsidP="00CA2FA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Ош, 202</w:t>
      </w:r>
      <w:r w:rsidR="00CC520E">
        <w:rPr>
          <w:rFonts w:ascii="Times New Roman" w:eastAsia="Calibri" w:hAnsi="Times New Roman" w:cs="Times New Roman"/>
          <w:b/>
          <w:sz w:val="28"/>
          <w:szCs w:val="28"/>
        </w:rPr>
        <w:t>6</w:t>
      </w:r>
    </w:p>
    <w:p w:rsidR="00CA2FA5" w:rsidRPr="00F12DA4" w:rsidRDefault="00CA2FA5" w:rsidP="00CA2FA5">
      <w:pPr>
        <w:spacing w:after="0" w:line="240" w:lineRule="auto"/>
        <w:jc w:val="center"/>
        <w:rPr>
          <w:rFonts w:ascii="Times New Roman" w:eastAsia="Calibri" w:hAnsi="Times New Roman" w:cs="Times New Roman"/>
          <w:b/>
          <w:sz w:val="28"/>
          <w:szCs w:val="28"/>
        </w:rPr>
      </w:pPr>
    </w:p>
    <w:tbl>
      <w:tblPr>
        <w:tblStyle w:val="12"/>
        <w:tblW w:w="10632" w:type="dxa"/>
        <w:tblInd w:w="-885" w:type="dxa"/>
        <w:tblLayout w:type="fixed"/>
        <w:tblLook w:val="04A0" w:firstRow="1" w:lastRow="0" w:firstColumn="1" w:lastColumn="0" w:noHBand="0" w:noVBand="1"/>
      </w:tblPr>
      <w:tblGrid>
        <w:gridCol w:w="567"/>
        <w:gridCol w:w="1844"/>
        <w:gridCol w:w="6946"/>
        <w:gridCol w:w="1275"/>
      </w:tblGrid>
      <w:tr w:rsidR="00514CB1" w:rsidRPr="00514CB1" w:rsidTr="0008349C">
        <w:trPr>
          <w:trHeight w:val="70"/>
        </w:trPr>
        <w:tc>
          <w:tcPr>
            <w:tcW w:w="567" w:type="dxa"/>
          </w:tcPr>
          <w:p w:rsidR="00CA2FA5" w:rsidRPr="00514CB1" w:rsidRDefault="00CA2FA5" w:rsidP="0008349C">
            <w:pPr>
              <w:spacing w:after="0" w:line="360" w:lineRule="auto"/>
              <w:contextualSpacing/>
              <w:jc w:val="center"/>
              <w:rPr>
                <w:rFonts w:ascii="Times New Roman" w:eastAsia="Calibri" w:hAnsi="Times New Roman" w:cs="Times New Roman"/>
                <w:b/>
                <w:sz w:val="24"/>
                <w:szCs w:val="24"/>
              </w:rPr>
            </w:pPr>
            <w:r w:rsidRPr="00514CB1">
              <w:rPr>
                <w:rFonts w:ascii="Times New Roman" w:eastAsia="Calibri" w:hAnsi="Times New Roman" w:cs="Times New Roman"/>
                <w:b/>
                <w:sz w:val="24"/>
                <w:szCs w:val="24"/>
              </w:rPr>
              <w:t>№</w:t>
            </w:r>
          </w:p>
        </w:tc>
        <w:tc>
          <w:tcPr>
            <w:tcW w:w="1844" w:type="dxa"/>
          </w:tcPr>
          <w:p w:rsidR="00CA2FA5" w:rsidRPr="00514CB1" w:rsidRDefault="00CA2FA5" w:rsidP="0008349C">
            <w:pPr>
              <w:spacing w:after="0" w:line="360" w:lineRule="auto"/>
              <w:contextualSpacing/>
              <w:jc w:val="center"/>
              <w:rPr>
                <w:rFonts w:ascii="Times New Roman" w:eastAsia="Calibri" w:hAnsi="Times New Roman" w:cs="Times New Roman"/>
                <w:b/>
                <w:sz w:val="24"/>
                <w:szCs w:val="24"/>
              </w:rPr>
            </w:pPr>
            <w:r w:rsidRPr="00514CB1">
              <w:rPr>
                <w:rFonts w:ascii="Times New Roman" w:eastAsia="Calibri" w:hAnsi="Times New Roman" w:cs="Times New Roman"/>
                <w:b/>
                <w:sz w:val="24"/>
                <w:szCs w:val="24"/>
              </w:rPr>
              <w:t>Вид деятельности</w:t>
            </w:r>
          </w:p>
        </w:tc>
        <w:tc>
          <w:tcPr>
            <w:tcW w:w="6946" w:type="dxa"/>
          </w:tcPr>
          <w:p w:rsidR="00CA2FA5" w:rsidRPr="00514CB1" w:rsidRDefault="00CA2FA5" w:rsidP="0008349C">
            <w:pPr>
              <w:spacing w:after="0" w:line="360" w:lineRule="auto"/>
              <w:contextualSpacing/>
              <w:jc w:val="center"/>
              <w:rPr>
                <w:rFonts w:ascii="Times New Roman" w:eastAsia="Calibri" w:hAnsi="Times New Roman" w:cs="Times New Roman"/>
                <w:b/>
                <w:sz w:val="24"/>
                <w:szCs w:val="24"/>
              </w:rPr>
            </w:pPr>
            <w:r w:rsidRPr="00514CB1">
              <w:rPr>
                <w:rFonts w:ascii="Times New Roman" w:eastAsia="Calibri" w:hAnsi="Times New Roman" w:cs="Times New Roman"/>
                <w:b/>
                <w:sz w:val="24"/>
                <w:szCs w:val="24"/>
              </w:rPr>
              <w:t>Критерии оценивания</w:t>
            </w:r>
          </w:p>
        </w:tc>
        <w:tc>
          <w:tcPr>
            <w:tcW w:w="1275" w:type="dxa"/>
          </w:tcPr>
          <w:p w:rsidR="00CA2FA5" w:rsidRPr="00514CB1" w:rsidRDefault="00CA2FA5" w:rsidP="0008349C">
            <w:pPr>
              <w:spacing w:after="0" w:line="360" w:lineRule="auto"/>
              <w:contextualSpacing/>
              <w:jc w:val="center"/>
              <w:rPr>
                <w:rFonts w:ascii="Times New Roman" w:eastAsia="Calibri" w:hAnsi="Times New Roman" w:cs="Times New Roman"/>
                <w:b/>
                <w:sz w:val="24"/>
                <w:szCs w:val="24"/>
              </w:rPr>
            </w:pPr>
            <w:r w:rsidRPr="00514CB1">
              <w:rPr>
                <w:rFonts w:ascii="Times New Roman" w:eastAsia="Calibri" w:hAnsi="Times New Roman" w:cs="Times New Roman"/>
                <w:b/>
                <w:sz w:val="24"/>
                <w:szCs w:val="24"/>
              </w:rPr>
              <w:t>Баллы</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tc>
        <w:tc>
          <w:tcPr>
            <w:tcW w:w="1844" w:type="dxa"/>
          </w:tcPr>
          <w:p w:rsidR="00CA2FA5" w:rsidRPr="00514CB1" w:rsidRDefault="00DA10E8"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Составление п</w:t>
            </w:r>
            <w:r w:rsidR="00CA2FA5" w:rsidRPr="00514CB1">
              <w:rPr>
                <w:rFonts w:ascii="Times New Roman" w:eastAsia="Calibri" w:hAnsi="Times New Roman" w:cs="Times New Roman"/>
                <w:b/>
                <w:sz w:val="24"/>
                <w:szCs w:val="24"/>
              </w:rPr>
              <w:t>резентаци</w:t>
            </w:r>
            <w:r w:rsidRPr="00514CB1">
              <w:rPr>
                <w:rFonts w:ascii="Times New Roman" w:eastAsia="Calibri" w:hAnsi="Times New Roman" w:cs="Times New Roman"/>
                <w:b/>
                <w:sz w:val="24"/>
                <w:szCs w:val="24"/>
                <w:lang w:val="ru-RU"/>
              </w:rPr>
              <w:t>и</w:t>
            </w:r>
            <w:r w:rsidR="00CA2FA5" w:rsidRPr="00514CB1">
              <w:rPr>
                <w:rFonts w:ascii="Times New Roman" w:eastAsia="Calibri" w:hAnsi="Times New Roman" w:cs="Times New Roman"/>
                <w:b/>
                <w:sz w:val="24"/>
                <w:szCs w:val="24"/>
              </w:rPr>
              <w:t xml:space="preserve"> </w:t>
            </w:r>
          </w:p>
        </w:tc>
        <w:tc>
          <w:tcPr>
            <w:tcW w:w="6946" w:type="dxa"/>
          </w:tcPr>
          <w:p w:rsidR="00CA2FA5" w:rsidRPr="00514CB1" w:rsidRDefault="00CA2FA5" w:rsidP="00200487">
            <w:pPr>
              <w:pStyle w:val="a3"/>
              <w:numPr>
                <w:ilvl w:val="0"/>
                <w:numId w:val="24"/>
              </w:numPr>
              <w:tabs>
                <w:tab w:val="left" w:pos="459"/>
              </w:tabs>
              <w:spacing w:after="0" w:line="360" w:lineRule="auto"/>
              <w:ind w:left="317" w:hanging="142"/>
              <w:jc w:val="both"/>
              <w:rPr>
                <w:rFonts w:ascii="Times New Roman" w:eastAsia="Calibri" w:hAnsi="Times New Roman" w:cs="Times New Roman"/>
                <w:sz w:val="24"/>
                <w:szCs w:val="24"/>
                <w:lang w:val="ru-RU"/>
              </w:rPr>
            </w:pPr>
            <w:proofErr w:type="gramStart"/>
            <w:r w:rsidRPr="00514CB1">
              <w:rPr>
                <w:rFonts w:ascii="Times New Roman" w:eastAsia="Calibri" w:hAnsi="Times New Roman" w:cs="Times New Roman"/>
                <w:sz w:val="24"/>
                <w:szCs w:val="24"/>
                <w:lang w:val="ru-RU"/>
              </w:rPr>
              <w:t>Содержательность и актуальность (научность, соответствие иллюстрации тексту, графики, диаграммы, актуальность, современность, ключевые слова)</w:t>
            </w:r>
            <w:proofErr w:type="gramEnd"/>
          </w:p>
          <w:p w:rsidR="00CA2FA5" w:rsidRPr="00514CB1" w:rsidRDefault="00CA2FA5" w:rsidP="00200487">
            <w:pPr>
              <w:pStyle w:val="a3"/>
              <w:numPr>
                <w:ilvl w:val="0"/>
                <w:numId w:val="24"/>
              </w:numPr>
              <w:tabs>
                <w:tab w:val="left" w:pos="459"/>
              </w:tabs>
              <w:spacing w:after="0" w:line="360" w:lineRule="auto"/>
              <w:ind w:left="317" w:hanging="142"/>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Построение презентации</w:t>
            </w:r>
          </w:p>
          <w:p w:rsidR="00CA2FA5" w:rsidRPr="00514CB1" w:rsidRDefault="00CA2FA5" w:rsidP="00200487">
            <w:pPr>
              <w:pStyle w:val="a3"/>
              <w:numPr>
                <w:ilvl w:val="0"/>
                <w:numId w:val="24"/>
              </w:numPr>
              <w:tabs>
                <w:tab w:val="left" w:pos="459"/>
              </w:tabs>
              <w:spacing w:after="0" w:line="360" w:lineRule="auto"/>
              <w:ind w:left="317" w:hanging="142"/>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Логичность изложения темы</w:t>
            </w:r>
          </w:p>
          <w:p w:rsidR="00CA2FA5" w:rsidRPr="00514CB1" w:rsidRDefault="00CA2FA5" w:rsidP="00200487">
            <w:pPr>
              <w:pStyle w:val="a3"/>
              <w:numPr>
                <w:ilvl w:val="0"/>
                <w:numId w:val="24"/>
              </w:numPr>
              <w:tabs>
                <w:tab w:val="left" w:pos="459"/>
              </w:tabs>
              <w:spacing w:after="0" w:line="360" w:lineRule="auto"/>
              <w:ind w:left="317" w:hanging="142"/>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Эстетичность оформления (дизайн и мультимедиа-эффекты)</w:t>
            </w:r>
          </w:p>
          <w:p w:rsidR="00CA2FA5" w:rsidRPr="00514CB1" w:rsidRDefault="00CA2FA5" w:rsidP="00200487">
            <w:pPr>
              <w:pStyle w:val="a3"/>
              <w:numPr>
                <w:ilvl w:val="0"/>
                <w:numId w:val="24"/>
              </w:numPr>
              <w:tabs>
                <w:tab w:val="left" w:pos="459"/>
              </w:tabs>
              <w:spacing w:after="0" w:line="360" w:lineRule="auto"/>
              <w:ind w:left="317" w:hanging="142"/>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Соблюдение регламента</w:t>
            </w:r>
          </w:p>
        </w:tc>
        <w:tc>
          <w:tcPr>
            <w:tcW w:w="1275" w:type="dxa"/>
          </w:tcPr>
          <w:p w:rsidR="00CA2FA5" w:rsidRPr="00514CB1" w:rsidRDefault="00D9271C"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p w:rsidR="00D822F2" w:rsidRPr="00514CB1" w:rsidRDefault="00D9271C"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DA10E8" w:rsidRPr="00514CB1" w:rsidRDefault="00D9271C"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DA10E8" w:rsidRPr="00514CB1" w:rsidRDefault="00D822F2"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D822F2" w:rsidRPr="00514CB1" w:rsidRDefault="00D822F2" w:rsidP="0008349C">
            <w:pPr>
              <w:spacing w:after="0" w:line="360" w:lineRule="auto"/>
              <w:contextualSpacing/>
              <w:jc w:val="both"/>
              <w:rPr>
                <w:rFonts w:ascii="Times New Roman" w:eastAsia="Calibri" w:hAnsi="Times New Roman" w:cs="Times New Roman"/>
                <w:sz w:val="24"/>
                <w:szCs w:val="24"/>
                <w:lang w:val="ru-RU"/>
              </w:rPr>
            </w:pPr>
          </w:p>
          <w:p w:rsidR="00D822F2" w:rsidRPr="00514CB1" w:rsidRDefault="00D822F2"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=4 балла</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2.</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tc>
        <w:tc>
          <w:tcPr>
            <w:tcW w:w="1844" w:type="dxa"/>
          </w:tcPr>
          <w:p w:rsidR="00CA2FA5" w:rsidRPr="00514CB1" w:rsidRDefault="00D822F2"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Написание р</w:t>
            </w:r>
            <w:r w:rsidR="00CA2FA5" w:rsidRPr="00514CB1">
              <w:rPr>
                <w:rFonts w:ascii="Times New Roman" w:eastAsia="Calibri" w:hAnsi="Times New Roman" w:cs="Times New Roman"/>
                <w:b/>
                <w:sz w:val="24"/>
                <w:szCs w:val="24"/>
              </w:rPr>
              <w:t>еферат</w:t>
            </w:r>
            <w:r w:rsidRPr="00514CB1">
              <w:rPr>
                <w:rFonts w:ascii="Times New Roman" w:eastAsia="Calibri" w:hAnsi="Times New Roman" w:cs="Times New Roman"/>
                <w:b/>
                <w:sz w:val="24"/>
                <w:szCs w:val="24"/>
                <w:lang w:val="ru-RU"/>
              </w:rPr>
              <w:t>а</w:t>
            </w:r>
            <w:r w:rsidR="00CA2FA5" w:rsidRPr="00514CB1">
              <w:rPr>
                <w:rFonts w:ascii="Times New Roman" w:eastAsia="Calibri" w:hAnsi="Times New Roman" w:cs="Times New Roman"/>
                <w:b/>
                <w:sz w:val="24"/>
                <w:szCs w:val="24"/>
              </w:rPr>
              <w:t xml:space="preserve"> </w:t>
            </w:r>
          </w:p>
        </w:tc>
        <w:tc>
          <w:tcPr>
            <w:tcW w:w="6946" w:type="dxa"/>
          </w:tcPr>
          <w:p w:rsidR="00CA2FA5" w:rsidRPr="00514CB1" w:rsidRDefault="00CA2FA5" w:rsidP="00200487">
            <w:pPr>
              <w:pStyle w:val="a3"/>
              <w:numPr>
                <w:ilvl w:val="0"/>
                <w:numId w:val="25"/>
              </w:numPr>
              <w:spacing w:after="0" w:line="360" w:lineRule="auto"/>
              <w:ind w:left="317" w:right="22"/>
              <w:rPr>
                <w:rFonts w:ascii="Times New Roman" w:eastAsia="Calibri" w:hAnsi="Times New Roman" w:cs="Times New Roman"/>
                <w:sz w:val="24"/>
                <w:szCs w:val="24"/>
              </w:rPr>
            </w:pPr>
            <w:r w:rsidRPr="00514CB1">
              <w:rPr>
                <w:rFonts w:ascii="Times New Roman" w:eastAsia="Calibri" w:hAnsi="Times New Roman" w:cs="Times New Roman"/>
                <w:sz w:val="24"/>
                <w:szCs w:val="24"/>
              </w:rPr>
              <w:t>Содержание (структура)</w:t>
            </w:r>
          </w:p>
          <w:p w:rsidR="00CA2FA5" w:rsidRPr="00514CB1" w:rsidRDefault="00CA2FA5" w:rsidP="00200487">
            <w:pPr>
              <w:pStyle w:val="a3"/>
              <w:numPr>
                <w:ilvl w:val="0"/>
                <w:numId w:val="25"/>
              </w:numPr>
              <w:spacing w:after="0" w:line="360" w:lineRule="auto"/>
              <w:ind w:left="317" w:right="22"/>
              <w:rPr>
                <w:rFonts w:ascii="Times New Roman" w:eastAsia="Calibri" w:hAnsi="Times New Roman" w:cs="Times New Roman"/>
                <w:sz w:val="24"/>
                <w:szCs w:val="24"/>
              </w:rPr>
            </w:pPr>
            <w:r w:rsidRPr="00514CB1">
              <w:rPr>
                <w:rFonts w:ascii="Times New Roman" w:eastAsia="Calibri" w:hAnsi="Times New Roman" w:cs="Times New Roman"/>
                <w:sz w:val="24"/>
                <w:szCs w:val="24"/>
              </w:rPr>
              <w:t>Глубина раскрытия темы</w:t>
            </w:r>
          </w:p>
          <w:p w:rsidR="00CA2FA5" w:rsidRPr="00514CB1" w:rsidRDefault="00CA2FA5" w:rsidP="00200487">
            <w:pPr>
              <w:pStyle w:val="a3"/>
              <w:numPr>
                <w:ilvl w:val="0"/>
                <w:numId w:val="25"/>
              </w:numPr>
              <w:spacing w:after="0" w:line="360" w:lineRule="auto"/>
              <w:ind w:left="317" w:right="22"/>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Способ изложения материала (культура речи и др.)</w:t>
            </w:r>
          </w:p>
          <w:p w:rsidR="00CA2FA5" w:rsidRPr="00514CB1" w:rsidRDefault="00CA2FA5" w:rsidP="00200487">
            <w:pPr>
              <w:pStyle w:val="a3"/>
              <w:numPr>
                <w:ilvl w:val="0"/>
                <w:numId w:val="25"/>
              </w:numPr>
              <w:spacing w:after="0" w:line="360" w:lineRule="auto"/>
              <w:ind w:left="317" w:right="22"/>
              <w:rPr>
                <w:rFonts w:ascii="Times New Roman" w:eastAsia="Calibri" w:hAnsi="Times New Roman" w:cs="Times New Roman"/>
                <w:sz w:val="24"/>
                <w:szCs w:val="24"/>
              </w:rPr>
            </w:pPr>
            <w:r w:rsidRPr="00514CB1">
              <w:rPr>
                <w:rFonts w:ascii="Times New Roman" w:eastAsia="Calibri" w:hAnsi="Times New Roman" w:cs="Times New Roman"/>
                <w:sz w:val="24"/>
                <w:szCs w:val="24"/>
              </w:rPr>
              <w:t>Наглядность (эстетичность оформления)</w:t>
            </w:r>
          </w:p>
          <w:p w:rsidR="00CA2FA5" w:rsidRPr="00514CB1" w:rsidRDefault="00CA2FA5" w:rsidP="00200487">
            <w:pPr>
              <w:pStyle w:val="a3"/>
              <w:numPr>
                <w:ilvl w:val="0"/>
                <w:numId w:val="25"/>
              </w:numPr>
              <w:spacing w:after="0" w:line="360" w:lineRule="auto"/>
              <w:ind w:left="317" w:right="22"/>
              <w:rPr>
                <w:rFonts w:ascii="Times New Roman" w:eastAsia="Calibri" w:hAnsi="Times New Roman" w:cs="Times New Roman"/>
                <w:sz w:val="24"/>
                <w:szCs w:val="24"/>
              </w:rPr>
            </w:pPr>
            <w:r w:rsidRPr="00514CB1">
              <w:rPr>
                <w:rFonts w:ascii="Times New Roman" w:eastAsia="Calibri" w:hAnsi="Times New Roman" w:cs="Times New Roman"/>
                <w:sz w:val="24"/>
                <w:szCs w:val="24"/>
              </w:rPr>
              <w:t>Обоснованность выводов</w:t>
            </w:r>
          </w:p>
        </w:tc>
        <w:tc>
          <w:tcPr>
            <w:tcW w:w="1275"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0A25DF"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0,5</w:t>
            </w:r>
          </w:p>
          <w:p w:rsidR="00D822F2" w:rsidRPr="00514CB1" w:rsidRDefault="000A25DF"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 3б.</w:t>
            </w:r>
          </w:p>
        </w:tc>
      </w:tr>
      <w:tr w:rsidR="00514CB1" w:rsidRPr="00514CB1" w:rsidTr="0008349C">
        <w:trPr>
          <w:trHeight w:val="2549"/>
        </w:trPr>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3.</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tc>
        <w:tc>
          <w:tcPr>
            <w:tcW w:w="1844" w:type="dxa"/>
          </w:tcPr>
          <w:p w:rsidR="00CA2FA5" w:rsidRPr="00514CB1" w:rsidRDefault="00645009"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Выступление с д</w:t>
            </w:r>
            <w:r w:rsidR="00CA2FA5" w:rsidRPr="00514CB1">
              <w:rPr>
                <w:rFonts w:ascii="Times New Roman" w:eastAsia="Calibri" w:hAnsi="Times New Roman" w:cs="Times New Roman"/>
                <w:b/>
                <w:sz w:val="24"/>
                <w:szCs w:val="24"/>
              </w:rPr>
              <w:t>оклад</w:t>
            </w:r>
            <w:r w:rsidRPr="00514CB1">
              <w:rPr>
                <w:rFonts w:ascii="Times New Roman" w:eastAsia="Calibri" w:hAnsi="Times New Roman" w:cs="Times New Roman"/>
                <w:b/>
                <w:sz w:val="24"/>
                <w:szCs w:val="24"/>
                <w:lang w:val="ru-RU"/>
              </w:rPr>
              <w:t>ом</w:t>
            </w:r>
            <w:r w:rsidR="00CA2FA5" w:rsidRPr="00514CB1">
              <w:rPr>
                <w:rFonts w:ascii="Times New Roman" w:eastAsia="Calibri" w:hAnsi="Times New Roman" w:cs="Times New Roman"/>
                <w:b/>
                <w:sz w:val="24"/>
                <w:szCs w:val="24"/>
              </w:rPr>
              <w:t>-сообщение</w:t>
            </w:r>
            <w:r w:rsidRPr="00514CB1">
              <w:rPr>
                <w:rFonts w:ascii="Times New Roman" w:eastAsia="Calibri" w:hAnsi="Times New Roman" w:cs="Times New Roman"/>
                <w:b/>
                <w:sz w:val="24"/>
                <w:szCs w:val="24"/>
                <w:lang w:val="ru-RU"/>
              </w:rPr>
              <w:t>м</w:t>
            </w:r>
            <w:r w:rsidR="00CA2FA5" w:rsidRPr="00514CB1">
              <w:rPr>
                <w:rFonts w:ascii="Times New Roman" w:eastAsia="Calibri" w:hAnsi="Times New Roman" w:cs="Times New Roman"/>
                <w:b/>
                <w:sz w:val="24"/>
                <w:szCs w:val="24"/>
              </w:rPr>
              <w:t xml:space="preserve"> </w:t>
            </w:r>
          </w:p>
        </w:tc>
        <w:tc>
          <w:tcPr>
            <w:tcW w:w="6946" w:type="dxa"/>
          </w:tcPr>
          <w:p w:rsidR="00CA2FA5" w:rsidRPr="00514CB1" w:rsidRDefault="00CA2FA5" w:rsidP="00200487">
            <w:pPr>
              <w:pStyle w:val="a3"/>
              <w:numPr>
                <w:ilvl w:val="0"/>
                <w:numId w:val="30"/>
              </w:numPr>
              <w:spacing w:after="0" w:line="360" w:lineRule="auto"/>
              <w:ind w:left="175" w:firstLine="0"/>
              <w:jc w:val="both"/>
              <w:rPr>
                <w:rFonts w:ascii="Times New Roman" w:hAnsi="Times New Roman" w:cs="Times New Roman"/>
                <w:sz w:val="24"/>
                <w:szCs w:val="24"/>
              </w:rPr>
            </w:pPr>
            <w:r w:rsidRPr="00514CB1">
              <w:rPr>
                <w:rFonts w:ascii="Times New Roman" w:hAnsi="Times New Roman" w:cs="Times New Roman"/>
                <w:sz w:val="24"/>
                <w:szCs w:val="24"/>
              </w:rPr>
              <w:t xml:space="preserve">Актуальность темы </w:t>
            </w:r>
          </w:p>
          <w:p w:rsidR="00CA2FA5" w:rsidRPr="00514CB1" w:rsidRDefault="00CA2FA5" w:rsidP="00200487">
            <w:pPr>
              <w:pStyle w:val="a3"/>
              <w:numPr>
                <w:ilvl w:val="0"/>
                <w:numId w:val="30"/>
              </w:numPr>
              <w:spacing w:after="0" w:line="360" w:lineRule="auto"/>
              <w:ind w:left="175" w:firstLine="0"/>
              <w:jc w:val="both"/>
              <w:rPr>
                <w:rFonts w:ascii="Times New Roman" w:hAnsi="Times New Roman" w:cs="Times New Roman"/>
                <w:sz w:val="24"/>
                <w:szCs w:val="24"/>
              </w:rPr>
            </w:pPr>
            <w:r w:rsidRPr="00514CB1">
              <w:rPr>
                <w:rFonts w:ascii="Times New Roman" w:hAnsi="Times New Roman" w:cs="Times New Roman"/>
                <w:sz w:val="24"/>
                <w:szCs w:val="24"/>
              </w:rPr>
              <w:t>Логическое содержание</w:t>
            </w:r>
          </w:p>
          <w:p w:rsidR="00CA2FA5" w:rsidRPr="00514CB1" w:rsidRDefault="00CA2FA5" w:rsidP="00200487">
            <w:pPr>
              <w:pStyle w:val="a3"/>
              <w:numPr>
                <w:ilvl w:val="0"/>
                <w:numId w:val="30"/>
              </w:numPr>
              <w:spacing w:after="0" w:line="360" w:lineRule="auto"/>
              <w:ind w:left="175" w:firstLine="0"/>
              <w:jc w:val="both"/>
              <w:rPr>
                <w:rFonts w:ascii="Times New Roman" w:hAnsi="Times New Roman" w:cs="Times New Roman"/>
                <w:sz w:val="24"/>
                <w:szCs w:val="24"/>
                <w:lang w:val="ru-RU"/>
              </w:rPr>
            </w:pPr>
            <w:r w:rsidRPr="00514CB1">
              <w:rPr>
                <w:rFonts w:ascii="Times New Roman" w:hAnsi="Times New Roman" w:cs="Times New Roman"/>
                <w:sz w:val="24"/>
                <w:szCs w:val="24"/>
                <w:lang w:val="ru-RU"/>
              </w:rPr>
              <w:t>Способ изложения материала (качество доклада, использование демонстративного материала, качество ответов на вопросы, владение терминами)</w:t>
            </w:r>
          </w:p>
          <w:p w:rsidR="00CA2FA5" w:rsidRPr="00514CB1" w:rsidRDefault="00CA2FA5" w:rsidP="00200487">
            <w:pPr>
              <w:pStyle w:val="a3"/>
              <w:numPr>
                <w:ilvl w:val="0"/>
                <w:numId w:val="30"/>
              </w:numPr>
              <w:spacing w:after="0" w:line="360" w:lineRule="auto"/>
              <w:ind w:left="175" w:firstLine="0"/>
              <w:jc w:val="both"/>
              <w:rPr>
                <w:rFonts w:ascii="Times New Roman" w:eastAsia="Calibri" w:hAnsi="Times New Roman" w:cs="Times New Roman"/>
                <w:sz w:val="24"/>
                <w:szCs w:val="24"/>
              </w:rPr>
            </w:pPr>
            <w:r w:rsidRPr="00514CB1">
              <w:rPr>
                <w:rFonts w:ascii="Times New Roman" w:hAnsi="Times New Roman" w:cs="Times New Roman"/>
                <w:sz w:val="24"/>
                <w:szCs w:val="24"/>
              </w:rPr>
              <w:t>Обоснованность выводов</w:t>
            </w:r>
          </w:p>
        </w:tc>
        <w:tc>
          <w:tcPr>
            <w:tcW w:w="1275" w:type="dxa"/>
          </w:tcPr>
          <w:p w:rsidR="00CA2FA5" w:rsidRPr="00514CB1" w:rsidRDefault="00645009"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CA2FA5" w:rsidRPr="00514CB1" w:rsidRDefault="00645009" w:rsidP="0008349C">
            <w:pPr>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1</w:t>
            </w:r>
          </w:p>
          <w:p w:rsidR="00CA2FA5" w:rsidRPr="00514CB1" w:rsidRDefault="00645009" w:rsidP="0008349C">
            <w:pPr>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1</w:t>
            </w:r>
          </w:p>
          <w:p w:rsidR="00645009" w:rsidRPr="00514CB1" w:rsidRDefault="00645009" w:rsidP="0008349C">
            <w:pPr>
              <w:spacing w:after="0" w:line="360" w:lineRule="auto"/>
              <w:contextualSpacing/>
              <w:jc w:val="center"/>
              <w:rPr>
                <w:rFonts w:ascii="Times New Roman" w:hAnsi="Times New Roman" w:cs="Times New Roman"/>
                <w:sz w:val="24"/>
                <w:szCs w:val="24"/>
                <w:lang w:val="ru-RU"/>
              </w:rPr>
            </w:pPr>
          </w:p>
          <w:p w:rsidR="00CA2FA5" w:rsidRPr="00514CB1" w:rsidRDefault="00645009" w:rsidP="0008349C">
            <w:pPr>
              <w:spacing w:after="0" w:line="360" w:lineRule="auto"/>
              <w:contextualSpacing/>
              <w:rPr>
                <w:rFonts w:ascii="Times New Roman" w:hAnsi="Times New Roman" w:cs="Times New Roman"/>
                <w:sz w:val="24"/>
                <w:szCs w:val="24"/>
              </w:rPr>
            </w:pPr>
            <w:r w:rsidRPr="00514CB1">
              <w:rPr>
                <w:rFonts w:ascii="Times New Roman" w:hAnsi="Times New Roman" w:cs="Times New Roman"/>
                <w:sz w:val="24"/>
                <w:szCs w:val="24"/>
                <w:lang w:val="ru-RU"/>
              </w:rPr>
              <w:t>1</w:t>
            </w:r>
          </w:p>
          <w:p w:rsidR="00CA2FA5" w:rsidRPr="00514CB1" w:rsidRDefault="00645009" w:rsidP="0008349C">
            <w:pPr>
              <w:spacing w:after="0" w:line="360" w:lineRule="auto"/>
              <w:contextualSpacing/>
              <w:rPr>
                <w:rFonts w:ascii="Times New Roman" w:eastAsia="Calibri" w:hAnsi="Times New Roman" w:cs="Times New Roman"/>
                <w:sz w:val="24"/>
                <w:szCs w:val="24"/>
              </w:rPr>
            </w:pPr>
            <w:r w:rsidRPr="00514CB1">
              <w:rPr>
                <w:rFonts w:ascii="Times New Roman" w:hAnsi="Times New Roman" w:cs="Times New Roman"/>
                <w:sz w:val="24"/>
                <w:szCs w:val="24"/>
                <w:lang w:val="ru-RU"/>
              </w:rPr>
              <w:t>=4 б.</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4.</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tc>
        <w:tc>
          <w:tcPr>
            <w:tcW w:w="1844" w:type="dxa"/>
          </w:tcPr>
          <w:p w:rsidR="00CA2FA5" w:rsidRPr="00514CB1" w:rsidRDefault="002216B4" w:rsidP="0008349C">
            <w:pPr>
              <w:spacing w:after="0" w:line="360" w:lineRule="auto"/>
              <w:contextualSpacing/>
              <w:jc w:val="both"/>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Участие в д</w:t>
            </w:r>
            <w:r w:rsidR="00CA2FA5" w:rsidRPr="00514CB1">
              <w:rPr>
                <w:rFonts w:ascii="Times New Roman" w:eastAsia="Calibri" w:hAnsi="Times New Roman" w:cs="Times New Roman"/>
                <w:b/>
                <w:sz w:val="24"/>
                <w:szCs w:val="24"/>
                <w:lang w:val="ru-RU"/>
              </w:rPr>
              <w:t>елов</w:t>
            </w:r>
            <w:r w:rsidRPr="00514CB1">
              <w:rPr>
                <w:rFonts w:ascii="Times New Roman" w:eastAsia="Calibri" w:hAnsi="Times New Roman" w:cs="Times New Roman"/>
                <w:b/>
                <w:sz w:val="24"/>
                <w:szCs w:val="24"/>
                <w:lang w:val="ru-RU"/>
              </w:rPr>
              <w:t>ой</w:t>
            </w:r>
            <w:r w:rsidR="00CA2FA5" w:rsidRPr="00514CB1">
              <w:rPr>
                <w:rFonts w:ascii="Times New Roman" w:eastAsia="Calibri" w:hAnsi="Times New Roman" w:cs="Times New Roman"/>
                <w:b/>
                <w:sz w:val="24"/>
                <w:szCs w:val="24"/>
                <w:lang w:val="ru-RU"/>
              </w:rPr>
              <w:t>\</w:t>
            </w:r>
            <w:r w:rsidR="000A25DF" w:rsidRPr="00514CB1">
              <w:rPr>
                <w:rFonts w:ascii="Times New Roman" w:eastAsia="Calibri" w:hAnsi="Times New Roman" w:cs="Times New Roman"/>
                <w:b/>
                <w:sz w:val="24"/>
                <w:szCs w:val="24"/>
                <w:lang w:val="ru-RU"/>
              </w:rPr>
              <w:t xml:space="preserve"> </w:t>
            </w:r>
            <w:r w:rsidR="00CA2FA5" w:rsidRPr="00514CB1">
              <w:rPr>
                <w:rFonts w:ascii="Times New Roman" w:eastAsia="Calibri" w:hAnsi="Times New Roman" w:cs="Times New Roman"/>
                <w:b/>
                <w:sz w:val="24"/>
                <w:szCs w:val="24"/>
                <w:lang w:val="ru-RU"/>
              </w:rPr>
              <w:t>ролев</w:t>
            </w:r>
            <w:r w:rsidRPr="00514CB1">
              <w:rPr>
                <w:rFonts w:ascii="Times New Roman" w:eastAsia="Calibri" w:hAnsi="Times New Roman" w:cs="Times New Roman"/>
                <w:b/>
                <w:sz w:val="24"/>
                <w:szCs w:val="24"/>
                <w:lang w:val="ru-RU"/>
              </w:rPr>
              <w:t>ой</w:t>
            </w:r>
            <w:r w:rsidR="00CA2FA5" w:rsidRPr="00514CB1">
              <w:rPr>
                <w:rFonts w:ascii="Times New Roman" w:eastAsia="Calibri" w:hAnsi="Times New Roman" w:cs="Times New Roman"/>
                <w:b/>
                <w:sz w:val="24"/>
                <w:szCs w:val="24"/>
                <w:lang w:val="ru-RU"/>
              </w:rPr>
              <w:t xml:space="preserve"> игр</w:t>
            </w:r>
            <w:r w:rsidRPr="00514CB1">
              <w:rPr>
                <w:rFonts w:ascii="Times New Roman" w:eastAsia="Calibri" w:hAnsi="Times New Roman" w:cs="Times New Roman"/>
                <w:b/>
                <w:sz w:val="24"/>
                <w:szCs w:val="24"/>
                <w:lang w:val="ru-RU"/>
              </w:rPr>
              <w:t>е</w:t>
            </w:r>
            <w:r w:rsidR="00CA2FA5" w:rsidRPr="00514CB1">
              <w:rPr>
                <w:rFonts w:ascii="Times New Roman" w:eastAsia="Calibri" w:hAnsi="Times New Roman" w:cs="Times New Roman"/>
                <w:b/>
                <w:sz w:val="24"/>
                <w:szCs w:val="24"/>
                <w:lang w:val="ru-RU"/>
              </w:rPr>
              <w:t xml:space="preserve"> </w:t>
            </w:r>
          </w:p>
        </w:tc>
        <w:tc>
          <w:tcPr>
            <w:tcW w:w="6946" w:type="dxa"/>
          </w:tcPr>
          <w:p w:rsidR="00706C79" w:rsidRPr="00706C79" w:rsidRDefault="00706C79" w:rsidP="00200487">
            <w:pPr>
              <w:pStyle w:val="a3"/>
              <w:numPr>
                <w:ilvl w:val="0"/>
                <w:numId w:val="26"/>
              </w:numPr>
              <w:spacing w:after="0" w:line="360" w:lineRule="auto"/>
              <w:ind w:right="122"/>
              <w:rPr>
                <w:rFonts w:ascii="Times New Roman" w:eastAsia="Calibri" w:hAnsi="Times New Roman" w:cs="Times New Roman"/>
                <w:sz w:val="24"/>
                <w:szCs w:val="24"/>
                <w:lang w:val="ru-RU"/>
              </w:rPr>
            </w:pPr>
            <w:r w:rsidRPr="00706C79">
              <w:rPr>
                <w:rFonts w:ascii="Times New Roman" w:hAnsi="Times New Roman" w:cs="Times New Roman"/>
                <w:sz w:val="24"/>
                <w:szCs w:val="24"/>
              </w:rPr>
              <w:t>Понимание цели и роли</w:t>
            </w:r>
            <w:r w:rsidRPr="00706C79">
              <w:rPr>
                <w:rFonts w:ascii="Times New Roman" w:eastAsia="Calibri" w:hAnsi="Times New Roman" w:cs="Times New Roman"/>
                <w:sz w:val="24"/>
                <w:szCs w:val="24"/>
                <w:lang w:val="ru-RU"/>
              </w:rPr>
              <w:t xml:space="preserve"> </w:t>
            </w:r>
          </w:p>
          <w:p w:rsidR="00706C79" w:rsidRPr="00706C79" w:rsidRDefault="00706C79" w:rsidP="00200487">
            <w:pPr>
              <w:pStyle w:val="a3"/>
              <w:numPr>
                <w:ilvl w:val="0"/>
                <w:numId w:val="26"/>
              </w:numPr>
              <w:spacing w:after="0" w:line="360" w:lineRule="auto"/>
              <w:ind w:right="122"/>
              <w:rPr>
                <w:rFonts w:ascii="Times New Roman" w:eastAsia="Calibri" w:hAnsi="Times New Roman" w:cs="Times New Roman"/>
                <w:sz w:val="24"/>
                <w:szCs w:val="24"/>
              </w:rPr>
            </w:pPr>
            <w:r w:rsidRPr="00706C79">
              <w:rPr>
                <w:rFonts w:ascii="Times New Roman" w:hAnsi="Times New Roman" w:cs="Times New Roman"/>
                <w:sz w:val="24"/>
                <w:szCs w:val="24"/>
              </w:rPr>
              <w:t>Активность и вовлечённость</w:t>
            </w:r>
            <w:r w:rsidRPr="00706C79">
              <w:rPr>
                <w:rFonts w:ascii="Times New Roman" w:eastAsia="Calibri" w:hAnsi="Times New Roman" w:cs="Times New Roman"/>
                <w:sz w:val="24"/>
                <w:szCs w:val="24"/>
              </w:rPr>
              <w:t xml:space="preserve"> </w:t>
            </w:r>
          </w:p>
          <w:p w:rsidR="00706C79" w:rsidRPr="00706C79" w:rsidRDefault="00706C79" w:rsidP="00200487">
            <w:pPr>
              <w:pStyle w:val="a3"/>
              <w:numPr>
                <w:ilvl w:val="0"/>
                <w:numId w:val="26"/>
              </w:numPr>
              <w:spacing w:after="0" w:line="360" w:lineRule="auto"/>
              <w:ind w:right="122"/>
              <w:rPr>
                <w:rFonts w:ascii="Times New Roman" w:eastAsia="Calibri" w:hAnsi="Times New Roman" w:cs="Times New Roman"/>
                <w:sz w:val="24"/>
                <w:szCs w:val="24"/>
                <w:lang w:val="ru-RU"/>
              </w:rPr>
            </w:pPr>
            <w:r w:rsidRPr="00706C79">
              <w:rPr>
                <w:rFonts w:ascii="Times New Roman" w:hAnsi="Times New Roman" w:cs="Times New Roman"/>
                <w:sz w:val="24"/>
                <w:szCs w:val="24"/>
              </w:rPr>
              <w:t xml:space="preserve">Аргументация и логика действий </w:t>
            </w:r>
          </w:p>
          <w:p w:rsidR="00706C79" w:rsidRPr="00706C79" w:rsidRDefault="00706C79" w:rsidP="00200487">
            <w:pPr>
              <w:pStyle w:val="a3"/>
              <w:numPr>
                <w:ilvl w:val="0"/>
                <w:numId w:val="26"/>
              </w:numPr>
              <w:spacing w:after="0" w:line="360" w:lineRule="auto"/>
              <w:ind w:right="122"/>
              <w:rPr>
                <w:rFonts w:ascii="Times New Roman" w:eastAsia="Calibri" w:hAnsi="Times New Roman" w:cs="Times New Roman"/>
                <w:sz w:val="24"/>
                <w:szCs w:val="24"/>
                <w:lang w:val="ru-RU"/>
              </w:rPr>
            </w:pPr>
            <w:r w:rsidRPr="00706C79">
              <w:rPr>
                <w:rFonts w:ascii="Times New Roman" w:hAnsi="Times New Roman" w:cs="Times New Roman"/>
                <w:sz w:val="24"/>
                <w:szCs w:val="24"/>
              </w:rPr>
              <w:t>Командная работа и взаимодействие</w:t>
            </w:r>
          </w:p>
          <w:p w:rsidR="00CA2FA5" w:rsidRPr="00706C79" w:rsidRDefault="00CA2FA5" w:rsidP="00200487">
            <w:pPr>
              <w:pStyle w:val="a3"/>
              <w:numPr>
                <w:ilvl w:val="0"/>
                <w:numId w:val="26"/>
              </w:numPr>
              <w:spacing w:after="0" w:line="360" w:lineRule="auto"/>
              <w:ind w:right="122"/>
              <w:rPr>
                <w:rFonts w:ascii="Times New Roman" w:eastAsia="Calibri" w:hAnsi="Times New Roman" w:cs="Times New Roman"/>
                <w:sz w:val="24"/>
                <w:szCs w:val="24"/>
                <w:lang w:val="ru-RU"/>
              </w:rPr>
            </w:pPr>
            <w:r w:rsidRPr="00706C79">
              <w:rPr>
                <w:rFonts w:ascii="Times New Roman" w:eastAsia="Calibri" w:hAnsi="Times New Roman" w:cs="Times New Roman"/>
                <w:sz w:val="24"/>
                <w:szCs w:val="24"/>
                <w:lang w:val="ru-RU"/>
              </w:rPr>
              <w:t xml:space="preserve">Сформированность выявленных в игре профессиональных </w:t>
            </w:r>
            <w:r w:rsidR="00706C79" w:rsidRPr="00706C79">
              <w:rPr>
                <w:rFonts w:ascii="Times New Roman" w:eastAsia="Calibri" w:hAnsi="Times New Roman" w:cs="Times New Roman"/>
                <w:sz w:val="24"/>
                <w:szCs w:val="24"/>
                <w:lang w:val="ru-RU"/>
              </w:rPr>
              <w:t>компетенций</w:t>
            </w:r>
          </w:p>
        </w:tc>
        <w:tc>
          <w:tcPr>
            <w:tcW w:w="1275"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CA2FA5" w:rsidRPr="00706C79" w:rsidRDefault="00706C79" w:rsidP="0008349C">
            <w:pPr>
              <w:spacing w:after="0" w:line="36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CA2FA5" w:rsidRPr="00706C79" w:rsidRDefault="00706C79" w:rsidP="0008349C">
            <w:pPr>
              <w:spacing w:after="0" w:line="36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A45617" w:rsidRPr="00514CB1" w:rsidRDefault="00A45617" w:rsidP="0008349C">
            <w:pPr>
              <w:spacing w:after="0" w:line="360" w:lineRule="auto"/>
              <w:contextualSpacing/>
              <w:jc w:val="both"/>
              <w:rPr>
                <w:rFonts w:ascii="Times New Roman" w:eastAsia="Calibri" w:hAnsi="Times New Roman" w:cs="Times New Roman"/>
                <w:sz w:val="24"/>
                <w:szCs w:val="24"/>
                <w:lang w:val="ru-RU"/>
              </w:rPr>
            </w:pP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w:t>
            </w:r>
            <w:r w:rsidR="00A45617" w:rsidRPr="00514CB1">
              <w:rPr>
                <w:rFonts w:ascii="Times New Roman" w:eastAsia="Calibri" w:hAnsi="Times New Roman" w:cs="Times New Roman"/>
                <w:sz w:val="24"/>
                <w:szCs w:val="24"/>
                <w:lang w:val="ru-RU"/>
              </w:rPr>
              <w:t xml:space="preserve"> </w:t>
            </w:r>
            <w:r w:rsidRPr="00514CB1">
              <w:rPr>
                <w:rFonts w:ascii="Times New Roman" w:eastAsia="Calibri" w:hAnsi="Times New Roman" w:cs="Times New Roman"/>
                <w:sz w:val="24"/>
                <w:szCs w:val="24"/>
              </w:rPr>
              <w:t>4балла</w:t>
            </w:r>
          </w:p>
        </w:tc>
      </w:tr>
      <w:tr w:rsidR="00514CB1" w:rsidRPr="00514CB1" w:rsidTr="0008349C">
        <w:trPr>
          <w:trHeight w:val="847"/>
        </w:trPr>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5.</w:t>
            </w:r>
          </w:p>
        </w:tc>
        <w:tc>
          <w:tcPr>
            <w:tcW w:w="1844" w:type="dxa"/>
          </w:tcPr>
          <w:p w:rsidR="00CA2FA5" w:rsidRPr="00514CB1" w:rsidRDefault="00170335"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Решение с</w:t>
            </w:r>
            <w:r w:rsidR="00CA2FA5" w:rsidRPr="00514CB1">
              <w:rPr>
                <w:rFonts w:ascii="Times New Roman" w:eastAsia="Calibri" w:hAnsi="Times New Roman" w:cs="Times New Roman"/>
                <w:b/>
                <w:sz w:val="24"/>
                <w:szCs w:val="24"/>
              </w:rPr>
              <w:t>итуационн</w:t>
            </w:r>
            <w:r w:rsidR="00780293" w:rsidRPr="00514CB1">
              <w:rPr>
                <w:rFonts w:ascii="Times New Roman" w:eastAsia="Calibri" w:hAnsi="Times New Roman" w:cs="Times New Roman"/>
                <w:b/>
                <w:sz w:val="24"/>
                <w:szCs w:val="24"/>
                <w:lang w:val="ru-RU"/>
              </w:rPr>
              <w:t>ой</w:t>
            </w:r>
            <w:r w:rsidRPr="00514CB1">
              <w:rPr>
                <w:rFonts w:ascii="Times New Roman" w:eastAsia="Calibri" w:hAnsi="Times New Roman" w:cs="Times New Roman"/>
                <w:b/>
                <w:sz w:val="24"/>
                <w:szCs w:val="24"/>
                <w:lang w:val="ru-RU"/>
              </w:rPr>
              <w:t xml:space="preserve"> </w:t>
            </w:r>
            <w:r w:rsidR="00CA2FA5" w:rsidRPr="00514CB1">
              <w:rPr>
                <w:rFonts w:ascii="Times New Roman" w:eastAsia="Calibri" w:hAnsi="Times New Roman" w:cs="Times New Roman"/>
                <w:b/>
                <w:sz w:val="24"/>
                <w:szCs w:val="24"/>
              </w:rPr>
              <w:t>задач</w:t>
            </w:r>
            <w:r w:rsidR="00780293" w:rsidRPr="00514CB1">
              <w:rPr>
                <w:rFonts w:ascii="Times New Roman" w:eastAsia="Calibri" w:hAnsi="Times New Roman" w:cs="Times New Roman"/>
                <w:b/>
                <w:sz w:val="24"/>
                <w:szCs w:val="24"/>
                <w:lang w:val="ru-RU"/>
              </w:rPr>
              <w:t>и</w:t>
            </w:r>
            <w:r w:rsidR="00CA2FA5" w:rsidRPr="00514CB1">
              <w:rPr>
                <w:rFonts w:ascii="Times New Roman" w:eastAsia="Calibri" w:hAnsi="Times New Roman" w:cs="Times New Roman"/>
                <w:b/>
                <w:sz w:val="24"/>
                <w:szCs w:val="24"/>
              </w:rPr>
              <w:t xml:space="preserve"> (</w:t>
            </w:r>
            <w:proofErr w:type="gramStart"/>
            <w:r w:rsidR="00CA2FA5" w:rsidRPr="00514CB1">
              <w:rPr>
                <w:rFonts w:ascii="Times New Roman" w:eastAsia="Calibri" w:hAnsi="Times New Roman" w:cs="Times New Roman"/>
                <w:b/>
                <w:sz w:val="24"/>
                <w:szCs w:val="24"/>
              </w:rPr>
              <w:t>базовый</w:t>
            </w:r>
            <w:proofErr w:type="gramEnd"/>
            <w:r w:rsidR="00CA2FA5" w:rsidRPr="00514CB1">
              <w:rPr>
                <w:rFonts w:ascii="Times New Roman" w:eastAsia="Calibri" w:hAnsi="Times New Roman" w:cs="Times New Roman"/>
                <w:b/>
                <w:sz w:val="24"/>
                <w:szCs w:val="24"/>
              </w:rPr>
              <w:t>)</w:t>
            </w:r>
          </w:p>
        </w:tc>
        <w:tc>
          <w:tcPr>
            <w:tcW w:w="6946" w:type="dxa"/>
          </w:tcPr>
          <w:p w:rsidR="00CA2FA5" w:rsidRPr="00514CB1" w:rsidRDefault="00CA2FA5" w:rsidP="00200487">
            <w:pPr>
              <w:pStyle w:val="a3"/>
              <w:numPr>
                <w:ilvl w:val="0"/>
                <w:numId w:val="27"/>
              </w:numPr>
              <w:shd w:val="clear" w:color="auto" w:fill="FFFFFF"/>
              <w:tabs>
                <w:tab w:val="clear" w:pos="720"/>
                <w:tab w:val="num" w:pos="175"/>
                <w:tab w:val="left" w:pos="459"/>
              </w:tabs>
              <w:spacing w:after="0" w:line="360" w:lineRule="auto"/>
              <w:ind w:left="175" w:firstLine="0"/>
              <w:rPr>
                <w:rFonts w:ascii="Times New Roman" w:eastAsia="Times New Roman" w:hAnsi="Times New Roman" w:cs="Times New Roman"/>
                <w:sz w:val="24"/>
                <w:szCs w:val="24"/>
                <w:lang w:eastAsia="ru-RU"/>
              </w:rPr>
            </w:pPr>
            <w:r w:rsidRPr="00514CB1">
              <w:rPr>
                <w:rFonts w:ascii="Times New Roman" w:eastAsia="Times New Roman" w:hAnsi="Times New Roman" w:cs="Times New Roman"/>
                <w:sz w:val="24"/>
                <w:szCs w:val="24"/>
                <w:lang w:eastAsia="ru-RU"/>
              </w:rPr>
              <w:t>Понимание поставленной ситуации</w:t>
            </w:r>
          </w:p>
          <w:p w:rsidR="00CA2FA5" w:rsidRPr="00514CB1" w:rsidRDefault="00CA2FA5" w:rsidP="00200487">
            <w:pPr>
              <w:pStyle w:val="a3"/>
              <w:numPr>
                <w:ilvl w:val="0"/>
                <w:numId w:val="27"/>
              </w:numPr>
              <w:shd w:val="clear" w:color="auto" w:fill="FFFFFF"/>
              <w:tabs>
                <w:tab w:val="clear" w:pos="720"/>
                <w:tab w:val="num" w:pos="175"/>
                <w:tab w:val="left" w:pos="459"/>
              </w:tabs>
              <w:spacing w:after="0" w:line="360" w:lineRule="auto"/>
              <w:ind w:left="175" w:firstLine="0"/>
              <w:rPr>
                <w:rFonts w:ascii="Times New Roman" w:eastAsia="Times New Roman" w:hAnsi="Times New Roman" w:cs="Times New Roman"/>
                <w:sz w:val="24"/>
                <w:szCs w:val="24"/>
                <w:lang w:eastAsia="ru-RU"/>
              </w:rPr>
            </w:pPr>
            <w:r w:rsidRPr="00514CB1">
              <w:rPr>
                <w:rFonts w:ascii="Times New Roman" w:eastAsia="Times New Roman" w:hAnsi="Times New Roman" w:cs="Times New Roman"/>
                <w:sz w:val="24"/>
                <w:szCs w:val="24"/>
                <w:lang w:eastAsia="ru-RU"/>
              </w:rPr>
              <w:t>Последовательность соблюдения этапов решения</w:t>
            </w:r>
          </w:p>
          <w:p w:rsidR="00CA2FA5" w:rsidRPr="00514CB1" w:rsidRDefault="00CA2FA5" w:rsidP="00200487">
            <w:pPr>
              <w:pStyle w:val="a3"/>
              <w:numPr>
                <w:ilvl w:val="0"/>
                <w:numId w:val="27"/>
              </w:numPr>
              <w:shd w:val="clear" w:color="auto" w:fill="FFFFFF"/>
              <w:tabs>
                <w:tab w:val="clear" w:pos="720"/>
                <w:tab w:val="num" w:pos="175"/>
                <w:tab w:val="left" w:pos="459"/>
              </w:tabs>
              <w:spacing w:after="0" w:line="360" w:lineRule="auto"/>
              <w:ind w:left="175" w:firstLine="0"/>
              <w:rPr>
                <w:rFonts w:ascii="Times New Roman" w:eastAsia="Times New Roman" w:hAnsi="Times New Roman" w:cs="Times New Roman"/>
                <w:sz w:val="24"/>
                <w:szCs w:val="24"/>
                <w:lang w:eastAsia="ru-RU"/>
              </w:rPr>
            </w:pPr>
            <w:r w:rsidRPr="00514CB1">
              <w:rPr>
                <w:rFonts w:ascii="Times New Roman" w:eastAsia="Times New Roman" w:hAnsi="Times New Roman" w:cs="Times New Roman"/>
                <w:sz w:val="24"/>
                <w:szCs w:val="24"/>
                <w:lang w:eastAsia="ru-RU"/>
              </w:rPr>
              <w:t>Правильность выбора метода решений</w:t>
            </w:r>
          </w:p>
          <w:p w:rsidR="00CA2FA5" w:rsidRPr="00514CB1" w:rsidRDefault="00CA2FA5" w:rsidP="00200487">
            <w:pPr>
              <w:pStyle w:val="a3"/>
              <w:numPr>
                <w:ilvl w:val="0"/>
                <w:numId w:val="27"/>
              </w:numPr>
              <w:shd w:val="clear" w:color="auto" w:fill="FFFFFF"/>
              <w:tabs>
                <w:tab w:val="clear" w:pos="720"/>
                <w:tab w:val="num" w:pos="175"/>
                <w:tab w:val="left" w:pos="459"/>
              </w:tabs>
              <w:spacing w:after="0" w:line="360" w:lineRule="auto"/>
              <w:ind w:left="175" w:firstLine="0"/>
              <w:rPr>
                <w:rFonts w:ascii="Times New Roman" w:eastAsia="Times New Roman" w:hAnsi="Times New Roman" w:cs="Times New Roman"/>
                <w:sz w:val="24"/>
                <w:szCs w:val="24"/>
                <w:lang w:val="ru-RU" w:eastAsia="ru-RU"/>
              </w:rPr>
            </w:pPr>
            <w:r w:rsidRPr="00514CB1">
              <w:rPr>
                <w:rFonts w:ascii="Times New Roman" w:eastAsia="Times New Roman" w:hAnsi="Times New Roman" w:cs="Times New Roman"/>
                <w:sz w:val="24"/>
                <w:szCs w:val="24"/>
                <w:lang w:val="ru-RU" w:eastAsia="ru-RU"/>
              </w:rPr>
              <w:t>Точность ответов и\или правильный выбор ответа</w:t>
            </w:r>
          </w:p>
          <w:p w:rsidR="00CA2FA5" w:rsidRPr="00514CB1" w:rsidRDefault="00CA2FA5" w:rsidP="00200487">
            <w:pPr>
              <w:pStyle w:val="a3"/>
              <w:numPr>
                <w:ilvl w:val="0"/>
                <w:numId w:val="27"/>
              </w:numPr>
              <w:shd w:val="clear" w:color="auto" w:fill="FFFFFF"/>
              <w:tabs>
                <w:tab w:val="clear" w:pos="720"/>
                <w:tab w:val="num" w:pos="175"/>
                <w:tab w:val="left" w:pos="459"/>
              </w:tabs>
              <w:spacing w:after="0" w:line="360" w:lineRule="auto"/>
              <w:ind w:left="175" w:firstLine="0"/>
              <w:rPr>
                <w:rFonts w:ascii="Times New Roman" w:eastAsia="Calibri" w:hAnsi="Times New Roman" w:cs="Times New Roman"/>
                <w:sz w:val="24"/>
                <w:szCs w:val="24"/>
              </w:rPr>
            </w:pPr>
            <w:r w:rsidRPr="00514CB1">
              <w:rPr>
                <w:rFonts w:ascii="Times New Roman" w:eastAsia="Times New Roman" w:hAnsi="Times New Roman" w:cs="Times New Roman"/>
                <w:sz w:val="24"/>
                <w:szCs w:val="24"/>
                <w:lang w:eastAsia="ru-RU"/>
              </w:rPr>
              <w:t>Аргументированность выводов</w:t>
            </w:r>
          </w:p>
        </w:tc>
        <w:tc>
          <w:tcPr>
            <w:tcW w:w="1275" w:type="dxa"/>
          </w:tcPr>
          <w:p w:rsidR="00CA2FA5" w:rsidRPr="00514CB1" w:rsidRDefault="00170335"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170335"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p w:rsidR="00CA2FA5" w:rsidRPr="00514CB1" w:rsidRDefault="00170335"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170335" w:rsidRPr="00514CB1" w:rsidRDefault="00170335"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17033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w:t>
            </w:r>
            <w:r w:rsidR="00780293" w:rsidRPr="00514CB1">
              <w:rPr>
                <w:rFonts w:ascii="Times New Roman" w:eastAsia="Calibri" w:hAnsi="Times New Roman" w:cs="Times New Roman"/>
                <w:sz w:val="24"/>
                <w:szCs w:val="24"/>
                <w:lang w:val="ru-RU"/>
              </w:rPr>
              <w:t>2</w:t>
            </w:r>
            <w:r w:rsidRPr="00514CB1">
              <w:rPr>
                <w:rFonts w:ascii="Times New Roman" w:eastAsia="Calibri" w:hAnsi="Times New Roman" w:cs="Times New Roman"/>
                <w:sz w:val="24"/>
                <w:szCs w:val="24"/>
                <w:lang w:val="ru-RU"/>
              </w:rPr>
              <w:t xml:space="preserve"> б.</w:t>
            </w:r>
          </w:p>
        </w:tc>
      </w:tr>
      <w:tr w:rsidR="00DD4504" w:rsidRPr="00514CB1" w:rsidTr="003550C3">
        <w:trPr>
          <w:trHeight w:val="2484"/>
        </w:trPr>
        <w:tc>
          <w:tcPr>
            <w:tcW w:w="567" w:type="dxa"/>
          </w:tcPr>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5.</w:t>
            </w:r>
            <w:r w:rsidRPr="00514CB1">
              <w:rPr>
                <w:rFonts w:ascii="Times New Roman" w:eastAsia="Calibri" w:hAnsi="Times New Roman" w:cs="Times New Roman"/>
                <w:sz w:val="24"/>
                <w:szCs w:val="24"/>
                <w:lang w:val="ru-RU"/>
              </w:rPr>
              <w:t>а</w:t>
            </w:r>
          </w:p>
        </w:tc>
        <w:tc>
          <w:tcPr>
            <w:tcW w:w="1844" w:type="dxa"/>
          </w:tcPr>
          <w:p w:rsidR="00DD4504" w:rsidRPr="00514CB1" w:rsidRDefault="00DD4504" w:rsidP="0008349C">
            <w:pPr>
              <w:spacing w:after="0" w:line="360" w:lineRule="auto"/>
              <w:contextualSpacing/>
              <w:rPr>
                <w:rFonts w:ascii="Times New Roman" w:hAnsi="Times New Roman" w:cs="Times New Roman"/>
                <w:b/>
                <w:sz w:val="24"/>
                <w:szCs w:val="24"/>
                <w:lang w:val="ru-RU"/>
              </w:rPr>
            </w:pPr>
            <w:r w:rsidRPr="00514CB1">
              <w:rPr>
                <w:rFonts w:ascii="Times New Roman" w:hAnsi="Times New Roman" w:cs="Times New Roman"/>
                <w:b/>
                <w:sz w:val="24"/>
                <w:szCs w:val="24"/>
                <w:lang w:val="ru-RU"/>
              </w:rPr>
              <w:t>Решение ситуационной задачи (</w:t>
            </w:r>
            <w:proofErr w:type="gramStart"/>
            <w:r w:rsidRPr="00514CB1">
              <w:rPr>
                <w:rFonts w:ascii="Times New Roman" w:hAnsi="Times New Roman" w:cs="Times New Roman"/>
                <w:b/>
                <w:sz w:val="24"/>
                <w:szCs w:val="24"/>
                <w:lang w:val="ru-RU"/>
              </w:rPr>
              <w:t>проблемный</w:t>
            </w:r>
            <w:proofErr w:type="gramEnd"/>
            <w:r w:rsidRPr="00514CB1">
              <w:rPr>
                <w:rFonts w:ascii="Times New Roman" w:hAnsi="Times New Roman" w:cs="Times New Roman"/>
                <w:b/>
                <w:sz w:val="24"/>
                <w:szCs w:val="24"/>
                <w:lang w:val="ru-RU"/>
              </w:rPr>
              <w:t>)</w:t>
            </w:r>
          </w:p>
        </w:tc>
        <w:tc>
          <w:tcPr>
            <w:tcW w:w="6946" w:type="dxa"/>
          </w:tcPr>
          <w:p w:rsidR="00DD4504" w:rsidRPr="00514CB1" w:rsidRDefault="00DD4504" w:rsidP="0008349C">
            <w:pPr>
              <w:tabs>
                <w:tab w:val="left" w:pos="0"/>
                <w:tab w:val="left" w:pos="34"/>
                <w:tab w:val="left" w:pos="176"/>
              </w:tabs>
              <w:spacing w:after="0" w:line="360" w:lineRule="auto"/>
              <w:ind w:left="34"/>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 xml:space="preserve">Умение выявлять проблему </w:t>
            </w:r>
          </w:p>
          <w:p w:rsidR="00DD4504" w:rsidRPr="00DD4504" w:rsidRDefault="00DD4504" w:rsidP="0008349C">
            <w:pPr>
              <w:tabs>
                <w:tab w:val="left" w:pos="0"/>
                <w:tab w:val="left" w:pos="34"/>
                <w:tab w:val="left" w:pos="176"/>
              </w:tabs>
              <w:spacing w:after="0" w:line="360" w:lineRule="auto"/>
              <w:ind w:left="34"/>
              <w:contextualSpacing/>
              <w:rPr>
                <w:rFonts w:ascii="Times New Roman" w:eastAsia="Times New Roman" w:hAnsi="Times New Roman" w:cs="Times New Roman"/>
                <w:sz w:val="24"/>
                <w:szCs w:val="24"/>
                <w:lang w:val="ru-RU" w:eastAsia="ru-RU"/>
              </w:rPr>
            </w:pPr>
            <w:r w:rsidRPr="00DD4504">
              <w:rPr>
                <w:rFonts w:ascii="Times New Roman" w:eastAsia="Times New Roman" w:hAnsi="Times New Roman" w:cs="Times New Roman"/>
                <w:sz w:val="24"/>
                <w:szCs w:val="24"/>
                <w:lang w:val="ru-RU" w:eastAsia="ru-RU"/>
              </w:rPr>
              <w:t>Полнота раскрытие ситуаций</w:t>
            </w:r>
          </w:p>
          <w:p w:rsidR="00DD4504" w:rsidRPr="00DD4504" w:rsidRDefault="00DD4504" w:rsidP="0008349C">
            <w:pPr>
              <w:spacing w:after="0" w:line="360" w:lineRule="auto"/>
              <w:contextualSpacing/>
              <w:jc w:val="both"/>
              <w:rPr>
                <w:rFonts w:ascii="Times New Roman" w:eastAsia="Calibri" w:hAnsi="Times New Roman" w:cs="Times New Roman"/>
                <w:sz w:val="24"/>
                <w:szCs w:val="24"/>
                <w:lang w:val="ru-RU"/>
              </w:rPr>
            </w:pPr>
            <w:r w:rsidRPr="00DD4504">
              <w:rPr>
                <w:rFonts w:ascii="Times New Roman" w:eastAsia="Calibri" w:hAnsi="Times New Roman" w:cs="Times New Roman"/>
                <w:sz w:val="24"/>
                <w:szCs w:val="24"/>
                <w:lang w:val="ru-RU"/>
              </w:rPr>
              <w:t xml:space="preserve">Аргументированность анализа ситуаций </w:t>
            </w:r>
          </w:p>
          <w:p w:rsidR="00DD4504" w:rsidRPr="00514CB1" w:rsidRDefault="00DD4504"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Умение предлагать пути исправления (предупреждения) ошибок в работе бухгалтера</w:t>
            </w:r>
          </w:p>
          <w:p w:rsidR="00DD4504" w:rsidRPr="00514CB1" w:rsidRDefault="00DD4504"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rPr>
              <w:t>Итого баллов</w:t>
            </w:r>
          </w:p>
        </w:tc>
        <w:tc>
          <w:tcPr>
            <w:tcW w:w="1275" w:type="dxa"/>
          </w:tcPr>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DD4504" w:rsidRDefault="00DD4504" w:rsidP="0008349C">
            <w:pPr>
              <w:spacing w:after="0" w:line="360" w:lineRule="auto"/>
              <w:contextualSpacing/>
              <w:jc w:val="both"/>
              <w:rPr>
                <w:rFonts w:ascii="Times New Roman" w:eastAsia="Calibri" w:hAnsi="Times New Roman" w:cs="Times New Roman"/>
                <w:sz w:val="24"/>
                <w:szCs w:val="24"/>
                <w:lang w:val="ru-RU"/>
              </w:rPr>
            </w:pPr>
          </w:p>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4</w:t>
            </w:r>
            <w:r w:rsidRPr="00514CB1">
              <w:rPr>
                <w:rFonts w:ascii="Times New Roman" w:eastAsia="Calibri" w:hAnsi="Times New Roman" w:cs="Times New Roman"/>
                <w:sz w:val="24"/>
                <w:szCs w:val="24"/>
                <w:lang w:val="ru-RU"/>
              </w:rPr>
              <w:t>б.</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6</w:t>
            </w:r>
          </w:p>
        </w:tc>
        <w:tc>
          <w:tcPr>
            <w:tcW w:w="1844" w:type="dxa"/>
          </w:tcPr>
          <w:p w:rsidR="00CA2FA5" w:rsidRPr="00514CB1" w:rsidRDefault="00CA2FA5"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Times New Roman CYR" w:hAnsi="Times New Roman" w:cs="Times New Roman"/>
                <w:b/>
                <w:sz w:val="24"/>
                <w:szCs w:val="24"/>
                <w:lang w:eastAsia="ar-SA"/>
              </w:rPr>
              <w:t>Написание аргументированного  эссе</w:t>
            </w:r>
          </w:p>
          <w:p w:rsidR="00CA2FA5" w:rsidRPr="00514CB1" w:rsidRDefault="00CA2FA5" w:rsidP="0008349C">
            <w:pPr>
              <w:spacing w:after="0" w:line="360" w:lineRule="auto"/>
              <w:contextualSpacing/>
              <w:jc w:val="both"/>
              <w:rPr>
                <w:rFonts w:ascii="Times New Roman" w:eastAsia="Calibri" w:hAnsi="Times New Roman" w:cs="Times New Roman"/>
                <w:b/>
                <w:sz w:val="24"/>
                <w:szCs w:val="24"/>
              </w:rPr>
            </w:pPr>
          </w:p>
        </w:tc>
        <w:tc>
          <w:tcPr>
            <w:tcW w:w="6946" w:type="dxa"/>
          </w:tcPr>
          <w:p w:rsidR="00CA2FA5" w:rsidRPr="00514CB1" w:rsidRDefault="00CA2FA5" w:rsidP="00200487">
            <w:pPr>
              <w:pStyle w:val="a7"/>
              <w:numPr>
                <w:ilvl w:val="0"/>
                <w:numId w:val="31"/>
              </w:numPr>
              <w:shd w:val="clear" w:color="auto" w:fill="FFFFFF"/>
              <w:spacing w:before="0" w:beforeAutospacing="0" w:after="0" w:afterAutospacing="0" w:line="360" w:lineRule="auto"/>
              <w:ind w:left="360" w:right="14"/>
              <w:contextualSpacing/>
              <w:jc w:val="both"/>
            </w:pPr>
            <w:r w:rsidRPr="00514CB1">
              <w:t>Актуальность темы</w:t>
            </w:r>
          </w:p>
          <w:p w:rsidR="00CA2FA5" w:rsidRPr="00514CB1" w:rsidRDefault="00CA2FA5" w:rsidP="00200487">
            <w:pPr>
              <w:pStyle w:val="a7"/>
              <w:numPr>
                <w:ilvl w:val="0"/>
                <w:numId w:val="31"/>
              </w:numPr>
              <w:shd w:val="clear" w:color="auto" w:fill="FFFFFF"/>
              <w:spacing w:before="0" w:beforeAutospacing="0" w:after="0" w:afterAutospacing="0" w:line="360" w:lineRule="auto"/>
              <w:ind w:left="360" w:right="14"/>
              <w:contextualSpacing/>
              <w:jc w:val="both"/>
            </w:pPr>
            <w:r w:rsidRPr="00514CB1">
              <w:t xml:space="preserve"> Полнота раскрытия темы и проблематика</w:t>
            </w:r>
          </w:p>
          <w:p w:rsidR="00CA2FA5" w:rsidRPr="00514CB1" w:rsidRDefault="00CA2FA5" w:rsidP="00200487">
            <w:pPr>
              <w:pStyle w:val="a7"/>
              <w:numPr>
                <w:ilvl w:val="0"/>
                <w:numId w:val="31"/>
              </w:numPr>
              <w:shd w:val="clear" w:color="auto" w:fill="FFFFFF"/>
              <w:spacing w:before="0" w:beforeAutospacing="0" w:after="0" w:afterAutospacing="0" w:line="360" w:lineRule="auto"/>
              <w:ind w:left="360" w:right="14"/>
              <w:contextualSpacing/>
              <w:jc w:val="both"/>
            </w:pPr>
            <w:r w:rsidRPr="00514CB1">
              <w:t>Логичность и связность изложения, грамотность</w:t>
            </w:r>
          </w:p>
          <w:p w:rsidR="00CA2FA5" w:rsidRPr="00514CB1" w:rsidRDefault="00CA2FA5" w:rsidP="00200487">
            <w:pPr>
              <w:pStyle w:val="a7"/>
              <w:numPr>
                <w:ilvl w:val="0"/>
                <w:numId w:val="31"/>
              </w:numPr>
              <w:shd w:val="clear" w:color="auto" w:fill="FFFFFF"/>
              <w:spacing w:before="0" w:beforeAutospacing="0" w:after="0" w:afterAutospacing="0" w:line="360" w:lineRule="auto"/>
              <w:ind w:left="360" w:right="14"/>
              <w:contextualSpacing/>
              <w:jc w:val="both"/>
            </w:pPr>
            <w:r w:rsidRPr="00514CB1">
              <w:t>Обоснованность выводов</w:t>
            </w:r>
          </w:p>
          <w:p w:rsidR="00CA2FA5" w:rsidRPr="00514CB1" w:rsidRDefault="00CA2FA5" w:rsidP="00200487">
            <w:pPr>
              <w:pStyle w:val="a7"/>
              <w:numPr>
                <w:ilvl w:val="0"/>
                <w:numId w:val="31"/>
              </w:numPr>
              <w:shd w:val="clear" w:color="auto" w:fill="FFFFFF"/>
              <w:tabs>
                <w:tab w:val="left" w:pos="1635"/>
              </w:tabs>
              <w:spacing w:before="0" w:beforeAutospacing="0" w:after="0" w:afterAutospacing="0" w:line="360" w:lineRule="auto"/>
              <w:ind w:left="360" w:right="14"/>
              <w:contextualSpacing/>
              <w:jc w:val="both"/>
              <w:rPr>
                <w:lang w:val="ru-RU"/>
              </w:rPr>
            </w:pPr>
            <w:r w:rsidRPr="00514CB1">
              <w:rPr>
                <w:lang w:val="ru-RU"/>
              </w:rPr>
              <w:t xml:space="preserve">Широта эрудиции, знания </w:t>
            </w:r>
            <w:r w:rsidR="00C7320E" w:rsidRPr="00514CB1">
              <w:rPr>
                <w:lang w:val="ru-RU"/>
              </w:rPr>
              <w:t>по теме эссе</w:t>
            </w:r>
          </w:p>
          <w:p w:rsidR="00CA2FA5" w:rsidRPr="00514CB1" w:rsidRDefault="00CA2FA5" w:rsidP="00200487">
            <w:pPr>
              <w:pStyle w:val="a7"/>
              <w:numPr>
                <w:ilvl w:val="0"/>
                <w:numId w:val="31"/>
              </w:numPr>
              <w:shd w:val="clear" w:color="auto" w:fill="FFFFFF"/>
              <w:tabs>
                <w:tab w:val="left" w:pos="1635"/>
              </w:tabs>
              <w:spacing w:before="0" w:beforeAutospacing="0" w:after="0" w:afterAutospacing="0" w:line="360" w:lineRule="auto"/>
              <w:ind w:left="360" w:right="14"/>
              <w:contextualSpacing/>
              <w:jc w:val="both"/>
              <w:rPr>
                <w:lang w:val="ru-RU"/>
              </w:rPr>
            </w:pPr>
            <w:r w:rsidRPr="00514CB1">
              <w:rPr>
                <w:lang w:val="ru-RU"/>
              </w:rPr>
              <w:t xml:space="preserve">Информированность, знание последних событий </w:t>
            </w:r>
            <w:r w:rsidR="00C7320E" w:rsidRPr="00514CB1">
              <w:rPr>
                <w:lang w:val="ru-RU"/>
              </w:rPr>
              <w:t>по теме</w:t>
            </w:r>
          </w:p>
        </w:tc>
        <w:tc>
          <w:tcPr>
            <w:tcW w:w="1275" w:type="dxa"/>
          </w:tcPr>
          <w:p w:rsidR="00CA2FA5" w:rsidRPr="00514CB1" w:rsidRDefault="000A25DF"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0A25DF"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0A25DF"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0A25DF"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7320E" w:rsidRPr="00514CB1" w:rsidRDefault="00CA2FA5"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rPr>
              <w:t>0,5</w:t>
            </w:r>
          </w:p>
          <w:p w:rsidR="00CA2FA5" w:rsidRPr="00514CB1" w:rsidRDefault="00CA2FA5"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 xml:space="preserve">= </w:t>
            </w:r>
            <w:r w:rsidR="000A25DF" w:rsidRPr="00514CB1">
              <w:rPr>
                <w:rFonts w:ascii="Times New Roman" w:eastAsia="Calibri" w:hAnsi="Times New Roman" w:cs="Times New Roman"/>
                <w:sz w:val="24"/>
                <w:szCs w:val="24"/>
                <w:lang w:val="ru-RU"/>
              </w:rPr>
              <w:t>3</w:t>
            </w:r>
            <w:r w:rsidRPr="00514CB1">
              <w:rPr>
                <w:rFonts w:ascii="Times New Roman" w:eastAsia="Calibri" w:hAnsi="Times New Roman" w:cs="Times New Roman"/>
                <w:sz w:val="24"/>
                <w:szCs w:val="24"/>
              </w:rPr>
              <w:t>б</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lang w:val="ky-KG"/>
              </w:rPr>
            </w:pPr>
            <w:r w:rsidRPr="00514CB1">
              <w:rPr>
                <w:rFonts w:ascii="Times New Roman" w:eastAsia="Calibri" w:hAnsi="Times New Roman" w:cs="Times New Roman"/>
                <w:sz w:val="24"/>
                <w:szCs w:val="24"/>
                <w:lang w:val="ky-KG"/>
              </w:rPr>
              <w:t>7.</w:t>
            </w:r>
          </w:p>
          <w:p w:rsidR="00CA2FA5" w:rsidRPr="00514CB1" w:rsidRDefault="00CA2FA5" w:rsidP="0008349C">
            <w:pPr>
              <w:spacing w:after="0" w:line="360" w:lineRule="auto"/>
              <w:contextualSpacing/>
              <w:jc w:val="both"/>
              <w:rPr>
                <w:rFonts w:ascii="Times New Roman" w:eastAsia="Calibri" w:hAnsi="Times New Roman" w:cs="Times New Roman"/>
                <w:sz w:val="24"/>
                <w:szCs w:val="24"/>
                <w:lang w:val="ky-KG"/>
              </w:rPr>
            </w:pPr>
          </w:p>
        </w:tc>
        <w:tc>
          <w:tcPr>
            <w:tcW w:w="1844" w:type="dxa"/>
          </w:tcPr>
          <w:p w:rsidR="00CA2FA5" w:rsidRPr="00514CB1" w:rsidRDefault="00A84B4F" w:rsidP="0008349C">
            <w:pPr>
              <w:spacing w:after="0" w:line="360" w:lineRule="auto"/>
              <w:contextualSpacing/>
              <w:jc w:val="both"/>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 xml:space="preserve">Выполнение </w:t>
            </w:r>
            <w:proofErr w:type="gramStart"/>
            <w:r w:rsidRPr="00514CB1">
              <w:rPr>
                <w:rFonts w:ascii="Times New Roman" w:eastAsia="Calibri" w:hAnsi="Times New Roman" w:cs="Times New Roman"/>
                <w:b/>
                <w:sz w:val="24"/>
                <w:szCs w:val="24"/>
                <w:lang w:val="ru-RU"/>
              </w:rPr>
              <w:t>к</w:t>
            </w:r>
            <w:r w:rsidR="00CA2FA5" w:rsidRPr="00514CB1">
              <w:rPr>
                <w:rFonts w:ascii="Times New Roman" w:eastAsia="Calibri" w:hAnsi="Times New Roman" w:cs="Times New Roman"/>
                <w:b/>
                <w:sz w:val="24"/>
                <w:szCs w:val="24"/>
              </w:rPr>
              <w:t>ейс-задач</w:t>
            </w:r>
            <w:r w:rsidRPr="00514CB1">
              <w:rPr>
                <w:rFonts w:ascii="Times New Roman" w:eastAsia="Calibri" w:hAnsi="Times New Roman" w:cs="Times New Roman"/>
                <w:b/>
                <w:sz w:val="24"/>
                <w:szCs w:val="24"/>
                <w:lang w:val="ru-RU"/>
              </w:rPr>
              <w:t>и</w:t>
            </w:r>
            <w:proofErr w:type="gramEnd"/>
          </w:p>
        </w:tc>
        <w:tc>
          <w:tcPr>
            <w:tcW w:w="6946" w:type="dxa"/>
          </w:tcPr>
          <w:p w:rsidR="00CA2FA5" w:rsidRPr="00514CB1" w:rsidRDefault="00CA2FA5" w:rsidP="00200487">
            <w:pPr>
              <w:pStyle w:val="a3"/>
              <w:numPr>
                <w:ilvl w:val="0"/>
                <w:numId w:val="32"/>
              </w:numPr>
              <w:spacing w:after="0" w:line="360" w:lineRule="auto"/>
              <w:ind w:left="317" w:hanging="283"/>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понимание проблемы</w:t>
            </w:r>
          </w:p>
          <w:p w:rsidR="00CA2FA5" w:rsidRPr="00514CB1" w:rsidRDefault="00CA2FA5" w:rsidP="00200487">
            <w:pPr>
              <w:pStyle w:val="a3"/>
              <w:numPr>
                <w:ilvl w:val="0"/>
                <w:numId w:val="32"/>
              </w:numPr>
              <w:spacing w:after="0" w:line="360" w:lineRule="auto"/>
              <w:ind w:left="317" w:hanging="283"/>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 xml:space="preserve">способность использования  полученных знаний на практике; </w:t>
            </w:r>
          </w:p>
          <w:p w:rsidR="00CA2FA5" w:rsidRPr="00514CB1" w:rsidRDefault="00CA2FA5" w:rsidP="00200487">
            <w:pPr>
              <w:pStyle w:val="a3"/>
              <w:numPr>
                <w:ilvl w:val="0"/>
                <w:numId w:val="32"/>
              </w:numPr>
              <w:spacing w:after="0" w:line="360" w:lineRule="auto"/>
              <w:ind w:left="317" w:hanging="283"/>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принятие альтернативных решений логическим путем</w:t>
            </w:r>
          </w:p>
          <w:p w:rsidR="00CA2FA5" w:rsidRPr="00514CB1" w:rsidRDefault="00CA2FA5" w:rsidP="00200487">
            <w:pPr>
              <w:pStyle w:val="a3"/>
              <w:numPr>
                <w:ilvl w:val="0"/>
                <w:numId w:val="32"/>
              </w:numPr>
              <w:spacing w:after="0" w:line="360" w:lineRule="auto"/>
              <w:ind w:left="317" w:hanging="283"/>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защита аргументированных принятых решений</w:t>
            </w:r>
          </w:p>
          <w:p w:rsidR="00CA2FA5" w:rsidRPr="00514CB1" w:rsidRDefault="00CA2FA5" w:rsidP="00200487">
            <w:pPr>
              <w:pStyle w:val="a3"/>
              <w:numPr>
                <w:ilvl w:val="0"/>
                <w:numId w:val="32"/>
              </w:numPr>
              <w:spacing w:after="0" w:line="360" w:lineRule="auto"/>
              <w:ind w:left="317" w:hanging="283"/>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поведенческий этикет</w:t>
            </w:r>
          </w:p>
          <w:p w:rsidR="00CA2FA5" w:rsidRPr="00514CB1" w:rsidRDefault="00CA2FA5" w:rsidP="0008349C">
            <w:pPr>
              <w:spacing w:after="0" w:line="360" w:lineRule="auto"/>
              <w:ind w:firstLine="709"/>
              <w:contextualSpacing/>
              <w:jc w:val="both"/>
              <w:rPr>
                <w:rFonts w:ascii="Times New Roman" w:eastAsia="Calibri" w:hAnsi="Times New Roman" w:cs="Times New Roman"/>
                <w:sz w:val="24"/>
                <w:szCs w:val="24"/>
              </w:rPr>
            </w:pPr>
          </w:p>
        </w:tc>
        <w:tc>
          <w:tcPr>
            <w:tcW w:w="1275"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A84B4F"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p>
          <w:p w:rsidR="00CA2FA5" w:rsidRPr="00514CB1" w:rsidRDefault="00A84B4F"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A84B4F"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A84B4F" w:rsidRPr="00514CB1" w:rsidRDefault="00A84B4F"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=3 б.</w:t>
            </w:r>
          </w:p>
        </w:tc>
      </w:tr>
      <w:tr w:rsidR="00514CB1" w:rsidRPr="00514CB1" w:rsidTr="0008349C">
        <w:trPr>
          <w:trHeight w:val="280"/>
        </w:trPr>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lang w:val="ky-KG"/>
              </w:rPr>
            </w:pPr>
            <w:r w:rsidRPr="00514CB1">
              <w:rPr>
                <w:rFonts w:ascii="Times New Roman" w:eastAsia="Calibri" w:hAnsi="Times New Roman" w:cs="Times New Roman"/>
                <w:sz w:val="24"/>
                <w:szCs w:val="24"/>
                <w:lang w:val="ky-KG"/>
              </w:rPr>
              <w:t>8.</w:t>
            </w:r>
          </w:p>
        </w:tc>
        <w:tc>
          <w:tcPr>
            <w:tcW w:w="1844" w:type="dxa"/>
          </w:tcPr>
          <w:p w:rsidR="00CA2FA5" w:rsidRPr="00514CB1" w:rsidRDefault="00E13A05" w:rsidP="0008349C">
            <w:pPr>
              <w:spacing w:after="0" w:line="360" w:lineRule="auto"/>
              <w:contextualSpacing/>
              <w:jc w:val="both"/>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Решение</w:t>
            </w:r>
            <w:r w:rsidR="00C20A58" w:rsidRPr="00514CB1">
              <w:rPr>
                <w:rFonts w:ascii="Times New Roman" w:eastAsia="Calibri" w:hAnsi="Times New Roman" w:cs="Times New Roman"/>
                <w:b/>
                <w:sz w:val="24"/>
                <w:szCs w:val="24"/>
                <w:lang w:val="ru-RU"/>
              </w:rPr>
              <w:t xml:space="preserve"> и составление </w:t>
            </w:r>
            <w:r w:rsidRPr="00514CB1">
              <w:rPr>
                <w:rFonts w:ascii="Times New Roman" w:eastAsia="Calibri" w:hAnsi="Times New Roman" w:cs="Times New Roman"/>
                <w:b/>
                <w:sz w:val="24"/>
                <w:szCs w:val="24"/>
                <w:lang w:val="ru-RU"/>
              </w:rPr>
              <w:t>к</w:t>
            </w:r>
            <w:r w:rsidR="00CA2FA5" w:rsidRPr="00514CB1">
              <w:rPr>
                <w:rFonts w:ascii="Times New Roman" w:eastAsia="Calibri" w:hAnsi="Times New Roman" w:cs="Times New Roman"/>
                <w:b/>
                <w:sz w:val="24"/>
                <w:szCs w:val="24"/>
                <w:lang w:val="ru-RU"/>
              </w:rPr>
              <w:t>россворд</w:t>
            </w:r>
            <w:r w:rsidRPr="00514CB1">
              <w:rPr>
                <w:rFonts w:ascii="Times New Roman" w:eastAsia="Calibri" w:hAnsi="Times New Roman" w:cs="Times New Roman"/>
                <w:b/>
                <w:sz w:val="24"/>
                <w:szCs w:val="24"/>
                <w:lang w:val="ru-RU"/>
              </w:rPr>
              <w:t>ов</w:t>
            </w:r>
            <w:r w:rsidR="00CA2FA5" w:rsidRPr="00514CB1">
              <w:rPr>
                <w:rFonts w:ascii="Times New Roman" w:eastAsia="Calibri" w:hAnsi="Times New Roman" w:cs="Times New Roman"/>
                <w:b/>
                <w:sz w:val="24"/>
                <w:szCs w:val="24"/>
                <w:lang w:val="ru-RU"/>
              </w:rPr>
              <w:t>, сканворд</w:t>
            </w:r>
            <w:r w:rsidRPr="00514CB1">
              <w:rPr>
                <w:rFonts w:ascii="Times New Roman" w:eastAsia="Calibri" w:hAnsi="Times New Roman" w:cs="Times New Roman"/>
                <w:b/>
                <w:sz w:val="24"/>
                <w:szCs w:val="24"/>
                <w:lang w:val="ru-RU"/>
              </w:rPr>
              <w:t>ов</w:t>
            </w:r>
            <w:r w:rsidR="00A711CD" w:rsidRPr="00514CB1">
              <w:rPr>
                <w:rFonts w:ascii="Times New Roman" w:eastAsia="Calibri" w:hAnsi="Times New Roman" w:cs="Times New Roman"/>
                <w:b/>
                <w:sz w:val="24"/>
                <w:szCs w:val="24"/>
                <w:lang w:val="ru-RU"/>
              </w:rPr>
              <w:t>, ребусов</w:t>
            </w:r>
          </w:p>
        </w:tc>
        <w:tc>
          <w:tcPr>
            <w:tcW w:w="6946" w:type="dxa"/>
          </w:tcPr>
          <w:p w:rsidR="00CA2FA5" w:rsidRPr="00514CB1" w:rsidRDefault="00CA2FA5" w:rsidP="00200487">
            <w:pPr>
              <w:pStyle w:val="a3"/>
              <w:numPr>
                <w:ilvl w:val="0"/>
                <w:numId w:val="28"/>
              </w:numPr>
              <w:spacing w:after="0" w:line="360" w:lineRule="auto"/>
              <w:jc w:val="both"/>
              <w:rPr>
                <w:rFonts w:ascii="Times New Roman" w:eastAsia="Times New Roman" w:hAnsi="Times New Roman" w:cs="Times New Roman"/>
                <w:sz w:val="24"/>
                <w:szCs w:val="24"/>
                <w:lang w:eastAsia="ru-RU"/>
              </w:rPr>
            </w:pPr>
            <w:r w:rsidRPr="00514CB1">
              <w:rPr>
                <w:rFonts w:ascii="Times New Roman" w:eastAsia="Times New Roman" w:hAnsi="Times New Roman" w:cs="Times New Roman"/>
                <w:sz w:val="24"/>
                <w:szCs w:val="24"/>
                <w:lang w:eastAsia="ru-RU"/>
              </w:rPr>
              <w:t xml:space="preserve">Соответствие </w:t>
            </w:r>
            <w:r w:rsidRPr="00514CB1">
              <w:rPr>
                <w:rFonts w:ascii="Times New Roman" w:eastAsia="Times New Roman" w:hAnsi="Times New Roman" w:cs="Times New Roman"/>
                <w:sz w:val="24"/>
                <w:szCs w:val="24"/>
                <w:lang w:eastAsia="ru-RU"/>
              </w:rPr>
              <w:tab/>
              <w:t xml:space="preserve">материала теме </w:t>
            </w:r>
          </w:p>
          <w:p w:rsidR="00CA2FA5" w:rsidRPr="00514CB1" w:rsidRDefault="00CA2FA5" w:rsidP="00200487">
            <w:pPr>
              <w:pStyle w:val="a3"/>
              <w:numPr>
                <w:ilvl w:val="0"/>
                <w:numId w:val="28"/>
              </w:numPr>
              <w:spacing w:after="0" w:line="360" w:lineRule="auto"/>
              <w:jc w:val="both"/>
              <w:rPr>
                <w:rFonts w:ascii="Times New Roman" w:eastAsia="Times New Roman" w:hAnsi="Times New Roman" w:cs="Times New Roman"/>
                <w:sz w:val="24"/>
                <w:szCs w:val="24"/>
                <w:lang w:eastAsia="ru-RU"/>
              </w:rPr>
            </w:pPr>
            <w:r w:rsidRPr="00514CB1">
              <w:rPr>
                <w:rFonts w:ascii="Times New Roman" w:eastAsia="Times New Roman" w:hAnsi="Times New Roman" w:cs="Times New Roman"/>
                <w:sz w:val="24"/>
                <w:szCs w:val="24"/>
                <w:lang w:eastAsia="ru-RU"/>
              </w:rPr>
              <w:t>Точная формулировка вопросов</w:t>
            </w:r>
          </w:p>
          <w:p w:rsidR="000A25DF" w:rsidRPr="00514CB1" w:rsidRDefault="00CA2FA5" w:rsidP="00200487">
            <w:pPr>
              <w:pStyle w:val="a3"/>
              <w:numPr>
                <w:ilvl w:val="0"/>
                <w:numId w:val="28"/>
              </w:numPr>
              <w:spacing w:after="0" w:line="360" w:lineRule="auto"/>
              <w:jc w:val="both"/>
              <w:rPr>
                <w:rFonts w:ascii="Times New Roman" w:hAnsi="Times New Roman" w:cs="Times New Roman"/>
                <w:sz w:val="24"/>
                <w:szCs w:val="24"/>
                <w:lang w:val="ru-RU"/>
              </w:rPr>
            </w:pPr>
            <w:r w:rsidRPr="00514CB1">
              <w:rPr>
                <w:rFonts w:ascii="Times New Roman" w:eastAsia="Times New Roman" w:hAnsi="Times New Roman" w:cs="Times New Roman"/>
                <w:sz w:val="24"/>
                <w:szCs w:val="24"/>
                <w:lang w:val="ru-RU" w:eastAsia="ru-RU"/>
              </w:rPr>
              <w:t>Сложность построения стру</w:t>
            </w:r>
            <w:r w:rsidR="000A25DF" w:rsidRPr="00514CB1">
              <w:rPr>
                <w:rFonts w:ascii="Times New Roman" w:eastAsia="Times New Roman" w:hAnsi="Times New Roman" w:cs="Times New Roman"/>
                <w:sz w:val="24"/>
                <w:szCs w:val="24"/>
                <w:lang w:val="ru-RU" w:eastAsia="ru-RU"/>
              </w:rPr>
              <w:t xml:space="preserve">ктуры (объём, </w:t>
            </w:r>
            <w:r w:rsidR="000A25DF" w:rsidRPr="00514CB1">
              <w:rPr>
                <w:rFonts w:ascii="Times New Roman" w:eastAsia="Times New Roman" w:hAnsi="Times New Roman" w:cs="Times New Roman"/>
                <w:sz w:val="24"/>
                <w:szCs w:val="24"/>
                <w:lang w:val="ru-RU" w:eastAsia="ru-RU"/>
              </w:rPr>
              <w:tab/>
              <w:t>количество слов)</w:t>
            </w:r>
          </w:p>
          <w:p w:rsidR="00CA2FA5" w:rsidRPr="00514CB1" w:rsidRDefault="00CA2FA5" w:rsidP="00200487">
            <w:pPr>
              <w:pStyle w:val="a3"/>
              <w:numPr>
                <w:ilvl w:val="0"/>
                <w:numId w:val="28"/>
              </w:numPr>
              <w:spacing w:after="0" w:line="360" w:lineRule="auto"/>
              <w:jc w:val="both"/>
              <w:rPr>
                <w:rFonts w:ascii="Times New Roman" w:hAnsi="Times New Roman" w:cs="Times New Roman"/>
                <w:sz w:val="24"/>
                <w:szCs w:val="24"/>
                <w:lang w:val="ru-RU"/>
              </w:rPr>
            </w:pPr>
            <w:r w:rsidRPr="00514CB1">
              <w:rPr>
                <w:rFonts w:ascii="Times New Roman" w:hAnsi="Times New Roman" w:cs="Times New Roman"/>
                <w:sz w:val="24"/>
                <w:szCs w:val="24"/>
                <w:lang w:val="ru-RU"/>
              </w:rPr>
              <w:t xml:space="preserve">Оригинальный, </w:t>
            </w:r>
            <w:r w:rsidRPr="00514CB1">
              <w:rPr>
                <w:rStyle w:val="apple-tab-span"/>
                <w:rFonts w:ascii="Times New Roman" w:hAnsi="Times New Roman" w:cs="Times New Roman"/>
                <w:sz w:val="24"/>
                <w:szCs w:val="24"/>
                <w:lang w:val="ru-RU"/>
              </w:rPr>
              <w:tab/>
            </w:r>
            <w:r w:rsidRPr="00514CB1">
              <w:rPr>
                <w:rFonts w:ascii="Times New Roman" w:hAnsi="Times New Roman" w:cs="Times New Roman"/>
                <w:sz w:val="24"/>
                <w:szCs w:val="24"/>
                <w:lang w:val="ru-RU"/>
              </w:rPr>
              <w:t>красочный, качественный дизайн кроссворда, т.е. добавлено фоновое изображение соответствующее теме кроссворда</w:t>
            </w:r>
          </w:p>
          <w:p w:rsidR="00CA2FA5" w:rsidRPr="00514CB1" w:rsidRDefault="00CA2FA5" w:rsidP="00200487">
            <w:pPr>
              <w:pStyle w:val="a7"/>
              <w:numPr>
                <w:ilvl w:val="0"/>
                <w:numId w:val="28"/>
              </w:numPr>
              <w:spacing w:before="0" w:beforeAutospacing="0" w:after="0" w:afterAutospacing="0" w:line="360" w:lineRule="auto"/>
              <w:contextualSpacing/>
              <w:jc w:val="both"/>
            </w:pPr>
            <w:r w:rsidRPr="00514CB1">
              <w:t>Яркость, неординарность подобранных слов</w:t>
            </w:r>
          </w:p>
        </w:tc>
        <w:tc>
          <w:tcPr>
            <w:tcW w:w="1275"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1</w:t>
            </w:r>
          </w:p>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1</w:t>
            </w:r>
          </w:p>
          <w:p w:rsidR="00C20A58" w:rsidRPr="00514CB1" w:rsidRDefault="00C20A58"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p>
          <w:p w:rsidR="00CA2FA5" w:rsidRPr="00514CB1" w:rsidRDefault="00C20A58"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=4б.</w:t>
            </w:r>
          </w:p>
        </w:tc>
      </w:tr>
      <w:tr w:rsidR="00514CB1" w:rsidRPr="00514CB1" w:rsidTr="0008349C">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lang w:val="ky-KG"/>
              </w:rPr>
            </w:pPr>
            <w:r w:rsidRPr="00514CB1">
              <w:rPr>
                <w:rFonts w:ascii="Times New Roman" w:eastAsia="Calibri" w:hAnsi="Times New Roman" w:cs="Times New Roman"/>
                <w:sz w:val="24"/>
                <w:szCs w:val="24"/>
                <w:lang w:val="ky-KG"/>
              </w:rPr>
              <w:t>9</w:t>
            </w:r>
          </w:p>
        </w:tc>
        <w:tc>
          <w:tcPr>
            <w:tcW w:w="1844" w:type="dxa"/>
          </w:tcPr>
          <w:p w:rsidR="00CA2FA5" w:rsidRPr="00514CB1" w:rsidRDefault="00E13A05" w:rsidP="0008349C">
            <w:pPr>
              <w:spacing w:after="0" w:line="360" w:lineRule="auto"/>
              <w:contextualSpacing/>
              <w:jc w:val="both"/>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Участие в дискусси</w:t>
            </w:r>
            <w:r w:rsidR="00A711CD" w:rsidRPr="00514CB1">
              <w:rPr>
                <w:rFonts w:ascii="Times New Roman" w:eastAsia="Calibri" w:hAnsi="Times New Roman" w:cs="Times New Roman"/>
                <w:b/>
                <w:sz w:val="24"/>
                <w:szCs w:val="24"/>
                <w:lang w:val="ru-RU"/>
              </w:rPr>
              <w:t>и</w:t>
            </w:r>
            <w:r w:rsidR="00CA2FA5" w:rsidRPr="00514CB1">
              <w:rPr>
                <w:rFonts w:ascii="Times New Roman" w:eastAsia="Calibri" w:hAnsi="Times New Roman" w:cs="Times New Roman"/>
                <w:b/>
                <w:sz w:val="24"/>
                <w:szCs w:val="24"/>
              </w:rPr>
              <w:t xml:space="preserve"> </w:t>
            </w:r>
          </w:p>
        </w:tc>
        <w:tc>
          <w:tcPr>
            <w:tcW w:w="6946" w:type="dxa"/>
          </w:tcPr>
          <w:p w:rsidR="00CA2FA5" w:rsidRPr="00514CB1" w:rsidRDefault="00CA2FA5" w:rsidP="00200487">
            <w:pPr>
              <w:pStyle w:val="a3"/>
              <w:numPr>
                <w:ilvl w:val="0"/>
                <w:numId w:val="29"/>
              </w:numPr>
              <w:tabs>
                <w:tab w:val="clear" w:pos="1429"/>
                <w:tab w:val="num" w:pos="459"/>
                <w:tab w:val="left" w:pos="1080"/>
              </w:tabs>
              <w:spacing w:after="0" w:line="360" w:lineRule="auto"/>
              <w:ind w:hanging="1395"/>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Видение сути проблемы</w:t>
            </w:r>
          </w:p>
          <w:p w:rsidR="00CA2FA5" w:rsidRPr="00514CB1" w:rsidRDefault="00CA2FA5" w:rsidP="00200487">
            <w:pPr>
              <w:pStyle w:val="a3"/>
              <w:numPr>
                <w:ilvl w:val="0"/>
                <w:numId w:val="29"/>
              </w:numPr>
              <w:tabs>
                <w:tab w:val="clear" w:pos="1429"/>
                <w:tab w:val="num" w:pos="459"/>
                <w:tab w:val="left" w:pos="1080"/>
              </w:tabs>
              <w:spacing w:after="0" w:line="360" w:lineRule="auto"/>
              <w:ind w:hanging="1395"/>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Точность, четкость аргументов и контраргументов</w:t>
            </w:r>
          </w:p>
          <w:p w:rsidR="00CA2FA5" w:rsidRPr="00514CB1" w:rsidRDefault="00CA2FA5" w:rsidP="00200487">
            <w:pPr>
              <w:numPr>
                <w:ilvl w:val="0"/>
                <w:numId w:val="29"/>
              </w:numPr>
              <w:tabs>
                <w:tab w:val="clear" w:pos="1429"/>
                <w:tab w:val="num" w:pos="459"/>
                <w:tab w:val="left" w:pos="1080"/>
              </w:tabs>
              <w:spacing w:after="0" w:line="360" w:lineRule="auto"/>
              <w:ind w:hanging="1395"/>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Логичность</w:t>
            </w:r>
          </w:p>
          <w:p w:rsidR="00CA2FA5" w:rsidRPr="00514CB1" w:rsidRDefault="00CA2FA5" w:rsidP="00200487">
            <w:pPr>
              <w:numPr>
                <w:ilvl w:val="0"/>
                <w:numId w:val="29"/>
              </w:numPr>
              <w:tabs>
                <w:tab w:val="clear" w:pos="1429"/>
                <w:tab w:val="num" w:pos="459"/>
                <w:tab w:val="left" w:pos="1080"/>
              </w:tabs>
              <w:spacing w:after="0" w:line="360" w:lineRule="auto"/>
              <w:ind w:hanging="1395"/>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 xml:space="preserve">Умение выделять главное </w:t>
            </w:r>
          </w:p>
          <w:p w:rsidR="00CA2FA5" w:rsidRPr="00514CB1" w:rsidRDefault="00CA2FA5" w:rsidP="00200487">
            <w:pPr>
              <w:numPr>
                <w:ilvl w:val="0"/>
                <w:numId w:val="29"/>
              </w:numPr>
              <w:tabs>
                <w:tab w:val="clear" w:pos="1429"/>
                <w:tab w:val="left" w:pos="317"/>
                <w:tab w:val="num" w:pos="459"/>
              </w:tabs>
              <w:spacing w:after="0" w:line="360" w:lineRule="auto"/>
              <w:ind w:left="317" w:hanging="283"/>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Удачная подача фактов и использование ярких поддерживающих фактов</w:t>
            </w:r>
          </w:p>
        </w:tc>
        <w:tc>
          <w:tcPr>
            <w:tcW w:w="1275"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CA2FA5" w:rsidRPr="00514CB1" w:rsidRDefault="00C20A58"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C20A58" w:rsidRPr="00514CB1" w:rsidRDefault="00C20A58"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=3б.</w:t>
            </w:r>
          </w:p>
        </w:tc>
      </w:tr>
      <w:tr w:rsidR="00DD4504" w:rsidRPr="00514CB1" w:rsidTr="005A6F26">
        <w:trPr>
          <w:trHeight w:val="2958"/>
        </w:trPr>
        <w:tc>
          <w:tcPr>
            <w:tcW w:w="567" w:type="dxa"/>
          </w:tcPr>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11</w:t>
            </w:r>
          </w:p>
          <w:p w:rsidR="00DD4504" w:rsidRPr="00514CB1" w:rsidRDefault="00DD4504" w:rsidP="0008349C">
            <w:pPr>
              <w:spacing w:after="0" w:line="360" w:lineRule="auto"/>
              <w:contextualSpacing/>
              <w:jc w:val="both"/>
              <w:rPr>
                <w:rFonts w:ascii="Times New Roman" w:eastAsia="Calibri" w:hAnsi="Times New Roman" w:cs="Times New Roman"/>
                <w:sz w:val="24"/>
                <w:szCs w:val="24"/>
              </w:rPr>
            </w:pPr>
          </w:p>
        </w:tc>
        <w:tc>
          <w:tcPr>
            <w:tcW w:w="1844" w:type="dxa"/>
          </w:tcPr>
          <w:p w:rsidR="00DD4504" w:rsidRPr="00514CB1" w:rsidRDefault="00DD4504" w:rsidP="0008349C">
            <w:pPr>
              <w:spacing w:after="0" w:line="360" w:lineRule="auto"/>
              <w:contextualSpacing/>
              <w:jc w:val="both"/>
              <w:rPr>
                <w:rFonts w:ascii="Times New Roman" w:eastAsia="Calibri" w:hAnsi="Times New Roman" w:cs="Times New Roman"/>
                <w:sz w:val="24"/>
                <w:szCs w:val="24"/>
              </w:rPr>
            </w:pPr>
            <w:r w:rsidRPr="00514CB1">
              <w:rPr>
                <w:rFonts w:ascii="Times New Roman" w:hAnsi="Times New Roman" w:cs="Times New Roman"/>
                <w:b/>
                <w:sz w:val="24"/>
                <w:szCs w:val="24"/>
                <w:lang w:val="ru-RU"/>
              </w:rPr>
              <w:t>Выполнение курсовых работ</w:t>
            </w:r>
          </w:p>
        </w:tc>
        <w:tc>
          <w:tcPr>
            <w:tcW w:w="6946" w:type="dxa"/>
          </w:tcPr>
          <w:p w:rsidR="00DD4504" w:rsidRPr="00514CB1" w:rsidRDefault="00DD4504" w:rsidP="0008349C">
            <w:pPr>
              <w:tabs>
                <w:tab w:val="left" w:pos="175"/>
              </w:tabs>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ru-RU"/>
              </w:rPr>
              <w:t>1.</w:t>
            </w:r>
            <w:r w:rsidRPr="00514CB1">
              <w:rPr>
                <w:rFonts w:ascii="Times New Roman" w:eastAsia="Calibri" w:hAnsi="Times New Roman" w:cs="Times New Roman"/>
                <w:sz w:val="24"/>
                <w:szCs w:val="24"/>
              </w:rPr>
              <w:t>Раскрытие актуальности темы</w:t>
            </w:r>
          </w:p>
          <w:p w:rsidR="00DD4504" w:rsidRPr="00DD4504" w:rsidRDefault="00DD4504" w:rsidP="0008349C">
            <w:pPr>
              <w:tabs>
                <w:tab w:val="left" w:pos="175"/>
              </w:tabs>
              <w:spacing w:after="0" w:line="36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DD4504">
              <w:rPr>
                <w:rFonts w:ascii="Times New Roman" w:eastAsia="Times New Roman" w:hAnsi="Times New Roman" w:cs="Times New Roman"/>
                <w:sz w:val="24"/>
                <w:szCs w:val="24"/>
                <w:lang w:val="ru-RU" w:eastAsia="ru-RU"/>
              </w:rPr>
              <w:t xml:space="preserve">Логичность составления плана </w:t>
            </w:r>
          </w:p>
          <w:p w:rsidR="00DD4504" w:rsidRPr="00DD4504" w:rsidRDefault="00DD4504" w:rsidP="0008349C">
            <w:pPr>
              <w:tabs>
                <w:tab w:val="left" w:pos="175"/>
              </w:tabs>
              <w:spacing w:after="0" w:line="36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r w:rsidRPr="00DD4504">
              <w:rPr>
                <w:rFonts w:ascii="Times New Roman" w:eastAsia="Times New Roman" w:hAnsi="Times New Roman" w:cs="Times New Roman"/>
                <w:sz w:val="24"/>
                <w:szCs w:val="24"/>
                <w:lang w:val="ru-RU" w:eastAsia="ru-RU"/>
              </w:rPr>
              <w:t>Содержательность проекта</w:t>
            </w:r>
          </w:p>
          <w:p w:rsidR="00DD4504" w:rsidRPr="00DD4504" w:rsidRDefault="00DD4504" w:rsidP="0008349C">
            <w:pPr>
              <w:tabs>
                <w:tab w:val="left" w:pos="175"/>
              </w:tabs>
              <w:spacing w:after="0" w:line="36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Pr="00DD4504">
              <w:rPr>
                <w:rFonts w:ascii="Times New Roman" w:eastAsia="Times New Roman" w:hAnsi="Times New Roman" w:cs="Times New Roman"/>
                <w:sz w:val="24"/>
                <w:szCs w:val="24"/>
                <w:lang w:val="ru-RU" w:eastAsia="ru-RU"/>
              </w:rPr>
              <w:t>Аргументированность выводов и предложений</w:t>
            </w:r>
          </w:p>
          <w:p w:rsidR="00DD4504" w:rsidRPr="00DD4504" w:rsidRDefault="00DD4504" w:rsidP="0008349C">
            <w:pPr>
              <w:spacing w:after="0" w:line="36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Pr="00DD4504">
              <w:rPr>
                <w:rFonts w:ascii="Times New Roman" w:eastAsia="Times New Roman" w:hAnsi="Times New Roman" w:cs="Times New Roman"/>
                <w:sz w:val="24"/>
                <w:szCs w:val="24"/>
                <w:lang w:val="ru-RU" w:eastAsia="ru-RU"/>
              </w:rPr>
              <w:t>Соответствие требованиям</w:t>
            </w:r>
          </w:p>
          <w:p w:rsidR="00DD4504" w:rsidRPr="00DD4504" w:rsidRDefault="00DD4504" w:rsidP="0008349C">
            <w:pPr>
              <w:spacing w:after="0" w:line="36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r w:rsidRPr="00DD4504">
              <w:rPr>
                <w:rFonts w:ascii="Times New Roman" w:eastAsia="Times New Roman" w:hAnsi="Times New Roman" w:cs="Times New Roman"/>
                <w:sz w:val="24"/>
                <w:szCs w:val="24"/>
                <w:lang w:val="ru-RU" w:eastAsia="ru-RU"/>
              </w:rPr>
              <w:t>Эстетичность оформления</w:t>
            </w:r>
          </w:p>
          <w:p w:rsidR="00DD4504" w:rsidRPr="00DD4504" w:rsidRDefault="00DD4504" w:rsidP="0008349C">
            <w:pPr>
              <w:spacing w:after="0" w:line="360" w:lineRule="auto"/>
              <w:contextualSpacing/>
              <w:jc w:val="both"/>
              <w:rPr>
                <w:rFonts w:ascii="Times New Roman" w:eastAsia="Calibri" w:hAnsi="Times New Roman" w:cs="Times New Roman"/>
                <w:sz w:val="24"/>
                <w:szCs w:val="24"/>
                <w:lang w:val="ru-RU"/>
              </w:rPr>
            </w:pPr>
            <w:r w:rsidRPr="00DD4504">
              <w:rPr>
                <w:rFonts w:ascii="Times New Roman" w:eastAsia="Calibri" w:hAnsi="Times New Roman" w:cs="Times New Roman"/>
                <w:sz w:val="24"/>
                <w:szCs w:val="24"/>
                <w:lang w:val="ru-RU"/>
              </w:rPr>
              <w:t>Итого баллов</w:t>
            </w:r>
          </w:p>
        </w:tc>
        <w:tc>
          <w:tcPr>
            <w:tcW w:w="1275" w:type="dxa"/>
          </w:tcPr>
          <w:p w:rsidR="00DD4504" w:rsidRPr="0008349C" w:rsidRDefault="00DD4504" w:rsidP="0008349C">
            <w:pPr>
              <w:spacing w:after="0" w:line="360" w:lineRule="auto"/>
              <w:contextualSpacing/>
              <w:jc w:val="both"/>
              <w:rPr>
                <w:rFonts w:ascii="Times New Roman" w:eastAsia="Calibri" w:hAnsi="Times New Roman" w:cs="Times New Roman"/>
                <w:sz w:val="24"/>
                <w:szCs w:val="24"/>
              </w:rPr>
            </w:pPr>
            <w:r w:rsidRPr="0008349C">
              <w:rPr>
                <w:rFonts w:ascii="Times New Roman" w:eastAsia="Calibri" w:hAnsi="Times New Roman" w:cs="Times New Roman"/>
                <w:sz w:val="24"/>
                <w:szCs w:val="24"/>
              </w:rPr>
              <w:t>0,5</w:t>
            </w:r>
          </w:p>
          <w:p w:rsidR="00DD4504" w:rsidRPr="00514CB1"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0,5</w:t>
            </w:r>
          </w:p>
          <w:p w:rsidR="00DD4504" w:rsidRPr="00514CB1"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2,0</w:t>
            </w:r>
          </w:p>
          <w:p w:rsidR="00DD4504" w:rsidRPr="00514CB1"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2,0</w:t>
            </w:r>
          </w:p>
          <w:p w:rsidR="00DD4504" w:rsidRPr="00514CB1"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2,0</w:t>
            </w:r>
          </w:p>
          <w:p w:rsidR="00DD4504" w:rsidRPr="00514CB1"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1,0</w:t>
            </w:r>
          </w:p>
          <w:p w:rsidR="00DD4504" w:rsidRPr="0008349C" w:rsidRDefault="00DD4504"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8,0 б.</w:t>
            </w:r>
          </w:p>
        </w:tc>
      </w:tr>
      <w:tr w:rsidR="00514CB1" w:rsidRPr="00514CB1" w:rsidTr="0008349C">
        <w:trPr>
          <w:trHeight w:val="1312"/>
        </w:trPr>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12</w:t>
            </w:r>
          </w:p>
        </w:tc>
        <w:tc>
          <w:tcPr>
            <w:tcW w:w="1844" w:type="dxa"/>
          </w:tcPr>
          <w:p w:rsidR="00CA2FA5" w:rsidRPr="00514CB1" w:rsidRDefault="00C20A58" w:rsidP="0008349C">
            <w:pPr>
              <w:spacing w:after="0" w:line="360" w:lineRule="auto"/>
              <w:contextualSpacing/>
              <w:jc w:val="both"/>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Выполнение к</w:t>
            </w:r>
            <w:r w:rsidR="00CA2FA5" w:rsidRPr="00514CB1">
              <w:rPr>
                <w:rFonts w:ascii="Times New Roman" w:eastAsia="Calibri" w:hAnsi="Times New Roman" w:cs="Times New Roman"/>
                <w:b/>
                <w:sz w:val="24"/>
                <w:szCs w:val="24"/>
              </w:rPr>
              <w:t>онтрольн</w:t>
            </w:r>
            <w:r w:rsidR="00A711CD" w:rsidRPr="00514CB1">
              <w:rPr>
                <w:rFonts w:ascii="Times New Roman" w:eastAsia="Calibri" w:hAnsi="Times New Roman" w:cs="Times New Roman"/>
                <w:b/>
                <w:sz w:val="24"/>
                <w:szCs w:val="24"/>
                <w:lang w:val="ru-RU"/>
              </w:rPr>
              <w:t>ой</w:t>
            </w:r>
            <w:r w:rsidR="00CA2FA5" w:rsidRPr="00514CB1">
              <w:rPr>
                <w:rFonts w:ascii="Times New Roman" w:eastAsia="Calibri" w:hAnsi="Times New Roman" w:cs="Times New Roman"/>
                <w:b/>
                <w:sz w:val="24"/>
                <w:szCs w:val="24"/>
              </w:rPr>
              <w:t xml:space="preserve"> работ</w:t>
            </w:r>
            <w:r w:rsidR="00A711CD" w:rsidRPr="00514CB1">
              <w:rPr>
                <w:rFonts w:ascii="Times New Roman" w:eastAsia="Calibri" w:hAnsi="Times New Roman" w:cs="Times New Roman"/>
                <w:b/>
                <w:sz w:val="24"/>
                <w:szCs w:val="24"/>
                <w:lang w:val="ru-RU"/>
              </w:rPr>
              <w:t>ы</w:t>
            </w:r>
          </w:p>
        </w:tc>
        <w:tc>
          <w:tcPr>
            <w:tcW w:w="6946" w:type="dxa"/>
          </w:tcPr>
          <w:p w:rsidR="00CA2FA5" w:rsidRPr="00514CB1" w:rsidRDefault="00CA2FA5" w:rsidP="00200487">
            <w:pPr>
              <w:numPr>
                <w:ilvl w:val="0"/>
                <w:numId w:val="23"/>
              </w:numPr>
              <w:shd w:val="clear" w:color="auto" w:fill="FFFFFF"/>
              <w:tabs>
                <w:tab w:val="clear" w:pos="720"/>
              </w:tabs>
              <w:spacing w:after="0" w:line="360" w:lineRule="auto"/>
              <w:ind w:left="317" w:hanging="283"/>
              <w:contextualSpacing/>
              <w:rPr>
                <w:rFonts w:ascii="Times New Roman" w:eastAsia="Calibri" w:hAnsi="Times New Roman" w:cs="Times New Roman"/>
                <w:sz w:val="24"/>
                <w:szCs w:val="24"/>
              </w:rPr>
            </w:pPr>
            <w:r w:rsidRPr="00514CB1">
              <w:rPr>
                <w:rFonts w:ascii="Times New Roman" w:eastAsia="Times New Roman" w:hAnsi="Times New Roman" w:cs="Times New Roman"/>
                <w:sz w:val="24"/>
                <w:szCs w:val="24"/>
              </w:rPr>
              <w:t xml:space="preserve">уровень теоретических знаний студента </w:t>
            </w:r>
          </w:p>
          <w:p w:rsidR="00CA2FA5" w:rsidRPr="00514CB1" w:rsidRDefault="00CA2FA5" w:rsidP="00200487">
            <w:pPr>
              <w:numPr>
                <w:ilvl w:val="0"/>
                <w:numId w:val="23"/>
              </w:numPr>
              <w:shd w:val="clear" w:color="auto" w:fill="FFFFFF"/>
              <w:tabs>
                <w:tab w:val="clear" w:pos="720"/>
              </w:tabs>
              <w:spacing w:after="0" w:line="360" w:lineRule="auto"/>
              <w:ind w:left="317" w:hanging="283"/>
              <w:contextualSpacing/>
              <w:rPr>
                <w:rFonts w:ascii="Times New Roman" w:eastAsia="Calibri" w:hAnsi="Times New Roman" w:cs="Times New Roman"/>
                <w:sz w:val="24"/>
                <w:szCs w:val="24"/>
                <w:lang w:val="ru-RU"/>
              </w:rPr>
            </w:pPr>
            <w:r w:rsidRPr="00514CB1">
              <w:rPr>
                <w:rFonts w:ascii="Times New Roman" w:eastAsia="Times New Roman" w:hAnsi="Times New Roman" w:cs="Times New Roman"/>
                <w:sz w:val="24"/>
                <w:szCs w:val="24"/>
                <w:lang w:val="ru-RU"/>
              </w:rPr>
              <w:t>умение составлять примеры по теме работы</w:t>
            </w:r>
          </w:p>
          <w:p w:rsidR="00CA2FA5" w:rsidRPr="00514CB1" w:rsidRDefault="00CA2FA5" w:rsidP="00200487">
            <w:pPr>
              <w:numPr>
                <w:ilvl w:val="0"/>
                <w:numId w:val="23"/>
              </w:numPr>
              <w:shd w:val="clear" w:color="auto" w:fill="FFFFFF"/>
              <w:tabs>
                <w:tab w:val="clear" w:pos="720"/>
              </w:tabs>
              <w:spacing w:after="0" w:line="360" w:lineRule="auto"/>
              <w:ind w:left="317" w:hanging="283"/>
              <w:contextualSpacing/>
              <w:rPr>
                <w:rFonts w:ascii="Times New Roman" w:eastAsia="Calibri" w:hAnsi="Times New Roman" w:cs="Times New Roman"/>
                <w:sz w:val="24"/>
                <w:szCs w:val="24"/>
                <w:lang w:val="ru-RU"/>
              </w:rPr>
            </w:pPr>
            <w:r w:rsidRPr="00514CB1">
              <w:rPr>
                <w:rFonts w:ascii="Times New Roman" w:eastAsia="Times New Roman" w:hAnsi="Times New Roman" w:cs="Times New Roman"/>
                <w:sz w:val="24"/>
                <w:szCs w:val="24"/>
                <w:lang w:val="ru-RU"/>
              </w:rPr>
              <w:t>умеет сформулировать ответ по поставленному заданию</w:t>
            </w:r>
          </w:p>
        </w:tc>
        <w:tc>
          <w:tcPr>
            <w:tcW w:w="1275" w:type="dxa"/>
          </w:tcPr>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1</w:t>
            </w:r>
          </w:p>
          <w:p w:rsidR="00C20A58" w:rsidRPr="00514CB1" w:rsidRDefault="00C20A58"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1</w:t>
            </w:r>
          </w:p>
          <w:p w:rsidR="00CA2FA5" w:rsidRPr="00514CB1" w:rsidRDefault="00C20A58"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lang w:val="ru-RU"/>
              </w:rPr>
              <w:t>=3б.</w:t>
            </w:r>
          </w:p>
        </w:tc>
      </w:tr>
      <w:tr w:rsidR="00514CB1" w:rsidRPr="00514CB1" w:rsidTr="0008349C">
        <w:trPr>
          <w:trHeight w:val="300"/>
        </w:trPr>
        <w:tc>
          <w:tcPr>
            <w:tcW w:w="567" w:type="dxa"/>
          </w:tcPr>
          <w:p w:rsidR="00CA2FA5" w:rsidRPr="00514CB1" w:rsidRDefault="00CA2FA5" w:rsidP="0008349C">
            <w:pPr>
              <w:spacing w:after="0" w:line="360" w:lineRule="auto"/>
              <w:contextualSpacing/>
              <w:jc w:val="both"/>
              <w:rPr>
                <w:rFonts w:ascii="Times New Roman" w:eastAsia="Calibri" w:hAnsi="Times New Roman" w:cs="Times New Roman"/>
                <w:sz w:val="24"/>
                <w:szCs w:val="24"/>
              </w:rPr>
            </w:pPr>
            <w:r w:rsidRPr="00514CB1">
              <w:rPr>
                <w:rFonts w:ascii="Times New Roman" w:eastAsia="Calibri" w:hAnsi="Times New Roman" w:cs="Times New Roman"/>
                <w:sz w:val="24"/>
                <w:szCs w:val="24"/>
              </w:rPr>
              <w:t>1</w:t>
            </w:r>
            <w:r w:rsidR="00A711CD" w:rsidRPr="00514CB1">
              <w:rPr>
                <w:rFonts w:ascii="Times New Roman" w:eastAsia="Calibri" w:hAnsi="Times New Roman" w:cs="Times New Roman"/>
                <w:sz w:val="24"/>
                <w:szCs w:val="24"/>
                <w:lang w:val="ru-RU"/>
              </w:rPr>
              <w:t>3</w:t>
            </w:r>
            <w:r w:rsidRPr="00514CB1">
              <w:rPr>
                <w:rFonts w:ascii="Times New Roman" w:eastAsia="Calibri" w:hAnsi="Times New Roman" w:cs="Times New Roman"/>
                <w:sz w:val="24"/>
                <w:szCs w:val="24"/>
              </w:rPr>
              <w:t>.</w:t>
            </w:r>
          </w:p>
        </w:tc>
        <w:tc>
          <w:tcPr>
            <w:tcW w:w="1844" w:type="dxa"/>
          </w:tcPr>
          <w:p w:rsidR="00CA2FA5" w:rsidRPr="00514CB1" w:rsidRDefault="00C20A58" w:rsidP="0008349C">
            <w:pPr>
              <w:spacing w:after="0" w:line="360" w:lineRule="auto"/>
              <w:contextualSpacing/>
              <w:rPr>
                <w:rFonts w:ascii="Times New Roman" w:eastAsia="Calibri" w:hAnsi="Times New Roman" w:cs="Times New Roman"/>
                <w:b/>
                <w:sz w:val="24"/>
                <w:szCs w:val="24"/>
              </w:rPr>
            </w:pPr>
            <w:r w:rsidRPr="00514CB1">
              <w:rPr>
                <w:rFonts w:ascii="Times New Roman" w:eastAsia="Calibri" w:hAnsi="Times New Roman" w:cs="Times New Roman"/>
                <w:b/>
                <w:sz w:val="24"/>
                <w:szCs w:val="24"/>
                <w:lang w:val="ru-RU"/>
              </w:rPr>
              <w:t>Выполнение тестовых заданий</w:t>
            </w:r>
          </w:p>
        </w:tc>
        <w:tc>
          <w:tcPr>
            <w:tcW w:w="6946" w:type="dxa"/>
          </w:tcPr>
          <w:p w:rsidR="00CA2FA5" w:rsidRPr="00514CB1" w:rsidRDefault="00CA2FA5" w:rsidP="00200487">
            <w:pPr>
              <w:pStyle w:val="a3"/>
              <w:numPr>
                <w:ilvl w:val="0"/>
                <w:numId w:val="33"/>
              </w:numPr>
              <w:shd w:val="clear" w:color="auto" w:fill="FFFFFF"/>
              <w:tabs>
                <w:tab w:val="left" w:pos="175"/>
                <w:tab w:val="left" w:pos="317"/>
              </w:tabs>
              <w:spacing w:after="0" w:line="360" w:lineRule="auto"/>
              <w:ind w:left="175" w:firstLine="0"/>
              <w:rPr>
                <w:rFonts w:ascii="Times New Roman" w:eastAsia="Times New Roman" w:hAnsi="Times New Roman" w:cs="Times New Roman"/>
                <w:sz w:val="24"/>
                <w:szCs w:val="24"/>
                <w:lang w:val="ru-RU"/>
              </w:rPr>
            </w:pPr>
            <w:r w:rsidRPr="00514CB1">
              <w:rPr>
                <w:rFonts w:ascii="Times New Roman" w:eastAsia="Times New Roman" w:hAnsi="Times New Roman" w:cs="Times New Roman"/>
                <w:sz w:val="24"/>
                <w:szCs w:val="24"/>
                <w:lang w:val="ru-RU"/>
              </w:rPr>
              <w:t>использование теоретических и/или практических знаний при выборе ответа</w:t>
            </w:r>
          </w:p>
          <w:p w:rsidR="00CA2FA5" w:rsidRPr="00514CB1" w:rsidRDefault="00CA2FA5" w:rsidP="00200487">
            <w:pPr>
              <w:pStyle w:val="a3"/>
              <w:numPr>
                <w:ilvl w:val="0"/>
                <w:numId w:val="33"/>
              </w:numPr>
              <w:shd w:val="clear" w:color="auto" w:fill="FFFFFF"/>
              <w:tabs>
                <w:tab w:val="left" w:pos="175"/>
                <w:tab w:val="left" w:pos="317"/>
              </w:tabs>
              <w:spacing w:after="0" w:line="360" w:lineRule="auto"/>
              <w:ind w:left="175" w:firstLine="0"/>
              <w:rPr>
                <w:rFonts w:ascii="Times New Roman" w:eastAsia="Times New Roman" w:hAnsi="Times New Roman" w:cs="Times New Roman"/>
                <w:sz w:val="24"/>
                <w:szCs w:val="24"/>
                <w:lang w:val="ru-RU"/>
              </w:rPr>
            </w:pPr>
            <w:r w:rsidRPr="00514CB1">
              <w:rPr>
                <w:rFonts w:ascii="Times New Roman" w:eastAsia="Times New Roman" w:hAnsi="Times New Roman" w:cs="Times New Roman"/>
                <w:sz w:val="24"/>
                <w:szCs w:val="24"/>
                <w:lang w:val="ru-RU"/>
              </w:rPr>
              <w:t xml:space="preserve">сравнительный анализ при выборе варианта ответа тестирования </w:t>
            </w:r>
          </w:p>
        </w:tc>
        <w:tc>
          <w:tcPr>
            <w:tcW w:w="1275" w:type="dxa"/>
          </w:tcPr>
          <w:p w:rsidR="00CA2FA5" w:rsidRPr="00514CB1" w:rsidRDefault="00CA2FA5" w:rsidP="0008349C">
            <w:pPr>
              <w:spacing w:after="0" w:line="360" w:lineRule="auto"/>
              <w:contextualSpacing/>
              <w:rPr>
                <w:rFonts w:ascii="Times New Roman" w:eastAsia="Calibri" w:hAnsi="Times New Roman" w:cs="Times New Roman"/>
                <w:sz w:val="24"/>
                <w:szCs w:val="24"/>
              </w:rPr>
            </w:pPr>
            <w:r w:rsidRPr="00514CB1">
              <w:rPr>
                <w:rFonts w:ascii="Times New Roman" w:eastAsia="Calibri" w:hAnsi="Times New Roman" w:cs="Times New Roman"/>
                <w:sz w:val="24"/>
                <w:szCs w:val="24"/>
              </w:rPr>
              <w:t>1,0</w:t>
            </w:r>
          </w:p>
          <w:p w:rsidR="00C20A58" w:rsidRPr="00514CB1" w:rsidRDefault="00C20A58" w:rsidP="0008349C">
            <w:pPr>
              <w:spacing w:after="0" w:line="360" w:lineRule="auto"/>
              <w:contextualSpacing/>
              <w:rPr>
                <w:rFonts w:ascii="Times New Roman" w:eastAsia="Calibri" w:hAnsi="Times New Roman" w:cs="Times New Roman"/>
                <w:sz w:val="24"/>
                <w:szCs w:val="24"/>
                <w:lang w:val="ru-RU"/>
              </w:rPr>
            </w:pPr>
          </w:p>
          <w:p w:rsidR="00CA2FA5" w:rsidRPr="00514CB1" w:rsidRDefault="00CA2FA5"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rPr>
              <w:t>1,0</w:t>
            </w:r>
          </w:p>
          <w:p w:rsidR="00C20A58" w:rsidRPr="00514CB1" w:rsidRDefault="00C20A58"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=2б.</w:t>
            </w:r>
          </w:p>
        </w:tc>
      </w:tr>
      <w:tr w:rsidR="00514CB1" w:rsidRPr="00514CB1" w:rsidTr="0008349C">
        <w:trPr>
          <w:trHeight w:val="300"/>
        </w:trPr>
        <w:tc>
          <w:tcPr>
            <w:tcW w:w="567" w:type="dxa"/>
          </w:tcPr>
          <w:p w:rsidR="00A711CD" w:rsidRPr="00514CB1" w:rsidRDefault="00A711CD"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14</w:t>
            </w:r>
          </w:p>
        </w:tc>
        <w:tc>
          <w:tcPr>
            <w:tcW w:w="1844" w:type="dxa"/>
          </w:tcPr>
          <w:p w:rsidR="00A711CD" w:rsidRPr="00514CB1" w:rsidRDefault="00A711CD" w:rsidP="0008349C">
            <w:pPr>
              <w:spacing w:after="0" w:line="360" w:lineRule="auto"/>
              <w:contextualSpacing/>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Составление сайта</w:t>
            </w:r>
            <w:r w:rsidR="00514CB1" w:rsidRPr="00514CB1">
              <w:rPr>
                <w:rFonts w:ascii="Times New Roman" w:eastAsia="Calibri" w:hAnsi="Times New Roman" w:cs="Times New Roman"/>
                <w:b/>
                <w:sz w:val="24"/>
                <w:szCs w:val="24"/>
                <w:lang w:val="ru-RU"/>
              </w:rPr>
              <w:t xml:space="preserve"> для развития бизнеса</w:t>
            </w:r>
          </w:p>
        </w:tc>
        <w:tc>
          <w:tcPr>
            <w:tcW w:w="6946" w:type="dxa"/>
          </w:tcPr>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hAnsi="Times New Roman" w:cs="Times New Roman"/>
                <w:sz w:val="24"/>
                <w:szCs w:val="24"/>
                <w:lang w:val="ru-RU"/>
              </w:rPr>
            </w:pPr>
            <w:r w:rsidRPr="00514CB1">
              <w:rPr>
                <w:rFonts w:ascii="Times New Roman" w:hAnsi="Times New Roman" w:cs="Times New Roman"/>
                <w:sz w:val="24"/>
                <w:szCs w:val="24"/>
              </w:rPr>
              <w:t>Соответствие цели и тематике</w:t>
            </w:r>
          </w:p>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eastAsia="Times New Roman" w:hAnsi="Times New Roman" w:cs="Times New Roman"/>
                <w:sz w:val="24"/>
                <w:szCs w:val="24"/>
                <w:lang w:val="ru-RU"/>
              </w:rPr>
            </w:pPr>
            <w:r w:rsidRPr="00514CB1">
              <w:rPr>
                <w:rFonts w:ascii="Times New Roman" w:hAnsi="Times New Roman" w:cs="Times New Roman"/>
                <w:sz w:val="24"/>
                <w:szCs w:val="24"/>
              </w:rPr>
              <w:t>Структура и навигация сайта</w:t>
            </w:r>
          </w:p>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eastAsia="Times New Roman" w:hAnsi="Times New Roman" w:cs="Times New Roman"/>
                <w:sz w:val="24"/>
                <w:szCs w:val="24"/>
                <w:lang w:val="ru-RU"/>
              </w:rPr>
            </w:pPr>
            <w:r w:rsidRPr="00514CB1">
              <w:rPr>
                <w:rFonts w:ascii="Times New Roman" w:hAnsi="Times New Roman" w:cs="Times New Roman"/>
                <w:sz w:val="24"/>
                <w:szCs w:val="24"/>
              </w:rPr>
              <w:t>Контент и его качество</w:t>
            </w:r>
          </w:p>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eastAsia="Times New Roman" w:hAnsi="Times New Roman" w:cs="Times New Roman"/>
                <w:sz w:val="24"/>
                <w:szCs w:val="24"/>
                <w:lang w:val="ru-RU"/>
              </w:rPr>
            </w:pPr>
            <w:r w:rsidRPr="00514CB1">
              <w:rPr>
                <w:rFonts w:ascii="Times New Roman" w:hAnsi="Times New Roman" w:cs="Times New Roman"/>
                <w:sz w:val="24"/>
                <w:szCs w:val="24"/>
              </w:rPr>
              <w:t>Дизайн и пользовательский интерфейс</w:t>
            </w:r>
          </w:p>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eastAsia="Times New Roman" w:hAnsi="Times New Roman" w:cs="Times New Roman"/>
                <w:sz w:val="24"/>
                <w:szCs w:val="24"/>
                <w:lang w:val="ru-RU"/>
              </w:rPr>
            </w:pPr>
            <w:r w:rsidRPr="00514CB1">
              <w:rPr>
                <w:rFonts w:ascii="Times New Roman" w:hAnsi="Times New Roman" w:cs="Times New Roman"/>
                <w:sz w:val="24"/>
                <w:szCs w:val="24"/>
              </w:rPr>
              <w:t>Технологическая реализация</w:t>
            </w:r>
          </w:p>
          <w:p w:rsidR="00A711CD" w:rsidRPr="00514CB1" w:rsidRDefault="00A711CD" w:rsidP="00200487">
            <w:pPr>
              <w:pStyle w:val="a3"/>
              <w:numPr>
                <w:ilvl w:val="0"/>
                <w:numId w:val="62"/>
              </w:numPr>
              <w:shd w:val="clear" w:color="auto" w:fill="FFFFFF"/>
              <w:tabs>
                <w:tab w:val="left" w:pos="175"/>
                <w:tab w:val="left" w:pos="459"/>
              </w:tabs>
              <w:spacing w:after="0" w:line="360" w:lineRule="auto"/>
              <w:ind w:left="175" w:firstLine="0"/>
              <w:rPr>
                <w:rFonts w:ascii="Times New Roman" w:eastAsia="Times New Roman" w:hAnsi="Times New Roman" w:cs="Times New Roman"/>
                <w:sz w:val="24"/>
                <w:szCs w:val="24"/>
                <w:lang w:val="ru-RU"/>
              </w:rPr>
            </w:pPr>
            <w:r w:rsidRPr="00514CB1">
              <w:rPr>
                <w:rFonts w:ascii="Times New Roman" w:hAnsi="Times New Roman" w:cs="Times New Roman"/>
                <w:sz w:val="24"/>
                <w:szCs w:val="24"/>
              </w:rPr>
              <w:t>Цифрово-экономическая составляющая</w:t>
            </w:r>
          </w:p>
        </w:tc>
        <w:tc>
          <w:tcPr>
            <w:tcW w:w="1275" w:type="dxa"/>
          </w:tcPr>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0,5</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A711CD" w:rsidRPr="00514CB1" w:rsidRDefault="00A711CD"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=5б.</w:t>
            </w:r>
          </w:p>
        </w:tc>
      </w:tr>
      <w:tr w:rsidR="00514CB1" w:rsidRPr="00514CB1" w:rsidTr="0008349C">
        <w:trPr>
          <w:trHeight w:val="300"/>
        </w:trPr>
        <w:tc>
          <w:tcPr>
            <w:tcW w:w="567" w:type="dxa"/>
          </w:tcPr>
          <w:p w:rsidR="005A06AD" w:rsidRPr="00514CB1" w:rsidRDefault="005A06AD" w:rsidP="0008349C">
            <w:pPr>
              <w:spacing w:after="0" w:line="360" w:lineRule="auto"/>
              <w:contextualSpacing/>
              <w:jc w:val="both"/>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15.</w:t>
            </w:r>
          </w:p>
        </w:tc>
        <w:tc>
          <w:tcPr>
            <w:tcW w:w="1844" w:type="dxa"/>
          </w:tcPr>
          <w:p w:rsidR="005A06AD" w:rsidRPr="00514CB1" w:rsidRDefault="00514CB1" w:rsidP="0008349C">
            <w:pPr>
              <w:spacing w:after="0" w:line="360" w:lineRule="auto"/>
              <w:contextualSpacing/>
              <w:rPr>
                <w:rFonts w:ascii="Times New Roman" w:eastAsia="Calibri" w:hAnsi="Times New Roman" w:cs="Times New Roman"/>
                <w:b/>
                <w:sz w:val="24"/>
                <w:szCs w:val="24"/>
                <w:lang w:val="ru-RU"/>
              </w:rPr>
            </w:pPr>
            <w:r w:rsidRPr="00514CB1">
              <w:rPr>
                <w:rFonts w:ascii="Times New Roman" w:eastAsia="Calibri" w:hAnsi="Times New Roman" w:cs="Times New Roman"/>
                <w:b/>
                <w:sz w:val="24"/>
                <w:szCs w:val="24"/>
                <w:lang w:val="ru-RU"/>
              </w:rPr>
              <w:t xml:space="preserve">Создание рекламного баннера с </w:t>
            </w:r>
            <w:proofErr w:type="gramStart"/>
            <w:r w:rsidRPr="00514CB1">
              <w:rPr>
                <w:rFonts w:ascii="Times New Roman" w:eastAsia="Calibri" w:hAnsi="Times New Roman" w:cs="Times New Roman"/>
                <w:b/>
                <w:sz w:val="24"/>
                <w:szCs w:val="24"/>
                <w:lang w:val="ru-RU"/>
              </w:rPr>
              <w:t>ис</w:t>
            </w:r>
            <w:r w:rsidR="0008349C">
              <w:rPr>
                <w:rFonts w:ascii="Times New Roman" w:eastAsia="Calibri" w:hAnsi="Times New Roman" w:cs="Times New Roman"/>
                <w:b/>
                <w:sz w:val="24"/>
                <w:szCs w:val="24"/>
                <w:lang w:val="ru-RU"/>
              </w:rPr>
              <w:t>-</w:t>
            </w:r>
            <w:r w:rsidRPr="00514CB1">
              <w:rPr>
                <w:rFonts w:ascii="Times New Roman" w:eastAsia="Calibri" w:hAnsi="Times New Roman" w:cs="Times New Roman"/>
                <w:b/>
                <w:sz w:val="24"/>
                <w:szCs w:val="24"/>
                <w:lang w:val="ru-RU"/>
              </w:rPr>
              <w:t>пользованием</w:t>
            </w:r>
            <w:proofErr w:type="gramEnd"/>
            <w:r w:rsidRPr="00514CB1">
              <w:rPr>
                <w:rFonts w:ascii="Times New Roman" w:eastAsia="Calibri" w:hAnsi="Times New Roman" w:cs="Times New Roman"/>
                <w:b/>
                <w:sz w:val="24"/>
                <w:szCs w:val="24"/>
                <w:lang w:val="ru-RU"/>
              </w:rPr>
              <w:t xml:space="preserve"> графических редакторов</w:t>
            </w:r>
          </w:p>
        </w:tc>
        <w:tc>
          <w:tcPr>
            <w:tcW w:w="6946" w:type="dxa"/>
          </w:tcPr>
          <w:p w:rsidR="005A06AD"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1.</w:t>
            </w:r>
            <w:r w:rsidRPr="00514CB1">
              <w:rPr>
                <w:rFonts w:ascii="Times New Roman" w:hAnsi="Times New Roman" w:cs="Times New Roman"/>
                <w:sz w:val="24"/>
                <w:szCs w:val="24"/>
                <w:lang w:val="ru-RU"/>
              </w:rPr>
              <w:t>Соответствие цели и рекламному сообщению</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2.</w:t>
            </w:r>
            <w:r w:rsidRPr="00514CB1">
              <w:rPr>
                <w:rFonts w:ascii="Times New Roman" w:hAnsi="Times New Roman" w:cs="Times New Roman"/>
                <w:sz w:val="24"/>
                <w:szCs w:val="24"/>
                <w:lang w:val="ru-RU"/>
              </w:rPr>
              <w:t>Дизайн и визуальная выразительность</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3.</w:t>
            </w:r>
            <w:r w:rsidRPr="00514CB1">
              <w:rPr>
                <w:rFonts w:ascii="Times New Roman" w:hAnsi="Times New Roman" w:cs="Times New Roman"/>
                <w:sz w:val="24"/>
                <w:szCs w:val="24"/>
                <w:lang w:val="ru-RU"/>
              </w:rPr>
              <w:t>Использование графического редактора</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4.</w:t>
            </w:r>
            <w:r w:rsidRPr="00514CB1">
              <w:rPr>
                <w:rFonts w:ascii="Times New Roman" w:hAnsi="Times New Roman" w:cs="Times New Roman"/>
                <w:sz w:val="24"/>
                <w:szCs w:val="24"/>
                <w:lang w:val="ru-RU"/>
              </w:rPr>
              <w:t>Цифрово-экономическая и маркетинговая составляющая</w:t>
            </w:r>
          </w:p>
        </w:tc>
        <w:tc>
          <w:tcPr>
            <w:tcW w:w="1275" w:type="dxa"/>
          </w:tcPr>
          <w:p w:rsidR="005A06AD"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=4б.</w:t>
            </w:r>
          </w:p>
        </w:tc>
      </w:tr>
      <w:tr w:rsidR="00514CB1" w:rsidRPr="00514CB1" w:rsidTr="0008349C">
        <w:trPr>
          <w:trHeight w:val="300"/>
        </w:trPr>
        <w:tc>
          <w:tcPr>
            <w:tcW w:w="567" w:type="dxa"/>
          </w:tcPr>
          <w:p w:rsidR="00514CB1" w:rsidRPr="00514CB1" w:rsidRDefault="00514CB1" w:rsidP="0008349C">
            <w:pPr>
              <w:spacing w:after="0" w:line="36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p>
        </w:tc>
        <w:tc>
          <w:tcPr>
            <w:tcW w:w="1844" w:type="dxa"/>
          </w:tcPr>
          <w:p w:rsidR="00514CB1" w:rsidRPr="00514CB1" w:rsidRDefault="00514CB1" w:rsidP="0008349C">
            <w:pPr>
              <w:spacing w:after="0" w:line="360" w:lineRule="auto"/>
              <w:contextualSpacing/>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Создание базы данных предприятия</w:t>
            </w:r>
          </w:p>
        </w:tc>
        <w:tc>
          <w:tcPr>
            <w:tcW w:w="6946" w:type="dxa"/>
          </w:tcPr>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1.</w:t>
            </w:r>
            <w:r w:rsidRPr="00514CB1">
              <w:rPr>
                <w:rFonts w:ascii="Times New Roman" w:hAnsi="Times New Roman" w:cs="Times New Roman"/>
                <w:sz w:val="24"/>
                <w:szCs w:val="24"/>
                <w:lang w:val="ru-RU"/>
              </w:rPr>
              <w:t>Соответствие предметной области предприятия</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2.</w:t>
            </w:r>
            <w:r w:rsidRPr="00514CB1">
              <w:rPr>
                <w:rFonts w:ascii="Times New Roman" w:hAnsi="Times New Roman" w:cs="Times New Roman"/>
                <w:sz w:val="24"/>
                <w:szCs w:val="24"/>
                <w:lang w:val="ru-RU"/>
              </w:rPr>
              <w:t>Логическая структура базы данных</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3.</w:t>
            </w:r>
            <w:r w:rsidRPr="00514CB1">
              <w:rPr>
                <w:rFonts w:ascii="Times New Roman" w:hAnsi="Times New Roman" w:cs="Times New Roman"/>
                <w:sz w:val="24"/>
                <w:szCs w:val="24"/>
                <w:lang w:val="ru-RU"/>
              </w:rPr>
              <w:t>Реализация и работоспособность БД</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4.</w:t>
            </w:r>
            <w:r w:rsidRPr="00514CB1">
              <w:rPr>
                <w:rFonts w:ascii="Times New Roman" w:hAnsi="Times New Roman" w:cs="Times New Roman"/>
                <w:sz w:val="24"/>
                <w:szCs w:val="24"/>
                <w:lang w:val="ru-RU"/>
              </w:rPr>
              <w:t>Использование запросов, форм и отчётов</w:t>
            </w:r>
          </w:p>
          <w:p w:rsidR="00514CB1" w:rsidRPr="00514CB1" w:rsidRDefault="00514CB1" w:rsidP="0008349C">
            <w:pPr>
              <w:shd w:val="clear" w:color="auto" w:fill="FFFFFF"/>
              <w:tabs>
                <w:tab w:val="left" w:pos="175"/>
              </w:tabs>
              <w:spacing w:after="0" w:line="360" w:lineRule="auto"/>
              <w:contextualSpacing/>
              <w:rPr>
                <w:rFonts w:ascii="Times New Roman" w:hAnsi="Times New Roman" w:cs="Times New Roman"/>
                <w:sz w:val="24"/>
                <w:szCs w:val="24"/>
                <w:lang w:val="ru-RU"/>
              </w:rPr>
            </w:pPr>
            <w:r w:rsidRPr="00514CB1">
              <w:rPr>
                <w:rFonts w:ascii="Times New Roman" w:hAnsi="Times New Roman" w:cs="Times New Roman"/>
                <w:sz w:val="24"/>
                <w:szCs w:val="24"/>
                <w:lang w:val="ru-RU"/>
              </w:rPr>
              <w:t>5.</w:t>
            </w:r>
            <w:r w:rsidRPr="00514CB1">
              <w:rPr>
                <w:rFonts w:ascii="Times New Roman" w:hAnsi="Times New Roman" w:cs="Times New Roman"/>
                <w:sz w:val="24"/>
                <w:szCs w:val="24"/>
                <w:lang w:val="ru-RU"/>
              </w:rPr>
              <w:t>Практическая и цифрово-экономическая ценность</w:t>
            </w:r>
          </w:p>
        </w:tc>
        <w:tc>
          <w:tcPr>
            <w:tcW w:w="1275" w:type="dxa"/>
          </w:tcPr>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p>
          <w:p w:rsidR="00514CB1" w:rsidRPr="00514CB1" w:rsidRDefault="00514CB1" w:rsidP="0008349C">
            <w:pPr>
              <w:spacing w:after="0" w:line="360" w:lineRule="auto"/>
              <w:contextualSpacing/>
              <w:rPr>
                <w:rFonts w:ascii="Times New Roman" w:eastAsia="Calibri" w:hAnsi="Times New Roman" w:cs="Times New Roman"/>
                <w:sz w:val="24"/>
                <w:szCs w:val="24"/>
                <w:lang w:val="ru-RU"/>
              </w:rPr>
            </w:pPr>
            <w:r w:rsidRPr="00514CB1">
              <w:rPr>
                <w:rFonts w:ascii="Times New Roman" w:eastAsia="Calibri" w:hAnsi="Times New Roman" w:cs="Times New Roman"/>
                <w:sz w:val="24"/>
                <w:szCs w:val="24"/>
                <w:lang w:val="ru-RU"/>
              </w:rPr>
              <w:t>1</w:t>
            </w:r>
            <w:r w:rsidR="0008349C">
              <w:rPr>
                <w:rFonts w:ascii="Times New Roman" w:eastAsia="Calibri" w:hAnsi="Times New Roman" w:cs="Times New Roman"/>
                <w:sz w:val="24"/>
                <w:szCs w:val="24"/>
                <w:lang w:val="ru-RU"/>
              </w:rPr>
              <w:t xml:space="preserve">      </w:t>
            </w:r>
            <w:r w:rsidRPr="00514CB1">
              <w:rPr>
                <w:rFonts w:ascii="Times New Roman" w:eastAsia="Calibri" w:hAnsi="Times New Roman" w:cs="Times New Roman"/>
                <w:sz w:val="24"/>
                <w:szCs w:val="24"/>
                <w:lang w:val="ru-RU"/>
              </w:rPr>
              <w:t>=</w:t>
            </w:r>
            <w:r w:rsidRPr="00514CB1">
              <w:rPr>
                <w:rFonts w:ascii="Times New Roman" w:eastAsia="Calibri" w:hAnsi="Times New Roman" w:cs="Times New Roman"/>
                <w:sz w:val="24"/>
                <w:szCs w:val="24"/>
                <w:lang w:val="ru-RU"/>
              </w:rPr>
              <w:t>5</w:t>
            </w:r>
            <w:r w:rsidRPr="00514CB1">
              <w:rPr>
                <w:rFonts w:ascii="Times New Roman" w:eastAsia="Calibri" w:hAnsi="Times New Roman" w:cs="Times New Roman"/>
                <w:sz w:val="24"/>
                <w:szCs w:val="24"/>
                <w:lang w:val="ru-RU"/>
              </w:rPr>
              <w:t>б.</w:t>
            </w:r>
          </w:p>
        </w:tc>
      </w:tr>
    </w:tbl>
    <w:p w:rsidR="00CA2FA5" w:rsidRPr="00334906" w:rsidRDefault="00CA2FA5" w:rsidP="00CA2FA5">
      <w:pPr>
        <w:spacing w:after="0" w:line="360" w:lineRule="auto"/>
        <w:jc w:val="both"/>
        <w:rPr>
          <w:rFonts w:ascii="Times New Roman" w:hAnsi="Times New Roman" w:cs="Times New Roman"/>
          <w:sz w:val="28"/>
          <w:szCs w:val="28"/>
        </w:rPr>
      </w:pPr>
    </w:p>
    <w:p w:rsidR="003422C1" w:rsidRPr="007200BF" w:rsidRDefault="003422C1" w:rsidP="003422C1">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 xml:space="preserve">Министерство науки, высшего образования и инноваций </w:t>
      </w:r>
    </w:p>
    <w:p w:rsidR="003422C1" w:rsidRPr="007200BF" w:rsidRDefault="003422C1" w:rsidP="003422C1">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Кыргызской Республики</w:t>
      </w:r>
    </w:p>
    <w:p w:rsidR="003422C1" w:rsidRPr="007200BF" w:rsidRDefault="003422C1" w:rsidP="003422C1">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Ошский Государственный Университет</w:t>
      </w:r>
    </w:p>
    <w:p w:rsidR="003422C1" w:rsidRPr="007200BF" w:rsidRDefault="003422C1" w:rsidP="003422C1">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Институт экономики, бизнеса и менеджмента</w:t>
      </w:r>
    </w:p>
    <w:p w:rsidR="00F90EA7" w:rsidRPr="00F90EA7" w:rsidRDefault="00F90EA7" w:rsidP="00F90EA7">
      <w:pPr>
        <w:spacing w:after="0" w:line="360" w:lineRule="auto"/>
        <w:jc w:val="both"/>
        <w:rPr>
          <w:rFonts w:ascii="Times New Roman" w:eastAsia="MS Mincho" w:hAnsi="Times New Roman" w:cs="Times New Roman"/>
          <w:sz w:val="24"/>
          <w:szCs w:val="24"/>
        </w:rPr>
      </w:pPr>
    </w:p>
    <w:p w:rsidR="00111033" w:rsidRPr="00B37EA9" w:rsidRDefault="00111033" w:rsidP="00111033">
      <w:pPr>
        <w:spacing w:after="0" w:line="360" w:lineRule="auto"/>
        <w:jc w:val="center"/>
        <w:rPr>
          <w:rFonts w:ascii="Times New Roman" w:eastAsia="Calibri" w:hAnsi="Times New Roman" w:cs="Times New Roman"/>
          <w:b/>
          <w:sz w:val="28"/>
          <w:szCs w:val="28"/>
          <w:lang w:val="ky-KG"/>
        </w:rPr>
      </w:pPr>
      <w:r w:rsidRPr="00B37EA9">
        <w:rPr>
          <w:rFonts w:ascii="Times New Roman" w:eastAsia="Calibri" w:hAnsi="Times New Roman" w:cs="Times New Roman"/>
          <w:b/>
          <w:sz w:val="28"/>
          <w:szCs w:val="28"/>
        </w:rPr>
        <w:t xml:space="preserve">Кафедра </w:t>
      </w:r>
      <w:r w:rsidR="00DD4504">
        <w:rPr>
          <w:rFonts w:ascii="Times New Roman" w:eastAsia="Calibri" w:hAnsi="Times New Roman" w:cs="Times New Roman"/>
          <w:b/>
          <w:sz w:val="28"/>
          <w:szCs w:val="28"/>
        </w:rPr>
        <w:t>«</w:t>
      </w:r>
      <w:r w:rsidR="0008349C">
        <w:rPr>
          <w:rFonts w:ascii="Times New Roman" w:eastAsia="Calibri" w:hAnsi="Times New Roman" w:cs="Times New Roman"/>
          <w:b/>
          <w:sz w:val="28"/>
          <w:szCs w:val="28"/>
        </w:rPr>
        <w:t>Бизнес-информатика и математика в экономике</w:t>
      </w:r>
      <w:r w:rsidR="00DD4504">
        <w:rPr>
          <w:rFonts w:ascii="Times New Roman" w:eastAsia="Calibri" w:hAnsi="Times New Roman" w:cs="Times New Roman"/>
          <w:b/>
          <w:sz w:val="28"/>
          <w:szCs w:val="28"/>
        </w:rPr>
        <w:t>»</w:t>
      </w:r>
    </w:p>
    <w:p w:rsidR="00111033" w:rsidRPr="00B37EA9" w:rsidRDefault="00111033" w:rsidP="00111033">
      <w:pPr>
        <w:spacing w:after="0"/>
        <w:jc w:val="both"/>
        <w:rPr>
          <w:rFonts w:ascii="Times New Roman" w:eastAsia="Calibri" w:hAnsi="Times New Roman" w:cs="Times New Roman"/>
        </w:rPr>
      </w:pPr>
    </w:p>
    <w:p w:rsidR="00111033" w:rsidRPr="00B37EA9" w:rsidRDefault="00111033" w:rsidP="00DD4504">
      <w:pPr>
        <w:spacing w:after="0" w:line="360" w:lineRule="auto"/>
        <w:jc w:val="both"/>
        <w:rPr>
          <w:rFonts w:ascii="Times New Roman" w:eastAsia="Calibri" w:hAnsi="Times New Roman" w:cs="Times New Roman"/>
          <w:lang w:val="ky-KG"/>
        </w:rPr>
      </w:pPr>
      <w:r w:rsidRPr="00B37EA9">
        <w:rPr>
          <w:rFonts w:ascii="Times New Roman" w:eastAsia="Calibri" w:hAnsi="Times New Roman" w:cs="Times New Roman"/>
        </w:rPr>
        <w:t>«Утвержден»                                                                                                                                                                                                       «</w:t>
      </w:r>
      <w:r w:rsidRPr="00B37EA9">
        <w:rPr>
          <w:rFonts w:ascii="Times New Roman" w:eastAsia="Calibri" w:hAnsi="Times New Roman" w:cs="Times New Roman"/>
          <w:lang w:val="ky-KG"/>
        </w:rPr>
        <w:t>___</w:t>
      </w:r>
      <w:r w:rsidRPr="00B37EA9">
        <w:rPr>
          <w:rFonts w:ascii="Times New Roman" w:eastAsia="Calibri" w:hAnsi="Times New Roman" w:cs="Times New Roman"/>
        </w:rPr>
        <w:t>»______</w:t>
      </w:r>
      <w:r w:rsidRPr="00B37EA9">
        <w:rPr>
          <w:rFonts w:ascii="Times New Roman" w:eastAsia="Calibri" w:hAnsi="Times New Roman" w:cs="Times New Roman"/>
          <w:lang w:val="ky-KG"/>
        </w:rPr>
        <w:t xml:space="preserve">______ </w:t>
      </w:r>
      <w:r>
        <w:rPr>
          <w:rFonts w:ascii="Times New Roman" w:eastAsia="Calibri" w:hAnsi="Times New Roman" w:cs="Times New Roman"/>
        </w:rPr>
        <w:t>202</w:t>
      </w:r>
      <w:r w:rsidR="0008349C">
        <w:rPr>
          <w:rFonts w:ascii="Times New Roman" w:eastAsia="Calibri" w:hAnsi="Times New Roman" w:cs="Times New Roman"/>
        </w:rPr>
        <w:t>6</w:t>
      </w:r>
      <w:r w:rsidRPr="00B37EA9">
        <w:rPr>
          <w:rFonts w:ascii="Times New Roman" w:eastAsia="Calibri" w:hAnsi="Times New Roman" w:cs="Times New Roman"/>
        </w:rPr>
        <w:t xml:space="preserve">г.  </w:t>
      </w:r>
    </w:p>
    <w:p w:rsidR="00111033" w:rsidRPr="00B37EA9" w:rsidRDefault="00111033" w:rsidP="00DD4504">
      <w:pPr>
        <w:spacing w:after="0" w:line="360" w:lineRule="auto"/>
        <w:jc w:val="both"/>
        <w:rPr>
          <w:rFonts w:ascii="Times New Roman" w:eastAsia="Calibri" w:hAnsi="Times New Roman" w:cs="Times New Roman"/>
          <w:lang w:val="ky-KG"/>
        </w:rPr>
      </w:pPr>
      <w:r w:rsidRPr="00B37EA9">
        <w:rPr>
          <w:rFonts w:ascii="Times New Roman" w:eastAsia="Calibri" w:hAnsi="Times New Roman" w:cs="Times New Roman"/>
        </w:rPr>
        <w:t xml:space="preserve">Протокол№_____                                                                                                                                                              </w:t>
      </w:r>
    </w:p>
    <w:p w:rsidR="00111033" w:rsidRPr="00B37EA9" w:rsidRDefault="00111033" w:rsidP="00DD4504">
      <w:pPr>
        <w:spacing w:after="0" w:line="360" w:lineRule="auto"/>
        <w:jc w:val="both"/>
        <w:rPr>
          <w:rFonts w:ascii="Times New Roman" w:eastAsia="Calibri" w:hAnsi="Times New Roman" w:cs="Times New Roman"/>
        </w:rPr>
      </w:pPr>
      <w:r w:rsidRPr="00B37EA9">
        <w:rPr>
          <w:rFonts w:ascii="Times New Roman" w:eastAsia="Calibri" w:hAnsi="Times New Roman" w:cs="Times New Roman"/>
        </w:rPr>
        <w:t xml:space="preserve">зав. кафедрой____________ </w:t>
      </w:r>
      <w:r w:rsidR="0008349C">
        <w:rPr>
          <w:rFonts w:ascii="Times New Roman" w:eastAsia="Calibri" w:hAnsi="Times New Roman" w:cs="Times New Roman"/>
        </w:rPr>
        <w:t>доцент Асанов Б.М.</w:t>
      </w:r>
    </w:p>
    <w:p w:rsidR="00111033" w:rsidRPr="00B37EA9" w:rsidRDefault="00111033" w:rsidP="00111033">
      <w:pPr>
        <w:spacing w:after="0" w:line="360" w:lineRule="auto"/>
        <w:jc w:val="both"/>
        <w:rPr>
          <w:rFonts w:ascii="Times New Roman" w:eastAsia="Calibri" w:hAnsi="Times New Roman" w:cs="Times New Roman"/>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rPr>
      </w:pPr>
    </w:p>
    <w:p w:rsidR="00111033" w:rsidRPr="00DD4504" w:rsidRDefault="00111033" w:rsidP="00111033">
      <w:pPr>
        <w:spacing w:after="0" w:line="360" w:lineRule="auto"/>
        <w:jc w:val="center"/>
        <w:rPr>
          <w:rFonts w:ascii="Times New Roman" w:eastAsia="Times New Roman" w:hAnsi="Times New Roman" w:cs="Times New Roman"/>
          <w:b/>
          <w:sz w:val="28"/>
          <w:szCs w:val="28"/>
          <w:lang w:val="ky-KG" w:eastAsia="ru-RU"/>
        </w:rPr>
      </w:pPr>
      <w:r w:rsidRPr="00B37EA9">
        <w:rPr>
          <w:rFonts w:ascii="Times New Roman" w:eastAsia="Times New Roman" w:hAnsi="Times New Roman" w:cs="Times New Roman"/>
          <w:b/>
          <w:sz w:val="28"/>
          <w:szCs w:val="28"/>
          <w:lang w:eastAsia="ru-RU"/>
        </w:rPr>
        <w:t xml:space="preserve">ФОНД  ОЦЕНОЧНЫХ  СРЕДСТВ                                                                                                                      </w:t>
      </w:r>
      <w:r w:rsidRPr="00DD4504">
        <w:rPr>
          <w:rFonts w:ascii="Times New Roman" w:eastAsia="Times New Roman" w:hAnsi="Times New Roman" w:cs="Times New Roman"/>
          <w:b/>
          <w:sz w:val="28"/>
          <w:szCs w:val="28"/>
          <w:lang w:eastAsia="ru-RU"/>
        </w:rPr>
        <w:t xml:space="preserve">по учебной дисциплине     </w:t>
      </w:r>
    </w:p>
    <w:p w:rsidR="00111033" w:rsidRPr="00DD4504" w:rsidRDefault="00111033" w:rsidP="00111033">
      <w:pPr>
        <w:spacing w:after="0" w:line="360" w:lineRule="auto"/>
        <w:jc w:val="center"/>
        <w:rPr>
          <w:rFonts w:ascii="Times New Roman" w:eastAsia="Times New Roman" w:hAnsi="Times New Roman" w:cs="Times New Roman"/>
          <w:b/>
          <w:sz w:val="28"/>
          <w:szCs w:val="28"/>
          <w:lang w:val="ky-KG" w:eastAsia="ru-RU"/>
        </w:rPr>
      </w:pPr>
      <w:r w:rsidRPr="00DD4504">
        <w:rPr>
          <w:rFonts w:ascii="Times New Roman" w:eastAsia="Times New Roman" w:hAnsi="Times New Roman" w:cs="Times New Roman"/>
          <w:b/>
          <w:sz w:val="28"/>
          <w:szCs w:val="28"/>
          <w:lang w:val="ky-KG" w:eastAsia="ru-RU"/>
        </w:rPr>
        <w:t>“</w:t>
      </w:r>
      <w:r w:rsidR="0008349C" w:rsidRPr="00DD4504">
        <w:rPr>
          <w:rFonts w:ascii="Times New Roman" w:eastAsia="Times New Roman" w:hAnsi="Times New Roman" w:cs="Times New Roman"/>
          <w:b/>
          <w:sz w:val="28"/>
          <w:szCs w:val="28"/>
          <w:lang w:val="ky-KG" w:eastAsia="ru-RU"/>
        </w:rPr>
        <w:t>Математика</w:t>
      </w:r>
      <w:r w:rsidR="00DD4504">
        <w:rPr>
          <w:rFonts w:ascii="Times New Roman" w:eastAsia="Times New Roman" w:hAnsi="Times New Roman" w:cs="Times New Roman"/>
          <w:b/>
          <w:sz w:val="28"/>
          <w:szCs w:val="28"/>
          <w:lang w:val="ky-KG" w:eastAsia="ru-RU"/>
        </w:rPr>
        <w:t xml:space="preserve"> в экономике</w:t>
      </w:r>
      <w:r w:rsidRPr="00DD4504">
        <w:rPr>
          <w:rFonts w:ascii="Times New Roman" w:eastAsia="Times New Roman" w:hAnsi="Times New Roman" w:cs="Times New Roman"/>
          <w:b/>
          <w:sz w:val="28"/>
          <w:szCs w:val="28"/>
          <w:lang w:val="ky-KG" w:eastAsia="ru-RU"/>
        </w:rPr>
        <w:t>”</w:t>
      </w:r>
    </w:p>
    <w:p w:rsidR="00111033" w:rsidRPr="00DD4504" w:rsidRDefault="00111033" w:rsidP="00111033">
      <w:pPr>
        <w:spacing w:after="0" w:line="360" w:lineRule="auto"/>
        <w:jc w:val="center"/>
        <w:rPr>
          <w:rFonts w:ascii="Times New Roman" w:eastAsia="Times New Roman" w:hAnsi="Times New Roman" w:cs="Times New Roman"/>
          <w:b/>
          <w:sz w:val="28"/>
          <w:szCs w:val="28"/>
          <w:lang w:eastAsia="ru-RU"/>
        </w:rPr>
      </w:pPr>
      <w:r w:rsidRPr="00DD4504">
        <w:rPr>
          <w:rFonts w:ascii="Times New Roman" w:eastAsia="Times New Roman" w:hAnsi="Times New Roman" w:cs="Times New Roman"/>
          <w:b/>
          <w:sz w:val="28"/>
          <w:szCs w:val="28"/>
          <w:lang w:eastAsia="ru-RU"/>
        </w:rPr>
        <w:t>по направлению  580100 «Экономика»                                                                      (профиль «</w:t>
      </w:r>
      <w:r w:rsidR="0008349C" w:rsidRPr="00DD4504">
        <w:rPr>
          <w:rFonts w:ascii="Times New Roman" w:eastAsia="Times New Roman" w:hAnsi="Times New Roman" w:cs="Times New Roman"/>
          <w:b/>
          <w:sz w:val="28"/>
          <w:szCs w:val="28"/>
          <w:lang w:eastAsia="ru-RU"/>
        </w:rPr>
        <w:t>Цифровая экономика</w:t>
      </w:r>
      <w:r w:rsidRPr="00DD4504">
        <w:rPr>
          <w:rFonts w:ascii="Times New Roman" w:eastAsia="Times New Roman" w:hAnsi="Times New Roman" w:cs="Times New Roman"/>
          <w:b/>
          <w:sz w:val="28"/>
          <w:szCs w:val="28"/>
          <w:lang w:eastAsia="ru-RU"/>
        </w:rPr>
        <w:t>»)</w:t>
      </w:r>
    </w:p>
    <w:p w:rsidR="00111033" w:rsidRPr="00DD4504" w:rsidRDefault="00111033" w:rsidP="00111033">
      <w:pPr>
        <w:spacing w:after="0" w:line="360" w:lineRule="auto"/>
        <w:jc w:val="center"/>
        <w:rPr>
          <w:rFonts w:ascii="Times New Roman" w:eastAsia="Times New Roman" w:hAnsi="Times New Roman" w:cs="Times New Roman"/>
          <w:b/>
          <w:sz w:val="28"/>
          <w:szCs w:val="28"/>
          <w:lang w:eastAsia="ru-RU"/>
        </w:rPr>
      </w:pPr>
      <w:r w:rsidRPr="00DD4504">
        <w:rPr>
          <w:rFonts w:ascii="Times New Roman" w:eastAsia="Times New Roman" w:hAnsi="Times New Roman" w:cs="Times New Roman"/>
          <w:b/>
          <w:sz w:val="28"/>
          <w:szCs w:val="28"/>
          <w:lang w:eastAsia="ru-RU"/>
        </w:rPr>
        <w:t>Квалификация выпускника – бакалавр</w:t>
      </w:r>
    </w:p>
    <w:p w:rsidR="00111033" w:rsidRPr="00B37EA9" w:rsidRDefault="00111033" w:rsidP="00111033">
      <w:pPr>
        <w:spacing w:after="0" w:line="360" w:lineRule="auto"/>
        <w:jc w:val="both"/>
        <w:rPr>
          <w:rFonts w:ascii="Times New Roman" w:eastAsia="Calibri" w:hAnsi="Times New Roman" w:cs="Times New Roman"/>
          <w:sz w:val="24"/>
          <w:szCs w:val="24"/>
        </w:rPr>
      </w:pPr>
    </w:p>
    <w:p w:rsidR="00111033" w:rsidRDefault="00111033"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Default="003422C1" w:rsidP="00111033">
      <w:pPr>
        <w:spacing w:after="0" w:line="360" w:lineRule="auto"/>
        <w:jc w:val="both"/>
        <w:rPr>
          <w:rFonts w:ascii="Times New Roman" w:eastAsia="Calibri" w:hAnsi="Times New Roman" w:cs="Times New Roman"/>
          <w:sz w:val="24"/>
          <w:szCs w:val="24"/>
        </w:rPr>
      </w:pPr>
    </w:p>
    <w:p w:rsidR="003422C1" w:rsidRPr="00B37EA9" w:rsidRDefault="003422C1" w:rsidP="00111033">
      <w:pPr>
        <w:spacing w:after="0" w:line="360" w:lineRule="auto"/>
        <w:jc w:val="both"/>
        <w:rPr>
          <w:rFonts w:ascii="Times New Roman" w:eastAsia="Calibri" w:hAnsi="Times New Roman" w:cs="Times New Roman"/>
          <w:sz w:val="24"/>
          <w:szCs w:val="24"/>
        </w:rPr>
      </w:pPr>
    </w:p>
    <w:p w:rsidR="00111033" w:rsidRPr="00B37EA9" w:rsidRDefault="00111033" w:rsidP="00111033">
      <w:pPr>
        <w:spacing w:after="0" w:line="360" w:lineRule="auto"/>
        <w:jc w:val="both"/>
        <w:rPr>
          <w:rFonts w:ascii="Times New Roman" w:eastAsia="Calibri" w:hAnsi="Times New Roman" w:cs="Times New Roman"/>
        </w:rPr>
      </w:pPr>
    </w:p>
    <w:p w:rsidR="00111033" w:rsidRPr="00E51EA5" w:rsidRDefault="00111033" w:rsidP="00111033">
      <w:pPr>
        <w:spacing w:after="0" w:line="360" w:lineRule="auto"/>
        <w:jc w:val="both"/>
        <w:rPr>
          <w:rFonts w:ascii="Times New Roman" w:eastAsia="Calibri" w:hAnsi="Times New Roman" w:cs="Times New Roman"/>
          <w:sz w:val="24"/>
          <w:szCs w:val="24"/>
        </w:rPr>
      </w:pPr>
      <w:r w:rsidRPr="00E51EA5">
        <w:rPr>
          <w:rFonts w:ascii="Times New Roman" w:eastAsia="Calibri" w:hAnsi="Times New Roman" w:cs="Times New Roman"/>
          <w:sz w:val="24"/>
          <w:szCs w:val="24"/>
        </w:rPr>
        <w:t>Подготови</w:t>
      </w:r>
      <w:r>
        <w:rPr>
          <w:rFonts w:ascii="Times New Roman" w:eastAsia="Calibri" w:hAnsi="Times New Roman" w:cs="Times New Roman"/>
          <w:sz w:val="24"/>
          <w:szCs w:val="24"/>
        </w:rPr>
        <w:t>л</w:t>
      </w:r>
      <w:r w:rsidRPr="00E51EA5">
        <w:rPr>
          <w:rFonts w:ascii="Times New Roman" w:eastAsia="Calibri" w:hAnsi="Times New Roman" w:cs="Times New Roman"/>
          <w:sz w:val="24"/>
          <w:szCs w:val="24"/>
        </w:rPr>
        <w:t xml:space="preserve"> (а):                                                                  </w:t>
      </w:r>
      <w:r w:rsidR="003422C1">
        <w:rPr>
          <w:rFonts w:ascii="Times New Roman" w:eastAsia="Calibri" w:hAnsi="Times New Roman" w:cs="Times New Roman"/>
          <w:sz w:val="24"/>
          <w:szCs w:val="24"/>
        </w:rPr>
        <w:t>ст</w:t>
      </w:r>
      <w:proofErr w:type="gramStart"/>
      <w:r w:rsidR="003422C1">
        <w:rPr>
          <w:rFonts w:ascii="Times New Roman" w:eastAsia="Calibri" w:hAnsi="Times New Roman" w:cs="Times New Roman"/>
          <w:sz w:val="24"/>
          <w:szCs w:val="24"/>
        </w:rPr>
        <w:t>.п</w:t>
      </w:r>
      <w:proofErr w:type="gramEnd"/>
      <w:r w:rsidR="003422C1">
        <w:rPr>
          <w:rFonts w:ascii="Times New Roman" w:eastAsia="Calibri" w:hAnsi="Times New Roman" w:cs="Times New Roman"/>
          <w:sz w:val="24"/>
          <w:szCs w:val="24"/>
        </w:rPr>
        <w:t>реп.</w:t>
      </w:r>
      <w:r w:rsidRPr="00E51EA5">
        <w:rPr>
          <w:rFonts w:ascii="Times New Roman" w:eastAsia="Calibri" w:hAnsi="Times New Roman" w:cs="Times New Roman"/>
          <w:sz w:val="24"/>
          <w:szCs w:val="24"/>
        </w:rPr>
        <w:t xml:space="preserve"> </w:t>
      </w:r>
      <w:r w:rsidR="003422C1">
        <w:rPr>
          <w:rFonts w:ascii="Times New Roman" w:eastAsia="Calibri" w:hAnsi="Times New Roman" w:cs="Times New Roman"/>
          <w:sz w:val="24"/>
          <w:szCs w:val="24"/>
        </w:rPr>
        <w:t>Момбекова Г.Б.</w:t>
      </w:r>
    </w:p>
    <w:p w:rsidR="00111033" w:rsidRPr="00E51EA5" w:rsidRDefault="00111033" w:rsidP="00111033">
      <w:pPr>
        <w:spacing w:after="0" w:line="360" w:lineRule="auto"/>
        <w:jc w:val="both"/>
        <w:rPr>
          <w:rFonts w:ascii="Times New Roman" w:eastAsia="Calibri" w:hAnsi="Times New Roman" w:cs="Times New Roman"/>
          <w:sz w:val="24"/>
          <w:szCs w:val="24"/>
        </w:rPr>
      </w:pPr>
    </w:p>
    <w:p w:rsidR="00111033" w:rsidRPr="00B37EA9" w:rsidRDefault="00111033" w:rsidP="00111033">
      <w:pPr>
        <w:spacing w:after="0" w:line="360" w:lineRule="auto"/>
        <w:jc w:val="both"/>
        <w:rPr>
          <w:rFonts w:ascii="Times New Roman" w:eastAsia="Calibri" w:hAnsi="Times New Roman" w:cs="Times New Roman"/>
        </w:rPr>
      </w:pPr>
    </w:p>
    <w:p w:rsidR="00DD4504" w:rsidRPr="00551B78" w:rsidRDefault="00111033" w:rsidP="00551B78">
      <w:pPr>
        <w:rPr>
          <w:rFonts w:ascii="Times New Roman" w:eastAsia="Calibri" w:hAnsi="Times New Roman" w:cs="Times New Roman"/>
          <w:sz w:val="24"/>
          <w:szCs w:val="24"/>
        </w:rPr>
      </w:pPr>
      <w:r w:rsidRPr="00551B78">
        <w:rPr>
          <w:rFonts w:ascii="Times New Roman" w:eastAsia="Calibri" w:hAnsi="Times New Roman" w:cs="Times New Roman"/>
          <w:b/>
          <w:sz w:val="24"/>
          <w:szCs w:val="24"/>
        </w:rPr>
        <w:t>Экономическое образование</w:t>
      </w:r>
      <w:r w:rsidRPr="00551B78">
        <w:rPr>
          <w:rFonts w:ascii="Times New Roman" w:eastAsia="Calibri" w:hAnsi="Times New Roman" w:cs="Times New Roman"/>
          <w:sz w:val="24"/>
          <w:szCs w:val="24"/>
        </w:rPr>
        <w:t xml:space="preserve"> </w:t>
      </w:r>
    </w:p>
    <w:p w:rsidR="00111033" w:rsidRPr="00551B78" w:rsidRDefault="00DD4504" w:rsidP="00551B78">
      <w:pPr>
        <w:rPr>
          <w:rFonts w:ascii="Times New Roman" w:eastAsia="Calibri" w:hAnsi="Times New Roman" w:cs="Times New Roman"/>
          <w:sz w:val="24"/>
          <w:szCs w:val="24"/>
        </w:rPr>
      </w:pPr>
      <w:r w:rsidRPr="00551B78">
        <w:rPr>
          <w:rFonts w:ascii="Times New Roman" w:eastAsia="Calibri" w:hAnsi="Times New Roman" w:cs="Times New Roman"/>
          <w:sz w:val="24"/>
          <w:szCs w:val="24"/>
        </w:rPr>
        <w:t>(</w:t>
      </w:r>
      <w:r w:rsidR="00111033" w:rsidRPr="00551B78">
        <w:rPr>
          <w:rFonts w:ascii="Times New Roman" w:eastAsia="Calibri" w:hAnsi="Times New Roman" w:cs="Times New Roman"/>
          <w:sz w:val="24"/>
          <w:szCs w:val="24"/>
        </w:rPr>
        <w:t>код и наименование направления подготовки)</w:t>
      </w:r>
      <w:r w:rsidR="00111033" w:rsidRPr="00551B78">
        <w:rPr>
          <w:rFonts w:ascii="Times New Roman" w:eastAsia="Calibri" w:hAnsi="Times New Roman" w:cs="Times New Roman"/>
          <w:b/>
          <w:sz w:val="24"/>
          <w:szCs w:val="24"/>
        </w:rPr>
        <w:t xml:space="preserve"> ____580100</w:t>
      </w:r>
    </w:p>
    <w:p w:rsidR="00111033" w:rsidRPr="00551B78" w:rsidRDefault="00DD4504" w:rsidP="00551B78">
      <w:pPr>
        <w:rPr>
          <w:rFonts w:ascii="Times New Roman" w:eastAsia="Calibri" w:hAnsi="Times New Roman" w:cs="Times New Roman"/>
          <w:sz w:val="24"/>
          <w:szCs w:val="24"/>
        </w:rPr>
      </w:pPr>
      <w:r w:rsidRPr="00551B78">
        <w:rPr>
          <w:rFonts w:ascii="Times New Roman" w:eastAsia="Calibri" w:hAnsi="Times New Roman" w:cs="Times New Roman"/>
          <w:b/>
          <w:sz w:val="24"/>
          <w:szCs w:val="24"/>
        </w:rPr>
        <w:t xml:space="preserve">Цифровая экономика </w:t>
      </w:r>
      <w:r w:rsidR="00111033" w:rsidRPr="00551B78">
        <w:rPr>
          <w:rFonts w:ascii="Times New Roman" w:eastAsia="Calibri" w:hAnsi="Times New Roman" w:cs="Times New Roman"/>
          <w:sz w:val="24"/>
          <w:szCs w:val="24"/>
        </w:rPr>
        <w:t>(наименование профиля подготовки)</w:t>
      </w:r>
    </w:p>
    <w:p w:rsidR="00111033" w:rsidRPr="00551B78" w:rsidRDefault="00111033" w:rsidP="00551B78">
      <w:pPr>
        <w:rPr>
          <w:rFonts w:ascii="Times New Roman" w:eastAsia="Calibri" w:hAnsi="Times New Roman" w:cs="Times New Roman"/>
          <w:b/>
          <w:sz w:val="24"/>
          <w:szCs w:val="24"/>
        </w:rPr>
      </w:pPr>
      <w:r w:rsidRPr="00551B78">
        <w:rPr>
          <w:rFonts w:ascii="Times New Roman" w:eastAsia="Calibri" w:hAnsi="Times New Roman" w:cs="Times New Roman"/>
          <w:sz w:val="24"/>
          <w:szCs w:val="24"/>
        </w:rPr>
        <w:t xml:space="preserve">Квалификация (степень) выпускника  –  </w:t>
      </w:r>
      <w:r w:rsidRPr="00551B78">
        <w:rPr>
          <w:rFonts w:ascii="Times New Roman" w:eastAsia="Calibri" w:hAnsi="Times New Roman" w:cs="Times New Roman"/>
          <w:b/>
          <w:sz w:val="24"/>
          <w:szCs w:val="24"/>
        </w:rPr>
        <w:t>бакалавр</w:t>
      </w:r>
    </w:p>
    <w:p w:rsidR="00111033" w:rsidRPr="00551B78" w:rsidRDefault="00111033" w:rsidP="00551B78">
      <w:pPr>
        <w:rPr>
          <w:rFonts w:ascii="Times New Roman" w:eastAsia="Calibri" w:hAnsi="Times New Roman" w:cs="Times New Roman"/>
          <w:sz w:val="24"/>
          <w:szCs w:val="24"/>
        </w:rPr>
      </w:pPr>
    </w:p>
    <w:p w:rsidR="00111033" w:rsidRPr="00551B78" w:rsidRDefault="00111033" w:rsidP="00551B78">
      <w:pPr>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Паспорт</w:t>
      </w:r>
    </w:p>
    <w:p w:rsidR="00111033" w:rsidRPr="00551B78" w:rsidRDefault="00111033" w:rsidP="00551B78">
      <w:pPr>
        <w:jc w:val="center"/>
        <w:rPr>
          <w:rFonts w:ascii="Times New Roman" w:eastAsia="Calibri" w:hAnsi="Times New Roman" w:cs="Times New Roman"/>
          <w:b/>
          <w:sz w:val="24"/>
          <w:szCs w:val="24"/>
          <w:u w:val="single"/>
          <w:lang w:val="ky-KG"/>
        </w:rPr>
      </w:pPr>
      <w:r w:rsidRPr="00551B78">
        <w:rPr>
          <w:rFonts w:ascii="Times New Roman" w:eastAsia="Calibri" w:hAnsi="Times New Roman" w:cs="Times New Roman"/>
          <w:sz w:val="24"/>
          <w:szCs w:val="24"/>
        </w:rPr>
        <w:t>фонда оценочных средств по   дисциплине «</w:t>
      </w:r>
      <w:r w:rsidR="00DD4504" w:rsidRPr="00551B78">
        <w:rPr>
          <w:rFonts w:ascii="Times New Roman" w:eastAsia="Calibri" w:hAnsi="Times New Roman" w:cs="Times New Roman"/>
          <w:sz w:val="24"/>
          <w:szCs w:val="24"/>
        </w:rPr>
        <w:t>Математика в экономике</w:t>
      </w:r>
      <w:r w:rsidRPr="00551B78">
        <w:rPr>
          <w:rFonts w:ascii="Times New Roman" w:eastAsia="Calibri" w:hAnsi="Times New Roman" w:cs="Times New Roman"/>
          <w:b/>
          <w:sz w:val="24"/>
          <w:szCs w:val="24"/>
        </w:rPr>
        <w:t>»</w:t>
      </w:r>
    </w:p>
    <w:p w:rsidR="00551B78" w:rsidRDefault="00551B78" w:rsidP="00551B78">
      <w:pPr>
        <w:jc w:val="center"/>
        <w:rPr>
          <w:rFonts w:ascii="Times New Roman" w:eastAsia="Calibri" w:hAnsi="Times New Roman" w:cs="Times New Roman"/>
          <w:b/>
          <w:sz w:val="24"/>
          <w:szCs w:val="24"/>
        </w:rPr>
      </w:pPr>
    </w:p>
    <w:p w:rsidR="00F77498" w:rsidRPr="00551B78" w:rsidRDefault="00111033" w:rsidP="00551B78">
      <w:pPr>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 xml:space="preserve">Код </w:t>
      </w:r>
      <w:r w:rsidRPr="00551B78">
        <w:rPr>
          <w:rFonts w:ascii="Times New Roman" w:eastAsia="Calibri" w:hAnsi="Times New Roman" w:cs="Times New Roman"/>
          <w:b/>
          <w:sz w:val="24"/>
          <w:szCs w:val="24"/>
          <w:lang w:val="ky-KG"/>
        </w:rPr>
        <w:t>контролируемой компетенции</w:t>
      </w:r>
    </w:p>
    <w:p w:rsidR="00F77498" w:rsidRPr="00551B78" w:rsidRDefault="00F77498" w:rsidP="00551B78">
      <w:pPr>
        <w:spacing w:after="0"/>
        <w:contextualSpacing/>
        <w:jc w:val="both"/>
        <w:rPr>
          <w:rFonts w:ascii="Times New Roman" w:hAnsi="Times New Roman" w:cs="Times New Roman"/>
          <w:sz w:val="24"/>
          <w:szCs w:val="24"/>
        </w:rPr>
      </w:pPr>
      <w:r w:rsidRPr="00551B78">
        <w:rPr>
          <w:rStyle w:val="y2iqfc"/>
          <w:rFonts w:ascii="Times New Roman" w:hAnsi="Times New Roman" w:cs="Times New Roman"/>
          <w:b/>
          <w:sz w:val="24"/>
          <w:szCs w:val="24"/>
          <w:lang w:val="ky-KG"/>
        </w:rPr>
        <w:t xml:space="preserve">ОК-4: </w:t>
      </w:r>
      <w:r w:rsidRPr="00551B78">
        <w:rPr>
          <w:rStyle w:val="y2iqfc"/>
          <w:rFonts w:ascii="Times New Roman" w:hAnsi="Times New Roman" w:cs="Times New Roman"/>
          <w:sz w:val="24"/>
          <w:szCs w:val="24"/>
          <w:lang w:val="ky-KG"/>
        </w:rPr>
        <w:t>Может</w:t>
      </w:r>
      <w:r w:rsidRPr="00551B78">
        <w:rPr>
          <w:rStyle w:val="ezkurwreuab5ozgtqnkl"/>
          <w:rFonts w:ascii="Times New Roman" w:hAnsi="Times New Roman" w:cs="Times New Roman"/>
          <w:sz w:val="24"/>
          <w:szCs w:val="24"/>
        </w:rPr>
        <w:t xml:space="preserve">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551B78">
        <w:rPr>
          <w:rFonts w:ascii="Times New Roman" w:hAnsi="Times New Roman" w:cs="Times New Roman"/>
          <w:sz w:val="24"/>
          <w:szCs w:val="24"/>
        </w:rPr>
        <w:t xml:space="preserve"> (РО-4);</w:t>
      </w:r>
    </w:p>
    <w:p w:rsidR="00F77498" w:rsidRPr="00551B78" w:rsidRDefault="00F77498" w:rsidP="00551B78">
      <w:pPr>
        <w:spacing w:after="0"/>
        <w:contextualSpacing/>
        <w:jc w:val="both"/>
        <w:rPr>
          <w:rFonts w:ascii="Times New Roman" w:eastAsia="Times New Roman" w:hAnsi="Times New Roman" w:cs="Times New Roman"/>
          <w:color w:val="000000"/>
          <w:sz w:val="24"/>
          <w:szCs w:val="24"/>
          <w:lang w:val="ky-KG" w:eastAsia="ru-RU"/>
        </w:rPr>
      </w:pPr>
    </w:p>
    <w:p w:rsidR="00F77498" w:rsidRPr="00551B78" w:rsidRDefault="00F77498" w:rsidP="00706C79">
      <w:pPr>
        <w:jc w:val="both"/>
        <w:rPr>
          <w:rFonts w:ascii="Times New Roman" w:hAnsi="Times New Roman" w:cs="Times New Roman"/>
          <w:sz w:val="24"/>
          <w:szCs w:val="24"/>
        </w:rPr>
      </w:pPr>
      <w:r w:rsidRPr="00551B78">
        <w:rPr>
          <w:rFonts w:ascii="Times New Roman" w:eastAsia="Times New Roman" w:hAnsi="Times New Roman" w:cs="Times New Roman"/>
          <w:b/>
          <w:color w:val="000000"/>
          <w:sz w:val="24"/>
          <w:szCs w:val="24"/>
          <w:lang w:val="ky-KG" w:eastAsia="ru-RU"/>
        </w:rPr>
        <w:t>ОПК-5.</w:t>
      </w:r>
      <w:r w:rsidRPr="00551B78">
        <w:rPr>
          <w:rFonts w:ascii="Times New Roman" w:hAnsi="Times New Roman" w:cs="Times New Roman"/>
          <w:sz w:val="24"/>
          <w:szCs w:val="24"/>
        </w:rPr>
        <w:t xml:space="preserve"> Способен использовать базовый математический аппарат при решении профессиональных задач</w:t>
      </w:r>
      <w:r w:rsidRPr="00551B78">
        <w:rPr>
          <w:rFonts w:ascii="Times New Roman" w:hAnsi="Times New Roman" w:cs="Times New Roman"/>
          <w:sz w:val="24"/>
          <w:szCs w:val="24"/>
        </w:rPr>
        <w:t xml:space="preserve"> (РО-5)</w:t>
      </w:r>
    </w:p>
    <w:p w:rsidR="00706C79" w:rsidRDefault="00706C79" w:rsidP="00551B78">
      <w:pPr>
        <w:jc w:val="center"/>
        <w:rPr>
          <w:rFonts w:ascii="Times New Roman" w:eastAsia="Calibri" w:hAnsi="Times New Roman" w:cs="Times New Roman"/>
          <w:b/>
          <w:sz w:val="24"/>
          <w:szCs w:val="24"/>
        </w:rPr>
      </w:pPr>
    </w:p>
    <w:p w:rsidR="00111033" w:rsidRPr="00551B78" w:rsidRDefault="00111033" w:rsidP="00551B78">
      <w:pPr>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Примерный перечень оценочных средств по учебной дисциплине «</w:t>
      </w:r>
      <w:r w:rsidR="00F77498" w:rsidRPr="00551B78">
        <w:rPr>
          <w:rFonts w:ascii="Times New Roman" w:eastAsia="Calibri" w:hAnsi="Times New Roman" w:cs="Times New Roman"/>
          <w:b/>
          <w:sz w:val="24"/>
          <w:szCs w:val="24"/>
        </w:rPr>
        <w:t>Математика в экономике</w:t>
      </w:r>
      <w:r w:rsidRPr="00551B78">
        <w:rPr>
          <w:rFonts w:ascii="Times New Roman" w:eastAsia="Calibri" w:hAnsi="Times New Roman" w:cs="Times New Roman"/>
          <w:b/>
          <w:sz w:val="24"/>
          <w:szCs w:val="24"/>
        </w:rPr>
        <w:t>»</w:t>
      </w:r>
    </w:p>
    <w:tbl>
      <w:tblPr>
        <w:tblStyle w:val="12"/>
        <w:tblW w:w="0" w:type="auto"/>
        <w:tblLayout w:type="fixed"/>
        <w:tblLook w:val="04A0" w:firstRow="1" w:lastRow="0" w:firstColumn="1" w:lastColumn="0" w:noHBand="0" w:noVBand="1"/>
      </w:tblPr>
      <w:tblGrid>
        <w:gridCol w:w="567"/>
        <w:gridCol w:w="2694"/>
        <w:gridCol w:w="5528"/>
        <w:gridCol w:w="1241"/>
      </w:tblGrid>
      <w:tr w:rsidR="00551B78" w:rsidRPr="00551B78" w:rsidTr="00551B78">
        <w:trPr>
          <w:trHeight w:val="70"/>
        </w:trPr>
        <w:tc>
          <w:tcPr>
            <w:tcW w:w="567" w:type="dxa"/>
          </w:tcPr>
          <w:p w:rsidR="00111033" w:rsidRPr="00551B78" w:rsidRDefault="00111033"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w:t>
            </w:r>
          </w:p>
        </w:tc>
        <w:tc>
          <w:tcPr>
            <w:tcW w:w="2694" w:type="dxa"/>
          </w:tcPr>
          <w:p w:rsidR="00111033" w:rsidRPr="00551B78" w:rsidRDefault="00111033"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rPr>
              <w:t>Вид деятельности</w:t>
            </w:r>
          </w:p>
        </w:tc>
        <w:tc>
          <w:tcPr>
            <w:tcW w:w="5528" w:type="dxa"/>
          </w:tcPr>
          <w:p w:rsidR="00111033" w:rsidRPr="00551B78" w:rsidRDefault="00111033" w:rsidP="00551B78">
            <w:pPr>
              <w:spacing w:after="0"/>
              <w:contextualSpacing/>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Определение</w:t>
            </w:r>
          </w:p>
        </w:tc>
        <w:tc>
          <w:tcPr>
            <w:tcW w:w="1241" w:type="dxa"/>
          </w:tcPr>
          <w:p w:rsidR="00111033" w:rsidRPr="00551B78" w:rsidRDefault="00111033"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rPr>
              <w:t>Примеч.</w:t>
            </w:r>
          </w:p>
        </w:tc>
      </w:tr>
      <w:tr w:rsidR="00551B78" w:rsidRPr="00551B78" w:rsidTr="00551B78">
        <w:tc>
          <w:tcPr>
            <w:tcW w:w="567" w:type="dxa"/>
          </w:tcPr>
          <w:p w:rsidR="00111033" w:rsidRPr="00551B78" w:rsidRDefault="00111033" w:rsidP="00551B78">
            <w:pPr>
              <w:spacing w:after="0"/>
              <w:contextualSpacing/>
              <w:jc w:val="both"/>
              <w:rPr>
                <w:rFonts w:ascii="Times New Roman" w:eastAsia="Calibri" w:hAnsi="Times New Roman" w:cs="Times New Roman"/>
                <w:sz w:val="24"/>
                <w:szCs w:val="24"/>
              </w:rPr>
            </w:pPr>
          </w:p>
          <w:p w:rsidR="00111033" w:rsidRPr="00551B78" w:rsidRDefault="00111033"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tc>
        <w:tc>
          <w:tcPr>
            <w:tcW w:w="2694" w:type="dxa"/>
          </w:tcPr>
          <w:p w:rsidR="00111033"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Составление п</w:t>
            </w:r>
            <w:r w:rsidRPr="00551B78">
              <w:rPr>
                <w:rFonts w:ascii="Times New Roman" w:eastAsia="Calibri" w:hAnsi="Times New Roman" w:cs="Times New Roman"/>
                <w:b/>
                <w:sz w:val="24"/>
                <w:szCs w:val="24"/>
              </w:rPr>
              <w:t>резентаци</w:t>
            </w:r>
            <w:r w:rsidRPr="00551B78">
              <w:rPr>
                <w:rFonts w:ascii="Times New Roman" w:eastAsia="Calibri" w:hAnsi="Times New Roman" w:cs="Times New Roman"/>
                <w:b/>
                <w:sz w:val="24"/>
                <w:szCs w:val="24"/>
                <w:lang w:val="ru-RU"/>
              </w:rPr>
              <w:t>и</w:t>
            </w:r>
          </w:p>
        </w:tc>
        <w:tc>
          <w:tcPr>
            <w:tcW w:w="5528" w:type="dxa"/>
          </w:tcPr>
          <w:p w:rsidR="00111033" w:rsidRPr="00551B78" w:rsidRDefault="00134775" w:rsidP="00551B78">
            <w:pPr>
              <w:spacing w:after="0"/>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Презентация</w:t>
            </w:r>
            <w:r w:rsidRPr="00551B78">
              <w:rPr>
                <w:rFonts w:ascii="Times New Roman" w:hAnsi="Times New Roman" w:cs="Times New Roman"/>
                <w:sz w:val="24"/>
                <w:szCs w:val="24"/>
                <w:lang w:val="ru-RU"/>
              </w:rPr>
              <w:t xml:space="preserve"> — это форма представления информации, идей, проектов или результатов деятельности в наглядном и структурированном виде с использованием слайдов, текста, графики, диаграмм, изображений и мультимедийных элементов с целью информирования, объяснения или убеждения аудитории.</w:t>
            </w:r>
            <w:r w:rsidRPr="00551B78">
              <w:rPr>
                <w:rFonts w:ascii="Times New Roman" w:eastAsia="Calibri" w:hAnsi="Times New Roman" w:cs="Times New Roman"/>
                <w:sz w:val="24"/>
                <w:szCs w:val="24"/>
                <w:lang w:val="ru-RU"/>
              </w:rPr>
              <w:t xml:space="preserve"> </w:t>
            </w:r>
          </w:p>
        </w:tc>
        <w:tc>
          <w:tcPr>
            <w:tcW w:w="1241" w:type="dxa"/>
          </w:tcPr>
          <w:p w:rsidR="00111033" w:rsidRPr="00551B78" w:rsidRDefault="00111033"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11033" w:rsidRPr="00551B78" w:rsidRDefault="00111033"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2.</w:t>
            </w:r>
          </w:p>
          <w:p w:rsidR="00111033" w:rsidRPr="00551B78" w:rsidRDefault="00111033" w:rsidP="00551B78">
            <w:pPr>
              <w:spacing w:after="0"/>
              <w:contextualSpacing/>
              <w:jc w:val="both"/>
              <w:rPr>
                <w:rFonts w:ascii="Times New Roman" w:eastAsia="Calibri" w:hAnsi="Times New Roman" w:cs="Times New Roman"/>
                <w:sz w:val="24"/>
                <w:szCs w:val="24"/>
              </w:rPr>
            </w:pPr>
          </w:p>
        </w:tc>
        <w:tc>
          <w:tcPr>
            <w:tcW w:w="2694" w:type="dxa"/>
          </w:tcPr>
          <w:p w:rsidR="00111033"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Участие в дискуссии</w:t>
            </w:r>
          </w:p>
        </w:tc>
        <w:tc>
          <w:tcPr>
            <w:tcW w:w="5528" w:type="dxa"/>
          </w:tcPr>
          <w:p w:rsidR="00111033" w:rsidRPr="00551B78" w:rsidRDefault="00134775" w:rsidP="00551B78">
            <w:pPr>
              <w:spacing w:after="0"/>
              <w:ind w:right="22"/>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Дискуссия</w:t>
            </w:r>
            <w:r w:rsidRPr="00551B78">
              <w:rPr>
                <w:rFonts w:ascii="Times New Roman" w:hAnsi="Times New Roman" w:cs="Times New Roman"/>
                <w:sz w:val="24"/>
                <w:szCs w:val="24"/>
                <w:lang w:val="ru-RU"/>
              </w:rPr>
              <w:t xml:space="preserve"> — это форма организованного обмена мнениями, в ходе которой участники обсуждают проблему или вопрос, аргументируют свои позиции, приводят доказательства и анализируют различные точки зрения с целью выработки обоснованного вывода или решения.</w:t>
            </w:r>
          </w:p>
        </w:tc>
        <w:tc>
          <w:tcPr>
            <w:tcW w:w="1241" w:type="dxa"/>
          </w:tcPr>
          <w:p w:rsidR="00111033" w:rsidRPr="00551B78" w:rsidRDefault="00111033"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11033" w:rsidRPr="00551B78" w:rsidRDefault="00111033"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3.</w:t>
            </w:r>
          </w:p>
          <w:p w:rsidR="00111033" w:rsidRPr="00551B78" w:rsidRDefault="00111033" w:rsidP="00551B78">
            <w:pPr>
              <w:spacing w:after="0"/>
              <w:contextualSpacing/>
              <w:jc w:val="both"/>
              <w:rPr>
                <w:rFonts w:ascii="Times New Roman" w:eastAsia="Calibri" w:hAnsi="Times New Roman" w:cs="Times New Roman"/>
                <w:sz w:val="24"/>
                <w:szCs w:val="24"/>
              </w:rPr>
            </w:pPr>
          </w:p>
        </w:tc>
        <w:tc>
          <w:tcPr>
            <w:tcW w:w="2694" w:type="dxa"/>
          </w:tcPr>
          <w:p w:rsidR="00111033"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Выполнение к</w:t>
            </w:r>
            <w:r w:rsidRPr="00551B78">
              <w:rPr>
                <w:rFonts w:ascii="Times New Roman" w:eastAsia="Calibri" w:hAnsi="Times New Roman" w:cs="Times New Roman"/>
                <w:b/>
                <w:sz w:val="24"/>
                <w:szCs w:val="24"/>
              </w:rPr>
              <w:t>онтрольн</w:t>
            </w:r>
            <w:r w:rsidRPr="00551B78">
              <w:rPr>
                <w:rFonts w:ascii="Times New Roman" w:eastAsia="Calibri" w:hAnsi="Times New Roman" w:cs="Times New Roman"/>
                <w:b/>
                <w:sz w:val="24"/>
                <w:szCs w:val="24"/>
                <w:lang w:val="ru-RU"/>
              </w:rPr>
              <w:t>ой</w:t>
            </w:r>
            <w:r w:rsidRPr="00551B78">
              <w:rPr>
                <w:rFonts w:ascii="Times New Roman" w:eastAsia="Calibri" w:hAnsi="Times New Roman" w:cs="Times New Roman"/>
                <w:b/>
                <w:sz w:val="24"/>
                <w:szCs w:val="24"/>
              </w:rPr>
              <w:t xml:space="preserve"> работ</w:t>
            </w:r>
            <w:r w:rsidRPr="00551B78">
              <w:rPr>
                <w:rFonts w:ascii="Times New Roman" w:eastAsia="Calibri" w:hAnsi="Times New Roman" w:cs="Times New Roman"/>
                <w:b/>
                <w:sz w:val="24"/>
                <w:szCs w:val="24"/>
                <w:lang w:val="ru-RU"/>
              </w:rPr>
              <w:t>ы</w:t>
            </w:r>
          </w:p>
        </w:tc>
        <w:tc>
          <w:tcPr>
            <w:tcW w:w="5528" w:type="dxa"/>
          </w:tcPr>
          <w:p w:rsidR="00111033" w:rsidRPr="00551B78" w:rsidRDefault="00134775" w:rsidP="00551B78">
            <w:pPr>
              <w:spacing w:after="0"/>
              <w:ind w:right="22"/>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Контрольная работа</w:t>
            </w:r>
            <w:r w:rsidRPr="00551B78">
              <w:rPr>
                <w:rFonts w:ascii="Times New Roman" w:hAnsi="Times New Roman" w:cs="Times New Roman"/>
                <w:sz w:val="24"/>
                <w:szCs w:val="24"/>
                <w:lang w:val="ru-RU"/>
              </w:rPr>
              <w:t xml:space="preserve"> — это форма текущего или промежуточного контроля знаний, умений и навыков обучающихся, выполняемая в письменной форме и направленная на проверку усвоения учебного материала по определённой теме или разделу дисциплины.</w:t>
            </w:r>
          </w:p>
        </w:tc>
        <w:tc>
          <w:tcPr>
            <w:tcW w:w="1241" w:type="dxa"/>
          </w:tcPr>
          <w:p w:rsidR="00111033" w:rsidRPr="00551B78" w:rsidRDefault="00111033" w:rsidP="00551B78">
            <w:pPr>
              <w:spacing w:after="0"/>
              <w:contextualSpacing/>
              <w:jc w:val="both"/>
              <w:rPr>
                <w:rFonts w:ascii="Times New Roman" w:eastAsia="Calibri" w:hAnsi="Times New Roman" w:cs="Times New Roman"/>
                <w:sz w:val="24"/>
                <w:szCs w:val="24"/>
                <w:lang w:val="ru-RU"/>
              </w:rPr>
            </w:pPr>
          </w:p>
        </w:tc>
      </w:tr>
      <w:tr w:rsidR="00551B78" w:rsidRPr="00551B78" w:rsidTr="00551B78">
        <w:trPr>
          <w:trHeight w:val="2797"/>
        </w:trPr>
        <w:tc>
          <w:tcPr>
            <w:tcW w:w="567" w:type="dxa"/>
          </w:tcPr>
          <w:p w:rsidR="00111033" w:rsidRPr="00551B78" w:rsidRDefault="00111033"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4.</w:t>
            </w:r>
          </w:p>
          <w:p w:rsidR="00111033" w:rsidRPr="00551B78" w:rsidRDefault="00111033" w:rsidP="00551B78">
            <w:pPr>
              <w:spacing w:after="0"/>
              <w:contextualSpacing/>
              <w:jc w:val="both"/>
              <w:rPr>
                <w:rFonts w:ascii="Times New Roman" w:eastAsia="Calibri" w:hAnsi="Times New Roman" w:cs="Times New Roman"/>
                <w:sz w:val="24"/>
                <w:szCs w:val="24"/>
              </w:rPr>
            </w:pPr>
          </w:p>
        </w:tc>
        <w:tc>
          <w:tcPr>
            <w:tcW w:w="2694" w:type="dxa"/>
          </w:tcPr>
          <w:p w:rsidR="00111033" w:rsidRPr="00551B78" w:rsidRDefault="00134775"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Участие в деловой\ ролевой игре</w:t>
            </w:r>
          </w:p>
        </w:tc>
        <w:tc>
          <w:tcPr>
            <w:tcW w:w="5528" w:type="dxa"/>
          </w:tcPr>
          <w:p w:rsidR="00111033" w:rsidRPr="00551B78" w:rsidRDefault="00134775" w:rsidP="00551B78">
            <w:pPr>
              <w:spacing w:after="0"/>
              <w:ind w:left="64" w:right="122" w:firstLine="28"/>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Деловая (ролевая) игра</w:t>
            </w:r>
            <w:r w:rsidRPr="00551B78">
              <w:rPr>
                <w:rFonts w:ascii="Times New Roman" w:hAnsi="Times New Roman" w:cs="Times New Roman"/>
                <w:sz w:val="24"/>
                <w:szCs w:val="24"/>
                <w:lang w:val="ru-RU"/>
              </w:rPr>
              <w:t xml:space="preserve"> — это активный метод обучения, при котором обучающиеся моделируют реальные профессиональные или управленческие ситуации, распределяют роли и принимают решения в условиях, приближённых к практической деятельности, с целью формирования профессиональных, коммуникативных и аналитических </w:t>
            </w:r>
            <w:r w:rsidRPr="00551B78">
              <w:rPr>
                <w:rFonts w:ascii="Times New Roman" w:hAnsi="Times New Roman" w:cs="Times New Roman"/>
                <w:sz w:val="24"/>
                <w:szCs w:val="24"/>
                <w:lang w:val="ru-RU"/>
              </w:rPr>
              <w:t>компетенций</w:t>
            </w:r>
            <w:r w:rsidRPr="00551B78">
              <w:rPr>
                <w:rFonts w:ascii="Times New Roman" w:hAnsi="Times New Roman" w:cs="Times New Roman"/>
                <w:sz w:val="24"/>
                <w:szCs w:val="24"/>
                <w:lang w:val="ru-RU"/>
              </w:rPr>
              <w:t>.</w:t>
            </w:r>
          </w:p>
        </w:tc>
        <w:tc>
          <w:tcPr>
            <w:tcW w:w="1241" w:type="dxa"/>
          </w:tcPr>
          <w:p w:rsidR="00111033" w:rsidRPr="00551B78" w:rsidRDefault="00111033"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34775" w:rsidRPr="00551B78" w:rsidRDefault="00134775"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5.</w:t>
            </w:r>
          </w:p>
        </w:tc>
        <w:tc>
          <w:tcPr>
            <w:tcW w:w="2694" w:type="dxa"/>
          </w:tcPr>
          <w:p w:rsidR="00134775"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Решение с</w:t>
            </w:r>
            <w:r w:rsidRPr="00551B78">
              <w:rPr>
                <w:rFonts w:ascii="Times New Roman" w:eastAsia="Calibri" w:hAnsi="Times New Roman" w:cs="Times New Roman"/>
                <w:b/>
                <w:sz w:val="24"/>
                <w:szCs w:val="24"/>
              </w:rPr>
              <w:t>итуационн</w:t>
            </w:r>
            <w:r w:rsidRPr="00551B78">
              <w:rPr>
                <w:rFonts w:ascii="Times New Roman" w:eastAsia="Calibri" w:hAnsi="Times New Roman" w:cs="Times New Roman"/>
                <w:b/>
                <w:sz w:val="24"/>
                <w:szCs w:val="24"/>
                <w:lang w:val="ru-RU"/>
              </w:rPr>
              <w:t xml:space="preserve">ой </w:t>
            </w:r>
            <w:r w:rsidRPr="00551B78">
              <w:rPr>
                <w:rFonts w:ascii="Times New Roman" w:eastAsia="Calibri" w:hAnsi="Times New Roman" w:cs="Times New Roman"/>
                <w:b/>
                <w:sz w:val="24"/>
                <w:szCs w:val="24"/>
              </w:rPr>
              <w:t>задач</w:t>
            </w:r>
            <w:r w:rsidRPr="00551B78">
              <w:rPr>
                <w:rFonts w:ascii="Times New Roman" w:eastAsia="Calibri" w:hAnsi="Times New Roman" w:cs="Times New Roman"/>
                <w:b/>
                <w:sz w:val="24"/>
                <w:szCs w:val="24"/>
                <w:lang w:val="ru-RU"/>
              </w:rPr>
              <w:t>и</w:t>
            </w:r>
            <w:r w:rsidRPr="00551B78">
              <w:rPr>
                <w:rFonts w:ascii="Times New Roman" w:eastAsia="Calibri" w:hAnsi="Times New Roman" w:cs="Times New Roman"/>
                <w:b/>
                <w:sz w:val="24"/>
                <w:szCs w:val="24"/>
              </w:rPr>
              <w:t xml:space="preserve"> (</w:t>
            </w:r>
            <w:proofErr w:type="gramStart"/>
            <w:r w:rsidRPr="00551B78">
              <w:rPr>
                <w:rFonts w:ascii="Times New Roman" w:eastAsia="Calibri" w:hAnsi="Times New Roman" w:cs="Times New Roman"/>
                <w:b/>
                <w:sz w:val="24"/>
                <w:szCs w:val="24"/>
              </w:rPr>
              <w:t>базовый</w:t>
            </w:r>
            <w:proofErr w:type="gramEnd"/>
            <w:r w:rsidRPr="00551B78">
              <w:rPr>
                <w:rFonts w:ascii="Times New Roman" w:eastAsia="Calibri" w:hAnsi="Times New Roman" w:cs="Times New Roman"/>
                <w:b/>
                <w:sz w:val="24"/>
                <w:szCs w:val="24"/>
              </w:rPr>
              <w:t>)</w:t>
            </w:r>
          </w:p>
        </w:tc>
        <w:tc>
          <w:tcPr>
            <w:tcW w:w="5528" w:type="dxa"/>
          </w:tcPr>
          <w:p w:rsidR="00134775" w:rsidRPr="00551B78" w:rsidRDefault="00134775" w:rsidP="00551B78">
            <w:pPr>
              <w:spacing w:after="0"/>
              <w:ind w:left="64" w:right="122"/>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Ситуационная задача по математике</w:t>
            </w:r>
            <w:r w:rsidRPr="00551B78">
              <w:rPr>
                <w:rFonts w:ascii="Times New Roman" w:hAnsi="Times New Roman" w:cs="Times New Roman"/>
                <w:sz w:val="24"/>
                <w:szCs w:val="24"/>
                <w:lang w:val="ru-RU"/>
              </w:rPr>
              <w:t xml:space="preserve"> — это задача, в которой математические методы и модели применяются для решения практической или жизненной ситуации, описанной в виде конкретного контекста, с целью развития умения анализировать условия, выбирать подходящий математический аппарат и интерпретировать полученный результат.</w:t>
            </w:r>
          </w:p>
        </w:tc>
        <w:tc>
          <w:tcPr>
            <w:tcW w:w="1241" w:type="dxa"/>
          </w:tcPr>
          <w:p w:rsidR="00134775" w:rsidRPr="00551B78" w:rsidRDefault="00134775"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34775" w:rsidRPr="00551B78" w:rsidRDefault="00134775"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6.</w:t>
            </w:r>
          </w:p>
          <w:p w:rsidR="00134775" w:rsidRPr="00551B78" w:rsidRDefault="00134775" w:rsidP="00551B78">
            <w:pPr>
              <w:spacing w:after="0"/>
              <w:contextualSpacing/>
              <w:jc w:val="both"/>
              <w:rPr>
                <w:rFonts w:ascii="Times New Roman" w:eastAsia="Calibri" w:hAnsi="Times New Roman" w:cs="Times New Roman"/>
                <w:sz w:val="24"/>
                <w:szCs w:val="24"/>
                <w:lang w:val="ky-KG"/>
              </w:rPr>
            </w:pPr>
          </w:p>
        </w:tc>
        <w:tc>
          <w:tcPr>
            <w:tcW w:w="2694" w:type="dxa"/>
          </w:tcPr>
          <w:p w:rsidR="00134775"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 xml:space="preserve">Выполнение </w:t>
            </w:r>
            <w:proofErr w:type="gramStart"/>
            <w:r w:rsidRPr="00551B78">
              <w:rPr>
                <w:rFonts w:ascii="Times New Roman" w:eastAsia="Calibri" w:hAnsi="Times New Roman" w:cs="Times New Roman"/>
                <w:b/>
                <w:sz w:val="24"/>
                <w:szCs w:val="24"/>
                <w:lang w:val="ru-RU"/>
              </w:rPr>
              <w:t>к</w:t>
            </w:r>
            <w:r w:rsidRPr="00551B78">
              <w:rPr>
                <w:rFonts w:ascii="Times New Roman" w:eastAsia="Calibri" w:hAnsi="Times New Roman" w:cs="Times New Roman"/>
                <w:b/>
                <w:sz w:val="24"/>
                <w:szCs w:val="24"/>
              </w:rPr>
              <w:t>ейс-задач</w:t>
            </w:r>
            <w:r w:rsidRPr="00551B78">
              <w:rPr>
                <w:rFonts w:ascii="Times New Roman" w:eastAsia="Calibri" w:hAnsi="Times New Roman" w:cs="Times New Roman"/>
                <w:b/>
                <w:sz w:val="24"/>
                <w:szCs w:val="24"/>
                <w:lang w:val="ru-RU"/>
              </w:rPr>
              <w:t>и</w:t>
            </w:r>
            <w:proofErr w:type="gramEnd"/>
          </w:p>
        </w:tc>
        <w:tc>
          <w:tcPr>
            <w:tcW w:w="5528" w:type="dxa"/>
          </w:tcPr>
          <w:p w:rsidR="00134775" w:rsidRPr="00551B78" w:rsidRDefault="00551B78" w:rsidP="00551B78">
            <w:pPr>
              <w:spacing w:after="0"/>
              <w:ind w:left="64" w:right="122" w:firstLine="28"/>
              <w:contextualSpacing/>
              <w:jc w:val="both"/>
              <w:rPr>
                <w:rFonts w:ascii="Times New Roman" w:eastAsia="Calibri" w:hAnsi="Times New Roman" w:cs="Times New Roman"/>
                <w:sz w:val="24"/>
                <w:szCs w:val="24"/>
                <w:lang w:val="ru-RU"/>
              </w:rPr>
            </w:pPr>
            <w:r w:rsidRPr="00551B78">
              <w:rPr>
                <w:rStyle w:val="a8"/>
                <w:rFonts w:ascii="Times New Roman" w:hAnsi="Times New Roman" w:cs="Times New Roman"/>
                <w:sz w:val="24"/>
                <w:szCs w:val="24"/>
                <w:lang w:val="ru-RU"/>
              </w:rPr>
              <w:t>Кейс-задача по математике</w:t>
            </w:r>
            <w:r w:rsidRPr="00551B78">
              <w:rPr>
                <w:rFonts w:ascii="Times New Roman" w:hAnsi="Times New Roman" w:cs="Times New Roman"/>
                <w:sz w:val="24"/>
                <w:szCs w:val="24"/>
                <w:lang w:val="ru-RU"/>
              </w:rPr>
              <w:t xml:space="preserve"> — это комплексное практико-ориентированное задание, основанное на описании реальной или приближённой к реальности ситуации, требующее анализа данных, выбора и применения математических методов, построения модели и обоснования полученного решения.</w:t>
            </w:r>
          </w:p>
        </w:tc>
        <w:tc>
          <w:tcPr>
            <w:tcW w:w="1241" w:type="dxa"/>
          </w:tcPr>
          <w:p w:rsidR="00134775" w:rsidRPr="00551B78" w:rsidRDefault="00134775"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34775" w:rsidRPr="00551B78" w:rsidRDefault="00134775"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7.</w:t>
            </w:r>
          </w:p>
        </w:tc>
        <w:tc>
          <w:tcPr>
            <w:tcW w:w="2694" w:type="dxa"/>
          </w:tcPr>
          <w:p w:rsidR="00134775" w:rsidRPr="00551B78" w:rsidRDefault="00134775"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Решение и составление кроссвордов, сканвордов, ребусов</w:t>
            </w:r>
          </w:p>
        </w:tc>
        <w:tc>
          <w:tcPr>
            <w:tcW w:w="5528" w:type="dxa"/>
          </w:tcPr>
          <w:p w:rsidR="00134775" w:rsidRPr="00551B78" w:rsidRDefault="00551B78" w:rsidP="00551B78">
            <w:pPr>
              <w:spacing w:after="0"/>
              <w:ind w:right="22" w:firstLine="28"/>
              <w:contextualSpacing/>
              <w:jc w:val="both"/>
              <w:rPr>
                <w:rFonts w:ascii="Times New Roman" w:eastAsia="Calibri" w:hAnsi="Times New Roman" w:cs="Times New Roman"/>
                <w:spacing w:val="-2"/>
                <w:sz w:val="24"/>
                <w:szCs w:val="24"/>
                <w:lang w:val="ru-RU"/>
              </w:rPr>
            </w:pPr>
            <w:r w:rsidRPr="00551B78">
              <w:rPr>
                <w:rStyle w:val="a8"/>
                <w:rFonts w:ascii="Times New Roman" w:hAnsi="Times New Roman" w:cs="Times New Roman"/>
                <w:sz w:val="24"/>
                <w:szCs w:val="24"/>
                <w:lang w:val="ru-RU"/>
              </w:rPr>
              <w:t>Решение и составление кроссвордов, сканвордов и ребусов по математике</w:t>
            </w:r>
            <w:r w:rsidRPr="00551B78">
              <w:rPr>
                <w:rFonts w:ascii="Times New Roman" w:hAnsi="Times New Roman" w:cs="Times New Roman"/>
                <w:sz w:val="24"/>
                <w:szCs w:val="24"/>
                <w:lang w:val="ru-RU"/>
              </w:rPr>
              <w:t xml:space="preserve"> — это активный метод обучения, направленный на закрепление и систематизацию математических понятий, терминов и формул в игровой форме, развивающий логическое мышление, внимание, математическую речь и творческие способности обучающихся.</w:t>
            </w:r>
          </w:p>
        </w:tc>
        <w:tc>
          <w:tcPr>
            <w:tcW w:w="1241" w:type="dxa"/>
          </w:tcPr>
          <w:p w:rsidR="00134775" w:rsidRPr="00551B78" w:rsidRDefault="00134775" w:rsidP="00551B78">
            <w:pPr>
              <w:spacing w:after="0"/>
              <w:contextualSpacing/>
              <w:jc w:val="both"/>
              <w:rPr>
                <w:rFonts w:ascii="Times New Roman" w:eastAsia="Calibri" w:hAnsi="Times New Roman" w:cs="Times New Roman"/>
                <w:sz w:val="24"/>
                <w:szCs w:val="24"/>
                <w:lang w:val="ru-RU"/>
              </w:rPr>
            </w:pPr>
          </w:p>
        </w:tc>
      </w:tr>
      <w:tr w:rsidR="00551B78" w:rsidRPr="00551B78" w:rsidTr="00551B78">
        <w:tc>
          <w:tcPr>
            <w:tcW w:w="567" w:type="dxa"/>
          </w:tcPr>
          <w:p w:rsidR="00134775" w:rsidRPr="00551B78" w:rsidRDefault="00551B78"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8</w:t>
            </w:r>
          </w:p>
        </w:tc>
        <w:tc>
          <w:tcPr>
            <w:tcW w:w="2694" w:type="dxa"/>
          </w:tcPr>
          <w:p w:rsidR="00134775" w:rsidRPr="00551B78" w:rsidRDefault="00134775"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Выполнение тестовых заданий</w:t>
            </w:r>
          </w:p>
        </w:tc>
        <w:tc>
          <w:tcPr>
            <w:tcW w:w="5528" w:type="dxa"/>
          </w:tcPr>
          <w:p w:rsidR="00134775" w:rsidRPr="00551B78" w:rsidRDefault="00551B78" w:rsidP="00551B78">
            <w:pPr>
              <w:spacing w:after="0"/>
              <w:contextualSpacing/>
              <w:jc w:val="both"/>
              <w:rPr>
                <w:rFonts w:ascii="Times New Roman" w:eastAsia="Calibri" w:hAnsi="Times New Roman" w:cs="Times New Roman"/>
                <w:spacing w:val="-2"/>
                <w:sz w:val="24"/>
                <w:szCs w:val="24"/>
                <w:lang w:val="ru-RU"/>
              </w:rPr>
            </w:pPr>
            <w:r w:rsidRPr="00551B78">
              <w:rPr>
                <w:rFonts w:ascii="Times New Roman" w:eastAsia="Times New Roman" w:hAnsi="Times New Roman" w:cs="Times New Roman"/>
                <w:b/>
                <w:bCs/>
                <w:sz w:val="24"/>
                <w:szCs w:val="24"/>
                <w:lang w:eastAsia="ru-RU"/>
              </w:rPr>
              <w:t>Выполнение тестовых заданий по математике</w:t>
            </w:r>
            <w:r w:rsidRPr="00551B78">
              <w:rPr>
                <w:rFonts w:ascii="Times New Roman" w:eastAsia="Times New Roman" w:hAnsi="Times New Roman" w:cs="Times New Roman"/>
                <w:sz w:val="24"/>
                <w:szCs w:val="24"/>
                <w:lang w:eastAsia="ru-RU"/>
              </w:rPr>
              <w:t xml:space="preserve"> — это форма контроля знаний и умений, при которой обучающийся отвечает на вопросы закрытого или открытого типа (например, выбор правильного ответа, установление соответствий, вычисление) с целью проверки усвоения теоретического материала, навыков решения задач и способности применять математические методы на практике.</w:t>
            </w:r>
          </w:p>
        </w:tc>
        <w:tc>
          <w:tcPr>
            <w:tcW w:w="1241" w:type="dxa"/>
          </w:tcPr>
          <w:p w:rsidR="00134775" w:rsidRPr="00551B78" w:rsidRDefault="00134775" w:rsidP="00551B78">
            <w:pPr>
              <w:spacing w:after="0"/>
              <w:contextualSpacing/>
              <w:jc w:val="both"/>
              <w:rPr>
                <w:rFonts w:ascii="Times New Roman" w:eastAsia="Calibri" w:hAnsi="Times New Roman" w:cs="Times New Roman"/>
                <w:sz w:val="24"/>
                <w:szCs w:val="24"/>
                <w:lang w:val="ru-RU"/>
              </w:rPr>
            </w:pPr>
          </w:p>
        </w:tc>
      </w:tr>
    </w:tbl>
    <w:p w:rsidR="00111033" w:rsidRPr="00551B78" w:rsidRDefault="00111033" w:rsidP="00551B78">
      <w:pPr>
        <w:spacing w:after="0"/>
        <w:jc w:val="center"/>
        <w:rPr>
          <w:rFonts w:ascii="Times New Roman" w:eastAsia="Calibri" w:hAnsi="Times New Roman" w:cs="Times New Roman"/>
          <w:b/>
          <w:color w:val="FF0000"/>
          <w:sz w:val="24"/>
          <w:szCs w:val="24"/>
        </w:rPr>
      </w:pPr>
    </w:p>
    <w:p w:rsidR="00111033" w:rsidRPr="00551B78" w:rsidRDefault="00111033" w:rsidP="00551B78">
      <w:pPr>
        <w:jc w:val="center"/>
        <w:rPr>
          <w:rFonts w:ascii="Times New Roman" w:eastAsia="Calibri" w:hAnsi="Times New Roman" w:cs="Times New Roman"/>
          <w:color w:val="FF0000"/>
          <w:sz w:val="24"/>
          <w:szCs w:val="24"/>
        </w:rPr>
      </w:pPr>
    </w:p>
    <w:p w:rsidR="00551B78" w:rsidRPr="00551B78" w:rsidRDefault="00551B78" w:rsidP="00551B78">
      <w:pPr>
        <w:jc w:val="center"/>
        <w:rPr>
          <w:rFonts w:ascii="Times New Roman" w:eastAsia="Calibri" w:hAnsi="Times New Roman" w:cs="Times New Roman"/>
          <w:color w:val="FF0000"/>
          <w:sz w:val="24"/>
          <w:szCs w:val="24"/>
        </w:rPr>
      </w:pPr>
    </w:p>
    <w:p w:rsidR="00111033" w:rsidRPr="00551B78" w:rsidRDefault="00111033" w:rsidP="00551B78">
      <w:pPr>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 xml:space="preserve">Критерии оценивания </w:t>
      </w:r>
    </w:p>
    <w:p w:rsidR="00111033" w:rsidRPr="00551B78" w:rsidRDefault="00111033" w:rsidP="00551B78">
      <w:pPr>
        <w:jc w:val="center"/>
        <w:rPr>
          <w:rFonts w:ascii="Times New Roman" w:eastAsia="Calibri" w:hAnsi="Times New Roman" w:cs="Times New Roman"/>
          <w:b/>
          <w:sz w:val="24"/>
          <w:szCs w:val="24"/>
        </w:rPr>
      </w:pPr>
      <w:r w:rsidRPr="00551B78">
        <w:rPr>
          <w:rFonts w:ascii="Times New Roman" w:eastAsia="Calibri" w:hAnsi="Times New Roman" w:cs="Times New Roman"/>
          <w:sz w:val="24"/>
          <w:szCs w:val="24"/>
        </w:rPr>
        <w:t xml:space="preserve">по   дисциплине </w:t>
      </w:r>
      <w:r w:rsidRPr="00551B78">
        <w:rPr>
          <w:rFonts w:ascii="Times New Roman" w:eastAsia="Calibri" w:hAnsi="Times New Roman" w:cs="Times New Roman"/>
          <w:b/>
          <w:sz w:val="24"/>
          <w:szCs w:val="24"/>
        </w:rPr>
        <w:t>«</w:t>
      </w:r>
      <w:r w:rsidR="00A36673" w:rsidRPr="00551B78">
        <w:rPr>
          <w:rFonts w:ascii="Times New Roman" w:eastAsia="Calibri" w:hAnsi="Times New Roman" w:cs="Times New Roman"/>
          <w:b/>
          <w:sz w:val="24"/>
          <w:szCs w:val="24"/>
        </w:rPr>
        <w:t>Математика в экономике</w:t>
      </w:r>
      <w:r w:rsidRPr="00551B78">
        <w:rPr>
          <w:rFonts w:ascii="Times New Roman" w:eastAsia="Calibri" w:hAnsi="Times New Roman" w:cs="Times New Roman"/>
          <w:b/>
          <w:sz w:val="24"/>
          <w:szCs w:val="24"/>
        </w:rPr>
        <w:t>»</w:t>
      </w:r>
    </w:p>
    <w:tbl>
      <w:tblPr>
        <w:tblStyle w:val="12"/>
        <w:tblW w:w="10632" w:type="dxa"/>
        <w:tblInd w:w="-885" w:type="dxa"/>
        <w:tblLayout w:type="fixed"/>
        <w:tblLook w:val="04A0" w:firstRow="1" w:lastRow="0" w:firstColumn="1" w:lastColumn="0" w:noHBand="0" w:noVBand="1"/>
      </w:tblPr>
      <w:tblGrid>
        <w:gridCol w:w="567"/>
        <w:gridCol w:w="1844"/>
        <w:gridCol w:w="6946"/>
        <w:gridCol w:w="1275"/>
      </w:tblGrid>
      <w:tr w:rsidR="0055188C" w:rsidRPr="00551B78" w:rsidTr="00953E86">
        <w:trPr>
          <w:trHeight w:val="70"/>
        </w:trPr>
        <w:tc>
          <w:tcPr>
            <w:tcW w:w="567" w:type="dxa"/>
          </w:tcPr>
          <w:p w:rsidR="0055188C" w:rsidRPr="00551B78" w:rsidRDefault="0055188C" w:rsidP="00551B78">
            <w:pPr>
              <w:spacing w:after="0"/>
              <w:contextualSpacing/>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w:t>
            </w:r>
          </w:p>
        </w:tc>
        <w:tc>
          <w:tcPr>
            <w:tcW w:w="1844" w:type="dxa"/>
          </w:tcPr>
          <w:p w:rsidR="0055188C" w:rsidRPr="00551B78" w:rsidRDefault="0055188C" w:rsidP="00551B78">
            <w:pPr>
              <w:spacing w:after="0"/>
              <w:contextualSpacing/>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Вид деятельности</w:t>
            </w:r>
          </w:p>
        </w:tc>
        <w:tc>
          <w:tcPr>
            <w:tcW w:w="6946" w:type="dxa"/>
          </w:tcPr>
          <w:p w:rsidR="0055188C" w:rsidRPr="00551B78" w:rsidRDefault="0055188C" w:rsidP="00551B78">
            <w:pPr>
              <w:spacing w:after="0"/>
              <w:contextualSpacing/>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Критерии оценивания</w:t>
            </w:r>
          </w:p>
        </w:tc>
        <w:tc>
          <w:tcPr>
            <w:tcW w:w="1275" w:type="dxa"/>
          </w:tcPr>
          <w:p w:rsidR="0055188C" w:rsidRPr="00551B78" w:rsidRDefault="0055188C" w:rsidP="00551B78">
            <w:pPr>
              <w:spacing w:after="0"/>
              <w:contextualSpacing/>
              <w:jc w:val="center"/>
              <w:rPr>
                <w:rFonts w:ascii="Times New Roman" w:eastAsia="Calibri" w:hAnsi="Times New Roman" w:cs="Times New Roman"/>
                <w:b/>
                <w:sz w:val="24"/>
                <w:szCs w:val="24"/>
              </w:rPr>
            </w:pPr>
            <w:r w:rsidRPr="00551B78">
              <w:rPr>
                <w:rFonts w:ascii="Times New Roman" w:eastAsia="Calibri" w:hAnsi="Times New Roman" w:cs="Times New Roman"/>
                <w:b/>
                <w:sz w:val="24"/>
                <w:szCs w:val="24"/>
              </w:rPr>
              <w:t>Баллы</w:t>
            </w:r>
          </w:p>
        </w:tc>
      </w:tr>
      <w:tr w:rsidR="0055188C" w:rsidRPr="00551B78" w:rsidTr="00953E86">
        <w:tc>
          <w:tcPr>
            <w:tcW w:w="567" w:type="dxa"/>
          </w:tcPr>
          <w:p w:rsidR="0055188C" w:rsidRPr="00551B78" w:rsidRDefault="0055188C" w:rsidP="00551B78">
            <w:pPr>
              <w:spacing w:after="0"/>
              <w:contextualSpacing/>
              <w:jc w:val="both"/>
              <w:rPr>
                <w:rFonts w:ascii="Times New Roman" w:eastAsia="Calibri" w:hAnsi="Times New Roman" w:cs="Times New Roman"/>
                <w:sz w:val="24"/>
                <w:szCs w:val="24"/>
              </w:rPr>
            </w:pP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Составление п</w:t>
            </w:r>
            <w:r w:rsidRPr="00551B78">
              <w:rPr>
                <w:rFonts w:ascii="Times New Roman" w:eastAsia="Calibri" w:hAnsi="Times New Roman" w:cs="Times New Roman"/>
                <w:b/>
                <w:sz w:val="24"/>
                <w:szCs w:val="24"/>
              </w:rPr>
              <w:t>резентаци</w:t>
            </w:r>
            <w:r w:rsidRPr="00551B78">
              <w:rPr>
                <w:rFonts w:ascii="Times New Roman" w:eastAsia="Calibri" w:hAnsi="Times New Roman" w:cs="Times New Roman"/>
                <w:b/>
                <w:sz w:val="24"/>
                <w:szCs w:val="24"/>
                <w:lang w:val="ru-RU"/>
              </w:rPr>
              <w:t>и</w:t>
            </w:r>
            <w:r w:rsidRPr="00551B78">
              <w:rPr>
                <w:rFonts w:ascii="Times New Roman" w:eastAsia="Calibri" w:hAnsi="Times New Roman" w:cs="Times New Roman"/>
                <w:b/>
                <w:sz w:val="24"/>
                <w:szCs w:val="24"/>
              </w:rPr>
              <w:t xml:space="preserve"> </w:t>
            </w:r>
          </w:p>
        </w:tc>
        <w:tc>
          <w:tcPr>
            <w:tcW w:w="6946" w:type="dxa"/>
          </w:tcPr>
          <w:p w:rsidR="0055188C" w:rsidRPr="00551B78" w:rsidRDefault="0055188C" w:rsidP="00200487">
            <w:pPr>
              <w:pStyle w:val="a3"/>
              <w:numPr>
                <w:ilvl w:val="0"/>
                <w:numId w:val="63"/>
              </w:numPr>
              <w:tabs>
                <w:tab w:val="clear" w:pos="720"/>
                <w:tab w:val="num" w:pos="317"/>
                <w:tab w:val="left" w:pos="459"/>
              </w:tabs>
              <w:spacing w:after="0"/>
              <w:ind w:hanging="686"/>
              <w:jc w:val="both"/>
              <w:rPr>
                <w:rFonts w:ascii="Times New Roman" w:eastAsia="Calibri" w:hAnsi="Times New Roman" w:cs="Times New Roman"/>
                <w:sz w:val="24"/>
                <w:szCs w:val="24"/>
                <w:lang w:val="ru-RU"/>
              </w:rPr>
            </w:pPr>
            <w:proofErr w:type="gramStart"/>
            <w:r w:rsidRPr="00551B78">
              <w:rPr>
                <w:rFonts w:ascii="Times New Roman" w:eastAsia="Calibri" w:hAnsi="Times New Roman" w:cs="Times New Roman"/>
                <w:sz w:val="24"/>
                <w:szCs w:val="24"/>
                <w:lang w:val="ru-RU"/>
              </w:rPr>
              <w:t>Содержательность и актуальность (научность, соответствие иллюстрации тексту, графики, диаграммы, актуальность, современность, ключевые слова)</w:t>
            </w:r>
            <w:proofErr w:type="gramEnd"/>
          </w:p>
          <w:p w:rsidR="0055188C" w:rsidRPr="00551B78" w:rsidRDefault="0055188C" w:rsidP="00200487">
            <w:pPr>
              <w:pStyle w:val="a3"/>
              <w:numPr>
                <w:ilvl w:val="0"/>
                <w:numId w:val="63"/>
              </w:numPr>
              <w:tabs>
                <w:tab w:val="clear" w:pos="720"/>
                <w:tab w:val="num" w:pos="317"/>
                <w:tab w:val="left" w:pos="459"/>
              </w:tabs>
              <w:spacing w:after="0"/>
              <w:ind w:hanging="686"/>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Построение презентации</w:t>
            </w:r>
          </w:p>
          <w:p w:rsidR="0055188C" w:rsidRPr="00551B78" w:rsidRDefault="0055188C" w:rsidP="00200487">
            <w:pPr>
              <w:pStyle w:val="a3"/>
              <w:numPr>
                <w:ilvl w:val="0"/>
                <w:numId w:val="63"/>
              </w:numPr>
              <w:tabs>
                <w:tab w:val="clear" w:pos="720"/>
                <w:tab w:val="num" w:pos="317"/>
                <w:tab w:val="left" w:pos="459"/>
              </w:tabs>
              <w:spacing w:after="0"/>
              <w:ind w:hanging="686"/>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Логичность изложения темы</w:t>
            </w:r>
          </w:p>
          <w:p w:rsidR="0055188C" w:rsidRPr="00551B78" w:rsidRDefault="0055188C" w:rsidP="00200487">
            <w:pPr>
              <w:pStyle w:val="a3"/>
              <w:numPr>
                <w:ilvl w:val="0"/>
                <w:numId w:val="63"/>
              </w:numPr>
              <w:tabs>
                <w:tab w:val="clear" w:pos="720"/>
                <w:tab w:val="num" w:pos="317"/>
                <w:tab w:val="left" w:pos="459"/>
              </w:tabs>
              <w:spacing w:after="0"/>
              <w:ind w:hanging="686"/>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Эстетичность оформления (дизайн и мультимедиа-эффекты)</w:t>
            </w:r>
          </w:p>
          <w:p w:rsidR="0055188C" w:rsidRPr="00551B78" w:rsidRDefault="0055188C" w:rsidP="00200487">
            <w:pPr>
              <w:pStyle w:val="a3"/>
              <w:numPr>
                <w:ilvl w:val="0"/>
                <w:numId w:val="63"/>
              </w:numPr>
              <w:tabs>
                <w:tab w:val="clear" w:pos="720"/>
                <w:tab w:val="num" w:pos="317"/>
                <w:tab w:val="left" w:pos="459"/>
              </w:tabs>
              <w:spacing w:after="0"/>
              <w:ind w:hanging="686"/>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Соблюдение регламента</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rPr>
            </w:pP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=4 балла</w:t>
            </w:r>
          </w:p>
        </w:tc>
      </w:tr>
      <w:tr w:rsidR="0055188C" w:rsidRPr="00551B78" w:rsidTr="00953E86">
        <w:tc>
          <w:tcPr>
            <w:tcW w:w="567" w:type="dxa"/>
          </w:tcPr>
          <w:p w:rsidR="0055188C" w:rsidRPr="00551B78" w:rsidRDefault="007C2169"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2</w:t>
            </w:r>
            <w:r w:rsidR="0055188C" w:rsidRPr="00551B78">
              <w:rPr>
                <w:rFonts w:ascii="Times New Roman" w:eastAsia="Calibri" w:hAnsi="Times New Roman" w:cs="Times New Roman"/>
                <w:sz w:val="24"/>
                <w:szCs w:val="24"/>
              </w:rPr>
              <w:t>.</w:t>
            </w:r>
          </w:p>
          <w:p w:rsidR="0055188C" w:rsidRPr="00551B78" w:rsidRDefault="0055188C" w:rsidP="00551B78">
            <w:pPr>
              <w:spacing w:after="0"/>
              <w:contextualSpacing/>
              <w:jc w:val="both"/>
              <w:rPr>
                <w:rFonts w:ascii="Times New Roman" w:eastAsia="Calibri" w:hAnsi="Times New Roman" w:cs="Times New Roman"/>
                <w:sz w:val="24"/>
                <w:szCs w:val="24"/>
              </w:rPr>
            </w:pP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 xml:space="preserve">Участие в деловой\ ролевой игре </w:t>
            </w:r>
          </w:p>
        </w:tc>
        <w:tc>
          <w:tcPr>
            <w:tcW w:w="6946" w:type="dxa"/>
          </w:tcPr>
          <w:p w:rsidR="00486BAD" w:rsidRPr="00486BAD" w:rsidRDefault="00486BAD" w:rsidP="00200487">
            <w:pPr>
              <w:pStyle w:val="a3"/>
              <w:numPr>
                <w:ilvl w:val="0"/>
                <w:numId w:val="64"/>
              </w:numPr>
              <w:tabs>
                <w:tab w:val="clear" w:pos="720"/>
                <w:tab w:val="num" w:pos="317"/>
              </w:tabs>
              <w:spacing w:after="0"/>
              <w:ind w:left="317" w:right="122" w:hanging="283"/>
              <w:rPr>
                <w:rFonts w:ascii="Times New Roman" w:eastAsia="Calibri" w:hAnsi="Times New Roman" w:cs="Times New Roman"/>
                <w:sz w:val="24"/>
                <w:szCs w:val="24"/>
                <w:lang w:val="ru-RU"/>
              </w:rPr>
            </w:pPr>
            <w:r w:rsidRPr="00486BAD">
              <w:rPr>
                <w:rFonts w:ascii="Times New Roman" w:hAnsi="Times New Roman" w:cs="Times New Roman"/>
                <w:sz w:val="24"/>
                <w:szCs w:val="24"/>
              </w:rPr>
              <w:t xml:space="preserve">Понимание задачи и роли </w:t>
            </w:r>
          </w:p>
          <w:p w:rsidR="0055188C" w:rsidRPr="00486BAD" w:rsidRDefault="00486BAD" w:rsidP="00200487">
            <w:pPr>
              <w:pStyle w:val="a3"/>
              <w:numPr>
                <w:ilvl w:val="0"/>
                <w:numId w:val="64"/>
              </w:numPr>
              <w:tabs>
                <w:tab w:val="clear" w:pos="720"/>
                <w:tab w:val="num" w:pos="317"/>
              </w:tabs>
              <w:spacing w:after="0"/>
              <w:ind w:left="317" w:right="122" w:hanging="283"/>
              <w:rPr>
                <w:rFonts w:ascii="Times New Roman" w:eastAsia="Calibri" w:hAnsi="Times New Roman" w:cs="Times New Roman"/>
                <w:sz w:val="24"/>
                <w:szCs w:val="24"/>
                <w:lang w:val="ru-RU"/>
              </w:rPr>
            </w:pPr>
            <w:r w:rsidRPr="00486BAD">
              <w:rPr>
                <w:rFonts w:ascii="Times New Roman" w:hAnsi="Times New Roman" w:cs="Times New Roman"/>
                <w:sz w:val="24"/>
                <w:szCs w:val="24"/>
              </w:rPr>
              <w:t>Применение математических знаний</w:t>
            </w:r>
          </w:p>
          <w:p w:rsidR="00486BAD" w:rsidRPr="00486BAD" w:rsidRDefault="00486BAD" w:rsidP="00200487">
            <w:pPr>
              <w:pStyle w:val="a3"/>
              <w:numPr>
                <w:ilvl w:val="0"/>
                <w:numId w:val="64"/>
              </w:numPr>
              <w:tabs>
                <w:tab w:val="clear" w:pos="720"/>
                <w:tab w:val="num" w:pos="317"/>
              </w:tabs>
              <w:spacing w:after="0"/>
              <w:ind w:left="317" w:right="122" w:hanging="283"/>
              <w:rPr>
                <w:rFonts w:ascii="Times New Roman" w:eastAsia="Calibri" w:hAnsi="Times New Roman" w:cs="Times New Roman"/>
                <w:sz w:val="24"/>
                <w:szCs w:val="24"/>
                <w:lang w:val="ru-RU"/>
              </w:rPr>
            </w:pPr>
            <w:r w:rsidRPr="00486BAD">
              <w:rPr>
                <w:rFonts w:ascii="Times New Roman" w:hAnsi="Times New Roman" w:cs="Times New Roman"/>
                <w:sz w:val="24"/>
                <w:szCs w:val="24"/>
              </w:rPr>
              <w:t>Активность и участие в обсуждении</w:t>
            </w:r>
            <w:r w:rsidRPr="00486BAD">
              <w:rPr>
                <w:rFonts w:ascii="Times New Roman" w:eastAsia="Calibri" w:hAnsi="Times New Roman" w:cs="Times New Roman"/>
                <w:sz w:val="24"/>
                <w:szCs w:val="24"/>
                <w:lang w:val="ru-RU"/>
              </w:rPr>
              <w:t xml:space="preserve"> </w:t>
            </w:r>
          </w:p>
          <w:p w:rsidR="0055188C" w:rsidRPr="00486BAD" w:rsidRDefault="00486BAD" w:rsidP="00200487">
            <w:pPr>
              <w:pStyle w:val="a3"/>
              <w:numPr>
                <w:ilvl w:val="0"/>
                <w:numId w:val="64"/>
              </w:numPr>
              <w:tabs>
                <w:tab w:val="clear" w:pos="720"/>
                <w:tab w:val="num" w:pos="317"/>
              </w:tabs>
              <w:spacing w:after="0"/>
              <w:ind w:left="317" w:right="122" w:hanging="283"/>
              <w:rPr>
                <w:rFonts w:ascii="Times New Roman" w:eastAsia="Calibri" w:hAnsi="Times New Roman" w:cs="Times New Roman"/>
                <w:sz w:val="24"/>
                <w:szCs w:val="24"/>
                <w:lang w:val="ru-RU"/>
              </w:rPr>
            </w:pPr>
            <w:r w:rsidRPr="00486BAD">
              <w:rPr>
                <w:rFonts w:ascii="Times New Roman" w:hAnsi="Times New Roman" w:cs="Times New Roman"/>
                <w:sz w:val="24"/>
                <w:szCs w:val="24"/>
              </w:rPr>
              <w:t>Логика, аргументация и результат</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rPr>
              <w:t xml:space="preserve">1 </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w:t>
            </w:r>
            <w:r w:rsidRPr="00551B78">
              <w:rPr>
                <w:rFonts w:ascii="Times New Roman" w:eastAsia="Calibri" w:hAnsi="Times New Roman" w:cs="Times New Roman"/>
                <w:sz w:val="24"/>
                <w:szCs w:val="24"/>
                <w:lang w:val="ru-RU"/>
              </w:rPr>
              <w:t xml:space="preserve"> </w:t>
            </w:r>
            <w:r w:rsidRPr="00551B78">
              <w:rPr>
                <w:rFonts w:ascii="Times New Roman" w:eastAsia="Calibri" w:hAnsi="Times New Roman" w:cs="Times New Roman"/>
                <w:sz w:val="24"/>
                <w:szCs w:val="24"/>
              </w:rPr>
              <w:t>4балла</w:t>
            </w:r>
          </w:p>
        </w:tc>
      </w:tr>
      <w:tr w:rsidR="0055188C" w:rsidRPr="00551B78" w:rsidTr="00953E86">
        <w:trPr>
          <w:trHeight w:val="847"/>
        </w:trPr>
        <w:tc>
          <w:tcPr>
            <w:tcW w:w="567" w:type="dxa"/>
          </w:tcPr>
          <w:p w:rsidR="0055188C" w:rsidRPr="00551B78" w:rsidRDefault="007C2169"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3</w:t>
            </w:r>
            <w:r w:rsidR="0055188C" w:rsidRPr="00551B78">
              <w:rPr>
                <w:rFonts w:ascii="Times New Roman" w:eastAsia="Calibri" w:hAnsi="Times New Roman" w:cs="Times New Roman"/>
                <w:sz w:val="24"/>
                <w:szCs w:val="24"/>
              </w:rPr>
              <w:t>.</w:t>
            </w: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Решение с</w:t>
            </w:r>
            <w:r w:rsidRPr="00551B78">
              <w:rPr>
                <w:rFonts w:ascii="Times New Roman" w:eastAsia="Calibri" w:hAnsi="Times New Roman" w:cs="Times New Roman"/>
                <w:b/>
                <w:sz w:val="24"/>
                <w:szCs w:val="24"/>
              </w:rPr>
              <w:t>итуационн</w:t>
            </w:r>
            <w:r w:rsidRPr="00551B78">
              <w:rPr>
                <w:rFonts w:ascii="Times New Roman" w:eastAsia="Calibri" w:hAnsi="Times New Roman" w:cs="Times New Roman"/>
                <w:b/>
                <w:sz w:val="24"/>
                <w:szCs w:val="24"/>
                <w:lang w:val="ru-RU"/>
              </w:rPr>
              <w:t xml:space="preserve">ой </w:t>
            </w:r>
            <w:r w:rsidRPr="00551B78">
              <w:rPr>
                <w:rFonts w:ascii="Times New Roman" w:eastAsia="Calibri" w:hAnsi="Times New Roman" w:cs="Times New Roman"/>
                <w:b/>
                <w:sz w:val="24"/>
                <w:szCs w:val="24"/>
              </w:rPr>
              <w:t>задач</w:t>
            </w:r>
            <w:r w:rsidRPr="00551B78">
              <w:rPr>
                <w:rFonts w:ascii="Times New Roman" w:eastAsia="Calibri" w:hAnsi="Times New Roman" w:cs="Times New Roman"/>
                <w:b/>
                <w:sz w:val="24"/>
                <w:szCs w:val="24"/>
                <w:lang w:val="ru-RU"/>
              </w:rPr>
              <w:t>и</w:t>
            </w:r>
            <w:r w:rsidRPr="00551B78">
              <w:rPr>
                <w:rFonts w:ascii="Times New Roman" w:eastAsia="Calibri" w:hAnsi="Times New Roman" w:cs="Times New Roman"/>
                <w:b/>
                <w:sz w:val="24"/>
                <w:szCs w:val="24"/>
              </w:rPr>
              <w:t xml:space="preserve"> (</w:t>
            </w:r>
            <w:proofErr w:type="gramStart"/>
            <w:r w:rsidRPr="00551B78">
              <w:rPr>
                <w:rFonts w:ascii="Times New Roman" w:eastAsia="Calibri" w:hAnsi="Times New Roman" w:cs="Times New Roman"/>
                <w:b/>
                <w:sz w:val="24"/>
                <w:szCs w:val="24"/>
              </w:rPr>
              <w:t>базовый</w:t>
            </w:r>
            <w:proofErr w:type="gramEnd"/>
            <w:r w:rsidRPr="00551B78">
              <w:rPr>
                <w:rFonts w:ascii="Times New Roman" w:eastAsia="Calibri" w:hAnsi="Times New Roman" w:cs="Times New Roman"/>
                <w:b/>
                <w:sz w:val="24"/>
                <w:szCs w:val="24"/>
              </w:rPr>
              <w:t>)</w:t>
            </w:r>
          </w:p>
        </w:tc>
        <w:tc>
          <w:tcPr>
            <w:tcW w:w="6946" w:type="dxa"/>
          </w:tcPr>
          <w:p w:rsidR="0055188C" w:rsidRPr="00486BAD" w:rsidRDefault="0055188C" w:rsidP="00200487">
            <w:pPr>
              <w:pStyle w:val="a3"/>
              <w:numPr>
                <w:ilvl w:val="0"/>
                <w:numId w:val="65"/>
              </w:numPr>
              <w:shd w:val="clear" w:color="auto" w:fill="FFFFFF"/>
              <w:tabs>
                <w:tab w:val="clear" w:pos="720"/>
                <w:tab w:val="num" w:pos="175"/>
                <w:tab w:val="num" w:pos="317"/>
                <w:tab w:val="left" w:pos="459"/>
              </w:tabs>
              <w:spacing w:after="0"/>
              <w:ind w:hanging="686"/>
              <w:rPr>
                <w:rFonts w:ascii="Times New Roman" w:eastAsia="Times New Roman" w:hAnsi="Times New Roman" w:cs="Times New Roman"/>
                <w:sz w:val="24"/>
                <w:szCs w:val="24"/>
                <w:lang w:eastAsia="ru-RU"/>
              </w:rPr>
            </w:pPr>
            <w:r w:rsidRPr="00486BAD">
              <w:rPr>
                <w:rFonts w:ascii="Times New Roman" w:eastAsia="Times New Roman" w:hAnsi="Times New Roman" w:cs="Times New Roman"/>
                <w:sz w:val="24"/>
                <w:szCs w:val="24"/>
                <w:lang w:eastAsia="ru-RU"/>
              </w:rPr>
              <w:t>Понимание поставленной ситуации</w:t>
            </w:r>
          </w:p>
          <w:p w:rsidR="0055188C" w:rsidRPr="00486BAD" w:rsidRDefault="0055188C" w:rsidP="00200487">
            <w:pPr>
              <w:pStyle w:val="a3"/>
              <w:numPr>
                <w:ilvl w:val="0"/>
                <w:numId w:val="65"/>
              </w:numPr>
              <w:shd w:val="clear" w:color="auto" w:fill="FFFFFF"/>
              <w:tabs>
                <w:tab w:val="clear" w:pos="720"/>
                <w:tab w:val="num" w:pos="175"/>
                <w:tab w:val="num" w:pos="317"/>
                <w:tab w:val="left" w:pos="459"/>
              </w:tabs>
              <w:spacing w:after="0"/>
              <w:ind w:hanging="686"/>
              <w:rPr>
                <w:rFonts w:ascii="Times New Roman" w:eastAsia="Times New Roman" w:hAnsi="Times New Roman" w:cs="Times New Roman"/>
                <w:sz w:val="24"/>
                <w:szCs w:val="24"/>
                <w:lang w:eastAsia="ru-RU"/>
              </w:rPr>
            </w:pPr>
            <w:r w:rsidRPr="00486BAD">
              <w:rPr>
                <w:rFonts w:ascii="Times New Roman" w:eastAsia="Times New Roman" w:hAnsi="Times New Roman" w:cs="Times New Roman"/>
                <w:sz w:val="24"/>
                <w:szCs w:val="24"/>
                <w:lang w:eastAsia="ru-RU"/>
              </w:rPr>
              <w:t>Последовательность соблюдения этапов решения</w:t>
            </w:r>
          </w:p>
          <w:p w:rsidR="0055188C" w:rsidRPr="00486BAD" w:rsidRDefault="0055188C" w:rsidP="00200487">
            <w:pPr>
              <w:pStyle w:val="a3"/>
              <w:numPr>
                <w:ilvl w:val="0"/>
                <w:numId w:val="65"/>
              </w:numPr>
              <w:shd w:val="clear" w:color="auto" w:fill="FFFFFF"/>
              <w:tabs>
                <w:tab w:val="clear" w:pos="720"/>
                <w:tab w:val="num" w:pos="175"/>
                <w:tab w:val="num" w:pos="317"/>
                <w:tab w:val="left" w:pos="459"/>
              </w:tabs>
              <w:spacing w:after="0"/>
              <w:ind w:hanging="686"/>
              <w:rPr>
                <w:rFonts w:ascii="Times New Roman" w:eastAsia="Times New Roman" w:hAnsi="Times New Roman" w:cs="Times New Roman"/>
                <w:sz w:val="24"/>
                <w:szCs w:val="24"/>
                <w:lang w:eastAsia="ru-RU"/>
              </w:rPr>
            </w:pPr>
            <w:r w:rsidRPr="00486BAD">
              <w:rPr>
                <w:rFonts w:ascii="Times New Roman" w:eastAsia="Times New Roman" w:hAnsi="Times New Roman" w:cs="Times New Roman"/>
                <w:sz w:val="24"/>
                <w:szCs w:val="24"/>
                <w:lang w:eastAsia="ru-RU"/>
              </w:rPr>
              <w:t>Правильность выбора метода решений</w:t>
            </w:r>
          </w:p>
          <w:p w:rsidR="0055188C" w:rsidRPr="00486BAD" w:rsidRDefault="0055188C" w:rsidP="00200487">
            <w:pPr>
              <w:pStyle w:val="a3"/>
              <w:numPr>
                <w:ilvl w:val="0"/>
                <w:numId w:val="65"/>
              </w:numPr>
              <w:shd w:val="clear" w:color="auto" w:fill="FFFFFF"/>
              <w:tabs>
                <w:tab w:val="clear" w:pos="720"/>
                <w:tab w:val="num" w:pos="175"/>
                <w:tab w:val="num" w:pos="317"/>
                <w:tab w:val="left" w:pos="459"/>
              </w:tabs>
              <w:spacing w:after="0"/>
              <w:ind w:hanging="686"/>
              <w:rPr>
                <w:rFonts w:ascii="Times New Roman" w:eastAsia="Times New Roman" w:hAnsi="Times New Roman" w:cs="Times New Roman"/>
                <w:sz w:val="24"/>
                <w:szCs w:val="24"/>
                <w:lang w:val="ru-RU" w:eastAsia="ru-RU"/>
              </w:rPr>
            </w:pPr>
            <w:r w:rsidRPr="00486BAD">
              <w:rPr>
                <w:rFonts w:ascii="Times New Roman" w:eastAsia="Times New Roman" w:hAnsi="Times New Roman" w:cs="Times New Roman"/>
                <w:sz w:val="24"/>
                <w:szCs w:val="24"/>
                <w:lang w:val="ru-RU" w:eastAsia="ru-RU"/>
              </w:rPr>
              <w:t>Точность ответов и\или правильный выбор ответа</w:t>
            </w:r>
          </w:p>
          <w:p w:rsidR="0055188C" w:rsidRPr="00486BAD" w:rsidRDefault="0055188C" w:rsidP="00200487">
            <w:pPr>
              <w:pStyle w:val="a3"/>
              <w:numPr>
                <w:ilvl w:val="0"/>
                <w:numId w:val="65"/>
              </w:numPr>
              <w:shd w:val="clear" w:color="auto" w:fill="FFFFFF"/>
              <w:tabs>
                <w:tab w:val="clear" w:pos="720"/>
                <w:tab w:val="num" w:pos="175"/>
                <w:tab w:val="num" w:pos="317"/>
                <w:tab w:val="left" w:pos="459"/>
              </w:tabs>
              <w:spacing w:after="0"/>
              <w:ind w:hanging="686"/>
              <w:rPr>
                <w:rFonts w:ascii="Times New Roman" w:eastAsia="Calibri" w:hAnsi="Times New Roman" w:cs="Times New Roman"/>
                <w:sz w:val="24"/>
                <w:szCs w:val="24"/>
              </w:rPr>
            </w:pPr>
            <w:r w:rsidRPr="00486BAD">
              <w:rPr>
                <w:rFonts w:ascii="Times New Roman" w:eastAsia="Times New Roman" w:hAnsi="Times New Roman" w:cs="Times New Roman"/>
                <w:sz w:val="24"/>
                <w:szCs w:val="24"/>
                <w:lang w:eastAsia="ru-RU"/>
              </w:rPr>
              <w:t>Аргументированность выводов</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486BAD" w:rsidRPr="00551B78" w:rsidRDefault="00486BAD" w:rsidP="00551B78">
            <w:pPr>
              <w:spacing w:after="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p w:rsidR="0055188C" w:rsidRPr="00551B78" w:rsidRDefault="0055188C" w:rsidP="000B2854">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w:t>
            </w:r>
            <w:r w:rsidR="00486BAD">
              <w:rPr>
                <w:rFonts w:ascii="Times New Roman" w:eastAsia="Calibri" w:hAnsi="Times New Roman" w:cs="Times New Roman"/>
                <w:sz w:val="24"/>
                <w:szCs w:val="24"/>
                <w:lang w:val="ru-RU"/>
              </w:rPr>
              <w:t>3</w:t>
            </w:r>
            <w:r w:rsidRPr="00551B78">
              <w:rPr>
                <w:rFonts w:ascii="Times New Roman" w:eastAsia="Calibri" w:hAnsi="Times New Roman" w:cs="Times New Roman"/>
                <w:sz w:val="24"/>
                <w:szCs w:val="24"/>
                <w:lang w:val="ru-RU"/>
              </w:rPr>
              <w:t xml:space="preserve"> б</w:t>
            </w:r>
            <w:r w:rsidR="000B2854">
              <w:rPr>
                <w:rFonts w:ascii="Times New Roman" w:eastAsia="Calibri" w:hAnsi="Times New Roman" w:cs="Times New Roman"/>
                <w:sz w:val="24"/>
                <w:szCs w:val="24"/>
                <w:lang w:val="ru-RU"/>
              </w:rPr>
              <w:t>алла</w:t>
            </w:r>
          </w:p>
        </w:tc>
      </w:tr>
      <w:tr w:rsidR="0055188C" w:rsidRPr="00551B78" w:rsidTr="00953E86">
        <w:tc>
          <w:tcPr>
            <w:tcW w:w="567" w:type="dxa"/>
          </w:tcPr>
          <w:p w:rsidR="0055188C" w:rsidRPr="00551B78" w:rsidRDefault="00134775"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4</w:t>
            </w:r>
            <w:r w:rsidR="0055188C" w:rsidRPr="00551B78">
              <w:rPr>
                <w:rFonts w:ascii="Times New Roman" w:eastAsia="Calibri" w:hAnsi="Times New Roman" w:cs="Times New Roman"/>
                <w:sz w:val="24"/>
                <w:szCs w:val="24"/>
                <w:lang w:val="ky-KG"/>
              </w:rPr>
              <w:t>.</w:t>
            </w:r>
          </w:p>
          <w:p w:rsidR="0055188C" w:rsidRPr="00551B78" w:rsidRDefault="0055188C" w:rsidP="00551B78">
            <w:pPr>
              <w:spacing w:after="0"/>
              <w:contextualSpacing/>
              <w:jc w:val="both"/>
              <w:rPr>
                <w:rFonts w:ascii="Times New Roman" w:eastAsia="Calibri" w:hAnsi="Times New Roman" w:cs="Times New Roman"/>
                <w:sz w:val="24"/>
                <w:szCs w:val="24"/>
                <w:lang w:val="ky-KG"/>
              </w:rPr>
            </w:pP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 xml:space="preserve">Выполнение </w:t>
            </w:r>
            <w:proofErr w:type="gramStart"/>
            <w:r w:rsidRPr="00551B78">
              <w:rPr>
                <w:rFonts w:ascii="Times New Roman" w:eastAsia="Calibri" w:hAnsi="Times New Roman" w:cs="Times New Roman"/>
                <w:b/>
                <w:sz w:val="24"/>
                <w:szCs w:val="24"/>
                <w:lang w:val="ru-RU"/>
              </w:rPr>
              <w:t>к</w:t>
            </w:r>
            <w:r w:rsidRPr="00551B78">
              <w:rPr>
                <w:rFonts w:ascii="Times New Roman" w:eastAsia="Calibri" w:hAnsi="Times New Roman" w:cs="Times New Roman"/>
                <w:b/>
                <w:sz w:val="24"/>
                <w:szCs w:val="24"/>
              </w:rPr>
              <w:t>ейс-задач</w:t>
            </w:r>
            <w:r w:rsidRPr="00551B78">
              <w:rPr>
                <w:rFonts w:ascii="Times New Roman" w:eastAsia="Calibri" w:hAnsi="Times New Roman" w:cs="Times New Roman"/>
                <w:b/>
                <w:sz w:val="24"/>
                <w:szCs w:val="24"/>
                <w:lang w:val="ru-RU"/>
              </w:rPr>
              <w:t>и</w:t>
            </w:r>
            <w:proofErr w:type="gramEnd"/>
          </w:p>
        </w:tc>
        <w:tc>
          <w:tcPr>
            <w:tcW w:w="6946" w:type="dxa"/>
          </w:tcPr>
          <w:p w:rsidR="0055188C" w:rsidRPr="000B2854" w:rsidRDefault="0055188C" w:rsidP="00200487">
            <w:pPr>
              <w:pStyle w:val="a3"/>
              <w:numPr>
                <w:ilvl w:val="0"/>
                <w:numId w:val="66"/>
              </w:numPr>
              <w:tabs>
                <w:tab w:val="clear" w:pos="720"/>
                <w:tab w:val="num" w:pos="317"/>
              </w:tabs>
              <w:spacing w:after="0"/>
              <w:ind w:hanging="686"/>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понимание проблемы</w:t>
            </w:r>
          </w:p>
          <w:p w:rsidR="0055188C" w:rsidRPr="000B2854" w:rsidRDefault="0055188C" w:rsidP="00200487">
            <w:pPr>
              <w:pStyle w:val="a3"/>
              <w:numPr>
                <w:ilvl w:val="0"/>
                <w:numId w:val="66"/>
              </w:numPr>
              <w:tabs>
                <w:tab w:val="clear" w:pos="720"/>
                <w:tab w:val="num" w:pos="317"/>
              </w:tabs>
              <w:spacing w:after="0"/>
              <w:ind w:hanging="686"/>
              <w:jc w:val="both"/>
              <w:rPr>
                <w:rFonts w:ascii="Times New Roman" w:eastAsia="Calibri" w:hAnsi="Times New Roman" w:cs="Times New Roman"/>
                <w:sz w:val="24"/>
                <w:szCs w:val="24"/>
                <w:lang w:val="ru-RU"/>
              </w:rPr>
            </w:pPr>
            <w:r w:rsidRPr="000B2854">
              <w:rPr>
                <w:rFonts w:ascii="Times New Roman" w:eastAsia="Calibri" w:hAnsi="Times New Roman" w:cs="Times New Roman"/>
                <w:sz w:val="24"/>
                <w:szCs w:val="24"/>
                <w:lang w:val="ru-RU"/>
              </w:rPr>
              <w:t xml:space="preserve">способность использования  полученных знаний на практике; </w:t>
            </w:r>
          </w:p>
          <w:p w:rsidR="0055188C" w:rsidRPr="000B2854" w:rsidRDefault="0055188C" w:rsidP="00200487">
            <w:pPr>
              <w:pStyle w:val="a3"/>
              <w:numPr>
                <w:ilvl w:val="0"/>
                <w:numId w:val="66"/>
              </w:numPr>
              <w:tabs>
                <w:tab w:val="clear" w:pos="720"/>
                <w:tab w:val="num" w:pos="317"/>
              </w:tabs>
              <w:spacing w:after="0"/>
              <w:ind w:hanging="686"/>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принятие альтернативных решений логическим путем</w:t>
            </w:r>
          </w:p>
          <w:p w:rsidR="0055188C" w:rsidRPr="000B2854" w:rsidRDefault="0055188C" w:rsidP="00200487">
            <w:pPr>
              <w:pStyle w:val="a3"/>
              <w:numPr>
                <w:ilvl w:val="0"/>
                <w:numId w:val="66"/>
              </w:numPr>
              <w:tabs>
                <w:tab w:val="clear" w:pos="720"/>
                <w:tab w:val="num" w:pos="317"/>
              </w:tabs>
              <w:spacing w:after="0"/>
              <w:ind w:hanging="686"/>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защита аргументированных принятых решений</w:t>
            </w:r>
          </w:p>
          <w:p w:rsidR="0055188C" w:rsidRPr="000B2854" w:rsidRDefault="0055188C" w:rsidP="00200487">
            <w:pPr>
              <w:pStyle w:val="a3"/>
              <w:numPr>
                <w:ilvl w:val="0"/>
                <w:numId w:val="66"/>
              </w:numPr>
              <w:tabs>
                <w:tab w:val="clear" w:pos="720"/>
                <w:tab w:val="num" w:pos="317"/>
              </w:tabs>
              <w:spacing w:after="0"/>
              <w:ind w:hanging="686"/>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поведенческий этикет</w:t>
            </w:r>
          </w:p>
          <w:p w:rsidR="0055188C" w:rsidRPr="00551B78" w:rsidRDefault="0055188C" w:rsidP="00551B78">
            <w:pPr>
              <w:spacing w:after="0"/>
              <w:ind w:firstLine="709"/>
              <w:contextualSpacing/>
              <w:jc w:val="both"/>
              <w:rPr>
                <w:rFonts w:ascii="Times New Roman" w:eastAsia="Calibri" w:hAnsi="Times New Roman" w:cs="Times New Roman"/>
                <w:sz w:val="24"/>
                <w:szCs w:val="24"/>
              </w:rPr>
            </w:pP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=3 б.</w:t>
            </w:r>
          </w:p>
        </w:tc>
      </w:tr>
      <w:tr w:rsidR="0055188C" w:rsidRPr="00551B78" w:rsidTr="00953E86">
        <w:trPr>
          <w:trHeight w:val="280"/>
        </w:trPr>
        <w:tc>
          <w:tcPr>
            <w:tcW w:w="567" w:type="dxa"/>
          </w:tcPr>
          <w:p w:rsidR="0055188C" w:rsidRPr="00551B78" w:rsidRDefault="00134775"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5</w:t>
            </w:r>
            <w:r w:rsidR="0055188C" w:rsidRPr="00551B78">
              <w:rPr>
                <w:rFonts w:ascii="Times New Roman" w:eastAsia="Calibri" w:hAnsi="Times New Roman" w:cs="Times New Roman"/>
                <w:sz w:val="24"/>
                <w:szCs w:val="24"/>
                <w:lang w:val="ky-KG"/>
              </w:rPr>
              <w:t>.</w:t>
            </w: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Решение и составление кроссвордов, сканвордов, ребусов</w:t>
            </w:r>
          </w:p>
        </w:tc>
        <w:tc>
          <w:tcPr>
            <w:tcW w:w="6946" w:type="dxa"/>
          </w:tcPr>
          <w:p w:rsidR="0055188C" w:rsidRPr="000B2854" w:rsidRDefault="0055188C" w:rsidP="00200487">
            <w:pPr>
              <w:pStyle w:val="a3"/>
              <w:numPr>
                <w:ilvl w:val="0"/>
                <w:numId w:val="67"/>
              </w:numPr>
              <w:tabs>
                <w:tab w:val="clear" w:pos="720"/>
                <w:tab w:val="left" w:pos="317"/>
              </w:tabs>
              <w:spacing w:after="0"/>
              <w:ind w:left="317" w:hanging="142"/>
              <w:jc w:val="both"/>
              <w:rPr>
                <w:rFonts w:ascii="Times New Roman" w:eastAsia="Times New Roman" w:hAnsi="Times New Roman" w:cs="Times New Roman"/>
                <w:sz w:val="24"/>
                <w:szCs w:val="24"/>
                <w:lang w:eastAsia="ru-RU"/>
              </w:rPr>
            </w:pPr>
            <w:r w:rsidRPr="000B2854">
              <w:rPr>
                <w:rFonts w:ascii="Times New Roman" w:eastAsia="Times New Roman" w:hAnsi="Times New Roman" w:cs="Times New Roman"/>
                <w:sz w:val="24"/>
                <w:szCs w:val="24"/>
                <w:lang w:eastAsia="ru-RU"/>
              </w:rPr>
              <w:t xml:space="preserve">Соответствие </w:t>
            </w:r>
            <w:r w:rsidRPr="000B2854">
              <w:rPr>
                <w:rFonts w:ascii="Times New Roman" w:eastAsia="Times New Roman" w:hAnsi="Times New Roman" w:cs="Times New Roman"/>
                <w:sz w:val="24"/>
                <w:szCs w:val="24"/>
                <w:lang w:eastAsia="ru-RU"/>
              </w:rPr>
              <w:tab/>
              <w:t xml:space="preserve">материала теме </w:t>
            </w:r>
          </w:p>
          <w:p w:rsidR="0055188C" w:rsidRPr="000B2854" w:rsidRDefault="0055188C" w:rsidP="00200487">
            <w:pPr>
              <w:pStyle w:val="a3"/>
              <w:numPr>
                <w:ilvl w:val="0"/>
                <w:numId w:val="67"/>
              </w:numPr>
              <w:tabs>
                <w:tab w:val="clear" w:pos="720"/>
                <w:tab w:val="left" w:pos="317"/>
              </w:tabs>
              <w:spacing w:after="0"/>
              <w:ind w:left="317" w:hanging="142"/>
              <w:jc w:val="both"/>
              <w:rPr>
                <w:rFonts w:ascii="Times New Roman" w:eastAsia="Times New Roman" w:hAnsi="Times New Roman" w:cs="Times New Roman"/>
                <w:sz w:val="24"/>
                <w:szCs w:val="24"/>
                <w:lang w:eastAsia="ru-RU"/>
              </w:rPr>
            </w:pPr>
            <w:r w:rsidRPr="000B2854">
              <w:rPr>
                <w:rFonts w:ascii="Times New Roman" w:eastAsia="Times New Roman" w:hAnsi="Times New Roman" w:cs="Times New Roman"/>
                <w:sz w:val="24"/>
                <w:szCs w:val="24"/>
                <w:lang w:eastAsia="ru-RU"/>
              </w:rPr>
              <w:t>Точная формулировка вопросов</w:t>
            </w:r>
          </w:p>
          <w:p w:rsidR="0055188C" w:rsidRPr="000B2854" w:rsidRDefault="0055188C" w:rsidP="00200487">
            <w:pPr>
              <w:pStyle w:val="a3"/>
              <w:numPr>
                <w:ilvl w:val="0"/>
                <w:numId w:val="67"/>
              </w:numPr>
              <w:tabs>
                <w:tab w:val="clear" w:pos="720"/>
                <w:tab w:val="left" w:pos="317"/>
              </w:tabs>
              <w:spacing w:after="0"/>
              <w:ind w:left="317" w:hanging="142"/>
              <w:jc w:val="both"/>
              <w:rPr>
                <w:rFonts w:ascii="Times New Roman" w:hAnsi="Times New Roman" w:cs="Times New Roman"/>
                <w:sz w:val="24"/>
                <w:szCs w:val="24"/>
                <w:lang w:val="ru-RU"/>
              </w:rPr>
            </w:pPr>
            <w:r w:rsidRPr="000B2854">
              <w:rPr>
                <w:rFonts w:ascii="Times New Roman" w:eastAsia="Times New Roman" w:hAnsi="Times New Roman" w:cs="Times New Roman"/>
                <w:sz w:val="24"/>
                <w:szCs w:val="24"/>
                <w:lang w:val="ru-RU" w:eastAsia="ru-RU"/>
              </w:rPr>
              <w:t xml:space="preserve">Сложность построения структуры (объём, </w:t>
            </w:r>
            <w:r w:rsidRPr="000B2854">
              <w:rPr>
                <w:rFonts w:ascii="Times New Roman" w:eastAsia="Times New Roman" w:hAnsi="Times New Roman" w:cs="Times New Roman"/>
                <w:sz w:val="24"/>
                <w:szCs w:val="24"/>
                <w:lang w:val="ru-RU" w:eastAsia="ru-RU"/>
              </w:rPr>
              <w:tab/>
              <w:t>количество слов)</w:t>
            </w:r>
          </w:p>
          <w:p w:rsidR="0055188C" w:rsidRPr="000B2854" w:rsidRDefault="0055188C" w:rsidP="00200487">
            <w:pPr>
              <w:pStyle w:val="a3"/>
              <w:numPr>
                <w:ilvl w:val="0"/>
                <w:numId w:val="67"/>
              </w:numPr>
              <w:tabs>
                <w:tab w:val="clear" w:pos="720"/>
                <w:tab w:val="left" w:pos="317"/>
              </w:tabs>
              <w:spacing w:after="0"/>
              <w:ind w:left="317" w:hanging="142"/>
              <w:jc w:val="both"/>
              <w:rPr>
                <w:rFonts w:ascii="Times New Roman" w:hAnsi="Times New Roman" w:cs="Times New Roman"/>
                <w:sz w:val="24"/>
                <w:szCs w:val="24"/>
                <w:lang w:val="ru-RU"/>
              </w:rPr>
            </w:pPr>
            <w:r w:rsidRPr="000B2854">
              <w:rPr>
                <w:rFonts w:ascii="Times New Roman" w:hAnsi="Times New Roman" w:cs="Times New Roman"/>
                <w:sz w:val="24"/>
                <w:szCs w:val="24"/>
                <w:lang w:val="ru-RU"/>
              </w:rPr>
              <w:t xml:space="preserve">Оригинальный, </w:t>
            </w:r>
            <w:r w:rsidRPr="000B2854">
              <w:rPr>
                <w:rStyle w:val="apple-tab-span"/>
                <w:rFonts w:ascii="Times New Roman" w:hAnsi="Times New Roman" w:cs="Times New Roman"/>
                <w:sz w:val="24"/>
                <w:szCs w:val="24"/>
                <w:lang w:val="ru-RU"/>
              </w:rPr>
              <w:tab/>
            </w:r>
            <w:r w:rsidRPr="000B2854">
              <w:rPr>
                <w:rFonts w:ascii="Times New Roman" w:hAnsi="Times New Roman" w:cs="Times New Roman"/>
                <w:sz w:val="24"/>
                <w:szCs w:val="24"/>
                <w:lang w:val="ru-RU"/>
              </w:rPr>
              <w:t>красочный, качественный дизайн кроссворда, т.е. добавлено фоновое изображение соответствующее теме кроссворда</w:t>
            </w:r>
          </w:p>
          <w:p w:rsidR="0055188C" w:rsidRPr="00551B78" w:rsidRDefault="0055188C" w:rsidP="00200487">
            <w:pPr>
              <w:pStyle w:val="a7"/>
              <w:numPr>
                <w:ilvl w:val="0"/>
                <w:numId w:val="67"/>
              </w:numPr>
              <w:tabs>
                <w:tab w:val="clear" w:pos="720"/>
                <w:tab w:val="left" w:pos="317"/>
              </w:tabs>
              <w:spacing w:before="0" w:beforeAutospacing="0" w:after="0" w:afterAutospacing="0" w:line="276" w:lineRule="auto"/>
              <w:ind w:left="317" w:hanging="142"/>
              <w:contextualSpacing/>
              <w:jc w:val="both"/>
            </w:pPr>
            <w:r w:rsidRPr="00551B78">
              <w:t>Яркость, неординарность подобранных слов</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rPr>
            </w:pPr>
          </w:p>
          <w:p w:rsidR="0055188C" w:rsidRPr="00551B78" w:rsidRDefault="0055188C" w:rsidP="00551B78">
            <w:pPr>
              <w:spacing w:after="0"/>
              <w:contextualSpacing/>
              <w:jc w:val="both"/>
              <w:rPr>
                <w:rFonts w:ascii="Times New Roman" w:eastAsia="Calibri" w:hAnsi="Times New Roman" w:cs="Times New Roman"/>
                <w:sz w:val="24"/>
                <w:szCs w:val="24"/>
              </w:rPr>
            </w:pP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=4б.</w:t>
            </w:r>
          </w:p>
        </w:tc>
      </w:tr>
      <w:tr w:rsidR="0055188C" w:rsidRPr="00551B78" w:rsidTr="00953E86">
        <w:tc>
          <w:tcPr>
            <w:tcW w:w="567" w:type="dxa"/>
          </w:tcPr>
          <w:p w:rsidR="0055188C" w:rsidRPr="00551B78" w:rsidRDefault="00134775" w:rsidP="00551B78">
            <w:pPr>
              <w:spacing w:after="0"/>
              <w:contextualSpacing/>
              <w:jc w:val="both"/>
              <w:rPr>
                <w:rFonts w:ascii="Times New Roman" w:eastAsia="Calibri" w:hAnsi="Times New Roman" w:cs="Times New Roman"/>
                <w:sz w:val="24"/>
                <w:szCs w:val="24"/>
                <w:lang w:val="ky-KG"/>
              </w:rPr>
            </w:pPr>
            <w:r w:rsidRPr="00551B78">
              <w:rPr>
                <w:rFonts w:ascii="Times New Roman" w:eastAsia="Calibri" w:hAnsi="Times New Roman" w:cs="Times New Roman"/>
                <w:sz w:val="24"/>
                <w:szCs w:val="24"/>
                <w:lang w:val="ky-KG"/>
              </w:rPr>
              <w:t>6</w:t>
            </w: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Участие в дискуссии</w:t>
            </w:r>
            <w:r w:rsidRPr="00551B78">
              <w:rPr>
                <w:rFonts w:ascii="Times New Roman" w:eastAsia="Calibri" w:hAnsi="Times New Roman" w:cs="Times New Roman"/>
                <w:b/>
                <w:sz w:val="24"/>
                <w:szCs w:val="24"/>
              </w:rPr>
              <w:t xml:space="preserve"> </w:t>
            </w:r>
          </w:p>
        </w:tc>
        <w:tc>
          <w:tcPr>
            <w:tcW w:w="6946" w:type="dxa"/>
          </w:tcPr>
          <w:p w:rsidR="0055188C" w:rsidRPr="000B2854" w:rsidRDefault="0055188C" w:rsidP="00200487">
            <w:pPr>
              <w:pStyle w:val="a3"/>
              <w:numPr>
                <w:ilvl w:val="0"/>
                <w:numId w:val="68"/>
              </w:numPr>
              <w:tabs>
                <w:tab w:val="num" w:pos="459"/>
                <w:tab w:val="left" w:pos="1080"/>
              </w:tabs>
              <w:spacing w:after="0"/>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Видение сути проблемы</w:t>
            </w:r>
          </w:p>
          <w:p w:rsidR="0055188C" w:rsidRPr="000B2854" w:rsidRDefault="0055188C" w:rsidP="00200487">
            <w:pPr>
              <w:pStyle w:val="a3"/>
              <w:numPr>
                <w:ilvl w:val="0"/>
                <w:numId w:val="68"/>
              </w:numPr>
              <w:tabs>
                <w:tab w:val="num" w:pos="459"/>
                <w:tab w:val="left" w:pos="1080"/>
              </w:tabs>
              <w:spacing w:after="0"/>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Точность, четкость аргументов и контраргументов</w:t>
            </w:r>
          </w:p>
          <w:p w:rsidR="0055188C" w:rsidRPr="000B2854" w:rsidRDefault="0055188C" w:rsidP="00200487">
            <w:pPr>
              <w:pStyle w:val="a3"/>
              <w:numPr>
                <w:ilvl w:val="0"/>
                <w:numId w:val="68"/>
              </w:numPr>
              <w:tabs>
                <w:tab w:val="left" w:pos="1080"/>
              </w:tabs>
              <w:spacing w:after="0"/>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Логичность</w:t>
            </w:r>
          </w:p>
          <w:p w:rsidR="0055188C" w:rsidRPr="000B2854" w:rsidRDefault="0055188C" w:rsidP="00200487">
            <w:pPr>
              <w:pStyle w:val="a3"/>
              <w:numPr>
                <w:ilvl w:val="0"/>
                <w:numId w:val="68"/>
              </w:numPr>
              <w:tabs>
                <w:tab w:val="left" w:pos="1080"/>
              </w:tabs>
              <w:spacing w:after="0"/>
              <w:jc w:val="both"/>
              <w:rPr>
                <w:rFonts w:ascii="Times New Roman" w:eastAsia="Calibri" w:hAnsi="Times New Roman" w:cs="Times New Roman"/>
                <w:sz w:val="24"/>
                <w:szCs w:val="24"/>
              </w:rPr>
            </w:pPr>
            <w:r w:rsidRPr="000B2854">
              <w:rPr>
                <w:rFonts w:ascii="Times New Roman" w:eastAsia="Calibri" w:hAnsi="Times New Roman" w:cs="Times New Roman"/>
                <w:sz w:val="24"/>
                <w:szCs w:val="24"/>
              </w:rPr>
              <w:t xml:space="preserve">Умение выделять главное </w:t>
            </w:r>
          </w:p>
          <w:p w:rsidR="0055188C" w:rsidRPr="000B2854" w:rsidRDefault="0055188C" w:rsidP="00200487">
            <w:pPr>
              <w:pStyle w:val="a3"/>
              <w:numPr>
                <w:ilvl w:val="0"/>
                <w:numId w:val="68"/>
              </w:numPr>
              <w:tabs>
                <w:tab w:val="left" w:pos="317"/>
              </w:tabs>
              <w:spacing w:after="0"/>
              <w:jc w:val="both"/>
              <w:rPr>
                <w:rFonts w:ascii="Times New Roman" w:eastAsia="Calibri" w:hAnsi="Times New Roman" w:cs="Times New Roman"/>
                <w:sz w:val="24"/>
                <w:szCs w:val="24"/>
                <w:lang w:val="ru-RU"/>
              </w:rPr>
            </w:pPr>
            <w:r w:rsidRPr="000B2854">
              <w:rPr>
                <w:rFonts w:ascii="Times New Roman" w:eastAsia="Calibri" w:hAnsi="Times New Roman" w:cs="Times New Roman"/>
                <w:sz w:val="24"/>
                <w:szCs w:val="24"/>
                <w:lang w:val="ru-RU"/>
              </w:rPr>
              <w:t>Удачная подача фактов и использование ярких поддерживающих фактов</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rPr>
              <w:t>0,5</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=3б.</w:t>
            </w:r>
          </w:p>
        </w:tc>
      </w:tr>
      <w:tr w:rsidR="0055188C" w:rsidRPr="00551B78" w:rsidTr="00953E86">
        <w:trPr>
          <w:trHeight w:val="1312"/>
        </w:trPr>
        <w:tc>
          <w:tcPr>
            <w:tcW w:w="567" w:type="dxa"/>
          </w:tcPr>
          <w:p w:rsidR="0055188C" w:rsidRPr="00551B78" w:rsidRDefault="00134775"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7</w:t>
            </w:r>
          </w:p>
        </w:tc>
        <w:tc>
          <w:tcPr>
            <w:tcW w:w="1844" w:type="dxa"/>
          </w:tcPr>
          <w:p w:rsidR="0055188C" w:rsidRPr="00551B78" w:rsidRDefault="0055188C" w:rsidP="00551B78">
            <w:pPr>
              <w:spacing w:after="0"/>
              <w:contextualSpacing/>
              <w:jc w:val="both"/>
              <w:rPr>
                <w:rFonts w:ascii="Times New Roman" w:eastAsia="Calibri" w:hAnsi="Times New Roman" w:cs="Times New Roman"/>
                <w:b/>
                <w:sz w:val="24"/>
                <w:szCs w:val="24"/>
                <w:lang w:val="ru-RU"/>
              </w:rPr>
            </w:pPr>
            <w:r w:rsidRPr="00551B78">
              <w:rPr>
                <w:rFonts w:ascii="Times New Roman" w:eastAsia="Calibri" w:hAnsi="Times New Roman" w:cs="Times New Roman"/>
                <w:b/>
                <w:sz w:val="24"/>
                <w:szCs w:val="24"/>
                <w:lang w:val="ru-RU"/>
              </w:rPr>
              <w:t>Выполнение к</w:t>
            </w:r>
            <w:r w:rsidRPr="00551B78">
              <w:rPr>
                <w:rFonts w:ascii="Times New Roman" w:eastAsia="Calibri" w:hAnsi="Times New Roman" w:cs="Times New Roman"/>
                <w:b/>
                <w:sz w:val="24"/>
                <w:szCs w:val="24"/>
              </w:rPr>
              <w:t>онтрольн</w:t>
            </w:r>
            <w:r w:rsidRPr="00551B78">
              <w:rPr>
                <w:rFonts w:ascii="Times New Roman" w:eastAsia="Calibri" w:hAnsi="Times New Roman" w:cs="Times New Roman"/>
                <w:b/>
                <w:sz w:val="24"/>
                <w:szCs w:val="24"/>
                <w:lang w:val="ru-RU"/>
              </w:rPr>
              <w:t>ой</w:t>
            </w:r>
            <w:r w:rsidRPr="00551B78">
              <w:rPr>
                <w:rFonts w:ascii="Times New Roman" w:eastAsia="Calibri" w:hAnsi="Times New Roman" w:cs="Times New Roman"/>
                <w:b/>
                <w:sz w:val="24"/>
                <w:szCs w:val="24"/>
              </w:rPr>
              <w:t xml:space="preserve"> работ</w:t>
            </w:r>
            <w:r w:rsidRPr="00551B78">
              <w:rPr>
                <w:rFonts w:ascii="Times New Roman" w:eastAsia="Calibri" w:hAnsi="Times New Roman" w:cs="Times New Roman"/>
                <w:b/>
                <w:sz w:val="24"/>
                <w:szCs w:val="24"/>
                <w:lang w:val="ru-RU"/>
              </w:rPr>
              <w:t>ы</w:t>
            </w:r>
          </w:p>
        </w:tc>
        <w:tc>
          <w:tcPr>
            <w:tcW w:w="6946" w:type="dxa"/>
          </w:tcPr>
          <w:p w:rsidR="0055188C" w:rsidRPr="000B2854" w:rsidRDefault="000B2854" w:rsidP="00200487">
            <w:pPr>
              <w:pStyle w:val="a3"/>
              <w:numPr>
                <w:ilvl w:val="0"/>
                <w:numId w:val="69"/>
              </w:numPr>
              <w:shd w:val="clear" w:color="auto" w:fill="FFFFFF"/>
              <w:tabs>
                <w:tab w:val="clear" w:pos="720"/>
                <w:tab w:val="num" w:pos="459"/>
              </w:tabs>
              <w:spacing w:after="0"/>
              <w:ind w:hanging="545"/>
              <w:rPr>
                <w:rFonts w:ascii="Times New Roman" w:eastAsia="Calibri" w:hAnsi="Times New Roman" w:cs="Times New Roman"/>
                <w:sz w:val="24"/>
                <w:szCs w:val="24"/>
                <w:lang w:val="ru-RU"/>
              </w:rPr>
            </w:pPr>
            <w:r w:rsidRPr="000B2854">
              <w:rPr>
                <w:rFonts w:ascii="Times New Roman" w:hAnsi="Times New Roman" w:cs="Times New Roman"/>
                <w:sz w:val="24"/>
                <w:szCs w:val="24"/>
                <w:lang w:val="ru-RU"/>
              </w:rPr>
              <w:t>Корректность решений</w:t>
            </w:r>
            <w:r w:rsidR="0055188C" w:rsidRPr="000B2854">
              <w:rPr>
                <w:rFonts w:ascii="Times New Roman" w:eastAsia="Times New Roman" w:hAnsi="Times New Roman" w:cs="Times New Roman"/>
                <w:sz w:val="24"/>
                <w:szCs w:val="24"/>
                <w:lang w:val="ru-RU"/>
              </w:rPr>
              <w:t xml:space="preserve"> </w:t>
            </w:r>
          </w:p>
          <w:p w:rsidR="000B2854" w:rsidRPr="000B2854" w:rsidRDefault="000B2854" w:rsidP="00200487">
            <w:pPr>
              <w:pStyle w:val="a3"/>
              <w:numPr>
                <w:ilvl w:val="0"/>
                <w:numId w:val="69"/>
              </w:numPr>
              <w:shd w:val="clear" w:color="auto" w:fill="FFFFFF"/>
              <w:tabs>
                <w:tab w:val="clear" w:pos="720"/>
                <w:tab w:val="num" w:pos="459"/>
              </w:tabs>
              <w:spacing w:after="0"/>
              <w:ind w:hanging="545"/>
              <w:rPr>
                <w:rFonts w:ascii="Times New Roman" w:eastAsia="Calibri" w:hAnsi="Times New Roman" w:cs="Times New Roman"/>
                <w:sz w:val="24"/>
                <w:szCs w:val="24"/>
                <w:lang w:val="ru-RU"/>
              </w:rPr>
            </w:pPr>
            <w:r w:rsidRPr="000B2854">
              <w:rPr>
                <w:rFonts w:ascii="Times New Roman" w:hAnsi="Times New Roman" w:cs="Times New Roman"/>
                <w:sz w:val="24"/>
                <w:szCs w:val="24"/>
              </w:rPr>
              <w:t>Полнота и структура работы</w:t>
            </w:r>
            <w:r w:rsidRPr="000B2854">
              <w:rPr>
                <w:rFonts w:ascii="Times New Roman" w:eastAsia="Times New Roman" w:hAnsi="Times New Roman" w:cs="Times New Roman"/>
                <w:sz w:val="24"/>
                <w:szCs w:val="24"/>
                <w:lang w:val="ru-RU"/>
              </w:rPr>
              <w:t xml:space="preserve"> </w:t>
            </w:r>
          </w:p>
          <w:p w:rsidR="000B2854" w:rsidRPr="000B2854" w:rsidRDefault="000B2854" w:rsidP="00200487">
            <w:pPr>
              <w:pStyle w:val="a3"/>
              <w:numPr>
                <w:ilvl w:val="0"/>
                <w:numId w:val="69"/>
              </w:numPr>
              <w:shd w:val="clear" w:color="auto" w:fill="FFFFFF"/>
              <w:tabs>
                <w:tab w:val="clear" w:pos="720"/>
                <w:tab w:val="num" w:pos="459"/>
              </w:tabs>
              <w:spacing w:after="0"/>
              <w:ind w:hanging="545"/>
              <w:rPr>
                <w:rFonts w:ascii="Times New Roman" w:eastAsia="Calibri" w:hAnsi="Times New Roman" w:cs="Times New Roman"/>
                <w:sz w:val="24"/>
                <w:szCs w:val="24"/>
                <w:lang w:val="ru-RU"/>
              </w:rPr>
            </w:pPr>
            <w:r w:rsidRPr="000B2854">
              <w:rPr>
                <w:rFonts w:ascii="Times New Roman" w:hAnsi="Times New Roman" w:cs="Times New Roman"/>
                <w:sz w:val="24"/>
                <w:szCs w:val="24"/>
                <w:lang w:val="ru-RU"/>
              </w:rPr>
              <w:t>Применение математических методов</w:t>
            </w:r>
            <w:r w:rsidRPr="000B2854">
              <w:rPr>
                <w:rFonts w:ascii="Times New Roman" w:eastAsia="Times New Roman" w:hAnsi="Times New Roman" w:cs="Times New Roman"/>
                <w:sz w:val="24"/>
                <w:szCs w:val="24"/>
                <w:lang w:val="ru-RU"/>
              </w:rPr>
              <w:t xml:space="preserve"> </w:t>
            </w:r>
          </w:p>
          <w:p w:rsidR="0055188C" w:rsidRPr="000B2854" w:rsidRDefault="000B2854" w:rsidP="00200487">
            <w:pPr>
              <w:pStyle w:val="a3"/>
              <w:numPr>
                <w:ilvl w:val="0"/>
                <w:numId w:val="69"/>
              </w:numPr>
              <w:shd w:val="clear" w:color="auto" w:fill="FFFFFF"/>
              <w:tabs>
                <w:tab w:val="clear" w:pos="720"/>
                <w:tab w:val="num" w:pos="459"/>
              </w:tabs>
              <w:spacing w:after="0"/>
              <w:ind w:hanging="545"/>
              <w:rPr>
                <w:rFonts w:ascii="Times New Roman" w:eastAsia="Calibri" w:hAnsi="Times New Roman" w:cs="Times New Roman"/>
                <w:sz w:val="24"/>
                <w:szCs w:val="24"/>
                <w:lang w:val="ru-RU"/>
              </w:rPr>
            </w:pPr>
            <w:r w:rsidRPr="000B2854">
              <w:rPr>
                <w:rFonts w:ascii="Times New Roman" w:hAnsi="Times New Roman" w:cs="Times New Roman"/>
                <w:sz w:val="24"/>
                <w:szCs w:val="24"/>
              </w:rPr>
              <w:t>Оформление и аккуратность</w:t>
            </w:r>
          </w:p>
        </w:tc>
        <w:tc>
          <w:tcPr>
            <w:tcW w:w="1275" w:type="dxa"/>
          </w:tcPr>
          <w:p w:rsidR="0055188C" w:rsidRPr="00551B78" w:rsidRDefault="0055188C"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1</w:t>
            </w:r>
          </w:p>
          <w:p w:rsidR="0055188C" w:rsidRPr="00551B78"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55188C" w:rsidRDefault="0055188C" w:rsidP="00551B78">
            <w:pPr>
              <w:spacing w:after="0"/>
              <w:contextualSpacing/>
              <w:jc w:val="both"/>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1</w:t>
            </w:r>
          </w:p>
          <w:p w:rsidR="000B2854" w:rsidRPr="00551B78" w:rsidRDefault="000B2854" w:rsidP="00551B78">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1</w:t>
            </w:r>
          </w:p>
          <w:p w:rsidR="0055188C" w:rsidRPr="00551B78" w:rsidRDefault="0055188C" w:rsidP="007D6AE1">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w:t>
            </w:r>
            <w:r w:rsidR="007D6AE1">
              <w:rPr>
                <w:rFonts w:ascii="Times New Roman" w:eastAsia="Calibri" w:hAnsi="Times New Roman" w:cs="Times New Roman"/>
                <w:sz w:val="24"/>
                <w:szCs w:val="24"/>
                <w:lang w:val="ru-RU"/>
              </w:rPr>
              <w:t>4</w:t>
            </w:r>
            <w:r w:rsidRPr="00551B78">
              <w:rPr>
                <w:rFonts w:ascii="Times New Roman" w:eastAsia="Calibri" w:hAnsi="Times New Roman" w:cs="Times New Roman"/>
                <w:sz w:val="24"/>
                <w:szCs w:val="24"/>
                <w:lang w:val="ru-RU"/>
              </w:rPr>
              <w:t>б.</w:t>
            </w:r>
          </w:p>
        </w:tc>
      </w:tr>
      <w:tr w:rsidR="0055188C" w:rsidRPr="00551B78" w:rsidTr="00953E86">
        <w:trPr>
          <w:trHeight w:val="300"/>
        </w:trPr>
        <w:tc>
          <w:tcPr>
            <w:tcW w:w="567" w:type="dxa"/>
          </w:tcPr>
          <w:p w:rsidR="0055188C" w:rsidRPr="00551B78" w:rsidRDefault="00134775" w:rsidP="00551B78">
            <w:pPr>
              <w:spacing w:after="0"/>
              <w:contextualSpacing/>
              <w:jc w:val="both"/>
              <w:rPr>
                <w:rFonts w:ascii="Times New Roman" w:eastAsia="Calibri" w:hAnsi="Times New Roman" w:cs="Times New Roman"/>
                <w:sz w:val="24"/>
                <w:szCs w:val="24"/>
              </w:rPr>
            </w:pPr>
            <w:r w:rsidRPr="00551B78">
              <w:rPr>
                <w:rFonts w:ascii="Times New Roman" w:eastAsia="Calibri" w:hAnsi="Times New Roman" w:cs="Times New Roman"/>
                <w:sz w:val="24"/>
                <w:szCs w:val="24"/>
                <w:lang w:val="ru-RU"/>
              </w:rPr>
              <w:t>8</w:t>
            </w:r>
            <w:r w:rsidR="0055188C" w:rsidRPr="00551B78">
              <w:rPr>
                <w:rFonts w:ascii="Times New Roman" w:eastAsia="Calibri" w:hAnsi="Times New Roman" w:cs="Times New Roman"/>
                <w:sz w:val="24"/>
                <w:szCs w:val="24"/>
              </w:rPr>
              <w:t>.</w:t>
            </w:r>
          </w:p>
        </w:tc>
        <w:tc>
          <w:tcPr>
            <w:tcW w:w="1844" w:type="dxa"/>
          </w:tcPr>
          <w:p w:rsidR="0055188C" w:rsidRPr="00551B78" w:rsidRDefault="0055188C" w:rsidP="00551B78">
            <w:pPr>
              <w:spacing w:after="0"/>
              <w:contextualSpacing/>
              <w:rPr>
                <w:rFonts w:ascii="Times New Roman" w:eastAsia="Calibri" w:hAnsi="Times New Roman" w:cs="Times New Roman"/>
                <w:b/>
                <w:sz w:val="24"/>
                <w:szCs w:val="24"/>
              </w:rPr>
            </w:pPr>
            <w:r w:rsidRPr="00551B78">
              <w:rPr>
                <w:rFonts w:ascii="Times New Roman" w:eastAsia="Calibri" w:hAnsi="Times New Roman" w:cs="Times New Roman"/>
                <w:b/>
                <w:sz w:val="24"/>
                <w:szCs w:val="24"/>
                <w:lang w:val="ru-RU"/>
              </w:rPr>
              <w:t>Выполнение тестовых заданий</w:t>
            </w:r>
          </w:p>
        </w:tc>
        <w:tc>
          <w:tcPr>
            <w:tcW w:w="6946" w:type="dxa"/>
          </w:tcPr>
          <w:p w:rsidR="0055188C" w:rsidRPr="000B2854" w:rsidRDefault="0055188C" w:rsidP="00200487">
            <w:pPr>
              <w:pStyle w:val="a3"/>
              <w:numPr>
                <w:ilvl w:val="0"/>
                <w:numId w:val="70"/>
              </w:numPr>
              <w:shd w:val="clear" w:color="auto" w:fill="FFFFFF"/>
              <w:tabs>
                <w:tab w:val="clear" w:pos="720"/>
                <w:tab w:val="left" w:pos="175"/>
                <w:tab w:val="left" w:pos="317"/>
                <w:tab w:val="num" w:pos="459"/>
              </w:tabs>
              <w:spacing w:after="0"/>
              <w:ind w:left="317" w:hanging="142"/>
              <w:rPr>
                <w:rFonts w:ascii="Times New Roman" w:eastAsia="Times New Roman" w:hAnsi="Times New Roman" w:cs="Times New Roman"/>
                <w:sz w:val="24"/>
                <w:szCs w:val="24"/>
                <w:lang w:val="ru-RU"/>
              </w:rPr>
            </w:pPr>
            <w:r w:rsidRPr="000B2854">
              <w:rPr>
                <w:rFonts w:ascii="Times New Roman" w:eastAsia="Times New Roman" w:hAnsi="Times New Roman" w:cs="Times New Roman"/>
                <w:sz w:val="24"/>
                <w:szCs w:val="24"/>
                <w:lang w:val="ru-RU"/>
              </w:rPr>
              <w:t>использование теоретических и/или практических знаний при выборе ответа</w:t>
            </w:r>
          </w:p>
          <w:p w:rsidR="0055188C" w:rsidRPr="000B2854" w:rsidRDefault="0055188C" w:rsidP="00200487">
            <w:pPr>
              <w:pStyle w:val="a3"/>
              <w:numPr>
                <w:ilvl w:val="0"/>
                <w:numId w:val="70"/>
              </w:numPr>
              <w:shd w:val="clear" w:color="auto" w:fill="FFFFFF"/>
              <w:tabs>
                <w:tab w:val="clear" w:pos="720"/>
                <w:tab w:val="left" w:pos="175"/>
                <w:tab w:val="left" w:pos="317"/>
                <w:tab w:val="num" w:pos="459"/>
              </w:tabs>
              <w:spacing w:after="0"/>
              <w:ind w:left="317" w:hanging="142"/>
              <w:rPr>
                <w:rFonts w:ascii="Times New Roman" w:eastAsia="Times New Roman" w:hAnsi="Times New Roman" w:cs="Times New Roman"/>
                <w:sz w:val="24"/>
                <w:szCs w:val="24"/>
                <w:lang w:val="ru-RU"/>
              </w:rPr>
            </w:pPr>
            <w:r w:rsidRPr="000B2854">
              <w:rPr>
                <w:rFonts w:ascii="Times New Roman" w:eastAsia="Times New Roman" w:hAnsi="Times New Roman" w:cs="Times New Roman"/>
                <w:sz w:val="24"/>
                <w:szCs w:val="24"/>
                <w:lang w:val="ru-RU"/>
              </w:rPr>
              <w:t xml:space="preserve">сравнительный анализ при выборе варианта ответа тестирования </w:t>
            </w:r>
          </w:p>
        </w:tc>
        <w:tc>
          <w:tcPr>
            <w:tcW w:w="1275" w:type="dxa"/>
          </w:tcPr>
          <w:p w:rsidR="0055188C" w:rsidRPr="00551B78" w:rsidRDefault="0055188C" w:rsidP="00551B78">
            <w:pPr>
              <w:spacing w:after="0"/>
              <w:contextualSpacing/>
              <w:rPr>
                <w:rFonts w:ascii="Times New Roman" w:eastAsia="Calibri" w:hAnsi="Times New Roman" w:cs="Times New Roman"/>
                <w:sz w:val="24"/>
                <w:szCs w:val="24"/>
              </w:rPr>
            </w:pPr>
            <w:r w:rsidRPr="00551B78">
              <w:rPr>
                <w:rFonts w:ascii="Times New Roman" w:eastAsia="Calibri" w:hAnsi="Times New Roman" w:cs="Times New Roman"/>
                <w:sz w:val="24"/>
                <w:szCs w:val="24"/>
              </w:rPr>
              <w:t>1,0</w:t>
            </w:r>
          </w:p>
          <w:p w:rsidR="0055188C" w:rsidRPr="00551B78" w:rsidRDefault="0055188C" w:rsidP="00551B78">
            <w:pPr>
              <w:spacing w:after="0"/>
              <w:contextualSpacing/>
              <w:rPr>
                <w:rFonts w:ascii="Times New Roman" w:eastAsia="Calibri" w:hAnsi="Times New Roman" w:cs="Times New Roman"/>
                <w:sz w:val="24"/>
                <w:szCs w:val="24"/>
                <w:lang w:val="ru-RU"/>
              </w:rPr>
            </w:pPr>
          </w:p>
          <w:p w:rsidR="0055188C" w:rsidRPr="00551B78" w:rsidRDefault="0055188C" w:rsidP="00551B78">
            <w:pPr>
              <w:spacing w:after="0"/>
              <w:contextualSpacing/>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rPr>
              <w:t>1,0</w:t>
            </w:r>
            <w:bookmarkStart w:id="3" w:name="_GoBack"/>
            <w:bookmarkEnd w:id="3"/>
          </w:p>
          <w:p w:rsidR="0055188C" w:rsidRPr="00551B78" w:rsidRDefault="0055188C" w:rsidP="00551B78">
            <w:pPr>
              <w:spacing w:after="0"/>
              <w:contextualSpacing/>
              <w:rPr>
                <w:rFonts w:ascii="Times New Roman" w:eastAsia="Calibri" w:hAnsi="Times New Roman" w:cs="Times New Roman"/>
                <w:sz w:val="24"/>
                <w:szCs w:val="24"/>
                <w:lang w:val="ru-RU"/>
              </w:rPr>
            </w:pPr>
            <w:r w:rsidRPr="00551B78">
              <w:rPr>
                <w:rFonts w:ascii="Times New Roman" w:eastAsia="Calibri" w:hAnsi="Times New Roman" w:cs="Times New Roman"/>
                <w:sz w:val="24"/>
                <w:szCs w:val="24"/>
                <w:lang w:val="ru-RU"/>
              </w:rPr>
              <w:t>=2б.</w:t>
            </w:r>
          </w:p>
        </w:tc>
      </w:tr>
    </w:tbl>
    <w:p w:rsidR="00A36673" w:rsidRPr="00551B78" w:rsidRDefault="00A36673" w:rsidP="00551B78">
      <w:pPr>
        <w:jc w:val="center"/>
        <w:rPr>
          <w:rFonts w:ascii="Times New Roman" w:eastAsia="Calibri" w:hAnsi="Times New Roman" w:cs="Times New Roman"/>
          <w:b/>
          <w:color w:val="FF0000"/>
          <w:sz w:val="24"/>
          <w:szCs w:val="24"/>
          <w:u w:val="single"/>
          <w:lang w:val="ky-KG"/>
        </w:rPr>
      </w:pPr>
    </w:p>
    <w:p w:rsidR="00111033" w:rsidRPr="00551B78" w:rsidRDefault="00111033" w:rsidP="00551B78">
      <w:pPr>
        <w:rPr>
          <w:rFonts w:ascii="Times New Roman" w:eastAsia="Calibri" w:hAnsi="Times New Roman" w:cs="Times New Roman"/>
          <w:color w:val="FF0000"/>
          <w:sz w:val="24"/>
          <w:szCs w:val="24"/>
        </w:rPr>
      </w:pPr>
    </w:p>
    <w:p w:rsidR="00A34A92" w:rsidRPr="00551B78" w:rsidRDefault="00A34A92" w:rsidP="00551B78">
      <w:pPr>
        <w:widowControl w:val="0"/>
        <w:snapToGrid w:val="0"/>
        <w:spacing w:after="0"/>
        <w:ind w:firstLine="284"/>
        <w:jc w:val="both"/>
        <w:rPr>
          <w:rFonts w:ascii="Times New Roman" w:eastAsia="Times New Roman" w:hAnsi="Times New Roman" w:cs="Times New Roman"/>
          <w:color w:val="FF0000"/>
          <w:sz w:val="24"/>
          <w:szCs w:val="24"/>
          <w:lang w:eastAsia="ru-RU"/>
        </w:rPr>
      </w:pPr>
    </w:p>
    <w:p w:rsidR="00BB0512" w:rsidRPr="00551B78" w:rsidRDefault="00BB0512" w:rsidP="00551B78">
      <w:pPr>
        <w:spacing w:after="0"/>
        <w:ind w:right="23"/>
        <w:jc w:val="both"/>
        <w:rPr>
          <w:rFonts w:ascii="Times New Roman" w:hAnsi="Times New Roman" w:cs="Times New Roman"/>
          <w:b/>
          <w:i/>
          <w:color w:val="000000"/>
          <w:sz w:val="24"/>
          <w:szCs w:val="24"/>
        </w:rPr>
      </w:pPr>
      <w:r w:rsidRPr="00551B78">
        <w:rPr>
          <w:rFonts w:ascii="Times New Roman" w:hAnsi="Times New Roman" w:cs="Times New Roman"/>
          <w:b/>
          <w:i/>
          <w:color w:val="000000"/>
          <w:sz w:val="24"/>
          <w:szCs w:val="24"/>
        </w:rPr>
        <w:t>Обсуждено и утверждено на заседании кафедры «</w:t>
      </w:r>
      <w:r w:rsidR="007D6AE1">
        <w:rPr>
          <w:rFonts w:ascii="Times New Roman" w:hAnsi="Times New Roman" w:cs="Times New Roman"/>
          <w:b/>
          <w:i/>
          <w:color w:val="000000"/>
          <w:sz w:val="24"/>
          <w:szCs w:val="24"/>
        </w:rPr>
        <w:t>Бизнес-информатика и математика в экономике</w:t>
      </w:r>
      <w:r w:rsidRPr="00551B78">
        <w:rPr>
          <w:rFonts w:ascii="Times New Roman" w:hAnsi="Times New Roman" w:cs="Times New Roman"/>
          <w:b/>
          <w:i/>
          <w:color w:val="000000"/>
          <w:sz w:val="24"/>
          <w:szCs w:val="24"/>
        </w:rPr>
        <w:t xml:space="preserve">» </w:t>
      </w:r>
      <w:proofErr w:type="gramStart"/>
      <w:r w:rsidRPr="00551B78">
        <w:rPr>
          <w:rFonts w:ascii="Times New Roman" w:hAnsi="Times New Roman" w:cs="Times New Roman"/>
          <w:b/>
          <w:i/>
          <w:color w:val="000000"/>
          <w:sz w:val="24"/>
          <w:szCs w:val="24"/>
        </w:rPr>
        <w:t>от</w:t>
      </w:r>
      <w:proofErr w:type="gramEnd"/>
      <w:r w:rsidRPr="00551B78">
        <w:rPr>
          <w:rFonts w:ascii="Times New Roman" w:hAnsi="Times New Roman" w:cs="Times New Roman"/>
          <w:b/>
          <w:i/>
          <w:color w:val="000000"/>
          <w:sz w:val="24"/>
          <w:szCs w:val="24"/>
        </w:rPr>
        <w:t xml:space="preserve"> _____________, протокол №____                </w:t>
      </w:r>
    </w:p>
    <w:p w:rsidR="00BB0512" w:rsidRPr="00551B78" w:rsidRDefault="00BB0512" w:rsidP="00551B78">
      <w:pPr>
        <w:spacing w:after="0"/>
        <w:ind w:right="23"/>
        <w:jc w:val="both"/>
        <w:rPr>
          <w:rFonts w:ascii="Times New Roman" w:hAnsi="Times New Roman" w:cs="Times New Roman"/>
          <w:b/>
          <w:i/>
          <w:color w:val="000000"/>
          <w:sz w:val="24"/>
          <w:szCs w:val="24"/>
        </w:rPr>
      </w:pPr>
    </w:p>
    <w:p w:rsidR="00BB0512" w:rsidRPr="00551B78" w:rsidRDefault="00BB0512" w:rsidP="00551B78">
      <w:pPr>
        <w:spacing w:after="0"/>
        <w:ind w:right="23"/>
        <w:jc w:val="both"/>
        <w:rPr>
          <w:rFonts w:ascii="Times New Roman" w:hAnsi="Times New Roman" w:cs="Times New Roman"/>
          <w:b/>
          <w:i/>
          <w:color w:val="000000"/>
          <w:sz w:val="24"/>
          <w:szCs w:val="24"/>
        </w:rPr>
      </w:pPr>
      <w:r w:rsidRPr="00551B78">
        <w:rPr>
          <w:rFonts w:ascii="Times New Roman" w:hAnsi="Times New Roman" w:cs="Times New Roman"/>
          <w:b/>
          <w:i/>
          <w:color w:val="000000"/>
          <w:sz w:val="24"/>
          <w:szCs w:val="24"/>
        </w:rPr>
        <w:t xml:space="preserve">Заведующий кафедрой </w:t>
      </w:r>
    </w:p>
    <w:p w:rsidR="007D6AE1" w:rsidRDefault="00BB0512" w:rsidP="00551B78">
      <w:pPr>
        <w:spacing w:after="0"/>
        <w:ind w:right="23"/>
        <w:jc w:val="both"/>
        <w:rPr>
          <w:rFonts w:ascii="Times New Roman" w:hAnsi="Times New Roman" w:cs="Times New Roman"/>
          <w:b/>
          <w:i/>
          <w:color w:val="000000"/>
          <w:sz w:val="24"/>
          <w:szCs w:val="24"/>
        </w:rPr>
      </w:pPr>
      <w:r w:rsidRPr="00551B78">
        <w:rPr>
          <w:rFonts w:ascii="Times New Roman" w:hAnsi="Times New Roman" w:cs="Times New Roman"/>
          <w:b/>
          <w:i/>
          <w:color w:val="000000"/>
          <w:sz w:val="24"/>
          <w:szCs w:val="24"/>
        </w:rPr>
        <w:t>«</w:t>
      </w:r>
      <w:r w:rsidR="007D6AE1">
        <w:rPr>
          <w:rFonts w:ascii="Times New Roman" w:hAnsi="Times New Roman" w:cs="Times New Roman"/>
          <w:b/>
          <w:i/>
          <w:color w:val="000000"/>
          <w:sz w:val="24"/>
          <w:szCs w:val="24"/>
        </w:rPr>
        <w:t xml:space="preserve">Бизнес-информатика и </w:t>
      </w:r>
    </w:p>
    <w:p w:rsidR="00BB0512" w:rsidRPr="00551B78" w:rsidRDefault="007D6AE1" w:rsidP="00551B78">
      <w:pPr>
        <w:spacing w:after="0"/>
        <w:ind w:right="23"/>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математика в экономике</w:t>
      </w:r>
      <w:r w:rsidR="00BB0512" w:rsidRPr="00551B78">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к</w:t>
      </w:r>
      <w:r w:rsidR="00BB0512" w:rsidRPr="00551B78">
        <w:rPr>
          <w:rFonts w:ascii="Times New Roman" w:hAnsi="Times New Roman" w:cs="Times New Roman"/>
          <w:b/>
          <w:i/>
          <w:color w:val="000000"/>
          <w:sz w:val="24"/>
          <w:szCs w:val="24"/>
        </w:rPr>
        <w:t xml:space="preserve">.э.н., </w:t>
      </w:r>
      <w:r>
        <w:rPr>
          <w:rFonts w:ascii="Times New Roman" w:hAnsi="Times New Roman" w:cs="Times New Roman"/>
          <w:b/>
          <w:i/>
          <w:color w:val="000000"/>
          <w:sz w:val="24"/>
          <w:szCs w:val="24"/>
        </w:rPr>
        <w:t>доцент</w:t>
      </w:r>
      <w:r w:rsidR="00BB0512" w:rsidRPr="00551B78">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Асанов Б.М.</w:t>
      </w:r>
    </w:p>
    <w:p w:rsidR="00A34A92" w:rsidRPr="00551B78" w:rsidRDefault="00A34A92" w:rsidP="00551B78">
      <w:pPr>
        <w:widowControl w:val="0"/>
        <w:snapToGrid w:val="0"/>
        <w:spacing w:after="0"/>
        <w:ind w:firstLine="284"/>
        <w:jc w:val="both"/>
        <w:rPr>
          <w:rFonts w:ascii="Times New Roman" w:eastAsia="Times New Roman" w:hAnsi="Times New Roman" w:cs="Times New Roman"/>
          <w:b/>
          <w:i/>
          <w:color w:val="FF0000"/>
          <w:sz w:val="24"/>
          <w:szCs w:val="24"/>
          <w:lang w:eastAsia="ru-RU"/>
        </w:rPr>
      </w:pPr>
    </w:p>
    <w:p w:rsidR="00A34A92" w:rsidRPr="00551B78" w:rsidRDefault="00A34A92" w:rsidP="00551B78">
      <w:pPr>
        <w:widowControl w:val="0"/>
        <w:snapToGrid w:val="0"/>
        <w:spacing w:after="0"/>
        <w:ind w:firstLine="284"/>
        <w:jc w:val="both"/>
        <w:rPr>
          <w:rFonts w:ascii="Times New Roman" w:eastAsia="Times New Roman" w:hAnsi="Times New Roman" w:cs="Times New Roman"/>
          <w:color w:val="FF0000"/>
          <w:sz w:val="24"/>
          <w:szCs w:val="24"/>
          <w:lang w:eastAsia="ru-RU"/>
        </w:rPr>
      </w:pPr>
    </w:p>
    <w:p w:rsidR="00A34A92" w:rsidRPr="00551B78" w:rsidRDefault="00A34A92" w:rsidP="00551B78">
      <w:pPr>
        <w:widowControl w:val="0"/>
        <w:snapToGrid w:val="0"/>
        <w:spacing w:after="0"/>
        <w:ind w:firstLine="284"/>
        <w:jc w:val="both"/>
        <w:rPr>
          <w:rFonts w:ascii="Times New Roman" w:eastAsia="Times New Roman" w:hAnsi="Times New Roman" w:cs="Times New Roman"/>
          <w:color w:val="FF0000"/>
          <w:sz w:val="24"/>
          <w:szCs w:val="24"/>
          <w:lang w:eastAsia="ru-RU"/>
        </w:rPr>
      </w:pPr>
    </w:p>
    <w:p w:rsidR="00A34A92" w:rsidRPr="00551B78" w:rsidRDefault="00A34A92" w:rsidP="00551B78">
      <w:pPr>
        <w:widowControl w:val="0"/>
        <w:snapToGrid w:val="0"/>
        <w:spacing w:after="0"/>
        <w:ind w:firstLine="284"/>
        <w:jc w:val="both"/>
        <w:rPr>
          <w:rFonts w:ascii="Times New Roman" w:eastAsia="Times New Roman" w:hAnsi="Times New Roman" w:cs="Times New Roman"/>
          <w:color w:val="FF0000"/>
          <w:sz w:val="24"/>
          <w:szCs w:val="24"/>
          <w:lang w:eastAsia="ru-RU"/>
        </w:rPr>
      </w:pPr>
    </w:p>
    <w:p w:rsidR="0095044E" w:rsidRPr="006C0ACD" w:rsidRDefault="0095044E" w:rsidP="00A67B4C">
      <w:pPr>
        <w:spacing w:line="240" w:lineRule="auto"/>
        <w:jc w:val="both"/>
        <w:rPr>
          <w:rFonts w:ascii="Times New Roman" w:hAnsi="Times New Roman" w:cs="Times New Roman"/>
          <w:color w:val="FF0000"/>
          <w:sz w:val="24"/>
          <w:szCs w:val="24"/>
        </w:rPr>
      </w:pPr>
    </w:p>
    <w:p w:rsidR="0095044E" w:rsidRPr="006C0ACD" w:rsidRDefault="0095044E" w:rsidP="00A67B4C">
      <w:pPr>
        <w:spacing w:line="240" w:lineRule="auto"/>
        <w:jc w:val="both"/>
        <w:rPr>
          <w:rFonts w:ascii="Times New Roman" w:eastAsia="Times New Roman" w:hAnsi="Times New Roman" w:cs="Times New Roman"/>
          <w:color w:val="FF0000"/>
          <w:sz w:val="24"/>
          <w:szCs w:val="24"/>
        </w:rPr>
      </w:pPr>
    </w:p>
    <w:sectPr w:rsidR="0095044E" w:rsidRPr="006C0ACD" w:rsidSect="00432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2FC"/>
    <w:multiLevelType w:val="multilevel"/>
    <w:tmpl w:val="9C5CEFEA"/>
    <w:lvl w:ilvl="0">
      <w:start w:val="1"/>
      <w:numFmt w:val="bullet"/>
      <w:lvlText w:val=""/>
      <w:lvlJc w:val="left"/>
      <w:pPr>
        <w:tabs>
          <w:tab w:val="num" w:pos="462"/>
        </w:tabs>
        <w:ind w:left="462" w:hanging="360"/>
      </w:pPr>
      <w:rPr>
        <w:rFonts w:ascii="Symbol" w:hAnsi="Symbol" w:hint="default"/>
        <w:sz w:val="20"/>
      </w:rPr>
    </w:lvl>
    <w:lvl w:ilvl="1" w:tentative="1">
      <w:start w:val="1"/>
      <w:numFmt w:val="bullet"/>
      <w:lvlText w:val="o"/>
      <w:lvlJc w:val="left"/>
      <w:pPr>
        <w:tabs>
          <w:tab w:val="num" w:pos="1182"/>
        </w:tabs>
        <w:ind w:left="1182" w:hanging="360"/>
      </w:pPr>
      <w:rPr>
        <w:rFonts w:ascii="Courier New" w:hAnsi="Courier New" w:hint="default"/>
        <w:sz w:val="20"/>
      </w:rPr>
    </w:lvl>
    <w:lvl w:ilvl="2" w:tentative="1">
      <w:start w:val="1"/>
      <w:numFmt w:val="bullet"/>
      <w:lvlText w:val=""/>
      <w:lvlJc w:val="left"/>
      <w:pPr>
        <w:tabs>
          <w:tab w:val="num" w:pos="1902"/>
        </w:tabs>
        <w:ind w:left="1902" w:hanging="360"/>
      </w:pPr>
      <w:rPr>
        <w:rFonts w:ascii="Wingdings" w:hAnsi="Wingdings" w:hint="default"/>
        <w:sz w:val="20"/>
      </w:rPr>
    </w:lvl>
    <w:lvl w:ilvl="3" w:tentative="1">
      <w:start w:val="1"/>
      <w:numFmt w:val="bullet"/>
      <w:lvlText w:val=""/>
      <w:lvlJc w:val="left"/>
      <w:pPr>
        <w:tabs>
          <w:tab w:val="num" w:pos="2622"/>
        </w:tabs>
        <w:ind w:left="2622" w:hanging="360"/>
      </w:pPr>
      <w:rPr>
        <w:rFonts w:ascii="Wingdings" w:hAnsi="Wingdings" w:hint="default"/>
        <w:sz w:val="20"/>
      </w:rPr>
    </w:lvl>
    <w:lvl w:ilvl="4" w:tentative="1">
      <w:start w:val="1"/>
      <w:numFmt w:val="bullet"/>
      <w:lvlText w:val=""/>
      <w:lvlJc w:val="left"/>
      <w:pPr>
        <w:tabs>
          <w:tab w:val="num" w:pos="3342"/>
        </w:tabs>
        <w:ind w:left="3342" w:hanging="360"/>
      </w:pPr>
      <w:rPr>
        <w:rFonts w:ascii="Wingdings" w:hAnsi="Wingdings" w:hint="default"/>
        <w:sz w:val="20"/>
      </w:rPr>
    </w:lvl>
    <w:lvl w:ilvl="5" w:tentative="1">
      <w:start w:val="1"/>
      <w:numFmt w:val="bullet"/>
      <w:lvlText w:val=""/>
      <w:lvlJc w:val="left"/>
      <w:pPr>
        <w:tabs>
          <w:tab w:val="num" w:pos="4062"/>
        </w:tabs>
        <w:ind w:left="4062" w:hanging="360"/>
      </w:pPr>
      <w:rPr>
        <w:rFonts w:ascii="Wingdings" w:hAnsi="Wingdings" w:hint="default"/>
        <w:sz w:val="20"/>
      </w:rPr>
    </w:lvl>
    <w:lvl w:ilvl="6" w:tentative="1">
      <w:start w:val="1"/>
      <w:numFmt w:val="bullet"/>
      <w:lvlText w:val=""/>
      <w:lvlJc w:val="left"/>
      <w:pPr>
        <w:tabs>
          <w:tab w:val="num" w:pos="4782"/>
        </w:tabs>
        <w:ind w:left="4782" w:hanging="360"/>
      </w:pPr>
      <w:rPr>
        <w:rFonts w:ascii="Wingdings" w:hAnsi="Wingdings" w:hint="default"/>
        <w:sz w:val="20"/>
      </w:rPr>
    </w:lvl>
    <w:lvl w:ilvl="7" w:tentative="1">
      <w:start w:val="1"/>
      <w:numFmt w:val="bullet"/>
      <w:lvlText w:val=""/>
      <w:lvlJc w:val="left"/>
      <w:pPr>
        <w:tabs>
          <w:tab w:val="num" w:pos="5502"/>
        </w:tabs>
        <w:ind w:left="5502" w:hanging="360"/>
      </w:pPr>
      <w:rPr>
        <w:rFonts w:ascii="Wingdings" w:hAnsi="Wingdings" w:hint="default"/>
        <w:sz w:val="20"/>
      </w:rPr>
    </w:lvl>
    <w:lvl w:ilvl="8" w:tentative="1">
      <w:start w:val="1"/>
      <w:numFmt w:val="bullet"/>
      <w:lvlText w:val=""/>
      <w:lvlJc w:val="left"/>
      <w:pPr>
        <w:tabs>
          <w:tab w:val="num" w:pos="6222"/>
        </w:tabs>
        <w:ind w:left="6222" w:hanging="360"/>
      </w:pPr>
      <w:rPr>
        <w:rFonts w:ascii="Wingdings" w:hAnsi="Wingdings" w:hint="default"/>
        <w:sz w:val="20"/>
      </w:rPr>
    </w:lvl>
  </w:abstractNum>
  <w:abstractNum w:abstractNumId="1">
    <w:nsid w:val="03697F8B"/>
    <w:multiLevelType w:val="hybridMultilevel"/>
    <w:tmpl w:val="CCD47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17EA8"/>
    <w:multiLevelType w:val="hybridMultilevel"/>
    <w:tmpl w:val="406003B0"/>
    <w:lvl w:ilvl="0" w:tplc="6B5E4ED2">
      <w:start w:val="1"/>
      <w:numFmt w:val="decimal"/>
      <w:lvlText w:val="%1."/>
      <w:lvlJc w:val="left"/>
      <w:pPr>
        <w:ind w:left="720" w:hanging="360"/>
      </w:pPr>
      <w:rPr>
        <w:rFonts w:ascii="Times New Roman" w:hAnsi="Times New Roman" w:cs="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040FE"/>
    <w:multiLevelType w:val="hybridMultilevel"/>
    <w:tmpl w:val="98486E40"/>
    <w:lvl w:ilvl="0" w:tplc="0F302868">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4">
    <w:nsid w:val="05AA6FDB"/>
    <w:multiLevelType w:val="hybridMultilevel"/>
    <w:tmpl w:val="76F88478"/>
    <w:lvl w:ilvl="0" w:tplc="52F4ED6C">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5">
    <w:nsid w:val="05B21E6E"/>
    <w:multiLevelType w:val="multilevel"/>
    <w:tmpl w:val="216A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F66723"/>
    <w:multiLevelType w:val="hybridMultilevel"/>
    <w:tmpl w:val="9F2E374E"/>
    <w:lvl w:ilvl="0" w:tplc="1A9AE646">
      <w:start w:val="1"/>
      <w:numFmt w:val="decimal"/>
      <w:lvlText w:val="%1."/>
      <w:lvlJc w:val="left"/>
      <w:pPr>
        <w:ind w:left="586" w:hanging="360"/>
      </w:pPr>
      <w:rPr>
        <w:rFonts w:hint="default"/>
        <w:b w:val="0"/>
        <w:bCs w:val="0"/>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nsid w:val="064A685A"/>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7471D"/>
    <w:multiLevelType w:val="hybridMultilevel"/>
    <w:tmpl w:val="E4FC4F6C"/>
    <w:lvl w:ilvl="0" w:tplc="3C10C21E">
      <w:start w:val="1"/>
      <w:numFmt w:val="decimal"/>
      <w:lvlText w:val="%1."/>
      <w:lvlJc w:val="left"/>
      <w:pPr>
        <w:tabs>
          <w:tab w:val="num" w:pos="1429"/>
        </w:tabs>
        <w:ind w:left="1429"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8D4A15"/>
    <w:multiLevelType w:val="singleLevel"/>
    <w:tmpl w:val="0419000F"/>
    <w:lvl w:ilvl="0">
      <w:start w:val="1"/>
      <w:numFmt w:val="decimal"/>
      <w:lvlText w:val="%1."/>
      <w:lvlJc w:val="left"/>
      <w:pPr>
        <w:tabs>
          <w:tab w:val="num" w:pos="360"/>
        </w:tabs>
        <w:ind w:left="360" w:hanging="360"/>
      </w:pPr>
    </w:lvl>
  </w:abstractNum>
  <w:abstractNum w:abstractNumId="10">
    <w:nsid w:val="0E477E69"/>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BA70D1"/>
    <w:multiLevelType w:val="hybridMultilevel"/>
    <w:tmpl w:val="C854F17C"/>
    <w:lvl w:ilvl="0" w:tplc="5C8E132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672562"/>
    <w:multiLevelType w:val="hybridMultilevel"/>
    <w:tmpl w:val="AB6021F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C25AAC"/>
    <w:multiLevelType w:val="multilevel"/>
    <w:tmpl w:val="8D90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6E1D3D"/>
    <w:multiLevelType w:val="hybridMultilevel"/>
    <w:tmpl w:val="8F3C7624"/>
    <w:lvl w:ilvl="0" w:tplc="122C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9713257"/>
    <w:multiLevelType w:val="hybridMultilevel"/>
    <w:tmpl w:val="F3386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A51396"/>
    <w:multiLevelType w:val="multilevel"/>
    <w:tmpl w:val="4850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C77321"/>
    <w:multiLevelType w:val="multilevel"/>
    <w:tmpl w:val="F2C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EE537D"/>
    <w:multiLevelType w:val="hybridMultilevel"/>
    <w:tmpl w:val="735AB9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BBA6EA1"/>
    <w:multiLevelType w:val="hybridMultilevel"/>
    <w:tmpl w:val="D5141A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624651"/>
    <w:multiLevelType w:val="hybridMultilevel"/>
    <w:tmpl w:val="0E40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B52AD0"/>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BF7374"/>
    <w:multiLevelType w:val="multilevel"/>
    <w:tmpl w:val="D3F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D01163"/>
    <w:multiLevelType w:val="multilevel"/>
    <w:tmpl w:val="73E8F4E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287AB2"/>
    <w:multiLevelType w:val="hybridMultilevel"/>
    <w:tmpl w:val="B5E2163C"/>
    <w:lvl w:ilvl="0" w:tplc="6ECE6C3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F23577"/>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D6EE67"/>
    <w:multiLevelType w:val="singleLevel"/>
    <w:tmpl w:val="24D6EE67"/>
    <w:lvl w:ilvl="0">
      <w:start w:val="1"/>
      <w:numFmt w:val="bullet"/>
      <w:lvlText w:val=""/>
      <w:lvlJc w:val="left"/>
      <w:pPr>
        <w:tabs>
          <w:tab w:val="num" w:pos="420"/>
        </w:tabs>
        <w:ind w:left="420" w:hanging="420"/>
      </w:pPr>
      <w:rPr>
        <w:rFonts w:ascii="Wingdings" w:hAnsi="Wingdings" w:hint="default"/>
      </w:rPr>
    </w:lvl>
  </w:abstractNum>
  <w:abstractNum w:abstractNumId="27">
    <w:nsid w:val="293E7444"/>
    <w:multiLevelType w:val="multilevel"/>
    <w:tmpl w:val="68A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550A77"/>
    <w:multiLevelType w:val="hybridMultilevel"/>
    <w:tmpl w:val="EBDC1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BF33741"/>
    <w:multiLevelType w:val="multilevel"/>
    <w:tmpl w:val="D3F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B304B2"/>
    <w:multiLevelType w:val="hybridMultilevel"/>
    <w:tmpl w:val="A48056E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2DF662A9"/>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161FE3"/>
    <w:multiLevelType w:val="hybridMultilevel"/>
    <w:tmpl w:val="C6DEC0A8"/>
    <w:lvl w:ilvl="0" w:tplc="B690494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720130"/>
    <w:multiLevelType w:val="hybridMultilevel"/>
    <w:tmpl w:val="EEBEB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2AF12DA"/>
    <w:multiLevelType w:val="hybridMultilevel"/>
    <w:tmpl w:val="BA4C82A4"/>
    <w:lvl w:ilvl="0" w:tplc="C20CE6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35652366"/>
    <w:multiLevelType w:val="multilevel"/>
    <w:tmpl w:val="613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E42CE0"/>
    <w:multiLevelType w:val="multilevel"/>
    <w:tmpl w:val="A21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69F39D4"/>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F85B5B"/>
    <w:multiLevelType w:val="hybridMultilevel"/>
    <w:tmpl w:val="60368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0170B7"/>
    <w:multiLevelType w:val="multilevel"/>
    <w:tmpl w:val="D58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6C54D8"/>
    <w:multiLevelType w:val="hybridMultilevel"/>
    <w:tmpl w:val="4B347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1C2177"/>
    <w:multiLevelType w:val="hybridMultilevel"/>
    <w:tmpl w:val="208C1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613A22"/>
    <w:multiLevelType w:val="multilevel"/>
    <w:tmpl w:val="C13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852654"/>
    <w:multiLevelType w:val="multilevel"/>
    <w:tmpl w:val="4D8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9E7687"/>
    <w:multiLevelType w:val="hybridMultilevel"/>
    <w:tmpl w:val="5B9604DE"/>
    <w:lvl w:ilvl="0" w:tplc="CD46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4E637EF0"/>
    <w:multiLevelType w:val="multilevel"/>
    <w:tmpl w:val="425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B53FBD"/>
    <w:multiLevelType w:val="multilevel"/>
    <w:tmpl w:val="7C648EAA"/>
    <w:lvl w:ilvl="0">
      <w:start w:val="1"/>
      <w:numFmt w:val="decimal"/>
      <w:lvlText w:val="%1."/>
      <w:lvlJc w:val="left"/>
      <w:pPr>
        <w:tabs>
          <w:tab w:val="num" w:pos="360"/>
        </w:tabs>
        <w:ind w:left="360" w:hanging="360"/>
      </w:pPr>
    </w:lvl>
    <w:lvl w:ilvl="1">
      <w:start w:val="2"/>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4F2F0A6A"/>
    <w:multiLevelType w:val="hybridMultilevel"/>
    <w:tmpl w:val="78061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F637F2"/>
    <w:multiLevelType w:val="multilevel"/>
    <w:tmpl w:val="164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A03F8E"/>
    <w:multiLevelType w:val="hybridMultilevel"/>
    <w:tmpl w:val="3BE42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AF03C9"/>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1E0578"/>
    <w:multiLevelType w:val="multilevel"/>
    <w:tmpl w:val="F018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3B70D2"/>
    <w:multiLevelType w:val="hybridMultilevel"/>
    <w:tmpl w:val="3BE4F8E2"/>
    <w:lvl w:ilvl="0" w:tplc="5A18B2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nsid w:val="62CC6A2E"/>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7B1AC1"/>
    <w:multiLevelType w:val="hybridMultilevel"/>
    <w:tmpl w:val="E710E7F4"/>
    <w:lvl w:ilvl="0" w:tplc="E7F8A9B4">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5">
    <w:nsid w:val="661F7FA3"/>
    <w:multiLevelType w:val="hybridMultilevel"/>
    <w:tmpl w:val="BA1AE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73F38FF"/>
    <w:multiLevelType w:val="hybridMultilevel"/>
    <w:tmpl w:val="6246B784"/>
    <w:lvl w:ilvl="0" w:tplc="B08C6502">
      <w:start w:val="1"/>
      <w:numFmt w:val="decimal"/>
      <w:lvlText w:val="%1."/>
      <w:lvlJc w:val="left"/>
      <w:pPr>
        <w:ind w:left="1080" w:hanging="360"/>
      </w:pPr>
      <w:rPr>
        <w:rFonts w:cs="Times New Roman"/>
        <w:color w:val="auto"/>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78F3555"/>
    <w:multiLevelType w:val="hybridMultilevel"/>
    <w:tmpl w:val="58029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0F23B4"/>
    <w:multiLevelType w:val="multilevel"/>
    <w:tmpl w:val="04DA9DCE"/>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E17B41"/>
    <w:multiLevelType w:val="hybridMultilevel"/>
    <w:tmpl w:val="74267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E324E51"/>
    <w:multiLevelType w:val="hybridMultilevel"/>
    <w:tmpl w:val="37D451F0"/>
    <w:lvl w:ilvl="0" w:tplc="D0444C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347E67"/>
    <w:multiLevelType w:val="hybridMultilevel"/>
    <w:tmpl w:val="49E6547E"/>
    <w:lvl w:ilvl="0" w:tplc="5C8E1328">
      <w:start w:val="1"/>
      <w:numFmt w:val="bullet"/>
      <w:lvlText w:val="-"/>
      <w:lvlJc w:val="left"/>
      <w:pPr>
        <w:ind w:left="121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62">
    <w:nsid w:val="700C3A86"/>
    <w:multiLevelType w:val="hybridMultilevel"/>
    <w:tmpl w:val="D1A66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412C90"/>
    <w:multiLevelType w:val="hybridMultilevel"/>
    <w:tmpl w:val="5B461328"/>
    <w:lvl w:ilvl="0" w:tplc="A5702CC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4">
    <w:nsid w:val="71FC2AA4"/>
    <w:multiLevelType w:val="hybridMultilevel"/>
    <w:tmpl w:val="3FFE5122"/>
    <w:lvl w:ilvl="0" w:tplc="5C8E1328">
      <w:start w:val="1"/>
      <w:numFmt w:val="bullet"/>
      <w:lvlText w:val="-"/>
      <w:lvlJc w:val="left"/>
      <w:pPr>
        <w:ind w:left="200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5">
    <w:nsid w:val="72643208"/>
    <w:multiLevelType w:val="hybridMultilevel"/>
    <w:tmpl w:val="3126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27D66D2"/>
    <w:multiLevelType w:val="hybridMultilevel"/>
    <w:tmpl w:val="8E9A4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76C3E51"/>
    <w:multiLevelType w:val="hybridMultilevel"/>
    <w:tmpl w:val="CD62C1D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D796DB6"/>
    <w:multiLevelType w:val="multilevel"/>
    <w:tmpl w:val="5B3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2758D4"/>
    <w:multiLevelType w:val="hybridMultilevel"/>
    <w:tmpl w:val="18BEB0F4"/>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num w:numId="1">
    <w:abstractNumId w:val="63"/>
  </w:num>
  <w:num w:numId="2">
    <w:abstractNumId w:val="60"/>
  </w:num>
  <w:num w:numId="3">
    <w:abstractNumId w:val="64"/>
  </w:num>
  <w:num w:numId="4">
    <w:abstractNumId w:val="61"/>
  </w:num>
  <w:num w:numId="5">
    <w:abstractNumId w:val="11"/>
  </w:num>
  <w:num w:numId="6">
    <w:abstractNumId w:val="4"/>
  </w:num>
  <w:num w:numId="7">
    <w:abstractNumId w:val="26"/>
  </w:num>
  <w:num w:numId="8">
    <w:abstractNumId w:val="9"/>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44"/>
  </w:num>
  <w:num w:numId="12">
    <w:abstractNumId w:val="47"/>
  </w:num>
  <w:num w:numId="13">
    <w:abstractNumId w:val="55"/>
  </w:num>
  <w:num w:numId="14">
    <w:abstractNumId w:val="62"/>
  </w:num>
  <w:num w:numId="15">
    <w:abstractNumId w:val="15"/>
  </w:num>
  <w:num w:numId="16">
    <w:abstractNumId w:val="19"/>
  </w:num>
  <w:num w:numId="17">
    <w:abstractNumId w:val="57"/>
  </w:num>
  <w:num w:numId="18">
    <w:abstractNumId w:val="40"/>
  </w:num>
  <w:num w:numId="19">
    <w:abstractNumId w:val="12"/>
  </w:num>
  <w:num w:numId="20">
    <w:abstractNumId w:val="67"/>
  </w:num>
  <w:num w:numId="21">
    <w:abstractNumId w:val="30"/>
  </w:num>
  <w:num w:numId="22">
    <w:abstractNumId w:val="66"/>
  </w:num>
  <w:num w:numId="23">
    <w:abstractNumId w:val="10"/>
  </w:num>
  <w:num w:numId="24">
    <w:abstractNumId w:val="33"/>
  </w:num>
  <w:num w:numId="25">
    <w:abstractNumId w:val="65"/>
  </w:num>
  <w:num w:numId="26">
    <w:abstractNumId w:val="3"/>
  </w:num>
  <w:num w:numId="27">
    <w:abstractNumId w:val="23"/>
  </w:num>
  <w:num w:numId="28">
    <w:abstractNumId w:val="34"/>
  </w:num>
  <w:num w:numId="29">
    <w:abstractNumId w:val="8"/>
  </w:num>
  <w:num w:numId="30">
    <w:abstractNumId w:val="38"/>
  </w:num>
  <w:num w:numId="31">
    <w:abstractNumId w:val="41"/>
  </w:num>
  <w:num w:numId="32">
    <w:abstractNumId w:val="14"/>
  </w:num>
  <w:num w:numId="33">
    <w:abstractNumId w:val="59"/>
  </w:num>
  <w:num w:numId="34">
    <w:abstractNumId w:val="32"/>
  </w:num>
  <w:num w:numId="35">
    <w:abstractNumId w:val="56"/>
  </w:num>
  <w:num w:numId="36">
    <w:abstractNumId w:val="46"/>
  </w:num>
  <w:num w:numId="37">
    <w:abstractNumId w:val="68"/>
  </w:num>
  <w:num w:numId="38">
    <w:abstractNumId w:val="29"/>
  </w:num>
  <w:num w:numId="39">
    <w:abstractNumId w:val="45"/>
  </w:num>
  <w:num w:numId="40">
    <w:abstractNumId w:val="13"/>
  </w:num>
  <w:num w:numId="41">
    <w:abstractNumId w:val="43"/>
  </w:num>
  <w:num w:numId="42">
    <w:abstractNumId w:val="42"/>
  </w:num>
  <w:num w:numId="43">
    <w:abstractNumId w:val="16"/>
  </w:num>
  <w:num w:numId="44">
    <w:abstractNumId w:val="36"/>
  </w:num>
  <w:num w:numId="45">
    <w:abstractNumId w:val="22"/>
  </w:num>
  <w:num w:numId="46">
    <w:abstractNumId w:val="17"/>
  </w:num>
  <w:num w:numId="47">
    <w:abstractNumId w:val="48"/>
  </w:num>
  <w:num w:numId="48">
    <w:abstractNumId w:val="49"/>
  </w:num>
  <w:num w:numId="49">
    <w:abstractNumId w:val="24"/>
  </w:num>
  <w:num w:numId="50">
    <w:abstractNumId w:val="6"/>
  </w:num>
  <w:num w:numId="51">
    <w:abstractNumId w:val="39"/>
  </w:num>
  <w:num w:numId="52">
    <w:abstractNumId w:val="5"/>
  </w:num>
  <w:num w:numId="53">
    <w:abstractNumId w:val="35"/>
  </w:num>
  <w:num w:numId="54">
    <w:abstractNumId w:val="27"/>
  </w:num>
  <w:num w:numId="55">
    <w:abstractNumId w:val="0"/>
  </w:num>
  <w:num w:numId="56">
    <w:abstractNumId w:val="51"/>
  </w:num>
  <w:num w:numId="57">
    <w:abstractNumId w:val="1"/>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28"/>
  </w:num>
  <w:num w:numId="61">
    <w:abstractNumId w:val="18"/>
  </w:num>
  <w:num w:numId="62">
    <w:abstractNumId w:val="2"/>
  </w:num>
  <w:num w:numId="63">
    <w:abstractNumId w:val="53"/>
  </w:num>
  <w:num w:numId="64">
    <w:abstractNumId w:val="31"/>
  </w:num>
  <w:num w:numId="65">
    <w:abstractNumId w:val="58"/>
  </w:num>
  <w:num w:numId="66">
    <w:abstractNumId w:val="7"/>
  </w:num>
  <w:num w:numId="67">
    <w:abstractNumId w:val="37"/>
  </w:num>
  <w:num w:numId="68">
    <w:abstractNumId w:val="21"/>
  </w:num>
  <w:num w:numId="69">
    <w:abstractNumId w:val="50"/>
  </w:num>
  <w:num w:numId="70">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DE"/>
    <w:rsid w:val="0000224E"/>
    <w:rsid w:val="00002D65"/>
    <w:rsid w:val="00003583"/>
    <w:rsid w:val="00004AFD"/>
    <w:rsid w:val="00005126"/>
    <w:rsid w:val="000052EB"/>
    <w:rsid w:val="00015469"/>
    <w:rsid w:val="00020628"/>
    <w:rsid w:val="000206C8"/>
    <w:rsid w:val="00022731"/>
    <w:rsid w:val="00031E0E"/>
    <w:rsid w:val="00035C4A"/>
    <w:rsid w:val="00037A23"/>
    <w:rsid w:val="00042090"/>
    <w:rsid w:val="00047BEF"/>
    <w:rsid w:val="00050633"/>
    <w:rsid w:val="00050C0F"/>
    <w:rsid w:val="000525F5"/>
    <w:rsid w:val="00053402"/>
    <w:rsid w:val="00065439"/>
    <w:rsid w:val="00065C89"/>
    <w:rsid w:val="000671AF"/>
    <w:rsid w:val="000675F7"/>
    <w:rsid w:val="00070459"/>
    <w:rsid w:val="000724BB"/>
    <w:rsid w:val="00074408"/>
    <w:rsid w:val="000772EA"/>
    <w:rsid w:val="0008349C"/>
    <w:rsid w:val="00084931"/>
    <w:rsid w:val="00085E01"/>
    <w:rsid w:val="000904B2"/>
    <w:rsid w:val="00090DBE"/>
    <w:rsid w:val="00091911"/>
    <w:rsid w:val="00094554"/>
    <w:rsid w:val="00095054"/>
    <w:rsid w:val="00095354"/>
    <w:rsid w:val="0009766D"/>
    <w:rsid w:val="000A0632"/>
    <w:rsid w:val="000A205F"/>
    <w:rsid w:val="000A25DF"/>
    <w:rsid w:val="000A4ED1"/>
    <w:rsid w:val="000B0AC6"/>
    <w:rsid w:val="000B17FA"/>
    <w:rsid w:val="000B2854"/>
    <w:rsid w:val="000B2D4D"/>
    <w:rsid w:val="000B2DF0"/>
    <w:rsid w:val="000B4F84"/>
    <w:rsid w:val="000B74A9"/>
    <w:rsid w:val="000C2977"/>
    <w:rsid w:val="000C3CF5"/>
    <w:rsid w:val="000C428D"/>
    <w:rsid w:val="000C5FBA"/>
    <w:rsid w:val="000C69B3"/>
    <w:rsid w:val="000C6C0C"/>
    <w:rsid w:val="000D1184"/>
    <w:rsid w:val="000D4543"/>
    <w:rsid w:val="000D5044"/>
    <w:rsid w:val="000E01C2"/>
    <w:rsid w:val="000E0A63"/>
    <w:rsid w:val="000E0F7F"/>
    <w:rsid w:val="000E28B6"/>
    <w:rsid w:val="000E6BB3"/>
    <w:rsid w:val="000E6FEC"/>
    <w:rsid w:val="000F3156"/>
    <w:rsid w:val="000F7B8B"/>
    <w:rsid w:val="001048F4"/>
    <w:rsid w:val="00105D43"/>
    <w:rsid w:val="00111033"/>
    <w:rsid w:val="0011604C"/>
    <w:rsid w:val="00117C18"/>
    <w:rsid w:val="001204E3"/>
    <w:rsid w:val="00123302"/>
    <w:rsid w:val="00130676"/>
    <w:rsid w:val="00130AEC"/>
    <w:rsid w:val="00132C8C"/>
    <w:rsid w:val="00134775"/>
    <w:rsid w:val="001468F0"/>
    <w:rsid w:val="00146CDE"/>
    <w:rsid w:val="00150506"/>
    <w:rsid w:val="00150743"/>
    <w:rsid w:val="00154B57"/>
    <w:rsid w:val="0015780C"/>
    <w:rsid w:val="0016022F"/>
    <w:rsid w:val="001653F6"/>
    <w:rsid w:val="00170335"/>
    <w:rsid w:val="001719E4"/>
    <w:rsid w:val="00171C9C"/>
    <w:rsid w:val="001729B1"/>
    <w:rsid w:val="001748D7"/>
    <w:rsid w:val="0017533D"/>
    <w:rsid w:val="0018364B"/>
    <w:rsid w:val="00183687"/>
    <w:rsid w:val="00192C57"/>
    <w:rsid w:val="00195D15"/>
    <w:rsid w:val="001A1FEF"/>
    <w:rsid w:val="001A3AC4"/>
    <w:rsid w:val="001A3D29"/>
    <w:rsid w:val="001A57A1"/>
    <w:rsid w:val="001A57AE"/>
    <w:rsid w:val="001A618A"/>
    <w:rsid w:val="001A7D44"/>
    <w:rsid w:val="001B10D9"/>
    <w:rsid w:val="001B5F3B"/>
    <w:rsid w:val="001C0194"/>
    <w:rsid w:val="001C1FE4"/>
    <w:rsid w:val="001D0592"/>
    <w:rsid w:val="001D5D4B"/>
    <w:rsid w:val="001D7202"/>
    <w:rsid w:val="001E017F"/>
    <w:rsid w:val="001E25ED"/>
    <w:rsid w:val="001E79D9"/>
    <w:rsid w:val="001E7AA6"/>
    <w:rsid w:val="001F3363"/>
    <w:rsid w:val="001F6D5F"/>
    <w:rsid w:val="00200487"/>
    <w:rsid w:val="00206A17"/>
    <w:rsid w:val="002139DA"/>
    <w:rsid w:val="00215A95"/>
    <w:rsid w:val="002209F7"/>
    <w:rsid w:val="002216B4"/>
    <w:rsid w:val="002274DA"/>
    <w:rsid w:val="00232354"/>
    <w:rsid w:val="00233976"/>
    <w:rsid w:val="00233A4F"/>
    <w:rsid w:val="00237CB3"/>
    <w:rsid w:val="00241797"/>
    <w:rsid w:val="00243658"/>
    <w:rsid w:val="002472A1"/>
    <w:rsid w:val="00251E40"/>
    <w:rsid w:val="002529D5"/>
    <w:rsid w:val="00252EA3"/>
    <w:rsid w:val="002551E8"/>
    <w:rsid w:val="00257612"/>
    <w:rsid w:val="002606DE"/>
    <w:rsid w:val="00260AEB"/>
    <w:rsid w:val="00265F05"/>
    <w:rsid w:val="0026767D"/>
    <w:rsid w:val="00267E34"/>
    <w:rsid w:val="00272EDD"/>
    <w:rsid w:val="00284B95"/>
    <w:rsid w:val="00290939"/>
    <w:rsid w:val="00293190"/>
    <w:rsid w:val="0029547D"/>
    <w:rsid w:val="002A0594"/>
    <w:rsid w:val="002A0A85"/>
    <w:rsid w:val="002A2081"/>
    <w:rsid w:val="002A6127"/>
    <w:rsid w:val="002B18F3"/>
    <w:rsid w:val="002B750E"/>
    <w:rsid w:val="002C64F8"/>
    <w:rsid w:val="002D1930"/>
    <w:rsid w:val="002D2487"/>
    <w:rsid w:val="002D7E44"/>
    <w:rsid w:val="002E0FBA"/>
    <w:rsid w:val="002E6B97"/>
    <w:rsid w:val="002F091B"/>
    <w:rsid w:val="002F1EA0"/>
    <w:rsid w:val="002F4932"/>
    <w:rsid w:val="002F4A4D"/>
    <w:rsid w:val="002F5211"/>
    <w:rsid w:val="002F7ED6"/>
    <w:rsid w:val="0031038B"/>
    <w:rsid w:val="003104D9"/>
    <w:rsid w:val="00312A2B"/>
    <w:rsid w:val="00317CFA"/>
    <w:rsid w:val="00325DDA"/>
    <w:rsid w:val="003307D6"/>
    <w:rsid w:val="00330FD2"/>
    <w:rsid w:val="00337C1F"/>
    <w:rsid w:val="00341FE5"/>
    <w:rsid w:val="003422C1"/>
    <w:rsid w:val="00342C24"/>
    <w:rsid w:val="003444C3"/>
    <w:rsid w:val="00344DC5"/>
    <w:rsid w:val="00353AD3"/>
    <w:rsid w:val="00354B9F"/>
    <w:rsid w:val="00360946"/>
    <w:rsid w:val="0036189F"/>
    <w:rsid w:val="00362C72"/>
    <w:rsid w:val="003647C8"/>
    <w:rsid w:val="00367607"/>
    <w:rsid w:val="00370E12"/>
    <w:rsid w:val="00372EDC"/>
    <w:rsid w:val="0037647D"/>
    <w:rsid w:val="00380476"/>
    <w:rsid w:val="003814D0"/>
    <w:rsid w:val="003900D5"/>
    <w:rsid w:val="0039759F"/>
    <w:rsid w:val="003A2C3A"/>
    <w:rsid w:val="003A6A35"/>
    <w:rsid w:val="003B3BA8"/>
    <w:rsid w:val="003C4552"/>
    <w:rsid w:val="003D2B52"/>
    <w:rsid w:val="003D5CB1"/>
    <w:rsid w:val="003E2654"/>
    <w:rsid w:val="003E6141"/>
    <w:rsid w:val="003E6D6E"/>
    <w:rsid w:val="003E79DF"/>
    <w:rsid w:val="003F21AF"/>
    <w:rsid w:val="003F3879"/>
    <w:rsid w:val="00403239"/>
    <w:rsid w:val="004041AE"/>
    <w:rsid w:val="00412BE6"/>
    <w:rsid w:val="00416012"/>
    <w:rsid w:val="00417CD0"/>
    <w:rsid w:val="00420308"/>
    <w:rsid w:val="00432095"/>
    <w:rsid w:val="0043645A"/>
    <w:rsid w:val="0043654A"/>
    <w:rsid w:val="00440CCB"/>
    <w:rsid w:val="00443174"/>
    <w:rsid w:val="0044626F"/>
    <w:rsid w:val="00455E76"/>
    <w:rsid w:val="00456963"/>
    <w:rsid w:val="00457C19"/>
    <w:rsid w:val="00463C4B"/>
    <w:rsid w:val="004734BE"/>
    <w:rsid w:val="00473AF9"/>
    <w:rsid w:val="0047593C"/>
    <w:rsid w:val="00475A81"/>
    <w:rsid w:val="00480A4B"/>
    <w:rsid w:val="00484669"/>
    <w:rsid w:val="004854F9"/>
    <w:rsid w:val="00486BAD"/>
    <w:rsid w:val="0049116C"/>
    <w:rsid w:val="004A0AA2"/>
    <w:rsid w:val="004A39B9"/>
    <w:rsid w:val="004A56E4"/>
    <w:rsid w:val="004A7C11"/>
    <w:rsid w:val="004A7C90"/>
    <w:rsid w:val="004B00CF"/>
    <w:rsid w:val="004B30F7"/>
    <w:rsid w:val="004B4FAF"/>
    <w:rsid w:val="004B627C"/>
    <w:rsid w:val="004D4B60"/>
    <w:rsid w:val="004D55DF"/>
    <w:rsid w:val="004F02C8"/>
    <w:rsid w:val="004F24F7"/>
    <w:rsid w:val="004F3BF2"/>
    <w:rsid w:val="004F49CC"/>
    <w:rsid w:val="004F502F"/>
    <w:rsid w:val="00501046"/>
    <w:rsid w:val="00501987"/>
    <w:rsid w:val="005033F4"/>
    <w:rsid w:val="005036F0"/>
    <w:rsid w:val="00507D2B"/>
    <w:rsid w:val="0051109C"/>
    <w:rsid w:val="0051267F"/>
    <w:rsid w:val="00514CB1"/>
    <w:rsid w:val="00515282"/>
    <w:rsid w:val="005205AC"/>
    <w:rsid w:val="00520F3A"/>
    <w:rsid w:val="0053098D"/>
    <w:rsid w:val="0053387E"/>
    <w:rsid w:val="005342D9"/>
    <w:rsid w:val="00534E41"/>
    <w:rsid w:val="0053710F"/>
    <w:rsid w:val="00542771"/>
    <w:rsid w:val="005512A4"/>
    <w:rsid w:val="0055188C"/>
    <w:rsid w:val="00551B78"/>
    <w:rsid w:val="00554310"/>
    <w:rsid w:val="00570926"/>
    <w:rsid w:val="00570B0C"/>
    <w:rsid w:val="005736FD"/>
    <w:rsid w:val="0058373A"/>
    <w:rsid w:val="00583D23"/>
    <w:rsid w:val="00590198"/>
    <w:rsid w:val="00590DAF"/>
    <w:rsid w:val="00592354"/>
    <w:rsid w:val="005964E8"/>
    <w:rsid w:val="005A06AD"/>
    <w:rsid w:val="005A41AA"/>
    <w:rsid w:val="005A75A6"/>
    <w:rsid w:val="005A7BC2"/>
    <w:rsid w:val="005B5A82"/>
    <w:rsid w:val="005B6A81"/>
    <w:rsid w:val="005C0C92"/>
    <w:rsid w:val="005C13E3"/>
    <w:rsid w:val="005C66E2"/>
    <w:rsid w:val="005C7EDA"/>
    <w:rsid w:val="005D141F"/>
    <w:rsid w:val="005E4990"/>
    <w:rsid w:val="005E685B"/>
    <w:rsid w:val="005F1570"/>
    <w:rsid w:val="005F2D32"/>
    <w:rsid w:val="005F3BCA"/>
    <w:rsid w:val="005F47C2"/>
    <w:rsid w:val="005F6AFE"/>
    <w:rsid w:val="006033D8"/>
    <w:rsid w:val="006076FB"/>
    <w:rsid w:val="006153C3"/>
    <w:rsid w:val="006157A1"/>
    <w:rsid w:val="006236CB"/>
    <w:rsid w:val="00630C6C"/>
    <w:rsid w:val="0063344D"/>
    <w:rsid w:val="006347AB"/>
    <w:rsid w:val="00645009"/>
    <w:rsid w:val="00653D0F"/>
    <w:rsid w:val="00653F45"/>
    <w:rsid w:val="00656B8C"/>
    <w:rsid w:val="00662044"/>
    <w:rsid w:val="00662E61"/>
    <w:rsid w:val="00667A14"/>
    <w:rsid w:val="00673977"/>
    <w:rsid w:val="00676828"/>
    <w:rsid w:val="006856A8"/>
    <w:rsid w:val="006864EF"/>
    <w:rsid w:val="006968B6"/>
    <w:rsid w:val="006A0E31"/>
    <w:rsid w:val="006A2A46"/>
    <w:rsid w:val="006B2DA1"/>
    <w:rsid w:val="006B2F70"/>
    <w:rsid w:val="006B35E4"/>
    <w:rsid w:val="006B3DDE"/>
    <w:rsid w:val="006C0ACD"/>
    <w:rsid w:val="006C0D27"/>
    <w:rsid w:val="006C4790"/>
    <w:rsid w:val="006C5535"/>
    <w:rsid w:val="006C6713"/>
    <w:rsid w:val="006F4CC6"/>
    <w:rsid w:val="00706C79"/>
    <w:rsid w:val="00707EDF"/>
    <w:rsid w:val="00711468"/>
    <w:rsid w:val="007136A7"/>
    <w:rsid w:val="00713AEF"/>
    <w:rsid w:val="007200BF"/>
    <w:rsid w:val="00720C9B"/>
    <w:rsid w:val="00721DF1"/>
    <w:rsid w:val="00722F76"/>
    <w:rsid w:val="007249DA"/>
    <w:rsid w:val="00725EA3"/>
    <w:rsid w:val="007319B0"/>
    <w:rsid w:val="00733F37"/>
    <w:rsid w:val="007353B7"/>
    <w:rsid w:val="00744072"/>
    <w:rsid w:val="007515F7"/>
    <w:rsid w:val="007525CF"/>
    <w:rsid w:val="0075657E"/>
    <w:rsid w:val="00761E28"/>
    <w:rsid w:val="00762DB3"/>
    <w:rsid w:val="00765689"/>
    <w:rsid w:val="00767812"/>
    <w:rsid w:val="007745CC"/>
    <w:rsid w:val="00777E51"/>
    <w:rsid w:val="00780293"/>
    <w:rsid w:val="00780A25"/>
    <w:rsid w:val="00782C4C"/>
    <w:rsid w:val="00783F04"/>
    <w:rsid w:val="007912B2"/>
    <w:rsid w:val="00793089"/>
    <w:rsid w:val="007959DA"/>
    <w:rsid w:val="007A3B3A"/>
    <w:rsid w:val="007A5BBF"/>
    <w:rsid w:val="007B0FD6"/>
    <w:rsid w:val="007B27B4"/>
    <w:rsid w:val="007B77B7"/>
    <w:rsid w:val="007C008B"/>
    <w:rsid w:val="007C1A7B"/>
    <w:rsid w:val="007C2169"/>
    <w:rsid w:val="007C367C"/>
    <w:rsid w:val="007D4EB9"/>
    <w:rsid w:val="007D6AE1"/>
    <w:rsid w:val="007E16A1"/>
    <w:rsid w:val="007E172B"/>
    <w:rsid w:val="007E3953"/>
    <w:rsid w:val="007E7D02"/>
    <w:rsid w:val="007F16FA"/>
    <w:rsid w:val="007F22CD"/>
    <w:rsid w:val="00800A1A"/>
    <w:rsid w:val="00802486"/>
    <w:rsid w:val="00802BEC"/>
    <w:rsid w:val="00804140"/>
    <w:rsid w:val="00806077"/>
    <w:rsid w:val="0081065D"/>
    <w:rsid w:val="00816F5E"/>
    <w:rsid w:val="0082166C"/>
    <w:rsid w:val="008312AD"/>
    <w:rsid w:val="00835462"/>
    <w:rsid w:val="008479CB"/>
    <w:rsid w:val="00866D98"/>
    <w:rsid w:val="008714EB"/>
    <w:rsid w:val="008749E1"/>
    <w:rsid w:val="008753C6"/>
    <w:rsid w:val="00880D13"/>
    <w:rsid w:val="00881FD7"/>
    <w:rsid w:val="0088394E"/>
    <w:rsid w:val="0088467F"/>
    <w:rsid w:val="008874B7"/>
    <w:rsid w:val="008A4651"/>
    <w:rsid w:val="008A777B"/>
    <w:rsid w:val="008B296B"/>
    <w:rsid w:val="008B2F97"/>
    <w:rsid w:val="008B5872"/>
    <w:rsid w:val="008C08A5"/>
    <w:rsid w:val="008C2994"/>
    <w:rsid w:val="008D0E28"/>
    <w:rsid w:val="008D1564"/>
    <w:rsid w:val="008D4D23"/>
    <w:rsid w:val="008E07E4"/>
    <w:rsid w:val="008E0DF4"/>
    <w:rsid w:val="008E2269"/>
    <w:rsid w:val="008E3465"/>
    <w:rsid w:val="008E3CAF"/>
    <w:rsid w:val="008E457A"/>
    <w:rsid w:val="008F46F7"/>
    <w:rsid w:val="008F4AE8"/>
    <w:rsid w:val="00902732"/>
    <w:rsid w:val="00902D74"/>
    <w:rsid w:val="00903336"/>
    <w:rsid w:val="009062A1"/>
    <w:rsid w:val="00907EBC"/>
    <w:rsid w:val="00911BD1"/>
    <w:rsid w:val="0091223A"/>
    <w:rsid w:val="0092395F"/>
    <w:rsid w:val="00924A8B"/>
    <w:rsid w:val="00924B58"/>
    <w:rsid w:val="00925CA6"/>
    <w:rsid w:val="00926BBD"/>
    <w:rsid w:val="00926EF9"/>
    <w:rsid w:val="009338F7"/>
    <w:rsid w:val="0094129E"/>
    <w:rsid w:val="00944852"/>
    <w:rsid w:val="009458B5"/>
    <w:rsid w:val="00946BD1"/>
    <w:rsid w:val="0095044E"/>
    <w:rsid w:val="00954770"/>
    <w:rsid w:val="009579A6"/>
    <w:rsid w:val="00957BE9"/>
    <w:rsid w:val="009609C6"/>
    <w:rsid w:val="00961423"/>
    <w:rsid w:val="009625D0"/>
    <w:rsid w:val="00962B0C"/>
    <w:rsid w:val="0096572D"/>
    <w:rsid w:val="00970DC9"/>
    <w:rsid w:val="00971573"/>
    <w:rsid w:val="00973260"/>
    <w:rsid w:val="00973914"/>
    <w:rsid w:val="00982DD6"/>
    <w:rsid w:val="00985618"/>
    <w:rsid w:val="00985C67"/>
    <w:rsid w:val="00986073"/>
    <w:rsid w:val="00993964"/>
    <w:rsid w:val="009950E2"/>
    <w:rsid w:val="00996C25"/>
    <w:rsid w:val="009A2D33"/>
    <w:rsid w:val="009A4F8F"/>
    <w:rsid w:val="009A5DC9"/>
    <w:rsid w:val="009B1035"/>
    <w:rsid w:val="009B21B4"/>
    <w:rsid w:val="009B2C57"/>
    <w:rsid w:val="009B66D3"/>
    <w:rsid w:val="009B7B68"/>
    <w:rsid w:val="009C156C"/>
    <w:rsid w:val="009C3788"/>
    <w:rsid w:val="009D0EF5"/>
    <w:rsid w:val="009D199A"/>
    <w:rsid w:val="009E3AC8"/>
    <w:rsid w:val="009E6123"/>
    <w:rsid w:val="009E738D"/>
    <w:rsid w:val="009E7B22"/>
    <w:rsid w:val="009F02A5"/>
    <w:rsid w:val="009F3085"/>
    <w:rsid w:val="009F57B4"/>
    <w:rsid w:val="009F60EB"/>
    <w:rsid w:val="009F6424"/>
    <w:rsid w:val="00A00E50"/>
    <w:rsid w:val="00A041EE"/>
    <w:rsid w:val="00A06F97"/>
    <w:rsid w:val="00A103B2"/>
    <w:rsid w:val="00A12F6B"/>
    <w:rsid w:val="00A21746"/>
    <w:rsid w:val="00A24117"/>
    <w:rsid w:val="00A26825"/>
    <w:rsid w:val="00A303C1"/>
    <w:rsid w:val="00A305DA"/>
    <w:rsid w:val="00A31BD4"/>
    <w:rsid w:val="00A34A92"/>
    <w:rsid w:val="00A36322"/>
    <w:rsid w:val="00A36673"/>
    <w:rsid w:val="00A42D4F"/>
    <w:rsid w:val="00A431EC"/>
    <w:rsid w:val="00A4370A"/>
    <w:rsid w:val="00A4478D"/>
    <w:rsid w:val="00A45617"/>
    <w:rsid w:val="00A50FE5"/>
    <w:rsid w:val="00A52423"/>
    <w:rsid w:val="00A55781"/>
    <w:rsid w:val="00A601E2"/>
    <w:rsid w:val="00A63628"/>
    <w:rsid w:val="00A65B0B"/>
    <w:rsid w:val="00A67B4C"/>
    <w:rsid w:val="00A711CD"/>
    <w:rsid w:val="00A72855"/>
    <w:rsid w:val="00A733B3"/>
    <w:rsid w:val="00A74AD2"/>
    <w:rsid w:val="00A827D0"/>
    <w:rsid w:val="00A82A17"/>
    <w:rsid w:val="00A8440E"/>
    <w:rsid w:val="00A84B4F"/>
    <w:rsid w:val="00A8735C"/>
    <w:rsid w:val="00A9157E"/>
    <w:rsid w:val="00A92405"/>
    <w:rsid w:val="00A953F0"/>
    <w:rsid w:val="00AA63BD"/>
    <w:rsid w:val="00AB560E"/>
    <w:rsid w:val="00AC3BD1"/>
    <w:rsid w:val="00AD1A36"/>
    <w:rsid w:val="00AD1B71"/>
    <w:rsid w:val="00AE0DBA"/>
    <w:rsid w:val="00AE12F0"/>
    <w:rsid w:val="00AE1338"/>
    <w:rsid w:val="00AE26DB"/>
    <w:rsid w:val="00AE3090"/>
    <w:rsid w:val="00AE4CAA"/>
    <w:rsid w:val="00AE58E9"/>
    <w:rsid w:val="00AE76AE"/>
    <w:rsid w:val="00AE789D"/>
    <w:rsid w:val="00AF0D4B"/>
    <w:rsid w:val="00AF2091"/>
    <w:rsid w:val="00AF335E"/>
    <w:rsid w:val="00AF73AE"/>
    <w:rsid w:val="00B01F2A"/>
    <w:rsid w:val="00B030CA"/>
    <w:rsid w:val="00B041C5"/>
    <w:rsid w:val="00B15AEC"/>
    <w:rsid w:val="00B25FB2"/>
    <w:rsid w:val="00B31B98"/>
    <w:rsid w:val="00B331DC"/>
    <w:rsid w:val="00B372F2"/>
    <w:rsid w:val="00B37A4B"/>
    <w:rsid w:val="00B433A8"/>
    <w:rsid w:val="00B4686C"/>
    <w:rsid w:val="00B524CC"/>
    <w:rsid w:val="00B556AB"/>
    <w:rsid w:val="00B5700D"/>
    <w:rsid w:val="00B57A7B"/>
    <w:rsid w:val="00B64E6B"/>
    <w:rsid w:val="00B67C41"/>
    <w:rsid w:val="00B71DB3"/>
    <w:rsid w:val="00B7409C"/>
    <w:rsid w:val="00B76063"/>
    <w:rsid w:val="00B76879"/>
    <w:rsid w:val="00B83E31"/>
    <w:rsid w:val="00B848E5"/>
    <w:rsid w:val="00B901AD"/>
    <w:rsid w:val="00B96042"/>
    <w:rsid w:val="00B965E4"/>
    <w:rsid w:val="00BA1DE1"/>
    <w:rsid w:val="00BA45F0"/>
    <w:rsid w:val="00BA676A"/>
    <w:rsid w:val="00BB0512"/>
    <w:rsid w:val="00BB5FFC"/>
    <w:rsid w:val="00BC33F7"/>
    <w:rsid w:val="00BC3E10"/>
    <w:rsid w:val="00BC6D13"/>
    <w:rsid w:val="00BC75B7"/>
    <w:rsid w:val="00BD31A9"/>
    <w:rsid w:val="00BD5F43"/>
    <w:rsid w:val="00BD6675"/>
    <w:rsid w:val="00BE2417"/>
    <w:rsid w:val="00BE5B2A"/>
    <w:rsid w:val="00BF17CD"/>
    <w:rsid w:val="00BF2856"/>
    <w:rsid w:val="00BF3BC9"/>
    <w:rsid w:val="00BF78BC"/>
    <w:rsid w:val="00C01650"/>
    <w:rsid w:val="00C04BBB"/>
    <w:rsid w:val="00C073FE"/>
    <w:rsid w:val="00C14278"/>
    <w:rsid w:val="00C150F3"/>
    <w:rsid w:val="00C163AF"/>
    <w:rsid w:val="00C20A58"/>
    <w:rsid w:val="00C2762F"/>
    <w:rsid w:val="00C30D92"/>
    <w:rsid w:val="00C355DA"/>
    <w:rsid w:val="00C36120"/>
    <w:rsid w:val="00C36595"/>
    <w:rsid w:val="00C366AD"/>
    <w:rsid w:val="00C37E2C"/>
    <w:rsid w:val="00C42DFC"/>
    <w:rsid w:val="00C516BB"/>
    <w:rsid w:val="00C56884"/>
    <w:rsid w:val="00C616D8"/>
    <w:rsid w:val="00C624E6"/>
    <w:rsid w:val="00C71B42"/>
    <w:rsid w:val="00C71DE2"/>
    <w:rsid w:val="00C7320E"/>
    <w:rsid w:val="00C76FB4"/>
    <w:rsid w:val="00C7754C"/>
    <w:rsid w:val="00C83596"/>
    <w:rsid w:val="00C90F3E"/>
    <w:rsid w:val="00C92AC6"/>
    <w:rsid w:val="00C96D7F"/>
    <w:rsid w:val="00CA2FA5"/>
    <w:rsid w:val="00CA682A"/>
    <w:rsid w:val="00CB11E1"/>
    <w:rsid w:val="00CB2F8F"/>
    <w:rsid w:val="00CB3781"/>
    <w:rsid w:val="00CC1027"/>
    <w:rsid w:val="00CC3A71"/>
    <w:rsid w:val="00CC520E"/>
    <w:rsid w:val="00CD45FB"/>
    <w:rsid w:val="00CE0B92"/>
    <w:rsid w:val="00CE20C4"/>
    <w:rsid w:val="00CE53B9"/>
    <w:rsid w:val="00CF1088"/>
    <w:rsid w:val="00CF333F"/>
    <w:rsid w:val="00CF58F6"/>
    <w:rsid w:val="00CF7F24"/>
    <w:rsid w:val="00D01FD2"/>
    <w:rsid w:val="00D02887"/>
    <w:rsid w:val="00D047E4"/>
    <w:rsid w:val="00D04804"/>
    <w:rsid w:val="00D05227"/>
    <w:rsid w:val="00D052D7"/>
    <w:rsid w:val="00D05586"/>
    <w:rsid w:val="00D06EA3"/>
    <w:rsid w:val="00D16F95"/>
    <w:rsid w:val="00D16FEC"/>
    <w:rsid w:val="00D21728"/>
    <w:rsid w:val="00D317E9"/>
    <w:rsid w:val="00D3418B"/>
    <w:rsid w:val="00D346BD"/>
    <w:rsid w:val="00D458AE"/>
    <w:rsid w:val="00D45CB2"/>
    <w:rsid w:val="00D477D2"/>
    <w:rsid w:val="00D528B9"/>
    <w:rsid w:val="00D56B9F"/>
    <w:rsid w:val="00D601D5"/>
    <w:rsid w:val="00D659CE"/>
    <w:rsid w:val="00D72DB5"/>
    <w:rsid w:val="00D7373D"/>
    <w:rsid w:val="00D75CCF"/>
    <w:rsid w:val="00D822F2"/>
    <w:rsid w:val="00D835F8"/>
    <w:rsid w:val="00D83BC1"/>
    <w:rsid w:val="00D85343"/>
    <w:rsid w:val="00D86054"/>
    <w:rsid w:val="00D90905"/>
    <w:rsid w:val="00D9271C"/>
    <w:rsid w:val="00D93A4C"/>
    <w:rsid w:val="00DA10E8"/>
    <w:rsid w:val="00DA44F0"/>
    <w:rsid w:val="00DA6566"/>
    <w:rsid w:val="00DC0D5E"/>
    <w:rsid w:val="00DC1F8C"/>
    <w:rsid w:val="00DC42EA"/>
    <w:rsid w:val="00DC50B0"/>
    <w:rsid w:val="00DC5E3D"/>
    <w:rsid w:val="00DC7539"/>
    <w:rsid w:val="00DD1EE9"/>
    <w:rsid w:val="00DD22E1"/>
    <w:rsid w:val="00DD4504"/>
    <w:rsid w:val="00DD5C59"/>
    <w:rsid w:val="00DD6A18"/>
    <w:rsid w:val="00DF176F"/>
    <w:rsid w:val="00DF1C95"/>
    <w:rsid w:val="00DF40E9"/>
    <w:rsid w:val="00DF62CB"/>
    <w:rsid w:val="00DF6A6A"/>
    <w:rsid w:val="00DF79CE"/>
    <w:rsid w:val="00E009F9"/>
    <w:rsid w:val="00E04D57"/>
    <w:rsid w:val="00E071BC"/>
    <w:rsid w:val="00E1285A"/>
    <w:rsid w:val="00E13361"/>
    <w:rsid w:val="00E13916"/>
    <w:rsid w:val="00E13A05"/>
    <w:rsid w:val="00E230BF"/>
    <w:rsid w:val="00E265C4"/>
    <w:rsid w:val="00E2796C"/>
    <w:rsid w:val="00E31368"/>
    <w:rsid w:val="00E32DB8"/>
    <w:rsid w:val="00E36858"/>
    <w:rsid w:val="00E40086"/>
    <w:rsid w:val="00E40E3B"/>
    <w:rsid w:val="00E50BF1"/>
    <w:rsid w:val="00E514EE"/>
    <w:rsid w:val="00E51CA8"/>
    <w:rsid w:val="00E5467D"/>
    <w:rsid w:val="00E54D1F"/>
    <w:rsid w:val="00E54D8D"/>
    <w:rsid w:val="00E610CA"/>
    <w:rsid w:val="00E62175"/>
    <w:rsid w:val="00E663FC"/>
    <w:rsid w:val="00E75EDD"/>
    <w:rsid w:val="00E81A85"/>
    <w:rsid w:val="00E83A20"/>
    <w:rsid w:val="00E84EBE"/>
    <w:rsid w:val="00E85907"/>
    <w:rsid w:val="00E905BB"/>
    <w:rsid w:val="00E917EF"/>
    <w:rsid w:val="00E95A28"/>
    <w:rsid w:val="00EA07E9"/>
    <w:rsid w:val="00EA0F4A"/>
    <w:rsid w:val="00EA6CE2"/>
    <w:rsid w:val="00EB62CB"/>
    <w:rsid w:val="00EC0223"/>
    <w:rsid w:val="00EC2F64"/>
    <w:rsid w:val="00EC3A1C"/>
    <w:rsid w:val="00ED0177"/>
    <w:rsid w:val="00ED1FB7"/>
    <w:rsid w:val="00ED2672"/>
    <w:rsid w:val="00ED4349"/>
    <w:rsid w:val="00EE3E68"/>
    <w:rsid w:val="00EE6AED"/>
    <w:rsid w:val="00EE7B49"/>
    <w:rsid w:val="00EF1DC8"/>
    <w:rsid w:val="00EF28AF"/>
    <w:rsid w:val="00EF6848"/>
    <w:rsid w:val="00EF6CC0"/>
    <w:rsid w:val="00EF7D6C"/>
    <w:rsid w:val="00F03476"/>
    <w:rsid w:val="00F0656A"/>
    <w:rsid w:val="00F07D9C"/>
    <w:rsid w:val="00F10C28"/>
    <w:rsid w:val="00F11147"/>
    <w:rsid w:val="00F22B70"/>
    <w:rsid w:val="00F24AD1"/>
    <w:rsid w:val="00F251C4"/>
    <w:rsid w:val="00F354A4"/>
    <w:rsid w:val="00F370B2"/>
    <w:rsid w:val="00F43596"/>
    <w:rsid w:val="00F45C02"/>
    <w:rsid w:val="00F471BB"/>
    <w:rsid w:val="00F51AC3"/>
    <w:rsid w:val="00F56230"/>
    <w:rsid w:val="00F63EC4"/>
    <w:rsid w:val="00F71E4C"/>
    <w:rsid w:val="00F721CF"/>
    <w:rsid w:val="00F754E1"/>
    <w:rsid w:val="00F7611C"/>
    <w:rsid w:val="00F77498"/>
    <w:rsid w:val="00F8328C"/>
    <w:rsid w:val="00F90EA7"/>
    <w:rsid w:val="00F928A5"/>
    <w:rsid w:val="00FA1DC5"/>
    <w:rsid w:val="00FA4C1B"/>
    <w:rsid w:val="00FA55CE"/>
    <w:rsid w:val="00FA5C8D"/>
    <w:rsid w:val="00FB0116"/>
    <w:rsid w:val="00FB4ED9"/>
    <w:rsid w:val="00FB55FA"/>
    <w:rsid w:val="00FB6D56"/>
    <w:rsid w:val="00FC114E"/>
    <w:rsid w:val="00FC219F"/>
    <w:rsid w:val="00FD29A8"/>
    <w:rsid w:val="00FD344B"/>
    <w:rsid w:val="00FD43A0"/>
    <w:rsid w:val="00FD5A6E"/>
    <w:rsid w:val="00FE256B"/>
    <w:rsid w:val="00FF145B"/>
    <w:rsid w:val="00FF23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1B"/>
    <w:pPr>
      <w:spacing w:after="200" w:line="276" w:lineRule="auto"/>
    </w:pPr>
  </w:style>
  <w:style w:type="paragraph" w:styleId="1">
    <w:name w:val="heading 1"/>
    <w:basedOn w:val="a"/>
    <w:next w:val="a"/>
    <w:link w:val="10"/>
    <w:uiPriority w:val="9"/>
    <w:qFormat/>
    <w:rsid w:val="003F3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0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90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qFormat/>
    <w:rsid w:val="002F091B"/>
  </w:style>
  <w:style w:type="paragraph" w:styleId="a3">
    <w:name w:val="List Paragraph"/>
    <w:basedOn w:val="a"/>
    <w:link w:val="a4"/>
    <w:uiPriority w:val="34"/>
    <w:qFormat/>
    <w:rsid w:val="00AC3BD1"/>
    <w:pPr>
      <w:ind w:left="720"/>
      <w:contextualSpacing/>
    </w:pPr>
  </w:style>
  <w:style w:type="paragraph" w:customStyle="1" w:styleId="FR2">
    <w:name w:val="FR2"/>
    <w:rsid w:val="00B7687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B76879"/>
    <w:pPr>
      <w:spacing w:after="120" w:line="288" w:lineRule="auto"/>
      <w:ind w:left="283"/>
    </w:pPr>
    <w:rPr>
      <w:rFonts w:ascii="Calibri" w:eastAsia="Calibri" w:hAnsi="Calibri" w:cs="Times New Roman"/>
      <w:i/>
      <w:iCs/>
      <w:sz w:val="20"/>
      <w:szCs w:val="20"/>
    </w:rPr>
  </w:style>
  <w:style w:type="character" w:customStyle="1" w:styleId="a6">
    <w:name w:val="Основной текст с отступом Знак"/>
    <w:basedOn w:val="a0"/>
    <w:link w:val="a5"/>
    <w:uiPriority w:val="99"/>
    <w:semiHidden/>
    <w:rsid w:val="00B76879"/>
    <w:rPr>
      <w:rFonts w:ascii="Calibri" w:eastAsia="Calibri" w:hAnsi="Calibri" w:cs="Times New Roman"/>
      <w:i/>
      <w:iCs/>
      <w:sz w:val="20"/>
      <w:szCs w:val="20"/>
    </w:rPr>
  </w:style>
  <w:style w:type="character" w:customStyle="1" w:styleId="a4">
    <w:name w:val="Абзац списка Знак"/>
    <w:basedOn w:val="a0"/>
    <w:link w:val="a3"/>
    <w:uiPriority w:val="34"/>
    <w:locked/>
    <w:rsid w:val="007B77B7"/>
  </w:style>
  <w:style w:type="paragraph" w:customStyle="1" w:styleId="tkTekst">
    <w:name w:val="_Текст обычный (tkTekst)"/>
    <w:basedOn w:val="a"/>
    <w:rsid w:val="00925CA6"/>
    <w:pPr>
      <w:spacing w:after="60"/>
      <w:ind w:firstLine="567"/>
      <w:jc w:val="both"/>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3F3879"/>
    <w:rPr>
      <w:rFonts w:asciiTheme="majorHAnsi" w:eastAsiaTheme="majorEastAsia" w:hAnsiTheme="majorHAnsi" w:cstheme="majorBidi"/>
      <w:color w:val="2E74B5" w:themeColor="accent1" w:themeShade="BF"/>
      <w:sz w:val="32"/>
      <w:szCs w:val="32"/>
    </w:rPr>
  </w:style>
  <w:style w:type="paragraph" w:customStyle="1" w:styleId="11">
    <w:name w:val="Абзац списка1"/>
    <w:basedOn w:val="a"/>
    <w:rsid w:val="00ED2672"/>
    <w:pPr>
      <w:spacing w:after="0" w:line="360" w:lineRule="auto"/>
      <w:ind w:left="720"/>
      <w:jc w:val="both"/>
    </w:pPr>
    <w:rPr>
      <w:rFonts w:ascii="Calibri" w:eastAsia="Times New Roman" w:hAnsi="Calibri" w:cs="Times New Roman"/>
    </w:rPr>
  </w:style>
  <w:style w:type="paragraph" w:customStyle="1" w:styleId="Default">
    <w:name w:val="Default"/>
    <w:rsid w:val="009504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950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5044E"/>
    <w:rPr>
      <w:b/>
      <w:bCs/>
    </w:rPr>
  </w:style>
  <w:style w:type="paragraph" w:styleId="a9">
    <w:name w:val="No Spacing"/>
    <w:uiPriority w:val="1"/>
    <w:qFormat/>
    <w:rsid w:val="0095044E"/>
    <w:pPr>
      <w:spacing w:after="0" w:line="240" w:lineRule="auto"/>
    </w:pPr>
    <w:rPr>
      <w:rFonts w:ascii="Calibri" w:eastAsia="Calibri" w:hAnsi="Calibri" w:cs="Times New Roman"/>
    </w:rPr>
  </w:style>
  <w:style w:type="character" w:customStyle="1" w:styleId="aa">
    <w:name w:val="Основной текст_"/>
    <w:link w:val="21"/>
    <w:locked/>
    <w:rsid w:val="00A34A92"/>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a"/>
    <w:rsid w:val="00A34A92"/>
    <w:pPr>
      <w:widowControl w:val="0"/>
      <w:shd w:val="clear" w:color="auto" w:fill="FFFFFF"/>
      <w:spacing w:after="0" w:line="274" w:lineRule="exact"/>
      <w:ind w:hanging="400"/>
      <w:jc w:val="both"/>
    </w:pPr>
    <w:rPr>
      <w:rFonts w:ascii="Times New Roman" w:eastAsia="Times New Roman" w:hAnsi="Times New Roman" w:cs="Times New Roman"/>
      <w:sz w:val="23"/>
      <w:szCs w:val="23"/>
    </w:rPr>
  </w:style>
  <w:style w:type="paragraph" w:customStyle="1" w:styleId="31">
    <w:name w:val="Основной текст3"/>
    <w:basedOn w:val="a"/>
    <w:rsid w:val="00A34A92"/>
    <w:pPr>
      <w:widowControl w:val="0"/>
      <w:shd w:val="clear" w:color="auto" w:fill="FFFFFF"/>
      <w:spacing w:before="2640" w:after="0" w:line="323" w:lineRule="exact"/>
      <w:ind w:hanging="1640"/>
    </w:pPr>
    <w:rPr>
      <w:rFonts w:ascii="Times New Roman" w:eastAsia="Times New Roman" w:hAnsi="Times New Roman" w:cs="Times New Roman"/>
      <w:color w:val="000000"/>
      <w:spacing w:val="1"/>
      <w:sz w:val="25"/>
      <w:szCs w:val="25"/>
      <w:lang w:eastAsia="ru-RU"/>
    </w:rPr>
  </w:style>
  <w:style w:type="paragraph" w:styleId="ab">
    <w:name w:val="Balloon Text"/>
    <w:basedOn w:val="a"/>
    <w:link w:val="ac"/>
    <w:uiPriority w:val="99"/>
    <w:semiHidden/>
    <w:unhideWhenUsed/>
    <w:rsid w:val="00F721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1CF"/>
    <w:rPr>
      <w:rFonts w:ascii="Segoe UI" w:hAnsi="Segoe UI" w:cs="Segoe UI"/>
      <w:sz w:val="18"/>
      <w:szCs w:val="18"/>
    </w:rPr>
  </w:style>
  <w:style w:type="character" w:customStyle="1" w:styleId="20">
    <w:name w:val="Заголовок 2 Знак"/>
    <w:basedOn w:val="a0"/>
    <w:link w:val="2"/>
    <w:uiPriority w:val="9"/>
    <w:semiHidden/>
    <w:rsid w:val="00F90EA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90EA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d"/>
    <w:uiPriority w:val="59"/>
    <w:rsid w:val="00F90EA7"/>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F90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CA2FA5"/>
  </w:style>
  <w:style w:type="character" w:customStyle="1" w:styleId="apple-converted-space">
    <w:name w:val="apple-converted-space"/>
    <w:basedOn w:val="a0"/>
    <w:rsid w:val="00111033"/>
  </w:style>
  <w:style w:type="character" w:styleId="ae">
    <w:name w:val="Emphasis"/>
    <w:basedOn w:val="a0"/>
    <w:uiPriority w:val="20"/>
    <w:qFormat/>
    <w:rsid w:val="001F3363"/>
    <w:rPr>
      <w:i/>
      <w:iCs/>
    </w:rPr>
  </w:style>
  <w:style w:type="character" w:customStyle="1" w:styleId="y2iqfc">
    <w:name w:val="y2iqfc"/>
    <w:rsid w:val="007249DA"/>
  </w:style>
  <w:style w:type="paragraph" w:styleId="HTML">
    <w:name w:val="HTML Preformatted"/>
    <w:basedOn w:val="a"/>
    <w:link w:val="HTML0"/>
    <w:uiPriority w:val="99"/>
    <w:unhideWhenUsed/>
    <w:rsid w:val="0072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49DA"/>
    <w:rPr>
      <w:rFonts w:ascii="Courier New" w:eastAsia="Times New Roman" w:hAnsi="Courier New" w:cs="Courier New"/>
      <w:sz w:val="20"/>
      <w:szCs w:val="20"/>
      <w:lang w:eastAsia="ru-RU"/>
    </w:rPr>
  </w:style>
  <w:style w:type="character" w:styleId="af">
    <w:name w:val="Hyperlink"/>
    <w:uiPriority w:val="99"/>
    <w:unhideWhenUsed/>
    <w:rsid w:val="007249D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1B"/>
    <w:pPr>
      <w:spacing w:after="200" w:line="276" w:lineRule="auto"/>
    </w:pPr>
  </w:style>
  <w:style w:type="paragraph" w:styleId="1">
    <w:name w:val="heading 1"/>
    <w:basedOn w:val="a"/>
    <w:next w:val="a"/>
    <w:link w:val="10"/>
    <w:uiPriority w:val="9"/>
    <w:qFormat/>
    <w:rsid w:val="003F3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0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90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qFormat/>
    <w:rsid w:val="002F091B"/>
  </w:style>
  <w:style w:type="paragraph" w:styleId="a3">
    <w:name w:val="List Paragraph"/>
    <w:basedOn w:val="a"/>
    <w:link w:val="a4"/>
    <w:uiPriority w:val="34"/>
    <w:qFormat/>
    <w:rsid w:val="00AC3BD1"/>
    <w:pPr>
      <w:ind w:left="720"/>
      <w:contextualSpacing/>
    </w:pPr>
  </w:style>
  <w:style w:type="paragraph" w:customStyle="1" w:styleId="FR2">
    <w:name w:val="FR2"/>
    <w:rsid w:val="00B7687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B76879"/>
    <w:pPr>
      <w:spacing w:after="120" w:line="288" w:lineRule="auto"/>
      <w:ind w:left="283"/>
    </w:pPr>
    <w:rPr>
      <w:rFonts w:ascii="Calibri" w:eastAsia="Calibri" w:hAnsi="Calibri" w:cs="Times New Roman"/>
      <w:i/>
      <w:iCs/>
      <w:sz w:val="20"/>
      <w:szCs w:val="20"/>
    </w:rPr>
  </w:style>
  <w:style w:type="character" w:customStyle="1" w:styleId="a6">
    <w:name w:val="Основной текст с отступом Знак"/>
    <w:basedOn w:val="a0"/>
    <w:link w:val="a5"/>
    <w:uiPriority w:val="99"/>
    <w:semiHidden/>
    <w:rsid w:val="00B76879"/>
    <w:rPr>
      <w:rFonts w:ascii="Calibri" w:eastAsia="Calibri" w:hAnsi="Calibri" w:cs="Times New Roman"/>
      <w:i/>
      <w:iCs/>
      <w:sz w:val="20"/>
      <w:szCs w:val="20"/>
    </w:rPr>
  </w:style>
  <w:style w:type="character" w:customStyle="1" w:styleId="a4">
    <w:name w:val="Абзац списка Знак"/>
    <w:basedOn w:val="a0"/>
    <w:link w:val="a3"/>
    <w:uiPriority w:val="34"/>
    <w:locked/>
    <w:rsid w:val="007B77B7"/>
  </w:style>
  <w:style w:type="paragraph" w:customStyle="1" w:styleId="tkTekst">
    <w:name w:val="_Текст обычный (tkTekst)"/>
    <w:basedOn w:val="a"/>
    <w:rsid w:val="00925CA6"/>
    <w:pPr>
      <w:spacing w:after="60"/>
      <w:ind w:firstLine="567"/>
      <w:jc w:val="both"/>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3F3879"/>
    <w:rPr>
      <w:rFonts w:asciiTheme="majorHAnsi" w:eastAsiaTheme="majorEastAsia" w:hAnsiTheme="majorHAnsi" w:cstheme="majorBidi"/>
      <w:color w:val="2E74B5" w:themeColor="accent1" w:themeShade="BF"/>
      <w:sz w:val="32"/>
      <w:szCs w:val="32"/>
    </w:rPr>
  </w:style>
  <w:style w:type="paragraph" w:customStyle="1" w:styleId="11">
    <w:name w:val="Абзац списка1"/>
    <w:basedOn w:val="a"/>
    <w:rsid w:val="00ED2672"/>
    <w:pPr>
      <w:spacing w:after="0" w:line="360" w:lineRule="auto"/>
      <w:ind w:left="720"/>
      <w:jc w:val="both"/>
    </w:pPr>
    <w:rPr>
      <w:rFonts w:ascii="Calibri" w:eastAsia="Times New Roman" w:hAnsi="Calibri" w:cs="Times New Roman"/>
    </w:rPr>
  </w:style>
  <w:style w:type="paragraph" w:customStyle="1" w:styleId="Default">
    <w:name w:val="Default"/>
    <w:rsid w:val="009504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950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5044E"/>
    <w:rPr>
      <w:b/>
      <w:bCs/>
    </w:rPr>
  </w:style>
  <w:style w:type="paragraph" w:styleId="a9">
    <w:name w:val="No Spacing"/>
    <w:uiPriority w:val="1"/>
    <w:qFormat/>
    <w:rsid w:val="0095044E"/>
    <w:pPr>
      <w:spacing w:after="0" w:line="240" w:lineRule="auto"/>
    </w:pPr>
    <w:rPr>
      <w:rFonts w:ascii="Calibri" w:eastAsia="Calibri" w:hAnsi="Calibri" w:cs="Times New Roman"/>
    </w:rPr>
  </w:style>
  <w:style w:type="character" w:customStyle="1" w:styleId="aa">
    <w:name w:val="Основной текст_"/>
    <w:link w:val="21"/>
    <w:locked/>
    <w:rsid w:val="00A34A92"/>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a"/>
    <w:rsid w:val="00A34A92"/>
    <w:pPr>
      <w:widowControl w:val="0"/>
      <w:shd w:val="clear" w:color="auto" w:fill="FFFFFF"/>
      <w:spacing w:after="0" w:line="274" w:lineRule="exact"/>
      <w:ind w:hanging="400"/>
      <w:jc w:val="both"/>
    </w:pPr>
    <w:rPr>
      <w:rFonts w:ascii="Times New Roman" w:eastAsia="Times New Roman" w:hAnsi="Times New Roman" w:cs="Times New Roman"/>
      <w:sz w:val="23"/>
      <w:szCs w:val="23"/>
    </w:rPr>
  </w:style>
  <w:style w:type="paragraph" w:customStyle="1" w:styleId="31">
    <w:name w:val="Основной текст3"/>
    <w:basedOn w:val="a"/>
    <w:rsid w:val="00A34A92"/>
    <w:pPr>
      <w:widowControl w:val="0"/>
      <w:shd w:val="clear" w:color="auto" w:fill="FFFFFF"/>
      <w:spacing w:before="2640" w:after="0" w:line="323" w:lineRule="exact"/>
      <w:ind w:hanging="1640"/>
    </w:pPr>
    <w:rPr>
      <w:rFonts w:ascii="Times New Roman" w:eastAsia="Times New Roman" w:hAnsi="Times New Roman" w:cs="Times New Roman"/>
      <w:color w:val="000000"/>
      <w:spacing w:val="1"/>
      <w:sz w:val="25"/>
      <w:szCs w:val="25"/>
      <w:lang w:eastAsia="ru-RU"/>
    </w:rPr>
  </w:style>
  <w:style w:type="paragraph" w:styleId="ab">
    <w:name w:val="Balloon Text"/>
    <w:basedOn w:val="a"/>
    <w:link w:val="ac"/>
    <w:uiPriority w:val="99"/>
    <w:semiHidden/>
    <w:unhideWhenUsed/>
    <w:rsid w:val="00F721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1CF"/>
    <w:rPr>
      <w:rFonts w:ascii="Segoe UI" w:hAnsi="Segoe UI" w:cs="Segoe UI"/>
      <w:sz w:val="18"/>
      <w:szCs w:val="18"/>
    </w:rPr>
  </w:style>
  <w:style w:type="character" w:customStyle="1" w:styleId="20">
    <w:name w:val="Заголовок 2 Знак"/>
    <w:basedOn w:val="a0"/>
    <w:link w:val="2"/>
    <w:uiPriority w:val="9"/>
    <w:semiHidden/>
    <w:rsid w:val="00F90EA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90EA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d"/>
    <w:uiPriority w:val="59"/>
    <w:rsid w:val="00F90EA7"/>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F90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CA2FA5"/>
  </w:style>
  <w:style w:type="character" w:customStyle="1" w:styleId="apple-converted-space">
    <w:name w:val="apple-converted-space"/>
    <w:basedOn w:val="a0"/>
    <w:rsid w:val="00111033"/>
  </w:style>
  <w:style w:type="character" w:styleId="ae">
    <w:name w:val="Emphasis"/>
    <w:basedOn w:val="a0"/>
    <w:uiPriority w:val="20"/>
    <w:qFormat/>
    <w:rsid w:val="001F3363"/>
    <w:rPr>
      <w:i/>
      <w:iCs/>
    </w:rPr>
  </w:style>
  <w:style w:type="character" w:customStyle="1" w:styleId="y2iqfc">
    <w:name w:val="y2iqfc"/>
    <w:rsid w:val="007249DA"/>
  </w:style>
  <w:style w:type="paragraph" w:styleId="HTML">
    <w:name w:val="HTML Preformatted"/>
    <w:basedOn w:val="a"/>
    <w:link w:val="HTML0"/>
    <w:uiPriority w:val="99"/>
    <w:unhideWhenUsed/>
    <w:rsid w:val="0072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49DA"/>
    <w:rPr>
      <w:rFonts w:ascii="Courier New" w:eastAsia="Times New Roman" w:hAnsi="Courier New" w:cs="Courier New"/>
      <w:sz w:val="20"/>
      <w:szCs w:val="20"/>
      <w:lang w:eastAsia="ru-RU"/>
    </w:rPr>
  </w:style>
  <w:style w:type="character" w:styleId="af">
    <w:name w:val="Hyperlink"/>
    <w:uiPriority w:val="99"/>
    <w:unhideWhenUsed/>
    <w:rsid w:val="007249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08899">
      <w:bodyDiv w:val="1"/>
      <w:marLeft w:val="0"/>
      <w:marRight w:val="0"/>
      <w:marTop w:val="0"/>
      <w:marBottom w:val="0"/>
      <w:divBdr>
        <w:top w:val="none" w:sz="0" w:space="0" w:color="auto"/>
        <w:left w:val="none" w:sz="0" w:space="0" w:color="auto"/>
        <w:bottom w:val="none" w:sz="0" w:space="0" w:color="auto"/>
        <w:right w:val="none" w:sz="0" w:space="0" w:color="auto"/>
      </w:divBdr>
      <w:divsChild>
        <w:div w:id="295766184">
          <w:marLeft w:val="0"/>
          <w:marRight w:val="0"/>
          <w:marTop w:val="0"/>
          <w:marBottom w:val="0"/>
          <w:divBdr>
            <w:top w:val="none" w:sz="0" w:space="0" w:color="auto"/>
            <w:left w:val="none" w:sz="0" w:space="0" w:color="auto"/>
            <w:bottom w:val="none" w:sz="0" w:space="0" w:color="auto"/>
            <w:right w:val="none" w:sz="0" w:space="0" w:color="auto"/>
          </w:divBdr>
          <w:divsChild>
            <w:div w:id="613249476">
              <w:marLeft w:val="0"/>
              <w:marRight w:val="0"/>
              <w:marTop w:val="0"/>
              <w:marBottom w:val="0"/>
              <w:divBdr>
                <w:top w:val="none" w:sz="0" w:space="0" w:color="auto"/>
                <w:left w:val="none" w:sz="0" w:space="0" w:color="auto"/>
                <w:bottom w:val="none" w:sz="0" w:space="0" w:color="auto"/>
                <w:right w:val="none" w:sz="0" w:space="0" w:color="auto"/>
              </w:divBdr>
              <w:divsChild>
                <w:div w:id="987981158">
                  <w:marLeft w:val="0"/>
                  <w:marRight w:val="0"/>
                  <w:marTop w:val="0"/>
                  <w:marBottom w:val="0"/>
                  <w:divBdr>
                    <w:top w:val="none" w:sz="0" w:space="0" w:color="auto"/>
                    <w:left w:val="none" w:sz="0" w:space="0" w:color="auto"/>
                    <w:bottom w:val="none" w:sz="0" w:space="0" w:color="auto"/>
                    <w:right w:val="none" w:sz="0" w:space="0" w:color="auto"/>
                  </w:divBdr>
                  <w:divsChild>
                    <w:div w:id="237060399">
                      <w:marLeft w:val="0"/>
                      <w:marRight w:val="0"/>
                      <w:marTop w:val="0"/>
                      <w:marBottom w:val="0"/>
                      <w:divBdr>
                        <w:top w:val="none" w:sz="0" w:space="0" w:color="auto"/>
                        <w:left w:val="none" w:sz="0" w:space="0" w:color="auto"/>
                        <w:bottom w:val="none" w:sz="0" w:space="0" w:color="auto"/>
                        <w:right w:val="none" w:sz="0" w:space="0" w:color="auto"/>
                      </w:divBdr>
                      <w:divsChild>
                        <w:div w:id="1514606153">
                          <w:marLeft w:val="0"/>
                          <w:marRight w:val="0"/>
                          <w:marTop w:val="0"/>
                          <w:marBottom w:val="0"/>
                          <w:divBdr>
                            <w:top w:val="none" w:sz="0" w:space="0" w:color="auto"/>
                            <w:left w:val="none" w:sz="0" w:space="0" w:color="auto"/>
                            <w:bottom w:val="none" w:sz="0" w:space="0" w:color="auto"/>
                            <w:right w:val="none" w:sz="0" w:space="0" w:color="auto"/>
                          </w:divBdr>
                          <w:divsChild>
                            <w:div w:id="2034577424">
                              <w:marLeft w:val="0"/>
                              <w:marRight w:val="0"/>
                              <w:marTop w:val="0"/>
                              <w:marBottom w:val="0"/>
                              <w:divBdr>
                                <w:top w:val="none" w:sz="0" w:space="0" w:color="auto"/>
                                <w:left w:val="none" w:sz="0" w:space="0" w:color="auto"/>
                                <w:bottom w:val="none" w:sz="0" w:space="0" w:color="auto"/>
                                <w:right w:val="none" w:sz="0" w:space="0" w:color="auto"/>
                              </w:divBdr>
                              <w:divsChild>
                                <w:div w:id="20752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333508">
      <w:bodyDiv w:val="1"/>
      <w:marLeft w:val="0"/>
      <w:marRight w:val="0"/>
      <w:marTop w:val="0"/>
      <w:marBottom w:val="0"/>
      <w:divBdr>
        <w:top w:val="none" w:sz="0" w:space="0" w:color="auto"/>
        <w:left w:val="none" w:sz="0" w:space="0" w:color="auto"/>
        <w:bottom w:val="none" w:sz="0" w:space="0" w:color="auto"/>
        <w:right w:val="none" w:sz="0" w:space="0" w:color="auto"/>
      </w:divBdr>
      <w:divsChild>
        <w:div w:id="468524052">
          <w:marLeft w:val="0"/>
          <w:marRight w:val="0"/>
          <w:marTop w:val="450"/>
          <w:marBottom w:val="240"/>
          <w:divBdr>
            <w:top w:val="none" w:sz="0" w:space="0" w:color="auto"/>
            <w:left w:val="none" w:sz="0" w:space="0" w:color="auto"/>
            <w:bottom w:val="none" w:sz="0" w:space="0" w:color="auto"/>
            <w:right w:val="none" w:sz="0" w:space="0" w:color="auto"/>
          </w:divBdr>
        </w:div>
      </w:divsChild>
    </w:div>
    <w:div w:id="1579173597">
      <w:bodyDiv w:val="1"/>
      <w:marLeft w:val="0"/>
      <w:marRight w:val="0"/>
      <w:marTop w:val="0"/>
      <w:marBottom w:val="0"/>
      <w:divBdr>
        <w:top w:val="none" w:sz="0" w:space="0" w:color="auto"/>
        <w:left w:val="none" w:sz="0" w:space="0" w:color="auto"/>
        <w:bottom w:val="none" w:sz="0" w:space="0" w:color="auto"/>
        <w:right w:val="none" w:sz="0" w:space="0" w:color="auto"/>
      </w:divBdr>
    </w:div>
    <w:div w:id="1910340532">
      <w:bodyDiv w:val="1"/>
      <w:marLeft w:val="0"/>
      <w:marRight w:val="0"/>
      <w:marTop w:val="0"/>
      <w:marBottom w:val="0"/>
      <w:divBdr>
        <w:top w:val="none" w:sz="0" w:space="0" w:color="auto"/>
        <w:left w:val="none" w:sz="0" w:space="0" w:color="auto"/>
        <w:bottom w:val="none" w:sz="0" w:space="0" w:color="auto"/>
        <w:right w:val="none" w:sz="0" w:space="0" w:color="auto"/>
      </w:divBdr>
    </w:div>
    <w:div w:id="20791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br.ru/catalog/lib/books/952433/?utm_source=chatgpt.com" TargetMode="External"/><Relationship Id="rId13" Type="http://schemas.openxmlformats.org/officeDocument/2006/relationships/hyperlink" Target="https://knau-bulletin.com/en/journals/tom-21-3-2023/osobyennosti-razvitiya-tsifrovoy-ekonomiki-v-kyrgyzstanye?utm_source=chatgpt.com" TargetMode="External"/><Relationship Id="rId3" Type="http://schemas.microsoft.com/office/2007/relationships/stylesWithEffects" Target="stylesWithEffects.xml"/><Relationship Id="rId7" Type="http://schemas.openxmlformats.org/officeDocument/2006/relationships/hyperlink" Target="https://urait.ru/index.php/book/cifrovaya-ekonomika-543648?utm_source=chatgpt.com" TargetMode="External"/><Relationship Id="rId12" Type="http://schemas.openxmlformats.org/officeDocument/2006/relationships/hyperlink" Target="http://www.dx.doi.org/10.12737/textbook_5a97ed07408159.98683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n--80adicoibgipeej9b.xn--p1ai/products/2591332/?utm_source=chatgpt.com" TargetMode="External"/><Relationship Id="rId11" Type="http://schemas.openxmlformats.org/officeDocument/2006/relationships/hyperlink" Target="https://sustainabledevelopment-kyrgyzstan.github.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et.google.com/" TargetMode="External"/><Relationship Id="rId4" Type="http://schemas.openxmlformats.org/officeDocument/2006/relationships/settings" Target="settings.xml"/><Relationship Id="rId9" Type="http://schemas.openxmlformats.org/officeDocument/2006/relationships/hyperlink" Target="https://www.canva.com.ru_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66</Pages>
  <Words>18435</Words>
  <Characters>105086</Characters>
  <Application>Microsoft Office Word</Application>
  <DocSecurity>0</DocSecurity>
  <Lines>875</Lines>
  <Paragraphs>246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I.   Общие положения</vt:lpstr>
      <vt:lpstr>II. Глоссарий </vt:lpstr>
      <vt:lpstr>III. Сокращения</vt:lpstr>
      <vt:lpstr>IV. Нормативно-правововая база ООП</vt:lpstr>
      <vt:lpstr>I. Общие положения</vt:lpstr>
      <vt:lpstr>III. Сокращения</vt:lpstr>
      <vt:lpstr>Не менее 2 % преподавателей, реализующие образовательную программу, привлеченные</vt:lpstr>
    </vt:vector>
  </TitlesOfParts>
  <Company>Reanimator Extreme Edition</Company>
  <LinksUpToDate>false</LinksUpToDate>
  <CharactersWithSpaces>123275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108</cp:revision>
  <cp:lastPrinted>2026-01-20T06:18:00Z</cp:lastPrinted>
  <dcterms:created xsi:type="dcterms:W3CDTF">2026-01-29T08:01:00Z</dcterms:created>
  <dcterms:modified xsi:type="dcterms:W3CDTF">2026-01-29T10:18:00Z</dcterms:modified>
</cp:coreProperties>
</file>