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EA8B" w14:textId="77777777" w:rsidR="00CD0117" w:rsidRPr="00961F66" w:rsidRDefault="00CD0117" w:rsidP="00CD0117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961F66">
        <w:rPr>
          <w:rFonts w:ascii="Times New Roman" w:hAnsi="Times New Roman" w:cs="Times New Roman"/>
          <w:color w:val="auto"/>
          <w:sz w:val="32"/>
          <w:szCs w:val="32"/>
          <w:lang w:val="ru-RU"/>
        </w:rPr>
        <w:t>ВНУТРЕННЯЯ РЕЦЕНЗИЯ</w:t>
      </w:r>
    </w:p>
    <w:p w14:paraId="43F7973C" w14:textId="7E3FBE16" w:rsidR="00CD0117" w:rsidRPr="00961F66" w:rsidRDefault="00CD0117" w:rsidP="00CD0117">
      <w:pPr>
        <w:jc w:val="both"/>
        <w:rPr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Наименование УМК:</w:t>
      </w:r>
      <w:r w:rsidRPr="00961F66">
        <w:rPr>
          <w:sz w:val="28"/>
          <w:szCs w:val="24"/>
          <w:lang w:val="ru-RU"/>
        </w:rPr>
        <w:t xml:space="preserve"> учебно-методический комплекс по дисциплине: «</w:t>
      </w:r>
      <w:r w:rsidR="003A7B94">
        <w:rPr>
          <w:sz w:val="28"/>
          <w:szCs w:val="24"/>
          <w:lang w:val="ru-RU"/>
        </w:rPr>
        <w:t>Пропедевтики внутренних болезней</w:t>
      </w:r>
      <w:r w:rsidRPr="00961F66">
        <w:rPr>
          <w:sz w:val="28"/>
          <w:szCs w:val="24"/>
          <w:lang w:val="ru-RU"/>
        </w:rPr>
        <w:t>» по специальности 560001 «Лечебное дело»</w:t>
      </w:r>
    </w:p>
    <w:p w14:paraId="0C71B03E" w14:textId="77777777" w:rsidR="00CD0117" w:rsidRPr="00961F66" w:rsidRDefault="00CD0117" w:rsidP="00CD0117">
      <w:pPr>
        <w:jc w:val="both"/>
        <w:rPr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Автор:</w:t>
      </w:r>
      <w:r w:rsidRPr="00961F66">
        <w:rPr>
          <w:sz w:val="28"/>
          <w:szCs w:val="24"/>
          <w:lang w:val="ru-RU"/>
        </w:rPr>
        <w:t xml:space="preserve"> ППС кафедры пропедевтики внутренних болезней медицинского факультета </w:t>
      </w:r>
      <w:proofErr w:type="spellStart"/>
      <w:r w:rsidRPr="00961F66">
        <w:rPr>
          <w:sz w:val="28"/>
          <w:szCs w:val="24"/>
          <w:lang w:val="ru-RU"/>
        </w:rPr>
        <w:t>ОшГУ</w:t>
      </w:r>
      <w:proofErr w:type="spellEnd"/>
      <w:r w:rsidRPr="00961F66">
        <w:rPr>
          <w:sz w:val="28"/>
          <w:szCs w:val="24"/>
          <w:lang w:val="ru-RU"/>
        </w:rPr>
        <w:t>.</w:t>
      </w:r>
    </w:p>
    <w:p w14:paraId="0082ED08" w14:textId="7157E5AD" w:rsidR="00CD0117" w:rsidRPr="00961F66" w:rsidRDefault="00CD0117" w:rsidP="00CD0117">
      <w:pPr>
        <w:jc w:val="both"/>
        <w:rPr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Рецензент:</w:t>
      </w:r>
      <w:r w:rsidRPr="00961F66">
        <w:rPr>
          <w:sz w:val="28"/>
          <w:szCs w:val="24"/>
          <w:lang w:val="ru-RU"/>
        </w:rPr>
        <w:t xml:space="preserve"> </w:t>
      </w:r>
      <w:r w:rsidR="00F30ECD">
        <w:rPr>
          <w:sz w:val="28"/>
          <w:szCs w:val="24"/>
          <w:lang w:val="ru-RU"/>
        </w:rPr>
        <w:t xml:space="preserve">Маматова Сабира </w:t>
      </w:r>
      <w:proofErr w:type="spellStart"/>
      <w:r w:rsidR="00F30ECD">
        <w:rPr>
          <w:sz w:val="28"/>
          <w:szCs w:val="24"/>
          <w:lang w:val="ru-RU"/>
        </w:rPr>
        <w:t>Мурзаевна</w:t>
      </w:r>
      <w:proofErr w:type="spellEnd"/>
      <w:r w:rsidR="00F30ECD">
        <w:rPr>
          <w:sz w:val="28"/>
          <w:szCs w:val="24"/>
          <w:lang w:val="ru-RU"/>
        </w:rPr>
        <w:t xml:space="preserve">- </w:t>
      </w:r>
      <w:r w:rsidR="00F30ECD" w:rsidRPr="00961F66">
        <w:rPr>
          <w:sz w:val="28"/>
          <w:szCs w:val="24"/>
          <w:lang w:val="ru-RU"/>
        </w:rPr>
        <w:t>к.м.н., доцент</w:t>
      </w:r>
      <w:r w:rsidR="00F30ECD">
        <w:rPr>
          <w:sz w:val="28"/>
          <w:szCs w:val="24"/>
          <w:lang w:val="ru-RU"/>
        </w:rPr>
        <w:t>,</w:t>
      </w:r>
      <w:r w:rsidR="00F30ECD" w:rsidRPr="00961F66">
        <w:rPr>
          <w:sz w:val="28"/>
          <w:szCs w:val="24"/>
          <w:lang w:val="ru-RU"/>
        </w:rPr>
        <w:t xml:space="preserve"> </w:t>
      </w:r>
      <w:proofErr w:type="spellStart"/>
      <w:proofErr w:type="gramStart"/>
      <w:r w:rsidRPr="00961F66">
        <w:rPr>
          <w:sz w:val="28"/>
          <w:szCs w:val="24"/>
          <w:lang w:val="ru-RU"/>
        </w:rPr>
        <w:t>зав.кафедрой</w:t>
      </w:r>
      <w:proofErr w:type="spellEnd"/>
      <w:proofErr w:type="gramEnd"/>
      <w:r w:rsidRPr="00961F66">
        <w:rPr>
          <w:sz w:val="28"/>
          <w:szCs w:val="24"/>
          <w:lang w:val="ru-RU"/>
        </w:rPr>
        <w:t xml:space="preserve"> </w:t>
      </w:r>
      <w:r w:rsidR="00D04E0C">
        <w:rPr>
          <w:sz w:val="28"/>
          <w:szCs w:val="24"/>
          <w:lang w:val="ru-RU"/>
        </w:rPr>
        <w:t>клинических</w:t>
      </w:r>
      <w:r w:rsidRPr="00961F66">
        <w:rPr>
          <w:sz w:val="28"/>
          <w:szCs w:val="24"/>
          <w:lang w:val="ru-RU"/>
        </w:rPr>
        <w:t xml:space="preserve"> дисциплин</w:t>
      </w:r>
      <w:r w:rsidR="00D04E0C">
        <w:rPr>
          <w:sz w:val="28"/>
          <w:szCs w:val="24"/>
          <w:lang w:val="ru-RU"/>
        </w:rPr>
        <w:t xml:space="preserve"> №1 международного</w:t>
      </w:r>
      <w:r w:rsidRPr="00961F66">
        <w:rPr>
          <w:sz w:val="28"/>
          <w:szCs w:val="24"/>
          <w:lang w:val="ru-RU"/>
        </w:rPr>
        <w:t xml:space="preserve"> медицинского факультета </w:t>
      </w:r>
      <w:proofErr w:type="spellStart"/>
      <w:r w:rsidRPr="00961F66">
        <w:rPr>
          <w:sz w:val="28"/>
          <w:szCs w:val="24"/>
          <w:lang w:val="ru-RU"/>
        </w:rPr>
        <w:t>ОшГУ</w:t>
      </w:r>
      <w:proofErr w:type="spellEnd"/>
      <w:r w:rsidR="00F30ECD">
        <w:rPr>
          <w:sz w:val="28"/>
          <w:szCs w:val="24"/>
          <w:lang w:val="ru-RU"/>
        </w:rPr>
        <w:t>.</w:t>
      </w:r>
    </w:p>
    <w:p w14:paraId="39CBE95B" w14:textId="77777777" w:rsidR="00CD0117" w:rsidRPr="00961F66" w:rsidRDefault="00CD0117" w:rsidP="00CD0117">
      <w:pPr>
        <w:jc w:val="both"/>
        <w:rPr>
          <w:b/>
          <w:bCs/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1. Общая характеристика</w:t>
      </w:r>
    </w:p>
    <w:p w14:paraId="5EC40A4B" w14:textId="7DB8282E" w:rsidR="00CD0117" w:rsidRPr="00D9367D" w:rsidRDefault="009276C6" w:rsidP="00CD0117">
      <w:pPr>
        <w:ind w:firstLine="709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УМК</w:t>
      </w:r>
      <w:r w:rsidR="00CD0117" w:rsidRPr="00D9367D">
        <w:rPr>
          <w:sz w:val="28"/>
          <w:szCs w:val="24"/>
          <w:lang w:val="ru-RU"/>
        </w:rPr>
        <w:t xml:space="preserve"> составлен в соответствии с требованиями Государственного образовательного стандарта 20</w:t>
      </w:r>
      <w:r w:rsidR="003A7B94">
        <w:rPr>
          <w:sz w:val="28"/>
          <w:szCs w:val="24"/>
          <w:lang w:val="ru-RU"/>
        </w:rPr>
        <w:t>21</w:t>
      </w:r>
      <w:r w:rsidR="00CD0117" w:rsidRPr="00D9367D">
        <w:rPr>
          <w:sz w:val="28"/>
          <w:szCs w:val="24"/>
          <w:lang w:val="ru-RU"/>
        </w:rPr>
        <w:t xml:space="preserve"> года на основе типовых программ, утвержденных М3 КР, построена по единым методическим принципам, принятым в высшем учебном заведении. Программа содержит: титульный лист, сетку часов, тематический план, карту компетенций дисциплины, технологическую карту </w:t>
      </w:r>
      <w:proofErr w:type="spellStart"/>
      <w:r w:rsidR="00CD0117" w:rsidRPr="00D9367D">
        <w:rPr>
          <w:sz w:val="28"/>
          <w:szCs w:val="24"/>
          <w:lang w:val="ru-RU"/>
        </w:rPr>
        <w:t>дисциплиы</w:t>
      </w:r>
      <w:proofErr w:type="spellEnd"/>
      <w:r w:rsidR="00CD0117" w:rsidRPr="00D9367D">
        <w:rPr>
          <w:sz w:val="28"/>
          <w:szCs w:val="24"/>
          <w:lang w:val="ru-RU"/>
        </w:rPr>
        <w:t>, сведения о политике выставления баллов, паспорт фонда образовательных средств, содержание учебной дисциплины, перечень литературы.</w:t>
      </w:r>
    </w:p>
    <w:p w14:paraId="6E6D0BA9" w14:textId="1446D869" w:rsidR="003A7B94" w:rsidRPr="003A7B94" w:rsidRDefault="003A7B94" w:rsidP="003A7B94">
      <w:pPr>
        <w:ind w:firstLine="709"/>
        <w:rPr>
          <w:sz w:val="28"/>
          <w:szCs w:val="24"/>
          <w:lang w:val="ru-RU"/>
        </w:rPr>
      </w:pPr>
      <w:r w:rsidRPr="003A7B94">
        <w:rPr>
          <w:sz w:val="28"/>
          <w:szCs w:val="24"/>
          <w:lang w:val="ru-RU"/>
        </w:rPr>
        <w:t>Главной целью дисциплины является формирование широко образованных профессионалов, владеющих методами клинического исследования, знающих основные симптомы и синдромы внутренних болезней, и симптоматологию наиболее распространенных внутренних болезней.</w:t>
      </w:r>
    </w:p>
    <w:p w14:paraId="21CBDA6E" w14:textId="3B9B587F" w:rsidR="00CD0117" w:rsidRPr="00D9367D" w:rsidRDefault="00CD0117" w:rsidP="00CD0117">
      <w:pPr>
        <w:ind w:firstLine="709"/>
        <w:jc w:val="both"/>
        <w:rPr>
          <w:sz w:val="28"/>
          <w:szCs w:val="24"/>
          <w:lang w:val="ru-RU"/>
        </w:rPr>
      </w:pPr>
      <w:r w:rsidRPr="00D9367D">
        <w:rPr>
          <w:sz w:val="28"/>
          <w:szCs w:val="24"/>
          <w:lang w:val="ru-RU"/>
        </w:rPr>
        <w:t xml:space="preserve"> Задачи дисциплины логично вытекают из ее цели: формирование у студентов клинического мышления, развитие навыков интерпретации клинико-лабораторных данных, а также умение назначать </w:t>
      </w:r>
      <w:r w:rsidR="003A7B94">
        <w:rPr>
          <w:sz w:val="28"/>
          <w:szCs w:val="24"/>
          <w:lang w:val="ru-RU"/>
        </w:rPr>
        <w:t xml:space="preserve">дополнительные методы исследования </w:t>
      </w:r>
      <w:r w:rsidRPr="00D9367D">
        <w:rPr>
          <w:sz w:val="28"/>
          <w:szCs w:val="24"/>
          <w:lang w:val="ru-RU"/>
        </w:rPr>
        <w:t>с учетом современных клинических рекомендаций.</w:t>
      </w:r>
      <w:r w:rsidRPr="00D9367D">
        <w:rPr>
          <w:lang w:val="ru-RU"/>
        </w:rPr>
        <w:t xml:space="preserve"> </w:t>
      </w:r>
      <w:r w:rsidRPr="00D9367D">
        <w:rPr>
          <w:sz w:val="28"/>
          <w:szCs w:val="24"/>
          <w:lang w:val="ru-RU"/>
        </w:rPr>
        <w:t xml:space="preserve">Цели освоения дисциплины соотносятся с общими целями ООП, вытекающими из объектов профессиональной деятельности выпускника. При этом указаны требования к знаниям, умениям и навыкам, полученным в ходе изучения дисциплины, по каждой из формируемых </w:t>
      </w:r>
      <w:proofErr w:type="spellStart"/>
      <w:r w:rsidRPr="00D9367D">
        <w:rPr>
          <w:sz w:val="28"/>
          <w:szCs w:val="24"/>
          <w:lang w:val="ru-RU"/>
        </w:rPr>
        <w:t>компетенций</w:t>
      </w:r>
      <w:r w:rsidR="003A7B94">
        <w:rPr>
          <w:sz w:val="28"/>
          <w:szCs w:val="24"/>
          <w:lang w:val="ru-RU"/>
        </w:rPr>
        <w:t>.</w:t>
      </w:r>
      <w:r w:rsidRPr="00D9367D">
        <w:rPr>
          <w:sz w:val="28"/>
          <w:szCs w:val="24"/>
          <w:lang w:val="ru-RU"/>
        </w:rPr>
        <w:t>Указаны</w:t>
      </w:r>
      <w:proofErr w:type="spellEnd"/>
      <w:r w:rsidRPr="00D9367D">
        <w:rPr>
          <w:sz w:val="28"/>
          <w:szCs w:val="24"/>
          <w:lang w:val="ru-RU"/>
        </w:rPr>
        <w:t xml:space="preserve"> требования к «входным» знаниям, умениям и навыкам обучающегося</w:t>
      </w:r>
      <w:r>
        <w:rPr>
          <w:sz w:val="28"/>
          <w:szCs w:val="24"/>
          <w:lang w:val="ru-RU"/>
        </w:rPr>
        <w:t xml:space="preserve"> (РО-</w:t>
      </w:r>
      <w:r w:rsidR="003A7B94">
        <w:rPr>
          <w:sz w:val="28"/>
          <w:szCs w:val="24"/>
          <w:lang w:val="ru-RU"/>
        </w:rPr>
        <w:t>4</w:t>
      </w:r>
      <w:r>
        <w:rPr>
          <w:sz w:val="28"/>
          <w:szCs w:val="24"/>
          <w:lang w:val="ru-RU"/>
        </w:rPr>
        <w:t>, РО-</w:t>
      </w:r>
      <w:r w:rsidR="003A7B94">
        <w:rPr>
          <w:sz w:val="28"/>
          <w:szCs w:val="24"/>
          <w:lang w:val="ru-RU"/>
        </w:rPr>
        <w:t>5</w:t>
      </w:r>
      <w:r>
        <w:rPr>
          <w:sz w:val="28"/>
          <w:szCs w:val="24"/>
          <w:lang w:val="ru-RU"/>
        </w:rPr>
        <w:t xml:space="preserve"> ООП, ПК-</w:t>
      </w:r>
      <w:r w:rsidR="003A7B94">
        <w:rPr>
          <w:sz w:val="28"/>
          <w:szCs w:val="24"/>
          <w:lang w:val="ru-RU"/>
        </w:rPr>
        <w:t>5</w:t>
      </w:r>
      <w:r>
        <w:rPr>
          <w:sz w:val="28"/>
          <w:szCs w:val="24"/>
          <w:lang w:val="ru-RU"/>
        </w:rPr>
        <w:t>, ПК-14, ПК-15)</w:t>
      </w:r>
      <w:r w:rsidRPr="00D9367D">
        <w:rPr>
          <w:sz w:val="28"/>
          <w:szCs w:val="24"/>
          <w:lang w:val="ru-RU"/>
        </w:rPr>
        <w:t>, необходимые при освоении данной дисциплины и приобретенные в результате освоения предшествующих дисциплин (модулей).</w:t>
      </w:r>
    </w:p>
    <w:p w14:paraId="2487791E" w14:textId="49C7B1EF" w:rsidR="00CD0117" w:rsidRDefault="009276C6" w:rsidP="00CD0117">
      <w:pPr>
        <w:ind w:firstLine="709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УМК</w:t>
      </w:r>
      <w:r w:rsidR="00CD0117" w:rsidRPr="00D9367D">
        <w:rPr>
          <w:sz w:val="28"/>
          <w:szCs w:val="24"/>
          <w:lang w:val="ru-RU"/>
        </w:rPr>
        <w:t xml:space="preserve"> рассчитан на студентов старших курсов и проводится на </w:t>
      </w:r>
      <w:r w:rsidR="003A7B94">
        <w:rPr>
          <w:sz w:val="28"/>
          <w:szCs w:val="24"/>
          <w:lang w:val="ru-RU"/>
        </w:rPr>
        <w:t xml:space="preserve">3 </w:t>
      </w:r>
      <w:r w:rsidR="00CD0117" w:rsidRPr="00D9367D">
        <w:rPr>
          <w:sz w:val="28"/>
          <w:szCs w:val="24"/>
          <w:lang w:val="ru-RU"/>
        </w:rPr>
        <w:t xml:space="preserve">курсе </w:t>
      </w:r>
      <w:r w:rsidR="003A7B94">
        <w:rPr>
          <w:sz w:val="28"/>
          <w:szCs w:val="24"/>
          <w:lang w:val="ru-RU"/>
        </w:rPr>
        <w:t>5</w:t>
      </w:r>
      <w:r w:rsidR="00CD0117" w:rsidRPr="00D9367D">
        <w:rPr>
          <w:sz w:val="28"/>
          <w:szCs w:val="24"/>
          <w:lang w:val="ru-RU"/>
        </w:rPr>
        <w:t xml:space="preserve">м и </w:t>
      </w:r>
      <w:r w:rsidR="003A7B94">
        <w:rPr>
          <w:sz w:val="28"/>
          <w:szCs w:val="24"/>
          <w:lang w:val="ru-RU"/>
        </w:rPr>
        <w:t>6</w:t>
      </w:r>
      <w:r w:rsidR="00CD0117" w:rsidRPr="00D9367D">
        <w:rPr>
          <w:sz w:val="28"/>
          <w:szCs w:val="24"/>
          <w:lang w:val="ru-RU"/>
        </w:rPr>
        <w:t xml:space="preserve">м семестре в объеме 300 часов, 10 кредитов. Общий объем дисциплины на </w:t>
      </w:r>
      <w:r w:rsidR="003A7B94">
        <w:rPr>
          <w:sz w:val="28"/>
          <w:szCs w:val="24"/>
          <w:lang w:val="ru-RU"/>
        </w:rPr>
        <w:t>5</w:t>
      </w:r>
      <w:r w:rsidR="00CD0117" w:rsidRPr="00D9367D">
        <w:rPr>
          <w:sz w:val="28"/>
          <w:szCs w:val="24"/>
          <w:lang w:val="ru-RU"/>
        </w:rPr>
        <w:t xml:space="preserve"> </w:t>
      </w:r>
      <w:r w:rsidR="00CD0117" w:rsidRPr="00D9367D">
        <w:rPr>
          <w:sz w:val="28"/>
          <w:szCs w:val="24"/>
          <w:lang w:val="ru-RU"/>
        </w:rPr>
        <w:lastRenderedPageBreak/>
        <w:t xml:space="preserve">семестре составляет 150 часов, включая лекции (24 ч), практические занятия (36 ч), самостоятельную работу (СРС – 75 ч; СРСП – 15 ч). Аналогично и </w:t>
      </w:r>
      <w:r w:rsidR="003A7B94">
        <w:rPr>
          <w:sz w:val="28"/>
          <w:szCs w:val="24"/>
          <w:lang w:val="ru-RU"/>
        </w:rPr>
        <w:t>6</w:t>
      </w:r>
      <w:r w:rsidR="00CD0117" w:rsidRPr="00D9367D">
        <w:rPr>
          <w:sz w:val="28"/>
          <w:szCs w:val="24"/>
          <w:lang w:val="ru-RU"/>
        </w:rPr>
        <w:t xml:space="preserve">м </w:t>
      </w:r>
      <w:proofErr w:type="spellStart"/>
      <w:r w:rsidR="00CD0117" w:rsidRPr="00D9367D">
        <w:rPr>
          <w:sz w:val="28"/>
          <w:szCs w:val="24"/>
          <w:lang w:val="ru-RU"/>
        </w:rPr>
        <w:t>сесместре</w:t>
      </w:r>
      <w:proofErr w:type="spellEnd"/>
      <w:r w:rsidR="00CD0117" w:rsidRPr="00D9367D">
        <w:rPr>
          <w:sz w:val="28"/>
          <w:szCs w:val="24"/>
          <w:lang w:val="ru-RU"/>
        </w:rPr>
        <w:t>.</w:t>
      </w:r>
    </w:p>
    <w:p w14:paraId="7C3E2E7D" w14:textId="60B31AFB" w:rsidR="00CD0117" w:rsidRDefault="00CD0117" w:rsidP="00CD0117">
      <w:pPr>
        <w:jc w:val="both"/>
        <w:rPr>
          <w:b/>
          <w:bCs/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2. Оценка содержания</w:t>
      </w:r>
    </w:p>
    <w:p w14:paraId="0175656E" w14:textId="25900FFD" w:rsidR="003A7B94" w:rsidRPr="003A7B94" w:rsidRDefault="003A7B94" w:rsidP="00CD0117">
      <w:pPr>
        <w:jc w:val="both"/>
        <w:rPr>
          <w:sz w:val="28"/>
          <w:szCs w:val="24"/>
          <w:lang w:val="ru-RU"/>
        </w:rPr>
      </w:pPr>
      <w:r w:rsidRPr="003A7B94">
        <w:rPr>
          <w:sz w:val="28"/>
          <w:szCs w:val="24"/>
          <w:lang w:val="ru-RU"/>
        </w:rPr>
        <w:t>Содержание УМК соответствует требованиям образовательного стандарта и программам подготовки студентов медицинского вуза. В нем отражены актуальные вопросы факультетской терапии с учетом последних клинических рекомендаций и стандартов диагностики и лечения.</w:t>
      </w:r>
    </w:p>
    <w:p w14:paraId="7274A2EF" w14:textId="7EE9B697" w:rsidR="00CD0117" w:rsidRDefault="00CD0117" w:rsidP="00CD0117">
      <w:pPr>
        <w:jc w:val="both"/>
        <w:rPr>
          <w:b/>
          <w:bCs/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3. Методическое обеспечение</w:t>
      </w:r>
    </w:p>
    <w:p w14:paraId="670EADF9" w14:textId="05136C11" w:rsidR="00CD0117" w:rsidRPr="00CD0117" w:rsidRDefault="00CD0117" w:rsidP="00CD0117">
      <w:pPr>
        <w:ind w:firstLine="709"/>
        <w:jc w:val="both"/>
        <w:rPr>
          <w:sz w:val="28"/>
          <w:szCs w:val="24"/>
          <w:lang w:val="ru-RU"/>
        </w:rPr>
      </w:pPr>
      <w:r w:rsidRPr="00CD0117">
        <w:rPr>
          <w:sz w:val="28"/>
          <w:szCs w:val="24"/>
          <w:lang w:val="ru-RU"/>
        </w:rPr>
        <w:t>Учебно-методический комплекс снабжен всеми необходимыми методическими материалами: календарно-тематическим планом, планами лекций и практических занятий, критериями оценки знаний, заданиями для самостоятельной работы, перечнем рекомендуемой литературы, а также ресурсами электронных образовательных платформ. Включение современных образовательных технологий (тестирование, ситуационные задачи, клинические разборы, самостоятельная работа с пациентами под контролем преподавателя) повышает эффективность обучения. Приведённый список литературы является актуальным и включает как отечественные, так и зарубежные источники.</w:t>
      </w:r>
    </w:p>
    <w:p w14:paraId="10E349F8" w14:textId="1B4A2963" w:rsidR="00CD0117" w:rsidRDefault="00CD0117" w:rsidP="00CD0117">
      <w:pPr>
        <w:jc w:val="both"/>
        <w:rPr>
          <w:b/>
          <w:bCs/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4. Достоинства:</w:t>
      </w:r>
    </w:p>
    <w:p w14:paraId="1D3D567C" w14:textId="77777777" w:rsidR="00CD0117" w:rsidRPr="00CD0117" w:rsidRDefault="00CD0117" w:rsidP="00CD0117">
      <w:pPr>
        <w:spacing w:after="0" w:line="360" w:lineRule="auto"/>
        <w:ind w:firstLine="709"/>
        <w:jc w:val="both"/>
        <w:rPr>
          <w:sz w:val="28"/>
          <w:szCs w:val="24"/>
          <w:lang w:val="ru-RU"/>
        </w:rPr>
      </w:pPr>
      <w:r w:rsidRPr="00CD0117">
        <w:rPr>
          <w:sz w:val="28"/>
          <w:szCs w:val="24"/>
          <w:lang w:val="ru-RU"/>
        </w:rPr>
        <w:t>Структурированность и логичность построения учебного материала;</w:t>
      </w:r>
    </w:p>
    <w:p w14:paraId="07228DB1" w14:textId="45D7AC3D" w:rsidR="00CD0117" w:rsidRPr="00CD0117" w:rsidRDefault="00CD0117" w:rsidP="00CD0117">
      <w:pPr>
        <w:spacing w:line="360" w:lineRule="auto"/>
        <w:jc w:val="both"/>
        <w:rPr>
          <w:sz w:val="28"/>
          <w:szCs w:val="24"/>
          <w:lang w:val="ru-RU"/>
        </w:rPr>
      </w:pPr>
      <w:r w:rsidRPr="00CD0117">
        <w:rPr>
          <w:sz w:val="28"/>
          <w:szCs w:val="24"/>
          <w:lang w:val="ru-RU"/>
        </w:rPr>
        <w:t>Соответствие содержания современным требованиям профессиональной подготовки</w:t>
      </w:r>
      <w:r>
        <w:rPr>
          <w:sz w:val="28"/>
          <w:szCs w:val="24"/>
          <w:lang w:val="ru-RU"/>
        </w:rPr>
        <w:t xml:space="preserve">. </w:t>
      </w:r>
      <w:r w:rsidRPr="00CD0117">
        <w:rPr>
          <w:sz w:val="28"/>
          <w:szCs w:val="24"/>
          <w:lang w:val="ru-RU"/>
        </w:rPr>
        <w:t>Наличие четких целей и задач обучения, ориентированных на формирование профессиональных компетенций</w:t>
      </w:r>
      <w:r>
        <w:rPr>
          <w:sz w:val="28"/>
          <w:szCs w:val="24"/>
          <w:lang w:val="ru-RU"/>
        </w:rPr>
        <w:t xml:space="preserve">. </w:t>
      </w:r>
      <w:r w:rsidRPr="00CD0117">
        <w:rPr>
          <w:sz w:val="28"/>
          <w:szCs w:val="24"/>
          <w:lang w:val="ru-RU"/>
        </w:rPr>
        <w:t>Применение компетентностного подхода в обучении</w:t>
      </w:r>
      <w:r>
        <w:rPr>
          <w:sz w:val="28"/>
          <w:szCs w:val="24"/>
          <w:lang w:val="ru-RU"/>
        </w:rPr>
        <w:t xml:space="preserve">. </w:t>
      </w:r>
      <w:r w:rsidRPr="00CD0117">
        <w:rPr>
          <w:sz w:val="28"/>
          <w:szCs w:val="24"/>
          <w:lang w:val="ru-RU"/>
        </w:rPr>
        <w:t>Методическая насыщенность программы, наличие оценочных материалов</w:t>
      </w:r>
      <w:r>
        <w:rPr>
          <w:sz w:val="28"/>
          <w:szCs w:val="24"/>
          <w:lang w:val="ru-RU"/>
        </w:rPr>
        <w:t xml:space="preserve">. </w:t>
      </w:r>
      <w:r w:rsidRPr="00CD0117">
        <w:rPr>
          <w:sz w:val="28"/>
          <w:szCs w:val="24"/>
          <w:lang w:val="ru-RU"/>
        </w:rPr>
        <w:t>Актуальный список литературы и использование современных клинических рекомендаций.</w:t>
      </w:r>
    </w:p>
    <w:p w14:paraId="649B0858" w14:textId="3240A4C8" w:rsidR="00CD0117" w:rsidRDefault="00CD0117" w:rsidP="00CD0117">
      <w:pPr>
        <w:jc w:val="both"/>
        <w:rPr>
          <w:b/>
          <w:bCs/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 xml:space="preserve">5. </w:t>
      </w:r>
      <w:r>
        <w:rPr>
          <w:b/>
          <w:bCs/>
          <w:sz w:val="28"/>
          <w:szCs w:val="24"/>
          <w:lang w:val="ru-RU"/>
        </w:rPr>
        <w:t>Рекомендации</w:t>
      </w:r>
      <w:r w:rsidRPr="00961F66">
        <w:rPr>
          <w:b/>
          <w:bCs/>
          <w:sz w:val="28"/>
          <w:szCs w:val="24"/>
          <w:lang w:val="ru-RU"/>
        </w:rPr>
        <w:t>:</w:t>
      </w:r>
    </w:p>
    <w:p w14:paraId="72F65B5C" w14:textId="77777777" w:rsidR="00CD0117" w:rsidRDefault="00CD0117" w:rsidP="00CD0117">
      <w:pPr>
        <w:ind w:firstLine="709"/>
        <w:jc w:val="both"/>
        <w:rPr>
          <w:sz w:val="28"/>
          <w:szCs w:val="24"/>
          <w:lang w:val="ru-RU"/>
        </w:rPr>
      </w:pPr>
      <w:r w:rsidRPr="00CD0117">
        <w:rPr>
          <w:sz w:val="28"/>
          <w:szCs w:val="24"/>
          <w:lang w:val="ru-RU"/>
        </w:rPr>
        <w:t>Желательно расширить использование цифровых образовательных ресурсов и клинических кейсов с мультимедийным сопровождением.</w:t>
      </w:r>
      <w:r>
        <w:rPr>
          <w:sz w:val="28"/>
          <w:szCs w:val="24"/>
          <w:lang w:val="ru-RU"/>
        </w:rPr>
        <w:t xml:space="preserve"> </w:t>
      </w:r>
    </w:p>
    <w:p w14:paraId="0D9BA681" w14:textId="0877B20D" w:rsidR="00CD0117" w:rsidRPr="00CD0117" w:rsidRDefault="00CD0117" w:rsidP="00CD0117">
      <w:pPr>
        <w:ind w:firstLine="709"/>
        <w:jc w:val="both"/>
        <w:rPr>
          <w:sz w:val="28"/>
          <w:szCs w:val="24"/>
          <w:lang w:val="ru-RU"/>
        </w:rPr>
      </w:pPr>
      <w:r w:rsidRPr="00CD0117">
        <w:rPr>
          <w:sz w:val="28"/>
          <w:szCs w:val="24"/>
          <w:lang w:val="ru-RU"/>
        </w:rPr>
        <w:lastRenderedPageBreak/>
        <w:t>В блоке СРС можно чётче прописать ожидаемые результаты и формы контроля.</w:t>
      </w:r>
    </w:p>
    <w:p w14:paraId="2A9BF93A" w14:textId="77777777" w:rsidR="00CD0117" w:rsidRPr="00961F66" w:rsidRDefault="00CD0117" w:rsidP="00CD0117">
      <w:pPr>
        <w:jc w:val="both"/>
        <w:rPr>
          <w:b/>
          <w:bCs/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6. Вывод:</w:t>
      </w:r>
    </w:p>
    <w:p w14:paraId="11E4615A" w14:textId="7E8ED68D" w:rsidR="00CD0117" w:rsidRPr="00CD0117" w:rsidRDefault="00CD0117" w:rsidP="00CD0117">
      <w:pPr>
        <w:ind w:firstLine="709"/>
        <w:jc w:val="both"/>
        <w:rPr>
          <w:sz w:val="28"/>
          <w:szCs w:val="24"/>
          <w:lang w:val="ru-RU"/>
        </w:rPr>
      </w:pPr>
      <w:r w:rsidRPr="00CD0117">
        <w:rPr>
          <w:sz w:val="28"/>
          <w:szCs w:val="24"/>
          <w:lang w:val="ru-RU"/>
        </w:rPr>
        <w:t>Учебно-методический комплекс по дисциплине «</w:t>
      </w:r>
      <w:r w:rsidR="000E0E6A">
        <w:rPr>
          <w:sz w:val="28"/>
          <w:szCs w:val="24"/>
          <w:lang w:val="ru-RU"/>
        </w:rPr>
        <w:t xml:space="preserve">Пропедевтики внутренних болезней» </w:t>
      </w:r>
      <w:r w:rsidRPr="00CD0117">
        <w:rPr>
          <w:sz w:val="28"/>
          <w:szCs w:val="24"/>
          <w:lang w:val="ru-RU"/>
        </w:rPr>
        <w:t xml:space="preserve">является методически грамотным, актуальным, соответствует Государственному образовательному стандарту и требованиям к уровню подготовки специалистов по специальности «Лечебное дело». УМК может быть рекомендован к использованию в учебном процессе для студентов </w:t>
      </w:r>
      <w:r w:rsidR="000E0E6A">
        <w:rPr>
          <w:sz w:val="28"/>
          <w:szCs w:val="24"/>
          <w:lang w:val="ru-RU"/>
        </w:rPr>
        <w:t>3</w:t>
      </w:r>
      <w:r w:rsidRPr="00CD0117">
        <w:rPr>
          <w:sz w:val="28"/>
          <w:szCs w:val="24"/>
          <w:lang w:val="ru-RU"/>
        </w:rPr>
        <w:t xml:space="preserve"> курса медицинского факультета.</w:t>
      </w:r>
    </w:p>
    <w:p w14:paraId="017765AF" w14:textId="77777777" w:rsidR="00CD0117" w:rsidRDefault="00CD0117" w:rsidP="00CD0117">
      <w:pPr>
        <w:jc w:val="both"/>
        <w:rPr>
          <w:b/>
          <w:bCs/>
          <w:sz w:val="28"/>
          <w:szCs w:val="24"/>
          <w:lang w:val="ru-RU"/>
        </w:rPr>
      </w:pPr>
    </w:p>
    <w:p w14:paraId="5C848F96" w14:textId="77777777" w:rsidR="00CD0117" w:rsidRDefault="00CD0117" w:rsidP="00CD0117">
      <w:pPr>
        <w:jc w:val="both"/>
        <w:rPr>
          <w:b/>
          <w:bCs/>
          <w:sz w:val="28"/>
          <w:szCs w:val="24"/>
          <w:lang w:val="ru-RU"/>
        </w:rPr>
      </w:pPr>
    </w:p>
    <w:p w14:paraId="6485635B" w14:textId="77777777" w:rsidR="00CD0117" w:rsidRPr="00961F66" w:rsidRDefault="00CD0117" w:rsidP="00CD0117">
      <w:pPr>
        <w:jc w:val="both"/>
        <w:rPr>
          <w:b/>
          <w:bCs/>
          <w:sz w:val="28"/>
          <w:szCs w:val="24"/>
          <w:lang w:val="ru-RU"/>
        </w:rPr>
      </w:pPr>
      <w:r w:rsidRPr="00961F66">
        <w:rPr>
          <w:b/>
          <w:bCs/>
          <w:sz w:val="28"/>
          <w:szCs w:val="24"/>
          <w:lang w:val="ru-RU"/>
        </w:rPr>
        <w:t>Рецензент</w:t>
      </w:r>
    </w:p>
    <w:p w14:paraId="3F930700" w14:textId="196CF06E" w:rsidR="00CD0117" w:rsidRDefault="00CD0117" w:rsidP="00CD0117">
      <w:pPr>
        <w:jc w:val="both"/>
        <w:rPr>
          <w:sz w:val="28"/>
          <w:szCs w:val="24"/>
          <w:lang w:val="ru-RU"/>
        </w:rPr>
      </w:pPr>
      <w:proofErr w:type="spellStart"/>
      <w:r w:rsidRPr="00961F66">
        <w:rPr>
          <w:sz w:val="28"/>
          <w:szCs w:val="24"/>
          <w:lang w:val="ru-RU"/>
        </w:rPr>
        <w:t>Зав.кафедрой</w:t>
      </w:r>
      <w:proofErr w:type="spellEnd"/>
      <w:r w:rsidRPr="00961F66">
        <w:rPr>
          <w:sz w:val="28"/>
          <w:szCs w:val="24"/>
          <w:lang w:val="ru-RU"/>
        </w:rPr>
        <w:t xml:space="preserve"> </w:t>
      </w:r>
      <w:proofErr w:type="gramStart"/>
      <w:r w:rsidR="00D04E0C">
        <w:rPr>
          <w:sz w:val="28"/>
          <w:szCs w:val="24"/>
          <w:lang w:val="ru-RU"/>
        </w:rPr>
        <w:t xml:space="preserve">клинических </w:t>
      </w:r>
      <w:r w:rsidRPr="00961F66">
        <w:rPr>
          <w:sz w:val="28"/>
          <w:szCs w:val="24"/>
          <w:lang w:val="ru-RU"/>
        </w:rPr>
        <w:t xml:space="preserve"> дисциплин</w:t>
      </w:r>
      <w:proofErr w:type="gramEnd"/>
      <w:r w:rsidR="00D04E0C">
        <w:rPr>
          <w:sz w:val="28"/>
          <w:szCs w:val="24"/>
          <w:lang w:val="ru-RU"/>
        </w:rPr>
        <w:t xml:space="preserve"> № 1</w:t>
      </w:r>
      <w:r w:rsidRPr="00961F66">
        <w:rPr>
          <w:sz w:val="28"/>
          <w:szCs w:val="24"/>
          <w:lang w:val="ru-RU"/>
        </w:rPr>
        <w:t xml:space="preserve"> </w:t>
      </w:r>
      <w:r w:rsidR="00F30ECD">
        <w:rPr>
          <w:sz w:val="28"/>
          <w:szCs w:val="24"/>
          <w:lang w:val="ru-RU"/>
        </w:rPr>
        <w:t xml:space="preserve">ММФ </w:t>
      </w:r>
      <w:proofErr w:type="spellStart"/>
      <w:r w:rsidR="00F30ECD">
        <w:rPr>
          <w:sz w:val="28"/>
          <w:szCs w:val="24"/>
          <w:lang w:val="ru-RU"/>
        </w:rPr>
        <w:t>ОшГУ</w:t>
      </w:r>
      <w:proofErr w:type="spellEnd"/>
      <w:r w:rsidR="00F30ECD">
        <w:rPr>
          <w:sz w:val="28"/>
          <w:szCs w:val="24"/>
          <w:lang w:val="ru-RU"/>
        </w:rPr>
        <w:t>:</w:t>
      </w:r>
    </w:p>
    <w:p w14:paraId="6C4174A5" w14:textId="6F21983F" w:rsidR="00CD0117" w:rsidRPr="00961F66" w:rsidRDefault="00F30ECD" w:rsidP="00F30ECD">
      <w:pPr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                                                             </w:t>
      </w:r>
      <w:r w:rsidR="00CD0117" w:rsidRPr="00961F66">
        <w:rPr>
          <w:sz w:val="28"/>
          <w:szCs w:val="24"/>
          <w:lang w:val="ru-RU"/>
        </w:rPr>
        <w:t xml:space="preserve">_______________к.м.н., доцент </w:t>
      </w:r>
      <w:r w:rsidR="000E0E6A">
        <w:rPr>
          <w:sz w:val="28"/>
          <w:szCs w:val="24"/>
          <w:lang w:val="ru-RU"/>
        </w:rPr>
        <w:t>Маматова</w:t>
      </w:r>
      <w:r w:rsidR="00CD0117" w:rsidRPr="00961F66">
        <w:rPr>
          <w:sz w:val="28"/>
          <w:szCs w:val="24"/>
          <w:lang w:val="ru-RU"/>
        </w:rPr>
        <w:t xml:space="preserve"> </w:t>
      </w:r>
      <w:r w:rsidR="000E0E6A">
        <w:rPr>
          <w:sz w:val="28"/>
          <w:szCs w:val="24"/>
          <w:lang w:val="ru-RU"/>
        </w:rPr>
        <w:t>С</w:t>
      </w:r>
      <w:r w:rsidR="00CD0117" w:rsidRPr="00961F66">
        <w:rPr>
          <w:sz w:val="28"/>
          <w:szCs w:val="24"/>
          <w:lang w:val="ru-RU"/>
        </w:rPr>
        <w:t>.</w:t>
      </w:r>
      <w:r w:rsidR="000E0E6A">
        <w:rPr>
          <w:sz w:val="28"/>
          <w:szCs w:val="24"/>
          <w:lang w:val="ru-RU"/>
        </w:rPr>
        <w:t>М</w:t>
      </w:r>
      <w:r w:rsidR="00CD0117" w:rsidRPr="00961F66">
        <w:rPr>
          <w:sz w:val="28"/>
          <w:szCs w:val="24"/>
          <w:lang w:val="ru-RU"/>
        </w:rPr>
        <w:t>.</w:t>
      </w:r>
    </w:p>
    <w:p w14:paraId="18BD86F8" w14:textId="66D3EC80" w:rsidR="00362BBB" w:rsidRPr="00CD0117" w:rsidRDefault="00362BBB" w:rsidP="00CD0117">
      <w:pPr>
        <w:ind w:left="1416" w:firstLine="708"/>
        <w:jc w:val="both"/>
        <w:rPr>
          <w:sz w:val="28"/>
          <w:szCs w:val="24"/>
          <w:lang w:val="ru-RU"/>
        </w:rPr>
      </w:pPr>
    </w:p>
    <w:sectPr w:rsidR="00362BBB" w:rsidRPr="00CD0117" w:rsidSect="00411FE3">
      <w:pgSz w:w="12240" w:h="15840" w:code="1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17"/>
    <w:rsid w:val="000E0E6A"/>
    <w:rsid w:val="001C4FA8"/>
    <w:rsid w:val="00362BBB"/>
    <w:rsid w:val="003A7B94"/>
    <w:rsid w:val="00486FC3"/>
    <w:rsid w:val="0065188F"/>
    <w:rsid w:val="009276C6"/>
    <w:rsid w:val="00AA1856"/>
    <w:rsid w:val="00CA07CE"/>
    <w:rsid w:val="00CD0117"/>
    <w:rsid w:val="00D04E0C"/>
    <w:rsid w:val="00F3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8083"/>
  <w15:docId w15:val="{4FA51E32-0081-403E-8592-E4F0FEAA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117"/>
    <w:pPr>
      <w:spacing w:after="200" w:line="276" w:lineRule="auto"/>
    </w:pPr>
    <w:rPr>
      <w:rFonts w:ascii="Times New Roman" w:eastAsiaTheme="minorEastAsia" w:hAnsi="Times New Roman"/>
      <w:sz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D01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11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a3">
    <w:name w:val="No Spacing"/>
    <w:uiPriority w:val="1"/>
    <w:qFormat/>
    <w:rsid w:val="003A7B94"/>
    <w:pPr>
      <w:spacing w:after="0" w:line="240" w:lineRule="auto"/>
    </w:pPr>
    <w:rPr>
      <w:rFonts w:ascii="Times New Roman" w:eastAsiaTheme="minorEastAsia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Asanbaev Azamat</dc:creator>
  <cp:lastModifiedBy>Пользователь</cp:lastModifiedBy>
  <cp:revision>6</cp:revision>
  <cp:lastPrinted>2025-04-17T07:17:00Z</cp:lastPrinted>
  <dcterms:created xsi:type="dcterms:W3CDTF">2025-04-18T11:00:00Z</dcterms:created>
  <dcterms:modified xsi:type="dcterms:W3CDTF">2025-10-06T09:01:00Z</dcterms:modified>
</cp:coreProperties>
</file>