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E0BC6" w14:textId="7255348E" w:rsidR="008858ED" w:rsidRDefault="008858ED" w:rsidP="008858E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F15E07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П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лан повышения научного потенциала кафедры «</w:t>
      </w:r>
      <w:r w:rsidR="00A91F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Эпидемиологии, микробиологии с курсом инфекционных болезней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>»</w:t>
      </w:r>
      <w:r w:rsidR="00A91F2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на </w:t>
      </w:r>
      <w:r w:rsidRPr="00F15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22</w:t>
      </w:r>
      <w:r w:rsidRPr="00F15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–202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7</w:t>
      </w:r>
      <w:r w:rsidRPr="00F15E0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гг.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858ED" w:rsidRPr="008858ED" w14:paraId="13B8789E" w14:textId="77777777" w:rsidTr="008858ED">
        <w:tc>
          <w:tcPr>
            <w:tcW w:w="1869" w:type="dxa"/>
          </w:tcPr>
          <w:p w14:paraId="0C0657BE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 w:rsidRPr="008858ED">
              <w:rPr>
                <w:rFonts w:ascii="Times New Roman" w:hAnsi="Times New Roman" w:cs="Times New Roman"/>
                <w:lang w:val="ky-KG"/>
              </w:rPr>
              <w:t>Всего ППС</w:t>
            </w:r>
          </w:p>
        </w:tc>
        <w:tc>
          <w:tcPr>
            <w:tcW w:w="1869" w:type="dxa"/>
          </w:tcPr>
          <w:p w14:paraId="6A60B8F6" w14:textId="77777777" w:rsidR="008858ED" w:rsidRPr="008858ED" w:rsidRDefault="008858ED">
            <w:pPr>
              <w:rPr>
                <w:rFonts w:ascii="Times New Roman" w:hAnsi="Times New Roman" w:cs="Times New Roman"/>
              </w:rPr>
            </w:pPr>
            <w:r w:rsidRPr="008858ED">
              <w:rPr>
                <w:rFonts w:ascii="Times New Roman" w:hAnsi="Times New Roman" w:cs="Times New Roman"/>
              </w:rPr>
              <w:t>доктора наук</w:t>
            </w:r>
          </w:p>
        </w:tc>
        <w:tc>
          <w:tcPr>
            <w:tcW w:w="1869" w:type="dxa"/>
          </w:tcPr>
          <w:p w14:paraId="1BA4A443" w14:textId="77777777" w:rsidR="008858ED" w:rsidRPr="008858ED" w:rsidRDefault="008858ED">
            <w:pPr>
              <w:rPr>
                <w:rFonts w:ascii="Times New Roman" w:hAnsi="Times New Roman" w:cs="Times New Roman"/>
                <w:lang w:val="en-US"/>
              </w:rPr>
            </w:pPr>
            <w:r w:rsidRPr="008858ED">
              <w:rPr>
                <w:rFonts w:ascii="Times New Roman" w:hAnsi="Times New Roman" w:cs="Times New Roman"/>
              </w:rPr>
              <w:t>кандидаты наук</w:t>
            </w:r>
          </w:p>
        </w:tc>
        <w:tc>
          <w:tcPr>
            <w:tcW w:w="1869" w:type="dxa"/>
          </w:tcPr>
          <w:p w14:paraId="163E7197" w14:textId="77777777" w:rsidR="008858ED" w:rsidRPr="008858ED" w:rsidRDefault="008858ED">
            <w:pPr>
              <w:rPr>
                <w:rFonts w:ascii="Times New Roman" w:hAnsi="Times New Roman" w:cs="Times New Roman"/>
              </w:rPr>
            </w:pPr>
            <w:r w:rsidRPr="008858ED">
              <w:rPr>
                <w:rFonts w:ascii="Times New Roman" w:hAnsi="Times New Roman" w:cs="Times New Roman"/>
                <w:lang w:val="en-US"/>
              </w:rPr>
              <w:t>PhD</w:t>
            </w:r>
          </w:p>
        </w:tc>
        <w:tc>
          <w:tcPr>
            <w:tcW w:w="1869" w:type="dxa"/>
          </w:tcPr>
          <w:p w14:paraId="749859C3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 w:rsidRPr="008858ED">
              <w:rPr>
                <w:rFonts w:ascii="Times New Roman" w:hAnsi="Times New Roman" w:cs="Times New Roman"/>
                <w:lang w:val="ky-KG"/>
              </w:rPr>
              <w:t>кач %</w:t>
            </w:r>
          </w:p>
        </w:tc>
      </w:tr>
      <w:tr w:rsidR="008858ED" w:rsidRPr="008858ED" w14:paraId="63306E0D" w14:textId="77777777" w:rsidTr="008858ED">
        <w:tc>
          <w:tcPr>
            <w:tcW w:w="1869" w:type="dxa"/>
          </w:tcPr>
          <w:p w14:paraId="26F7F2BB" w14:textId="77777777" w:rsidR="008858ED" w:rsidRPr="008858ED" w:rsidRDefault="00DC292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16</w:t>
            </w:r>
          </w:p>
        </w:tc>
        <w:tc>
          <w:tcPr>
            <w:tcW w:w="1869" w:type="dxa"/>
          </w:tcPr>
          <w:p w14:paraId="1127C5A8" w14:textId="77777777" w:rsidR="008858ED" w:rsidRPr="008858ED" w:rsidRDefault="00DC2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69" w:type="dxa"/>
          </w:tcPr>
          <w:p w14:paraId="3DD669B7" w14:textId="77777777" w:rsidR="008858ED" w:rsidRPr="008858ED" w:rsidRDefault="00DC2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69" w:type="dxa"/>
          </w:tcPr>
          <w:p w14:paraId="65A26759" w14:textId="77777777" w:rsidR="008858ED" w:rsidRPr="008858ED" w:rsidRDefault="0088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263A151" w14:textId="77777777" w:rsidR="008858ED" w:rsidRPr="008858ED" w:rsidRDefault="00DC2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32,2%</w:t>
            </w:r>
          </w:p>
        </w:tc>
      </w:tr>
      <w:tr w:rsidR="008858ED" w:rsidRPr="008858ED" w14:paraId="1603F6B7" w14:textId="77777777" w:rsidTr="008858ED">
        <w:tc>
          <w:tcPr>
            <w:tcW w:w="1869" w:type="dxa"/>
          </w:tcPr>
          <w:p w14:paraId="53FAC974" w14:textId="77777777" w:rsidR="008858ED" w:rsidRPr="008858ED" w:rsidRDefault="0088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570F5416" w14:textId="77777777" w:rsidR="008858ED" w:rsidRPr="008858ED" w:rsidRDefault="0088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0219ADE2" w14:textId="77777777" w:rsidR="008858ED" w:rsidRPr="008858ED" w:rsidRDefault="0088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2E305B12" w14:textId="77777777" w:rsidR="008858ED" w:rsidRPr="008858ED" w:rsidRDefault="008858E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9" w:type="dxa"/>
          </w:tcPr>
          <w:p w14:paraId="10227C37" w14:textId="77777777" w:rsidR="008858ED" w:rsidRPr="008858ED" w:rsidRDefault="008858ED">
            <w:pPr>
              <w:rPr>
                <w:rFonts w:ascii="Times New Roman" w:hAnsi="Times New Roman" w:cs="Times New Roman"/>
              </w:rPr>
            </w:pPr>
          </w:p>
        </w:tc>
      </w:tr>
    </w:tbl>
    <w:p w14:paraId="311C8ED1" w14:textId="77777777" w:rsidR="00A01B54" w:rsidRDefault="00A01B54"/>
    <w:p w14:paraId="2F9FB494" w14:textId="77777777" w:rsidR="008858ED" w:rsidRPr="008858ED" w:rsidRDefault="008858ED" w:rsidP="008858ED">
      <w:pPr>
        <w:jc w:val="center"/>
        <w:rPr>
          <w:rFonts w:ascii="Times New Roman" w:hAnsi="Times New Roman" w:cs="Times New Roman"/>
          <w:b/>
          <w:lang w:val="ky-KG"/>
        </w:rPr>
      </w:pPr>
      <w:r w:rsidRPr="008858ED">
        <w:rPr>
          <w:rFonts w:ascii="Times New Roman" w:hAnsi="Times New Roman" w:cs="Times New Roman"/>
          <w:b/>
          <w:lang w:val="ky-KG"/>
        </w:rPr>
        <w:t>Меропрятия по повышению качественного состава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1"/>
        <w:gridCol w:w="2968"/>
        <w:gridCol w:w="2252"/>
        <w:gridCol w:w="1823"/>
        <w:gridCol w:w="1861"/>
      </w:tblGrid>
      <w:tr w:rsidR="00D23FF4" w:rsidRPr="008858ED" w14:paraId="5C6C1933" w14:textId="77777777" w:rsidTr="008858ED">
        <w:tc>
          <w:tcPr>
            <w:tcW w:w="442" w:type="dxa"/>
          </w:tcPr>
          <w:p w14:paraId="1CDF64A4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 w:rsidRPr="008858ED">
              <w:rPr>
                <w:rFonts w:ascii="Times New Roman" w:hAnsi="Times New Roman" w:cs="Times New Roman"/>
                <w:lang w:val="ky-KG"/>
              </w:rPr>
              <w:t>№</w:t>
            </w:r>
          </w:p>
        </w:tc>
        <w:tc>
          <w:tcPr>
            <w:tcW w:w="3097" w:type="dxa"/>
          </w:tcPr>
          <w:p w14:paraId="41249702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 w:rsidRPr="008858ED">
              <w:rPr>
                <w:rFonts w:ascii="Times New Roman" w:hAnsi="Times New Roman" w:cs="Times New Roman"/>
                <w:lang w:val="ky-KG"/>
              </w:rPr>
              <w:t>Ф.И.О.</w:t>
            </w:r>
          </w:p>
        </w:tc>
        <w:tc>
          <w:tcPr>
            <w:tcW w:w="2068" w:type="dxa"/>
          </w:tcPr>
          <w:p w14:paraId="33C200BE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 w:rsidRPr="008858ED">
              <w:rPr>
                <w:rFonts w:ascii="Times New Roman" w:hAnsi="Times New Roman" w:cs="Times New Roman"/>
                <w:lang w:val="ky-KG"/>
              </w:rPr>
              <w:t>тема</w:t>
            </w:r>
          </w:p>
        </w:tc>
        <w:tc>
          <w:tcPr>
            <w:tcW w:w="1869" w:type="dxa"/>
          </w:tcPr>
          <w:p w14:paraId="34A34AC5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</w:p>
        </w:tc>
        <w:tc>
          <w:tcPr>
            <w:tcW w:w="1869" w:type="dxa"/>
          </w:tcPr>
          <w:p w14:paraId="777847EC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 w:rsidRPr="008858ED">
              <w:rPr>
                <w:rFonts w:ascii="Times New Roman" w:hAnsi="Times New Roman" w:cs="Times New Roman"/>
                <w:lang w:val="ky-KG"/>
              </w:rPr>
              <w:t>предполагаемый год защиты</w:t>
            </w:r>
          </w:p>
        </w:tc>
      </w:tr>
      <w:tr w:rsidR="00D23FF4" w:rsidRPr="008858ED" w14:paraId="69B6AA27" w14:textId="77777777" w:rsidTr="008858ED">
        <w:tc>
          <w:tcPr>
            <w:tcW w:w="442" w:type="dxa"/>
          </w:tcPr>
          <w:p w14:paraId="3A0FAC18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1</w:t>
            </w:r>
          </w:p>
        </w:tc>
        <w:tc>
          <w:tcPr>
            <w:tcW w:w="3097" w:type="dxa"/>
          </w:tcPr>
          <w:p w14:paraId="0649E426" w14:textId="77777777" w:rsidR="008858ED" w:rsidRPr="008858ED" w:rsidRDefault="00DC292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Кубанычова А.К.</w:t>
            </w:r>
          </w:p>
        </w:tc>
        <w:tc>
          <w:tcPr>
            <w:tcW w:w="2068" w:type="dxa"/>
          </w:tcPr>
          <w:p w14:paraId="5BC22799" w14:textId="77777777" w:rsidR="008858ED" w:rsidRPr="008858ED" w:rsidRDefault="00DC292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Клинико-эпидемиологическая характеристика бруцеллеза на примере Ошской области </w:t>
            </w:r>
          </w:p>
        </w:tc>
        <w:tc>
          <w:tcPr>
            <w:tcW w:w="1869" w:type="dxa"/>
          </w:tcPr>
          <w:p w14:paraId="4275EF59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аспирант</w:t>
            </w:r>
          </w:p>
        </w:tc>
        <w:tc>
          <w:tcPr>
            <w:tcW w:w="1869" w:type="dxa"/>
          </w:tcPr>
          <w:p w14:paraId="416C1035" w14:textId="77777777" w:rsidR="008858ED" w:rsidRPr="008858ED" w:rsidRDefault="00DC292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2026</w:t>
            </w:r>
          </w:p>
        </w:tc>
      </w:tr>
      <w:tr w:rsidR="00D23FF4" w:rsidRPr="008858ED" w14:paraId="21B4F687" w14:textId="77777777" w:rsidTr="008858ED">
        <w:tc>
          <w:tcPr>
            <w:tcW w:w="442" w:type="dxa"/>
          </w:tcPr>
          <w:p w14:paraId="1FAA7F66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</w:t>
            </w:r>
          </w:p>
        </w:tc>
        <w:tc>
          <w:tcPr>
            <w:tcW w:w="3097" w:type="dxa"/>
          </w:tcPr>
          <w:p w14:paraId="6AE62EBD" w14:textId="77777777" w:rsidR="008858ED" w:rsidRPr="008858ED" w:rsidRDefault="00672A1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Сайдалимова Д.М. </w:t>
            </w:r>
          </w:p>
        </w:tc>
        <w:tc>
          <w:tcPr>
            <w:tcW w:w="2068" w:type="dxa"/>
          </w:tcPr>
          <w:p w14:paraId="1B9BFBD4" w14:textId="77777777" w:rsidR="008858ED" w:rsidRPr="008858ED" w:rsidRDefault="00D23FF4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Эпидемиологическая оценка эффективности антирабических прививок по безусловным покозаниям при разных источниках инфекции на ограниченном эпидемиологическом опыте </w:t>
            </w:r>
          </w:p>
        </w:tc>
        <w:tc>
          <w:tcPr>
            <w:tcW w:w="1869" w:type="dxa"/>
          </w:tcPr>
          <w:p w14:paraId="4A18AE89" w14:textId="77777777" w:rsidR="008858ED" w:rsidRPr="008858ED" w:rsidRDefault="00672A1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Аспирант</w:t>
            </w:r>
          </w:p>
        </w:tc>
        <w:tc>
          <w:tcPr>
            <w:tcW w:w="1869" w:type="dxa"/>
          </w:tcPr>
          <w:p w14:paraId="2FEC924A" w14:textId="77777777" w:rsidR="008858ED" w:rsidRPr="008858ED" w:rsidRDefault="00DC292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2027</w:t>
            </w:r>
          </w:p>
        </w:tc>
      </w:tr>
      <w:tr w:rsidR="00D23FF4" w:rsidRPr="008858ED" w14:paraId="43CBAB88" w14:textId="77777777" w:rsidTr="008858ED">
        <w:tc>
          <w:tcPr>
            <w:tcW w:w="442" w:type="dxa"/>
          </w:tcPr>
          <w:p w14:paraId="3662641F" w14:textId="77777777" w:rsidR="008858ED" w:rsidRPr="008858ED" w:rsidRDefault="00672A1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3</w:t>
            </w:r>
          </w:p>
        </w:tc>
        <w:tc>
          <w:tcPr>
            <w:tcW w:w="3097" w:type="dxa"/>
          </w:tcPr>
          <w:p w14:paraId="77A7D33F" w14:textId="77777777" w:rsidR="008858ED" w:rsidRPr="008858ED" w:rsidRDefault="00672A1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Заирова И.Т. </w:t>
            </w:r>
          </w:p>
        </w:tc>
        <w:tc>
          <w:tcPr>
            <w:tcW w:w="2068" w:type="dxa"/>
          </w:tcPr>
          <w:p w14:paraId="7C601DDB" w14:textId="77777777" w:rsidR="008858ED" w:rsidRPr="008858ED" w:rsidRDefault="00D23FF4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Эпидемиологический мониторинг за процессом формирования резистентности микроорганизмов к антибиотикам у беременных( на примере города Ош) </w:t>
            </w:r>
          </w:p>
        </w:tc>
        <w:tc>
          <w:tcPr>
            <w:tcW w:w="1869" w:type="dxa"/>
          </w:tcPr>
          <w:p w14:paraId="0E665213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  <w:r w:rsidRPr="008858ED">
              <w:rPr>
                <w:rFonts w:ascii="Times New Roman" w:hAnsi="Times New Roman" w:cs="Times New Roman"/>
                <w:lang w:val="en-US"/>
              </w:rPr>
              <w:t>PhD</w:t>
            </w:r>
            <w:r>
              <w:rPr>
                <w:rFonts w:ascii="Times New Roman" w:hAnsi="Times New Roman" w:cs="Times New Roman"/>
                <w:lang w:val="ky-KG"/>
              </w:rPr>
              <w:t xml:space="preserve"> докторант</w:t>
            </w:r>
          </w:p>
        </w:tc>
        <w:tc>
          <w:tcPr>
            <w:tcW w:w="1869" w:type="dxa"/>
          </w:tcPr>
          <w:p w14:paraId="06674B98" w14:textId="77777777" w:rsidR="008858ED" w:rsidRPr="008858ED" w:rsidRDefault="00DC292D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2026</w:t>
            </w:r>
          </w:p>
        </w:tc>
      </w:tr>
      <w:tr w:rsidR="00D23FF4" w:rsidRPr="008858ED" w14:paraId="44C0ED70" w14:textId="77777777" w:rsidTr="008858ED">
        <w:tc>
          <w:tcPr>
            <w:tcW w:w="442" w:type="dxa"/>
          </w:tcPr>
          <w:p w14:paraId="77806BC7" w14:textId="77777777" w:rsidR="008858ED" w:rsidRPr="008858ED" w:rsidRDefault="00672A1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>4</w:t>
            </w:r>
          </w:p>
        </w:tc>
        <w:tc>
          <w:tcPr>
            <w:tcW w:w="3097" w:type="dxa"/>
          </w:tcPr>
          <w:p w14:paraId="14B3964D" w14:textId="77777777" w:rsidR="008858ED" w:rsidRPr="008858ED" w:rsidRDefault="00672A1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Сатыбалдыев Д.С. </w:t>
            </w:r>
          </w:p>
        </w:tc>
        <w:tc>
          <w:tcPr>
            <w:tcW w:w="2068" w:type="dxa"/>
          </w:tcPr>
          <w:p w14:paraId="4899B5C1" w14:textId="77777777" w:rsidR="008858ED" w:rsidRPr="008858ED" w:rsidRDefault="00D23FF4">
            <w:pPr>
              <w:rPr>
                <w:rFonts w:ascii="Times New Roman" w:hAnsi="Times New Roman" w:cs="Times New Roman"/>
                <w:lang w:val="ky-KG"/>
              </w:rPr>
            </w:pPr>
            <w:r w:rsidRPr="00D23FF4">
              <w:rPr>
                <w:rFonts w:ascii="Times New Roman" w:hAnsi="Times New Roman" w:cs="Times New Roman"/>
                <w:lang w:val="ky-KG"/>
              </w:rPr>
              <w:t>Оценка методических подходов социально-экономической значимости зоонозных заболевании.</w:t>
            </w:r>
          </w:p>
        </w:tc>
        <w:tc>
          <w:tcPr>
            <w:tcW w:w="1869" w:type="dxa"/>
          </w:tcPr>
          <w:p w14:paraId="4BDE8647" w14:textId="77777777" w:rsidR="008858ED" w:rsidRPr="008858ED" w:rsidRDefault="00672A1B">
            <w:pPr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Соискатель </w:t>
            </w:r>
          </w:p>
        </w:tc>
        <w:tc>
          <w:tcPr>
            <w:tcW w:w="1869" w:type="dxa"/>
          </w:tcPr>
          <w:p w14:paraId="32D2317A" w14:textId="77777777" w:rsidR="008858ED" w:rsidRPr="008858ED" w:rsidRDefault="008858ED">
            <w:pPr>
              <w:rPr>
                <w:rFonts w:ascii="Times New Roman" w:hAnsi="Times New Roman" w:cs="Times New Roman"/>
                <w:lang w:val="ky-KG"/>
              </w:rPr>
            </w:pPr>
          </w:p>
        </w:tc>
      </w:tr>
    </w:tbl>
    <w:p w14:paraId="3861AC8B" w14:textId="77777777" w:rsidR="008858ED" w:rsidRPr="008858ED" w:rsidRDefault="008858ED">
      <w:pPr>
        <w:rPr>
          <w:lang w:val="ky-KG"/>
        </w:rPr>
      </w:pPr>
    </w:p>
    <w:sectPr w:rsidR="008858ED" w:rsidRPr="00885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ED"/>
    <w:rsid w:val="002778FE"/>
    <w:rsid w:val="00587D2E"/>
    <w:rsid w:val="00672A1B"/>
    <w:rsid w:val="008858ED"/>
    <w:rsid w:val="00A01B54"/>
    <w:rsid w:val="00A91F2B"/>
    <w:rsid w:val="00D23FF4"/>
    <w:rsid w:val="00DC292D"/>
    <w:rsid w:val="00E92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9771E"/>
  <w15:chartTrackingRefBased/>
  <w15:docId w15:val="{A90B6F01-BD29-4303-A56C-2A73F8A3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58ED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Пользователь</cp:lastModifiedBy>
  <cp:revision>3</cp:revision>
  <dcterms:created xsi:type="dcterms:W3CDTF">2026-02-21T07:40:00Z</dcterms:created>
  <dcterms:modified xsi:type="dcterms:W3CDTF">2026-02-22T06:22:00Z</dcterms:modified>
</cp:coreProperties>
</file>