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CA" w:rsidRPr="00B470CA" w:rsidRDefault="00B470CA" w:rsidP="00B470CA">
      <w:pPr>
        <w:spacing w:after="0" w:line="240" w:lineRule="auto"/>
        <w:jc w:val="center"/>
        <w:rPr>
          <w:rFonts w:ascii="Times New Roman" w:hAnsi="Times New Roman" w:cs="Times New Roman"/>
          <w:b/>
          <w:sz w:val="24"/>
          <w:szCs w:val="24"/>
        </w:rPr>
      </w:pPr>
      <w:r w:rsidRPr="00B470CA">
        <w:rPr>
          <w:rFonts w:ascii="Times New Roman" w:hAnsi="Times New Roman" w:cs="Times New Roman"/>
          <w:b/>
          <w:sz w:val="24"/>
          <w:szCs w:val="24"/>
        </w:rPr>
        <w:t xml:space="preserve">Аннотация рабочей программы дисциплины. </w:t>
      </w:r>
    </w:p>
    <w:p w:rsidR="00B470CA" w:rsidRPr="00B470CA" w:rsidRDefault="00B470CA" w:rsidP="00B470CA">
      <w:pPr>
        <w:spacing w:after="0" w:line="240" w:lineRule="auto"/>
        <w:jc w:val="center"/>
        <w:rPr>
          <w:rFonts w:ascii="Times New Roman" w:hAnsi="Times New Roman" w:cs="Times New Roman"/>
          <w:b/>
          <w:sz w:val="24"/>
          <w:szCs w:val="24"/>
        </w:rPr>
      </w:pPr>
      <w:r w:rsidRPr="00B470CA">
        <w:rPr>
          <w:rFonts w:ascii="Times New Roman" w:hAnsi="Times New Roman" w:cs="Times New Roman"/>
          <w:b/>
          <w:sz w:val="24"/>
          <w:szCs w:val="24"/>
        </w:rPr>
        <w:t>Инфекционные болезни специальность – лечебное дело</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1"/>
        <w:gridCol w:w="8201"/>
      </w:tblGrid>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Цель изучения дисциплины</w:t>
            </w:r>
          </w:p>
        </w:tc>
        <w:tc>
          <w:tcPr>
            <w:tcW w:w="8591" w:type="dxa"/>
            <w:tcBorders>
              <w:top w:val="single" w:sz="4" w:space="0" w:color="auto"/>
              <w:left w:val="single" w:sz="4" w:space="0" w:color="auto"/>
              <w:bottom w:val="single" w:sz="4" w:space="0" w:color="auto"/>
              <w:right w:val="single" w:sz="4" w:space="0" w:color="auto"/>
            </w:tcBorders>
            <w:hideMark/>
          </w:tcPr>
          <w:p w:rsidR="00B470CA" w:rsidRDefault="00B470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Основной целью преподавания дисциплины на лечебном факультете является формирование умений и практических навыков первичной диагностики инфекционных и паразитарных болезней врачами лечебного профиля. В рабочей программе особое внимание уделяется вопросам ранней диагностики инфекционных заболеваний проведению дифференциальной диагностики, лечению больных на </w:t>
            </w:r>
            <w:proofErr w:type="spellStart"/>
            <w:r>
              <w:rPr>
                <w:rFonts w:ascii="Times New Roman" w:hAnsi="Times New Roman" w:cs="Times New Roman"/>
                <w:sz w:val="24"/>
                <w:szCs w:val="24"/>
                <w:lang w:eastAsia="en-US"/>
              </w:rPr>
              <w:t>догоспитальном</w:t>
            </w:r>
            <w:proofErr w:type="spellEnd"/>
            <w:r>
              <w:rPr>
                <w:rFonts w:ascii="Times New Roman" w:hAnsi="Times New Roman" w:cs="Times New Roman"/>
                <w:sz w:val="24"/>
                <w:szCs w:val="24"/>
                <w:lang w:eastAsia="en-US"/>
              </w:rPr>
              <w:t xml:space="preserve"> этапе, оказанию им неотложной помощи</w:t>
            </w:r>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Место дисциплины в учебном плане</w:t>
            </w:r>
          </w:p>
        </w:tc>
        <w:tc>
          <w:tcPr>
            <w:tcW w:w="8591"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sz w:val="24"/>
                <w:szCs w:val="24"/>
                <w:lang w:val="ky-KG" w:eastAsia="en-US"/>
              </w:rPr>
            </w:pPr>
            <w:r>
              <w:rPr>
                <w:rFonts w:ascii="Times New Roman" w:hAnsi="Times New Roman" w:cs="Times New Roman"/>
                <w:sz w:val="24"/>
                <w:szCs w:val="24"/>
                <w:lang w:eastAsia="en-US"/>
              </w:rPr>
              <w:t xml:space="preserve">Профессиональные дисциплины - </w:t>
            </w:r>
            <w:r>
              <w:rPr>
                <w:rFonts w:ascii="Times New Roman" w:hAnsi="Times New Roman" w:cs="Times New Roman"/>
                <w:sz w:val="24"/>
                <w:szCs w:val="24"/>
                <w:lang w:val="ky-KG" w:eastAsia="en-US"/>
              </w:rPr>
              <w:t>7</w:t>
            </w:r>
            <w:r>
              <w:rPr>
                <w:rFonts w:ascii="Times New Roman" w:hAnsi="Times New Roman" w:cs="Times New Roman"/>
                <w:sz w:val="24"/>
                <w:szCs w:val="24"/>
                <w:lang w:eastAsia="en-US"/>
              </w:rPr>
              <w:t xml:space="preserve">  семестр. Всего часов- 150  часов, аудиторных –60 часов из них лекционных- 24, практические 36 ч, самостоятельная работа -90 часов</w:t>
            </w:r>
            <w:r>
              <w:rPr>
                <w:rFonts w:ascii="Times New Roman" w:hAnsi="Times New Roman" w:cs="Times New Roman"/>
                <w:sz w:val="24"/>
                <w:szCs w:val="24"/>
                <w:lang w:val="ky-KG" w:eastAsia="en-US"/>
              </w:rPr>
              <w:t>.</w:t>
            </w:r>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Знания, умения и навыки, получаемые в результате освоения дисциплины</w:t>
            </w:r>
          </w:p>
        </w:tc>
        <w:tc>
          <w:tcPr>
            <w:tcW w:w="8591" w:type="dxa"/>
            <w:tcBorders>
              <w:top w:val="single" w:sz="4" w:space="0" w:color="auto"/>
              <w:left w:val="single" w:sz="4" w:space="0" w:color="auto"/>
              <w:bottom w:val="single" w:sz="4" w:space="0" w:color="auto"/>
              <w:right w:val="single" w:sz="4" w:space="0" w:color="auto"/>
            </w:tcBorders>
            <w:hideMark/>
          </w:tcPr>
          <w:p w:rsidR="00B470CA" w:rsidRDefault="00B470CA">
            <w:pPr>
              <w:spacing w:after="0" w:line="240" w:lineRule="auto"/>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Студент должен знать общие вопросы организ</w:t>
            </w:r>
            <w:bookmarkStart w:id="0" w:name="_GoBack"/>
            <w:bookmarkEnd w:id="0"/>
            <w:r>
              <w:rPr>
                <w:rFonts w:ascii="Times New Roman" w:hAnsi="Times New Roman" w:cs="Times New Roman"/>
                <w:sz w:val="24"/>
                <w:szCs w:val="24"/>
                <w:lang w:eastAsia="en-US"/>
              </w:rPr>
              <w:t xml:space="preserve">ации помощи инфекционным больным, этиологию, патогенез инфекционных болезней, морфологические изменения при них, клинические проявления, симптоматологию и </w:t>
            </w:r>
            <w:proofErr w:type="spellStart"/>
            <w:r>
              <w:rPr>
                <w:rFonts w:ascii="Times New Roman" w:hAnsi="Times New Roman" w:cs="Times New Roman"/>
                <w:sz w:val="24"/>
                <w:szCs w:val="24"/>
                <w:lang w:eastAsia="en-US"/>
              </w:rPr>
              <w:t>посиндромную</w:t>
            </w:r>
            <w:proofErr w:type="spellEnd"/>
            <w:r>
              <w:rPr>
                <w:rFonts w:ascii="Times New Roman" w:hAnsi="Times New Roman" w:cs="Times New Roman"/>
                <w:sz w:val="24"/>
                <w:szCs w:val="24"/>
                <w:lang w:eastAsia="en-US"/>
              </w:rPr>
              <w:t xml:space="preserve"> диагностику инфекционных болезней, современную классификацию болезней, диагностическую значимость результатов лабораторных методов исследования, основы </w:t>
            </w:r>
            <w:proofErr w:type="spellStart"/>
            <w:r>
              <w:rPr>
                <w:rFonts w:ascii="Times New Roman" w:hAnsi="Times New Roman" w:cs="Times New Roman"/>
                <w:sz w:val="24"/>
                <w:szCs w:val="24"/>
                <w:lang w:eastAsia="en-US"/>
              </w:rPr>
              <w:t>фармокотерапии</w:t>
            </w:r>
            <w:proofErr w:type="spellEnd"/>
            <w:r>
              <w:rPr>
                <w:rFonts w:ascii="Times New Roman" w:hAnsi="Times New Roman" w:cs="Times New Roman"/>
                <w:sz w:val="24"/>
                <w:szCs w:val="24"/>
                <w:lang w:eastAsia="en-US"/>
              </w:rPr>
              <w:t xml:space="preserve"> инфекционных заболеваний, осложнения лекарственной терапии и их предупреждение и лечение, основы рационального питания, диспансерное наблюдения декретированных групп населения и </w:t>
            </w:r>
            <w:proofErr w:type="spellStart"/>
            <w:r>
              <w:rPr>
                <w:rFonts w:ascii="Times New Roman" w:hAnsi="Times New Roman" w:cs="Times New Roman"/>
                <w:sz w:val="24"/>
                <w:szCs w:val="24"/>
                <w:lang w:eastAsia="en-US"/>
              </w:rPr>
              <w:t>реконвалесцентов</w:t>
            </w:r>
            <w:proofErr w:type="spellEnd"/>
            <w:r>
              <w:rPr>
                <w:rFonts w:ascii="Times New Roman" w:hAnsi="Times New Roman" w:cs="Times New Roman"/>
                <w:sz w:val="24"/>
                <w:szCs w:val="24"/>
                <w:lang w:eastAsia="en-US"/>
              </w:rPr>
              <w:t xml:space="preserve"> после инфекционных болезней, уметь</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 xml:space="preserve">заподозрить инфекционное заболевание, осуществить его первичную диагностику, как правило, на уровне основных, клинических синдромов, приобрести навыки оформление необходимой медицинской документации (экстренное извещение, истории болезни) определить тактику ведения больного, показания для госпитализации и изоляции, назначить лабораторное и инструментальное обследование для подтверждения предполагаемого заболевания, произвести </w:t>
            </w:r>
            <w:proofErr w:type="spellStart"/>
            <w:r>
              <w:rPr>
                <w:rFonts w:ascii="Times New Roman" w:hAnsi="Times New Roman" w:cs="Times New Roman"/>
                <w:sz w:val="24"/>
                <w:szCs w:val="24"/>
                <w:lang w:eastAsia="en-US"/>
              </w:rPr>
              <w:t>ректороманоскопию</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люмбальную</w:t>
            </w:r>
            <w:proofErr w:type="spellEnd"/>
            <w:r>
              <w:rPr>
                <w:rFonts w:ascii="Times New Roman" w:hAnsi="Times New Roman" w:cs="Times New Roman"/>
                <w:sz w:val="24"/>
                <w:szCs w:val="24"/>
                <w:lang w:eastAsia="en-US"/>
              </w:rPr>
              <w:t xml:space="preserve"> пункцию, провести первичное лечение инфекционных больных в амбулаторных условиях с учетом этиологии и тяжести заболевания</w:t>
            </w:r>
            <w:proofErr w:type="gramEnd"/>
            <w:r>
              <w:rPr>
                <w:rFonts w:ascii="Times New Roman" w:hAnsi="Times New Roman" w:cs="Times New Roman"/>
                <w:sz w:val="24"/>
                <w:szCs w:val="24"/>
                <w:lang w:eastAsia="en-US"/>
              </w:rPr>
              <w:t xml:space="preserve">, выписать рецепт на ведущие этиотропные и патогенетические средства, уметь определить показания и противопоказания </w:t>
            </w:r>
            <w:proofErr w:type="gramStart"/>
            <w:r>
              <w:rPr>
                <w:rFonts w:ascii="Times New Roman" w:hAnsi="Times New Roman" w:cs="Times New Roman"/>
                <w:sz w:val="24"/>
                <w:szCs w:val="24"/>
                <w:lang w:eastAsia="en-US"/>
              </w:rPr>
              <w:t>к</w:t>
            </w:r>
            <w:proofErr w:type="gramEnd"/>
            <w:r>
              <w:rPr>
                <w:rFonts w:ascii="Times New Roman" w:hAnsi="Times New Roman" w:cs="Times New Roman"/>
                <w:sz w:val="24"/>
                <w:szCs w:val="24"/>
                <w:lang w:eastAsia="en-US"/>
              </w:rPr>
              <w:t xml:space="preserve"> назначении медикаментозного лечения оказать первую врачебную помощь при неотложных состояниях, обозначить первичные профилактические мероприятия, определить прогноз заболевания.</w:t>
            </w:r>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Содержание дисциплины</w:t>
            </w:r>
          </w:p>
        </w:tc>
        <w:tc>
          <w:tcPr>
            <w:tcW w:w="8591" w:type="dxa"/>
            <w:tcBorders>
              <w:top w:val="single" w:sz="4" w:space="0" w:color="auto"/>
              <w:left w:val="single" w:sz="4" w:space="0" w:color="auto"/>
              <w:bottom w:val="single" w:sz="4" w:space="0" w:color="auto"/>
              <w:right w:val="single" w:sz="4" w:space="0" w:color="auto"/>
            </w:tcBorders>
            <w:hideMark/>
          </w:tcPr>
          <w:p w:rsidR="00B470CA" w:rsidRDefault="00B470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Общая </w:t>
            </w:r>
            <w:proofErr w:type="spellStart"/>
            <w:r>
              <w:rPr>
                <w:rFonts w:ascii="Times New Roman" w:hAnsi="Times New Roman" w:cs="Times New Roman"/>
                <w:sz w:val="24"/>
                <w:szCs w:val="24"/>
                <w:lang w:eastAsia="en-US"/>
              </w:rPr>
              <w:t>инфектология</w:t>
            </w:r>
            <w:proofErr w:type="spellEnd"/>
            <w:r>
              <w:rPr>
                <w:rFonts w:ascii="Times New Roman" w:hAnsi="Times New Roman" w:cs="Times New Roman"/>
                <w:sz w:val="24"/>
                <w:szCs w:val="24"/>
                <w:lang w:eastAsia="en-US"/>
              </w:rPr>
              <w:t xml:space="preserve">. Принципы диагностики и лечения инфекционных заболеваний. Учение об общей патологии инфекций. Краткое историческое сведение о распространении инфекционных болезней. Основные этапы познание инфекционных заболеваний. Диагностика инфекционных болезней. Принципы и методы лечения инфекционных больных. Принципы иммуномодулирующей терапии. Патогенетическая терапия. Особенности лечения больных на </w:t>
            </w:r>
            <w:proofErr w:type="spellStart"/>
            <w:r>
              <w:rPr>
                <w:rFonts w:ascii="Times New Roman" w:hAnsi="Times New Roman" w:cs="Times New Roman"/>
                <w:sz w:val="24"/>
                <w:szCs w:val="24"/>
                <w:lang w:eastAsia="en-US"/>
              </w:rPr>
              <w:t>догоспитальном</w:t>
            </w:r>
            <w:proofErr w:type="spellEnd"/>
            <w:r>
              <w:rPr>
                <w:rFonts w:ascii="Times New Roman" w:hAnsi="Times New Roman" w:cs="Times New Roman"/>
                <w:sz w:val="24"/>
                <w:szCs w:val="24"/>
                <w:lang w:eastAsia="en-US"/>
              </w:rPr>
              <w:t xml:space="preserve"> этапе. Программы лечения больных на дому в полном объеме при ряде инфекционных заболеваний. Структура инфекционной службы. Профилактика инфекционных болезней. </w:t>
            </w:r>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Аудиторные занятия</w:t>
            </w:r>
          </w:p>
        </w:tc>
        <w:tc>
          <w:tcPr>
            <w:tcW w:w="8591" w:type="dxa"/>
            <w:tcBorders>
              <w:top w:val="single" w:sz="4" w:space="0" w:color="auto"/>
              <w:left w:val="single" w:sz="4" w:space="0" w:color="auto"/>
              <w:bottom w:val="single" w:sz="4" w:space="0" w:color="auto"/>
              <w:right w:val="single" w:sz="4" w:space="0" w:color="auto"/>
            </w:tcBorders>
          </w:tcPr>
          <w:p w:rsidR="00B470CA" w:rsidRDefault="00B470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Лекционные, практические и клинические занятия.</w:t>
            </w:r>
          </w:p>
          <w:p w:rsidR="00B470CA" w:rsidRDefault="00B470CA">
            <w:pPr>
              <w:spacing w:after="0" w:line="240" w:lineRule="auto"/>
              <w:rPr>
                <w:rFonts w:ascii="Times New Roman" w:hAnsi="Times New Roman" w:cs="Times New Roman"/>
                <w:sz w:val="24"/>
                <w:szCs w:val="24"/>
                <w:lang w:eastAsia="en-US"/>
              </w:rPr>
            </w:pPr>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t>Используемые информационные, инструментальные и программные средства</w:t>
            </w:r>
          </w:p>
        </w:tc>
        <w:tc>
          <w:tcPr>
            <w:tcW w:w="8591" w:type="dxa"/>
            <w:tcBorders>
              <w:top w:val="single" w:sz="4" w:space="0" w:color="auto"/>
              <w:left w:val="single" w:sz="4" w:space="0" w:color="auto"/>
              <w:bottom w:val="single" w:sz="4" w:space="0" w:color="auto"/>
              <w:right w:val="single" w:sz="4" w:space="0" w:color="auto"/>
            </w:tcBorders>
            <w:hideMark/>
          </w:tcPr>
          <w:p w:rsidR="00B470CA" w:rsidRDefault="00B470CA">
            <w:pPr>
              <w:spacing w:after="0" w:line="240" w:lineRule="auto"/>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Для обеспечения освоение дисциплины используются таблицы, электронный атлас по инфекционным  болезням, мультимедийные презентации, кино и видеофильмы, рентгенограммы, фото, УЗИ, ситуационные задачи, тематические и итоговые тесты, копии историй болезни,  компьютер принтеры,  мультимедийный </w:t>
            </w:r>
            <w:proofErr w:type="spellStart"/>
            <w:r>
              <w:rPr>
                <w:rFonts w:ascii="Times New Roman" w:hAnsi="Times New Roman" w:cs="Times New Roman"/>
                <w:sz w:val="24"/>
                <w:szCs w:val="24"/>
                <w:lang w:eastAsia="en-US"/>
              </w:rPr>
              <w:t>проэктор</w:t>
            </w:r>
            <w:proofErr w:type="spellEnd"/>
            <w:r>
              <w:rPr>
                <w:rFonts w:ascii="Times New Roman" w:hAnsi="Times New Roman" w:cs="Times New Roman"/>
                <w:sz w:val="24"/>
                <w:szCs w:val="24"/>
                <w:lang w:eastAsia="en-US"/>
              </w:rPr>
              <w:t xml:space="preserve">,  фонендоскопы, ссылки на интернет – ресурсы </w:t>
            </w:r>
            <w:r>
              <w:rPr>
                <w:rFonts w:ascii="Times New Roman" w:hAnsi="Times New Roman" w:cs="Times New Roman"/>
                <w:sz w:val="24"/>
                <w:szCs w:val="24"/>
                <w:lang w:val="en-US" w:eastAsia="en-US"/>
              </w:rPr>
              <w:t>www</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infectology</w:t>
            </w:r>
            <w:proofErr w:type="spellEnd"/>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r>
              <w:rPr>
                <w:rFonts w:ascii="Times New Roman" w:hAnsi="Times New Roman" w:cs="Times New Roman"/>
                <w:sz w:val="24"/>
                <w:szCs w:val="24"/>
                <w:lang w:eastAsia="en-US"/>
              </w:rPr>
              <w:t xml:space="preserve"> веб сайт ВОЗ на русском языке </w:t>
            </w:r>
            <w:r>
              <w:rPr>
                <w:rFonts w:ascii="Times New Roman" w:hAnsi="Times New Roman" w:cs="Times New Roman"/>
                <w:sz w:val="24"/>
                <w:szCs w:val="24"/>
                <w:lang w:val="en-US" w:eastAsia="en-US"/>
              </w:rPr>
              <w:lastRenderedPageBreak/>
              <w:t>http</w:t>
            </w:r>
            <w:r>
              <w:rPr>
                <w:rFonts w:ascii="Times New Roman" w:hAnsi="Times New Roman" w:cs="Times New Roman"/>
                <w:sz w:val="24"/>
                <w:szCs w:val="24"/>
                <w:lang w:eastAsia="en-US"/>
              </w:rPr>
              <w:t>/</w:t>
            </w:r>
            <w:r>
              <w:rPr>
                <w:rFonts w:ascii="Times New Roman" w:hAnsi="Times New Roman" w:cs="Times New Roman"/>
                <w:sz w:val="24"/>
                <w:szCs w:val="24"/>
                <w:lang w:val="en-US" w:eastAsia="en-US"/>
              </w:rPr>
              <w:t>www</w:t>
            </w:r>
            <w:r>
              <w:rPr>
                <w:rFonts w:ascii="Times New Roman" w:hAnsi="Times New Roman" w:cs="Times New Roman"/>
                <w:sz w:val="24"/>
                <w:szCs w:val="24"/>
                <w:lang w:eastAsia="en-US"/>
              </w:rPr>
              <w:t>.</w:t>
            </w:r>
            <w:r>
              <w:rPr>
                <w:rFonts w:ascii="Times New Roman" w:hAnsi="Times New Roman" w:cs="Times New Roman"/>
                <w:sz w:val="24"/>
                <w:szCs w:val="24"/>
                <w:lang w:val="en-US" w:eastAsia="en-US"/>
              </w:rPr>
              <w:t>who</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int</w:t>
            </w:r>
            <w:proofErr w:type="spellEnd"/>
            <w:r>
              <w:rPr>
                <w:rFonts w:ascii="Times New Roman" w:hAnsi="Times New Roman" w:cs="Times New Roman"/>
                <w:sz w:val="24"/>
                <w:szCs w:val="24"/>
                <w:lang w:eastAsia="en-US"/>
              </w:rPr>
              <w:t>/</w:t>
            </w:r>
            <w:r>
              <w:rPr>
                <w:rFonts w:ascii="Times New Roman" w:hAnsi="Times New Roman" w:cs="Times New Roman"/>
                <w:sz w:val="24"/>
                <w:szCs w:val="24"/>
                <w:lang w:val="en-US" w:eastAsia="en-US"/>
              </w:rPr>
              <w:t>index</w:t>
            </w:r>
            <w:r>
              <w:rPr>
                <w:rFonts w:ascii="Times New Roman" w:hAnsi="Times New Roman" w:cs="Times New Roman"/>
                <w:sz w:val="24"/>
                <w:szCs w:val="24"/>
                <w:lang w:eastAsia="en-US"/>
              </w:rPr>
              <w:t>.</w:t>
            </w:r>
            <w:r>
              <w:rPr>
                <w:rFonts w:ascii="Times New Roman" w:hAnsi="Times New Roman" w:cs="Times New Roman"/>
                <w:sz w:val="24"/>
                <w:szCs w:val="24"/>
                <w:lang w:val="en-US" w:eastAsia="en-US"/>
              </w:rPr>
              <w:t>html</w:t>
            </w:r>
            <w:proofErr w:type="gramEnd"/>
          </w:p>
        </w:tc>
      </w:tr>
      <w:tr w:rsidR="00B470CA" w:rsidTr="00B470CA">
        <w:tc>
          <w:tcPr>
            <w:tcW w:w="2148" w:type="dxa"/>
            <w:tcBorders>
              <w:top w:val="single" w:sz="4" w:space="0" w:color="auto"/>
              <w:left w:val="single" w:sz="4" w:space="0" w:color="auto"/>
              <w:bottom w:val="single" w:sz="4" w:space="0" w:color="auto"/>
              <w:right w:val="single" w:sz="4" w:space="0" w:color="auto"/>
            </w:tcBorders>
            <w:hideMark/>
          </w:tcPr>
          <w:p w:rsidR="00B470CA" w:rsidRPr="00B470CA" w:rsidRDefault="00B470CA">
            <w:pPr>
              <w:spacing w:after="0" w:line="240" w:lineRule="auto"/>
              <w:rPr>
                <w:rFonts w:ascii="Times New Roman" w:hAnsi="Times New Roman" w:cs="Times New Roman"/>
                <w:b/>
                <w:sz w:val="24"/>
                <w:szCs w:val="24"/>
                <w:lang w:eastAsia="en-US"/>
              </w:rPr>
            </w:pPr>
            <w:r w:rsidRPr="00B470CA">
              <w:rPr>
                <w:rFonts w:ascii="Times New Roman" w:hAnsi="Times New Roman" w:cs="Times New Roman"/>
                <w:b/>
                <w:sz w:val="24"/>
                <w:szCs w:val="24"/>
                <w:lang w:eastAsia="en-US"/>
              </w:rPr>
              <w:lastRenderedPageBreak/>
              <w:t>Форма текущего контроля успеваемости студентов</w:t>
            </w:r>
          </w:p>
        </w:tc>
        <w:tc>
          <w:tcPr>
            <w:tcW w:w="8591" w:type="dxa"/>
            <w:tcBorders>
              <w:top w:val="single" w:sz="4" w:space="0" w:color="auto"/>
              <w:left w:val="single" w:sz="4" w:space="0" w:color="auto"/>
              <w:bottom w:val="single" w:sz="4" w:space="0" w:color="auto"/>
              <w:right w:val="single" w:sz="4" w:space="0" w:color="auto"/>
            </w:tcBorders>
            <w:hideMark/>
          </w:tcPr>
          <w:p w:rsidR="00B470CA" w:rsidRDefault="00B470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Тестирование</w:t>
            </w:r>
          </w:p>
        </w:tc>
      </w:tr>
    </w:tbl>
    <w:p w:rsidR="00B470CA" w:rsidRDefault="00B470CA" w:rsidP="00B470CA"/>
    <w:p w:rsidR="00B470CA" w:rsidRDefault="00B470CA" w:rsidP="00B470CA"/>
    <w:p w:rsidR="00B470CA" w:rsidRDefault="00B470CA" w:rsidP="00B470CA"/>
    <w:p w:rsidR="003A6D30" w:rsidRDefault="003A6D30"/>
    <w:sectPr w:rsidR="003A6D30" w:rsidSect="008A203A">
      <w:pgSz w:w="11906" w:h="16838"/>
      <w:pgMar w:top="1134" w:right="107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26"/>
    <w:rsid w:val="003A6D30"/>
    <w:rsid w:val="006E3926"/>
    <w:rsid w:val="008A203A"/>
    <w:rsid w:val="00B4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2026-02-21T06:21:00Z</dcterms:created>
  <dcterms:modified xsi:type="dcterms:W3CDTF">2026-02-21T06:22:00Z</dcterms:modified>
</cp:coreProperties>
</file>