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A7445E" w14:textId="5056C092" w:rsidR="005067A3" w:rsidRDefault="005067A3" w:rsidP="005067A3">
      <w:pPr>
        <w:pStyle w:val="af1"/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2B2688F8" wp14:editId="798BE0FC">
            <wp:simplePos x="0" y="0"/>
            <wp:positionH relativeFrom="column">
              <wp:posOffset>-794385</wp:posOffset>
            </wp:positionH>
            <wp:positionV relativeFrom="paragraph">
              <wp:posOffset>-24765</wp:posOffset>
            </wp:positionV>
            <wp:extent cx="6987540" cy="9658350"/>
            <wp:effectExtent l="0" t="0" r="3810" b="0"/>
            <wp:wrapSquare wrapText="bothSides"/>
            <wp:docPr id="2" name="Рисунок 2" descr="C:\Users\prope\OneDrive\Рабочий стол\Электрон.библ\5d7845d1-6e2b-4f85-be3e-0d8c19f3d2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pe\OneDrive\Рабочий стол\Электрон.библ\5d7845d1-6e2b-4f85-be3e-0d8c19f3d25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7540" cy="965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1DD7FB46" w14:textId="77777777" w:rsidR="00BA0AA1" w:rsidRDefault="005D1E25" w:rsidP="005D1E25">
      <w:pPr>
        <w:rPr>
          <w:b/>
        </w:rPr>
      </w:pPr>
      <w:r>
        <w:rPr>
          <w:b/>
        </w:rPr>
        <w:lastRenderedPageBreak/>
        <w:t xml:space="preserve">                                 </w:t>
      </w:r>
    </w:p>
    <w:p w14:paraId="418247B8" w14:textId="2E33629B" w:rsidR="005D1E25" w:rsidRDefault="005D1E25" w:rsidP="00D8344F">
      <w:pPr>
        <w:jc w:val="center"/>
        <w:rPr>
          <w:b/>
          <w:sz w:val="24"/>
          <w:szCs w:val="24"/>
        </w:rPr>
      </w:pPr>
      <w:r w:rsidRPr="00233FAC">
        <w:rPr>
          <w:b/>
          <w:sz w:val="24"/>
          <w:szCs w:val="24"/>
        </w:rPr>
        <w:t>Код контролируемой компетенции</w:t>
      </w:r>
    </w:p>
    <w:p w14:paraId="584B97C1" w14:textId="1AE899E4" w:rsidR="00D8344F" w:rsidRPr="00D8344F" w:rsidRDefault="00D8344F" w:rsidP="00D8344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РО 6- </w:t>
      </w:r>
      <w:r w:rsidRPr="00D8344F">
        <w:rPr>
          <w:b/>
          <w:sz w:val="24"/>
          <w:szCs w:val="24"/>
        </w:rPr>
        <w:t xml:space="preserve">Способен интерпретировать результаты биохимических и клинических исследований при постановке диагноза. </w:t>
      </w:r>
    </w:p>
    <w:p w14:paraId="01753AA1" w14:textId="77777777" w:rsidR="0058365B" w:rsidRDefault="0058365B" w:rsidP="00D8344F">
      <w:pPr>
        <w:spacing w:after="0"/>
        <w:rPr>
          <w:b/>
          <w:sz w:val="24"/>
          <w:szCs w:val="24"/>
        </w:rPr>
      </w:pPr>
    </w:p>
    <w:p w14:paraId="0FDB27B7" w14:textId="148914DD" w:rsidR="00D8344F" w:rsidRDefault="00D8344F" w:rsidP="00D8344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РО 8  </w:t>
      </w:r>
      <w:r w:rsidRPr="00D8344F">
        <w:rPr>
          <w:b/>
          <w:sz w:val="24"/>
          <w:szCs w:val="24"/>
        </w:rPr>
        <w:t xml:space="preserve">- </w:t>
      </w:r>
      <w:r w:rsidR="00586230" w:rsidRPr="00586230">
        <w:rPr>
          <w:b/>
          <w:sz w:val="24"/>
          <w:szCs w:val="24"/>
        </w:rPr>
        <w:t>Умеет назначать адекватное лечение и оказать первую врачебную помощь, принимать решения при возникновении неотложных и угрожающих жизни ситуациях.</w:t>
      </w:r>
      <w:r w:rsidR="00586230">
        <w:rPr>
          <w:b/>
          <w:sz w:val="24"/>
          <w:szCs w:val="24"/>
        </w:rPr>
        <w:t xml:space="preserve"> </w:t>
      </w:r>
    </w:p>
    <w:p w14:paraId="1A4A4485" w14:textId="77777777" w:rsidR="00D8344F" w:rsidRDefault="00D8344F" w:rsidP="00D8344F">
      <w:pPr>
        <w:rPr>
          <w:b/>
          <w:sz w:val="24"/>
          <w:szCs w:val="24"/>
        </w:rPr>
      </w:pPr>
    </w:p>
    <w:p w14:paraId="43D68A5A" w14:textId="7EDFEA79" w:rsidR="00D8344F" w:rsidRPr="00D8344F" w:rsidRDefault="00D8344F" w:rsidP="00D8344F">
      <w:pPr>
        <w:rPr>
          <w:b/>
          <w:sz w:val="24"/>
          <w:szCs w:val="24"/>
        </w:rPr>
      </w:pPr>
      <w:r>
        <w:rPr>
          <w:b/>
          <w:sz w:val="24"/>
          <w:szCs w:val="24"/>
        </w:rPr>
        <w:t>ПК-11</w:t>
      </w:r>
      <w:r w:rsidRPr="00D8344F">
        <w:rPr>
          <w:b/>
          <w:sz w:val="24"/>
          <w:szCs w:val="24"/>
        </w:rPr>
        <w:t xml:space="preserve">- </w:t>
      </w:r>
      <w:r w:rsidRPr="00D8344F">
        <w:rPr>
          <w:sz w:val="24"/>
          <w:szCs w:val="24"/>
        </w:rPr>
        <w:t>способен и готов к постановке диагноза на основании результатов биохимических и клинических исследований с учетом течения патологии по органам, системам и организма в целом</w:t>
      </w:r>
    </w:p>
    <w:p w14:paraId="7B8E3D22" w14:textId="6F333025" w:rsidR="00D8344F" w:rsidRPr="00D8344F" w:rsidRDefault="00D8344F" w:rsidP="00D8344F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ПК-14 </w:t>
      </w:r>
      <w:r w:rsidRPr="00D8344F">
        <w:rPr>
          <w:b/>
          <w:sz w:val="24"/>
          <w:szCs w:val="24"/>
        </w:rPr>
        <w:t xml:space="preserve">- </w:t>
      </w:r>
      <w:r w:rsidRPr="00D8344F">
        <w:rPr>
          <w:sz w:val="24"/>
          <w:szCs w:val="24"/>
        </w:rPr>
        <w:t>способен выполнять основные лечебные мероприятия при наиболее часто встречающихся заболеваниях внутренних органов у взрослого населения и детей.</w:t>
      </w:r>
    </w:p>
    <w:p w14:paraId="3DAC30B6" w14:textId="712746A8" w:rsidR="005D1E25" w:rsidRDefault="00D8344F" w:rsidP="00D8344F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ПК-15 </w:t>
      </w:r>
      <w:r w:rsidRPr="00D8344F">
        <w:rPr>
          <w:sz w:val="24"/>
          <w:szCs w:val="24"/>
        </w:rPr>
        <w:t xml:space="preserve">- </w:t>
      </w:r>
      <w:r w:rsidR="00586230" w:rsidRPr="00586230">
        <w:rPr>
          <w:sz w:val="24"/>
          <w:szCs w:val="24"/>
        </w:rPr>
        <w:t xml:space="preserve">-способен назначать больным адекватное лечение в соответствии </w:t>
      </w:r>
      <w:proofErr w:type="gramStart"/>
      <w:r w:rsidR="00586230" w:rsidRPr="00586230">
        <w:rPr>
          <w:sz w:val="24"/>
          <w:szCs w:val="24"/>
        </w:rPr>
        <w:t>с  диагнозом</w:t>
      </w:r>
      <w:proofErr w:type="gramEnd"/>
      <w:r w:rsidR="00586230" w:rsidRPr="00586230">
        <w:rPr>
          <w:sz w:val="24"/>
          <w:szCs w:val="24"/>
        </w:rPr>
        <w:t>.</w:t>
      </w:r>
    </w:p>
    <w:p w14:paraId="045AA84F" w14:textId="77777777" w:rsidR="00D8344F" w:rsidRPr="00233FAC" w:rsidRDefault="00D8344F" w:rsidP="00D8344F">
      <w:pPr>
        <w:rPr>
          <w:b/>
          <w:sz w:val="24"/>
          <w:szCs w:val="24"/>
        </w:rPr>
      </w:pPr>
    </w:p>
    <w:p w14:paraId="11D58F5C" w14:textId="0D2C26F1" w:rsidR="005D1E25" w:rsidRPr="00233FAC" w:rsidRDefault="005D1E25" w:rsidP="005D1E25">
      <w:pPr>
        <w:pStyle w:val="a7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233FAC">
        <w:rPr>
          <w:b/>
          <w:color w:val="0070C0"/>
          <w:sz w:val="24"/>
          <w:szCs w:val="24"/>
        </w:rPr>
        <w:t>Паспорт фонда оценочных средств по дисциплине «</w:t>
      </w:r>
      <w:r w:rsidR="00D8344F">
        <w:rPr>
          <w:b/>
          <w:color w:val="0070C0"/>
          <w:sz w:val="24"/>
          <w:szCs w:val="24"/>
        </w:rPr>
        <w:t>Факультетская терапия</w:t>
      </w:r>
      <w:r w:rsidR="00BA0AA1">
        <w:rPr>
          <w:b/>
          <w:color w:val="0070C0"/>
          <w:sz w:val="24"/>
          <w:szCs w:val="24"/>
        </w:rPr>
        <w:t xml:space="preserve"> </w:t>
      </w:r>
      <w:r w:rsidRPr="00233FAC">
        <w:rPr>
          <w:b/>
          <w:color w:val="0070C0"/>
          <w:sz w:val="24"/>
          <w:szCs w:val="24"/>
        </w:rPr>
        <w:t xml:space="preserve">» </w:t>
      </w:r>
    </w:p>
    <w:p w14:paraId="48E97CB6" w14:textId="77777777" w:rsidR="005D1E25" w:rsidRPr="00233FAC" w:rsidRDefault="005D1E25" w:rsidP="005D1E25">
      <w:pPr>
        <w:ind w:firstLine="708"/>
        <w:jc w:val="center"/>
        <w:rPr>
          <w:b/>
          <w:sz w:val="24"/>
          <w:szCs w:val="24"/>
        </w:rPr>
      </w:pPr>
    </w:p>
    <w:tbl>
      <w:tblPr>
        <w:tblW w:w="1031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2552"/>
        <w:gridCol w:w="850"/>
        <w:gridCol w:w="709"/>
        <w:gridCol w:w="1241"/>
      </w:tblGrid>
      <w:tr w:rsidR="005D1E25" w:rsidRPr="00233FAC" w14:paraId="001E0F93" w14:textId="77777777" w:rsidTr="00D8344F">
        <w:trPr>
          <w:trHeight w:val="270"/>
        </w:trPr>
        <w:tc>
          <w:tcPr>
            <w:tcW w:w="4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2261D" w14:textId="77777777" w:rsidR="005D1E25" w:rsidRPr="00233FAC" w:rsidRDefault="005D1E25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33FAC">
              <w:rPr>
                <w:sz w:val="24"/>
                <w:szCs w:val="24"/>
              </w:rPr>
              <w:t>Название разделов дисциплины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CF1C4" w14:textId="77777777" w:rsidR="005D1E25" w:rsidRPr="00233FAC" w:rsidRDefault="005D1E25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33FAC">
              <w:rPr>
                <w:sz w:val="24"/>
                <w:szCs w:val="24"/>
              </w:rPr>
              <w:t>Контролируемые компетенции</w:t>
            </w:r>
          </w:p>
        </w:tc>
        <w:tc>
          <w:tcPr>
            <w:tcW w:w="2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8B3ADC4" w14:textId="77777777" w:rsidR="005D1E25" w:rsidRPr="00233FAC" w:rsidRDefault="005D1E25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33FAC">
              <w:rPr>
                <w:sz w:val="24"/>
                <w:szCs w:val="24"/>
              </w:rPr>
              <w:t>Оценочные средства</w:t>
            </w:r>
          </w:p>
        </w:tc>
      </w:tr>
      <w:tr w:rsidR="005D1E25" w:rsidRPr="00233FAC" w14:paraId="5CB21D27" w14:textId="77777777" w:rsidTr="00D8344F">
        <w:trPr>
          <w:trHeight w:val="945"/>
        </w:trPr>
        <w:tc>
          <w:tcPr>
            <w:tcW w:w="4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825F0" w14:textId="77777777" w:rsidR="005D1E25" w:rsidRPr="00233FAC" w:rsidRDefault="005D1E25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4301F" w14:textId="77777777" w:rsidR="005D1E25" w:rsidRPr="00233FAC" w:rsidRDefault="005D1E25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B16E582" w14:textId="77777777" w:rsidR="005D1E25" w:rsidRPr="00233FAC" w:rsidRDefault="005D1E25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33FAC">
              <w:rPr>
                <w:sz w:val="24"/>
                <w:szCs w:val="24"/>
              </w:rPr>
              <w:t>Тесты (кол-во)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86F9AAC" w14:textId="77777777" w:rsidR="005D1E25" w:rsidRPr="00233FAC" w:rsidRDefault="005D1E25">
            <w:pPr>
              <w:spacing w:line="256" w:lineRule="auto"/>
              <w:jc w:val="center"/>
              <w:rPr>
                <w:sz w:val="24"/>
                <w:szCs w:val="24"/>
              </w:rPr>
            </w:pPr>
            <w:proofErr w:type="spellStart"/>
            <w:r w:rsidRPr="00233FAC">
              <w:rPr>
                <w:sz w:val="24"/>
                <w:szCs w:val="24"/>
              </w:rPr>
              <w:t>КСт</w:t>
            </w:r>
            <w:proofErr w:type="spellEnd"/>
            <w:r w:rsidRPr="00233FAC">
              <w:rPr>
                <w:sz w:val="24"/>
                <w:szCs w:val="24"/>
              </w:rPr>
              <w:t xml:space="preserve"> (кол-во)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C8D8848" w14:textId="77777777" w:rsidR="005D1E25" w:rsidRPr="00233FAC" w:rsidRDefault="005D1E25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33FAC">
              <w:rPr>
                <w:sz w:val="24"/>
                <w:szCs w:val="24"/>
              </w:rPr>
              <w:t>Контрольные вопросы (кол-во)</w:t>
            </w:r>
          </w:p>
        </w:tc>
      </w:tr>
      <w:tr w:rsidR="005D1E25" w:rsidRPr="00233FAC" w14:paraId="23B8F40D" w14:textId="77777777" w:rsidTr="00D8344F">
        <w:tc>
          <w:tcPr>
            <w:tcW w:w="103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549B2" w14:textId="07985DEA" w:rsidR="005D1E25" w:rsidRPr="00233FAC" w:rsidRDefault="00D8344F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BA0AA1">
              <w:rPr>
                <w:b/>
                <w:sz w:val="24"/>
                <w:szCs w:val="24"/>
              </w:rPr>
              <w:t>-</w:t>
            </w:r>
            <w:r w:rsidR="005D1E25" w:rsidRPr="00233FAC">
              <w:rPr>
                <w:b/>
                <w:sz w:val="24"/>
                <w:szCs w:val="24"/>
              </w:rPr>
              <w:t>й семестр</w:t>
            </w:r>
          </w:p>
        </w:tc>
      </w:tr>
      <w:tr w:rsidR="005D1E25" w:rsidRPr="00233FAC" w14:paraId="45C45A62" w14:textId="77777777" w:rsidTr="00D8344F">
        <w:tc>
          <w:tcPr>
            <w:tcW w:w="103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76E05" w14:textId="77777777" w:rsidR="005D1E25" w:rsidRPr="00233FAC" w:rsidRDefault="005D1E25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233FAC">
              <w:rPr>
                <w:b/>
                <w:sz w:val="24"/>
                <w:szCs w:val="24"/>
              </w:rPr>
              <w:t>Модуль 1</w:t>
            </w:r>
          </w:p>
        </w:tc>
      </w:tr>
      <w:tr w:rsidR="005D1E25" w:rsidRPr="00233FAC" w14:paraId="4AAA4BB9" w14:textId="77777777" w:rsidTr="00D8344F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CC2DA8" w14:textId="77777777" w:rsidR="005D1E25" w:rsidRPr="00233FAC" w:rsidRDefault="005D1E25">
            <w:pPr>
              <w:spacing w:line="256" w:lineRule="auto"/>
              <w:rPr>
                <w:rFonts w:eastAsia="Symbol"/>
                <w:sz w:val="24"/>
                <w:szCs w:val="24"/>
              </w:rPr>
            </w:pPr>
            <w:r w:rsidRPr="00233FAC">
              <w:rPr>
                <w:rFonts w:eastAsia="Symbol"/>
                <w:sz w:val="24"/>
                <w:szCs w:val="24"/>
              </w:rPr>
              <w:t>Пульмонология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004784" w14:textId="66ED35F6" w:rsidR="005D1E25" w:rsidRPr="00233FAC" w:rsidRDefault="005D1E25">
            <w:pPr>
              <w:spacing w:line="256" w:lineRule="auto"/>
              <w:rPr>
                <w:rFonts w:eastAsia="Times New Roman"/>
                <w:sz w:val="24"/>
                <w:szCs w:val="24"/>
              </w:rPr>
            </w:pPr>
            <w:r w:rsidRPr="00233FAC">
              <w:rPr>
                <w:sz w:val="24"/>
                <w:szCs w:val="24"/>
              </w:rPr>
              <w:t xml:space="preserve">ПК </w:t>
            </w:r>
            <w:r w:rsidR="00D8344F">
              <w:rPr>
                <w:sz w:val="24"/>
                <w:szCs w:val="24"/>
              </w:rPr>
              <w:t>11</w:t>
            </w:r>
            <w:r w:rsidRPr="00233FAC">
              <w:rPr>
                <w:sz w:val="24"/>
                <w:szCs w:val="24"/>
              </w:rPr>
              <w:t xml:space="preserve">, ПК 14, ПК 15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1C489B6" w14:textId="489118CB" w:rsidR="005D1E25" w:rsidRPr="00233FAC" w:rsidRDefault="00D97ED3">
            <w:pPr>
              <w:spacing w:line="256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BE40793" w14:textId="77777777" w:rsidR="005D1E25" w:rsidRPr="00233FAC" w:rsidRDefault="005D1E25">
            <w:pPr>
              <w:spacing w:line="256" w:lineRule="auto"/>
              <w:rPr>
                <w:color w:val="FF0000"/>
                <w:sz w:val="24"/>
                <w:szCs w:val="24"/>
              </w:rPr>
            </w:pPr>
            <w:r w:rsidRPr="00233FAC">
              <w:rPr>
                <w:color w:val="FF0000"/>
                <w:sz w:val="24"/>
                <w:szCs w:val="24"/>
              </w:rPr>
              <w:t>21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60360EE" w14:textId="77777777" w:rsidR="005D1E25" w:rsidRPr="00233FAC" w:rsidRDefault="005D1E25">
            <w:pPr>
              <w:spacing w:line="256" w:lineRule="auto"/>
              <w:rPr>
                <w:color w:val="FF0000"/>
                <w:sz w:val="24"/>
                <w:szCs w:val="24"/>
              </w:rPr>
            </w:pPr>
            <w:r w:rsidRPr="00233FAC">
              <w:rPr>
                <w:color w:val="FF0000"/>
                <w:sz w:val="24"/>
                <w:szCs w:val="24"/>
              </w:rPr>
              <w:t>35</w:t>
            </w:r>
          </w:p>
        </w:tc>
      </w:tr>
      <w:tr w:rsidR="005D1E25" w:rsidRPr="00233FAC" w14:paraId="6BD6ED47" w14:textId="77777777" w:rsidTr="00D8344F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7DA11" w14:textId="77777777" w:rsidR="005D1E25" w:rsidRPr="00233FAC" w:rsidRDefault="005D1E25">
            <w:pPr>
              <w:spacing w:line="256" w:lineRule="auto"/>
              <w:rPr>
                <w:b/>
                <w:bCs/>
                <w:sz w:val="24"/>
                <w:szCs w:val="24"/>
              </w:rPr>
            </w:pPr>
            <w:r w:rsidRPr="00233FAC">
              <w:rPr>
                <w:b/>
                <w:bCs/>
                <w:sz w:val="24"/>
                <w:szCs w:val="24"/>
              </w:rPr>
              <w:t>Итого модуль 1: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57A31" w14:textId="77777777" w:rsidR="005D1E25" w:rsidRPr="00233FAC" w:rsidRDefault="005D1E25">
            <w:pPr>
              <w:spacing w:line="256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78D9699" w14:textId="3A5B9E2B" w:rsidR="005D1E25" w:rsidRPr="00233FAC" w:rsidRDefault="00D97ED3">
            <w:pPr>
              <w:spacing w:line="256" w:lineRule="auto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DD75289" w14:textId="77777777" w:rsidR="005D1E25" w:rsidRPr="00233FAC" w:rsidRDefault="005D1E25">
            <w:pPr>
              <w:spacing w:line="256" w:lineRule="auto"/>
              <w:rPr>
                <w:b/>
                <w:color w:val="FF0000"/>
                <w:sz w:val="24"/>
                <w:szCs w:val="24"/>
              </w:rPr>
            </w:pPr>
            <w:r w:rsidRPr="00233FAC">
              <w:rPr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8861B6D" w14:textId="77777777" w:rsidR="005D1E25" w:rsidRPr="00233FAC" w:rsidRDefault="005D1E25">
            <w:pPr>
              <w:spacing w:line="256" w:lineRule="auto"/>
              <w:rPr>
                <w:b/>
                <w:color w:val="FF0000"/>
                <w:sz w:val="24"/>
                <w:szCs w:val="24"/>
              </w:rPr>
            </w:pPr>
            <w:r w:rsidRPr="00233FAC">
              <w:rPr>
                <w:b/>
                <w:color w:val="FF0000"/>
                <w:sz w:val="24"/>
                <w:szCs w:val="24"/>
              </w:rPr>
              <w:t>35</w:t>
            </w:r>
          </w:p>
        </w:tc>
      </w:tr>
      <w:tr w:rsidR="005D1E25" w:rsidRPr="00233FAC" w14:paraId="1C0E49ED" w14:textId="77777777" w:rsidTr="00D8344F">
        <w:tc>
          <w:tcPr>
            <w:tcW w:w="103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99DFA" w14:textId="77777777" w:rsidR="005D1E25" w:rsidRPr="00233FAC" w:rsidRDefault="005D1E25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33FAC">
              <w:rPr>
                <w:b/>
                <w:bCs/>
                <w:sz w:val="24"/>
                <w:szCs w:val="24"/>
              </w:rPr>
              <w:t>Модуль 2</w:t>
            </w:r>
          </w:p>
        </w:tc>
      </w:tr>
      <w:tr w:rsidR="005D1E25" w:rsidRPr="00233FAC" w14:paraId="5F26C984" w14:textId="77777777" w:rsidTr="00D8344F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6D539" w14:textId="77777777" w:rsidR="005D1E25" w:rsidRPr="00233FAC" w:rsidRDefault="005D1E25">
            <w:pPr>
              <w:widowControl w:val="0"/>
              <w:tabs>
                <w:tab w:val="left" w:pos="284"/>
              </w:tabs>
              <w:spacing w:line="256" w:lineRule="auto"/>
              <w:rPr>
                <w:sz w:val="24"/>
                <w:szCs w:val="24"/>
              </w:rPr>
            </w:pPr>
            <w:r w:rsidRPr="00233FAC">
              <w:rPr>
                <w:sz w:val="24"/>
                <w:szCs w:val="24"/>
              </w:rPr>
              <w:t xml:space="preserve">Кардиология   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EDA87" w14:textId="5B59FC25" w:rsidR="005D1E25" w:rsidRPr="00233FAC" w:rsidRDefault="005D1E25">
            <w:pPr>
              <w:spacing w:line="256" w:lineRule="auto"/>
              <w:rPr>
                <w:sz w:val="24"/>
                <w:szCs w:val="24"/>
              </w:rPr>
            </w:pPr>
            <w:r w:rsidRPr="00233FAC">
              <w:rPr>
                <w:sz w:val="24"/>
                <w:szCs w:val="24"/>
              </w:rPr>
              <w:t xml:space="preserve">ПК </w:t>
            </w:r>
            <w:r w:rsidR="00D8344F">
              <w:rPr>
                <w:sz w:val="24"/>
                <w:szCs w:val="24"/>
              </w:rPr>
              <w:t>11</w:t>
            </w:r>
            <w:r w:rsidRPr="00233FAC">
              <w:rPr>
                <w:sz w:val="24"/>
                <w:szCs w:val="24"/>
              </w:rPr>
              <w:t>, ПК 14, ПК 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6323965" w14:textId="1C651BA8" w:rsidR="005D1E25" w:rsidRPr="00233FAC" w:rsidRDefault="00D97ED3">
            <w:pPr>
              <w:spacing w:line="256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FD0B50D" w14:textId="77777777" w:rsidR="005D1E25" w:rsidRPr="00233FAC" w:rsidRDefault="005D1E25">
            <w:pPr>
              <w:spacing w:line="256" w:lineRule="auto"/>
              <w:rPr>
                <w:color w:val="FF0000"/>
                <w:sz w:val="24"/>
                <w:szCs w:val="24"/>
              </w:rPr>
            </w:pPr>
            <w:r w:rsidRPr="00233FAC">
              <w:rPr>
                <w:color w:val="FF0000"/>
                <w:sz w:val="24"/>
                <w:szCs w:val="24"/>
              </w:rPr>
              <w:t>24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4BE9A00" w14:textId="77777777" w:rsidR="005D1E25" w:rsidRPr="00233FAC" w:rsidRDefault="005D1E25">
            <w:pPr>
              <w:spacing w:line="256" w:lineRule="auto"/>
              <w:rPr>
                <w:color w:val="FF0000"/>
                <w:sz w:val="24"/>
                <w:szCs w:val="24"/>
              </w:rPr>
            </w:pPr>
            <w:r w:rsidRPr="00233FAC">
              <w:rPr>
                <w:color w:val="FF0000"/>
                <w:sz w:val="24"/>
                <w:szCs w:val="24"/>
              </w:rPr>
              <w:t>40</w:t>
            </w:r>
          </w:p>
        </w:tc>
      </w:tr>
      <w:tr w:rsidR="005D1E25" w:rsidRPr="00233FAC" w14:paraId="5603FBDC" w14:textId="77777777" w:rsidTr="00D8344F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DACC9" w14:textId="77777777" w:rsidR="005D1E25" w:rsidRPr="00233FAC" w:rsidRDefault="005D1E25">
            <w:pPr>
              <w:spacing w:line="256" w:lineRule="auto"/>
              <w:jc w:val="both"/>
              <w:rPr>
                <w:b/>
                <w:bCs/>
                <w:sz w:val="24"/>
                <w:szCs w:val="24"/>
              </w:rPr>
            </w:pPr>
            <w:r w:rsidRPr="00233FAC">
              <w:rPr>
                <w:b/>
                <w:bCs/>
                <w:sz w:val="24"/>
                <w:szCs w:val="24"/>
              </w:rPr>
              <w:t>Итого</w:t>
            </w:r>
            <w:r w:rsidRPr="00233FAC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233FAC">
              <w:rPr>
                <w:b/>
                <w:bCs/>
                <w:sz w:val="24"/>
                <w:szCs w:val="24"/>
              </w:rPr>
              <w:t>модуль 2: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A8113" w14:textId="77777777" w:rsidR="005D1E25" w:rsidRPr="00233FAC" w:rsidRDefault="005D1E25">
            <w:pPr>
              <w:spacing w:line="256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12678AA" w14:textId="77777777" w:rsidR="005D1E25" w:rsidRPr="00233FAC" w:rsidRDefault="005D1E25">
            <w:pPr>
              <w:spacing w:line="256" w:lineRule="auto"/>
              <w:rPr>
                <w:b/>
                <w:color w:val="FF0000"/>
                <w:sz w:val="24"/>
                <w:szCs w:val="24"/>
              </w:rPr>
            </w:pPr>
            <w:r w:rsidRPr="00233FAC">
              <w:rPr>
                <w:b/>
                <w:color w:val="FF0000"/>
                <w:sz w:val="24"/>
                <w:szCs w:val="24"/>
              </w:rPr>
              <w:t>519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BEFE587" w14:textId="77777777" w:rsidR="005D1E25" w:rsidRPr="00233FAC" w:rsidRDefault="005D1E25">
            <w:pPr>
              <w:spacing w:line="256" w:lineRule="auto"/>
              <w:rPr>
                <w:b/>
                <w:color w:val="FF0000"/>
                <w:sz w:val="24"/>
                <w:szCs w:val="24"/>
              </w:rPr>
            </w:pPr>
            <w:r w:rsidRPr="00233FAC">
              <w:rPr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D4548BB" w14:textId="77777777" w:rsidR="005D1E25" w:rsidRPr="00233FAC" w:rsidRDefault="005D1E25">
            <w:pPr>
              <w:spacing w:line="256" w:lineRule="auto"/>
              <w:rPr>
                <w:b/>
                <w:color w:val="FF0000"/>
                <w:sz w:val="24"/>
                <w:szCs w:val="24"/>
              </w:rPr>
            </w:pPr>
            <w:r w:rsidRPr="00233FAC">
              <w:rPr>
                <w:b/>
                <w:color w:val="FF0000"/>
                <w:sz w:val="24"/>
                <w:szCs w:val="24"/>
              </w:rPr>
              <w:t>40</w:t>
            </w:r>
          </w:p>
        </w:tc>
      </w:tr>
      <w:tr w:rsidR="005D1E25" w:rsidRPr="00233FAC" w14:paraId="3F1BF26E" w14:textId="77777777" w:rsidTr="00D8344F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1FD29" w14:textId="5AE40CE4" w:rsidR="005D1E25" w:rsidRPr="00233FAC" w:rsidRDefault="005D1E25">
            <w:pPr>
              <w:spacing w:line="256" w:lineRule="auto"/>
              <w:rPr>
                <w:b/>
                <w:bCs/>
                <w:sz w:val="24"/>
                <w:szCs w:val="24"/>
              </w:rPr>
            </w:pPr>
            <w:r w:rsidRPr="00233FAC">
              <w:rPr>
                <w:b/>
                <w:bCs/>
                <w:sz w:val="24"/>
                <w:szCs w:val="24"/>
              </w:rPr>
              <w:t xml:space="preserve">Всего за </w:t>
            </w:r>
            <w:r w:rsidR="00D8344F">
              <w:rPr>
                <w:b/>
                <w:bCs/>
                <w:sz w:val="24"/>
                <w:szCs w:val="24"/>
              </w:rPr>
              <w:t>7</w:t>
            </w:r>
            <w:r w:rsidRPr="00233FAC">
              <w:rPr>
                <w:b/>
                <w:bCs/>
                <w:sz w:val="24"/>
                <w:szCs w:val="24"/>
              </w:rPr>
              <w:t xml:space="preserve">-й сем                                                                  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A10B9" w14:textId="77777777" w:rsidR="005D1E25" w:rsidRPr="00233FAC" w:rsidRDefault="005D1E25">
            <w:pPr>
              <w:spacing w:line="256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E204260" w14:textId="74299E83" w:rsidR="005D1E25" w:rsidRPr="00233FAC" w:rsidRDefault="00D97ED3">
            <w:pPr>
              <w:spacing w:line="256" w:lineRule="auto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320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69F4D6B" w14:textId="77777777" w:rsidR="005D1E25" w:rsidRPr="00233FAC" w:rsidRDefault="005D1E25">
            <w:pPr>
              <w:spacing w:line="256" w:lineRule="auto"/>
              <w:rPr>
                <w:b/>
                <w:color w:val="FF0000"/>
                <w:sz w:val="24"/>
                <w:szCs w:val="24"/>
              </w:rPr>
            </w:pPr>
            <w:r w:rsidRPr="00233FAC">
              <w:rPr>
                <w:b/>
                <w:color w:val="FF0000"/>
                <w:sz w:val="24"/>
                <w:szCs w:val="24"/>
              </w:rPr>
              <w:t>45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869D4F7" w14:textId="77777777" w:rsidR="005D1E25" w:rsidRPr="00233FAC" w:rsidRDefault="005D1E25">
            <w:pPr>
              <w:spacing w:line="256" w:lineRule="auto"/>
              <w:rPr>
                <w:b/>
                <w:color w:val="FF0000"/>
                <w:sz w:val="24"/>
                <w:szCs w:val="24"/>
              </w:rPr>
            </w:pPr>
            <w:r w:rsidRPr="00233FAC">
              <w:rPr>
                <w:b/>
                <w:color w:val="FF0000"/>
                <w:sz w:val="24"/>
                <w:szCs w:val="24"/>
              </w:rPr>
              <w:t>75</w:t>
            </w:r>
          </w:p>
        </w:tc>
      </w:tr>
      <w:tr w:rsidR="005D1E25" w:rsidRPr="00233FAC" w14:paraId="0A1283E9" w14:textId="77777777" w:rsidTr="00D8344F">
        <w:tc>
          <w:tcPr>
            <w:tcW w:w="103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0329D" w14:textId="283FDDCE" w:rsidR="005D1E25" w:rsidRPr="00233FAC" w:rsidRDefault="00D8344F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="005D1E25" w:rsidRPr="00233FAC">
              <w:rPr>
                <w:b/>
                <w:sz w:val="24"/>
                <w:szCs w:val="24"/>
              </w:rPr>
              <w:t>-й семестр</w:t>
            </w:r>
          </w:p>
        </w:tc>
      </w:tr>
      <w:tr w:rsidR="005D1E25" w:rsidRPr="00233FAC" w14:paraId="5C767EEA" w14:textId="77777777" w:rsidTr="00D8344F">
        <w:tc>
          <w:tcPr>
            <w:tcW w:w="103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B3114" w14:textId="77777777" w:rsidR="005D1E25" w:rsidRPr="00233FAC" w:rsidRDefault="005D1E25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233FAC">
              <w:rPr>
                <w:b/>
                <w:sz w:val="24"/>
                <w:szCs w:val="24"/>
              </w:rPr>
              <w:t>Модуль 1</w:t>
            </w:r>
          </w:p>
        </w:tc>
      </w:tr>
      <w:tr w:rsidR="005D1E25" w:rsidRPr="00233FAC" w14:paraId="7701A019" w14:textId="77777777" w:rsidTr="00D8344F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EFCF1E" w14:textId="77777777" w:rsidR="005D1E25" w:rsidRPr="00233FAC" w:rsidRDefault="005D1E25">
            <w:pPr>
              <w:spacing w:line="256" w:lineRule="auto"/>
              <w:rPr>
                <w:rFonts w:eastAsia="Symbol"/>
                <w:sz w:val="24"/>
                <w:szCs w:val="24"/>
              </w:rPr>
            </w:pPr>
            <w:r w:rsidRPr="00233FAC">
              <w:rPr>
                <w:rFonts w:eastAsia="Symbol"/>
                <w:sz w:val="24"/>
                <w:szCs w:val="24"/>
              </w:rPr>
              <w:t xml:space="preserve">Гастроэнтерология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E99242" w14:textId="1986A874" w:rsidR="005D1E25" w:rsidRPr="00233FAC" w:rsidRDefault="005D1E25">
            <w:pPr>
              <w:spacing w:line="256" w:lineRule="auto"/>
              <w:rPr>
                <w:rFonts w:eastAsia="Times New Roman"/>
                <w:sz w:val="24"/>
                <w:szCs w:val="24"/>
              </w:rPr>
            </w:pPr>
            <w:r w:rsidRPr="00233FAC">
              <w:rPr>
                <w:sz w:val="24"/>
                <w:szCs w:val="24"/>
              </w:rPr>
              <w:t xml:space="preserve">ПК </w:t>
            </w:r>
            <w:r w:rsidR="00D8344F">
              <w:rPr>
                <w:sz w:val="24"/>
                <w:szCs w:val="24"/>
              </w:rPr>
              <w:t>11</w:t>
            </w:r>
            <w:r w:rsidRPr="00233FAC">
              <w:rPr>
                <w:sz w:val="24"/>
                <w:szCs w:val="24"/>
              </w:rPr>
              <w:t>, ПК 14, ПК 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59CB815" w14:textId="77777777" w:rsidR="005D1E25" w:rsidRPr="00233FAC" w:rsidRDefault="005D1E25">
            <w:pPr>
              <w:spacing w:line="256" w:lineRule="auto"/>
              <w:rPr>
                <w:color w:val="FF0000"/>
                <w:sz w:val="24"/>
                <w:szCs w:val="24"/>
              </w:rPr>
            </w:pPr>
            <w:r w:rsidRPr="00233FAC">
              <w:rPr>
                <w:color w:val="FF0000"/>
                <w:sz w:val="24"/>
                <w:szCs w:val="24"/>
              </w:rPr>
              <w:t>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84EC9C2" w14:textId="77777777" w:rsidR="005D1E25" w:rsidRPr="00233FAC" w:rsidRDefault="005D1E25">
            <w:pPr>
              <w:spacing w:line="256" w:lineRule="auto"/>
              <w:rPr>
                <w:color w:val="FF0000"/>
                <w:sz w:val="24"/>
                <w:szCs w:val="24"/>
              </w:rPr>
            </w:pPr>
            <w:r w:rsidRPr="00233FAC">
              <w:rPr>
                <w:color w:val="FF0000"/>
                <w:sz w:val="24"/>
                <w:szCs w:val="24"/>
              </w:rPr>
              <w:t>15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19EDFEE" w14:textId="77777777" w:rsidR="005D1E25" w:rsidRPr="00233FAC" w:rsidRDefault="005D1E25">
            <w:pPr>
              <w:spacing w:line="256" w:lineRule="auto"/>
              <w:rPr>
                <w:color w:val="FF0000"/>
                <w:sz w:val="24"/>
                <w:szCs w:val="24"/>
              </w:rPr>
            </w:pPr>
            <w:r w:rsidRPr="00233FAC">
              <w:rPr>
                <w:color w:val="FF0000"/>
                <w:sz w:val="24"/>
                <w:szCs w:val="24"/>
              </w:rPr>
              <w:t>22</w:t>
            </w:r>
          </w:p>
        </w:tc>
      </w:tr>
      <w:tr w:rsidR="005D1E25" w:rsidRPr="00233FAC" w14:paraId="47B772DA" w14:textId="77777777" w:rsidTr="00D8344F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7DBFE" w14:textId="77777777" w:rsidR="005D1E25" w:rsidRPr="00233FAC" w:rsidRDefault="005D1E25">
            <w:pPr>
              <w:spacing w:line="256" w:lineRule="auto"/>
              <w:rPr>
                <w:rFonts w:eastAsia="Symbol"/>
                <w:sz w:val="24"/>
                <w:szCs w:val="24"/>
              </w:rPr>
            </w:pPr>
            <w:r w:rsidRPr="00233FAC">
              <w:rPr>
                <w:rFonts w:eastAsia="Symbol"/>
                <w:sz w:val="24"/>
                <w:szCs w:val="24"/>
              </w:rPr>
              <w:t xml:space="preserve">Нефрология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6F4AF4" w14:textId="3D2517B4" w:rsidR="005D1E25" w:rsidRPr="00233FAC" w:rsidRDefault="005D1E25">
            <w:pPr>
              <w:spacing w:line="256" w:lineRule="auto"/>
              <w:rPr>
                <w:rFonts w:eastAsia="Times New Roman"/>
                <w:sz w:val="24"/>
                <w:szCs w:val="24"/>
              </w:rPr>
            </w:pPr>
            <w:r w:rsidRPr="00233FAC">
              <w:rPr>
                <w:sz w:val="24"/>
                <w:szCs w:val="24"/>
              </w:rPr>
              <w:t xml:space="preserve">ПК </w:t>
            </w:r>
            <w:r w:rsidR="00D8344F">
              <w:rPr>
                <w:sz w:val="24"/>
                <w:szCs w:val="24"/>
              </w:rPr>
              <w:t>11</w:t>
            </w:r>
            <w:r w:rsidRPr="00233FAC">
              <w:rPr>
                <w:sz w:val="24"/>
                <w:szCs w:val="24"/>
              </w:rPr>
              <w:t>, ПК 14, ПК 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B9B6EE0" w14:textId="77777777" w:rsidR="005D1E25" w:rsidRPr="00233FAC" w:rsidRDefault="005D1E25">
            <w:pPr>
              <w:spacing w:line="256" w:lineRule="auto"/>
              <w:rPr>
                <w:color w:val="FF0000"/>
                <w:sz w:val="24"/>
                <w:szCs w:val="24"/>
              </w:rPr>
            </w:pPr>
            <w:r w:rsidRPr="00233FAC">
              <w:rPr>
                <w:color w:val="FF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4F94125" w14:textId="77777777" w:rsidR="005D1E25" w:rsidRPr="00233FAC" w:rsidRDefault="005D1E25">
            <w:pPr>
              <w:spacing w:line="256" w:lineRule="auto"/>
              <w:rPr>
                <w:color w:val="FF0000"/>
                <w:sz w:val="24"/>
                <w:szCs w:val="24"/>
              </w:rPr>
            </w:pPr>
            <w:r w:rsidRPr="00233FAC">
              <w:rPr>
                <w:color w:val="FF0000"/>
                <w:sz w:val="24"/>
                <w:szCs w:val="24"/>
              </w:rPr>
              <w:t>6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9450401" w14:textId="77777777" w:rsidR="005D1E25" w:rsidRPr="00233FAC" w:rsidRDefault="005D1E25">
            <w:pPr>
              <w:spacing w:line="256" w:lineRule="auto"/>
              <w:rPr>
                <w:color w:val="FF0000"/>
                <w:sz w:val="24"/>
                <w:szCs w:val="24"/>
              </w:rPr>
            </w:pPr>
            <w:r w:rsidRPr="00233FAC">
              <w:rPr>
                <w:color w:val="FF0000"/>
                <w:sz w:val="24"/>
                <w:szCs w:val="24"/>
              </w:rPr>
              <w:t>13</w:t>
            </w:r>
          </w:p>
        </w:tc>
      </w:tr>
      <w:tr w:rsidR="005D1E25" w:rsidRPr="00233FAC" w14:paraId="62B61E8B" w14:textId="77777777" w:rsidTr="00D8344F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E02E3" w14:textId="77777777" w:rsidR="005D1E25" w:rsidRPr="00233FAC" w:rsidRDefault="005D1E25">
            <w:pPr>
              <w:spacing w:line="256" w:lineRule="auto"/>
              <w:jc w:val="both"/>
              <w:rPr>
                <w:b/>
                <w:bCs/>
                <w:sz w:val="24"/>
                <w:szCs w:val="24"/>
              </w:rPr>
            </w:pPr>
            <w:r w:rsidRPr="00233FAC">
              <w:rPr>
                <w:b/>
                <w:bCs/>
                <w:sz w:val="24"/>
                <w:szCs w:val="24"/>
              </w:rPr>
              <w:t>Итого модуль 1: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1BBAC" w14:textId="77777777" w:rsidR="005D1E25" w:rsidRPr="00233FAC" w:rsidRDefault="005D1E25">
            <w:pPr>
              <w:spacing w:line="256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B097CF8" w14:textId="77777777" w:rsidR="005D1E25" w:rsidRPr="00233FAC" w:rsidRDefault="005D1E25">
            <w:pPr>
              <w:spacing w:line="256" w:lineRule="auto"/>
              <w:rPr>
                <w:b/>
                <w:color w:val="FF0000"/>
                <w:sz w:val="24"/>
                <w:szCs w:val="24"/>
              </w:rPr>
            </w:pPr>
            <w:r w:rsidRPr="00233FAC">
              <w:rPr>
                <w:b/>
                <w:color w:val="FF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60BF483" w14:textId="77777777" w:rsidR="005D1E25" w:rsidRPr="00233FAC" w:rsidRDefault="005D1E25">
            <w:pPr>
              <w:spacing w:line="256" w:lineRule="auto"/>
              <w:rPr>
                <w:b/>
                <w:color w:val="FF0000"/>
                <w:sz w:val="24"/>
                <w:szCs w:val="24"/>
              </w:rPr>
            </w:pPr>
            <w:r w:rsidRPr="00233FAC">
              <w:rPr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3B004D5" w14:textId="77777777" w:rsidR="005D1E25" w:rsidRPr="00233FAC" w:rsidRDefault="005D1E25">
            <w:pPr>
              <w:spacing w:line="256" w:lineRule="auto"/>
              <w:rPr>
                <w:b/>
                <w:color w:val="FF0000"/>
                <w:sz w:val="24"/>
                <w:szCs w:val="24"/>
              </w:rPr>
            </w:pPr>
            <w:r w:rsidRPr="00233FAC">
              <w:rPr>
                <w:b/>
                <w:color w:val="FF0000"/>
                <w:sz w:val="24"/>
                <w:szCs w:val="24"/>
              </w:rPr>
              <w:t>35</w:t>
            </w:r>
          </w:p>
        </w:tc>
      </w:tr>
      <w:tr w:rsidR="005D1E25" w:rsidRPr="00233FAC" w14:paraId="4E0290C4" w14:textId="77777777" w:rsidTr="00D8344F">
        <w:tc>
          <w:tcPr>
            <w:tcW w:w="103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E990D" w14:textId="77777777" w:rsidR="005D1E25" w:rsidRPr="00233FAC" w:rsidRDefault="005D1E25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33FAC">
              <w:rPr>
                <w:b/>
                <w:sz w:val="24"/>
                <w:szCs w:val="24"/>
              </w:rPr>
              <w:lastRenderedPageBreak/>
              <w:t>Модуль 2</w:t>
            </w:r>
          </w:p>
        </w:tc>
      </w:tr>
      <w:tr w:rsidR="005D1E25" w:rsidRPr="00233FAC" w14:paraId="56A07343" w14:textId="77777777" w:rsidTr="00D8344F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89195" w14:textId="77777777" w:rsidR="005D1E25" w:rsidRPr="00233FAC" w:rsidRDefault="005D1E25">
            <w:pPr>
              <w:spacing w:line="256" w:lineRule="auto"/>
              <w:rPr>
                <w:rFonts w:eastAsia="Symbol"/>
                <w:sz w:val="24"/>
                <w:szCs w:val="24"/>
              </w:rPr>
            </w:pPr>
            <w:r w:rsidRPr="00233FAC">
              <w:rPr>
                <w:rFonts w:eastAsia="Symbol"/>
                <w:sz w:val="24"/>
                <w:szCs w:val="24"/>
              </w:rPr>
              <w:t xml:space="preserve">Гематология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5EDED" w14:textId="6DE56B85" w:rsidR="005D1E25" w:rsidRPr="00233FAC" w:rsidRDefault="005D1E25">
            <w:pPr>
              <w:spacing w:line="256" w:lineRule="auto"/>
              <w:rPr>
                <w:rFonts w:eastAsia="Times New Roman"/>
                <w:sz w:val="24"/>
                <w:szCs w:val="24"/>
              </w:rPr>
            </w:pPr>
            <w:r w:rsidRPr="00233FAC">
              <w:rPr>
                <w:sz w:val="24"/>
                <w:szCs w:val="24"/>
              </w:rPr>
              <w:t xml:space="preserve">ПК </w:t>
            </w:r>
            <w:r w:rsidR="00D8344F">
              <w:rPr>
                <w:sz w:val="24"/>
                <w:szCs w:val="24"/>
              </w:rPr>
              <w:t>11</w:t>
            </w:r>
            <w:r w:rsidRPr="00233FAC">
              <w:rPr>
                <w:sz w:val="24"/>
                <w:szCs w:val="24"/>
              </w:rPr>
              <w:t>, ПК 14, ПК 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E356D0B" w14:textId="3C3FD15E" w:rsidR="005D1E25" w:rsidRPr="00233FAC" w:rsidRDefault="00D97ED3">
            <w:pPr>
              <w:spacing w:line="256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2A537EF" w14:textId="77777777" w:rsidR="005D1E25" w:rsidRPr="00233FAC" w:rsidRDefault="005D1E25">
            <w:pPr>
              <w:spacing w:line="256" w:lineRule="auto"/>
              <w:rPr>
                <w:color w:val="FF0000"/>
                <w:sz w:val="24"/>
                <w:szCs w:val="24"/>
              </w:rPr>
            </w:pPr>
            <w:r w:rsidRPr="00233FAC">
              <w:rPr>
                <w:color w:val="FF0000"/>
                <w:sz w:val="24"/>
                <w:szCs w:val="24"/>
              </w:rPr>
              <w:t>8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75F85E4" w14:textId="77777777" w:rsidR="005D1E25" w:rsidRPr="00233FAC" w:rsidRDefault="005D1E25">
            <w:pPr>
              <w:spacing w:line="256" w:lineRule="auto"/>
              <w:rPr>
                <w:color w:val="FF0000"/>
                <w:sz w:val="24"/>
                <w:szCs w:val="24"/>
              </w:rPr>
            </w:pPr>
            <w:r w:rsidRPr="00233FAC">
              <w:rPr>
                <w:color w:val="FF0000"/>
                <w:sz w:val="24"/>
                <w:szCs w:val="24"/>
              </w:rPr>
              <w:t>15</w:t>
            </w:r>
          </w:p>
        </w:tc>
      </w:tr>
      <w:tr w:rsidR="005D1E25" w:rsidRPr="00233FAC" w14:paraId="15F1DE76" w14:textId="77777777" w:rsidTr="00D8344F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2BFB5" w14:textId="77777777" w:rsidR="005D1E25" w:rsidRPr="00233FAC" w:rsidRDefault="005D1E25">
            <w:pPr>
              <w:spacing w:line="256" w:lineRule="auto"/>
              <w:rPr>
                <w:rFonts w:eastAsia="Symbol"/>
                <w:sz w:val="24"/>
                <w:szCs w:val="24"/>
              </w:rPr>
            </w:pPr>
            <w:r w:rsidRPr="00233FAC">
              <w:rPr>
                <w:rFonts w:eastAsia="Symbol"/>
                <w:sz w:val="24"/>
                <w:szCs w:val="24"/>
              </w:rPr>
              <w:t xml:space="preserve">Эндокринология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171F3" w14:textId="5386275C" w:rsidR="005D1E25" w:rsidRPr="00233FAC" w:rsidRDefault="005D1E25">
            <w:pPr>
              <w:spacing w:line="256" w:lineRule="auto"/>
              <w:rPr>
                <w:rFonts w:eastAsia="Times New Roman"/>
                <w:sz w:val="24"/>
                <w:szCs w:val="24"/>
              </w:rPr>
            </w:pPr>
            <w:r w:rsidRPr="00233FAC">
              <w:rPr>
                <w:sz w:val="24"/>
                <w:szCs w:val="24"/>
              </w:rPr>
              <w:t xml:space="preserve">ПК </w:t>
            </w:r>
            <w:r w:rsidR="00D8344F">
              <w:rPr>
                <w:sz w:val="24"/>
                <w:szCs w:val="24"/>
              </w:rPr>
              <w:t>11</w:t>
            </w:r>
            <w:r w:rsidRPr="00233FAC">
              <w:rPr>
                <w:sz w:val="24"/>
                <w:szCs w:val="24"/>
              </w:rPr>
              <w:t>, ПК 14, ПК 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0ED4009" w14:textId="77777777" w:rsidR="005D1E25" w:rsidRPr="00233FAC" w:rsidRDefault="005D1E25">
            <w:pPr>
              <w:spacing w:line="256" w:lineRule="auto"/>
              <w:rPr>
                <w:color w:val="FF0000"/>
                <w:sz w:val="24"/>
                <w:szCs w:val="24"/>
              </w:rPr>
            </w:pPr>
            <w:r w:rsidRPr="00233FAC">
              <w:rPr>
                <w:color w:val="FF0000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8BE5B0F" w14:textId="77777777" w:rsidR="005D1E25" w:rsidRPr="00233FAC" w:rsidRDefault="005D1E25">
            <w:pPr>
              <w:spacing w:line="256" w:lineRule="auto"/>
              <w:rPr>
                <w:color w:val="FF0000"/>
                <w:sz w:val="24"/>
                <w:szCs w:val="24"/>
              </w:rPr>
            </w:pPr>
            <w:r w:rsidRPr="00233FAC">
              <w:rPr>
                <w:color w:val="FF0000"/>
                <w:sz w:val="24"/>
                <w:szCs w:val="24"/>
              </w:rPr>
              <w:t>8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9B8145C" w14:textId="77777777" w:rsidR="005D1E25" w:rsidRPr="00233FAC" w:rsidRDefault="005D1E25">
            <w:pPr>
              <w:spacing w:line="256" w:lineRule="auto"/>
              <w:rPr>
                <w:color w:val="FF0000"/>
                <w:sz w:val="24"/>
                <w:szCs w:val="24"/>
              </w:rPr>
            </w:pPr>
            <w:r w:rsidRPr="00233FAC">
              <w:rPr>
                <w:color w:val="FF0000"/>
                <w:sz w:val="24"/>
                <w:szCs w:val="24"/>
              </w:rPr>
              <w:t>10</w:t>
            </w:r>
          </w:p>
        </w:tc>
      </w:tr>
      <w:tr w:rsidR="005D1E25" w:rsidRPr="00233FAC" w14:paraId="29C803BE" w14:textId="77777777" w:rsidTr="00D8344F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F00634" w14:textId="77777777" w:rsidR="005D1E25" w:rsidRPr="00233FAC" w:rsidRDefault="005D1E25">
            <w:pPr>
              <w:spacing w:line="256" w:lineRule="auto"/>
              <w:rPr>
                <w:rFonts w:eastAsia="Symbol"/>
                <w:sz w:val="24"/>
                <w:szCs w:val="24"/>
              </w:rPr>
            </w:pPr>
            <w:r w:rsidRPr="00233FAC">
              <w:rPr>
                <w:rFonts w:eastAsia="Symbol"/>
                <w:sz w:val="24"/>
                <w:szCs w:val="24"/>
              </w:rPr>
              <w:t xml:space="preserve">Ревматология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AFD53" w14:textId="7427B5D7" w:rsidR="005D1E25" w:rsidRPr="00233FAC" w:rsidRDefault="00D8344F">
            <w:pPr>
              <w:spacing w:line="256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ПК 11</w:t>
            </w:r>
            <w:r w:rsidR="005D1E25" w:rsidRPr="00233FAC">
              <w:rPr>
                <w:sz w:val="24"/>
                <w:szCs w:val="24"/>
              </w:rPr>
              <w:t>, ПК 14, ПК 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D45481F" w14:textId="77777777" w:rsidR="005D1E25" w:rsidRPr="00233FAC" w:rsidRDefault="005D1E25">
            <w:pPr>
              <w:spacing w:line="256" w:lineRule="auto"/>
              <w:rPr>
                <w:color w:val="FF0000"/>
                <w:sz w:val="24"/>
                <w:szCs w:val="24"/>
              </w:rPr>
            </w:pPr>
            <w:r w:rsidRPr="00233FAC">
              <w:rPr>
                <w:color w:val="FF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5ECA77A" w14:textId="77777777" w:rsidR="005D1E25" w:rsidRPr="00233FAC" w:rsidRDefault="005D1E25">
            <w:pPr>
              <w:spacing w:line="256" w:lineRule="auto"/>
              <w:rPr>
                <w:color w:val="FF0000"/>
                <w:sz w:val="24"/>
                <w:szCs w:val="24"/>
              </w:rPr>
            </w:pPr>
            <w:r w:rsidRPr="00233FAC">
              <w:rPr>
                <w:color w:val="FF0000"/>
                <w:sz w:val="24"/>
                <w:szCs w:val="24"/>
              </w:rPr>
              <w:t>8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2E1C179" w14:textId="77777777" w:rsidR="005D1E25" w:rsidRPr="00233FAC" w:rsidRDefault="005D1E25">
            <w:pPr>
              <w:spacing w:line="256" w:lineRule="auto"/>
              <w:rPr>
                <w:color w:val="FF0000"/>
                <w:sz w:val="24"/>
                <w:szCs w:val="24"/>
              </w:rPr>
            </w:pPr>
            <w:r w:rsidRPr="00233FAC">
              <w:rPr>
                <w:color w:val="FF0000"/>
                <w:sz w:val="24"/>
                <w:szCs w:val="24"/>
              </w:rPr>
              <w:t>15</w:t>
            </w:r>
          </w:p>
        </w:tc>
      </w:tr>
      <w:tr w:rsidR="005D1E25" w:rsidRPr="00233FAC" w14:paraId="22E6DF40" w14:textId="77777777" w:rsidTr="00D8344F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4601F" w14:textId="77777777" w:rsidR="005D1E25" w:rsidRPr="00233FAC" w:rsidRDefault="005D1E25">
            <w:pPr>
              <w:spacing w:line="256" w:lineRule="auto"/>
              <w:jc w:val="both"/>
              <w:rPr>
                <w:b/>
                <w:bCs/>
                <w:sz w:val="24"/>
                <w:szCs w:val="24"/>
              </w:rPr>
            </w:pPr>
            <w:r w:rsidRPr="00233FAC">
              <w:rPr>
                <w:b/>
                <w:bCs/>
                <w:sz w:val="24"/>
                <w:szCs w:val="24"/>
              </w:rPr>
              <w:t>Итого</w:t>
            </w:r>
            <w:r w:rsidRPr="00233FAC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233FAC">
              <w:rPr>
                <w:b/>
                <w:bCs/>
                <w:sz w:val="24"/>
                <w:szCs w:val="24"/>
              </w:rPr>
              <w:t>модуль 2: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87CC6" w14:textId="77777777" w:rsidR="005D1E25" w:rsidRPr="00233FAC" w:rsidRDefault="005D1E25">
            <w:pPr>
              <w:spacing w:line="256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F4786FA" w14:textId="04F4A642" w:rsidR="005D1E25" w:rsidRPr="00233FAC" w:rsidRDefault="00D97ED3">
            <w:pPr>
              <w:spacing w:line="256" w:lineRule="auto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61216DC" w14:textId="77777777" w:rsidR="005D1E25" w:rsidRPr="00233FAC" w:rsidRDefault="005D1E25">
            <w:pPr>
              <w:spacing w:line="256" w:lineRule="auto"/>
              <w:rPr>
                <w:b/>
                <w:color w:val="FF0000"/>
                <w:sz w:val="24"/>
                <w:szCs w:val="24"/>
              </w:rPr>
            </w:pPr>
            <w:r w:rsidRPr="00233FAC">
              <w:rPr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F03E14C" w14:textId="77777777" w:rsidR="005D1E25" w:rsidRPr="00233FAC" w:rsidRDefault="005D1E25">
            <w:pPr>
              <w:spacing w:line="256" w:lineRule="auto"/>
              <w:rPr>
                <w:b/>
                <w:color w:val="FF0000"/>
                <w:sz w:val="24"/>
                <w:szCs w:val="24"/>
              </w:rPr>
            </w:pPr>
            <w:r w:rsidRPr="00233FAC">
              <w:rPr>
                <w:b/>
                <w:color w:val="FF0000"/>
                <w:sz w:val="24"/>
                <w:szCs w:val="24"/>
              </w:rPr>
              <w:t>40</w:t>
            </w:r>
          </w:p>
        </w:tc>
      </w:tr>
      <w:tr w:rsidR="005D1E25" w:rsidRPr="00233FAC" w14:paraId="7CEAB1AA" w14:textId="77777777" w:rsidTr="00D8344F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F6E66" w14:textId="40F18E72" w:rsidR="005D1E25" w:rsidRPr="00233FAC" w:rsidRDefault="005D1E25">
            <w:pPr>
              <w:spacing w:line="256" w:lineRule="auto"/>
              <w:rPr>
                <w:b/>
                <w:bCs/>
                <w:sz w:val="24"/>
                <w:szCs w:val="24"/>
              </w:rPr>
            </w:pPr>
            <w:r w:rsidRPr="00233FAC">
              <w:rPr>
                <w:b/>
                <w:bCs/>
                <w:sz w:val="24"/>
                <w:szCs w:val="24"/>
              </w:rPr>
              <w:t xml:space="preserve">Всего за </w:t>
            </w:r>
            <w:r w:rsidR="00D8344F">
              <w:rPr>
                <w:b/>
                <w:bCs/>
                <w:sz w:val="24"/>
                <w:szCs w:val="24"/>
              </w:rPr>
              <w:t>8</w:t>
            </w:r>
            <w:r w:rsidRPr="00233FAC">
              <w:rPr>
                <w:b/>
                <w:bCs/>
                <w:sz w:val="24"/>
                <w:szCs w:val="24"/>
              </w:rPr>
              <w:t xml:space="preserve">-й сем                                                                   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AF1DC" w14:textId="77777777" w:rsidR="005D1E25" w:rsidRPr="00233FAC" w:rsidRDefault="005D1E25">
            <w:pPr>
              <w:spacing w:line="256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BED3E3F" w14:textId="79F0CE60" w:rsidR="005D1E25" w:rsidRPr="00233FAC" w:rsidRDefault="00D97ED3">
            <w:pPr>
              <w:spacing w:line="256" w:lineRule="auto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779A8A3" w14:textId="77777777" w:rsidR="005D1E25" w:rsidRPr="00233FAC" w:rsidRDefault="005D1E25">
            <w:pPr>
              <w:spacing w:line="256" w:lineRule="auto"/>
              <w:rPr>
                <w:b/>
                <w:color w:val="FF0000"/>
                <w:sz w:val="24"/>
                <w:szCs w:val="24"/>
              </w:rPr>
            </w:pPr>
            <w:r w:rsidRPr="00233FAC">
              <w:rPr>
                <w:b/>
                <w:color w:val="FF0000"/>
                <w:sz w:val="24"/>
                <w:szCs w:val="24"/>
              </w:rPr>
              <w:t>45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14771F0" w14:textId="77777777" w:rsidR="005D1E25" w:rsidRPr="00233FAC" w:rsidRDefault="005D1E25">
            <w:pPr>
              <w:spacing w:line="256" w:lineRule="auto"/>
              <w:rPr>
                <w:b/>
                <w:color w:val="FF0000"/>
                <w:sz w:val="24"/>
                <w:szCs w:val="24"/>
              </w:rPr>
            </w:pPr>
            <w:r w:rsidRPr="00233FAC">
              <w:rPr>
                <w:b/>
                <w:color w:val="FF0000"/>
                <w:sz w:val="24"/>
                <w:szCs w:val="24"/>
              </w:rPr>
              <w:t>75</w:t>
            </w:r>
          </w:p>
        </w:tc>
      </w:tr>
      <w:tr w:rsidR="005D1E25" w:rsidRPr="00233FAC" w14:paraId="0E139A1A" w14:textId="77777777" w:rsidTr="00D8344F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ED0C6" w14:textId="54AEAD80" w:rsidR="005D1E25" w:rsidRPr="00233FAC" w:rsidRDefault="005D1E25">
            <w:pPr>
              <w:spacing w:line="256" w:lineRule="auto"/>
              <w:rPr>
                <w:b/>
                <w:sz w:val="24"/>
                <w:szCs w:val="24"/>
              </w:rPr>
            </w:pPr>
            <w:r w:rsidRPr="00233FAC">
              <w:rPr>
                <w:b/>
                <w:sz w:val="24"/>
                <w:szCs w:val="24"/>
              </w:rPr>
              <w:t xml:space="preserve">ИТОГО по </w:t>
            </w:r>
            <w:r w:rsidR="00D97ED3">
              <w:rPr>
                <w:b/>
                <w:sz w:val="24"/>
                <w:szCs w:val="24"/>
              </w:rPr>
              <w:t>П</w:t>
            </w:r>
            <w:r w:rsidRPr="00233FAC">
              <w:rPr>
                <w:b/>
                <w:sz w:val="24"/>
                <w:szCs w:val="24"/>
              </w:rPr>
              <w:t>ВБ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C2C40" w14:textId="77777777" w:rsidR="005D1E25" w:rsidRPr="00233FAC" w:rsidRDefault="005D1E25">
            <w:pPr>
              <w:spacing w:line="256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78A5170" w14:textId="1D9A3DF4" w:rsidR="005D1E25" w:rsidRPr="00233FAC" w:rsidRDefault="00D97ED3">
            <w:pPr>
              <w:spacing w:line="256" w:lineRule="auto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1420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0632CC0" w14:textId="77777777" w:rsidR="005D1E25" w:rsidRPr="00233FAC" w:rsidRDefault="005D1E25">
            <w:pPr>
              <w:spacing w:line="256" w:lineRule="auto"/>
              <w:rPr>
                <w:b/>
                <w:color w:val="FF0000"/>
                <w:sz w:val="24"/>
                <w:szCs w:val="24"/>
              </w:rPr>
            </w:pPr>
            <w:r w:rsidRPr="00233FAC">
              <w:rPr>
                <w:b/>
                <w:color w:val="FF0000"/>
                <w:sz w:val="24"/>
                <w:szCs w:val="24"/>
              </w:rPr>
              <w:t>90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7B88D5A" w14:textId="77777777" w:rsidR="005D1E25" w:rsidRPr="00233FAC" w:rsidRDefault="005D1E25">
            <w:pPr>
              <w:spacing w:line="256" w:lineRule="auto"/>
              <w:rPr>
                <w:b/>
                <w:color w:val="FF0000"/>
                <w:sz w:val="24"/>
                <w:szCs w:val="24"/>
              </w:rPr>
            </w:pPr>
            <w:r w:rsidRPr="00233FAC">
              <w:rPr>
                <w:b/>
                <w:color w:val="FF0000"/>
                <w:sz w:val="24"/>
                <w:szCs w:val="24"/>
              </w:rPr>
              <w:t>150</w:t>
            </w:r>
          </w:p>
        </w:tc>
      </w:tr>
    </w:tbl>
    <w:p w14:paraId="210B9A35" w14:textId="77777777" w:rsidR="005D1E25" w:rsidRPr="00233FAC" w:rsidRDefault="005D1E25" w:rsidP="005D1E25">
      <w:pPr>
        <w:pStyle w:val="a7"/>
        <w:spacing w:before="240" w:after="120"/>
        <w:rPr>
          <w:rFonts w:eastAsia="Times New Roman"/>
          <w:b/>
          <w:color w:val="0070C0"/>
          <w:sz w:val="24"/>
          <w:szCs w:val="24"/>
        </w:rPr>
      </w:pPr>
    </w:p>
    <w:p w14:paraId="5527B706" w14:textId="77777777" w:rsidR="005D1E25" w:rsidRPr="00233FAC" w:rsidRDefault="005D1E25" w:rsidP="005D1E25">
      <w:pPr>
        <w:pStyle w:val="a7"/>
        <w:spacing w:before="240" w:after="120"/>
        <w:rPr>
          <w:b/>
          <w:color w:val="0070C0"/>
          <w:sz w:val="24"/>
          <w:szCs w:val="24"/>
        </w:rPr>
      </w:pPr>
    </w:p>
    <w:p w14:paraId="2939B7CB" w14:textId="50661D1F" w:rsidR="00BA0AA1" w:rsidRDefault="00BA0AA1" w:rsidP="00DC66C5">
      <w:pPr>
        <w:pStyle w:val="ad"/>
        <w:numPr>
          <w:ilvl w:val="0"/>
          <w:numId w:val="1"/>
        </w:numPr>
        <w:spacing w:before="240" w:line="276" w:lineRule="auto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Технологическая карта дисциплины «</w:t>
      </w:r>
      <w:r w:rsidR="00D8344F">
        <w:rPr>
          <w:b/>
          <w:color w:val="0070C0"/>
          <w:sz w:val="24"/>
          <w:szCs w:val="24"/>
          <w:lang w:val="ky-KG"/>
        </w:rPr>
        <w:t>Факультетская терапия</w:t>
      </w:r>
      <w:r w:rsidR="00D8344F">
        <w:rPr>
          <w:b/>
          <w:color w:val="0070C0"/>
          <w:sz w:val="24"/>
          <w:szCs w:val="24"/>
        </w:rPr>
        <w:t>»</w:t>
      </w:r>
    </w:p>
    <w:tbl>
      <w:tblPr>
        <w:tblStyle w:val="81"/>
        <w:tblW w:w="105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305"/>
        <w:gridCol w:w="1106"/>
        <w:gridCol w:w="850"/>
        <w:gridCol w:w="851"/>
        <w:gridCol w:w="567"/>
        <w:gridCol w:w="567"/>
        <w:gridCol w:w="850"/>
        <w:gridCol w:w="851"/>
        <w:gridCol w:w="992"/>
        <w:gridCol w:w="519"/>
        <w:gridCol w:w="757"/>
        <w:gridCol w:w="567"/>
        <w:gridCol w:w="737"/>
      </w:tblGrid>
      <w:tr w:rsidR="000574A4" w:rsidRPr="00191DA4" w14:paraId="4AD6F4C7" w14:textId="77777777" w:rsidTr="00CD716D">
        <w:tc>
          <w:tcPr>
            <w:tcW w:w="1305" w:type="dxa"/>
          </w:tcPr>
          <w:p w14:paraId="6FC19B50" w14:textId="7C944178" w:rsidR="000574A4" w:rsidRPr="000574A4" w:rsidRDefault="00D8344F" w:rsidP="00D8344F">
            <w:pPr>
              <w:pStyle w:val="a7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Дисциплина</w:t>
            </w:r>
          </w:p>
        </w:tc>
        <w:tc>
          <w:tcPr>
            <w:tcW w:w="1106" w:type="dxa"/>
          </w:tcPr>
          <w:p w14:paraId="71705255" w14:textId="77777777" w:rsidR="000574A4" w:rsidRPr="00191DA4" w:rsidRDefault="000574A4" w:rsidP="00DC22AB">
            <w:pPr>
              <w:rPr>
                <w:rFonts w:eastAsia="Calibri" w:cs="Times New Roman"/>
                <w:b/>
                <w:sz w:val="24"/>
                <w:szCs w:val="24"/>
              </w:rPr>
            </w:pPr>
            <w:r w:rsidRPr="00191DA4">
              <w:rPr>
                <w:rFonts w:eastAsia="Calibri" w:cs="Times New Roman"/>
                <w:b/>
                <w:sz w:val="24"/>
                <w:szCs w:val="24"/>
              </w:rPr>
              <w:t xml:space="preserve">Кредит </w:t>
            </w:r>
          </w:p>
        </w:tc>
        <w:tc>
          <w:tcPr>
            <w:tcW w:w="850" w:type="dxa"/>
          </w:tcPr>
          <w:p w14:paraId="7D1373E5" w14:textId="77777777" w:rsidR="000574A4" w:rsidRPr="00191DA4" w:rsidRDefault="000574A4" w:rsidP="00DC22AB">
            <w:pPr>
              <w:rPr>
                <w:rFonts w:eastAsia="Calibri" w:cs="Times New Roman"/>
                <w:b/>
                <w:sz w:val="24"/>
                <w:szCs w:val="24"/>
              </w:rPr>
            </w:pPr>
            <w:r w:rsidRPr="00191DA4">
              <w:rPr>
                <w:rFonts w:eastAsia="Calibri" w:cs="Times New Roman"/>
                <w:b/>
                <w:sz w:val="24"/>
                <w:szCs w:val="24"/>
              </w:rPr>
              <w:t>Ауд.</w:t>
            </w:r>
            <w:r w:rsidRPr="00191DA4">
              <w:rPr>
                <w:rFonts w:eastAsia="Calibri" w:cs="Times New Roman"/>
                <w:b/>
                <w:sz w:val="24"/>
                <w:szCs w:val="24"/>
                <w:lang w:val="ky-KG"/>
              </w:rPr>
              <w:t xml:space="preserve"> </w:t>
            </w:r>
            <w:r w:rsidRPr="00191DA4">
              <w:rPr>
                <w:rFonts w:eastAsia="Calibri" w:cs="Times New Roman"/>
                <w:b/>
                <w:sz w:val="24"/>
                <w:szCs w:val="24"/>
              </w:rPr>
              <w:t>часы</w:t>
            </w:r>
          </w:p>
        </w:tc>
        <w:tc>
          <w:tcPr>
            <w:tcW w:w="851" w:type="dxa"/>
          </w:tcPr>
          <w:p w14:paraId="6E52237B" w14:textId="77777777" w:rsidR="000574A4" w:rsidRPr="00191DA4" w:rsidRDefault="000574A4" w:rsidP="00DC22AB">
            <w:pPr>
              <w:rPr>
                <w:rFonts w:eastAsia="Calibri" w:cs="Times New Roman"/>
                <w:b/>
                <w:sz w:val="24"/>
                <w:szCs w:val="24"/>
              </w:rPr>
            </w:pPr>
            <w:r w:rsidRPr="00191DA4">
              <w:rPr>
                <w:rFonts w:eastAsia="Calibri" w:cs="Times New Roman"/>
                <w:b/>
                <w:sz w:val="24"/>
                <w:szCs w:val="24"/>
                <w:lang w:val="ky-KG"/>
              </w:rPr>
              <w:t>СРС</w:t>
            </w:r>
          </w:p>
        </w:tc>
        <w:tc>
          <w:tcPr>
            <w:tcW w:w="2835" w:type="dxa"/>
            <w:gridSpan w:val="4"/>
          </w:tcPr>
          <w:p w14:paraId="6028194C" w14:textId="77777777" w:rsidR="000574A4" w:rsidRPr="00191DA4" w:rsidRDefault="000574A4" w:rsidP="00DC22AB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191DA4">
              <w:rPr>
                <w:rFonts w:eastAsia="Calibri" w:cs="Times New Roman"/>
                <w:b/>
                <w:sz w:val="24"/>
                <w:szCs w:val="24"/>
              </w:rPr>
              <w:t>1 модуль</w:t>
            </w:r>
          </w:p>
          <w:p w14:paraId="7D5F5CEF" w14:textId="77777777" w:rsidR="000574A4" w:rsidRPr="00191DA4" w:rsidRDefault="000574A4" w:rsidP="00DC22AB">
            <w:pPr>
              <w:jc w:val="center"/>
              <w:rPr>
                <w:rFonts w:eastAsia="Calibri" w:cs="Times New Roman"/>
                <w:b/>
                <w:sz w:val="24"/>
                <w:szCs w:val="24"/>
                <w:lang w:val="ky-KG"/>
              </w:rPr>
            </w:pPr>
            <w:r w:rsidRPr="00191DA4">
              <w:rPr>
                <w:rFonts w:eastAsia="Calibri" w:cs="Times New Roman"/>
                <w:b/>
                <w:sz w:val="24"/>
                <w:szCs w:val="24"/>
                <w:lang w:val="ky-KG"/>
              </w:rPr>
              <w:t>(25 балл)</w:t>
            </w:r>
          </w:p>
        </w:tc>
        <w:tc>
          <w:tcPr>
            <w:tcW w:w="2268" w:type="dxa"/>
            <w:gridSpan w:val="3"/>
          </w:tcPr>
          <w:p w14:paraId="4E7D4558" w14:textId="77777777" w:rsidR="000574A4" w:rsidRPr="00191DA4" w:rsidRDefault="000574A4" w:rsidP="00DC22AB">
            <w:pPr>
              <w:jc w:val="center"/>
              <w:rPr>
                <w:rFonts w:eastAsia="Calibri" w:cs="Times New Roman"/>
                <w:b/>
                <w:sz w:val="24"/>
                <w:szCs w:val="24"/>
                <w:lang w:val="ky-KG"/>
              </w:rPr>
            </w:pPr>
            <w:r w:rsidRPr="00191DA4">
              <w:rPr>
                <w:rFonts w:eastAsia="Calibri" w:cs="Times New Roman"/>
                <w:b/>
                <w:sz w:val="24"/>
                <w:szCs w:val="24"/>
              </w:rPr>
              <w:t>2 модуль</w:t>
            </w:r>
            <w:r w:rsidRPr="00191DA4">
              <w:rPr>
                <w:rFonts w:eastAsia="Calibri" w:cs="Times New Roman"/>
                <w:b/>
                <w:sz w:val="24"/>
                <w:szCs w:val="24"/>
                <w:lang w:val="ky-KG"/>
              </w:rPr>
              <w:t xml:space="preserve"> </w:t>
            </w:r>
          </w:p>
          <w:p w14:paraId="36DA1903" w14:textId="77777777" w:rsidR="000574A4" w:rsidRPr="00191DA4" w:rsidRDefault="000574A4" w:rsidP="00DC22AB">
            <w:pPr>
              <w:jc w:val="center"/>
              <w:rPr>
                <w:rFonts w:eastAsia="Calibri" w:cs="Times New Roman"/>
                <w:b/>
                <w:sz w:val="24"/>
                <w:szCs w:val="24"/>
                <w:lang w:val="ky-KG"/>
              </w:rPr>
            </w:pPr>
            <w:r w:rsidRPr="00191DA4">
              <w:rPr>
                <w:rFonts w:eastAsia="Calibri" w:cs="Times New Roman"/>
                <w:b/>
                <w:sz w:val="24"/>
                <w:szCs w:val="24"/>
                <w:lang w:val="ky-KG"/>
              </w:rPr>
              <w:t>(25 балл)</w:t>
            </w:r>
          </w:p>
        </w:tc>
        <w:tc>
          <w:tcPr>
            <w:tcW w:w="1304" w:type="dxa"/>
            <w:gridSpan w:val="2"/>
          </w:tcPr>
          <w:p w14:paraId="67FE4BF9" w14:textId="77777777" w:rsidR="000574A4" w:rsidRPr="00191DA4" w:rsidRDefault="000574A4" w:rsidP="00DC22AB">
            <w:pPr>
              <w:rPr>
                <w:rFonts w:eastAsia="Calibri" w:cs="Times New Roman"/>
                <w:b/>
                <w:sz w:val="24"/>
                <w:szCs w:val="24"/>
              </w:rPr>
            </w:pPr>
            <w:r w:rsidRPr="00191DA4">
              <w:rPr>
                <w:rFonts w:eastAsia="Calibri" w:cs="Times New Roman"/>
                <w:b/>
                <w:sz w:val="24"/>
                <w:szCs w:val="24"/>
              </w:rPr>
              <w:t>Экзамен</w:t>
            </w:r>
          </w:p>
          <w:p w14:paraId="21B57F07" w14:textId="77777777" w:rsidR="000574A4" w:rsidRPr="00191DA4" w:rsidRDefault="000574A4" w:rsidP="00DC22AB">
            <w:pPr>
              <w:rPr>
                <w:rFonts w:eastAsia="Calibri" w:cs="Times New Roman"/>
                <w:b/>
                <w:sz w:val="24"/>
                <w:szCs w:val="24"/>
                <w:lang w:val="ky-KG"/>
              </w:rPr>
            </w:pPr>
            <w:r w:rsidRPr="00191DA4">
              <w:rPr>
                <w:rFonts w:eastAsia="Calibri" w:cs="Times New Roman"/>
                <w:b/>
                <w:sz w:val="24"/>
                <w:szCs w:val="24"/>
                <w:lang w:val="ky-KG"/>
              </w:rPr>
              <w:t>(50 балл)</w:t>
            </w:r>
          </w:p>
        </w:tc>
      </w:tr>
      <w:tr w:rsidR="000574A4" w:rsidRPr="00191DA4" w14:paraId="6F124AAE" w14:textId="77777777" w:rsidTr="00CD716D">
        <w:trPr>
          <w:trHeight w:val="427"/>
        </w:trPr>
        <w:tc>
          <w:tcPr>
            <w:tcW w:w="1305" w:type="dxa"/>
            <w:vMerge w:val="restart"/>
          </w:tcPr>
          <w:p w14:paraId="337949D7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06" w:type="dxa"/>
            <w:vMerge w:val="restart"/>
          </w:tcPr>
          <w:p w14:paraId="4F1284E3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14:paraId="1480D2C2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</w:rPr>
            </w:pPr>
            <w:r w:rsidRPr="00191DA4">
              <w:rPr>
                <w:rFonts w:eastAsia="Calibri" w:cs="Times New Roman"/>
                <w:sz w:val="24"/>
                <w:szCs w:val="24"/>
              </w:rPr>
              <w:t>40%</w:t>
            </w:r>
          </w:p>
        </w:tc>
        <w:tc>
          <w:tcPr>
            <w:tcW w:w="851" w:type="dxa"/>
            <w:vMerge w:val="restart"/>
          </w:tcPr>
          <w:p w14:paraId="2D220B3C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</w:rPr>
            </w:pPr>
            <w:r w:rsidRPr="00191DA4">
              <w:rPr>
                <w:rFonts w:eastAsia="Calibri" w:cs="Times New Roman"/>
                <w:sz w:val="24"/>
                <w:szCs w:val="24"/>
              </w:rPr>
              <w:t>60%</w:t>
            </w:r>
          </w:p>
        </w:tc>
        <w:tc>
          <w:tcPr>
            <w:tcW w:w="1134" w:type="dxa"/>
            <w:gridSpan w:val="2"/>
          </w:tcPr>
          <w:p w14:paraId="0E15BD77" w14:textId="77777777" w:rsidR="000574A4" w:rsidRPr="00191DA4" w:rsidRDefault="000574A4" w:rsidP="00DC22AB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191DA4">
              <w:rPr>
                <w:rFonts w:eastAsia="Calibri" w:cs="Times New Roman"/>
                <w:sz w:val="24"/>
                <w:szCs w:val="24"/>
              </w:rPr>
              <w:t>Ауд. часы</w:t>
            </w:r>
          </w:p>
        </w:tc>
        <w:tc>
          <w:tcPr>
            <w:tcW w:w="850" w:type="dxa"/>
            <w:vMerge w:val="restart"/>
          </w:tcPr>
          <w:p w14:paraId="73122856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</w:rPr>
            </w:pPr>
            <w:r w:rsidRPr="00191DA4">
              <w:rPr>
                <w:rFonts w:eastAsia="Calibri" w:cs="Times New Roman"/>
                <w:sz w:val="24"/>
                <w:szCs w:val="24"/>
              </w:rPr>
              <w:t>СРС</w:t>
            </w:r>
            <w:r w:rsidRPr="00191DA4">
              <w:rPr>
                <w:rFonts w:eastAsia="Calibri" w:cs="Times New Roman"/>
                <w:sz w:val="24"/>
                <w:szCs w:val="24"/>
                <w:lang w:val="ky-KG"/>
              </w:rPr>
              <w:t>/ СРСП</w:t>
            </w:r>
          </w:p>
        </w:tc>
        <w:tc>
          <w:tcPr>
            <w:tcW w:w="851" w:type="dxa"/>
            <w:vMerge w:val="restart"/>
          </w:tcPr>
          <w:p w14:paraId="1AA26E98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</w:rPr>
            </w:pPr>
            <w:r w:rsidRPr="00191DA4">
              <w:rPr>
                <w:rFonts w:eastAsia="Calibri" w:cs="Times New Roman"/>
                <w:sz w:val="24"/>
                <w:szCs w:val="24"/>
              </w:rPr>
              <w:t xml:space="preserve">РК (r) </w:t>
            </w:r>
          </w:p>
          <w:p w14:paraId="647980BA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44C52AA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</w:rPr>
            </w:pPr>
            <w:r w:rsidRPr="00191DA4">
              <w:rPr>
                <w:rFonts w:eastAsia="Calibri" w:cs="Times New Roman"/>
                <w:sz w:val="24"/>
                <w:szCs w:val="24"/>
              </w:rPr>
              <w:t>Аудит. часы</w:t>
            </w:r>
          </w:p>
        </w:tc>
        <w:tc>
          <w:tcPr>
            <w:tcW w:w="1276" w:type="dxa"/>
            <w:gridSpan w:val="2"/>
          </w:tcPr>
          <w:p w14:paraId="1F0BF73C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</w:rPr>
            </w:pPr>
            <w:r w:rsidRPr="00191DA4">
              <w:rPr>
                <w:rFonts w:eastAsia="Calibri" w:cs="Times New Roman"/>
                <w:sz w:val="24"/>
                <w:szCs w:val="24"/>
              </w:rPr>
              <w:t>СРС</w:t>
            </w:r>
            <w:r w:rsidRPr="00191DA4">
              <w:rPr>
                <w:rFonts w:eastAsia="Calibri" w:cs="Times New Roman"/>
                <w:sz w:val="24"/>
                <w:szCs w:val="24"/>
                <w:lang w:val="ky-KG"/>
              </w:rPr>
              <w:t>/ СРСП</w:t>
            </w:r>
            <w:r w:rsidRPr="00191DA4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14:paraId="29188A78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</w:rPr>
            </w:pPr>
            <w:r w:rsidRPr="00191DA4">
              <w:rPr>
                <w:rFonts w:eastAsia="Calibri" w:cs="Times New Roman"/>
                <w:sz w:val="24"/>
                <w:szCs w:val="24"/>
              </w:rPr>
              <w:t>РК (r)</w:t>
            </w:r>
          </w:p>
        </w:tc>
        <w:tc>
          <w:tcPr>
            <w:tcW w:w="737" w:type="dxa"/>
          </w:tcPr>
          <w:p w14:paraId="2D84F6FC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</w:rPr>
            </w:pPr>
            <w:r w:rsidRPr="00191DA4">
              <w:rPr>
                <w:rFonts w:eastAsia="Calibri" w:cs="Times New Roman"/>
                <w:sz w:val="24"/>
                <w:szCs w:val="24"/>
              </w:rPr>
              <w:t>ИК</w:t>
            </w:r>
          </w:p>
          <w:p w14:paraId="6103EFC5" w14:textId="77777777" w:rsidR="000574A4" w:rsidRPr="00191DA4" w:rsidRDefault="000574A4" w:rsidP="00DC22AB">
            <w:pPr>
              <w:spacing w:after="160" w:line="259" w:lineRule="auto"/>
              <w:rPr>
                <w:rFonts w:eastAsia="Calibri" w:cs="Times New Roman"/>
                <w:sz w:val="24"/>
                <w:szCs w:val="24"/>
              </w:rPr>
            </w:pPr>
            <w:r w:rsidRPr="00191DA4">
              <w:rPr>
                <w:rFonts w:eastAsia="Calibri" w:cs="Times New Roman"/>
                <w:sz w:val="24"/>
                <w:szCs w:val="24"/>
              </w:rPr>
              <w:t>(E)</w:t>
            </w:r>
          </w:p>
        </w:tc>
      </w:tr>
      <w:tr w:rsidR="000574A4" w:rsidRPr="00191DA4" w14:paraId="4E9942D8" w14:textId="77777777" w:rsidTr="00CD716D">
        <w:tc>
          <w:tcPr>
            <w:tcW w:w="1305" w:type="dxa"/>
            <w:vMerge/>
          </w:tcPr>
          <w:p w14:paraId="2BC7E78E" w14:textId="77777777" w:rsidR="000574A4" w:rsidRPr="00191DA4" w:rsidRDefault="000574A4" w:rsidP="00DC22AB">
            <w:pPr>
              <w:tabs>
                <w:tab w:val="left" w:pos="767"/>
              </w:tabs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</w:tcPr>
          <w:p w14:paraId="2F0AED42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513CB911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2194B4F1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0EE4D60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</w:rPr>
            </w:pPr>
            <w:r w:rsidRPr="00191DA4">
              <w:rPr>
                <w:rFonts w:eastAsia="Calibri" w:cs="Times New Roman"/>
                <w:sz w:val="24"/>
                <w:szCs w:val="24"/>
              </w:rPr>
              <w:t>лек.</w:t>
            </w:r>
          </w:p>
        </w:tc>
        <w:tc>
          <w:tcPr>
            <w:tcW w:w="567" w:type="dxa"/>
          </w:tcPr>
          <w:p w14:paraId="311B552F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</w:rPr>
            </w:pPr>
            <w:r w:rsidRPr="00191DA4">
              <w:rPr>
                <w:rFonts w:eastAsia="Calibri" w:cs="Times New Roman"/>
                <w:sz w:val="24"/>
                <w:szCs w:val="24"/>
              </w:rPr>
              <w:t>пр.</w:t>
            </w:r>
          </w:p>
        </w:tc>
        <w:tc>
          <w:tcPr>
            <w:tcW w:w="850" w:type="dxa"/>
            <w:vMerge/>
          </w:tcPr>
          <w:p w14:paraId="009FC8D7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0CE88EA4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0B4D556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</w:rPr>
            </w:pPr>
            <w:r w:rsidRPr="00191DA4">
              <w:rPr>
                <w:rFonts w:eastAsia="Calibri" w:cs="Times New Roman"/>
                <w:sz w:val="24"/>
                <w:szCs w:val="24"/>
              </w:rPr>
              <w:t>лек.</w:t>
            </w:r>
          </w:p>
        </w:tc>
        <w:tc>
          <w:tcPr>
            <w:tcW w:w="519" w:type="dxa"/>
          </w:tcPr>
          <w:p w14:paraId="44692C94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</w:rPr>
            </w:pPr>
            <w:r w:rsidRPr="00191DA4">
              <w:rPr>
                <w:rFonts w:eastAsia="Calibri" w:cs="Times New Roman"/>
                <w:sz w:val="24"/>
                <w:szCs w:val="24"/>
              </w:rPr>
              <w:t>пр.</w:t>
            </w:r>
          </w:p>
        </w:tc>
        <w:tc>
          <w:tcPr>
            <w:tcW w:w="757" w:type="dxa"/>
          </w:tcPr>
          <w:p w14:paraId="11E01451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C782624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85C0E32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0574A4" w:rsidRPr="00191DA4" w14:paraId="3D89B872" w14:textId="77777777" w:rsidTr="00CD716D">
        <w:tc>
          <w:tcPr>
            <w:tcW w:w="1305" w:type="dxa"/>
          </w:tcPr>
          <w:p w14:paraId="68A63886" w14:textId="5886AA80" w:rsidR="000574A4" w:rsidRPr="00191DA4" w:rsidRDefault="00D8344F" w:rsidP="00DC22AB">
            <w:pPr>
              <w:tabs>
                <w:tab w:val="left" w:pos="767"/>
              </w:tabs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Факультетская терапия</w:t>
            </w:r>
            <w:r w:rsidR="000574A4" w:rsidRPr="00191DA4">
              <w:rPr>
                <w:rFonts w:eastAsia="Calibri" w:cs="Times New Roman"/>
                <w:sz w:val="24"/>
                <w:szCs w:val="24"/>
              </w:rPr>
              <w:t>.</w:t>
            </w:r>
            <w:r w:rsidR="000574A4" w:rsidRPr="00191DA4">
              <w:rPr>
                <w:rFonts w:eastAsia="Calibri" w:cs="Times New Roman"/>
                <w:sz w:val="24"/>
                <w:szCs w:val="24"/>
              </w:rPr>
              <w:tab/>
            </w:r>
          </w:p>
        </w:tc>
        <w:tc>
          <w:tcPr>
            <w:tcW w:w="1106" w:type="dxa"/>
          </w:tcPr>
          <w:p w14:paraId="4BD367A3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</w:rPr>
            </w:pPr>
            <w:r w:rsidRPr="00191DA4"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083BB4D4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</w:rPr>
            </w:pPr>
            <w:r w:rsidRPr="00191DA4">
              <w:rPr>
                <w:rFonts w:eastAsia="Calibri" w:cs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14:paraId="7594EFF8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</w:rPr>
            </w:pPr>
            <w:r w:rsidRPr="00191DA4">
              <w:rPr>
                <w:rFonts w:eastAsia="Calibri" w:cs="Times New Roman"/>
                <w:sz w:val="24"/>
                <w:szCs w:val="24"/>
              </w:rPr>
              <w:t>90</w:t>
            </w:r>
          </w:p>
        </w:tc>
        <w:tc>
          <w:tcPr>
            <w:tcW w:w="567" w:type="dxa"/>
          </w:tcPr>
          <w:p w14:paraId="6DC6FDD1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</w:rPr>
            </w:pPr>
            <w:r w:rsidRPr="00191DA4">
              <w:rPr>
                <w:rFonts w:eastAsia="Calibri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14:paraId="06043D88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</w:rPr>
            </w:pPr>
            <w:r w:rsidRPr="00191DA4">
              <w:rPr>
                <w:rFonts w:eastAsia="Calibri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14:paraId="6BB92E98" w14:textId="343297FB" w:rsidR="000574A4" w:rsidRPr="00191DA4" w:rsidRDefault="00CD716D" w:rsidP="00DC22AB">
            <w:pPr>
              <w:rPr>
                <w:rFonts w:eastAsia="Calibri" w:cs="Times New Roman"/>
                <w:sz w:val="24"/>
                <w:szCs w:val="24"/>
                <w:lang w:val="ky-KG"/>
              </w:rPr>
            </w:pPr>
            <w:r>
              <w:rPr>
                <w:rFonts w:eastAsia="Calibri" w:cs="Times New Roman"/>
                <w:sz w:val="24"/>
                <w:szCs w:val="24"/>
                <w:lang w:val="ky-KG"/>
              </w:rPr>
              <w:t>4</w:t>
            </w:r>
            <w:r w:rsidR="000574A4" w:rsidRPr="00191DA4">
              <w:rPr>
                <w:rFonts w:eastAsia="Calibri" w:cs="Times New Roman"/>
                <w:sz w:val="24"/>
                <w:szCs w:val="24"/>
                <w:lang w:val="ky-KG"/>
              </w:rPr>
              <w:t>5/8</w:t>
            </w:r>
          </w:p>
        </w:tc>
        <w:tc>
          <w:tcPr>
            <w:tcW w:w="851" w:type="dxa"/>
          </w:tcPr>
          <w:p w14:paraId="3A3D7328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2779BC6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</w:rPr>
            </w:pPr>
            <w:r w:rsidRPr="00191DA4">
              <w:rPr>
                <w:rFonts w:eastAsia="Calibri" w:cs="Times New Roman"/>
                <w:sz w:val="24"/>
                <w:szCs w:val="24"/>
              </w:rPr>
              <w:t>6</w:t>
            </w:r>
          </w:p>
        </w:tc>
        <w:tc>
          <w:tcPr>
            <w:tcW w:w="519" w:type="dxa"/>
          </w:tcPr>
          <w:p w14:paraId="219FD765" w14:textId="1463A6EB" w:rsidR="000574A4" w:rsidRPr="00191DA4" w:rsidRDefault="00CD716D" w:rsidP="00DC22AB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20</w:t>
            </w:r>
          </w:p>
        </w:tc>
        <w:tc>
          <w:tcPr>
            <w:tcW w:w="757" w:type="dxa"/>
          </w:tcPr>
          <w:p w14:paraId="0C16F6B7" w14:textId="2CAE8973" w:rsidR="000574A4" w:rsidRPr="00191DA4" w:rsidRDefault="00CD716D" w:rsidP="00DC22AB">
            <w:pPr>
              <w:rPr>
                <w:rFonts w:eastAsia="Calibri" w:cs="Times New Roman"/>
                <w:sz w:val="24"/>
                <w:szCs w:val="24"/>
                <w:lang w:val="ky-KG"/>
              </w:rPr>
            </w:pPr>
            <w:r>
              <w:rPr>
                <w:rFonts w:eastAsia="Calibri" w:cs="Times New Roman"/>
                <w:sz w:val="24"/>
                <w:szCs w:val="24"/>
                <w:lang w:val="ky-KG"/>
              </w:rPr>
              <w:t>45</w:t>
            </w:r>
            <w:r w:rsidR="000574A4" w:rsidRPr="00191DA4">
              <w:rPr>
                <w:rFonts w:eastAsia="Calibri" w:cs="Times New Roman"/>
                <w:sz w:val="24"/>
                <w:szCs w:val="24"/>
                <w:lang w:val="ky-KG"/>
              </w:rPr>
              <w:t>/7</w:t>
            </w:r>
          </w:p>
        </w:tc>
        <w:tc>
          <w:tcPr>
            <w:tcW w:w="567" w:type="dxa"/>
          </w:tcPr>
          <w:p w14:paraId="680386B8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A54428B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0574A4" w:rsidRPr="00191DA4" w14:paraId="4F3A34FE" w14:textId="77777777" w:rsidTr="00CD716D">
        <w:tc>
          <w:tcPr>
            <w:tcW w:w="4112" w:type="dxa"/>
            <w:gridSpan w:val="4"/>
          </w:tcPr>
          <w:p w14:paraId="6775C11B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</w:rPr>
            </w:pPr>
            <w:r w:rsidRPr="00191DA4">
              <w:rPr>
                <w:rFonts w:eastAsia="Calibri" w:cs="Times New Roman"/>
                <w:sz w:val="24"/>
                <w:szCs w:val="24"/>
              </w:rPr>
              <w:t>Карта накопления баллов</w:t>
            </w:r>
          </w:p>
        </w:tc>
        <w:tc>
          <w:tcPr>
            <w:tcW w:w="567" w:type="dxa"/>
          </w:tcPr>
          <w:p w14:paraId="2B7E24E4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</w:rPr>
            </w:pPr>
            <w:r w:rsidRPr="00191DA4"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215A10E0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</w:rPr>
            </w:pPr>
            <w:r w:rsidRPr="00191DA4"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1746373F" w14:textId="29A8F109" w:rsidR="000574A4" w:rsidRPr="00191DA4" w:rsidRDefault="00DB0D51" w:rsidP="00DC22AB">
            <w:pPr>
              <w:rPr>
                <w:rFonts w:eastAsia="Calibri" w:cs="Times New Roman"/>
                <w:sz w:val="24"/>
                <w:szCs w:val="24"/>
                <w:lang w:val="ky-KG"/>
              </w:rPr>
            </w:pPr>
            <w:r>
              <w:rPr>
                <w:rFonts w:eastAsia="Calibri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851" w:type="dxa"/>
          </w:tcPr>
          <w:p w14:paraId="7BC22581" w14:textId="45DA0C53" w:rsidR="000574A4" w:rsidRPr="00191DA4" w:rsidRDefault="00DB0D51" w:rsidP="00DC22AB">
            <w:pPr>
              <w:rPr>
                <w:rFonts w:eastAsia="Calibri" w:cs="Times New Roman"/>
                <w:sz w:val="24"/>
                <w:szCs w:val="24"/>
                <w:lang w:val="ky-KG"/>
              </w:rPr>
            </w:pPr>
            <w:r>
              <w:rPr>
                <w:rFonts w:eastAsia="Calibri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992" w:type="dxa"/>
          </w:tcPr>
          <w:p w14:paraId="6225B9DA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  <w:lang w:val="ky-KG"/>
              </w:rPr>
            </w:pPr>
            <w:r w:rsidRPr="00191DA4">
              <w:rPr>
                <w:rFonts w:eastAsia="Calibri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19" w:type="dxa"/>
          </w:tcPr>
          <w:p w14:paraId="5C57C0ED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  <w:lang w:val="ky-KG"/>
              </w:rPr>
            </w:pPr>
            <w:r w:rsidRPr="00191DA4">
              <w:rPr>
                <w:rFonts w:eastAsia="Calibri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757" w:type="dxa"/>
          </w:tcPr>
          <w:p w14:paraId="2D91310B" w14:textId="790BCCAE" w:rsidR="000574A4" w:rsidRPr="00191DA4" w:rsidRDefault="00DB0D51" w:rsidP="00DC22AB">
            <w:pPr>
              <w:rPr>
                <w:rFonts w:eastAsia="Calibri" w:cs="Times New Roman"/>
                <w:sz w:val="24"/>
                <w:szCs w:val="24"/>
                <w:lang w:val="ky-KG"/>
              </w:rPr>
            </w:pPr>
            <w:r>
              <w:rPr>
                <w:rFonts w:eastAsia="Calibri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567" w:type="dxa"/>
          </w:tcPr>
          <w:p w14:paraId="361350E2" w14:textId="35599136" w:rsidR="000574A4" w:rsidRPr="00191DA4" w:rsidRDefault="00DB0D51" w:rsidP="00DC22AB">
            <w:pPr>
              <w:rPr>
                <w:rFonts w:eastAsia="Calibri" w:cs="Times New Roman"/>
                <w:sz w:val="24"/>
                <w:szCs w:val="24"/>
                <w:lang w:val="ky-KG"/>
              </w:rPr>
            </w:pPr>
            <w:r>
              <w:rPr>
                <w:rFonts w:eastAsia="Calibri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737" w:type="dxa"/>
          </w:tcPr>
          <w:p w14:paraId="1E12B86F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  <w:lang w:val="ky-KG"/>
              </w:rPr>
            </w:pPr>
          </w:p>
        </w:tc>
      </w:tr>
      <w:tr w:rsidR="000574A4" w:rsidRPr="00191DA4" w14:paraId="4489FEE2" w14:textId="77777777" w:rsidTr="00CD716D">
        <w:tc>
          <w:tcPr>
            <w:tcW w:w="4112" w:type="dxa"/>
            <w:gridSpan w:val="4"/>
            <w:vMerge w:val="restart"/>
          </w:tcPr>
          <w:p w14:paraId="070FD6BC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</w:rPr>
            </w:pPr>
            <w:r w:rsidRPr="00191DA4">
              <w:rPr>
                <w:rFonts w:eastAsia="Calibri" w:cs="Times New Roman"/>
                <w:sz w:val="24"/>
                <w:szCs w:val="24"/>
              </w:rPr>
              <w:t>Результаты модулей и экзамена</w:t>
            </w:r>
          </w:p>
        </w:tc>
        <w:tc>
          <w:tcPr>
            <w:tcW w:w="2835" w:type="dxa"/>
            <w:gridSpan w:val="4"/>
          </w:tcPr>
          <w:p w14:paraId="05AD9157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</w:rPr>
            </w:pPr>
            <w:r w:rsidRPr="00191DA4">
              <w:rPr>
                <w:rFonts w:eastAsia="Calibri" w:cs="Times New Roman"/>
                <w:sz w:val="24"/>
                <w:szCs w:val="24"/>
              </w:rPr>
              <w:t>(М=</w:t>
            </w:r>
            <w:proofErr w:type="spellStart"/>
            <w:r w:rsidRPr="00191DA4">
              <w:rPr>
                <w:rFonts w:eastAsia="Calibri" w:cs="Times New Roman"/>
                <w:sz w:val="24"/>
                <w:szCs w:val="24"/>
              </w:rPr>
              <w:t>tср</w:t>
            </w:r>
            <w:proofErr w:type="spellEnd"/>
            <w:r w:rsidRPr="00191DA4">
              <w:rPr>
                <w:rFonts w:eastAsia="Calibri" w:cs="Times New Roman"/>
                <w:sz w:val="24"/>
                <w:szCs w:val="24"/>
              </w:rPr>
              <w:t>.+</w:t>
            </w:r>
            <w:proofErr w:type="spellStart"/>
            <w:r w:rsidRPr="00191DA4">
              <w:rPr>
                <w:rFonts w:eastAsia="Calibri" w:cs="Times New Roman"/>
                <w:sz w:val="24"/>
                <w:szCs w:val="24"/>
              </w:rPr>
              <w:t>r+s</w:t>
            </w:r>
            <w:proofErr w:type="spellEnd"/>
            <w:r w:rsidRPr="00191DA4">
              <w:rPr>
                <w:rFonts w:eastAsia="Calibri" w:cs="Times New Roman"/>
                <w:sz w:val="24"/>
                <w:szCs w:val="24"/>
              </w:rPr>
              <w:t>) до 25 / 25</w:t>
            </w:r>
          </w:p>
        </w:tc>
        <w:tc>
          <w:tcPr>
            <w:tcW w:w="2835" w:type="dxa"/>
            <w:gridSpan w:val="4"/>
          </w:tcPr>
          <w:p w14:paraId="6EAD5C11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  <w:lang w:val="ky-KG"/>
              </w:rPr>
            </w:pPr>
            <w:r w:rsidRPr="00191DA4">
              <w:rPr>
                <w:rFonts w:eastAsia="Calibri" w:cs="Times New Roman"/>
                <w:sz w:val="24"/>
                <w:szCs w:val="24"/>
              </w:rPr>
              <w:t>(М=</w:t>
            </w:r>
            <w:proofErr w:type="spellStart"/>
            <w:r w:rsidRPr="00191DA4">
              <w:rPr>
                <w:rFonts w:eastAsia="Calibri" w:cs="Times New Roman"/>
                <w:sz w:val="24"/>
                <w:szCs w:val="24"/>
              </w:rPr>
              <w:t>tср</w:t>
            </w:r>
            <w:proofErr w:type="spellEnd"/>
            <w:r w:rsidRPr="00191DA4">
              <w:rPr>
                <w:rFonts w:eastAsia="Calibri" w:cs="Times New Roman"/>
                <w:sz w:val="24"/>
                <w:szCs w:val="24"/>
              </w:rPr>
              <w:t>.+</w:t>
            </w:r>
            <w:proofErr w:type="spellStart"/>
            <w:r w:rsidRPr="00191DA4">
              <w:rPr>
                <w:rFonts w:eastAsia="Calibri" w:cs="Times New Roman"/>
                <w:sz w:val="24"/>
                <w:szCs w:val="24"/>
              </w:rPr>
              <w:t>r+s</w:t>
            </w:r>
            <w:proofErr w:type="spellEnd"/>
            <w:r w:rsidRPr="00191DA4">
              <w:rPr>
                <w:rFonts w:eastAsia="Calibri" w:cs="Times New Roman"/>
                <w:sz w:val="24"/>
                <w:szCs w:val="24"/>
              </w:rPr>
              <w:t>) до 25 / 25</w:t>
            </w:r>
          </w:p>
        </w:tc>
        <w:tc>
          <w:tcPr>
            <w:tcW w:w="737" w:type="dxa"/>
            <w:vMerge w:val="restart"/>
          </w:tcPr>
          <w:p w14:paraId="0BB1F17D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  <w:lang w:val="ky-KG"/>
              </w:rPr>
            </w:pPr>
            <w:r w:rsidRPr="00191DA4">
              <w:rPr>
                <w:rFonts w:eastAsia="Calibri" w:cs="Times New Roman"/>
                <w:sz w:val="24"/>
                <w:szCs w:val="24"/>
                <w:lang w:val="ky-KG"/>
              </w:rPr>
              <w:t>50</w:t>
            </w:r>
          </w:p>
        </w:tc>
      </w:tr>
      <w:tr w:rsidR="000574A4" w:rsidRPr="00191DA4" w14:paraId="5857CEA7" w14:textId="77777777" w:rsidTr="00CD716D">
        <w:trPr>
          <w:trHeight w:val="363"/>
        </w:trPr>
        <w:tc>
          <w:tcPr>
            <w:tcW w:w="4112" w:type="dxa"/>
            <w:gridSpan w:val="4"/>
            <w:vMerge/>
          </w:tcPr>
          <w:p w14:paraId="7D03FFF6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8"/>
          </w:tcPr>
          <w:p w14:paraId="1D7F74BC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  <w:lang w:val="ky-KG"/>
              </w:rPr>
            </w:pPr>
            <w:r w:rsidRPr="00191DA4">
              <w:rPr>
                <w:rFonts w:eastAsia="Calibri" w:cs="Times New Roman"/>
                <w:sz w:val="24"/>
                <w:szCs w:val="24"/>
                <w:lang w:val="ky-KG"/>
              </w:rPr>
              <w:t xml:space="preserve">                                                    </w:t>
            </w:r>
            <w:proofErr w:type="spellStart"/>
            <w:r w:rsidRPr="00191DA4">
              <w:rPr>
                <w:rFonts w:eastAsia="Calibri" w:cs="Times New Roman"/>
                <w:sz w:val="24"/>
                <w:szCs w:val="24"/>
              </w:rPr>
              <w:t>Rдоп</w:t>
            </w:r>
            <w:proofErr w:type="spellEnd"/>
            <w:r w:rsidRPr="00191DA4">
              <w:rPr>
                <w:rFonts w:eastAsia="Calibri" w:cs="Times New Roman"/>
                <w:sz w:val="24"/>
                <w:szCs w:val="24"/>
              </w:rPr>
              <w:t>. = М1 + М2 (30-50)</w:t>
            </w:r>
          </w:p>
        </w:tc>
        <w:tc>
          <w:tcPr>
            <w:tcW w:w="737" w:type="dxa"/>
            <w:vMerge/>
          </w:tcPr>
          <w:p w14:paraId="3DAE0738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  <w:lang w:val="ky-KG"/>
              </w:rPr>
            </w:pPr>
          </w:p>
        </w:tc>
      </w:tr>
      <w:tr w:rsidR="000574A4" w:rsidRPr="00191DA4" w14:paraId="1B2EE115" w14:textId="77777777" w:rsidTr="00CD716D">
        <w:tc>
          <w:tcPr>
            <w:tcW w:w="4112" w:type="dxa"/>
            <w:gridSpan w:val="4"/>
          </w:tcPr>
          <w:p w14:paraId="3B9FB84E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</w:rPr>
            </w:pPr>
            <w:r w:rsidRPr="00191DA4">
              <w:rPr>
                <w:rFonts w:eastAsia="Calibri" w:cs="Times New Roman"/>
                <w:sz w:val="24"/>
                <w:szCs w:val="24"/>
              </w:rPr>
              <w:t>Итоговая оценка</w:t>
            </w:r>
          </w:p>
        </w:tc>
        <w:tc>
          <w:tcPr>
            <w:tcW w:w="5670" w:type="dxa"/>
            <w:gridSpan w:val="8"/>
          </w:tcPr>
          <w:p w14:paraId="796E67CB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</w:rPr>
            </w:pPr>
            <w:r w:rsidRPr="00191DA4">
              <w:rPr>
                <w:rFonts w:eastAsia="Calibri" w:cs="Times New Roman"/>
                <w:sz w:val="24"/>
                <w:szCs w:val="24"/>
                <w:lang w:val="ky-KG"/>
              </w:rPr>
              <w:t xml:space="preserve">                                                        </w:t>
            </w:r>
            <w:r w:rsidRPr="00191DA4">
              <w:rPr>
                <w:rFonts w:eastAsia="Calibri" w:cs="Times New Roman"/>
                <w:sz w:val="24"/>
                <w:szCs w:val="24"/>
              </w:rPr>
              <w:t xml:space="preserve">I = </w:t>
            </w:r>
            <w:proofErr w:type="spellStart"/>
            <w:r w:rsidRPr="00191DA4">
              <w:rPr>
                <w:rFonts w:eastAsia="Calibri" w:cs="Times New Roman"/>
                <w:sz w:val="24"/>
                <w:szCs w:val="24"/>
              </w:rPr>
              <w:t>Rдоп</w:t>
            </w:r>
            <w:proofErr w:type="spellEnd"/>
            <w:r w:rsidRPr="00191DA4">
              <w:rPr>
                <w:rFonts w:eastAsia="Calibri" w:cs="Times New Roman"/>
                <w:sz w:val="24"/>
                <w:szCs w:val="24"/>
              </w:rPr>
              <w:t>. + Е</w:t>
            </w:r>
          </w:p>
        </w:tc>
        <w:tc>
          <w:tcPr>
            <w:tcW w:w="737" w:type="dxa"/>
          </w:tcPr>
          <w:p w14:paraId="1B90C053" w14:textId="77777777" w:rsidR="000574A4" w:rsidRPr="00191DA4" w:rsidRDefault="000574A4" w:rsidP="00DC22AB">
            <w:pPr>
              <w:rPr>
                <w:rFonts w:eastAsia="Calibri" w:cs="Times New Roman"/>
                <w:sz w:val="24"/>
                <w:szCs w:val="24"/>
                <w:lang w:val="ky-KG"/>
              </w:rPr>
            </w:pPr>
            <w:r w:rsidRPr="00191DA4">
              <w:rPr>
                <w:rFonts w:eastAsia="Calibri" w:cs="Times New Roman"/>
                <w:sz w:val="24"/>
                <w:szCs w:val="24"/>
                <w:lang w:val="ky-KG"/>
              </w:rPr>
              <w:t>100</w:t>
            </w:r>
          </w:p>
        </w:tc>
      </w:tr>
    </w:tbl>
    <w:p w14:paraId="707DAD8E" w14:textId="77777777" w:rsidR="000574A4" w:rsidRPr="00191DA4" w:rsidRDefault="000574A4" w:rsidP="000574A4">
      <w:pPr>
        <w:rPr>
          <w:rFonts w:cs="Times New Roman"/>
          <w:sz w:val="24"/>
          <w:szCs w:val="24"/>
          <w:lang w:val="ky-KG"/>
        </w:rPr>
      </w:pPr>
    </w:p>
    <w:p w14:paraId="7564A20D" w14:textId="77777777" w:rsidR="005D1E25" w:rsidRPr="00233FAC" w:rsidRDefault="005D1E25" w:rsidP="005D1E25">
      <w:pPr>
        <w:pStyle w:val="a7"/>
        <w:spacing w:after="0"/>
        <w:rPr>
          <w:b/>
          <w:bCs/>
          <w:color w:val="0070C0"/>
          <w:sz w:val="24"/>
          <w:szCs w:val="24"/>
        </w:rPr>
      </w:pPr>
    </w:p>
    <w:p w14:paraId="30A9D385" w14:textId="53AF1019" w:rsidR="005D1E25" w:rsidRPr="00233FAC" w:rsidRDefault="005D1E25" w:rsidP="005D1E25">
      <w:pPr>
        <w:pStyle w:val="a7"/>
        <w:numPr>
          <w:ilvl w:val="0"/>
          <w:numId w:val="1"/>
        </w:numPr>
        <w:spacing w:after="0" w:line="276" w:lineRule="auto"/>
        <w:rPr>
          <w:b/>
          <w:bCs/>
          <w:color w:val="0070C0"/>
          <w:sz w:val="24"/>
          <w:szCs w:val="24"/>
        </w:rPr>
      </w:pPr>
      <w:r w:rsidRPr="00233FAC">
        <w:rPr>
          <w:b/>
          <w:bCs/>
          <w:color w:val="0070C0"/>
          <w:sz w:val="24"/>
          <w:szCs w:val="24"/>
        </w:rPr>
        <w:t xml:space="preserve">Порядок получения баллов на </w:t>
      </w:r>
      <w:r w:rsidR="0058365B">
        <w:rPr>
          <w:b/>
          <w:bCs/>
          <w:color w:val="0070C0"/>
          <w:sz w:val="24"/>
          <w:szCs w:val="24"/>
        </w:rPr>
        <w:t>7</w:t>
      </w:r>
      <w:r w:rsidRPr="00233FAC">
        <w:rPr>
          <w:b/>
          <w:bCs/>
          <w:color w:val="0070C0"/>
          <w:sz w:val="24"/>
          <w:szCs w:val="24"/>
        </w:rPr>
        <w:t xml:space="preserve">-ом и </w:t>
      </w:r>
      <w:r w:rsidR="0058365B">
        <w:rPr>
          <w:b/>
          <w:bCs/>
          <w:color w:val="0070C0"/>
          <w:sz w:val="24"/>
          <w:szCs w:val="24"/>
        </w:rPr>
        <w:t>8</w:t>
      </w:r>
      <w:r w:rsidRPr="00233FAC">
        <w:rPr>
          <w:b/>
          <w:bCs/>
          <w:color w:val="0070C0"/>
          <w:sz w:val="24"/>
          <w:szCs w:val="24"/>
        </w:rPr>
        <w:t>-ом семестре:</w:t>
      </w:r>
    </w:p>
    <w:p w14:paraId="7E246676" w14:textId="77777777" w:rsidR="005D1E25" w:rsidRPr="00233FAC" w:rsidRDefault="005D1E25" w:rsidP="005D1E25">
      <w:pPr>
        <w:rPr>
          <w:b/>
          <w:bCs/>
          <w:sz w:val="24"/>
          <w:szCs w:val="24"/>
        </w:rPr>
      </w:pPr>
      <w:r w:rsidRPr="00233FAC">
        <w:rPr>
          <w:b/>
          <w:bCs/>
          <w:sz w:val="24"/>
          <w:szCs w:val="24"/>
        </w:rPr>
        <w:tab/>
      </w:r>
    </w:p>
    <w:p w14:paraId="557BB234" w14:textId="77777777" w:rsidR="005D1E25" w:rsidRPr="00233FAC" w:rsidRDefault="005D1E25" w:rsidP="005D1E25">
      <w:pPr>
        <w:spacing w:line="276" w:lineRule="auto"/>
        <w:rPr>
          <w:b/>
          <w:bCs/>
          <w:sz w:val="24"/>
          <w:szCs w:val="24"/>
        </w:rPr>
      </w:pPr>
      <w:r w:rsidRPr="00233FAC">
        <w:rPr>
          <w:b/>
          <w:bCs/>
          <w:sz w:val="24"/>
          <w:szCs w:val="24"/>
        </w:rPr>
        <w:t xml:space="preserve">Модуль 1: </w:t>
      </w:r>
    </w:p>
    <w:p w14:paraId="0570601E" w14:textId="77777777" w:rsidR="005D1E25" w:rsidRPr="00233FAC" w:rsidRDefault="005D1E25" w:rsidP="005D1E25">
      <w:pPr>
        <w:spacing w:line="276" w:lineRule="auto"/>
        <w:jc w:val="both"/>
        <w:rPr>
          <w:sz w:val="24"/>
          <w:szCs w:val="24"/>
        </w:rPr>
      </w:pPr>
      <w:r w:rsidRPr="00233FAC">
        <w:rPr>
          <w:sz w:val="24"/>
          <w:szCs w:val="24"/>
        </w:rPr>
        <w:t>На</w:t>
      </w:r>
      <w:r w:rsidRPr="00233FAC">
        <w:rPr>
          <w:b/>
          <w:bCs/>
          <w:sz w:val="24"/>
          <w:szCs w:val="24"/>
        </w:rPr>
        <w:t xml:space="preserve"> тестировании </w:t>
      </w:r>
      <w:r w:rsidRPr="00233FAC">
        <w:rPr>
          <w:sz w:val="24"/>
          <w:szCs w:val="24"/>
        </w:rPr>
        <w:t xml:space="preserve">по материалам </w:t>
      </w:r>
      <w:r w:rsidRPr="00233FAC">
        <w:rPr>
          <w:b/>
          <w:bCs/>
          <w:sz w:val="24"/>
          <w:szCs w:val="24"/>
        </w:rPr>
        <w:t>лекций</w:t>
      </w:r>
      <w:r w:rsidRPr="00233FAC">
        <w:rPr>
          <w:sz w:val="24"/>
          <w:szCs w:val="24"/>
        </w:rPr>
        <w:t xml:space="preserve"> студент может набрать до </w:t>
      </w:r>
      <w:r w:rsidRPr="00233FAC">
        <w:rPr>
          <w:b/>
          <w:bCs/>
          <w:sz w:val="24"/>
          <w:szCs w:val="24"/>
        </w:rPr>
        <w:t xml:space="preserve">4 </w:t>
      </w:r>
      <w:r w:rsidRPr="00233FAC">
        <w:rPr>
          <w:sz w:val="24"/>
          <w:szCs w:val="24"/>
        </w:rPr>
        <w:t xml:space="preserve">баллов. </w:t>
      </w:r>
    </w:p>
    <w:p w14:paraId="43240F9A" w14:textId="77777777" w:rsidR="005D1E25" w:rsidRPr="00233FAC" w:rsidRDefault="005D1E25" w:rsidP="005D1E25">
      <w:pPr>
        <w:spacing w:line="276" w:lineRule="auto"/>
        <w:jc w:val="both"/>
        <w:rPr>
          <w:sz w:val="24"/>
          <w:szCs w:val="24"/>
        </w:rPr>
      </w:pPr>
      <w:r w:rsidRPr="00233FAC">
        <w:rPr>
          <w:sz w:val="24"/>
          <w:szCs w:val="24"/>
        </w:rPr>
        <w:t xml:space="preserve">На </w:t>
      </w:r>
      <w:r w:rsidRPr="00233FAC">
        <w:rPr>
          <w:b/>
          <w:bCs/>
          <w:sz w:val="24"/>
          <w:szCs w:val="24"/>
        </w:rPr>
        <w:t>практическом</w:t>
      </w:r>
      <w:r w:rsidRPr="00233FAC">
        <w:rPr>
          <w:sz w:val="24"/>
          <w:szCs w:val="24"/>
        </w:rPr>
        <w:t xml:space="preserve"> занятии можно получить оценку от 1 до 5.</w:t>
      </w:r>
    </w:p>
    <w:p w14:paraId="59776355" w14:textId="77777777" w:rsidR="005D1E25" w:rsidRPr="00233FAC" w:rsidRDefault="005D1E25" w:rsidP="005D1E25">
      <w:pPr>
        <w:spacing w:line="276" w:lineRule="auto"/>
        <w:jc w:val="both"/>
        <w:rPr>
          <w:sz w:val="24"/>
          <w:szCs w:val="24"/>
        </w:rPr>
      </w:pPr>
      <w:r w:rsidRPr="00233FAC">
        <w:rPr>
          <w:sz w:val="24"/>
          <w:szCs w:val="24"/>
        </w:rPr>
        <w:t>Набранные оценки на практических занятиях подытоживаются путём вычисления их среднего арифметического. Итоговая оценка переводится в баллы следующим образом:</w:t>
      </w:r>
    </w:p>
    <w:p w14:paraId="542A8C4B" w14:textId="77777777" w:rsidR="005D1E25" w:rsidRPr="00233FAC" w:rsidRDefault="005D1E25" w:rsidP="005D1E25">
      <w:pPr>
        <w:spacing w:line="276" w:lineRule="auto"/>
        <w:rPr>
          <w:sz w:val="24"/>
          <w:szCs w:val="24"/>
        </w:rPr>
      </w:pPr>
      <w:r w:rsidRPr="00233FAC">
        <w:rPr>
          <w:sz w:val="24"/>
          <w:szCs w:val="24"/>
        </w:rPr>
        <w:t>5 — оценка в 4 балла</w:t>
      </w:r>
    </w:p>
    <w:p w14:paraId="7F54FFF8" w14:textId="77777777" w:rsidR="005D1E25" w:rsidRPr="00233FAC" w:rsidRDefault="005D1E25" w:rsidP="005D1E25">
      <w:pPr>
        <w:spacing w:line="276" w:lineRule="auto"/>
        <w:rPr>
          <w:sz w:val="24"/>
          <w:szCs w:val="24"/>
        </w:rPr>
      </w:pPr>
      <w:r w:rsidRPr="00233FAC">
        <w:rPr>
          <w:sz w:val="24"/>
          <w:szCs w:val="24"/>
        </w:rPr>
        <w:t>4 — оценка в 3 балла</w:t>
      </w:r>
    </w:p>
    <w:p w14:paraId="7AECCE6B" w14:textId="77777777" w:rsidR="005D1E25" w:rsidRPr="00233FAC" w:rsidRDefault="005D1E25" w:rsidP="005D1E25">
      <w:pPr>
        <w:spacing w:line="276" w:lineRule="auto"/>
        <w:rPr>
          <w:sz w:val="24"/>
          <w:szCs w:val="24"/>
        </w:rPr>
      </w:pPr>
      <w:r w:rsidRPr="00233FAC">
        <w:rPr>
          <w:sz w:val="24"/>
          <w:szCs w:val="24"/>
        </w:rPr>
        <w:lastRenderedPageBreak/>
        <w:t>3 — оценка в 2 балла</w:t>
      </w:r>
    </w:p>
    <w:p w14:paraId="69B7CC7D" w14:textId="77777777" w:rsidR="005D1E25" w:rsidRPr="00233FAC" w:rsidRDefault="005D1E25" w:rsidP="005D1E25">
      <w:pPr>
        <w:spacing w:line="276" w:lineRule="auto"/>
        <w:rPr>
          <w:sz w:val="24"/>
          <w:szCs w:val="24"/>
        </w:rPr>
      </w:pPr>
      <w:r w:rsidRPr="00233FAC">
        <w:rPr>
          <w:sz w:val="24"/>
          <w:szCs w:val="24"/>
        </w:rPr>
        <w:t>2 — оценка в 1 балл</w:t>
      </w:r>
    </w:p>
    <w:p w14:paraId="4B2CCDB9" w14:textId="77777777" w:rsidR="005D1E25" w:rsidRPr="00233FAC" w:rsidRDefault="005D1E25" w:rsidP="005D1E25">
      <w:pPr>
        <w:spacing w:line="276" w:lineRule="auto"/>
        <w:rPr>
          <w:sz w:val="24"/>
          <w:szCs w:val="24"/>
        </w:rPr>
      </w:pPr>
      <w:r w:rsidRPr="00233FAC">
        <w:rPr>
          <w:sz w:val="24"/>
          <w:szCs w:val="24"/>
        </w:rPr>
        <w:t>1 — оценка в 0 баллов.</w:t>
      </w:r>
    </w:p>
    <w:p w14:paraId="10DD04C8" w14:textId="77777777" w:rsidR="005D1E25" w:rsidRPr="00233FAC" w:rsidRDefault="005D1E25" w:rsidP="005D1E25">
      <w:pPr>
        <w:spacing w:line="276" w:lineRule="auto"/>
        <w:jc w:val="both"/>
        <w:rPr>
          <w:sz w:val="24"/>
          <w:szCs w:val="24"/>
        </w:rPr>
      </w:pPr>
      <w:r w:rsidRPr="00233FAC">
        <w:rPr>
          <w:sz w:val="24"/>
          <w:szCs w:val="24"/>
        </w:rPr>
        <w:t xml:space="preserve">Если, при расчете средней оценки за практические занятия, полученная оценка составляет дробное число, то при выставлении ее по дисциплине в электронный журнал полученная оценка округляется до целого числа. При этом, если сумма получается выше или равной 0,5, то округляется в сторону увеличения, а при меньше 0,5 округляется в меньшую </w:t>
      </w:r>
    </w:p>
    <w:p w14:paraId="0A0D2694" w14:textId="77777777" w:rsidR="005D1E25" w:rsidRPr="00233FAC" w:rsidRDefault="005D1E25" w:rsidP="005D1E25">
      <w:pPr>
        <w:spacing w:line="276" w:lineRule="auto"/>
        <w:jc w:val="both"/>
        <w:rPr>
          <w:sz w:val="24"/>
          <w:szCs w:val="24"/>
        </w:rPr>
      </w:pPr>
      <w:r w:rsidRPr="00233FAC">
        <w:rPr>
          <w:sz w:val="24"/>
          <w:szCs w:val="24"/>
        </w:rPr>
        <w:t xml:space="preserve">сторону.  Например: </w:t>
      </w:r>
      <w:proofErr w:type="spellStart"/>
      <w:r w:rsidRPr="00233FAC">
        <w:rPr>
          <w:sz w:val="24"/>
          <w:szCs w:val="24"/>
        </w:rPr>
        <w:t>tср</w:t>
      </w:r>
      <w:proofErr w:type="spellEnd"/>
      <w:r w:rsidRPr="00233FAC">
        <w:rPr>
          <w:sz w:val="24"/>
          <w:szCs w:val="24"/>
        </w:rPr>
        <w:t xml:space="preserve"> = 4+4+3+4+3+2+1+0 = 2,6 = 3 балла;</w:t>
      </w:r>
    </w:p>
    <w:p w14:paraId="358DBEE7" w14:textId="153AB4CD" w:rsidR="005D1E25" w:rsidRPr="00233FAC" w:rsidRDefault="005D1E25" w:rsidP="005D1E25">
      <w:pPr>
        <w:spacing w:line="276" w:lineRule="auto"/>
        <w:rPr>
          <w:b/>
          <w:sz w:val="24"/>
          <w:szCs w:val="24"/>
          <w:lang w:val="ky-KG"/>
        </w:rPr>
      </w:pPr>
      <w:r w:rsidRPr="00233FAC">
        <w:rPr>
          <w:b/>
          <w:sz w:val="24"/>
          <w:szCs w:val="24"/>
          <w:lang w:val="ky-KG"/>
        </w:rPr>
        <w:t xml:space="preserve">По материалам СРС – </w:t>
      </w:r>
      <w:r w:rsidR="00DB0D51">
        <w:rPr>
          <w:b/>
          <w:sz w:val="24"/>
          <w:szCs w:val="24"/>
          <w:lang w:val="ky-KG"/>
        </w:rPr>
        <w:t>до 6</w:t>
      </w:r>
      <w:r w:rsidR="00E80838">
        <w:rPr>
          <w:b/>
          <w:sz w:val="24"/>
          <w:szCs w:val="24"/>
          <w:lang w:val="ky-KG"/>
        </w:rPr>
        <w:t xml:space="preserve"> </w:t>
      </w:r>
      <w:r w:rsidRPr="00233FAC">
        <w:rPr>
          <w:b/>
          <w:sz w:val="24"/>
          <w:szCs w:val="24"/>
          <w:lang w:val="ky-KG"/>
        </w:rPr>
        <w:t xml:space="preserve"> баллов.</w:t>
      </w:r>
    </w:p>
    <w:p w14:paraId="19E1742B" w14:textId="385ED6C4" w:rsidR="005D1E25" w:rsidRPr="00233FAC" w:rsidRDefault="005D1E25" w:rsidP="005D1E25">
      <w:pPr>
        <w:spacing w:line="276" w:lineRule="auto"/>
        <w:rPr>
          <w:b/>
          <w:sz w:val="24"/>
          <w:szCs w:val="24"/>
          <w:lang w:val="ky-KG"/>
        </w:rPr>
      </w:pPr>
      <w:r w:rsidRPr="00233FAC">
        <w:rPr>
          <w:b/>
          <w:sz w:val="24"/>
          <w:szCs w:val="24"/>
          <w:lang w:val="ky-KG"/>
        </w:rPr>
        <w:t xml:space="preserve">На РК1 – до </w:t>
      </w:r>
      <w:r w:rsidR="00DB0D51">
        <w:rPr>
          <w:b/>
          <w:sz w:val="24"/>
          <w:szCs w:val="24"/>
          <w:lang w:val="ky-KG"/>
        </w:rPr>
        <w:t>11</w:t>
      </w:r>
      <w:r w:rsidRPr="00233FAC">
        <w:rPr>
          <w:b/>
          <w:sz w:val="24"/>
          <w:szCs w:val="24"/>
          <w:lang w:val="ky-KG"/>
        </w:rPr>
        <w:t xml:space="preserve"> баллов.</w:t>
      </w:r>
    </w:p>
    <w:p w14:paraId="79325DB3" w14:textId="77777777" w:rsidR="005D1E25" w:rsidRPr="00233FAC" w:rsidRDefault="005D1E25" w:rsidP="005D1E25">
      <w:pPr>
        <w:spacing w:line="276" w:lineRule="auto"/>
        <w:rPr>
          <w:b/>
          <w:sz w:val="24"/>
          <w:szCs w:val="24"/>
          <w:lang w:val="ky-KG"/>
        </w:rPr>
      </w:pPr>
      <w:r w:rsidRPr="00233FAC">
        <w:rPr>
          <w:b/>
          <w:sz w:val="24"/>
          <w:szCs w:val="24"/>
          <w:lang w:val="ky-KG"/>
        </w:rPr>
        <w:t>Итого, по модулю 1 студент может набрать до 25 баллов.</w:t>
      </w:r>
    </w:p>
    <w:p w14:paraId="1C419231" w14:textId="77777777" w:rsidR="005D1E25" w:rsidRPr="00233FAC" w:rsidRDefault="005D1E25" w:rsidP="005D1E25">
      <w:pPr>
        <w:spacing w:line="276" w:lineRule="auto"/>
        <w:rPr>
          <w:sz w:val="24"/>
          <w:szCs w:val="24"/>
        </w:rPr>
      </w:pPr>
      <w:r w:rsidRPr="00233FAC">
        <w:rPr>
          <w:sz w:val="24"/>
          <w:szCs w:val="24"/>
        </w:rPr>
        <w:t>Если студент по итогам модуля набирает 24,4 балла, то баллы округляются в меньшую сторону — до 24.</w:t>
      </w:r>
    </w:p>
    <w:p w14:paraId="1A922683" w14:textId="77777777" w:rsidR="005D1E25" w:rsidRPr="00233FAC" w:rsidRDefault="005D1E25" w:rsidP="005D1E25">
      <w:pPr>
        <w:spacing w:line="276" w:lineRule="auto"/>
        <w:rPr>
          <w:sz w:val="24"/>
          <w:szCs w:val="24"/>
        </w:rPr>
      </w:pPr>
      <w:r w:rsidRPr="00233FAC">
        <w:rPr>
          <w:sz w:val="24"/>
          <w:szCs w:val="24"/>
        </w:rPr>
        <w:t>Если студент набирает 24,5 балла, то баллы округляются в большую сторону — до 25.</w:t>
      </w:r>
    </w:p>
    <w:p w14:paraId="73DC38B8" w14:textId="77777777" w:rsidR="005D1E25" w:rsidRPr="00233FAC" w:rsidRDefault="005D1E25" w:rsidP="005D1E25">
      <w:pPr>
        <w:spacing w:line="276" w:lineRule="auto"/>
        <w:rPr>
          <w:b/>
          <w:bCs/>
          <w:sz w:val="24"/>
          <w:szCs w:val="24"/>
        </w:rPr>
      </w:pPr>
      <w:r w:rsidRPr="00233FAC">
        <w:rPr>
          <w:b/>
          <w:bCs/>
          <w:sz w:val="24"/>
          <w:szCs w:val="24"/>
        </w:rPr>
        <w:t xml:space="preserve">Модуль 2: </w:t>
      </w:r>
    </w:p>
    <w:p w14:paraId="6278CF78" w14:textId="77777777" w:rsidR="005D1E25" w:rsidRPr="00233FAC" w:rsidRDefault="005D1E25" w:rsidP="005D1E25">
      <w:pPr>
        <w:spacing w:line="276" w:lineRule="auto"/>
        <w:rPr>
          <w:sz w:val="24"/>
          <w:szCs w:val="24"/>
        </w:rPr>
      </w:pPr>
      <w:r w:rsidRPr="00233FAC">
        <w:rPr>
          <w:sz w:val="24"/>
          <w:szCs w:val="24"/>
        </w:rPr>
        <w:t>Порядок получения баллов во втором модуле аналогичен порядку в первом.</w:t>
      </w:r>
    </w:p>
    <w:p w14:paraId="4FBC2CB3" w14:textId="77777777" w:rsidR="005D1E25" w:rsidRPr="00233FAC" w:rsidRDefault="005D1E25" w:rsidP="005D1E25">
      <w:pPr>
        <w:rPr>
          <w:sz w:val="24"/>
          <w:szCs w:val="24"/>
        </w:rPr>
      </w:pPr>
    </w:p>
    <w:p w14:paraId="010B9D68" w14:textId="77777777" w:rsidR="005D1E25" w:rsidRPr="00233FAC" w:rsidRDefault="005D1E25" w:rsidP="005D1E25">
      <w:pPr>
        <w:pStyle w:val="a7"/>
        <w:numPr>
          <w:ilvl w:val="0"/>
          <w:numId w:val="1"/>
        </w:numPr>
        <w:spacing w:after="200" w:line="276" w:lineRule="auto"/>
        <w:rPr>
          <w:rFonts w:eastAsia="Calibri"/>
          <w:b/>
          <w:bCs/>
          <w:color w:val="0070C0"/>
          <w:sz w:val="24"/>
          <w:szCs w:val="24"/>
        </w:rPr>
      </w:pPr>
      <w:r w:rsidRPr="00233FAC">
        <w:rPr>
          <w:rFonts w:eastAsia="Calibri"/>
          <w:b/>
          <w:bCs/>
          <w:color w:val="0070C0"/>
          <w:sz w:val="24"/>
          <w:szCs w:val="24"/>
        </w:rPr>
        <w:t>Критерии выставления баллов на лекционных занятиях</w:t>
      </w:r>
    </w:p>
    <w:p w14:paraId="35A2521C" w14:textId="77777777" w:rsidR="005D1E25" w:rsidRPr="00233FAC" w:rsidRDefault="005D1E25" w:rsidP="005D1E25">
      <w:pPr>
        <w:pStyle w:val="a7"/>
        <w:spacing w:after="0"/>
        <w:rPr>
          <w:rFonts w:eastAsia="Calibri"/>
          <w:b/>
          <w:bCs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76"/>
        <w:gridCol w:w="3824"/>
        <w:gridCol w:w="2344"/>
      </w:tblGrid>
      <w:tr w:rsidR="005D1E25" w:rsidRPr="00233FAC" w14:paraId="2D059F1E" w14:textId="77777777" w:rsidTr="00E34BB3"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4BFE9" w14:textId="77777777" w:rsidR="005D1E25" w:rsidRPr="00233FAC" w:rsidRDefault="005D1E25">
            <w:pPr>
              <w:rPr>
                <w:rFonts w:eastAsia="Calibri"/>
                <w:b/>
                <w:bCs/>
                <w:sz w:val="24"/>
                <w:szCs w:val="24"/>
                <w:lang w:val="en-US"/>
              </w:rPr>
            </w:pPr>
            <w:r w:rsidRPr="00233FAC">
              <w:rPr>
                <w:rFonts w:eastAsia="Calibri"/>
                <w:b/>
                <w:bCs/>
                <w:sz w:val="24"/>
                <w:szCs w:val="24"/>
              </w:rPr>
              <w:t>Виды оценочных средств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31461" w14:textId="77777777" w:rsidR="005D1E25" w:rsidRPr="00233FAC" w:rsidRDefault="005D1E25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233FAC">
              <w:rPr>
                <w:rFonts w:eastAsia="Calibri"/>
                <w:b/>
                <w:bCs/>
                <w:sz w:val="24"/>
                <w:szCs w:val="24"/>
              </w:rPr>
              <w:t>Критерии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192B3" w14:textId="77777777" w:rsidR="005D1E25" w:rsidRPr="00233FAC" w:rsidRDefault="005D1E25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233FAC">
              <w:rPr>
                <w:rFonts w:eastAsia="Calibri"/>
                <w:b/>
                <w:bCs/>
                <w:sz w:val="24"/>
                <w:szCs w:val="24"/>
              </w:rPr>
              <w:t>Полученный балл</w:t>
            </w:r>
          </w:p>
        </w:tc>
      </w:tr>
      <w:tr w:rsidR="00E34BB3" w:rsidRPr="00233FAC" w14:paraId="14273BF9" w14:textId="77777777" w:rsidTr="008C643C">
        <w:trPr>
          <w:trHeight w:val="1104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C56ABB9" w14:textId="77777777" w:rsidR="00E34BB3" w:rsidRPr="00233FAC" w:rsidRDefault="00E34BB3">
            <w:pPr>
              <w:rPr>
                <w:rFonts w:eastAsia="Calibri"/>
                <w:sz w:val="24"/>
                <w:szCs w:val="24"/>
              </w:rPr>
            </w:pPr>
            <w:r w:rsidRPr="00233FAC">
              <w:rPr>
                <w:rFonts w:eastAsia="Calibri"/>
                <w:sz w:val="24"/>
                <w:szCs w:val="24"/>
              </w:rPr>
              <w:t>За присутствие на лекции</w:t>
            </w:r>
          </w:p>
          <w:p w14:paraId="4BB5FD51" w14:textId="2406C2C2" w:rsidR="00E34BB3" w:rsidRPr="00233FAC" w:rsidRDefault="00E34BB3" w:rsidP="006A1EFC">
            <w:pPr>
              <w:rPr>
                <w:rFonts w:eastAsia="Calibri"/>
                <w:sz w:val="24"/>
                <w:szCs w:val="24"/>
              </w:rPr>
            </w:pPr>
            <w:r w:rsidRPr="00233FAC">
              <w:rPr>
                <w:rFonts w:eastAsia="Calibri"/>
                <w:sz w:val="24"/>
                <w:szCs w:val="24"/>
              </w:rPr>
              <w:t>Конспектирование лекции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22A4BB" w14:textId="77777777" w:rsidR="00E34BB3" w:rsidRPr="00233FAC" w:rsidRDefault="00E34BB3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233FAC">
              <w:rPr>
                <w:rFonts w:eastAsia="Calibri"/>
                <w:sz w:val="24"/>
                <w:szCs w:val="24"/>
              </w:rPr>
              <w:t>Cоблюдение</w:t>
            </w:r>
            <w:proofErr w:type="spellEnd"/>
            <w:r w:rsidRPr="00233FAC">
              <w:rPr>
                <w:rFonts w:eastAsia="Calibri"/>
                <w:sz w:val="24"/>
                <w:szCs w:val="24"/>
              </w:rPr>
              <w:t xml:space="preserve"> формы одежды. (Чистый халат и чепчик)</w:t>
            </w:r>
          </w:p>
          <w:p w14:paraId="1FC3E7D7" w14:textId="431691F8" w:rsidR="00E34BB3" w:rsidRPr="00233FAC" w:rsidRDefault="00E34BB3" w:rsidP="00F80B21">
            <w:pPr>
              <w:rPr>
                <w:rFonts w:eastAsia="Calibri"/>
                <w:sz w:val="24"/>
                <w:szCs w:val="24"/>
              </w:rPr>
            </w:pPr>
            <w:r w:rsidRPr="00233FAC">
              <w:rPr>
                <w:rFonts w:eastAsia="Calibri"/>
                <w:sz w:val="24"/>
                <w:szCs w:val="24"/>
              </w:rPr>
              <w:t>Составление эффективного конспекта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9A1EDA9" w14:textId="4053F8FF" w:rsidR="00E34BB3" w:rsidRPr="00233FAC" w:rsidRDefault="00E34BB3" w:rsidP="008C643C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233FAC">
              <w:rPr>
                <w:rFonts w:eastAsia="Calibri"/>
                <w:b/>
                <w:bCs/>
                <w:sz w:val="24"/>
                <w:szCs w:val="24"/>
              </w:rPr>
              <w:t>1 б.</w:t>
            </w:r>
          </w:p>
        </w:tc>
      </w:tr>
      <w:tr w:rsidR="005D1E25" w:rsidRPr="00233FAC" w14:paraId="6BF0B266" w14:textId="77777777" w:rsidTr="00E34BB3"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A3C5F" w14:textId="77777777" w:rsidR="005D1E25" w:rsidRPr="00233FAC" w:rsidRDefault="005D1E25">
            <w:pPr>
              <w:rPr>
                <w:rFonts w:eastAsia="Calibri"/>
                <w:sz w:val="24"/>
                <w:szCs w:val="24"/>
              </w:rPr>
            </w:pPr>
            <w:r w:rsidRPr="00233FAC">
              <w:rPr>
                <w:rFonts w:eastAsia="Calibri"/>
                <w:sz w:val="24"/>
                <w:szCs w:val="24"/>
              </w:rPr>
              <w:t>Проверочные тесты по теме (их 10)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ACEF1" w14:textId="77777777" w:rsidR="005D1E25" w:rsidRPr="00233FAC" w:rsidRDefault="005D1E25">
            <w:pPr>
              <w:rPr>
                <w:rFonts w:eastAsia="Calibri"/>
                <w:sz w:val="24"/>
                <w:szCs w:val="24"/>
              </w:rPr>
            </w:pPr>
            <w:r w:rsidRPr="00233FAC">
              <w:rPr>
                <w:rFonts w:eastAsia="Calibri"/>
                <w:sz w:val="24"/>
                <w:szCs w:val="24"/>
              </w:rPr>
              <w:t>8-10 правильных ответов «5» отлично;</w:t>
            </w:r>
          </w:p>
          <w:p w14:paraId="2E71E9DD" w14:textId="77777777" w:rsidR="005D1E25" w:rsidRPr="00233FAC" w:rsidRDefault="005D1E25">
            <w:pPr>
              <w:rPr>
                <w:rFonts w:eastAsia="Calibri"/>
                <w:sz w:val="24"/>
                <w:szCs w:val="24"/>
              </w:rPr>
            </w:pPr>
            <w:r w:rsidRPr="00233FAC">
              <w:rPr>
                <w:rFonts w:eastAsia="Calibri"/>
                <w:sz w:val="24"/>
                <w:szCs w:val="24"/>
              </w:rPr>
              <w:t>5-7 правильных ответов «4» хорошо;</w:t>
            </w:r>
          </w:p>
          <w:p w14:paraId="632595EE" w14:textId="77777777" w:rsidR="005D1E25" w:rsidRPr="00233FAC" w:rsidRDefault="005D1E25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233FAC">
              <w:rPr>
                <w:rFonts w:eastAsia="Calibri"/>
                <w:sz w:val="24"/>
                <w:szCs w:val="24"/>
              </w:rPr>
              <w:t>2-4 правильных ответов «3» удов.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5B2B7" w14:textId="77777777" w:rsidR="005D1E25" w:rsidRPr="00233FAC" w:rsidRDefault="005D1E25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233FAC">
              <w:rPr>
                <w:rFonts w:eastAsia="Calibri"/>
                <w:b/>
                <w:bCs/>
                <w:sz w:val="24"/>
                <w:szCs w:val="24"/>
              </w:rPr>
              <w:t>3 б.</w:t>
            </w:r>
          </w:p>
          <w:p w14:paraId="73D5D57E" w14:textId="77777777" w:rsidR="005D1E25" w:rsidRPr="00233FAC" w:rsidRDefault="005D1E25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233FAC">
              <w:rPr>
                <w:rFonts w:eastAsia="Calibri"/>
                <w:b/>
                <w:bCs/>
                <w:sz w:val="24"/>
                <w:szCs w:val="24"/>
              </w:rPr>
              <w:t>2 б.</w:t>
            </w:r>
          </w:p>
          <w:p w14:paraId="6D6C39C2" w14:textId="77777777" w:rsidR="005D1E25" w:rsidRPr="00233FAC" w:rsidRDefault="005D1E25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233FAC">
              <w:rPr>
                <w:rFonts w:eastAsia="Calibri"/>
                <w:b/>
                <w:bCs/>
                <w:sz w:val="24"/>
                <w:szCs w:val="24"/>
              </w:rPr>
              <w:t>1 б.</w:t>
            </w:r>
          </w:p>
        </w:tc>
      </w:tr>
      <w:tr w:rsidR="005D1E25" w:rsidRPr="00233FAC" w14:paraId="0FEB622D" w14:textId="77777777" w:rsidTr="00E34BB3">
        <w:tc>
          <w:tcPr>
            <w:tcW w:w="7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8D4B1" w14:textId="77777777" w:rsidR="005D1E25" w:rsidRPr="00233FAC" w:rsidRDefault="005D1E25">
            <w:pPr>
              <w:rPr>
                <w:rFonts w:eastAsia="Calibri"/>
                <w:sz w:val="24"/>
                <w:szCs w:val="24"/>
              </w:rPr>
            </w:pPr>
            <w:r w:rsidRPr="00233FAC">
              <w:rPr>
                <w:rFonts w:eastAsia="Calibri"/>
                <w:sz w:val="24"/>
                <w:szCs w:val="24"/>
              </w:rPr>
              <w:t>Итого возможный максимальный балл за лекции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4317D" w14:textId="7322BC95" w:rsidR="005D1E25" w:rsidRPr="00233FAC" w:rsidRDefault="00E34BB3">
            <w:pPr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4</w:t>
            </w:r>
            <w:r w:rsidR="005D1E25" w:rsidRPr="00233FAC">
              <w:rPr>
                <w:rFonts w:eastAsia="Calibri"/>
                <w:b/>
                <w:bCs/>
                <w:sz w:val="24"/>
                <w:szCs w:val="24"/>
              </w:rPr>
              <w:t xml:space="preserve"> б.</w:t>
            </w:r>
          </w:p>
        </w:tc>
      </w:tr>
    </w:tbl>
    <w:p w14:paraId="5422230D" w14:textId="77777777" w:rsidR="005D1E25" w:rsidRPr="00233FAC" w:rsidRDefault="005D1E25" w:rsidP="005D1E25">
      <w:pPr>
        <w:rPr>
          <w:rFonts w:eastAsia="Calibri"/>
          <w:b/>
          <w:bCs/>
          <w:sz w:val="24"/>
          <w:szCs w:val="24"/>
          <w:lang w:eastAsia="ru-RU"/>
        </w:rPr>
      </w:pPr>
    </w:p>
    <w:p w14:paraId="3CA7873C" w14:textId="77777777" w:rsidR="005D1E25" w:rsidRPr="00233FAC" w:rsidRDefault="005D1E25" w:rsidP="005D1E25">
      <w:pPr>
        <w:rPr>
          <w:rFonts w:eastAsia="Calibri"/>
          <w:b/>
          <w:bCs/>
          <w:sz w:val="24"/>
          <w:szCs w:val="24"/>
        </w:rPr>
      </w:pPr>
    </w:p>
    <w:p w14:paraId="01FBD6A7" w14:textId="77777777" w:rsidR="005D1E25" w:rsidRDefault="005D1E25" w:rsidP="005D1E25">
      <w:pPr>
        <w:pStyle w:val="a7"/>
        <w:numPr>
          <w:ilvl w:val="0"/>
          <w:numId w:val="1"/>
        </w:numPr>
        <w:spacing w:after="0" w:line="276" w:lineRule="auto"/>
        <w:rPr>
          <w:rFonts w:eastAsia="Calibri"/>
          <w:b/>
          <w:bCs/>
          <w:color w:val="0070C0"/>
          <w:sz w:val="24"/>
          <w:szCs w:val="24"/>
        </w:rPr>
      </w:pPr>
      <w:r w:rsidRPr="00233FAC">
        <w:rPr>
          <w:rFonts w:eastAsia="Calibri"/>
          <w:b/>
          <w:bCs/>
          <w:color w:val="0070C0"/>
          <w:sz w:val="24"/>
          <w:szCs w:val="24"/>
        </w:rPr>
        <w:t>Критерии выставления баллов на практических занятиях</w:t>
      </w:r>
    </w:p>
    <w:p w14:paraId="5266D0B0" w14:textId="77777777" w:rsidR="006B6D05" w:rsidRDefault="006B6D05" w:rsidP="006B6D05">
      <w:pPr>
        <w:pStyle w:val="a7"/>
        <w:spacing w:after="0" w:line="276" w:lineRule="auto"/>
        <w:rPr>
          <w:rFonts w:eastAsia="Calibri"/>
          <w:b/>
          <w:bCs/>
          <w:color w:val="0070C0"/>
          <w:sz w:val="24"/>
          <w:szCs w:val="24"/>
        </w:rPr>
      </w:pPr>
    </w:p>
    <w:p w14:paraId="283B30CB" w14:textId="77777777" w:rsidR="006B6D05" w:rsidRPr="00233FAC" w:rsidRDefault="006B6D05" w:rsidP="006B6D05">
      <w:pPr>
        <w:spacing w:line="276" w:lineRule="auto"/>
        <w:jc w:val="both"/>
        <w:rPr>
          <w:sz w:val="24"/>
          <w:szCs w:val="24"/>
        </w:rPr>
      </w:pPr>
      <w:r w:rsidRPr="00233FAC">
        <w:rPr>
          <w:sz w:val="24"/>
          <w:szCs w:val="24"/>
        </w:rPr>
        <w:t xml:space="preserve">На </w:t>
      </w:r>
      <w:r w:rsidRPr="00233FAC">
        <w:rPr>
          <w:b/>
          <w:bCs/>
          <w:sz w:val="24"/>
          <w:szCs w:val="24"/>
        </w:rPr>
        <w:t>практическом</w:t>
      </w:r>
      <w:r w:rsidRPr="00233FAC">
        <w:rPr>
          <w:sz w:val="24"/>
          <w:szCs w:val="24"/>
        </w:rPr>
        <w:t xml:space="preserve"> занятии можно получить оценку от 1 до 5.</w:t>
      </w:r>
    </w:p>
    <w:p w14:paraId="01CBA8B4" w14:textId="77777777" w:rsidR="006B6D05" w:rsidRPr="00233FAC" w:rsidRDefault="006B6D05" w:rsidP="006B6D05">
      <w:pPr>
        <w:spacing w:line="276" w:lineRule="auto"/>
        <w:jc w:val="both"/>
        <w:rPr>
          <w:sz w:val="24"/>
          <w:szCs w:val="24"/>
        </w:rPr>
      </w:pPr>
      <w:r w:rsidRPr="00233FAC">
        <w:rPr>
          <w:sz w:val="24"/>
          <w:szCs w:val="24"/>
        </w:rPr>
        <w:t>Набранные оценки на практических занятиях подытоживаются путём вычисления их среднего арифметического. Итоговая оценка переводится в баллы следующим образом:</w:t>
      </w:r>
    </w:p>
    <w:p w14:paraId="7D13A368" w14:textId="77777777" w:rsidR="006B6D05" w:rsidRPr="00233FAC" w:rsidRDefault="006B6D05" w:rsidP="006B6D05">
      <w:pPr>
        <w:spacing w:line="276" w:lineRule="auto"/>
        <w:rPr>
          <w:sz w:val="24"/>
          <w:szCs w:val="24"/>
        </w:rPr>
      </w:pPr>
      <w:r w:rsidRPr="00233FAC">
        <w:rPr>
          <w:sz w:val="24"/>
          <w:szCs w:val="24"/>
        </w:rPr>
        <w:t>5 — оценка в 4 балла</w:t>
      </w:r>
    </w:p>
    <w:p w14:paraId="7570B874" w14:textId="77777777" w:rsidR="006B6D05" w:rsidRPr="00233FAC" w:rsidRDefault="006B6D05" w:rsidP="006B6D05">
      <w:pPr>
        <w:spacing w:line="276" w:lineRule="auto"/>
        <w:rPr>
          <w:sz w:val="24"/>
          <w:szCs w:val="24"/>
        </w:rPr>
      </w:pPr>
      <w:r w:rsidRPr="00233FAC">
        <w:rPr>
          <w:sz w:val="24"/>
          <w:szCs w:val="24"/>
        </w:rPr>
        <w:lastRenderedPageBreak/>
        <w:t>4 — оценка в 3 балла</w:t>
      </w:r>
    </w:p>
    <w:p w14:paraId="00612BA9" w14:textId="77777777" w:rsidR="006B6D05" w:rsidRPr="00233FAC" w:rsidRDefault="006B6D05" w:rsidP="006B6D05">
      <w:pPr>
        <w:spacing w:line="276" w:lineRule="auto"/>
        <w:rPr>
          <w:sz w:val="24"/>
          <w:szCs w:val="24"/>
        </w:rPr>
      </w:pPr>
      <w:r w:rsidRPr="00233FAC">
        <w:rPr>
          <w:sz w:val="24"/>
          <w:szCs w:val="24"/>
        </w:rPr>
        <w:t>3 — оценка в 2 балла</w:t>
      </w:r>
    </w:p>
    <w:p w14:paraId="2AD4AD11" w14:textId="77777777" w:rsidR="006B6D05" w:rsidRPr="00233FAC" w:rsidRDefault="006B6D05" w:rsidP="006B6D05">
      <w:pPr>
        <w:spacing w:line="276" w:lineRule="auto"/>
        <w:rPr>
          <w:sz w:val="24"/>
          <w:szCs w:val="24"/>
        </w:rPr>
      </w:pPr>
      <w:r w:rsidRPr="00233FAC">
        <w:rPr>
          <w:sz w:val="24"/>
          <w:szCs w:val="24"/>
        </w:rPr>
        <w:t>2 — оценка в 1 балл</w:t>
      </w:r>
    </w:p>
    <w:p w14:paraId="3C002145" w14:textId="77777777" w:rsidR="006B6D05" w:rsidRPr="00233FAC" w:rsidRDefault="006B6D05" w:rsidP="006B6D05">
      <w:pPr>
        <w:spacing w:line="276" w:lineRule="auto"/>
        <w:rPr>
          <w:sz w:val="24"/>
          <w:szCs w:val="24"/>
        </w:rPr>
      </w:pPr>
      <w:r w:rsidRPr="00233FAC">
        <w:rPr>
          <w:sz w:val="24"/>
          <w:szCs w:val="24"/>
        </w:rPr>
        <w:t>1 — оценка в 0 баллов.</w:t>
      </w:r>
    </w:p>
    <w:p w14:paraId="6C092FDA" w14:textId="77777777" w:rsidR="006B6D05" w:rsidRPr="00233FAC" w:rsidRDefault="006B6D05" w:rsidP="006B6D05">
      <w:pPr>
        <w:spacing w:line="276" w:lineRule="auto"/>
        <w:jc w:val="both"/>
        <w:rPr>
          <w:sz w:val="24"/>
          <w:szCs w:val="24"/>
        </w:rPr>
      </w:pPr>
      <w:r w:rsidRPr="00233FAC">
        <w:rPr>
          <w:sz w:val="24"/>
          <w:szCs w:val="24"/>
        </w:rPr>
        <w:t xml:space="preserve">Если, при расчете средней оценки за практические занятия, полученная оценка составляет дробное число, то при выставлении ее по дисциплине в электронный журнал полученная оценка округляется до целого числа. При этом, если сумма получается выше или равной 0,5, то округляется в сторону увеличения, а при меньше 0,5 округляется в меньшую </w:t>
      </w:r>
    </w:p>
    <w:p w14:paraId="377DAB97" w14:textId="77777777" w:rsidR="006B6D05" w:rsidRPr="00233FAC" w:rsidRDefault="006B6D05" w:rsidP="006B6D05">
      <w:pPr>
        <w:spacing w:line="276" w:lineRule="auto"/>
        <w:jc w:val="both"/>
        <w:rPr>
          <w:sz w:val="24"/>
          <w:szCs w:val="24"/>
        </w:rPr>
      </w:pPr>
      <w:r w:rsidRPr="00233FAC">
        <w:rPr>
          <w:sz w:val="24"/>
          <w:szCs w:val="24"/>
        </w:rPr>
        <w:t xml:space="preserve">сторону.  Например: </w:t>
      </w:r>
      <w:proofErr w:type="spellStart"/>
      <w:r w:rsidRPr="00233FAC">
        <w:rPr>
          <w:sz w:val="24"/>
          <w:szCs w:val="24"/>
        </w:rPr>
        <w:t>tср</w:t>
      </w:r>
      <w:proofErr w:type="spellEnd"/>
      <w:r w:rsidRPr="00233FAC">
        <w:rPr>
          <w:sz w:val="24"/>
          <w:szCs w:val="24"/>
        </w:rPr>
        <w:t xml:space="preserve"> = 4+4+3+4+3+2+1+0 = 2,6 = 3 балла;</w:t>
      </w:r>
    </w:p>
    <w:p w14:paraId="15E48090" w14:textId="1402040E" w:rsidR="006B6D05" w:rsidRPr="006B6D05" w:rsidRDefault="006B6D05" w:rsidP="006B6D05">
      <w:pPr>
        <w:spacing w:after="0" w:line="276" w:lineRule="auto"/>
        <w:rPr>
          <w:rFonts w:eastAsia="Calibri"/>
          <w:b/>
          <w:bCs/>
          <w:color w:val="0070C0"/>
          <w:sz w:val="24"/>
          <w:szCs w:val="24"/>
        </w:rPr>
      </w:pPr>
    </w:p>
    <w:p w14:paraId="35666D94" w14:textId="77777777" w:rsidR="005D1E25" w:rsidRPr="00233FAC" w:rsidRDefault="005D1E25" w:rsidP="005D1E25">
      <w:pPr>
        <w:ind w:left="720"/>
        <w:contextualSpacing/>
        <w:jc w:val="center"/>
        <w:rPr>
          <w:rFonts w:eastAsia="Calibri"/>
          <w:b/>
          <w:bCs/>
          <w:color w:val="0070C0"/>
          <w:sz w:val="24"/>
          <w:szCs w:val="24"/>
        </w:rPr>
      </w:pPr>
    </w:p>
    <w:tbl>
      <w:tblPr>
        <w:tblStyle w:val="11"/>
        <w:tblW w:w="9356" w:type="dxa"/>
        <w:jc w:val="center"/>
        <w:tblLook w:val="04A0" w:firstRow="1" w:lastRow="0" w:firstColumn="1" w:lastColumn="0" w:noHBand="0" w:noVBand="1"/>
      </w:tblPr>
      <w:tblGrid>
        <w:gridCol w:w="1063"/>
        <w:gridCol w:w="8293"/>
      </w:tblGrid>
      <w:tr w:rsidR="005D1E25" w:rsidRPr="00233FAC" w14:paraId="63F3C807" w14:textId="77777777" w:rsidTr="005D1E25">
        <w:trPr>
          <w:trHeight w:val="351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6A75A" w14:textId="284ADB0E" w:rsidR="005D1E25" w:rsidRPr="00233FAC" w:rsidRDefault="006B6D05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Оценки</w:t>
            </w: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EF759" w14:textId="77777777" w:rsidR="005D1E25" w:rsidRPr="00233FAC" w:rsidRDefault="005D1E25">
            <w:pPr>
              <w:rPr>
                <w:b/>
                <w:bCs/>
                <w:sz w:val="24"/>
                <w:szCs w:val="24"/>
              </w:rPr>
            </w:pPr>
            <w:r w:rsidRPr="00233FAC">
              <w:rPr>
                <w:b/>
                <w:bCs/>
                <w:sz w:val="24"/>
                <w:szCs w:val="24"/>
              </w:rPr>
              <w:t>Критерии</w:t>
            </w:r>
          </w:p>
        </w:tc>
      </w:tr>
      <w:tr w:rsidR="005D1E25" w:rsidRPr="00233FAC" w14:paraId="3420445D" w14:textId="77777777" w:rsidTr="005D1E25">
        <w:trPr>
          <w:trHeight w:val="1170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DA550" w14:textId="77777777" w:rsidR="005D1E25" w:rsidRPr="00233FAC" w:rsidRDefault="005D1E25">
            <w:pPr>
              <w:jc w:val="center"/>
              <w:rPr>
                <w:b/>
                <w:bCs/>
                <w:sz w:val="24"/>
                <w:szCs w:val="24"/>
              </w:rPr>
            </w:pPr>
            <w:r w:rsidRPr="00233FAC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BAFB3" w14:textId="77777777" w:rsidR="005D1E25" w:rsidRPr="00233FAC" w:rsidRDefault="005D1E25">
            <w:pPr>
              <w:rPr>
                <w:sz w:val="24"/>
                <w:szCs w:val="24"/>
              </w:rPr>
            </w:pPr>
            <w:r w:rsidRPr="00233FAC">
              <w:rPr>
                <w:sz w:val="24"/>
                <w:szCs w:val="24"/>
              </w:rPr>
              <w:t>Ставится за глубокое понимание учебного материала, за умение самостоятельно разъяснять изучаемые положения, за логический и литературно правильно построенный ответ, когда студент не допускает ошибок и умеет интегрировать полученные знания со знаниями по смежным учебным дисциплинам.</w:t>
            </w:r>
          </w:p>
        </w:tc>
      </w:tr>
      <w:tr w:rsidR="005D1E25" w:rsidRPr="00233FAC" w14:paraId="5E90B71A" w14:textId="77777777" w:rsidTr="005D1E25">
        <w:trPr>
          <w:trHeight w:val="869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B718F" w14:textId="77777777" w:rsidR="005D1E25" w:rsidRPr="00233FAC" w:rsidRDefault="005D1E25">
            <w:pPr>
              <w:jc w:val="center"/>
              <w:rPr>
                <w:b/>
                <w:bCs/>
                <w:sz w:val="24"/>
                <w:szCs w:val="24"/>
              </w:rPr>
            </w:pPr>
            <w:r w:rsidRPr="00233FAC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0699E" w14:textId="77777777" w:rsidR="005D1E25" w:rsidRPr="00233FAC" w:rsidRDefault="005D1E25">
            <w:pPr>
              <w:rPr>
                <w:sz w:val="24"/>
                <w:szCs w:val="24"/>
              </w:rPr>
            </w:pPr>
            <w:r w:rsidRPr="00233FAC">
              <w:rPr>
                <w:sz w:val="24"/>
                <w:szCs w:val="24"/>
              </w:rPr>
              <w:t>Ставится за правильное усвоение программного материала, однако в ответе допускаются неточности и незначительные ошибки, как в содержании, так и в форме построения ответа.</w:t>
            </w:r>
          </w:p>
        </w:tc>
      </w:tr>
      <w:tr w:rsidR="005D1E25" w:rsidRPr="00233FAC" w14:paraId="6610AE57" w14:textId="77777777" w:rsidTr="005D1E25">
        <w:trPr>
          <w:trHeight w:val="869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D3F14" w14:textId="77777777" w:rsidR="005D1E25" w:rsidRPr="00233FAC" w:rsidRDefault="005D1E25">
            <w:pPr>
              <w:jc w:val="center"/>
              <w:rPr>
                <w:b/>
                <w:bCs/>
                <w:sz w:val="24"/>
                <w:szCs w:val="24"/>
              </w:rPr>
            </w:pPr>
            <w:r w:rsidRPr="00233FAC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9CBEB" w14:textId="77777777" w:rsidR="005D1E25" w:rsidRPr="00233FAC" w:rsidRDefault="005D1E25">
            <w:pPr>
              <w:rPr>
                <w:sz w:val="24"/>
                <w:szCs w:val="24"/>
              </w:rPr>
            </w:pPr>
            <w:r w:rsidRPr="00233FAC">
              <w:rPr>
                <w:sz w:val="24"/>
                <w:szCs w:val="24"/>
              </w:rPr>
              <w:t>Выставляется в случае, если студент правильно применяет специфическую терминологию, знает основные, существенные положения учебного материала, но не умеет их разъяснять, допускает отдельные ошибки и неточности в содержании знаний и форме построения ответа.</w:t>
            </w:r>
          </w:p>
        </w:tc>
      </w:tr>
      <w:tr w:rsidR="005D1E25" w:rsidRPr="00233FAC" w14:paraId="48EFE101" w14:textId="77777777" w:rsidTr="005D1E25">
        <w:trPr>
          <w:trHeight w:val="1438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D33BF" w14:textId="77777777" w:rsidR="005D1E25" w:rsidRPr="00233FAC" w:rsidRDefault="005D1E25">
            <w:pPr>
              <w:jc w:val="center"/>
              <w:rPr>
                <w:b/>
                <w:bCs/>
                <w:sz w:val="24"/>
                <w:szCs w:val="24"/>
              </w:rPr>
            </w:pPr>
            <w:r w:rsidRPr="00233FAC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6EEB2" w14:textId="77777777" w:rsidR="005D1E25" w:rsidRPr="00233FAC" w:rsidRDefault="005D1E25">
            <w:pPr>
              <w:rPr>
                <w:sz w:val="24"/>
                <w:szCs w:val="24"/>
              </w:rPr>
            </w:pPr>
            <w:r w:rsidRPr="00233FAC">
              <w:rPr>
                <w:sz w:val="24"/>
                <w:szCs w:val="24"/>
              </w:rPr>
              <w:t>Выставляется за плохое усвоение материала, а не за отсутствие знаний. Неудовлетворительный ответ показывает, что студент знаком с учебным материалом, но не выделяет основных положений, допускает существенные ошибки, которые искажают смысл изученного. Он передает информацию, которую запомнил со слов преподавателя или из учебника, но которая логически не обработана в его сознании, не приведена в систему научных положений, доводов.</w:t>
            </w:r>
          </w:p>
        </w:tc>
      </w:tr>
      <w:tr w:rsidR="005D1E25" w:rsidRPr="00233FAC" w14:paraId="300DF7B5" w14:textId="77777777" w:rsidTr="005D1E25">
        <w:trPr>
          <w:trHeight w:val="739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7C200" w14:textId="77777777" w:rsidR="005D1E25" w:rsidRPr="00233FAC" w:rsidRDefault="005D1E25">
            <w:pPr>
              <w:jc w:val="center"/>
              <w:rPr>
                <w:b/>
                <w:bCs/>
                <w:sz w:val="24"/>
                <w:szCs w:val="24"/>
              </w:rPr>
            </w:pPr>
            <w:r w:rsidRPr="00233FAC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A3D4A" w14:textId="77777777" w:rsidR="005D1E25" w:rsidRPr="00233FAC" w:rsidRDefault="005D1E25">
            <w:pPr>
              <w:rPr>
                <w:sz w:val="24"/>
                <w:szCs w:val="24"/>
              </w:rPr>
            </w:pPr>
            <w:r w:rsidRPr="00233FAC">
              <w:rPr>
                <w:sz w:val="24"/>
                <w:szCs w:val="24"/>
              </w:rPr>
              <w:t>Ставится тогда, когда студент отказывается от ответа, либо его ответ демонстрирует полное отсутствие знаний по учебному материалу.</w:t>
            </w:r>
          </w:p>
        </w:tc>
      </w:tr>
    </w:tbl>
    <w:p w14:paraId="22E49A98" w14:textId="77777777" w:rsidR="005D1E25" w:rsidRPr="00233FAC" w:rsidRDefault="005D1E25" w:rsidP="005D1E25">
      <w:pPr>
        <w:ind w:left="34"/>
        <w:contextualSpacing/>
        <w:jc w:val="center"/>
        <w:rPr>
          <w:rFonts w:eastAsia="Times New Roman"/>
          <w:b/>
          <w:iCs/>
          <w:sz w:val="24"/>
          <w:szCs w:val="24"/>
        </w:rPr>
      </w:pPr>
    </w:p>
    <w:p w14:paraId="55915B55" w14:textId="77777777" w:rsidR="00DC66C5" w:rsidRDefault="00DC66C5" w:rsidP="005D1E25">
      <w:pPr>
        <w:ind w:left="34"/>
        <w:contextualSpacing/>
        <w:jc w:val="center"/>
        <w:rPr>
          <w:rFonts w:eastAsia="Calibri"/>
          <w:b/>
          <w:bCs/>
          <w:color w:val="0070C0"/>
          <w:sz w:val="24"/>
          <w:szCs w:val="24"/>
        </w:rPr>
      </w:pPr>
    </w:p>
    <w:p w14:paraId="27B06B5B" w14:textId="77777777" w:rsidR="00DC66C5" w:rsidRDefault="00DC66C5" w:rsidP="005D1E25">
      <w:pPr>
        <w:ind w:left="34"/>
        <w:contextualSpacing/>
        <w:jc w:val="center"/>
        <w:rPr>
          <w:rFonts w:eastAsia="Calibri"/>
          <w:b/>
          <w:bCs/>
          <w:color w:val="0070C0"/>
          <w:sz w:val="24"/>
          <w:szCs w:val="24"/>
        </w:rPr>
      </w:pPr>
    </w:p>
    <w:p w14:paraId="370B89C4" w14:textId="225E7F73" w:rsidR="005D1E25" w:rsidRPr="00DC66C5" w:rsidRDefault="005D1E25" w:rsidP="00DC66C5">
      <w:pPr>
        <w:pStyle w:val="a7"/>
        <w:numPr>
          <w:ilvl w:val="0"/>
          <w:numId w:val="1"/>
        </w:numPr>
        <w:jc w:val="center"/>
        <w:rPr>
          <w:b/>
          <w:iCs/>
          <w:sz w:val="24"/>
          <w:szCs w:val="24"/>
        </w:rPr>
      </w:pPr>
      <w:r w:rsidRPr="00DC66C5">
        <w:rPr>
          <w:rFonts w:eastAsia="Calibri"/>
          <w:b/>
          <w:bCs/>
          <w:color w:val="0070C0"/>
          <w:sz w:val="24"/>
          <w:szCs w:val="24"/>
        </w:rPr>
        <w:t>Примерный перечень средств оценивания по дисциплине «</w:t>
      </w:r>
      <w:r w:rsidR="00CD716D">
        <w:rPr>
          <w:rFonts w:eastAsia="Calibri"/>
          <w:b/>
          <w:bCs/>
          <w:color w:val="0070C0"/>
          <w:sz w:val="24"/>
          <w:szCs w:val="24"/>
        </w:rPr>
        <w:t>Факультетская терапия</w:t>
      </w:r>
      <w:r w:rsidRPr="00DC66C5">
        <w:rPr>
          <w:rFonts w:eastAsia="Calibri"/>
          <w:b/>
          <w:bCs/>
          <w:color w:val="0070C0"/>
          <w:sz w:val="24"/>
          <w:szCs w:val="24"/>
        </w:rPr>
        <w:t xml:space="preserve">» </w:t>
      </w:r>
    </w:p>
    <w:p w14:paraId="50B10828" w14:textId="77777777" w:rsidR="005D1E25" w:rsidRPr="00233FAC" w:rsidRDefault="005D1E25" w:rsidP="005D1E25">
      <w:pPr>
        <w:ind w:left="34"/>
        <w:contextualSpacing/>
        <w:jc w:val="center"/>
        <w:rPr>
          <w:b/>
          <w:iCs/>
          <w:sz w:val="24"/>
          <w:szCs w:val="24"/>
        </w:rPr>
      </w:pPr>
    </w:p>
    <w:tbl>
      <w:tblPr>
        <w:tblW w:w="93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844"/>
        <w:gridCol w:w="5389"/>
        <w:gridCol w:w="1560"/>
      </w:tblGrid>
      <w:tr w:rsidR="005D1E25" w:rsidRPr="00233FAC" w14:paraId="302E818F" w14:textId="77777777" w:rsidTr="00DC66C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2CC36" w14:textId="77777777" w:rsidR="005D1E25" w:rsidRPr="00233FAC" w:rsidRDefault="005D1E25">
            <w:pPr>
              <w:spacing w:line="256" w:lineRule="auto"/>
              <w:jc w:val="center"/>
              <w:rPr>
                <w:iCs/>
                <w:sz w:val="24"/>
                <w:szCs w:val="24"/>
              </w:rPr>
            </w:pPr>
            <w:r w:rsidRPr="00233FAC">
              <w:rPr>
                <w:iCs/>
                <w:sz w:val="24"/>
                <w:szCs w:val="24"/>
              </w:rPr>
              <w:t>№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0F9C0" w14:textId="77777777" w:rsidR="005D1E25" w:rsidRPr="00233FAC" w:rsidRDefault="005D1E25">
            <w:pPr>
              <w:spacing w:line="256" w:lineRule="auto"/>
              <w:rPr>
                <w:iCs/>
                <w:sz w:val="24"/>
                <w:szCs w:val="24"/>
              </w:rPr>
            </w:pPr>
            <w:r w:rsidRPr="00233FAC">
              <w:rPr>
                <w:iCs/>
                <w:sz w:val="24"/>
                <w:szCs w:val="24"/>
              </w:rPr>
              <w:t>Вид деятельности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A1530" w14:textId="77777777" w:rsidR="005D1E25" w:rsidRPr="00233FAC" w:rsidRDefault="005D1E25">
            <w:pPr>
              <w:spacing w:line="256" w:lineRule="auto"/>
              <w:jc w:val="center"/>
              <w:rPr>
                <w:iCs/>
                <w:sz w:val="24"/>
                <w:szCs w:val="24"/>
              </w:rPr>
            </w:pPr>
            <w:r w:rsidRPr="00233FAC">
              <w:rPr>
                <w:iCs/>
                <w:sz w:val="24"/>
                <w:szCs w:val="24"/>
              </w:rPr>
              <w:t>Характеристика вида деятельности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BB57F" w14:textId="77777777" w:rsidR="005D1E25" w:rsidRPr="00233FAC" w:rsidRDefault="005D1E25">
            <w:pPr>
              <w:spacing w:line="256" w:lineRule="auto"/>
              <w:jc w:val="center"/>
              <w:rPr>
                <w:iCs/>
                <w:sz w:val="24"/>
                <w:szCs w:val="24"/>
              </w:rPr>
            </w:pPr>
            <w:r w:rsidRPr="00233FAC">
              <w:rPr>
                <w:iCs/>
                <w:sz w:val="24"/>
                <w:szCs w:val="24"/>
              </w:rPr>
              <w:t>Примечание</w:t>
            </w:r>
          </w:p>
        </w:tc>
      </w:tr>
      <w:tr w:rsidR="005D1E25" w:rsidRPr="00233FAC" w14:paraId="59713658" w14:textId="77777777" w:rsidTr="00DC66C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2D1C2D" w14:textId="77777777" w:rsidR="005D1E25" w:rsidRPr="00233FAC" w:rsidRDefault="005D1E25">
            <w:pPr>
              <w:spacing w:line="256" w:lineRule="auto"/>
              <w:jc w:val="center"/>
              <w:rPr>
                <w:iCs/>
                <w:sz w:val="24"/>
                <w:szCs w:val="24"/>
              </w:rPr>
            </w:pPr>
            <w:r w:rsidRPr="00233FAC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E99ED" w14:textId="77777777" w:rsidR="005D1E25" w:rsidRPr="00233FAC" w:rsidRDefault="005D1E25">
            <w:pPr>
              <w:spacing w:line="256" w:lineRule="auto"/>
              <w:rPr>
                <w:iCs/>
                <w:sz w:val="24"/>
                <w:szCs w:val="24"/>
              </w:rPr>
            </w:pPr>
            <w:r w:rsidRPr="00233FAC">
              <w:rPr>
                <w:bCs/>
                <w:iCs/>
                <w:sz w:val="24"/>
                <w:szCs w:val="24"/>
              </w:rPr>
              <w:t>Тест контроль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4000E" w14:textId="2B6579A8" w:rsidR="005D1E25" w:rsidRPr="00233FAC" w:rsidRDefault="00CD716D">
            <w:pPr>
              <w:spacing w:line="256" w:lineRule="auto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Система стандартизированных </w:t>
            </w:r>
            <w:r w:rsidR="005D1E25" w:rsidRPr="00233FAC">
              <w:rPr>
                <w:iCs/>
                <w:sz w:val="24"/>
                <w:szCs w:val="24"/>
              </w:rPr>
              <w:t xml:space="preserve">заданий, позволяющая автоматизировать процедуру измерения уровня знаний и умений </w:t>
            </w:r>
            <w:r w:rsidR="005D1E25" w:rsidRPr="00233FAC">
              <w:rPr>
                <w:iCs/>
                <w:sz w:val="24"/>
                <w:szCs w:val="24"/>
              </w:rPr>
              <w:lastRenderedPageBreak/>
              <w:t>обучающегося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02D34D" w14:textId="77777777" w:rsidR="005D1E25" w:rsidRPr="00233FAC" w:rsidRDefault="005D1E25">
            <w:pPr>
              <w:spacing w:line="256" w:lineRule="auto"/>
              <w:rPr>
                <w:iCs/>
                <w:sz w:val="24"/>
                <w:szCs w:val="24"/>
              </w:rPr>
            </w:pPr>
            <w:r w:rsidRPr="00233FAC">
              <w:rPr>
                <w:iCs/>
                <w:sz w:val="24"/>
                <w:szCs w:val="24"/>
              </w:rPr>
              <w:lastRenderedPageBreak/>
              <w:t xml:space="preserve">Фонд тестовых </w:t>
            </w:r>
            <w:r w:rsidRPr="00233FAC">
              <w:rPr>
                <w:iCs/>
                <w:sz w:val="24"/>
                <w:szCs w:val="24"/>
              </w:rPr>
              <w:lastRenderedPageBreak/>
              <w:t>заданий</w:t>
            </w:r>
          </w:p>
        </w:tc>
      </w:tr>
      <w:tr w:rsidR="005D1E25" w:rsidRPr="00233FAC" w14:paraId="286C7015" w14:textId="77777777" w:rsidTr="00DC66C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EB418" w14:textId="77777777" w:rsidR="005D1E25" w:rsidRPr="00233FAC" w:rsidRDefault="005D1E25">
            <w:pPr>
              <w:spacing w:line="256" w:lineRule="auto"/>
              <w:jc w:val="center"/>
              <w:rPr>
                <w:iCs/>
                <w:sz w:val="24"/>
                <w:szCs w:val="24"/>
              </w:rPr>
            </w:pPr>
            <w:r w:rsidRPr="00233FAC">
              <w:rPr>
                <w:iCs/>
                <w:sz w:val="24"/>
                <w:szCs w:val="24"/>
              </w:rPr>
              <w:lastRenderedPageBreak/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FECA9" w14:textId="77777777" w:rsidR="005D1E25" w:rsidRPr="00233FAC" w:rsidRDefault="005D1E25">
            <w:pPr>
              <w:spacing w:line="256" w:lineRule="auto"/>
              <w:rPr>
                <w:iCs/>
                <w:sz w:val="24"/>
                <w:szCs w:val="24"/>
              </w:rPr>
            </w:pPr>
            <w:r w:rsidRPr="00233FAC">
              <w:rPr>
                <w:iCs/>
                <w:sz w:val="24"/>
                <w:szCs w:val="24"/>
              </w:rPr>
              <w:t>Экспресс опрос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76F779" w14:textId="77777777" w:rsidR="005D1E25" w:rsidRPr="00233FAC" w:rsidRDefault="005D1E25">
            <w:pPr>
              <w:spacing w:line="256" w:lineRule="auto"/>
              <w:jc w:val="both"/>
              <w:rPr>
                <w:iCs/>
                <w:sz w:val="24"/>
                <w:szCs w:val="24"/>
              </w:rPr>
            </w:pPr>
            <w:r w:rsidRPr="00233FAC">
              <w:rPr>
                <w:iCs/>
                <w:sz w:val="24"/>
                <w:szCs w:val="24"/>
              </w:rPr>
              <w:t>Средство контроля, организованное как специальная беседа педагогического работника с обучающимся на темы, связанные с изучаемой дисциплиной, и рассчитанное на выяснение объема знаний обучающегося по определенному разделу, теме, проблеме и т.д.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09BF8" w14:textId="77777777" w:rsidR="005D1E25" w:rsidRPr="00233FAC" w:rsidRDefault="005D1E25">
            <w:pPr>
              <w:spacing w:line="256" w:lineRule="auto"/>
              <w:rPr>
                <w:iCs/>
                <w:sz w:val="24"/>
                <w:szCs w:val="24"/>
              </w:rPr>
            </w:pPr>
            <w:r w:rsidRPr="00233FAC">
              <w:rPr>
                <w:iCs/>
                <w:sz w:val="24"/>
                <w:szCs w:val="24"/>
              </w:rPr>
              <w:t>Экспресс вопросы по темам/разделам дисциплины</w:t>
            </w:r>
          </w:p>
        </w:tc>
      </w:tr>
      <w:tr w:rsidR="005D1E25" w:rsidRPr="00233FAC" w14:paraId="6761EADF" w14:textId="77777777" w:rsidTr="00DC66C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49A30" w14:textId="77777777" w:rsidR="005D1E25" w:rsidRPr="00233FAC" w:rsidRDefault="005D1E25">
            <w:pPr>
              <w:spacing w:line="256" w:lineRule="auto"/>
              <w:jc w:val="center"/>
              <w:rPr>
                <w:iCs/>
                <w:sz w:val="24"/>
                <w:szCs w:val="24"/>
              </w:rPr>
            </w:pPr>
            <w:r w:rsidRPr="00233FAC">
              <w:rPr>
                <w:iCs/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C04FF" w14:textId="77777777" w:rsidR="005D1E25" w:rsidRPr="00233FAC" w:rsidRDefault="005D1E25">
            <w:pPr>
              <w:tabs>
                <w:tab w:val="left" w:pos="2516"/>
              </w:tabs>
              <w:spacing w:line="256" w:lineRule="auto"/>
              <w:jc w:val="both"/>
              <w:rPr>
                <w:sz w:val="24"/>
                <w:szCs w:val="24"/>
              </w:rPr>
            </w:pPr>
            <w:r w:rsidRPr="00233FAC">
              <w:rPr>
                <w:bCs/>
                <w:sz w:val="24"/>
                <w:szCs w:val="24"/>
              </w:rPr>
              <w:t>Собеседование по теме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87125" w14:textId="77777777" w:rsidR="005D1E25" w:rsidRPr="00233FAC" w:rsidRDefault="005D1E25">
            <w:pPr>
              <w:tabs>
                <w:tab w:val="left" w:pos="2516"/>
              </w:tabs>
              <w:spacing w:line="256" w:lineRule="auto"/>
              <w:jc w:val="both"/>
              <w:rPr>
                <w:sz w:val="24"/>
                <w:szCs w:val="24"/>
              </w:rPr>
            </w:pPr>
            <w:r w:rsidRPr="00233FAC">
              <w:rPr>
                <w:sz w:val="24"/>
                <w:szCs w:val="24"/>
              </w:rPr>
              <w:t xml:space="preserve">Специальная беседа преподавателя со студентом на темы, связанные с изучаемой дисциплиной, рассчитанная на выяснение объема знаний студента по определенному разделу, теме, проблеме и т.п.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E96F5D" w14:textId="77777777" w:rsidR="005D1E25" w:rsidRPr="00233FAC" w:rsidRDefault="005D1E25">
            <w:pPr>
              <w:spacing w:line="256" w:lineRule="auto"/>
              <w:rPr>
                <w:iCs/>
                <w:sz w:val="24"/>
                <w:szCs w:val="24"/>
              </w:rPr>
            </w:pPr>
            <w:r w:rsidRPr="00233FAC">
              <w:rPr>
                <w:iCs/>
                <w:sz w:val="24"/>
                <w:szCs w:val="24"/>
              </w:rPr>
              <w:t>Вопросы по темам/разделам дисциплины</w:t>
            </w:r>
          </w:p>
        </w:tc>
      </w:tr>
      <w:tr w:rsidR="005D1E25" w:rsidRPr="00233FAC" w14:paraId="6BB86B40" w14:textId="77777777" w:rsidTr="00DC66C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7C4DAC" w14:textId="77777777" w:rsidR="005D1E25" w:rsidRPr="00233FAC" w:rsidRDefault="005D1E25">
            <w:pPr>
              <w:spacing w:line="256" w:lineRule="auto"/>
              <w:jc w:val="center"/>
              <w:rPr>
                <w:iCs/>
                <w:sz w:val="24"/>
                <w:szCs w:val="24"/>
              </w:rPr>
            </w:pPr>
            <w:r w:rsidRPr="00233FAC"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BC7F19" w14:textId="77777777" w:rsidR="005D1E25" w:rsidRPr="00233FAC" w:rsidRDefault="005D1E25">
            <w:pPr>
              <w:spacing w:line="256" w:lineRule="auto"/>
              <w:rPr>
                <w:iCs/>
                <w:sz w:val="24"/>
                <w:szCs w:val="24"/>
              </w:rPr>
            </w:pPr>
            <w:r w:rsidRPr="00233FAC">
              <w:rPr>
                <w:bCs/>
                <w:iCs/>
                <w:sz w:val="24"/>
                <w:szCs w:val="24"/>
              </w:rPr>
              <w:t>Собеседование по ситуационным задачам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4C417" w14:textId="77777777" w:rsidR="005D1E25" w:rsidRPr="00233FAC" w:rsidRDefault="005D1E25">
            <w:pPr>
              <w:spacing w:line="256" w:lineRule="auto"/>
              <w:jc w:val="both"/>
              <w:rPr>
                <w:iCs/>
                <w:sz w:val="24"/>
                <w:szCs w:val="24"/>
              </w:rPr>
            </w:pPr>
            <w:r w:rsidRPr="00233FAC">
              <w:rPr>
                <w:iCs/>
                <w:sz w:val="24"/>
                <w:szCs w:val="24"/>
              </w:rPr>
              <w:t>Решение задач, позволяющая оценивать и диагностировать умения синтезировать, анализировать, обобщать фактический и теоретический материал с формулированием конкретных выводов, установлением причинно- следственных связей;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37050" w14:textId="77777777" w:rsidR="005D1E25" w:rsidRPr="00233FAC" w:rsidRDefault="005D1E25">
            <w:pPr>
              <w:spacing w:line="256" w:lineRule="auto"/>
              <w:rPr>
                <w:iCs/>
                <w:sz w:val="24"/>
                <w:szCs w:val="24"/>
              </w:rPr>
            </w:pPr>
            <w:r w:rsidRPr="00233FAC">
              <w:rPr>
                <w:iCs/>
                <w:sz w:val="24"/>
                <w:szCs w:val="24"/>
              </w:rPr>
              <w:t>Комплект ситуационных задач</w:t>
            </w:r>
          </w:p>
        </w:tc>
      </w:tr>
      <w:tr w:rsidR="005D1E25" w:rsidRPr="00233FAC" w14:paraId="1A2A5C97" w14:textId="77777777" w:rsidTr="00DC66C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F76D50" w14:textId="77777777" w:rsidR="005D1E25" w:rsidRPr="00233FAC" w:rsidRDefault="005D1E25">
            <w:pPr>
              <w:spacing w:line="256" w:lineRule="auto"/>
              <w:jc w:val="center"/>
              <w:rPr>
                <w:iCs/>
                <w:sz w:val="24"/>
                <w:szCs w:val="24"/>
              </w:rPr>
            </w:pPr>
            <w:r w:rsidRPr="00233FAC">
              <w:rPr>
                <w:iCs/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2961AA" w14:textId="77777777" w:rsidR="005D1E25" w:rsidRPr="00233FAC" w:rsidRDefault="005D1E25">
            <w:pPr>
              <w:spacing w:line="256" w:lineRule="auto"/>
              <w:rPr>
                <w:iCs/>
                <w:sz w:val="24"/>
                <w:szCs w:val="24"/>
              </w:rPr>
            </w:pPr>
            <w:r w:rsidRPr="00233FAC">
              <w:rPr>
                <w:iCs/>
                <w:sz w:val="24"/>
                <w:szCs w:val="24"/>
              </w:rPr>
              <w:t>Конспектирование учебного материала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949B29" w14:textId="77777777" w:rsidR="005D1E25" w:rsidRPr="00233FAC" w:rsidRDefault="005D1E25">
            <w:pPr>
              <w:spacing w:line="256" w:lineRule="auto"/>
              <w:ind w:right="122"/>
              <w:jc w:val="both"/>
              <w:rPr>
                <w:sz w:val="24"/>
                <w:szCs w:val="24"/>
              </w:rPr>
            </w:pPr>
            <w:r w:rsidRPr="00233FAC">
              <w:rPr>
                <w:sz w:val="24"/>
                <w:szCs w:val="24"/>
              </w:rPr>
              <w:t>Дидактический комплекс, предназначенный для самостоятельной работы обучающегося и позволяющий оценивать уровень усвоения им учебного материала.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15D05" w14:textId="77777777" w:rsidR="005D1E25" w:rsidRPr="00233FAC" w:rsidRDefault="005D1E25">
            <w:pPr>
              <w:spacing w:line="256" w:lineRule="auto"/>
              <w:ind w:right="70"/>
              <w:rPr>
                <w:sz w:val="24"/>
                <w:szCs w:val="24"/>
              </w:rPr>
            </w:pPr>
            <w:r w:rsidRPr="00233FAC">
              <w:rPr>
                <w:sz w:val="24"/>
                <w:szCs w:val="24"/>
              </w:rPr>
              <w:t>Образец рабочей тетради</w:t>
            </w:r>
          </w:p>
        </w:tc>
      </w:tr>
      <w:tr w:rsidR="005D1E25" w:rsidRPr="00233FAC" w14:paraId="04E17F1E" w14:textId="77777777" w:rsidTr="00DC66C5">
        <w:trPr>
          <w:trHeight w:val="7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EC32D" w14:textId="77777777" w:rsidR="005D1E25" w:rsidRPr="00233FAC" w:rsidRDefault="005D1E25">
            <w:pPr>
              <w:spacing w:line="256" w:lineRule="auto"/>
              <w:jc w:val="center"/>
              <w:rPr>
                <w:iCs/>
                <w:sz w:val="24"/>
                <w:szCs w:val="24"/>
              </w:rPr>
            </w:pPr>
            <w:r w:rsidRPr="00233FAC">
              <w:rPr>
                <w:iCs/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0289A3" w14:textId="77777777" w:rsidR="005D1E25" w:rsidRPr="00233FAC" w:rsidRDefault="005D1E25">
            <w:pPr>
              <w:spacing w:line="256" w:lineRule="auto"/>
              <w:rPr>
                <w:sz w:val="24"/>
                <w:szCs w:val="24"/>
              </w:rPr>
            </w:pPr>
            <w:r w:rsidRPr="00233FAC">
              <w:rPr>
                <w:sz w:val="24"/>
                <w:szCs w:val="24"/>
              </w:rPr>
              <w:t>Демонстрация практических навыков на пациентах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70876" w14:textId="77777777" w:rsidR="005D1E25" w:rsidRPr="00233FAC" w:rsidRDefault="005D1E25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233FAC">
              <w:rPr>
                <w:sz w:val="24"/>
                <w:szCs w:val="24"/>
              </w:rPr>
              <w:t>Техническое средство, которое может быть использовано для контроля приобретенных студентом профессиональных навыков и умений на пациентах.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C4CF7" w14:textId="77777777" w:rsidR="005D1E25" w:rsidRPr="00233FAC" w:rsidRDefault="005D1E25">
            <w:pPr>
              <w:spacing w:line="256" w:lineRule="auto"/>
              <w:rPr>
                <w:sz w:val="24"/>
                <w:szCs w:val="24"/>
              </w:rPr>
            </w:pPr>
            <w:r w:rsidRPr="00233FAC">
              <w:rPr>
                <w:sz w:val="24"/>
                <w:szCs w:val="24"/>
              </w:rPr>
              <w:t>Перечень практических навыков и заданий к ним</w:t>
            </w:r>
          </w:p>
        </w:tc>
      </w:tr>
      <w:tr w:rsidR="005D1E25" w:rsidRPr="00233FAC" w14:paraId="182C1040" w14:textId="77777777" w:rsidTr="00DC66C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65E24" w14:textId="77777777" w:rsidR="005D1E25" w:rsidRPr="00233FAC" w:rsidRDefault="005D1E25">
            <w:pPr>
              <w:spacing w:line="256" w:lineRule="auto"/>
              <w:jc w:val="center"/>
              <w:rPr>
                <w:iCs/>
                <w:sz w:val="24"/>
                <w:szCs w:val="24"/>
              </w:rPr>
            </w:pPr>
            <w:r w:rsidRPr="00233FAC">
              <w:rPr>
                <w:iCs/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6666B" w14:textId="77777777" w:rsidR="005D1E25" w:rsidRPr="00233FAC" w:rsidRDefault="005D1E25">
            <w:pPr>
              <w:spacing w:line="256" w:lineRule="auto"/>
              <w:rPr>
                <w:iCs/>
                <w:sz w:val="24"/>
                <w:szCs w:val="24"/>
              </w:rPr>
            </w:pPr>
            <w:r w:rsidRPr="00233FAC">
              <w:rPr>
                <w:iCs/>
                <w:sz w:val="24"/>
                <w:szCs w:val="24"/>
              </w:rPr>
              <w:t xml:space="preserve">Демонстрация </w:t>
            </w:r>
            <w:r w:rsidRPr="00233FAC">
              <w:rPr>
                <w:bCs/>
                <w:iCs/>
                <w:sz w:val="24"/>
                <w:szCs w:val="24"/>
              </w:rPr>
              <w:t>практических навыков в симуляционном классе на муляже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3DA76" w14:textId="77777777" w:rsidR="005D1E25" w:rsidRPr="00233FAC" w:rsidRDefault="005D1E25">
            <w:pPr>
              <w:spacing w:line="256" w:lineRule="auto"/>
              <w:jc w:val="both"/>
              <w:rPr>
                <w:iCs/>
                <w:sz w:val="24"/>
                <w:szCs w:val="24"/>
              </w:rPr>
            </w:pPr>
            <w:r w:rsidRPr="00233FAC">
              <w:rPr>
                <w:iCs/>
                <w:sz w:val="24"/>
                <w:szCs w:val="24"/>
              </w:rPr>
              <w:t xml:space="preserve">Техническое средство, которое может быть использовано для контроля приобретенных студентом профессиональных навыков и умений в </w:t>
            </w:r>
            <w:r w:rsidRPr="00233FAC">
              <w:rPr>
                <w:bCs/>
                <w:iCs/>
                <w:sz w:val="24"/>
                <w:szCs w:val="24"/>
              </w:rPr>
              <w:t xml:space="preserve">симуляционном классе </w:t>
            </w:r>
            <w:r w:rsidRPr="00233FAC">
              <w:rPr>
                <w:iCs/>
                <w:sz w:val="24"/>
                <w:szCs w:val="24"/>
              </w:rPr>
              <w:t>на муляже.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108E32" w14:textId="77777777" w:rsidR="005D1E25" w:rsidRPr="00233FAC" w:rsidRDefault="005D1E25">
            <w:pPr>
              <w:spacing w:line="256" w:lineRule="auto"/>
              <w:rPr>
                <w:iCs/>
                <w:sz w:val="24"/>
                <w:szCs w:val="24"/>
              </w:rPr>
            </w:pPr>
            <w:r w:rsidRPr="00233FAC">
              <w:rPr>
                <w:iCs/>
                <w:sz w:val="24"/>
                <w:szCs w:val="24"/>
              </w:rPr>
              <w:t>Комплект заданий для работы на тренажере материальным объектом</w:t>
            </w:r>
          </w:p>
        </w:tc>
      </w:tr>
      <w:tr w:rsidR="005D1E25" w:rsidRPr="00233FAC" w14:paraId="11F419E7" w14:textId="77777777" w:rsidTr="00DC66C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A6BD55" w14:textId="6E187D89" w:rsidR="005D1E25" w:rsidRPr="00233FAC" w:rsidRDefault="00DC66C5">
            <w:pPr>
              <w:spacing w:line="256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A6316" w14:textId="77777777" w:rsidR="005D1E25" w:rsidRPr="00233FAC" w:rsidRDefault="005D1E25">
            <w:pPr>
              <w:spacing w:line="256" w:lineRule="auto"/>
              <w:rPr>
                <w:iCs/>
                <w:sz w:val="24"/>
                <w:szCs w:val="24"/>
              </w:rPr>
            </w:pPr>
            <w:r w:rsidRPr="00233FAC">
              <w:rPr>
                <w:iCs/>
                <w:sz w:val="24"/>
                <w:szCs w:val="24"/>
              </w:rPr>
              <w:t>Интерпретация лабораторных и инструментальных методов исследований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80A7A" w14:textId="77777777" w:rsidR="005D1E25" w:rsidRPr="00233FAC" w:rsidRDefault="005D1E25">
            <w:pPr>
              <w:spacing w:line="256" w:lineRule="auto"/>
              <w:jc w:val="both"/>
              <w:rPr>
                <w:iCs/>
                <w:sz w:val="24"/>
                <w:szCs w:val="24"/>
              </w:rPr>
            </w:pPr>
            <w:r w:rsidRPr="00233FAC">
              <w:rPr>
                <w:iCs/>
                <w:sz w:val="24"/>
                <w:szCs w:val="24"/>
              </w:rPr>
              <w:t>Разъяснение результатов лабораторных данных и инструментальных методов исследований больных детей по темам.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6A8BB" w14:textId="77777777" w:rsidR="005D1E25" w:rsidRPr="00233FAC" w:rsidRDefault="005D1E25">
            <w:pPr>
              <w:spacing w:line="256" w:lineRule="auto"/>
              <w:rPr>
                <w:iCs/>
                <w:sz w:val="24"/>
                <w:szCs w:val="24"/>
              </w:rPr>
            </w:pPr>
            <w:r w:rsidRPr="00233FAC">
              <w:rPr>
                <w:iCs/>
                <w:sz w:val="24"/>
                <w:szCs w:val="24"/>
              </w:rPr>
              <w:t>Комплект результатов лабораторно-инструментальных данных</w:t>
            </w:r>
          </w:p>
        </w:tc>
      </w:tr>
    </w:tbl>
    <w:p w14:paraId="1C68399E" w14:textId="77777777" w:rsidR="005D1E25" w:rsidRDefault="005D1E25" w:rsidP="005D1E25">
      <w:pPr>
        <w:pStyle w:val="a7"/>
        <w:spacing w:after="240"/>
        <w:rPr>
          <w:rFonts w:eastAsia="Times"/>
          <w:b/>
          <w:color w:val="0070C0"/>
          <w:sz w:val="24"/>
          <w:szCs w:val="24"/>
        </w:rPr>
      </w:pPr>
    </w:p>
    <w:p w14:paraId="3EC492DF" w14:textId="77777777" w:rsidR="00CD716D" w:rsidRDefault="00CD716D" w:rsidP="005D1E25">
      <w:pPr>
        <w:pStyle w:val="a7"/>
        <w:spacing w:after="240"/>
        <w:rPr>
          <w:rFonts w:eastAsia="Times"/>
          <w:b/>
          <w:color w:val="0070C0"/>
          <w:sz w:val="24"/>
          <w:szCs w:val="24"/>
        </w:rPr>
      </w:pPr>
    </w:p>
    <w:p w14:paraId="1643511A" w14:textId="77777777" w:rsidR="00CD716D" w:rsidRDefault="00CD716D" w:rsidP="005D1E25">
      <w:pPr>
        <w:pStyle w:val="a7"/>
        <w:spacing w:after="240"/>
        <w:rPr>
          <w:rFonts w:eastAsia="Times"/>
          <w:b/>
          <w:color w:val="0070C0"/>
          <w:sz w:val="24"/>
          <w:szCs w:val="24"/>
        </w:rPr>
      </w:pPr>
    </w:p>
    <w:p w14:paraId="2F8B0EFD" w14:textId="77777777" w:rsidR="00CD716D" w:rsidRDefault="00CD716D" w:rsidP="005D1E25">
      <w:pPr>
        <w:pStyle w:val="a7"/>
        <w:spacing w:after="240"/>
        <w:rPr>
          <w:rFonts w:eastAsia="Times"/>
          <w:b/>
          <w:color w:val="0070C0"/>
          <w:sz w:val="24"/>
          <w:szCs w:val="24"/>
        </w:rPr>
      </w:pPr>
    </w:p>
    <w:p w14:paraId="73B77BF0" w14:textId="77777777" w:rsidR="00CD716D" w:rsidRPr="00233FAC" w:rsidRDefault="00CD716D" w:rsidP="005D1E25">
      <w:pPr>
        <w:pStyle w:val="a7"/>
        <w:spacing w:after="240"/>
        <w:rPr>
          <w:rFonts w:eastAsia="Times"/>
          <w:b/>
          <w:color w:val="0070C0"/>
          <w:sz w:val="24"/>
          <w:szCs w:val="24"/>
        </w:rPr>
      </w:pPr>
    </w:p>
    <w:p w14:paraId="65772B87" w14:textId="77777777" w:rsidR="005D1E25" w:rsidRPr="00233FAC" w:rsidRDefault="005D1E25" w:rsidP="005D1E25">
      <w:pPr>
        <w:pStyle w:val="a7"/>
        <w:spacing w:after="240"/>
        <w:rPr>
          <w:rFonts w:eastAsia="Times"/>
          <w:b/>
          <w:color w:val="0070C0"/>
          <w:sz w:val="24"/>
          <w:szCs w:val="24"/>
        </w:rPr>
      </w:pPr>
    </w:p>
    <w:p w14:paraId="27CDBEAC" w14:textId="7633DD7A" w:rsidR="005D1E25" w:rsidRPr="00CD716D" w:rsidRDefault="00CD716D" w:rsidP="00CD716D">
      <w:pPr>
        <w:pStyle w:val="a7"/>
        <w:numPr>
          <w:ilvl w:val="0"/>
          <w:numId w:val="1"/>
        </w:numPr>
        <w:spacing w:after="240"/>
        <w:rPr>
          <w:rFonts w:eastAsia="Times"/>
          <w:b/>
          <w:color w:val="0070C0"/>
          <w:sz w:val="24"/>
          <w:szCs w:val="24"/>
        </w:rPr>
      </w:pPr>
      <w:r w:rsidRPr="00CD716D">
        <w:rPr>
          <w:rFonts w:eastAsia="Times"/>
          <w:b/>
          <w:color w:val="0070C0"/>
          <w:sz w:val="24"/>
          <w:szCs w:val="24"/>
        </w:rPr>
        <w:t>Критерии оценки самостоятельной работы студентов (</w:t>
      </w:r>
      <w:proofErr w:type="spellStart"/>
      <w:r w:rsidRPr="00CD716D">
        <w:rPr>
          <w:rFonts w:eastAsia="Times"/>
          <w:b/>
          <w:color w:val="0070C0"/>
          <w:sz w:val="24"/>
          <w:szCs w:val="24"/>
        </w:rPr>
        <w:t>срс</w:t>
      </w:r>
      <w:proofErr w:type="spellEnd"/>
      <w:r w:rsidRPr="00CD716D">
        <w:rPr>
          <w:rFonts w:eastAsia="Times"/>
          <w:b/>
          <w:color w:val="0070C0"/>
          <w:sz w:val="24"/>
          <w:szCs w:val="24"/>
        </w:rPr>
        <w:t>).</w:t>
      </w:r>
    </w:p>
    <w:p w14:paraId="0B57A40B" w14:textId="33AEA69B" w:rsidR="00A71AA4" w:rsidRPr="00A83E17" w:rsidRDefault="00A71AA4" w:rsidP="00A71AA4">
      <w:pPr>
        <w:spacing w:after="0"/>
        <w:rPr>
          <w:rFonts w:eastAsia="Times" w:cs="Times New Roman"/>
          <w:color w:val="5B9BD5"/>
          <w:sz w:val="24"/>
          <w:szCs w:val="24"/>
          <w:lang w:eastAsia="ru-RU"/>
        </w:rPr>
      </w:pPr>
      <w:r w:rsidRPr="00A83E17">
        <w:rPr>
          <w:rFonts w:eastAsia="Times" w:cs="Times New Roman"/>
          <w:b/>
          <w:color w:val="0070C0"/>
          <w:sz w:val="24"/>
          <w:szCs w:val="24"/>
          <w:lang w:eastAsia="ru-RU"/>
        </w:rPr>
        <w:t xml:space="preserve">5 </w:t>
      </w:r>
      <w:r>
        <w:rPr>
          <w:rFonts w:eastAsia="Times" w:cs="Times New Roman"/>
          <w:b/>
          <w:color w:val="0070C0"/>
          <w:sz w:val="24"/>
          <w:szCs w:val="24"/>
          <w:lang w:eastAsia="ru-RU"/>
        </w:rPr>
        <w:t>оценка</w:t>
      </w:r>
      <w:r w:rsidRPr="00A83E17">
        <w:rPr>
          <w:rFonts w:eastAsia="Times" w:cs="Times New Roman"/>
          <w:b/>
          <w:color w:val="5B9BD5"/>
          <w:sz w:val="24"/>
          <w:szCs w:val="24"/>
          <w:lang w:eastAsia="ru-RU"/>
        </w:rPr>
        <w:t xml:space="preserve"> </w:t>
      </w:r>
      <w:r w:rsidRPr="00A83E17">
        <w:rPr>
          <w:rFonts w:eastAsia="Times" w:cs="Times New Roman"/>
          <w:b/>
          <w:sz w:val="24"/>
          <w:szCs w:val="24"/>
          <w:lang w:eastAsia="ru-RU"/>
        </w:rPr>
        <w:t xml:space="preserve">– </w:t>
      </w:r>
      <w:r w:rsidRPr="00A83E17">
        <w:rPr>
          <w:rFonts w:eastAsia="Times" w:cs="Times New Roman"/>
          <w:bCs/>
          <w:sz w:val="24"/>
          <w:szCs w:val="24"/>
          <w:lang w:eastAsia="ru-RU"/>
        </w:rPr>
        <w:t>п</w:t>
      </w:r>
      <w:r w:rsidRPr="00A83E17">
        <w:rPr>
          <w:rFonts w:eastAsia="Times" w:cs="Times New Roman"/>
          <w:sz w:val="24"/>
          <w:szCs w:val="24"/>
          <w:lang w:eastAsia="ru-RU"/>
        </w:rPr>
        <w:t>ри 100% выполнении всех требований, на все вопросы отвечает без ошибок, текст взят из основной учебной и научной литературы. Ответ полный, последовательный, грамотный и логически излагаемый</w:t>
      </w:r>
      <w:r w:rsidRPr="00A83E17">
        <w:rPr>
          <w:rFonts w:eastAsia="Times" w:cs="Times New Roman"/>
          <w:color w:val="5B9BD5"/>
          <w:sz w:val="24"/>
          <w:szCs w:val="24"/>
          <w:lang w:eastAsia="ru-RU"/>
        </w:rPr>
        <w:t xml:space="preserve"> </w:t>
      </w:r>
    </w:p>
    <w:p w14:paraId="3C3CE5D4" w14:textId="53793B97" w:rsidR="00A71AA4" w:rsidRPr="00A83E17" w:rsidRDefault="00A71AA4" w:rsidP="00A71AA4">
      <w:pPr>
        <w:spacing w:after="0"/>
        <w:rPr>
          <w:rFonts w:eastAsia="Times" w:cs="Times New Roman"/>
          <w:color w:val="5B9BD5"/>
          <w:sz w:val="24"/>
          <w:szCs w:val="24"/>
          <w:lang w:eastAsia="ru-RU"/>
        </w:rPr>
      </w:pPr>
      <w:r w:rsidRPr="00A83E17">
        <w:rPr>
          <w:rFonts w:eastAsia="Times" w:cs="Times New Roman"/>
          <w:b/>
          <w:color w:val="0070C0"/>
          <w:sz w:val="24"/>
          <w:szCs w:val="24"/>
          <w:lang w:eastAsia="ru-RU"/>
        </w:rPr>
        <w:t xml:space="preserve">4 </w:t>
      </w:r>
      <w:r w:rsidRPr="00A83E17">
        <w:rPr>
          <w:rFonts w:eastAsia="Times" w:cs="Times New Roman"/>
          <w:b/>
          <w:sz w:val="24"/>
          <w:szCs w:val="24"/>
          <w:lang w:eastAsia="ru-RU"/>
        </w:rPr>
        <w:t>–</w:t>
      </w:r>
      <w:r w:rsidRPr="00A83E17">
        <w:rPr>
          <w:rFonts w:eastAsia="Times" w:cs="Times New Roman"/>
          <w:sz w:val="24"/>
          <w:szCs w:val="24"/>
          <w:lang w:eastAsia="ru-RU"/>
        </w:rPr>
        <w:t xml:space="preserve"> демонстрация студентом знаний в объеме данной темы СРС, четкое изложение материала. Наличие несущественных ошибок, уверенно исправляемых студентом после дополнительных и наводящих вопросов.</w:t>
      </w:r>
      <w:r w:rsidRPr="00A83E17">
        <w:rPr>
          <w:rFonts w:eastAsia="Times" w:cs="Times New Roman"/>
          <w:color w:val="5B9BD5"/>
          <w:sz w:val="24"/>
          <w:szCs w:val="24"/>
          <w:lang w:eastAsia="ru-RU"/>
        </w:rPr>
        <w:t xml:space="preserve">  </w:t>
      </w:r>
    </w:p>
    <w:p w14:paraId="0749D9D3" w14:textId="35E7C09D" w:rsidR="00A71AA4" w:rsidRPr="00A83E17" w:rsidRDefault="00A71AA4" w:rsidP="00A71AA4">
      <w:pPr>
        <w:spacing w:after="0"/>
        <w:rPr>
          <w:rFonts w:eastAsia="Times" w:cs="Times New Roman"/>
          <w:sz w:val="24"/>
          <w:szCs w:val="24"/>
          <w:lang w:eastAsia="ru-RU"/>
        </w:rPr>
      </w:pPr>
      <w:r w:rsidRPr="00A83E17">
        <w:rPr>
          <w:rFonts w:eastAsia="Times" w:cs="Times New Roman"/>
          <w:b/>
          <w:color w:val="0070C0"/>
          <w:sz w:val="24"/>
          <w:szCs w:val="24"/>
          <w:lang w:eastAsia="ru-RU"/>
        </w:rPr>
        <w:t xml:space="preserve">3 </w:t>
      </w:r>
      <w:r w:rsidRPr="00A83E17">
        <w:rPr>
          <w:rFonts w:eastAsia="Times" w:cs="Times New Roman"/>
          <w:b/>
          <w:color w:val="5B9BD5"/>
          <w:sz w:val="24"/>
          <w:szCs w:val="24"/>
          <w:lang w:eastAsia="ru-RU"/>
        </w:rPr>
        <w:t xml:space="preserve"> </w:t>
      </w:r>
      <w:r w:rsidRPr="00A83E17">
        <w:rPr>
          <w:rFonts w:eastAsia="Times" w:cs="Times New Roman"/>
          <w:b/>
          <w:sz w:val="24"/>
          <w:szCs w:val="24"/>
          <w:lang w:eastAsia="ru-RU"/>
        </w:rPr>
        <w:t>–</w:t>
      </w:r>
      <w:r w:rsidRPr="00A83E17">
        <w:rPr>
          <w:rFonts w:eastAsia="Times" w:cs="Times New Roman"/>
          <w:sz w:val="24"/>
          <w:szCs w:val="24"/>
          <w:lang w:eastAsia="ru-RU"/>
        </w:rPr>
        <w:t xml:space="preserve"> студент владеет материалом, отмечается логичность и последовательность ответа, однако допускается одна - две неточности в ответе, владеет терминологией. </w:t>
      </w:r>
    </w:p>
    <w:p w14:paraId="37362508" w14:textId="4F07376C" w:rsidR="00A71AA4" w:rsidRPr="00A83E17" w:rsidRDefault="00A71AA4" w:rsidP="00A71AA4">
      <w:pPr>
        <w:spacing w:after="0"/>
        <w:rPr>
          <w:rFonts w:eastAsia="Times" w:cs="Times New Roman"/>
          <w:sz w:val="24"/>
          <w:szCs w:val="24"/>
          <w:lang w:eastAsia="ru-RU"/>
        </w:rPr>
      </w:pPr>
      <w:r w:rsidRPr="00A83E17">
        <w:rPr>
          <w:rFonts w:eastAsia="Times" w:cs="Times New Roman"/>
          <w:b/>
          <w:color w:val="0070C0"/>
          <w:sz w:val="24"/>
          <w:szCs w:val="24"/>
          <w:lang w:eastAsia="ru-RU"/>
        </w:rPr>
        <w:t xml:space="preserve">2 </w:t>
      </w:r>
      <w:r w:rsidRPr="00A83E17">
        <w:rPr>
          <w:rFonts w:eastAsia="Times" w:cs="Times New Roman"/>
          <w:b/>
          <w:color w:val="5B9BD5"/>
          <w:sz w:val="24"/>
          <w:szCs w:val="24"/>
          <w:lang w:eastAsia="ru-RU"/>
        </w:rPr>
        <w:t xml:space="preserve"> </w:t>
      </w:r>
      <w:r w:rsidRPr="00A83E17">
        <w:rPr>
          <w:rFonts w:eastAsia="Times" w:cs="Times New Roman"/>
          <w:b/>
          <w:sz w:val="24"/>
          <w:szCs w:val="24"/>
          <w:lang w:eastAsia="ru-RU"/>
        </w:rPr>
        <w:t>–</w:t>
      </w:r>
      <w:r w:rsidRPr="00A83E17">
        <w:rPr>
          <w:rFonts w:eastAsia="Times" w:cs="Times New Roman"/>
          <w:sz w:val="24"/>
          <w:szCs w:val="24"/>
          <w:lang w:eastAsia="ru-RU"/>
        </w:rPr>
        <w:t xml:space="preserve"> наличие несущественных ошибок в ответе, не исправляемых студентом; неструктурированное изложение материала при ответе. Студент отвечает на вопросы преподавателя не понимая суди сказанного, заучив материал. </w:t>
      </w:r>
    </w:p>
    <w:p w14:paraId="33377248" w14:textId="2A51E729" w:rsidR="00A71AA4" w:rsidRPr="00A83E17" w:rsidRDefault="00A71AA4" w:rsidP="00A71AA4">
      <w:pPr>
        <w:spacing w:after="0"/>
        <w:rPr>
          <w:rFonts w:eastAsia="Times" w:cs="Times New Roman"/>
          <w:sz w:val="24"/>
          <w:szCs w:val="24"/>
          <w:lang w:eastAsia="ru-RU"/>
        </w:rPr>
      </w:pPr>
      <w:proofErr w:type="gramStart"/>
      <w:r w:rsidRPr="00A83E17">
        <w:rPr>
          <w:rFonts w:eastAsia="Times" w:cs="Times New Roman"/>
          <w:b/>
          <w:color w:val="0070C0"/>
          <w:sz w:val="24"/>
          <w:szCs w:val="24"/>
          <w:lang w:eastAsia="ru-RU"/>
        </w:rPr>
        <w:t xml:space="preserve">1 </w:t>
      </w:r>
      <w:r w:rsidRPr="00A83E17">
        <w:rPr>
          <w:rFonts w:eastAsia="Times" w:cs="Times New Roman"/>
          <w:b/>
          <w:color w:val="5B9BD5"/>
          <w:sz w:val="24"/>
          <w:szCs w:val="24"/>
          <w:lang w:eastAsia="ru-RU"/>
        </w:rPr>
        <w:t xml:space="preserve"> </w:t>
      </w:r>
      <w:r w:rsidRPr="00A83E17">
        <w:rPr>
          <w:rFonts w:eastAsia="Times" w:cs="Times New Roman"/>
          <w:b/>
          <w:sz w:val="24"/>
          <w:szCs w:val="24"/>
          <w:lang w:eastAsia="ru-RU"/>
        </w:rPr>
        <w:t>–</w:t>
      </w:r>
      <w:proofErr w:type="gramEnd"/>
      <w:r w:rsidRPr="00A83E17">
        <w:rPr>
          <w:rFonts w:eastAsia="Times" w:cs="Times New Roman"/>
          <w:b/>
          <w:sz w:val="24"/>
          <w:szCs w:val="24"/>
          <w:lang w:eastAsia="ru-RU"/>
        </w:rPr>
        <w:t xml:space="preserve"> </w:t>
      </w:r>
      <w:r w:rsidRPr="00A83E17">
        <w:rPr>
          <w:rFonts w:eastAsia="Times" w:cs="Times New Roman"/>
          <w:bCs/>
          <w:sz w:val="24"/>
          <w:szCs w:val="24"/>
          <w:lang w:eastAsia="ru-RU"/>
        </w:rPr>
        <w:t>с</w:t>
      </w:r>
      <w:r w:rsidRPr="00A83E17">
        <w:rPr>
          <w:rFonts w:eastAsia="Times" w:cs="Times New Roman"/>
          <w:sz w:val="24"/>
          <w:szCs w:val="24"/>
          <w:lang w:eastAsia="ru-RU"/>
        </w:rPr>
        <w:t xml:space="preserve">тудент недостаточно свободно владеет материалом, логичностью и последовательностью ответа; допускает несколько ошибок в содержании ответа, студент в основном отвечает на наводящие вопросы, но ответы стандартные, аналитические вопросы вызывают затруднение у отвечающего. </w:t>
      </w:r>
    </w:p>
    <w:p w14:paraId="71280DD8" w14:textId="77777777" w:rsidR="00A71AA4" w:rsidRPr="00A83E17" w:rsidRDefault="00A71AA4" w:rsidP="00A71AA4">
      <w:pPr>
        <w:spacing w:after="0"/>
        <w:rPr>
          <w:rFonts w:eastAsia="Times" w:cs="Times New Roman"/>
          <w:sz w:val="24"/>
          <w:szCs w:val="24"/>
          <w:lang w:eastAsia="ru-RU"/>
        </w:rPr>
      </w:pPr>
    </w:p>
    <w:p w14:paraId="28A80192" w14:textId="77777777" w:rsidR="00A71AA4" w:rsidRPr="00A83E17" w:rsidRDefault="00A71AA4" w:rsidP="00A71AA4">
      <w:pPr>
        <w:spacing w:after="0"/>
        <w:rPr>
          <w:rFonts w:eastAsia="Times" w:cs="Times New Roman"/>
          <w:sz w:val="24"/>
          <w:szCs w:val="24"/>
          <w:lang w:eastAsia="ru-RU"/>
        </w:rPr>
      </w:pPr>
      <w:r w:rsidRPr="00A83E17">
        <w:rPr>
          <w:rFonts w:eastAsia="Times" w:cs="Times New Roman"/>
          <w:sz w:val="24"/>
          <w:szCs w:val="24"/>
          <w:lang w:eastAsia="ru-RU"/>
        </w:rPr>
        <w:t xml:space="preserve">За каждую тему СРС студенты получает – от 1 до 5 баллов. </w:t>
      </w:r>
    </w:p>
    <w:p w14:paraId="5050F94F" w14:textId="58FDC72D" w:rsidR="00A71AA4" w:rsidRPr="00A83E17" w:rsidRDefault="00A71AA4" w:rsidP="00A71AA4">
      <w:pPr>
        <w:spacing w:after="0"/>
        <w:rPr>
          <w:rFonts w:eastAsia="Times" w:cs="Times New Roman"/>
          <w:sz w:val="24"/>
          <w:szCs w:val="24"/>
          <w:lang w:eastAsia="ru-RU"/>
        </w:rPr>
      </w:pPr>
      <w:r w:rsidRPr="00A83E17">
        <w:rPr>
          <w:rFonts w:eastAsia="Times" w:cs="Times New Roman"/>
          <w:sz w:val="24"/>
          <w:szCs w:val="24"/>
          <w:lang w:eastAsia="ru-RU"/>
        </w:rPr>
        <w:t xml:space="preserve">Набранные баллы за СРС переводится в 100 балльную систему в следующем образе: </w:t>
      </w:r>
      <w:r w:rsidRPr="00A83E17">
        <w:rPr>
          <w:rFonts w:eastAsia="Times" w:cs="Times New Roman"/>
          <w:sz w:val="24"/>
          <w:szCs w:val="24"/>
          <w:highlight w:val="yellow"/>
          <w:lang w:eastAsia="ru-RU"/>
        </w:rPr>
        <w:t xml:space="preserve">дисциплина </w:t>
      </w:r>
      <w:r w:rsidR="0058365B">
        <w:rPr>
          <w:rFonts w:eastAsia="Times" w:cs="Times New Roman"/>
          <w:sz w:val="24"/>
          <w:szCs w:val="24"/>
          <w:highlight w:val="yellow"/>
          <w:lang w:eastAsia="ru-RU"/>
        </w:rPr>
        <w:t xml:space="preserve">факультетская терапия </w:t>
      </w:r>
      <w:r w:rsidRPr="00A83E17">
        <w:rPr>
          <w:rFonts w:eastAsia="Times" w:cs="Times New Roman"/>
          <w:sz w:val="24"/>
          <w:szCs w:val="24"/>
          <w:highlight w:val="yellow"/>
          <w:lang w:eastAsia="ru-RU"/>
        </w:rPr>
        <w:t xml:space="preserve"> на первом модуле имеет </w:t>
      </w:r>
      <w:r w:rsidR="0058365B">
        <w:rPr>
          <w:rFonts w:eastAsia="Times" w:cs="Times New Roman"/>
          <w:sz w:val="24"/>
          <w:szCs w:val="24"/>
          <w:highlight w:val="yellow"/>
          <w:lang w:eastAsia="ru-RU"/>
        </w:rPr>
        <w:t>7</w:t>
      </w:r>
      <w:r w:rsidRPr="00A83E17">
        <w:rPr>
          <w:rFonts w:eastAsia="Times" w:cs="Times New Roman"/>
          <w:sz w:val="24"/>
          <w:szCs w:val="24"/>
          <w:highlight w:val="yellow"/>
          <w:lang w:eastAsia="ru-RU"/>
        </w:rPr>
        <w:t xml:space="preserve"> тем СРС:</w:t>
      </w:r>
    </w:p>
    <w:p w14:paraId="4D79192D" w14:textId="0D112412" w:rsidR="00A71AA4" w:rsidRPr="00A83E17" w:rsidRDefault="0058365B" w:rsidP="00A71AA4">
      <w:pPr>
        <w:spacing w:after="0"/>
        <w:rPr>
          <w:rFonts w:eastAsia="Times" w:cs="Times New Roman"/>
          <w:sz w:val="24"/>
          <w:szCs w:val="24"/>
          <w:lang w:eastAsia="ru-RU"/>
        </w:rPr>
      </w:pPr>
      <w:r>
        <w:rPr>
          <w:rFonts w:eastAsia="Times" w:cs="Times New Roman"/>
          <w:sz w:val="24"/>
          <w:szCs w:val="24"/>
          <w:lang w:eastAsia="ru-RU"/>
        </w:rPr>
        <w:t>7</w:t>
      </w:r>
      <w:r w:rsidR="00A71AA4" w:rsidRPr="00A83E17">
        <w:rPr>
          <w:rFonts w:eastAsia="Times" w:cs="Times New Roman"/>
          <w:sz w:val="24"/>
          <w:szCs w:val="24"/>
          <w:lang w:eastAsia="ru-RU"/>
        </w:rPr>
        <w:t xml:space="preserve"> х 5 = </w:t>
      </w:r>
      <w:r w:rsidR="00A71AA4">
        <w:rPr>
          <w:rFonts w:eastAsia="Times" w:cs="Times New Roman"/>
          <w:sz w:val="24"/>
          <w:szCs w:val="24"/>
          <w:lang w:eastAsia="ru-RU"/>
        </w:rPr>
        <w:t>4</w:t>
      </w:r>
      <w:r w:rsidR="00A71AA4" w:rsidRPr="00A83E17">
        <w:rPr>
          <w:rFonts w:eastAsia="Times" w:cs="Times New Roman"/>
          <w:sz w:val="24"/>
          <w:szCs w:val="24"/>
          <w:lang w:eastAsia="ru-RU"/>
        </w:rPr>
        <w:t xml:space="preserve">5 – максимально возможный балл =100% (приравнивается к </w:t>
      </w:r>
      <w:r w:rsidR="00A71AA4">
        <w:rPr>
          <w:rFonts w:eastAsia="Times" w:cs="Times New Roman"/>
          <w:sz w:val="24"/>
          <w:szCs w:val="24"/>
          <w:lang w:eastAsia="ru-RU"/>
        </w:rPr>
        <w:t>8</w:t>
      </w:r>
      <w:r w:rsidR="00A71AA4" w:rsidRPr="00A83E17">
        <w:rPr>
          <w:rFonts w:eastAsia="Times" w:cs="Times New Roman"/>
          <w:sz w:val="24"/>
          <w:szCs w:val="24"/>
          <w:lang w:eastAsia="ru-RU"/>
        </w:rPr>
        <w:t xml:space="preserve"> баллам)</w:t>
      </w:r>
    </w:p>
    <w:p w14:paraId="39C7A625" w14:textId="77777777" w:rsidR="00A71AA4" w:rsidRPr="00A83E17" w:rsidRDefault="00A71AA4" w:rsidP="00A71AA4">
      <w:pPr>
        <w:spacing w:after="0"/>
        <w:rPr>
          <w:rFonts w:eastAsia="Times" w:cs="Times New Roman"/>
          <w:sz w:val="24"/>
          <w:szCs w:val="24"/>
          <w:lang w:eastAsia="ru-RU"/>
        </w:rPr>
      </w:pPr>
      <w:r w:rsidRPr="00A83E17">
        <w:rPr>
          <w:rFonts w:eastAsia="Times" w:cs="Times New Roman"/>
          <w:sz w:val="24"/>
          <w:szCs w:val="24"/>
          <w:lang w:eastAsia="ru-RU"/>
        </w:rPr>
        <w:t>Если студент не смог набрать максимальный балл, фактически сдал 4 темы СРС, и у студента 20 баллов, то его балл за СРС приравнивается к  баллам.</w:t>
      </w:r>
    </w:p>
    <w:p w14:paraId="3B3DA844" w14:textId="5FE3A6E4" w:rsidR="00A71AA4" w:rsidRPr="00A83E17" w:rsidRDefault="00A71AA4" w:rsidP="00A71AA4">
      <w:pPr>
        <w:spacing w:after="0"/>
        <w:rPr>
          <w:rFonts w:eastAsia="Times" w:cs="Times New Roman"/>
          <w:sz w:val="24"/>
          <w:szCs w:val="24"/>
          <w:lang w:eastAsia="ru-RU"/>
        </w:rPr>
      </w:pPr>
      <w:r w:rsidRPr="00A83E17">
        <w:rPr>
          <w:rFonts w:eastAsia="Times" w:cs="Times New Roman"/>
          <w:sz w:val="24"/>
          <w:szCs w:val="24"/>
          <w:lang w:eastAsia="ru-RU"/>
        </w:rPr>
        <w:t xml:space="preserve">              </w:t>
      </w:r>
      <w:r>
        <w:rPr>
          <w:rFonts w:eastAsia="Times" w:cs="Times New Roman"/>
          <w:sz w:val="24"/>
          <w:szCs w:val="24"/>
          <w:lang w:eastAsia="ru-RU"/>
        </w:rPr>
        <w:t>4</w:t>
      </w:r>
      <w:r w:rsidRPr="00A83E17">
        <w:rPr>
          <w:rFonts w:eastAsia="Times" w:cs="Times New Roman"/>
          <w:sz w:val="24"/>
          <w:szCs w:val="24"/>
          <w:lang w:eastAsia="ru-RU"/>
        </w:rPr>
        <w:t xml:space="preserve">5 – </w:t>
      </w:r>
      <w:r>
        <w:rPr>
          <w:rFonts w:eastAsia="Times" w:cs="Times New Roman"/>
          <w:sz w:val="24"/>
          <w:szCs w:val="24"/>
          <w:lang w:eastAsia="ru-RU"/>
        </w:rPr>
        <w:t>8</w:t>
      </w:r>
      <w:r w:rsidRPr="00A83E17">
        <w:rPr>
          <w:rFonts w:eastAsia="Times" w:cs="Times New Roman"/>
          <w:sz w:val="24"/>
          <w:szCs w:val="24"/>
          <w:lang w:eastAsia="ru-RU"/>
        </w:rPr>
        <w:tab/>
      </w:r>
      <w:r w:rsidRPr="00A83E17">
        <w:rPr>
          <w:rFonts w:eastAsia="Times" w:cs="Times New Roman"/>
          <w:sz w:val="24"/>
          <w:szCs w:val="24"/>
          <w:lang w:eastAsia="ru-RU"/>
        </w:rPr>
        <w:tab/>
      </w:r>
      <w:r w:rsidRPr="00A83E17">
        <w:rPr>
          <w:rFonts w:eastAsia="Times" w:cs="Times New Roman"/>
          <w:sz w:val="24"/>
          <w:szCs w:val="24"/>
          <w:lang w:eastAsia="ru-RU"/>
        </w:rPr>
        <w:tab/>
      </w:r>
      <w:r w:rsidRPr="00A83E17">
        <w:rPr>
          <w:rFonts w:eastAsia="Times" w:cs="Times New Roman"/>
          <w:sz w:val="24"/>
          <w:szCs w:val="24"/>
          <w:lang w:eastAsia="ru-RU"/>
        </w:rPr>
        <w:tab/>
      </w:r>
      <w:r w:rsidRPr="00A83E17">
        <w:rPr>
          <w:rFonts w:eastAsia="Times" w:cs="Times New Roman"/>
          <w:sz w:val="24"/>
          <w:szCs w:val="24"/>
          <w:lang w:eastAsia="ru-RU"/>
        </w:rPr>
        <w:tab/>
      </w:r>
      <w:r w:rsidRPr="00A83E17">
        <w:rPr>
          <w:rFonts w:eastAsia="Times" w:cs="Times New Roman"/>
          <w:sz w:val="24"/>
          <w:szCs w:val="24"/>
          <w:lang w:eastAsia="ru-RU"/>
        </w:rPr>
        <w:tab/>
      </w:r>
    </w:p>
    <w:p w14:paraId="71F7EE32" w14:textId="611AA1BE" w:rsidR="00A71AA4" w:rsidRPr="00CD716D" w:rsidRDefault="00A71AA4" w:rsidP="00CD716D">
      <w:pPr>
        <w:spacing w:after="0"/>
        <w:rPr>
          <w:rFonts w:eastAsia="Times" w:cs="Times New Roman"/>
          <w:sz w:val="24"/>
          <w:szCs w:val="24"/>
          <w:lang w:eastAsia="ru-RU"/>
        </w:rPr>
      </w:pPr>
      <w:r w:rsidRPr="00A83E17">
        <w:rPr>
          <w:rFonts w:eastAsia="Times" w:cs="Times New Roman"/>
          <w:sz w:val="24"/>
          <w:szCs w:val="24"/>
          <w:lang w:eastAsia="ru-RU"/>
        </w:rPr>
        <w:t xml:space="preserve">              20 – х              х= 20 х </w:t>
      </w:r>
      <w:r>
        <w:rPr>
          <w:rFonts w:eastAsia="Times" w:cs="Times New Roman"/>
          <w:sz w:val="24"/>
          <w:szCs w:val="24"/>
          <w:lang w:eastAsia="ru-RU"/>
        </w:rPr>
        <w:t>8</w:t>
      </w:r>
      <w:r w:rsidRPr="00A83E17">
        <w:rPr>
          <w:rFonts w:eastAsia="Times" w:cs="Times New Roman"/>
          <w:sz w:val="24"/>
          <w:szCs w:val="24"/>
          <w:lang w:eastAsia="ru-RU"/>
        </w:rPr>
        <w:t>:</w:t>
      </w:r>
      <w:r>
        <w:rPr>
          <w:rFonts w:eastAsia="Times" w:cs="Times New Roman"/>
          <w:sz w:val="24"/>
          <w:szCs w:val="24"/>
          <w:lang w:eastAsia="ru-RU"/>
        </w:rPr>
        <w:t>4</w:t>
      </w:r>
      <w:r w:rsidRPr="00A83E17">
        <w:rPr>
          <w:rFonts w:eastAsia="Times" w:cs="Times New Roman"/>
          <w:sz w:val="24"/>
          <w:szCs w:val="24"/>
          <w:lang w:eastAsia="ru-RU"/>
        </w:rPr>
        <w:t xml:space="preserve">5 = </w:t>
      </w:r>
      <w:r>
        <w:rPr>
          <w:rFonts w:eastAsia="Times" w:cs="Times New Roman"/>
          <w:sz w:val="24"/>
          <w:szCs w:val="24"/>
          <w:lang w:eastAsia="ru-RU"/>
        </w:rPr>
        <w:t>3.55</w:t>
      </w:r>
      <w:r w:rsidRPr="00A83E17">
        <w:rPr>
          <w:rFonts w:eastAsia="Times" w:cs="Times New Roman"/>
          <w:sz w:val="24"/>
          <w:szCs w:val="24"/>
          <w:lang w:eastAsia="ru-RU"/>
        </w:rPr>
        <w:t xml:space="preserve"> баллов.</w:t>
      </w:r>
    </w:p>
    <w:p w14:paraId="7423F1DE" w14:textId="77777777" w:rsidR="005D1E25" w:rsidRPr="00233FAC" w:rsidRDefault="005D1E25" w:rsidP="00CD716D">
      <w:pPr>
        <w:rPr>
          <w:rFonts w:eastAsia="Times New Roman"/>
          <w:b/>
          <w:bCs/>
          <w:color w:val="0070C0"/>
          <w:sz w:val="24"/>
          <w:szCs w:val="24"/>
        </w:rPr>
      </w:pPr>
    </w:p>
    <w:p w14:paraId="2202D872" w14:textId="5F654268" w:rsidR="005D1E25" w:rsidRPr="00DC66C5" w:rsidRDefault="005D1E25" w:rsidP="00DC66C5">
      <w:pPr>
        <w:pStyle w:val="a7"/>
        <w:numPr>
          <w:ilvl w:val="0"/>
          <w:numId w:val="1"/>
        </w:numPr>
        <w:rPr>
          <w:b/>
          <w:bCs/>
          <w:color w:val="0070C0"/>
          <w:sz w:val="24"/>
          <w:szCs w:val="24"/>
        </w:rPr>
      </w:pPr>
      <w:r w:rsidRPr="00DC66C5">
        <w:rPr>
          <w:b/>
          <w:bCs/>
          <w:color w:val="0070C0"/>
          <w:sz w:val="24"/>
          <w:szCs w:val="24"/>
        </w:rPr>
        <w:t>Форма сдачи СРС может быть разной в зависимости от темы и ее объема.</w:t>
      </w:r>
    </w:p>
    <w:p w14:paraId="62365E8F" w14:textId="77777777" w:rsidR="005D1E25" w:rsidRPr="00233FAC" w:rsidRDefault="005D1E25" w:rsidP="005D1E25">
      <w:pPr>
        <w:rPr>
          <w:sz w:val="24"/>
          <w:szCs w:val="24"/>
        </w:rPr>
      </w:pPr>
    </w:p>
    <w:p w14:paraId="5AD68949" w14:textId="77777777" w:rsidR="005D1E25" w:rsidRPr="00233FAC" w:rsidRDefault="005D1E25" w:rsidP="005D1E25">
      <w:pPr>
        <w:rPr>
          <w:sz w:val="24"/>
          <w:szCs w:val="24"/>
        </w:rPr>
      </w:pPr>
      <w:r w:rsidRPr="00233FAC">
        <w:rPr>
          <w:sz w:val="24"/>
          <w:szCs w:val="24"/>
        </w:rPr>
        <w:t>1.</w:t>
      </w:r>
      <w:r w:rsidRPr="00233FAC">
        <w:rPr>
          <w:sz w:val="24"/>
          <w:szCs w:val="24"/>
        </w:rPr>
        <w:tab/>
        <w:t>Презентация.</w:t>
      </w:r>
    </w:p>
    <w:p w14:paraId="735DA097" w14:textId="77777777" w:rsidR="005D1E25" w:rsidRPr="00233FAC" w:rsidRDefault="005D1E25" w:rsidP="005D1E25">
      <w:pPr>
        <w:rPr>
          <w:sz w:val="24"/>
          <w:szCs w:val="24"/>
        </w:rPr>
      </w:pPr>
      <w:r w:rsidRPr="00233FAC">
        <w:rPr>
          <w:sz w:val="24"/>
          <w:szCs w:val="24"/>
        </w:rPr>
        <w:t>2.</w:t>
      </w:r>
      <w:r w:rsidRPr="00233FAC">
        <w:rPr>
          <w:sz w:val="24"/>
          <w:szCs w:val="24"/>
        </w:rPr>
        <w:tab/>
        <w:t>Реферат.</w:t>
      </w:r>
    </w:p>
    <w:p w14:paraId="69E6B059" w14:textId="77777777" w:rsidR="005D1E25" w:rsidRPr="00233FAC" w:rsidRDefault="005D1E25" w:rsidP="005D1E25">
      <w:pPr>
        <w:rPr>
          <w:sz w:val="24"/>
          <w:szCs w:val="24"/>
        </w:rPr>
      </w:pPr>
      <w:r w:rsidRPr="00233FAC">
        <w:rPr>
          <w:sz w:val="24"/>
          <w:szCs w:val="24"/>
        </w:rPr>
        <w:t>3.</w:t>
      </w:r>
      <w:r w:rsidRPr="00233FAC">
        <w:rPr>
          <w:sz w:val="24"/>
          <w:szCs w:val="24"/>
        </w:rPr>
        <w:tab/>
        <w:t>История болезни на тему.</w:t>
      </w:r>
    </w:p>
    <w:p w14:paraId="52082AF6" w14:textId="77777777" w:rsidR="005D1E25" w:rsidRPr="00233FAC" w:rsidRDefault="005D1E25" w:rsidP="005D1E25">
      <w:pPr>
        <w:rPr>
          <w:sz w:val="24"/>
          <w:szCs w:val="24"/>
        </w:rPr>
      </w:pPr>
      <w:r w:rsidRPr="00233FAC">
        <w:rPr>
          <w:sz w:val="24"/>
          <w:szCs w:val="24"/>
        </w:rPr>
        <w:t>4.</w:t>
      </w:r>
      <w:r w:rsidRPr="00233FAC">
        <w:rPr>
          <w:sz w:val="24"/>
          <w:szCs w:val="24"/>
        </w:rPr>
        <w:tab/>
        <w:t>Ситуационная задача на тему.</w:t>
      </w:r>
    </w:p>
    <w:p w14:paraId="1E64F709" w14:textId="77777777" w:rsidR="005D1E25" w:rsidRPr="00233FAC" w:rsidRDefault="005D1E25" w:rsidP="005D1E25">
      <w:pPr>
        <w:rPr>
          <w:sz w:val="24"/>
          <w:szCs w:val="24"/>
        </w:rPr>
      </w:pPr>
      <w:r w:rsidRPr="00233FAC">
        <w:rPr>
          <w:sz w:val="24"/>
          <w:szCs w:val="24"/>
        </w:rPr>
        <w:t>5.</w:t>
      </w:r>
      <w:r w:rsidRPr="00233FAC">
        <w:rPr>
          <w:sz w:val="24"/>
          <w:szCs w:val="24"/>
        </w:rPr>
        <w:tab/>
        <w:t>Творческая работа (макеты 3D модели органов).</w:t>
      </w:r>
    </w:p>
    <w:p w14:paraId="2265DBAE" w14:textId="77777777" w:rsidR="005D1E25" w:rsidRPr="00233FAC" w:rsidRDefault="005D1E25" w:rsidP="005D1E25">
      <w:pPr>
        <w:rPr>
          <w:sz w:val="24"/>
          <w:szCs w:val="24"/>
        </w:rPr>
      </w:pPr>
      <w:r w:rsidRPr="00233FAC">
        <w:rPr>
          <w:sz w:val="24"/>
          <w:szCs w:val="24"/>
        </w:rPr>
        <w:t>6.</w:t>
      </w:r>
      <w:r w:rsidRPr="00233FAC">
        <w:rPr>
          <w:sz w:val="24"/>
          <w:szCs w:val="24"/>
        </w:rPr>
        <w:tab/>
        <w:t>Конспект.</w:t>
      </w:r>
    </w:p>
    <w:p w14:paraId="38A959A9" w14:textId="77777777" w:rsidR="005D1E25" w:rsidRDefault="005D1E25" w:rsidP="005D1E25">
      <w:pPr>
        <w:rPr>
          <w:sz w:val="24"/>
          <w:szCs w:val="24"/>
        </w:rPr>
      </w:pPr>
      <w:r w:rsidRPr="00233FAC">
        <w:rPr>
          <w:sz w:val="24"/>
          <w:szCs w:val="24"/>
        </w:rPr>
        <w:t>7.</w:t>
      </w:r>
      <w:r w:rsidRPr="00233FAC">
        <w:rPr>
          <w:sz w:val="24"/>
          <w:szCs w:val="24"/>
        </w:rPr>
        <w:tab/>
        <w:t>Научные проекты на тему.</w:t>
      </w:r>
    </w:p>
    <w:p w14:paraId="55BBE418" w14:textId="77777777" w:rsidR="00CD716D" w:rsidRPr="00233FAC" w:rsidRDefault="00CD716D" w:rsidP="005D1E25">
      <w:pPr>
        <w:rPr>
          <w:sz w:val="24"/>
          <w:szCs w:val="24"/>
        </w:rPr>
      </w:pPr>
    </w:p>
    <w:p w14:paraId="53E16BC1" w14:textId="77777777" w:rsidR="005D1E25" w:rsidRPr="00233FAC" w:rsidRDefault="005D1E25" w:rsidP="005D1E25">
      <w:pPr>
        <w:jc w:val="center"/>
        <w:rPr>
          <w:b/>
          <w:bCs/>
          <w:color w:val="0070C0"/>
          <w:sz w:val="24"/>
          <w:szCs w:val="24"/>
        </w:rPr>
      </w:pPr>
      <w:r w:rsidRPr="00233FAC">
        <w:rPr>
          <w:b/>
          <w:bCs/>
          <w:color w:val="0070C0"/>
          <w:sz w:val="24"/>
          <w:szCs w:val="24"/>
        </w:rPr>
        <w:t>Требования для задания СРС:</w:t>
      </w:r>
    </w:p>
    <w:p w14:paraId="09EFB045" w14:textId="77777777" w:rsidR="005D1E25" w:rsidRPr="00233FAC" w:rsidRDefault="005D1E25" w:rsidP="005D1E25">
      <w:pPr>
        <w:rPr>
          <w:b/>
          <w:bCs/>
          <w:i/>
          <w:iCs/>
          <w:color w:val="0070C0"/>
          <w:sz w:val="24"/>
          <w:szCs w:val="24"/>
          <w:u w:val="single"/>
        </w:rPr>
      </w:pPr>
      <w:r w:rsidRPr="00233FAC">
        <w:rPr>
          <w:b/>
          <w:bCs/>
          <w:i/>
          <w:iCs/>
          <w:color w:val="0070C0"/>
          <w:sz w:val="24"/>
          <w:szCs w:val="24"/>
          <w:u w:val="single"/>
        </w:rPr>
        <w:t>Для презентации:</w:t>
      </w:r>
    </w:p>
    <w:p w14:paraId="4B4A02C9" w14:textId="77777777" w:rsidR="005D1E25" w:rsidRPr="00233FAC" w:rsidRDefault="005D1E25" w:rsidP="005D1E25">
      <w:pPr>
        <w:numPr>
          <w:ilvl w:val="0"/>
          <w:numId w:val="2"/>
        </w:numPr>
        <w:spacing w:after="0"/>
        <w:ind w:left="284" w:hanging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Презентация должна содержать от 10 до 15 слайдов.</w:t>
      </w:r>
    </w:p>
    <w:p w14:paraId="7159A9F0" w14:textId="77777777" w:rsidR="005D1E25" w:rsidRPr="00233FAC" w:rsidRDefault="005D1E25" w:rsidP="005D1E25">
      <w:pPr>
        <w:numPr>
          <w:ilvl w:val="0"/>
          <w:numId w:val="2"/>
        </w:numPr>
        <w:spacing w:after="0"/>
        <w:ind w:left="284" w:hanging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Соблюдение регламента времени.</w:t>
      </w:r>
    </w:p>
    <w:p w14:paraId="17D962FC" w14:textId="77777777" w:rsidR="005D1E25" w:rsidRPr="00233FAC" w:rsidRDefault="005D1E25" w:rsidP="005D1E25">
      <w:pPr>
        <w:numPr>
          <w:ilvl w:val="0"/>
          <w:numId w:val="2"/>
        </w:numPr>
        <w:spacing w:after="0"/>
        <w:ind w:left="284" w:hanging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Титульный слайд — включает название учебного заведения, тему презентации, фамилию и имя студента, группу, имя научного руководителя и год выполнения.</w:t>
      </w:r>
    </w:p>
    <w:p w14:paraId="09B72EB3" w14:textId="77777777" w:rsidR="005D1E25" w:rsidRPr="00233FAC" w:rsidRDefault="005D1E25" w:rsidP="005D1E25">
      <w:pPr>
        <w:numPr>
          <w:ilvl w:val="0"/>
          <w:numId w:val="2"/>
        </w:numPr>
        <w:spacing w:after="0"/>
        <w:ind w:left="284" w:hanging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lastRenderedPageBreak/>
        <w:t>Введение — актуальность темы раскрыто в полном объеме. Правильно поставлен цели и задач презентации (1-2 слайда).</w:t>
      </w:r>
    </w:p>
    <w:p w14:paraId="538731A3" w14:textId="77777777" w:rsidR="005D1E25" w:rsidRPr="00233FAC" w:rsidRDefault="005D1E25" w:rsidP="005D1E25">
      <w:pPr>
        <w:numPr>
          <w:ilvl w:val="0"/>
          <w:numId w:val="2"/>
        </w:numPr>
        <w:spacing w:after="0"/>
        <w:ind w:left="284" w:hanging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Основная часть — структурированное изложение материала, разбитое на логические блоки с подзаголовками. Каждый блок должен соответствовать отдельному аспекту темы.</w:t>
      </w:r>
      <w:r w:rsidRPr="00233FAC">
        <w:rPr>
          <w:rFonts w:ascii="Calibri" w:eastAsia="Calibri" w:hAnsi="Calibri"/>
          <w:sz w:val="24"/>
          <w:szCs w:val="24"/>
        </w:rPr>
        <w:t xml:space="preserve"> </w:t>
      </w:r>
      <w:r w:rsidRPr="00233FAC">
        <w:rPr>
          <w:rFonts w:eastAsia="Calibri"/>
          <w:sz w:val="24"/>
          <w:szCs w:val="24"/>
        </w:rPr>
        <w:t>Визуальная привлекательность и удобочитаемость слайдов.</w:t>
      </w:r>
    </w:p>
    <w:p w14:paraId="0488254B" w14:textId="77777777" w:rsidR="005D1E25" w:rsidRPr="00233FAC" w:rsidRDefault="005D1E25" w:rsidP="005D1E25">
      <w:pPr>
        <w:numPr>
          <w:ilvl w:val="0"/>
          <w:numId w:val="2"/>
        </w:numPr>
        <w:spacing w:after="0"/>
        <w:ind w:left="284" w:hanging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Заключение — подведение итогов и выводы по теме (1-2 слайда).</w:t>
      </w:r>
    </w:p>
    <w:p w14:paraId="760B5103" w14:textId="77777777" w:rsidR="005D1E25" w:rsidRPr="00233FAC" w:rsidRDefault="005D1E25" w:rsidP="005D1E25">
      <w:pPr>
        <w:numPr>
          <w:ilvl w:val="0"/>
          <w:numId w:val="2"/>
        </w:numPr>
        <w:spacing w:after="0"/>
        <w:ind w:left="284" w:hanging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Список литературы — на последнем слайде указываются основные использованные источники.</w:t>
      </w:r>
    </w:p>
    <w:p w14:paraId="2B2FC4B8" w14:textId="77777777" w:rsidR="005D1E25" w:rsidRPr="00233FAC" w:rsidRDefault="005D1E25" w:rsidP="005D1E25">
      <w:pPr>
        <w:ind w:left="284"/>
        <w:contextualSpacing/>
        <w:jc w:val="both"/>
        <w:rPr>
          <w:rFonts w:eastAsia="Calibri"/>
          <w:sz w:val="24"/>
          <w:szCs w:val="24"/>
        </w:rPr>
      </w:pPr>
    </w:p>
    <w:p w14:paraId="629A9E95" w14:textId="77777777" w:rsidR="005D1E25" w:rsidRPr="00233FAC" w:rsidRDefault="005D1E25" w:rsidP="005D1E25">
      <w:pPr>
        <w:rPr>
          <w:rFonts w:eastAsia="Times New Roman"/>
          <w:b/>
          <w:bCs/>
          <w:i/>
          <w:iCs/>
          <w:color w:val="0070C0"/>
          <w:sz w:val="24"/>
          <w:szCs w:val="24"/>
          <w:u w:val="single"/>
          <w:lang w:eastAsia="ru-RU"/>
        </w:rPr>
      </w:pPr>
      <w:r w:rsidRPr="00233FAC">
        <w:rPr>
          <w:b/>
          <w:bCs/>
          <w:i/>
          <w:iCs/>
          <w:color w:val="0070C0"/>
          <w:sz w:val="24"/>
          <w:szCs w:val="24"/>
          <w:u w:val="single"/>
        </w:rPr>
        <w:t>Для реферата:</w:t>
      </w:r>
    </w:p>
    <w:p w14:paraId="60C2AEDE" w14:textId="77777777" w:rsidR="005D1E25" w:rsidRPr="00233FAC" w:rsidRDefault="005D1E25" w:rsidP="005D1E25">
      <w:pPr>
        <w:numPr>
          <w:ilvl w:val="0"/>
          <w:numId w:val="3"/>
        </w:numPr>
        <w:spacing w:after="0"/>
        <w:ind w:left="284" w:hanging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Титульный лист — включает название учебного заведения, тему реферата, фамилию и имя студента, группу, Ф.И.О. преподавателя и год выполнения.</w:t>
      </w:r>
    </w:p>
    <w:p w14:paraId="27BB5457" w14:textId="77777777" w:rsidR="005D1E25" w:rsidRPr="00233FAC" w:rsidRDefault="005D1E25" w:rsidP="005D1E25">
      <w:pPr>
        <w:numPr>
          <w:ilvl w:val="0"/>
          <w:numId w:val="3"/>
        </w:numPr>
        <w:spacing w:after="0"/>
        <w:ind w:left="284" w:hanging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Содержание — план работы с указанием страниц.</w:t>
      </w:r>
    </w:p>
    <w:p w14:paraId="589F5157" w14:textId="77777777" w:rsidR="005D1E25" w:rsidRPr="00233FAC" w:rsidRDefault="005D1E25" w:rsidP="005D1E25">
      <w:pPr>
        <w:numPr>
          <w:ilvl w:val="0"/>
          <w:numId w:val="3"/>
        </w:numPr>
        <w:spacing w:after="0"/>
        <w:ind w:left="284" w:hanging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Введение — краткое описание проблемы, цели и задач реферата (1-2 страницы).</w:t>
      </w:r>
    </w:p>
    <w:p w14:paraId="7300583C" w14:textId="77777777" w:rsidR="005D1E25" w:rsidRPr="00233FAC" w:rsidRDefault="005D1E25" w:rsidP="005D1E25">
      <w:pPr>
        <w:numPr>
          <w:ilvl w:val="0"/>
          <w:numId w:val="3"/>
        </w:numPr>
        <w:spacing w:after="0"/>
        <w:ind w:left="284" w:hanging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Основная часть — детализированное изложение материала, раскрытие темы на основе анализа научной литературы. Основная часть может быть разделена на главы и параграфы. Можно использовать — таблицы, графики, схемы, иллюстрации.</w:t>
      </w:r>
    </w:p>
    <w:p w14:paraId="6F45E9A2" w14:textId="77777777" w:rsidR="005D1E25" w:rsidRPr="00233FAC" w:rsidRDefault="005D1E25" w:rsidP="005D1E25">
      <w:pPr>
        <w:numPr>
          <w:ilvl w:val="0"/>
          <w:numId w:val="3"/>
        </w:numPr>
        <w:spacing w:after="0"/>
        <w:ind w:left="284" w:hanging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Заключение — краткое изложение основных выводов по работе (1-2 страницы).</w:t>
      </w:r>
    </w:p>
    <w:p w14:paraId="6820E529" w14:textId="77777777" w:rsidR="005D1E25" w:rsidRPr="00233FAC" w:rsidRDefault="005D1E25" w:rsidP="005D1E25">
      <w:pPr>
        <w:numPr>
          <w:ilvl w:val="0"/>
          <w:numId w:val="3"/>
        </w:numPr>
        <w:spacing w:after="0"/>
        <w:ind w:left="284" w:hanging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Список литературы — включает не менее 5 источников, преимущественно научных публикаций последних 5-7 лет.</w:t>
      </w:r>
    </w:p>
    <w:p w14:paraId="510432BB" w14:textId="77777777" w:rsidR="005D1E25" w:rsidRPr="00233FAC" w:rsidRDefault="005D1E25" w:rsidP="005D1E25">
      <w:pPr>
        <w:ind w:left="284"/>
        <w:contextualSpacing/>
        <w:jc w:val="both"/>
        <w:rPr>
          <w:rFonts w:eastAsia="Calibri"/>
          <w:sz w:val="24"/>
          <w:szCs w:val="24"/>
        </w:rPr>
      </w:pPr>
    </w:p>
    <w:p w14:paraId="291B0BCC" w14:textId="77777777" w:rsidR="005D1E25" w:rsidRPr="00233FAC" w:rsidRDefault="005D1E25" w:rsidP="005D1E25">
      <w:pPr>
        <w:rPr>
          <w:rFonts w:eastAsia="Times New Roman"/>
          <w:i/>
          <w:iCs/>
          <w:color w:val="0070C0"/>
          <w:sz w:val="24"/>
          <w:szCs w:val="24"/>
          <w:u w:val="single"/>
          <w:lang w:eastAsia="ru-RU"/>
        </w:rPr>
      </w:pPr>
      <w:r w:rsidRPr="00233FAC">
        <w:rPr>
          <w:b/>
          <w:bCs/>
          <w:i/>
          <w:iCs/>
          <w:color w:val="0070C0"/>
          <w:sz w:val="24"/>
          <w:szCs w:val="24"/>
          <w:u w:val="single"/>
        </w:rPr>
        <w:t>Для истории болезни:</w:t>
      </w:r>
    </w:p>
    <w:p w14:paraId="0DA05F1D" w14:textId="77777777" w:rsidR="005D1E25" w:rsidRPr="00233FAC" w:rsidRDefault="005D1E25" w:rsidP="005D1E25">
      <w:pPr>
        <w:numPr>
          <w:ilvl w:val="0"/>
          <w:numId w:val="4"/>
        </w:numPr>
        <w:spacing w:after="0"/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Титульный лист — включает название учебного заведения, данные пациента (инициалы, возраст, пол), диагноз, фамилию и имя студента, группу, Ф.И.О. преподавателя и дату написания.</w:t>
      </w:r>
    </w:p>
    <w:p w14:paraId="5C6D9262" w14:textId="77777777" w:rsidR="005D1E25" w:rsidRPr="00233FAC" w:rsidRDefault="005D1E25" w:rsidP="005D1E25">
      <w:pPr>
        <w:numPr>
          <w:ilvl w:val="0"/>
          <w:numId w:val="4"/>
        </w:numPr>
        <w:spacing w:after="0"/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Паспортная часть — информация о пациенте: фамилия, имя, отчество, возраст, пол, место жительства, место работы и должность.</w:t>
      </w:r>
    </w:p>
    <w:p w14:paraId="729591F0" w14:textId="77777777" w:rsidR="005D1E25" w:rsidRPr="00233FAC" w:rsidRDefault="005D1E25" w:rsidP="005D1E25">
      <w:pPr>
        <w:numPr>
          <w:ilvl w:val="0"/>
          <w:numId w:val="4"/>
        </w:numPr>
        <w:spacing w:after="0"/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Жалобы пациента — основные и второстепенные жалобы на момент поступления.</w:t>
      </w:r>
    </w:p>
    <w:p w14:paraId="6F0CAA4E" w14:textId="77777777" w:rsidR="005D1E25" w:rsidRPr="00233FAC" w:rsidRDefault="005D1E25" w:rsidP="005D1E25">
      <w:pPr>
        <w:numPr>
          <w:ilvl w:val="0"/>
          <w:numId w:val="4"/>
        </w:numPr>
        <w:spacing w:after="0"/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Анамнез заболевания (</w:t>
      </w:r>
      <w:proofErr w:type="spellStart"/>
      <w:r w:rsidRPr="00233FAC">
        <w:rPr>
          <w:rFonts w:eastAsia="Calibri"/>
          <w:sz w:val="24"/>
          <w:szCs w:val="24"/>
        </w:rPr>
        <w:t>Anamnesis</w:t>
      </w:r>
      <w:proofErr w:type="spellEnd"/>
      <w:r w:rsidRPr="00233FAC">
        <w:rPr>
          <w:rFonts w:eastAsia="Calibri"/>
          <w:sz w:val="24"/>
          <w:szCs w:val="24"/>
        </w:rPr>
        <w:t xml:space="preserve"> </w:t>
      </w:r>
      <w:proofErr w:type="spellStart"/>
      <w:r w:rsidRPr="00233FAC">
        <w:rPr>
          <w:rFonts w:eastAsia="Calibri"/>
          <w:sz w:val="24"/>
          <w:szCs w:val="24"/>
        </w:rPr>
        <w:t>morbi</w:t>
      </w:r>
      <w:proofErr w:type="spellEnd"/>
      <w:r w:rsidRPr="00233FAC">
        <w:rPr>
          <w:rFonts w:eastAsia="Calibri"/>
          <w:sz w:val="24"/>
          <w:szCs w:val="24"/>
        </w:rPr>
        <w:t>) — подробное описание начала и течения заболевания, с акцентом на основные этапы и симптомы.</w:t>
      </w:r>
    </w:p>
    <w:p w14:paraId="53EE77EF" w14:textId="77777777" w:rsidR="005D1E25" w:rsidRPr="00233FAC" w:rsidRDefault="005D1E25" w:rsidP="005D1E25">
      <w:pPr>
        <w:numPr>
          <w:ilvl w:val="0"/>
          <w:numId w:val="4"/>
        </w:numPr>
        <w:spacing w:after="0"/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Анамнез жизни (</w:t>
      </w:r>
      <w:proofErr w:type="spellStart"/>
      <w:r w:rsidRPr="00233FAC">
        <w:rPr>
          <w:rFonts w:eastAsia="Calibri"/>
          <w:sz w:val="24"/>
          <w:szCs w:val="24"/>
        </w:rPr>
        <w:t>Anamnesis</w:t>
      </w:r>
      <w:proofErr w:type="spellEnd"/>
      <w:r w:rsidRPr="00233FAC">
        <w:rPr>
          <w:rFonts w:eastAsia="Calibri"/>
          <w:sz w:val="24"/>
          <w:szCs w:val="24"/>
        </w:rPr>
        <w:t xml:space="preserve"> </w:t>
      </w:r>
      <w:proofErr w:type="spellStart"/>
      <w:r w:rsidRPr="00233FAC">
        <w:rPr>
          <w:rFonts w:eastAsia="Calibri"/>
          <w:sz w:val="24"/>
          <w:szCs w:val="24"/>
        </w:rPr>
        <w:t>vitae</w:t>
      </w:r>
      <w:proofErr w:type="spellEnd"/>
      <w:r w:rsidRPr="00233FAC">
        <w:rPr>
          <w:rFonts w:eastAsia="Calibri"/>
          <w:sz w:val="24"/>
          <w:szCs w:val="24"/>
        </w:rPr>
        <w:t>) — информация о перенесенных заболеваниях, хронических болезнях, аллергиях, хирургических вмешательствах, вредных привычках, социально-бытовых условиях.</w:t>
      </w:r>
    </w:p>
    <w:p w14:paraId="7E7BE091" w14:textId="77777777" w:rsidR="005D1E25" w:rsidRPr="00233FAC" w:rsidRDefault="005D1E25" w:rsidP="005D1E25">
      <w:pPr>
        <w:numPr>
          <w:ilvl w:val="0"/>
          <w:numId w:val="4"/>
        </w:numPr>
        <w:spacing w:after="0"/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 xml:space="preserve">Объективное обследование — результаты </w:t>
      </w:r>
      <w:proofErr w:type="spellStart"/>
      <w:r w:rsidRPr="00233FAC">
        <w:rPr>
          <w:rFonts w:eastAsia="Calibri"/>
          <w:sz w:val="24"/>
          <w:szCs w:val="24"/>
        </w:rPr>
        <w:t>физикального</w:t>
      </w:r>
      <w:proofErr w:type="spellEnd"/>
      <w:r w:rsidRPr="00233FAC">
        <w:rPr>
          <w:rFonts w:eastAsia="Calibri"/>
          <w:sz w:val="24"/>
          <w:szCs w:val="24"/>
        </w:rPr>
        <w:t xml:space="preserve"> осмотра пациента, включая состояние систем организма (дыхательной, сердечно-сосудистой, пищеварительной, мочевыделительной и др.).</w:t>
      </w:r>
    </w:p>
    <w:p w14:paraId="71630539" w14:textId="77777777" w:rsidR="005D1E25" w:rsidRPr="00233FAC" w:rsidRDefault="005D1E25" w:rsidP="005D1E25">
      <w:pPr>
        <w:numPr>
          <w:ilvl w:val="0"/>
          <w:numId w:val="4"/>
        </w:numPr>
        <w:spacing w:after="0"/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Предварительный диагноз — обоснование предполагаемого диагноза на основании анамнеза и объективных данных.</w:t>
      </w:r>
    </w:p>
    <w:p w14:paraId="7ECC40EF" w14:textId="77777777" w:rsidR="005D1E25" w:rsidRPr="00233FAC" w:rsidRDefault="005D1E25" w:rsidP="005D1E25">
      <w:pPr>
        <w:numPr>
          <w:ilvl w:val="0"/>
          <w:numId w:val="4"/>
        </w:numPr>
        <w:spacing w:after="0"/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План обследования — список необходимых диагностических мероприятий (лабораторных и инструментальных исследований).</w:t>
      </w:r>
    </w:p>
    <w:p w14:paraId="7CE3F9F2" w14:textId="77777777" w:rsidR="005D1E25" w:rsidRPr="00233FAC" w:rsidRDefault="005D1E25" w:rsidP="005D1E25">
      <w:pPr>
        <w:numPr>
          <w:ilvl w:val="0"/>
          <w:numId w:val="4"/>
        </w:numPr>
        <w:spacing w:after="0"/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Данные исследований — результаты лабораторных (с указанием нормативных показателей) и инструментальных исследований (общий анализ крови, мочи, биохимический анализ, ЭКГ, рентген, УЗИ и др.).</w:t>
      </w:r>
    </w:p>
    <w:p w14:paraId="50F8B31F" w14:textId="77777777" w:rsidR="005D1E25" w:rsidRPr="00233FAC" w:rsidRDefault="005D1E25" w:rsidP="005D1E25">
      <w:pPr>
        <w:numPr>
          <w:ilvl w:val="0"/>
          <w:numId w:val="4"/>
        </w:numPr>
        <w:spacing w:after="0"/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Клинический диагноз — окончательный диагноз с обоснованием.</w:t>
      </w:r>
    </w:p>
    <w:p w14:paraId="6FFC8FFD" w14:textId="77777777" w:rsidR="005D1E25" w:rsidRPr="00233FAC" w:rsidRDefault="005D1E25" w:rsidP="005D1E25">
      <w:pPr>
        <w:numPr>
          <w:ilvl w:val="0"/>
          <w:numId w:val="4"/>
        </w:numPr>
        <w:spacing w:after="0"/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План лечения — немедикаментозное (диета, режим) и медикаментозное лечение с указанием дозы и группы препаратов. Температурный лист. Дневник как минимум на 2 дня.</w:t>
      </w:r>
    </w:p>
    <w:p w14:paraId="472CD40C" w14:textId="77777777" w:rsidR="005D1E25" w:rsidRPr="00233FAC" w:rsidRDefault="005D1E25" w:rsidP="005D1E25">
      <w:pPr>
        <w:numPr>
          <w:ilvl w:val="0"/>
          <w:numId w:val="4"/>
        </w:numPr>
        <w:spacing w:after="0"/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Эпикриз — краткое заключение по итогам лечения и рекомендации по дальнейшему наблюдению и лечению.</w:t>
      </w:r>
    </w:p>
    <w:p w14:paraId="1DCFA302" w14:textId="77777777" w:rsidR="005D1E25" w:rsidRPr="00233FAC" w:rsidRDefault="005D1E25" w:rsidP="005D1E25">
      <w:pPr>
        <w:ind w:left="284"/>
        <w:contextualSpacing/>
        <w:jc w:val="both"/>
        <w:rPr>
          <w:rFonts w:eastAsia="Calibri"/>
          <w:sz w:val="24"/>
          <w:szCs w:val="24"/>
        </w:rPr>
      </w:pPr>
    </w:p>
    <w:p w14:paraId="41AD449D" w14:textId="77777777" w:rsidR="005D1E25" w:rsidRPr="00233FAC" w:rsidRDefault="005D1E25" w:rsidP="005D1E25">
      <w:pPr>
        <w:rPr>
          <w:rFonts w:eastAsia="Times New Roman"/>
          <w:i/>
          <w:iCs/>
          <w:color w:val="0070C0"/>
          <w:sz w:val="24"/>
          <w:szCs w:val="24"/>
          <w:u w:val="single"/>
          <w:lang w:eastAsia="ru-RU"/>
        </w:rPr>
      </w:pPr>
      <w:r w:rsidRPr="00233FAC">
        <w:rPr>
          <w:b/>
          <w:bCs/>
          <w:i/>
          <w:iCs/>
          <w:color w:val="0070C0"/>
          <w:sz w:val="24"/>
          <w:szCs w:val="24"/>
          <w:u w:val="single"/>
        </w:rPr>
        <w:t>Для ситуационной задачи:</w:t>
      </w:r>
    </w:p>
    <w:p w14:paraId="2F2E206A" w14:textId="77777777" w:rsidR="005D1E25" w:rsidRPr="00233FAC" w:rsidRDefault="005D1E25" w:rsidP="005D1E25">
      <w:pPr>
        <w:numPr>
          <w:ilvl w:val="0"/>
          <w:numId w:val="5"/>
        </w:numPr>
        <w:spacing w:after="0"/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lastRenderedPageBreak/>
        <w:t>Паспортная часть пациента (можно указать только инициалы).</w:t>
      </w:r>
    </w:p>
    <w:p w14:paraId="179E5322" w14:textId="77777777" w:rsidR="005D1E25" w:rsidRPr="00233FAC" w:rsidRDefault="005D1E25" w:rsidP="005D1E25">
      <w:pPr>
        <w:numPr>
          <w:ilvl w:val="0"/>
          <w:numId w:val="5"/>
        </w:numPr>
        <w:spacing w:after="0"/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 xml:space="preserve">Введение в ситуацию — краткое описание клинической ситуации, включая основную жалобу пациента, анамнез, </w:t>
      </w:r>
      <w:proofErr w:type="spellStart"/>
      <w:r w:rsidRPr="00233FAC">
        <w:rPr>
          <w:rFonts w:eastAsia="Calibri"/>
          <w:sz w:val="24"/>
          <w:szCs w:val="24"/>
        </w:rPr>
        <w:t>физикальное</w:t>
      </w:r>
      <w:proofErr w:type="spellEnd"/>
      <w:r w:rsidRPr="00233FAC">
        <w:rPr>
          <w:rFonts w:eastAsia="Calibri"/>
          <w:sz w:val="24"/>
          <w:szCs w:val="24"/>
        </w:rPr>
        <w:t xml:space="preserve"> обследование, данные лабораторных и инструментальных исследований (если есть).</w:t>
      </w:r>
    </w:p>
    <w:p w14:paraId="2FE803EA" w14:textId="77777777" w:rsidR="005D1E25" w:rsidRPr="00233FAC" w:rsidRDefault="005D1E25" w:rsidP="005D1E25">
      <w:pPr>
        <w:numPr>
          <w:ilvl w:val="0"/>
          <w:numId w:val="5"/>
        </w:numPr>
        <w:spacing w:after="0"/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Ключевые данные — важные моменты, которые должны быть учтены при принятии решений, такие как возраст пациента, наличие сопутствующих заболеваний, результаты предыдущих диагностических тестов.</w:t>
      </w:r>
    </w:p>
    <w:p w14:paraId="72EAE333" w14:textId="77777777" w:rsidR="005D1E25" w:rsidRPr="00233FAC" w:rsidRDefault="005D1E25" w:rsidP="005D1E25">
      <w:pPr>
        <w:numPr>
          <w:ilvl w:val="0"/>
          <w:numId w:val="5"/>
        </w:numPr>
        <w:spacing w:after="0"/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 xml:space="preserve">Вопросы к задаче — 1: поставить предварительный диагноз на основании жалоб, анамнеза, объективных симптомов и лабораторных и инструментальных данных (если они есть), 2: назначить дополнительных методов обследовании и их ожидаемых результатов. 3: написать лечение (немедикаментозное и медикаментозное) </w:t>
      </w:r>
    </w:p>
    <w:p w14:paraId="381B0866" w14:textId="77777777" w:rsidR="005D1E25" w:rsidRPr="00233FAC" w:rsidRDefault="005D1E25" w:rsidP="005D1E25">
      <w:pPr>
        <w:numPr>
          <w:ilvl w:val="0"/>
          <w:numId w:val="5"/>
        </w:numPr>
        <w:spacing w:after="0"/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Обоснование решений — после решения задачи студентам может быть предложено обосновать выбранные ими варианты, указать, почему они считают их наиболее правильными.</w:t>
      </w:r>
    </w:p>
    <w:p w14:paraId="001E080D" w14:textId="77777777" w:rsidR="005D1E25" w:rsidRPr="00233FAC" w:rsidRDefault="005D1E25" w:rsidP="005D1E25">
      <w:pPr>
        <w:rPr>
          <w:rFonts w:eastAsia="Times New Roman"/>
          <w:b/>
          <w:bCs/>
          <w:i/>
          <w:iCs/>
          <w:color w:val="0070C0"/>
          <w:sz w:val="24"/>
          <w:szCs w:val="24"/>
          <w:u w:val="single"/>
          <w:lang w:eastAsia="ru-RU"/>
        </w:rPr>
      </w:pPr>
    </w:p>
    <w:p w14:paraId="1B2789C8" w14:textId="77777777" w:rsidR="005D1E25" w:rsidRPr="00233FAC" w:rsidRDefault="005D1E25" w:rsidP="005D1E25">
      <w:pPr>
        <w:rPr>
          <w:i/>
          <w:iCs/>
          <w:color w:val="0070C0"/>
          <w:sz w:val="24"/>
          <w:szCs w:val="24"/>
          <w:u w:val="single"/>
        </w:rPr>
      </w:pPr>
      <w:r w:rsidRPr="00233FAC">
        <w:rPr>
          <w:b/>
          <w:bCs/>
          <w:i/>
          <w:iCs/>
          <w:color w:val="0070C0"/>
          <w:sz w:val="24"/>
          <w:szCs w:val="24"/>
          <w:u w:val="single"/>
        </w:rPr>
        <w:t xml:space="preserve">Для создания макета внутренних органов: </w:t>
      </w:r>
    </w:p>
    <w:p w14:paraId="56DD73D4" w14:textId="77777777" w:rsidR="005D1E25" w:rsidRPr="00233FAC" w:rsidRDefault="005D1E25" w:rsidP="005D1E25">
      <w:pPr>
        <w:numPr>
          <w:ilvl w:val="0"/>
          <w:numId w:val="6"/>
        </w:numPr>
        <w:spacing w:after="0"/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 xml:space="preserve">Цель макета: </w:t>
      </w:r>
    </w:p>
    <w:p w14:paraId="08B180C2" w14:textId="77777777" w:rsidR="005D1E25" w:rsidRPr="00233FAC" w:rsidRDefault="005D1E25" w:rsidP="005D1E25">
      <w:pPr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 xml:space="preserve">Макет должен служить учебным пособием для визуального изучения </w:t>
      </w:r>
      <w:proofErr w:type="spellStart"/>
      <w:r w:rsidRPr="00233FAC">
        <w:rPr>
          <w:rFonts w:eastAsia="Calibri"/>
          <w:sz w:val="24"/>
          <w:szCs w:val="24"/>
        </w:rPr>
        <w:t>патанатомии</w:t>
      </w:r>
      <w:proofErr w:type="spellEnd"/>
      <w:r w:rsidRPr="00233FAC">
        <w:rPr>
          <w:rFonts w:eastAsia="Calibri"/>
          <w:sz w:val="24"/>
          <w:szCs w:val="24"/>
        </w:rPr>
        <w:t xml:space="preserve"> и </w:t>
      </w:r>
      <w:proofErr w:type="spellStart"/>
      <w:r w:rsidRPr="00233FAC">
        <w:rPr>
          <w:rFonts w:eastAsia="Calibri"/>
          <w:sz w:val="24"/>
          <w:szCs w:val="24"/>
        </w:rPr>
        <w:t>патфизиологии</w:t>
      </w:r>
      <w:proofErr w:type="spellEnd"/>
      <w:r w:rsidRPr="00233FAC">
        <w:rPr>
          <w:rFonts w:eastAsia="Calibri"/>
          <w:sz w:val="24"/>
          <w:szCs w:val="24"/>
        </w:rPr>
        <w:t xml:space="preserve"> внутренних органов. </w:t>
      </w:r>
    </w:p>
    <w:p w14:paraId="1CA545CE" w14:textId="77777777" w:rsidR="005D1E25" w:rsidRPr="00233FAC" w:rsidRDefault="005D1E25" w:rsidP="005D1E25">
      <w:pPr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Макет должен отображать ключевые анатомические структуры и взаимосвязи между ними.</w:t>
      </w:r>
    </w:p>
    <w:p w14:paraId="0B73B393" w14:textId="77777777" w:rsidR="005D1E25" w:rsidRPr="00233FAC" w:rsidRDefault="005D1E25" w:rsidP="005D1E25">
      <w:pPr>
        <w:numPr>
          <w:ilvl w:val="0"/>
          <w:numId w:val="6"/>
        </w:numPr>
        <w:spacing w:after="0"/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 xml:space="preserve">Материалы: </w:t>
      </w:r>
    </w:p>
    <w:p w14:paraId="70BCC9AB" w14:textId="77777777" w:rsidR="005D1E25" w:rsidRPr="00233FAC" w:rsidRDefault="005D1E25" w:rsidP="005D1E25">
      <w:pPr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 xml:space="preserve">Материалы для макета должны быть безопасными и долговечными (например, пластик, полимерная глина, текстиль, картон, дерево). Приветствуется использование экологически чистых материалов и переработанных ресурсов. </w:t>
      </w:r>
    </w:p>
    <w:p w14:paraId="159198F7" w14:textId="77777777" w:rsidR="005D1E25" w:rsidRPr="00233FAC" w:rsidRDefault="005D1E25" w:rsidP="005D1E25">
      <w:pPr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Цвета и текстуры материалов должны соответствовать реальным характеристикам органов (например, сосуды — красные, ткани — розовые или бежевые).</w:t>
      </w:r>
    </w:p>
    <w:p w14:paraId="0DA5E851" w14:textId="77777777" w:rsidR="005D1E25" w:rsidRPr="00233FAC" w:rsidRDefault="005D1E25" w:rsidP="005D1E25">
      <w:pPr>
        <w:numPr>
          <w:ilvl w:val="0"/>
          <w:numId w:val="6"/>
        </w:numPr>
        <w:spacing w:after="0"/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 xml:space="preserve">Размер и пропорции: </w:t>
      </w:r>
    </w:p>
    <w:p w14:paraId="30CE21D3" w14:textId="77777777" w:rsidR="005D1E25" w:rsidRPr="00233FAC" w:rsidRDefault="005D1E25" w:rsidP="005D1E25">
      <w:pPr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 xml:space="preserve">Макет должен быть выполнен в масштабе, удобном для демонстрации и изучения. </w:t>
      </w:r>
    </w:p>
    <w:p w14:paraId="6EF4708B" w14:textId="77777777" w:rsidR="005D1E25" w:rsidRPr="00233FAC" w:rsidRDefault="005D1E25" w:rsidP="005D1E25">
      <w:pPr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 xml:space="preserve">Масштаб может быть уменьшенным или увеличенным в зависимости от цели. </w:t>
      </w:r>
    </w:p>
    <w:p w14:paraId="328E7CFB" w14:textId="77777777" w:rsidR="005D1E25" w:rsidRPr="00233FAC" w:rsidRDefault="005D1E25" w:rsidP="005D1E25">
      <w:pPr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Все анатомические структуры должны быть пропорциональны и соответствовать реальной анатомии.</w:t>
      </w:r>
    </w:p>
    <w:p w14:paraId="1F5D8606" w14:textId="77777777" w:rsidR="005D1E25" w:rsidRPr="00233FAC" w:rsidRDefault="005D1E25" w:rsidP="005D1E25">
      <w:pPr>
        <w:numPr>
          <w:ilvl w:val="0"/>
          <w:numId w:val="6"/>
        </w:numPr>
        <w:spacing w:after="0"/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Структура и детализация</w:t>
      </w:r>
    </w:p>
    <w:p w14:paraId="61EB49AD" w14:textId="77777777" w:rsidR="005D1E25" w:rsidRPr="00233FAC" w:rsidRDefault="005D1E25" w:rsidP="005D1E25">
      <w:pPr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Для сложных органов рекомендуется показывать разрезы и внутреннее строение, чтобы студенты могли изучить внутреннюю структуру.</w:t>
      </w:r>
    </w:p>
    <w:p w14:paraId="1A766637" w14:textId="77777777" w:rsidR="005D1E25" w:rsidRPr="00233FAC" w:rsidRDefault="005D1E25" w:rsidP="005D1E25">
      <w:pPr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В случае необходимости можно использовать разборные элементы для демонстрации отдельных частей органа.</w:t>
      </w:r>
    </w:p>
    <w:p w14:paraId="4B3C02D4" w14:textId="77777777" w:rsidR="005D1E25" w:rsidRPr="00233FAC" w:rsidRDefault="005D1E25" w:rsidP="005D1E25">
      <w:pPr>
        <w:numPr>
          <w:ilvl w:val="0"/>
          <w:numId w:val="6"/>
        </w:numPr>
        <w:spacing w:after="0"/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Оформление и маркировка:</w:t>
      </w:r>
    </w:p>
    <w:p w14:paraId="5845575B" w14:textId="77777777" w:rsidR="005D1E25" w:rsidRPr="00233FAC" w:rsidRDefault="005D1E25" w:rsidP="005D1E25">
      <w:pPr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Каждый элемент макета должен быть четко обозначен и подписан. Подписи могут быть нанесены непосредственно на макет или на отдельные карточки.</w:t>
      </w:r>
    </w:p>
    <w:p w14:paraId="77351DD0" w14:textId="77777777" w:rsidR="005D1E25" w:rsidRPr="00233FAC" w:rsidRDefault="005D1E25" w:rsidP="005D1E25">
      <w:pPr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Важно использовать медицинскую терминологию для обозначения анатомических структур.</w:t>
      </w:r>
    </w:p>
    <w:p w14:paraId="4BC5BA02" w14:textId="77777777" w:rsidR="005D1E25" w:rsidRPr="00233FAC" w:rsidRDefault="005D1E25" w:rsidP="005D1E25">
      <w:pPr>
        <w:rPr>
          <w:rFonts w:eastAsia="Times New Roman"/>
          <w:b/>
          <w:bCs/>
          <w:i/>
          <w:iCs/>
          <w:color w:val="0070C0"/>
          <w:sz w:val="24"/>
          <w:szCs w:val="24"/>
          <w:u w:val="single"/>
          <w:lang w:eastAsia="ru-RU"/>
        </w:rPr>
      </w:pPr>
    </w:p>
    <w:p w14:paraId="7B7DCBE5" w14:textId="77777777" w:rsidR="005D1E25" w:rsidRPr="00233FAC" w:rsidRDefault="005D1E25" w:rsidP="005D1E25">
      <w:pPr>
        <w:rPr>
          <w:b/>
          <w:bCs/>
          <w:i/>
          <w:iCs/>
          <w:color w:val="0070C0"/>
          <w:sz w:val="24"/>
          <w:szCs w:val="24"/>
          <w:u w:val="single"/>
        </w:rPr>
      </w:pPr>
      <w:r w:rsidRPr="00233FAC">
        <w:rPr>
          <w:b/>
          <w:bCs/>
          <w:i/>
          <w:iCs/>
          <w:color w:val="0070C0"/>
          <w:sz w:val="24"/>
          <w:szCs w:val="24"/>
          <w:u w:val="single"/>
        </w:rPr>
        <w:t>Для написания конспекта:</w:t>
      </w:r>
    </w:p>
    <w:p w14:paraId="240402FC" w14:textId="77777777" w:rsidR="005D1E25" w:rsidRPr="00233FAC" w:rsidRDefault="005D1E25" w:rsidP="005D1E25">
      <w:pPr>
        <w:numPr>
          <w:ilvl w:val="0"/>
          <w:numId w:val="7"/>
        </w:numPr>
        <w:spacing w:after="0"/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Заголовок — название темы, название курса, имя преподавателя.</w:t>
      </w:r>
    </w:p>
    <w:p w14:paraId="48F33B83" w14:textId="77777777" w:rsidR="005D1E25" w:rsidRPr="00233FAC" w:rsidRDefault="005D1E25" w:rsidP="005D1E25">
      <w:pPr>
        <w:numPr>
          <w:ilvl w:val="0"/>
          <w:numId w:val="7"/>
        </w:numPr>
        <w:spacing w:after="0"/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Введение — краткое введение в тему, включая основные цели и задачи.</w:t>
      </w:r>
    </w:p>
    <w:p w14:paraId="363EF2BF" w14:textId="77777777" w:rsidR="005D1E25" w:rsidRPr="00233FAC" w:rsidRDefault="005D1E25" w:rsidP="005D1E25">
      <w:pPr>
        <w:numPr>
          <w:ilvl w:val="0"/>
          <w:numId w:val="7"/>
        </w:numPr>
        <w:spacing w:after="0"/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Основная часть — детализированное изложение материала, включающее:</w:t>
      </w:r>
    </w:p>
    <w:p w14:paraId="27F36148" w14:textId="77777777" w:rsidR="005D1E25" w:rsidRPr="00233FAC" w:rsidRDefault="005D1E25" w:rsidP="005D1E25">
      <w:pPr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Основные термины и определения.</w:t>
      </w:r>
    </w:p>
    <w:p w14:paraId="3EE7BD1B" w14:textId="77777777" w:rsidR="005D1E25" w:rsidRPr="00233FAC" w:rsidRDefault="005D1E25" w:rsidP="005D1E25">
      <w:pPr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Ключевые концепции и идеи.</w:t>
      </w:r>
    </w:p>
    <w:p w14:paraId="5B4E8641" w14:textId="77777777" w:rsidR="005D1E25" w:rsidRPr="00233FAC" w:rsidRDefault="005D1E25" w:rsidP="005D1E25">
      <w:pPr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lastRenderedPageBreak/>
        <w:t>Основные этапы патологических процессов или механизмы действия лекарственных средств.</w:t>
      </w:r>
    </w:p>
    <w:p w14:paraId="6E815675" w14:textId="77777777" w:rsidR="005D1E25" w:rsidRPr="00233FAC" w:rsidRDefault="005D1E25" w:rsidP="005D1E25">
      <w:pPr>
        <w:numPr>
          <w:ilvl w:val="0"/>
          <w:numId w:val="7"/>
        </w:numPr>
        <w:spacing w:after="0"/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Заключение — основные выводы и итоги темы.</w:t>
      </w:r>
    </w:p>
    <w:p w14:paraId="72DEC774" w14:textId="77777777" w:rsidR="005D1E25" w:rsidRPr="00233FAC" w:rsidRDefault="005D1E25" w:rsidP="005D1E25">
      <w:pPr>
        <w:numPr>
          <w:ilvl w:val="0"/>
          <w:numId w:val="7"/>
        </w:numPr>
        <w:spacing w:after="0"/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Вопросы для самопроверки (опционально минимум 5 вопросов) — краткий список вопросов, которые помогают проверить понимание материала.</w:t>
      </w:r>
    </w:p>
    <w:p w14:paraId="67969E35" w14:textId="77777777" w:rsidR="005D1E25" w:rsidRPr="00233FAC" w:rsidRDefault="005D1E25" w:rsidP="005D1E25">
      <w:pPr>
        <w:rPr>
          <w:rFonts w:eastAsia="Times New Roman"/>
          <w:b/>
          <w:bCs/>
          <w:i/>
          <w:iCs/>
          <w:color w:val="0070C0"/>
          <w:sz w:val="24"/>
          <w:szCs w:val="24"/>
          <w:u w:val="single"/>
          <w:lang w:eastAsia="ru-RU"/>
        </w:rPr>
      </w:pPr>
    </w:p>
    <w:p w14:paraId="184034D8" w14:textId="77777777" w:rsidR="005D1E25" w:rsidRPr="00233FAC" w:rsidRDefault="005D1E25" w:rsidP="005D1E25">
      <w:pPr>
        <w:rPr>
          <w:b/>
          <w:bCs/>
          <w:i/>
          <w:iCs/>
          <w:color w:val="0070C0"/>
          <w:sz w:val="24"/>
          <w:szCs w:val="24"/>
          <w:u w:val="single"/>
        </w:rPr>
      </w:pPr>
      <w:r w:rsidRPr="00233FAC">
        <w:rPr>
          <w:b/>
          <w:bCs/>
          <w:i/>
          <w:iCs/>
          <w:color w:val="0070C0"/>
          <w:sz w:val="24"/>
          <w:szCs w:val="24"/>
          <w:u w:val="single"/>
        </w:rPr>
        <w:t>Для написания научного проекта:</w:t>
      </w:r>
    </w:p>
    <w:p w14:paraId="7237F0EC" w14:textId="77777777" w:rsidR="005D1E25" w:rsidRPr="00233FAC" w:rsidRDefault="005D1E25" w:rsidP="005D1E25">
      <w:pPr>
        <w:numPr>
          <w:ilvl w:val="0"/>
          <w:numId w:val="8"/>
        </w:numPr>
        <w:spacing w:after="0"/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Титульный лист — название работы, учебное заведение, факультет, кафедра, ФИО студента и научного руководителя, город и год.</w:t>
      </w:r>
    </w:p>
    <w:p w14:paraId="67227F40" w14:textId="77777777" w:rsidR="005D1E25" w:rsidRPr="00233FAC" w:rsidRDefault="005D1E25" w:rsidP="005D1E25">
      <w:pPr>
        <w:numPr>
          <w:ilvl w:val="0"/>
          <w:numId w:val="8"/>
        </w:numPr>
        <w:spacing w:after="0"/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Содержание — оглавление с указанием номеров страниц для разделов работы.</w:t>
      </w:r>
    </w:p>
    <w:p w14:paraId="31789B49" w14:textId="77777777" w:rsidR="005D1E25" w:rsidRPr="00233FAC" w:rsidRDefault="005D1E25" w:rsidP="005D1E25">
      <w:pPr>
        <w:numPr>
          <w:ilvl w:val="0"/>
          <w:numId w:val="8"/>
        </w:numPr>
        <w:spacing w:after="0"/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Введение — обоснование актуальности темы, формулировка цели и задач исследования, гипотеза, определение объекта и предмета исследования.</w:t>
      </w:r>
    </w:p>
    <w:p w14:paraId="7AE9FB9C" w14:textId="77777777" w:rsidR="005D1E25" w:rsidRPr="00233FAC" w:rsidRDefault="005D1E25" w:rsidP="005D1E25">
      <w:pPr>
        <w:numPr>
          <w:ilvl w:val="0"/>
          <w:numId w:val="8"/>
        </w:numPr>
        <w:spacing w:after="0"/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Обзор литературы — анализ существующих исследований и источников по теме, определение научных пробелов, которые будет заполнять работа.</w:t>
      </w:r>
    </w:p>
    <w:p w14:paraId="7D66836F" w14:textId="77777777" w:rsidR="005D1E25" w:rsidRPr="00233FAC" w:rsidRDefault="005D1E25" w:rsidP="005D1E25">
      <w:pPr>
        <w:numPr>
          <w:ilvl w:val="0"/>
          <w:numId w:val="8"/>
        </w:numPr>
        <w:spacing w:after="0"/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Методы исследования — подробное описание методов, использованных для сбора и анализа данных (например, экспериментальные, клинические, статистические методы).</w:t>
      </w:r>
    </w:p>
    <w:p w14:paraId="60CD2B97" w14:textId="77777777" w:rsidR="005D1E25" w:rsidRPr="00233FAC" w:rsidRDefault="005D1E25" w:rsidP="005D1E25">
      <w:pPr>
        <w:numPr>
          <w:ilvl w:val="0"/>
          <w:numId w:val="8"/>
        </w:numPr>
        <w:spacing w:after="0"/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Результаты исследования — представление данных, полученных в ходе исследования (таблицы, графики, диаграммы, текстовое описание).</w:t>
      </w:r>
    </w:p>
    <w:p w14:paraId="3A0E19D8" w14:textId="77777777" w:rsidR="005D1E25" w:rsidRPr="00233FAC" w:rsidRDefault="005D1E25" w:rsidP="005D1E25">
      <w:pPr>
        <w:numPr>
          <w:ilvl w:val="0"/>
          <w:numId w:val="8"/>
        </w:numPr>
        <w:spacing w:after="0"/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Обсуждение результатов — интерпретация полученных данных, сравнение с результатами других исследований, выявление закономерностей и тенденций.</w:t>
      </w:r>
    </w:p>
    <w:p w14:paraId="4A025314" w14:textId="77777777" w:rsidR="005D1E25" w:rsidRPr="00233FAC" w:rsidRDefault="005D1E25" w:rsidP="005D1E25">
      <w:pPr>
        <w:numPr>
          <w:ilvl w:val="0"/>
          <w:numId w:val="8"/>
        </w:numPr>
        <w:spacing w:after="0"/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Заключение — краткое подведение итогов, выводы, ответы на поставленные задачи, практическая значимость исследования, рекомендации для дальнейших исследований.</w:t>
      </w:r>
    </w:p>
    <w:p w14:paraId="5639F769" w14:textId="77777777" w:rsidR="005D1E25" w:rsidRPr="00233FAC" w:rsidRDefault="005D1E25" w:rsidP="005D1E25">
      <w:pPr>
        <w:numPr>
          <w:ilvl w:val="0"/>
          <w:numId w:val="8"/>
        </w:numPr>
        <w:spacing w:after="0"/>
        <w:ind w:left="284"/>
        <w:contextualSpacing/>
        <w:jc w:val="both"/>
        <w:rPr>
          <w:rFonts w:eastAsia="Calibri"/>
          <w:sz w:val="24"/>
          <w:szCs w:val="24"/>
        </w:rPr>
      </w:pPr>
      <w:r w:rsidRPr="00233FAC">
        <w:rPr>
          <w:rFonts w:eastAsia="Calibri"/>
          <w:sz w:val="24"/>
          <w:szCs w:val="24"/>
        </w:rPr>
        <w:t>Список литературы — оформленный в соответствии с требованиями учебного заведения перечень использованных источников (обычно 5-10 источников).</w:t>
      </w:r>
    </w:p>
    <w:p w14:paraId="08D56C7C" w14:textId="77777777" w:rsidR="005D1E25" w:rsidRPr="00233FAC" w:rsidRDefault="005D1E25" w:rsidP="005D1E25">
      <w:pPr>
        <w:jc w:val="both"/>
        <w:rPr>
          <w:rFonts w:eastAsia="Calibri"/>
          <w:sz w:val="24"/>
          <w:szCs w:val="24"/>
        </w:rPr>
      </w:pPr>
    </w:p>
    <w:p w14:paraId="7EAF95C1" w14:textId="4F0E12C0" w:rsidR="005D1E25" w:rsidRPr="00DC66C5" w:rsidRDefault="005D1E25" w:rsidP="00DC66C5">
      <w:pPr>
        <w:pStyle w:val="a7"/>
        <w:numPr>
          <w:ilvl w:val="0"/>
          <w:numId w:val="8"/>
        </w:numPr>
        <w:spacing w:after="240"/>
        <w:rPr>
          <w:rFonts w:eastAsia="Times"/>
          <w:b/>
          <w:color w:val="0070C0"/>
          <w:sz w:val="24"/>
          <w:szCs w:val="24"/>
          <w:lang w:val="ky-KG" w:eastAsia="ru-RU"/>
        </w:rPr>
      </w:pPr>
      <w:r w:rsidRPr="00DC66C5">
        <w:rPr>
          <w:rFonts w:eastAsia="Times"/>
          <w:b/>
          <w:color w:val="0070C0"/>
          <w:sz w:val="24"/>
          <w:szCs w:val="24"/>
          <w:lang w:val="ky-KG"/>
        </w:rPr>
        <w:t xml:space="preserve"> </w:t>
      </w:r>
      <w:r w:rsidR="00CD716D" w:rsidRPr="00DC66C5">
        <w:rPr>
          <w:rFonts w:eastAsia="Times"/>
          <w:b/>
          <w:color w:val="0070C0"/>
          <w:sz w:val="24"/>
          <w:szCs w:val="24"/>
        </w:rPr>
        <w:t>Критерии оценки</w:t>
      </w:r>
      <w:r w:rsidR="00CD716D" w:rsidRPr="00DC66C5">
        <w:rPr>
          <w:rFonts w:eastAsia="Times"/>
          <w:b/>
          <w:color w:val="0070C0"/>
          <w:sz w:val="24"/>
          <w:szCs w:val="24"/>
          <w:lang w:val="ky-KG"/>
        </w:rPr>
        <w:t xml:space="preserve"> рубежного контроля</w:t>
      </w:r>
    </w:p>
    <w:p w14:paraId="3110FC9C" w14:textId="77777777" w:rsidR="005D1E25" w:rsidRPr="00233FAC" w:rsidRDefault="005D1E25" w:rsidP="005D1E25">
      <w:pPr>
        <w:spacing w:after="240"/>
        <w:rPr>
          <w:rFonts w:eastAsia="Times"/>
          <w:b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/>
          <w:color w:val="000000" w:themeColor="text1"/>
          <w:sz w:val="24"/>
          <w:szCs w:val="24"/>
          <w:lang w:val="ky-KG"/>
        </w:rPr>
        <w:t>Рубежный контроль (РК)</w:t>
      </w:r>
    </w:p>
    <w:p w14:paraId="73B7AAEF" w14:textId="77777777" w:rsidR="005D1E25" w:rsidRPr="00233FAC" w:rsidRDefault="005D1E25" w:rsidP="005D1E25">
      <w:pPr>
        <w:spacing w:after="240"/>
        <w:rPr>
          <w:rFonts w:eastAsia="Times"/>
          <w:b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/>
          <w:color w:val="000000" w:themeColor="text1"/>
          <w:sz w:val="24"/>
          <w:szCs w:val="24"/>
          <w:lang w:val="ky-KG"/>
        </w:rPr>
        <w:t>1. Тестовый контроль (формат: выбор одного правильного ответа)</w:t>
      </w:r>
    </w:p>
    <w:p w14:paraId="682590DA" w14:textId="77777777" w:rsidR="005D1E25" w:rsidRPr="00233FAC" w:rsidRDefault="005D1E25" w:rsidP="005D1E25">
      <w:pPr>
        <w:spacing w:after="240"/>
        <w:rPr>
          <w:rFonts w:eastAsia="Times"/>
          <w:bCs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/>
          <w:color w:val="000000" w:themeColor="text1"/>
          <w:sz w:val="24"/>
          <w:szCs w:val="24"/>
          <w:lang w:val="ky-KG"/>
        </w:rPr>
        <w:t>Цель:</w:t>
      </w:r>
      <w:r w:rsidRPr="00233FAC">
        <w:rPr>
          <w:rFonts w:eastAsia="Times"/>
          <w:bCs/>
          <w:color w:val="000000" w:themeColor="text1"/>
          <w:sz w:val="24"/>
          <w:szCs w:val="24"/>
          <w:lang w:val="ky-KG"/>
        </w:rPr>
        <w:t xml:space="preserve"> Проверка уровня усвоения теоретического и клинического материала по модульным темам.</w:t>
      </w:r>
    </w:p>
    <w:p w14:paraId="0432E91E" w14:textId="77777777" w:rsidR="005D1E25" w:rsidRPr="00233FAC" w:rsidRDefault="005D1E25" w:rsidP="005D1E25">
      <w:pPr>
        <w:spacing w:after="240"/>
        <w:rPr>
          <w:rFonts w:eastAsia="Times"/>
          <w:bCs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/>
          <w:color w:val="000000" w:themeColor="text1"/>
          <w:sz w:val="24"/>
          <w:szCs w:val="24"/>
          <w:lang w:val="ky-KG"/>
        </w:rPr>
        <w:t>Характер:</w:t>
      </w:r>
      <w:r w:rsidRPr="00233FAC">
        <w:rPr>
          <w:rFonts w:eastAsia="Times"/>
          <w:bCs/>
          <w:color w:val="000000" w:themeColor="text1"/>
          <w:sz w:val="24"/>
          <w:szCs w:val="24"/>
          <w:lang w:val="ky-KG"/>
        </w:rPr>
        <w:t xml:space="preserve"> Автоматизированный или бумажный тест. Количество вопросов — 30. Содержат как базовые, так и клинические вопросы.</w:t>
      </w:r>
    </w:p>
    <w:p w14:paraId="3025E949" w14:textId="77777777" w:rsidR="005D1E25" w:rsidRPr="00233FAC" w:rsidRDefault="005D1E25" w:rsidP="005D1E25">
      <w:pPr>
        <w:spacing w:after="240"/>
        <w:rPr>
          <w:rFonts w:eastAsia="Times"/>
          <w:bCs/>
          <w:color w:val="000000" w:themeColor="text1"/>
          <w:sz w:val="24"/>
          <w:szCs w:val="24"/>
          <w:lang w:val="ky-KG"/>
        </w:rPr>
      </w:pPr>
    </w:p>
    <w:p w14:paraId="397350A4" w14:textId="77777777" w:rsidR="005D1E25" w:rsidRPr="00233FAC" w:rsidRDefault="005D1E25" w:rsidP="005D1E25">
      <w:pPr>
        <w:spacing w:after="240"/>
        <w:rPr>
          <w:rFonts w:eastAsia="Times"/>
          <w:b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/>
          <w:color w:val="000000" w:themeColor="text1"/>
          <w:sz w:val="24"/>
          <w:szCs w:val="24"/>
          <w:lang w:val="ky-KG"/>
        </w:rPr>
        <w:t>Баллы рассчитываются по шкале перевода (за количество правильных ответов):</w:t>
      </w:r>
    </w:p>
    <w:p w14:paraId="17E9631F" w14:textId="77777777" w:rsidR="005D1E25" w:rsidRPr="00233FAC" w:rsidRDefault="005D1E25" w:rsidP="005D1E25">
      <w:pPr>
        <w:spacing w:after="240"/>
        <w:rPr>
          <w:rFonts w:eastAsia="Times"/>
          <w:bCs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/>
          <w:color w:val="000000" w:themeColor="text1"/>
          <w:sz w:val="24"/>
          <w:szCs w:val="24"/>
          <w:lang w:val="ky-KG"/>
        </w:rPr>
        <w:t>11 баллов:</w:t>
      </w:r>
      <w:r w:rsidRPr="00233FAC">
        <w:rPr>
          <w:rFonts w:eastAsia="Times"/>
          <w:bCs/>
          <w:color w:val="000000" w:themeColor="text1"/>
          <w:sz w:val="24"/>
          <w:szCs w:val="24"/>
          <w:lang w:val="ky-KG"/>
        </w:rPr>
        <w:t xml:space="preserve"> Студент правильно ответил на </w:t>
      </w:r>
      <w:r w:rsidRPr="00233FAC">
        <w:rPr>
          <w:rFonts w:eastAsia="Times"/>
          <w:b/>
          <w:color w:val="000000" w:themeColor="text1"/>
          <w:sz w:val="24"/>
          <w:szCs w:val="24"/>
          <w:lang w:val="ky-KG"/>
        </w:rPr>
        <w:t>29–30 вопросов.</w:t>
      </w:r>
    </w:p>
    <w:p w14:paraId="6F8C50EF" w14:textId="77777777" w:rsidR="005D1E25" w:rsidRPr="00233FAC" w:rsidRDefault="005D1E25" w:rsidP="005D1E25">
      <w:pPr>
        <w:spacing w:after="240"/>
        <w:rPr>
          <w:rFonts w:eastAsia="Times"/>
          <w:bCs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Cs/>
          <w:color w:val="000000" w:themeColor="text1"/>
          <w:sz w:val="24"/>
          <w:szCs w:val="24"/>
          <w:lang w:val="ky-KG"/>
        </w:rPr>
        <w:t>10 баллов: Студент правильно ответил на 27–28 вопросов.</w:t>
      </w:r>
    </w:p>
    <w:p w14:paraId="7509D543" w14:textId="77777777" w:rsidR="005D1E25" w:rsidRPr="00233FAC" w:rsidRDefault="005D1E25" w:rsidP="005D1E25">
      <w:pPr>
        <w:spacing w:after="240"/>
        <w:rPr>
          <w:rFonts w:eastAsia="Times"/>
          <w:bCs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Cs/>
          <w:color w:val="000000" w:themeColor="text1"/>
          <w:sz w:val="24"/>
          <w:szCs w:val="24"/>
          <w:lang w:val="ky-KG"/>
        </w:rPr>
        <w:t>9 баллов: Студент правильно ответил на 25–26 вопросов.</w:t>
      </w:r>
    </w:p>
    <w:p w14:paraId="15474FAC" w14:textId="77777777" w:rsidR="005D1E25" w:rsidRPr="00233FAC" w:rsidRDefault="005D1E25" w:rsidP="005D1E25">
      <w:pPr>
        <w:spacing w:after="240"/>
        <w:rPr>
          <w:rFonts w:eastAsia="Times"/>
          <w:bCs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Cs/>
          <w:color w:val="000000" w:themeColor="text1"/>
          <w:sz w:val="24"/>
          <w:szCs w:val="24"/>
          <w:lang w:val="ky-KG"/>
        </w:rPr>
        <w:t>8 баллов: Студент правильно ответил на 23–24 вопросов.</w:t>
      </w:r>
    </w:p>
    <w:p w14:paraId="6BC8355A" w14:textId="77777777" w:rsidR="005D1E25" w:rsidRPr="00233FAC" w:rsidRDefault="005D1E25" w:rsidP="005D1E25">
      <w:pPr>
        <w:spacing w:after="240"/>
        <w:rPr>
          <w:rFonts w:eastAsia="Times"/>
          <w:bCs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Cs/>
          <w:color w:val="000000" w:themeColor="text1"/>
          <w:sz w:val="24"/>
          <w:szCs w:val="24"/>
          <w:lang w:val="ky-KG"/>
        </w:rPr>
        <w:t>7 баллов: Студент правильно ответил на 21–22 вопросов.</w:t>
      </w:r>
    </w:p>
    <w:p w14:paraId="7AB39C8D" w14:textId="77777777" w:rsidR="005D1E25" w:rsidRPr="00233FAC" w:rsidRDefault="005D1E25" w:rsidP="005D1E25">
      <w:pPr>
        <w:spacing w:after="240"/>
        <w:rPr>
          <w:rFonts w:eastAsia="Times"/>
          <w:bCs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Cs/>
          <w:color w:val="000000" w:themeColor="text1"/>
          <w:sz w:val="24"/>
          <w:szCs w:val="24"/>
          <w:lang w:val="ky-KG"/>
        </w:rPr>
        <w:t>6 баллов: Студент правильно ответил на 19-22 вопросов.</w:t>
      </w:r>
    </w:p>
    <w:p w14:paraId="5789CBED" w14:textId="77777777" w:rsidR="005D1E25" w:rsidRPr="00233FAC" w:rsidRDefault="005D1E25" w:rsidP="005D1E25">
      <w:pPr>
        <w:spacing w:after="240"/>
        <w:rPr>
          <w:rFonts w:eastAsia="Times"/>
          <w:bCs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Cs/>
          <w:color w:val="000000" w:themeColor="text1"/>
          <w:sz w:val="24"/>
          <w:szCs w:val="24"/>
          <w:lang w:val="ky-KG"/>
        </w:rPr>
        <w:lastRenderedPageBreak/>
        <w:t>5 баллов: Студент правильно ответил на 17–18 вопросов.</w:t>
      </w:r>
    </w:p>
    <w:p w14:paraId="5C6122EE" w14:textId="77777777" w:rsidR="005D1E25" w:rsidRPr="00233FAC" w:rsidRDefault="005D1E25" w:rsidP="005D1E25">
      <w:pPr>
        <w:spacing w:after="240"/>
        <w:rPr>
          <w:rFonts w:eastAsia="Times"/>
          <w:bCs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Cs/>
          <w:color w:val="000000" w:themeColor="text1"/>
          <w:sz w:val="24"/>
          <w:szCs w:val="24"/>
          <w:lang w:val="ky-KG"/>
        </w:rPr>
        <w:t>4 балла: Студент правильно ответил на 14–16 вопросов.</w:t>
      </w:r>
    </w:p>
    <w:p w14:paraId="1585EA84" w14:textId="77777777" w:rsidR="005D1E25" w:rsidRPr="00233FAC" w:rsidRDefault="005D1E25" w:rsidP="005D1E25">
      <w:pPr>
        <w:spacing w:after="240"/>
        <w:rPr>
          <w:rFonts w:eastAsia="Times"/>
          <w:bCs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Cs/>
          <w:color w:val="000000" w:themeColor="text1"/>
          <w:sz w:val="24"/>
          <w:szCs w:val="24"/>
          <w:lang w:val="ky-KG"/>
        </w:rPr>
        <w:t>3 балла: Студент правильно ответил на 11–13 вопросов.</w:t>
      </w:r>
    </w:p>
    <w:p w14:paraId="4D828C90" w14:textId="77777777" w:rsidR="005D1E25" w:rsidRPr="00233FAC" w:rsidRDefault="005D1E25" w:rsidP="005D1E25">
      <w:pPr>
        <w:spacing w:after="240"/>
        <w:rPr>
          <w:rFonts w:eastAsia="Times"/>
          <w:bCs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Cs/>
          <w:color w:val="000000" w:themeColor="text1"/>
          <w:sz w:val="24"/>
          <w:szCs w:val="24"/>
          <w:lang w:val="ky-KG"/>
        </w:rPr>
        <w:t>2 балла: Студент правильно ответил на 8-10 вопросов.</w:t>
      </w:r>
    </w:p>
    <w:p w14:paraId="24575C83" w14:textId="77777777" w:rsidR="005D1E25" w:rsidRPr="00233FAC" w:rsidRDefault="005D1E25" w:rsidP="005D1E25">
      <w:pPr>
        <w:spacing w:after="240"/>
        <w:rPr>
          <w:rFonts w:eastAsia="Times"/>
          <w:bCs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Cs/>
          <w:color w:val="000000" w:themeColor="text1"/>
          <w:sz w:val="24"/>
          <w:szCs w:val="24"/>
          <w:lang w:val="ky-KG"/>
        </w:rPr>
        <w:t>1 балл: Студент правильно ответил на 5-7 вопросов.</w:t>
      </w:r>
    </w:p>
    <w:p w14:paraId="4684CC28" w14:textId="77777777" w:rsidR="005D1E25" w:rsidRPr="00233FAC" w:rsidRDefault="005D1E25" w:rsidP="005D1E25">
      <w:pPr>
        <w:spacing w:after="240"/>
        <w:rPr>
          <w:rFonts w:eastAsia="Times"/>
          <w:bCs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Cs/>
          <w:color w:val="000000" w:themeColor="text1"/>
          <w:sz w:val="24"/>
          <w:szCs w:val="24"/>
          <w:lang w:val="ky-KG"/>
        </w:rPr>
        <w:t>0 баллов: Студент правильно ответил на 0–4 вопроса.</w:t>
      </w:r>
    </w:p>
    <w:p w14:paraId="6F98E7B4" w14:textId="77777777" w:rsidR="005D1E25" w:rsidRPr="00233FAC" w:rsidRDefault="005D1E25" w:rsidP="005D1E25">
      <w:pPr>
        <w:spacing w:after="240"/>
        <w:rPr>
          <w:rFonts w:eastAsia="Times"/>
          <w:bCs/>
          <w:color w:val="000000" w:themeColor="text1"/>
          <w:sz w:val="24"/>
          <w:szCs w:val="24"/>
          <w:lang w:val="ky-KG"/>
        </w:rPr>
      </w:pPr>
    </w:p>
    <w:p w14:paraId="57FDE80A" w14:textId="77777777" w:rsidR="005D1E25" w:rsidRPr="00233FAC" w:rsidRDefault="005D1E25" w:rsidP="005D1E25">
      <w:pPr>
        <w:spacing w:after="240"/>
        <w:rPr>
          <w:rFonts w:eastAsia="Times"/>
          <w:b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/>
          <w:color w:val="000000" w:themeColor="text1"/>
          <w:sz w:val="24"/>
          <w:szCs w:val="24"/>
          <w:lang w:val="ky-KG"/>
        </w:rPr>
        <w:t>2. Письменный и устный опрос по билетной системе</w:t>
      </w:r>
    </w:p>
    <w:p w14:paraId="42BBA704" w14:textId="77777777" w:rsidR="005D1E25" w:rsidRPr="00233FAC" w:rsidRDefault="005D1E25" w:rsidP="005D1E25">
      <w:pPr>
        <w:spacing w:after="240"/>
        <w:rPr>
          <w:rFonts w:eastAsia="Times"/>
          <w:bCs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/>
          <w:color w:val="000000" w:themeColor="text1"/>
          <w:sz w:val="24"/>
          <w:szCs w:val="24"/>
          <w:lang w:val="ky-KG"/>
        </w:rPr>
        <w:t xml:space="preserve">Цель: </w:t>
      </w:r>
      <w:r w:rsidRPr="00233FAC">
        <w:rPr>
          <w:rFonts w:eastAsia="Times"/>
          <w:bCs/>
          <w:color w:val="000000" w:themeColor="text1"/>
          <w:sz w:val="24"/>
          <w:szCs w:val="24"/>
          <w:lang w:val="ky-KG"/>
        </w:rPr>
        <w:t>Оценка глубины теоретических знаний и способности к клиническому мышлению.</w:t>
      </w:r>
    </w:p>
    <w:p w14:paraId="3403270F" w14:textId="354FBBD9" w:rsidR="005D1E25" w:rsidRPr="00233FAC" w:rsidRDefault="005D1E25" w:rsidP="005D1E25">
      <w:pPr>
        <w:spacing w:after="240"/>
        <w:rPr>
          <w:rFonts w:eastAsia="Times"/>
          <w:bCs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/>
          <w:color w:val="000000" w:themeColor="text1"/>
          <w:sz w:val="24"/>
          <w:szCs w:val="24"/>
          <w:lang w:val="ky-KG"/>
        </w:rPr>
        <w:t>Формат:</w:t>
      </w:r>
      <w:r w:rsidRPr="00233FAC">
        <w:rPr>
          <w:rFonts w:eastAsia="Times"/>
          <w:bCs/>
          <w:color w:val="000000" w:themeColor="text1"/>
          <w:sz w:val="24"/>
          <w:szCs w:val="24"/>
          <w:lang w:val="ky-KG"/>
        </w:rPr>
        <w:t xml:space="preserve"> Каждый билет состоит из </w:t>
      </w:r>
      <w:r w:rsidR="00DC66C5">
        <w:rPr>
          <w:rFonts w:eastAsia="Times"/>
          <w:bCs/>
          <w:color w:val="000000" w:themeColor="text1"/>
          <w:sz w:val="24"/>
          <w:szCs w:val="24"/>
          <w:lang w:val="ky-KG"/>
        </w:rPr>
        <w:t>3</w:t>
      </w:r>
      <w:r w:rsidRPr="00233FAC">
        <w:rPr>
          <w:rFonts w:eastAsia="Times"/>
          <w:bCs/>
          <w:color w:val="000000" w:themeColor="text1"/>
          <w:sz w:val="24"/>
          <w:szCs w:val="24"/>
          <w:lang w:val="ky-KG"/>
        </w:rPr>
        <w:t xml:space="preserve"> частей:</w:t>
      </w:r>
    </w:p>
    <w:p w14:paraId="77FE45C9" w14:textId="77777777" w:rsidR="005D1E25" w:rsidRPr="00233FAC" w:rsidRDefault="005D1E25" w:rsidP="005D1E25">
      <w:pPr>
        <w:spacing w:after="240"/>
        <w:rPr>
          <w:rFonts w:eastAsia="Times"/>
          <w:b/>
          <w:i/>
          <w:iCs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/>
          <w:i/>
          <w:iCs/>
          <w:color w:val="000000" w:themeColor="text1"/>
          <w:sz w:val="24"/>
          <w:szCs w:val="24"/>
          <w:lang w:val="ky-KG"/>
        </w:rPr>
        <w:t>1. Теоретический вопрос по теме модуля.</w:t>
      </w:r>
    </w:p>
    <w:p w14:paraId="70C819F7" w14:textId="77777777" w:rsidR="005D1E25" w:rsidRPr="00233FAC" w:rsidRDefault="005D1E25" w:rsidP="005D1E25">
      <w:pPr>
        <w:spacing w:after="240"/>
        <w:rPr>
          <w:rFonts w:eastAsia="Times"/>
          <w:b/>
          <w:i/>
          <w:iCs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/>
          <w:i/>
          <w:iCs/>
          <w:color w:val="000000" w:themeColor="text1"/>
          <w:sz w:val="24"/>
          <w:szCs w:val="24"/>
          <w:lang w:val="ky-KG"/>
        </w:rPr>
        <w:t>2. Вопрос по СРС или дополнительной литературе.</w:t>
      </w:r>
    </w:p>
    <w:p w14:paraId="479912F0" w14:textId="77777777" w:rsidR="005D1E25" w:rsidRDefault="005D1E25" w:rsidP="005D1E25">
      <w:pPr>
        <w:spacing w:after="240"/>
        <w:rPr>
          <w:rFonts w:eastAsia="Times"/>
          <w:b/>
          <w:i/>
          <w:iCs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/>
          <w:i/>
          <w:iCs/>
          <w:color w:val="000000" w:themeColor="text1"/>
          <w:sz w:val="24"/>
          <w:szCs w:val="24"/>
          <w:lang w:val="ky-KG"/>
        </w:rPr>
        <w:t>3. Ситуационная задача с тремя подпунктами:</w:t>
      </w:r>
    </w:p>
    <w:p w14:paraId="564B8D70" w14:textId="7437B241" w:rsidR="00DC66C5" w:rsidRPr="00DC66C5" w:rsidRDefault="00DC66C5" w:rsidP="005D1E25">
      <w:pPr>
        <w:spacing w:after="240"/>
        <w:rPr>
          <w:rFonts w:eastAsia="Times"/>
          <w:bCs/>
          <w:color w:val="000000" w:themeColor="text1"/>
          <w:sz w:val="24"/>
          <w:szCs w:val="24"/>
          <w:lang w:val="ky-KG"/>
        </w:rPr>
      </w:pPr>
      <w:r>
        <w:rPr>
          <w:rFonts w:eastAsia="Times"/>
          <w:bCs/>
          <w:color w:val="000000" w:themeColor="text1"/>
          <w:sz w:val="24"/>
          <w:szCs w:val="24"/>
          <w:lang w:val="ky-KG"/>
        </w:rPr>
        <w:t xml:space="preserve">   - Выделить основные синдромы</w:t>
      </w:r>
    </w:p>
    <w:p w14:paraId="567864EA" w14:textId="77777777" w:rsidR="005D1E25" w:rsidRPr="00233FAC" w:rsidRDefault="005D1E25" w:rsidP="005D1E25">
      <w:pPr>
        <w:spacing w:after="240"/>
        <w:rPr>
          <w:rFonts w:eastAsia="Times"/>
          <w:bCs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Cs/>
          <w:color w:val="000000" w:themeColor="text1"/>
          <w:sz w:val="24"/>
          <w:szCs w:val="24"/>
          <w:lang w:val="ky-KG"/>
        </w:rPr>
        <w:t xml:space="preserve">  - Постановка диагноза и обоснование;</w:t>
      </w:r>
    </w:p>
    <w:p w14:paraId="63C45C24" w14:textId="77777777" w:rsidR="005D1E25" w:rsidRPr="00233FAC" w:rsidRDefault="005D1E25" w:rsidP="005D1E25">
      <w:pPr>
        <w:spacing w:after="240"/>
        <w:rPr>
          <w:rFonts w:eastAsia="Times"/>
          <w:bCs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Cs/>
          <w:color w:val="000000" w:themeColor="text1"/>
          <w:sz w:val="24"/>
          <w:szCs w:val="24"/>
          <w:lang w:val="ky-KG"/>
        </w:rPr>
        <w:t xml:space="preserve">  - Назначение обследований и интерпретация результатов;</w:t>
      </w:r>
    </w:p>
    <w:p w14:paraId="1BC2D581" w14:textId="07464235" w:rsidR="005D1E25" w:rsidRPr="00233FAC" w:rsidRDefault="005D1E25" w:rsidP="00DC66C5">
      <w:pPr>
        <w:spacing w:after="240"/>
        <w:rPr>
          <w:rFonts w:eastAsia="Times"/>
          <w:b/>
          <w:i/>
          <w:iCs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Cs/>
          <w:color w:val="000000" w:themeColor="text1"/>
          <w:sz w:val="24"/>
          <w:szCs w:val="24"/>
          <w:lang w:val="ky-KG"/>
        </w:rPr>
        <w:t xml:space="preserve">  </w:t>
      </w:r>
    </w:p>
    <w:p w14:paraId="1C857D1F" w14:textId="77777777" w:rsidR="005D1E25" w:rsidRPr="00233FAC" w:rsidRDefault="005D1E25" w:rsidP="005D1E25">
      <w:pPr>
        <w:spacing w:after="240"/>
        <w:rPr>
          <w:rFonts w:eastAsia="Times"/>
          <w:bCs/>
          <w:color w:val="000000" w:themeColor="text1"/>
          <w:sz w:val="24"/>
          <w:szCs w:val="24"/>
          <w:lang w:val="ky-KG"/>
        </w:rPr>
      </w:pPr>
    </w:p>
    <w:p w14:paraId="481DDE23" w14:textId="2CAE656C" w:rsidR="005D1E25" w:rsidRPr="00233FAC" w:rsidRDefault="005D1E25" w:rsidP="005D1E25">
      <w:pPr>
        <w:spacing w:after="240"/>
        <w:rPr>
          <w:rFonts w:eastAsia="Times"/>
          <w:b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/>
          <w:color w:val="000000" w:themeColor="text1"/>
          <w:sz w:val="24"/>
          <w:szCs w:val="24"/>
          <w:lang w:val="ky-KG"/>
        </w:rPr>
        <w:t>Итоговая шкала оценки (</w:t>
      </w:r>
      <w:r w:rsidR="00336434">
        <w:rPr>
          <w:rFonts w:eastAsia="Times"/>
          <w:b/>
          <w:color w:val="000000" w:themeColor="text1"/>
          <w:sz w:val="24"/>
          <w:szCs w:val="24"/>
          <w:lang w:val="ky-KG"/>
        </w:rPr>
        <w:t>по</w:t>
      </w:r>
      <w:r w:rsidRPr="00233FAC">
        <w:rPr>
          <w:rFonts w:eastAsia="Times"/>
          <w:b/>
          <w:color w:val="000000" w:themeColor="text1"/>
          <w:sz w:val="24"/>
          <w:szCs w:val="24"/>
          <w:lang w:val="ky-KG"/>
        </w:rPr>
        <w:t xml:space="preserve"> </w:t>
      </w:r>
      <w:r w:rsidR="00DB0D51">
        <w:rPr>
          <w:rFonts w:eastAsia="Times"/>
          <w:b/>
          <w:color w:val="000000" w:themeColor="text1"/>
          <w:sz w:val="24"/>
          <w:szCs w:val="24"/>
          <w:lang w:val="ky-KG"/>
        </w:rPr>
        <w:t>11</w:t>
      </w:r>
      <w:r w:rsidRPr="00233FAC">
        <w:rPr>
          <w:rFonts w:eastAsia="Times"/>
          <w:b/>
          <w:color w:val="000000" w:themeColor="text1"/>
          <w:sz w:val="24"/>
          <w:szCs w:val="24"/>
          <w:lang w:val="ky-KG"/>
        </w:rPr>
        <w:t xml:space="preserve"> баллам):</w:t>
      </w:r>
    </w:p>
    <w:p w14:paraId="3CDFB051" w14:textId="3ED4EFEC" w:rsidR="005D1E25" w:rsidRPr="00233FAC" w:rsidRDefault="005D1E25" w:rsidP="005D1E25">
      <w:pPr>
        <w:spacing w:after="240"/>
        <w:rPr>
          <w:rFonts w:eastAsia="Times"/>
          <w:b/>
          <w:i/>
          <w:iCs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/>
          <w:i/>
          <w:iCs/>
          <w:color w:val="000000" w:themeColor="text1"/>
          <w:sz w:val="24"/>
          <w:szCs w:val="24"/>
          <w:lang w:val="ky-KG"/>
        </w:rPr>
        <w:t xml:space="preserve">1. Теоретический вопрос по теме модуля — </w:t>
      </w:r>
      <w:r w:rsidR="00DB0D51">
        <w:rPr>
          <w:rFonts w:eastAsia="Times"/>
          <w:b/>
          <w:i/>
          <w:iCs/>
          <w:color w:val="000000" w:themeColor="text1"/>
          <w:sz w:val="24"/>
          <w:szCs w:val="24"/>
          <w:lang w:val="ky-KG"/>
        </w:rPr>
        <w:t>4</w:t>
      </w:r>
      <w:r w:rsidRPr="00233FAC">
        <w:rPr>
          <w:rFonts w:eastAsia="Times"/>
          <w:b/>
          <w:i/>
          <w:iCs/>
          <w:color w:val="000000" w:themeColor="text1"/>
          <w:sz w:val="24"/>
          <w:szCs w:val="24"/>
          <w:lang w:val="ky-KG"/>
        </w:rPr>
        <w:t xml:space="preserve"> балла</w:t>
      </w:r>
    </w:p>
    <w:p w14:paraId="6C7BF7D4" w14:textId="77777777" w:rsidR="005D1E25" w:rsidRPr="00233FAC" w:rsidRDefault="005D1E25" w:rsidP="005D1E25">
      <w:pPr>
        <w:spacing w:after="240"/>
        <w:rPr>
          <w:rFonts w:eastAsia="Times"/>
          <w:bCs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Cs/>
          <w:color w:val="000000" w:themeColor="text1"/>
          <w:sz w:val="24"/>
          <w:szCs w:val="24"/>
          <w:lang w:val="ky-KG"/>
        </w:rPr>
        <w:t>Объяснение: Этот пункт предназначен для оценки теоретических знаний студента по ключевым аспектам изучаемой темы. Студент должен продемонстрировать хорошее понимание базовых понятий, механизмов и принципов, которые лежат в основе модуля. Ответ должен быть точным, без ошибок, и отражать понимание сути заболевания.</w:t>
      </w:r>
    </w:p>
    <w:p w14:paraId="6ADF6923" w14:textId="5348AB86" w:rsidR="005D1E25" w:rsidRPr="00233FAC" w:rsidRDefault="005D1E25" w:rsidP="005D1E25">
      <w:pPr>
        <w:spacing w:after="240"/>
        <w:rPr>
          <w:rFonts w:eastAsia="Times"/>
          <w:bCs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Cs/>
          <w:color w:val="000000" w:themeColor="text1"/>
          <w:sz w:val="24"/>
          <w:szCs w:val="24"/>
          <w:lang w:val="ky-KG"/>
        </w:rPr>
        <w:t>Получение</w:t>
      </w:r>
      <w:r w:rsidR="00DB0D51">
        <w:rPr>
          <w:rFonts w:eastAsia="Times"/>
          <w:bCs/>
          <w:color w:val="000000" w:themeColor="text1"/>
          <w:sz w:val="24"/>
          <w:szCs w:val="24"/>
          <w:lang w:val="ky-KG"/>
        </w:rPr>
        <w:t xml:space="preserve"> 3</w:t>
      </w:r>
      <w:r w:rsidRPr="00233FAC">
        <w:rPr>
          <w:rFonts w:eastAsia="Times"/>
          <w:bCs/>
          <w:color w:val="000000" w:themeColor="text1"/>
          <w:sz w:val="24"/>
          <w:szCs w:val="24"/>
          <w:lang w:val="ky-KG"/>
        </w:rPr>
        <w:t xml:space="preserve"> баллов: Студент дает полный и правильный ответ с необходимыми уточнениями.</w:t>
      </w:r>
    </w:p>
    <w:p w14:paraId="17D15DED" w14:textId="77777777" w:rsidR="005D1E25" w:rsidRPr="00233FAC" w:rsidRDefault="005D1E25" w:rsidP="005D1E25">
      <w:pPr>
        <w:spacing w:after="240"/>
        <w:rPr>
          <w:rFonts w:eastAsia="Times"/>
          <w:bCs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Cs/>
          <w:color w:val="000000" w:themeColor="text1"/>
          <w:sz w:val="24"/>
          <w:szCs w:val="24"/>
          <w:lang w:val="ky-KG"/>
        </w:rPr>
        <w:t>Получение 1 балла: Студент дает частично правильный ответ с некоторыми недочетами или недостаточными объяснениями.</w:t>
      </w:r>
    </w:p>
    <w:p w14:paraId="560D0A77" w14:textId="77777777" w:rsidR="005D1E25" w:rsidRPr="00233FAC" w:rsidRDefault="005D1E25" w:rsidP="005D1E25">
      <w:pPr>
        <w:spacing w:after="240"/>
        <w:rPr>
          <w:rFonts w:eastAsia="Times"/>
          <w:bCs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Cs/>
          <w:color w:val="000000" w:themeColor="text1"/>
          <w:sz w:val="24"/>
          <w:szCs w:val="24"/>
          <w:lang w:val="ky-KG"/>
        </w:rPr>
        <w:t>0 баллов: Студент не ответил на вопрос или дал абсолютно неверный ответ.</w:t>
      </w:r>
    </w:p>
    <w:p w14:paraId="4D574801" w14:textId="235F947C" w:rsidR="005D1E25" w:rsidRPr="00233FAC" w:rsidRDefault="005D1E25" w:rsidP="005D1E25">
      <w:pPr>
        <w:spacing w:after="240"/>
        <w:rPr>
          <w:rFonts w:eastAsia="Times"/>
          <w:b/>
          <w:i/>
          <w:iCs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/>
          <w:i/>
          <w:iCs/>
          <w:color w:val="000000" w:themeColor="text1"/>
          <w:sz w:val="24"/>
          <w:szCs w:val="24"/>
          <w:lang w:val="ky-KG"/>
        </w:rPr>
        <w:t xml:space="preserve">2. Вопрос по СРС или дополнительной литературе — </w:t>
      </w:r>
      <w:r w:rsidR="00DB0D51">
        <w:rPr>
          <w:rFonts w:eastAsia="Times"/>
          <w:b/>
          <w:i/>
          <w:iCs/>
          <w:color w:val="000000" w:themeColor="text1"/>
          <w:sz w:val="24"/>
          <w:szCs w:val="24"/>
          <w:lang w:val="ky-KG"/>
        </w:rPr>
        <w:t xml:space="preserve">3 </w:t>
      </w:r>
      <w:r w:rsidRPr="00233FAC">
        <w:rPr>
          <w:rFonts w:eastAsia="Times"/>
          <w:b/>
          <w:i/>
          <w:iCs/>
          <w:color w:val="000000" w:themeColor="text1"/>
          <w:sz w:val="24"/>
          <w:szCs w:val="24"/>
          <w:lang w:val="ky-KG"/>
        </w:rPr>
        <w:t>балла</w:t>
      </w:r>
    </w:p>
    <w:p w14:paraId="287220DC" w14:textId="77777777" w:rsidR="005D1E25" w:rsidRPr="00233FAC" w:rsidRDefault="005D1E25" w:rsidP="005D1E25">
      <w:pPr>
        <w:spacing w:after="240"/>
        <w:rPr>
          <w:rFonts w:eastAsia="Times"/>
          <w:bCs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Cs/>
          <w:color w:val="000000" w:themeColor="text1"/>
          <w:sz w:val="24"/>
          <w:szCs w:val="24"/>
          <w:lang w:val="ky-KG"/>
        </w:rPr>
        <w:lastRenderedPageBreak/>
        <w:t>Объяснение: здесь проверяется способность студента работать с дополнительными источниками, расширять свои знания за пределами основной программы и исследовать дополнительные материалы по теме. Этот пункт также включает в себя умение анализировать и синтезировать информацию из дополнительных источников и применять её в контексте практических задач.</w:t>
      </w:r>
    </w:p>
    <w:p w14:paraId="3D63713D" w14:textId="77777777" w:rsidR="005D1E25" w:rsidRPr="00233FAC" w:rsidRDefault="005D1E25" w:rsidP="005D1E25">
      <w:pPr>
        <w:rPr>
          <w:rFonts w:eastAsia="Times"/>
          <w:bCs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Cs/>
          <w:color w:val="000000" w:themeColor="text1"/>
          <w:sz w:val="24"/>
          <w:szCs w:val="24"/>
          <w:lang w:val="ky-KG"/>
        </w:rPr>
        <w:t>Получение 2 баллов: Студент демонстрирует высокий уровень независимой работы с источниками и правильно связывает дополнительную информацию с практическими аспектами темы.</w:t>
      </w:r>
    </w:p>
    <w:p w14:paraId="2AFBF86B" w14:textId="77777777" w:rsidR="005D1E25" w:rsidRPr="00233FAC" w:rsidRDefault="005D1E25" w:rsidP="005D1E25">
      <w:pPr>
        <w:rPr>
          <w:rFonts w:eastAsia="Times"/>
          <w:bCs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Cs/>
          <w:color w:val="000000" w:themeColor="text1"/>
          <w:sz w:val="24"/>
          <w:szCs w:val="24"/>
          <w:lang w:val="ky-KG"/>
        </w:rPr>
        <w:t>Получение 1 балла: Студент может сделать выводы, но использует ограниченную информацию, и не полностью объясняет, как дополнительная литература связана с темой.</w:t>
      </w:r>
    </w:p>
    <w:p w14:paraId="1F75F0BF" w14:textId="77777777" w:rsidR="005D1E25" w:rsidRPr="00233FAC" w:rsidRDefault="005D1E25" w:rsidP="005D1E25">
      <w:pPr>
        <w:spacing w:after="240"/>
        <w:rPr>
          <w:rFonts w:eastAsia="Times"/>
          <w:bCs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Cs/>
          <w:color w:val="000000" w:themeColor="text1"/>
          <w:sz w:val="24"/>
          <w:szCs w:val="24"/>
          <w:lang w:val="ky-KG"/>
        </w:rPr>
        <w:t>0 баллов: Студент не ответил на вопрос или дал абсолютно неверный ответ.</w:t>
      </w:r>
    </w:p>
    <w:p w14:paraId="0AA19AFE" w14:textId="71EF3969" w:rsidR="005D1E25" w:rsidRDefault="005D1E25" w:rsidP="005D1E25">
      <w:pPr>
        <w:spacing w:after="240"/>
        <w:rPr>
          <w:rFonts w:eastAsia="Times"/>
          <w:b/>
          <w:i/>
          <w:iCs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/>
          <w:i/>
          <w:iCs/>
          <w:color w:val="000000" w:themeColor="text1"/>
          <w:sz w:val="24"/>
          <w:szCs w:val="24"/>
          <w:lang w:val="ky-KG"/>
        </w:rPr>
        <w:t xml:space="preserve">3. Ситуационная задача с тремя подпунктами — </w:t>
      </w:r>
      <w:r w:rsidR="00DB0D51">
        <w:rPr>
          <w:rFonts w:eastAsia="Times"/>
          <w:b/>
          <w:i/>
          <w:iCs/>
          <w:color w:val="000000" w:themeColor="text1"/>
          <w:sz w:val="24"/>
          <w:szCs w:val="24"/>
          <w:lang w:val="ky-KG"/>
        </w:rPr>
        <w:t>4</w:t>
      </w:r>
      <w:r w:rsidRPr="00233FAC">
        <w:rPr>
          <w:rFonts w:eastAsia="Times"/>
          <w:b/>
          <w:i/>
          <w:iCs/>
          <w:color w:val="000000" w:themeColor="text1"/>
          <w:sz w:val="24"/>
          <w:szCs w:val="24"/>
          <w:lang w:val="ky-KG"/>
        </w:rPr>
        <w:t xml:space="preserve"> баллов </w:t>
      </w:r>
    </w:p>
    <w:p w14:paraId="430FB704" w14:textId="0C24D79A" w:rsidR="00DC66C5" w:rsidRPr="00DC66C5" w:rsidRDefault="00DC66C5" w:rsidP="005D1E25">
      <w:pPr>
        <w:spacing w:after="240"/>
        <w:rPr>
          <w:rFonts w:eastAsia="Times"/>
          <w:bCs/>
          <w:color w:val="000000" w:themeColor="text1"/>
          <w:sz w:val="24"/>
          <w:szCs w:val="24"/>
          <w:lang w:val="ky-KG"/>
        </w:rPr>
      </w:pPr>
      <w:r>
        <w:rPr>
          <w:rFonts w:eastAsia="Times"/>
          <w:bCs/>
          <w:color w:val="000000" w:themeColor="text1"/>
          <w:sz w:val="24"/>
          <w:szCs w:val="24"/>
          <w:lang w:val="ky-KG"/>
        </w:rPr>
        <w:t>Выделить основные синдромы (</w:t>
      </w:r>
      <w:r w:rsidR="00DB0D51">
        <w:rPr>
          <w:rFonts w:eastAsia="Times"/>
          <w:bCs/>
          <w:color w:val="000000" w:themeColor="text1"/>
          <w:sz w:val="24"/>
          <w:szCs w:val="24"/>
          <w:lang w:val="ky-KG"/>
        </w:rPr>
        <w:t>2</w:t>
      </w:r>
      <w:r>
        <w:rPr>
          <w:rFonts w:eastAsia="Times"/>
          <w:bCs/>
          <w:color w:val="000000" w:themeColor="text1"/>
          <w:sz w:val="24"/>
          <w:szCs w:val="24"/>
          <w:lang w:val="ky-KG"/>
        </w:rPr>
        <w:t>балл)</w:t>
      </w:r>
    </w:p>
    <w:p w14:paraId="74C3C050" w14:textId="1FD99B0C" w:rsidR="005D1E25" w:rsidRPr="00233FAC" w:rsidRDefault="005D1E25" w:rsidP="005D1E25">
      <w:pPr>
        <w:spacing w:after="240"/>
        <w:rPr>
          <w:rFonts w:eastAsia="Times"/>
          <w:bCs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Cs/>
          <w:color w:val="000000" w:themeColor="text1"/>
          <w:sz w:val="24"/>
          <w:szCs w:val="24"/>
          <w:lang w:val="ky-KG"/>
        </w:rPr>
        <w:t>Постановка диагноза и обоснование (</w:t>
      </w:r>
      <w:r w:rsidR="00DC66C5">
        <w:rPr>
          <w:rFonts w:eastAsia="Times"/>
          <w:bCs/>
          <w:color w:val="000000" w:themeColor="text1"/>
          <w:sz w:val="24"/>
          <w:szCs w:val="24"/>
          <w:lang w:val="ky-KG"/>
        </w:rPr>
        <w:t>2 балла</w:t>
      </w:r>
      <w:r w:rsidRPr="00233FAC">
        <w:rPr>
          <w:rFonts w:eastAsia="Times"/>
          <w:bCs/>
          <w:color w:val="000000" w:themeColor="text1"/>
          <w:sz w:val="24"/>
          <w:szCs w:val="24"/>
          <w:lang w:val="ky-KG"/>
        </w:rPr>
        <w:t>):</w:t>
      </w:r>
    </w:p>
    <w:p w14:paraId="14B5A631" w14:textId="77777777" w:rsidR="005D1E25" w:rsidRPr="00233FAC" w:rsidRDefault="005D1E25" w:rsidP="005D1E25">
      <w:pPr>
        <w:spacing w:after="240"/>
        <w:rPr>
          <w:rFonts w:eastAsia="Times"/>
          <w:bCs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Cs/>
          <w:color w:val="000000" w:themeColor="text1"/>
          <w:sz w:val="24"/>
          <w:szCs w:val="24"/>
          <w:lang w:val="ky-KG"/>
        </w:rPr>
        <w:t>Объяснение: Студент должен грамотно проанализировать клинические данные, установить предварительный диагноз и аргументировать выбор, основываясь на симптомах и патофизиологических процессах. Важно, чтобы студент обосновал диагноз не только в терминах симптомов, но и объяснил их взаимосвязь с возможными заболеваниями.</w:t>
      </w:r>
    </w:p>
    <w:p w14:paraId="17B55349" w14:textId="7BFFD339" w:rsidR="005D1E25" w:rsidRPr="00233FAC" w:rsidRDefault="005D1E25" w:rsidP="005D1E25">
      <w:pPr>
        <w:spacing w:after="240"/>
        <w:rPr>
          <w:rFonts w:eastAsia="Times"/>
          <w:bCs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Cs/>
          <w:color w:val="000000" w:themeColor="text1"/>
          <w:sz w:val="24"/>
          <w:szCs w:val="24"/>
          <w:lang w:val="ky-KG"/>
        </w:rPr>
        <w:t xml:space="preserve">Получение </w:t>
      </w:r>
      <w:r w:rsidR="00DB0D51">
        <w:rPr>
          <w:rFonts w:eastAsia="Times"/>
          <w:bCs/>
          <w:color w:val="000000" w:themeColor="text1"/>
          <w:sz w:val="24"/>
          <w:szCs w:val="24"/>
          <w:lang w:val="ky-KG"/>
        </w:rPr>
        <w:t>2</w:t>
      </w:r>
      <w:r w:rsidRPr="00233FAC">
        <w:rPr>
          <w:rFonts w:eastAsia="Times"/>
          <w:bCs/>
          <w:color w:val="000000" w:themeColor="text1"/>
          <w:sz w:val="24"/>
          <w:szCs w:val="24"/>
          <w:lang w:val="ky-KG"/>
        </w:rPr>
        <w:t xml:space="preserve"> баллов: Студент правильно формулирует диагноз, давая обоснование в контексте клинической картины.</w:t>
      </w:r>
    </w:p>
    <w:p w14:paraId="2248D4D0" w14:textId="49F4E27B" w:rsidR="005D1E25" w:rsidRPr="00233FAC" w:rsidRDefault="005D1E25" w:rsidP="005D1E25">
      <w:pPr>
        <w:spacing w:after="240"/>
        <w:rPr>
          <w:rFonts w:eastAsia="Times"/>
          <w:bCs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Cs/>
          <w:color w:val="000000" w:themeColor="text1"/>
          <w:sz w:val="24"/>
          <w:szCs w:val="24"/>
          <w:lang w:val="ky-KG"/>
        </w:rPr>
        <w:t xml:space="preserve">Получение </w:t>
      </w:r>
      <w:r w:rsidR="00DB0D51">
        <w:rPr>
          <w:rFonts w:eastAsia="Times"/>
          <w:bCs/>
          <w:color w:val="000000" w:themeColor="text1"/>
          <w:sz w:val="24"/>
          <w:szCs w:val="24"/>
          <w:lang w:val="ky-KG"/>
        </w:rPr>
        <w:t>1</w:t>
      </w:r>
      <w:r w:rsidRPr="00233FAC">
        <w:rPr>
          <w:rFonts w:eastAsia="Times"/>
          <w:bCs/>
          <w:color w:val="000000" w:themeColor="text1"/>
          <w:sz w:val="24"/>
          <w:szCs w:val="24"/>
          <w:lang w:val="ky-KG"/>
        </w:rPr>
        <w:t xml:space="preserve"> балла: Студент дает диагноз, но обоснование не достаточно аргументировано или предполагает несколько вариантов.</w:t>
      </w:r>
    </w:p>
    <w:p w14:paraId="5F18F95E" w14:textId="77777777" w:rsidR="005D1E25" w:rsidRPr="00233FAC" w:rsidRDefault="005D1E25" w:rsidP="005D1E25">
      <w:pPr>
        <w:spacing w:after="240"/>
        <w:rPr>
          <w:rFonts w:eastAsia="Times"/>
          <w:bCs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Cs/>
          <w:color w:val="000000" w:themeColor="text1"/>
          <w:sz w:val="24"/>
          <w:szCs w:val="24"/>
          <w:lang w:val="ky-KG"/>
        </w:rPr>
        <w:t>0 баллов: Студент не ответил на вопрос или дал абсолютно неверный ответ.</w:t>
      </w:r>
    </w:p>
    <w:p w14:paraId="5C2361C4" w14:textId="77777777" w:rsidR="005D1E25" w:rsidRPr="00233FAC" w:rsidRDefault="005D1E25" w:rsidP="005D1E25">
      <w:pPr>
        <w:spacing w:after="240"/>
        <w:rPr>
          <w:rFonts w:eastAsia="Times"/>
          <w:bCs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Cs/>
          <w:color w:val="000000" w:themeColor="text1"/>
          <w:sz w:val="24"/>
          <w:szCs w:val="24"/>
          <w:lang w:val="ky-KG"/>
        </w:rPr>
        <w:t>Назначение обследований и интерпретация результатов (2 балла):</w:t>
      </w:r>
    </w:p>
    <w:p w14:paraId="546A7524" w14:textId="77777777" w:rsidR="005D1E25" w:rsidRPr="00233FAC" w:rsidRDefault="005D1E25" w:rsidP="005D1E25">
      <w:pPr>
        <w:spacing w:after="240"/>
        <w:rPr>
          <w:rFonts w:eastAsia="Times"/>
          <w:bCs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Cs/>
          <w:color w:val="000000" w:themeColor="text1"/>
          <w:sz w:val="24"/>
          <w:szCs w:val="24"/>
          <w:lang w:val="ky-KG"/>
        </w:rPr>
        <w:t>Объяснение: Важно оценить, какие исследования студент назначает для подтверждения или уточнения диагноза. Также оценивается, насколько он правильно интерпретирует результаты обследований, выводя их в контекст заболевания.</w:t>
      </w:r>
    </w:p>
    <w:p w14:paraId="131CD739" w14:textId="77777777" w:rsidR="005D1E25" w:rsidRPr="00233FAC" w:rsidRDefault="005D1E25" w:rsidP="005D1E25">
      <w:pPr>
        <w:spacing w:after="240"/>
        <w:rPr>
          <w:rFonts w:eastAsia="Times"/>
          <w:bCs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Cs/>
          <w:color w:val="000000" w:themeColor="text1"/>
          <w:sz w:val="24"/>
          <w:szCs w:val="24"/>
          <w:lang w:val="ky-KG"/>
        </w:rPr>
        <w:t>Получение 2 баллов: Студент назначает необходимые исследования, правильно интерпретируя результаты, соответствующие диагнозу.</w:t>
      </w:r>
    </w:p>
    <w:p w14:paraId="547963D2" w14:textId="77777777" w:rsidR="005D1E25" w:rsidRPr="00233FAC" w:rsidRDefault="005D1E25" w:rsidP="005D1E25">
      <w:pPr>
        <w:spacing w:after="240"/>
        <w:rPr>
          <w:rFonts w:eastAsia="Times"/>
          <w:bCs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Cs/>
          <w:color w:val="000000" w:themeColor="text1"/>
          <w:sz w:val="24"/>
          <w:szCs w:val="24"/>
          <w:lang w:val="ky-KG"/>
        </w:rPr>
        <w:t>Получение 1 балла: Студент назначает дополнительные исследования, но интерпретирует их неправильно или не полностью.</w:t>
      </w:r>
    </w:p>
    <w:p w14:paraId="4FF75F62" w14:textId="77777777" w:rsidR="005D1E25" w:rsidRPr="00233FAC" w:rsidRDefault="005D1E25" w:rsidP="005D1E25">
      <w:pPr>
        <w:spacing w:after="240"/>
        <w:rPr>
          <w:rFonts w:eastAsia="Times"/>
          <w:bCs/>
          <w:color w:val="000000" w:themeColor="text1"/>
          <w:sz w:val="24"/>
          <w:szCs w:val="24"/>
          <w:lang w:val="ky-KG"/>
        </w:rPr>
      </w:pPr>
      <w:r w:rsidRPr="00233FAC">
        <w:rPr>
          <w:rFonts w:eastAsia="Times"/>
          <w:bCs/>
          <w:color w:val="000000" w:themeColor="text1"/>
          <w:sz w:val="24"/>
          <w:szCs w:val="24"/>
          <w:lang w:val="ky-KG"/>
        </w:rPr>
        <w:t>0 баллов: Студент не ответил на вопрос или дал абсолютно неверный ответ.</w:t>
      </w:r>
    </w:p>
    <w:p w14:paraId="36F3528A" w14:textId="2C803C75" w:rsidR="00F12C76" w:rsidRPr="00233FAC" w:rsidRDefault="00F12C76" w:rsidP="005D1E25">
      <w:pPr>
        <w:spacing w:after="0"/>
        <w:ind w:firstLine="709"/>
        <w:jc w:val="both"/>
        <w:rPr>
          <w:sz w:val="24"/>
          <w:szCs w:val="24"/>
        </w:rPr>
      </w:pPr>
    </w:p>
    <w:sectPr w:rsidR="00F12C76" w:rsidRPr="00233FA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15F10"/>
    <w:multiLevelType w:val="hybridMultilevel"/>
    <w:tmpl w:val="D6401712"/>
    <w:lvl w:ilvl="0" w:tplc="F3D24296">
      <w:start w:val="1"/>
      <w:numFmt w:val="decimal"/>
      <w:lvlText w:val="%1."/>
      <w:lvlJc w:val="left"/>
      <w:pPr>
        <w:ind w:left="720" w:hanging="360"/>
      </w:pPr>
      <w:rPr>
        <w:color w:val="0070C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314D9"/>
    <w:multiLevelType w:val="hybridMultilevel"/>
    <w:tmpl w:val="9F7A7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3686A"/>
    <w:multiLevelType w:val="hybridMultilevel"/>
    <w:tmpl w:val="9092B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4188A"/>
    <w:multiLevelType w:val="hybridMultilevel"/>
    <w:tmpl w:val="FF0C24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01BCF"/>
    <w:multiLevelType w:val="hybridMultilevel"/>
    <w:tmpl w:val="CA0CB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D5CC9"/>
    <w:multiLevelType w:val="hybridMultilevel"/>
    <w:tmpl w:val="B262F52A"/>
    <w:lvl w:ilvl="0" w:tplc="07606B7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054C44"/>
    <w:multiLevelType w:val="hybridMultilevel"/>
    <w:tmpl w:val="C6C4E1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032EE8"/>
    <w:multiLevelType w:val="hybridMultilevel"/>
    <w:tmpl w:val="17FA4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BD0927"/>
    <w:multiLevelType w:val="hybridMultilevel"/>
    <w:tmpl w:val="A7CA73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E25"/>
    <w:rsid w:val="000574A4"/>
    <w:rsid w:val="001517B3"/>
    <w:rsid w:val="00233FAC"/>
    <w:rsid w:val="002B4C7C"/>
    <w:rsid w:val="00302211"/>
    <w:rsid w:val="00336434"/>
    <w:rsid w:val="00427198"/>
    <w:rsid w:val="004549CD"/>
    <w:rsid w:val="004D0B5A"/>
    <w:rsid w:val="005067A3"/>
    <w:rsid w:val="0058365B"/>
    <w:rsid w:val="00586230"/>
    <w:rsid w:val="005D1E25"/>
    <w:rsid w:val="0065188F"/>
    <w:rsid w:val="006B6D05"/>
    <w:rsid w:val="006C0B77"/>
    <w:rsid w:val="00722575"/>
    <w:rsid w:val="008242FF"/>
    <w:rsid w:val="00870751"/>
    <w:rsid w:val="00922C48"/>
    <w:rsid w:val="00A71AA4"/>
    <w:rsid w:val="00B915B7"/>
    <w:rsid w:val="00BA0AA1"/>
    <w:rsid w:val="00CD716D"/>
    <w:rsid w:val="00D73D12"/>
    <w:rsid w:val="00D8344F"/>
    <w:rsid w:val="00D97ED3"/>
    <w:rsid w:val="00DB0D51"/>
    <w:rsid w:val="00DC66C5"/>
    <w:rsid w:val="00E34BB3"/>
    <w:rsid w:val="00E524AA"/>
    <w:rsid w:val="00E8083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DC449"/>
  <w15:docId w15:val="{0F08FFE5-DA40-48B8-A150-34DE99B91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D1E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1E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5D1E2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1E2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1E2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1E2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1E2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1E2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1E2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1E2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D1E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semiHidden/>
    <w:rsid w:val="005D1E2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D1E2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D1E2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D1E2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D1E2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D1E2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D1E2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D1E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D1E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1E2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D1E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D1E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D1E2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D1E2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D1E2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D1E2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D1E2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D1E25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59"/>
    <w:rsid w:val="005D1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unhideWhenUsed/>
    <w:rsid w:val="005D1E25"/>
    <w:pPr>
      <w:spacing w:after="120"/>
    </w:pPr>
    <w:rPr>
      <w:rFonts w:eastAsia="Times New Roman" w:cs="Times New Roman"/>
      <w:kern w:val="0"/>
      <w:szCs w:val="28"/>
      <w:lang w:eastAsia="ru-RU"/>
      <w14:ligatures w14:val="none"/>
    </w:rPr>
  </w:style>
  <w:style w:type="character" w:customStyle="1" w:styleId="ae">
    <w:name w:val="Основной текст Знак"/>
    <w:basedOn w:val="a0"/>
    <w:link w:val="ad"/>
    <w:uiPriority w:val="99"/>
    <w:rsid w:val="005D1E25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customStyle="1" w:styleId="TableParagraph">
    <w:name w:val="Table Paragraph"/>
    <w:basedOn w:val="a"/>
    <w:uiPriority w:val="1"/>
    <w:qFormat/>
    <w:rsid w:val="005D1E25"/>
    <w:pPr>
      <w:widowControl w:val="0"/>
      <w:autoSpaceDE w:val="0"/>
      <w:autoSpaceDN w:val="0"/>
      <w:spacing w:after="0"/>
    </w:pPr>
    <w:rPr>
      <w:rFonts w:eastAsia="Times New Roman" w:cs="Times New Roman"/>
      <w:kern w:val="0"/>
      <w:sz w:val="22"/>
      <w14:ligatures w14:val="none"/>
    </w:rPr>
  </w:style>
  <w:style w:type="table" w:customStyle="1" w:styleId="11">
    <w:name w:val="Сетка таблицы1"/>
    <w:basedOn w:val="a1"/>
    <w:uiPriority w:val="39"/>
    <w:rsid w:val="005D1E2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5D1E2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No Spacing"/>
    <w:link w:val="af0"/>
    <w:uiPriority w:val="1"/>
    <w:qFormat/>
    <w:rsid w:val="00BA0AA1"/>
    <w:pPr>
      <w:spacing w:after="0" w:line="240" w:lineRule="auto"/>
    </w:pPr>
    <w:rPr>
      <w:rFonts w:ascii="Symbol" w:eastAsia="Symbol" w:hAnsi="Symbol" w:cs="Times New Roman"/>
      <w:kern w:val="0"/>
      <w14:ligatures w14:val="none"/>
    </w:rPr>
  </w:style>
  <w:style w:type="character" w:customStyle="1" w:styleId="af0">
    <w:name w:val="Без интервала Знак"/>
    <w:link w:val="af"/>
    <w:uiPriority w:val="1"/>
    <w:locked/>
    <w:rsid w:val="00BA0AA1"/>
    <w:rPr>
      <w:rFonts w:ascii="Symbol" w:eastAsia="Symbol" w:hAnsi="Symbol" w:cs="Times New Roman"/>
      <w:kern w:val="0"/>
      <w14:ligatures w14:val="none"/>
    </w:rPr>
  </w:style>
  <w:style w:type="table" w:customStyle="1" w:styleId="81">
    <w:name w:val="Сетка таблицы8"/>
    <w:basedOn w:val="a1"/>
    <w:next w:val="ac"/>
    <w:uiPriority w:val="39"/>
    <w:rsid w:val="000574A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semiHidden/>
    <w:unhideWhenUsed/>
    <w:rsid w:val="005067A3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1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D54FE-30A3-4C36-90F7-52D9A4C23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12</Pages>
  <Words>3218</Words>
  <Characters>18347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Внутренних болезней Пропедевтика</cp:lastModifiedBy>
  <cp:revision>7</cp:revision>
  <cp:lastPrinted>2025-10-16T04:33:00Z</cp:lastPrinted>
  <dcterms:created xsi:type="dcterms:W3CDTF">2025-10-16T04:04:00Z</dcterms:created>
  <dcterms:modified xsi:type="dcterms:W3CDTF">2026-02-23T03:13:00Z</dcterms:modified>
</cp:coreProperties>
</file>