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3B0A" w14:textId="619E8D9F" w:rsidR="00C24F67" w:rsidRDefault="006A66C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A66C7">
        <w:rPr>
          <w:rFonts w:ascii="Times New Roman" w:hAnsi="Times New Roman" w:cs="Times New Roman"/>
          <w:sz w:val="28"/>
          <w:szCs w:val="28"/>
        </w:rPr>
        <w:t xml:space="preserve">Оценка механизмов реализации Концепции развития гражданской идентичности «Кыргыз </w:t>
      </w:r>
      <w:proofErr w:type="spellStart"/>
      <w:r w:rsidRPr="006A66C7">
        <w:rPr>
          <w:rFonts w:ascii="Times New Roman" w:hAnsi="Times New Roman" w:cs="Times New Roman"/>
          <w:sz w:val="28"/>
          <w:szCs w:val="28"/>
        </w:rPr>
        <w:t>жараны</w:t>
      </w:r>
      <w:proofErr w:type="spellEnd"/>
      <w:r w:rsidRPr="006A66C7">
        <w:rPr>
          <w:rFonts w:ascii="Times New Roman" w:hAnsi="Times New Roman" w:cs="Times New Roman"/>
          <w:sz w:val="28"/>
          <w:szCs w:val="28"/>
        </w:rPr>
        <w:t xml:space="preserve">» как инструмента развития национальной политики Кыргызской </w:t>
      </w:r>
      <w:proofErr w:type="gramStart"/>
      <w:r w:rsidRPr="006A66C7">
        <w:rPr>
          <w:rFonts w:ascii="Times New Roman" w:hAnsi="Times New Roman" w:cs="Times New Roman"/>
          <w:sz w:val="28"/>
          <w:szCs w:val="28"/>
        </w:rPr>
        <w:t>Республики.</w:t>
      </w: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ky-KG"/>
        </w:rPr>
        <w:t xml:space="preserve"> Жапар уулу Нурсултан</w:t>
      </w:r>
    </w:p>
    <w:p w14:paraId="1AABE5EE" w14:textId="52CD4A07" w:rsidR="006A66C7" w:rsidRDefault="006A66C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A66C7">
        <w:rPr>
          <w:rFonts w:ascii="Times New Roman" w:hAnsi="Times New Roman" w:cs="Times New Roman"/>
          <w:sz w:val="28"/>
          <w:szCs w:val="28"/>
        </w:rPr>
        <w:t xml:space="preserve">Оценка эффективности государственной политики в сфере социальной защиты семьи в Кыргызской </w:t>
      </w:r>
      <w:proofErr w:type="gramStart"/>
      <w:r w:rsidRPr="006A66C7">
        <w:rPr>
          <w:rFonts w:ascii="Times New Roman" w:hAnsi="Times New Roman" w:cs="Times New Roman"/>
          <w:sz w:val="28"/>
          <w:szCs w:val="28"/>
        </w:rPr>
        <w:t>Республике.</w:t>
      </w: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ky-KG"/>
        </w:rPr>
        <w:t xml:space="preserve"> Анарбаев Алмазбек Дженишович</w:t>
      </w:r>
    </w:p>
    <w:p w14:paraId="289DD040" w14:textId="77777777" w:rsidR="006A66C7" w:rsidRPr="006A66C7" w:rsidRDefault="006A66C7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6A66C7" w:rsidRPr="006A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A1"/>
    <w:rsid w:val="000644A1"/>
    <w:rsid w:val="006A66C7"/>
    <w:rsid w:val="00C2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6C79"/>
  <w15:chartTrackingRefBased/>
  <w15:docId w15:val="{249E1833-69A7-4719-BACB-B4B64436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2026-03-02T06:57:00Z</dcterms:created>
  <dcterms:modified xsi:type="dcterms:W3CDTF">2026-03-02T07:00:00Z</dcterms:modified>
</cp:coreProperties>
</file>