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36D15" w14:textId="77777777" w:rsidR="00736BE3" w:rsidRDefault="00736BE3" w:rsidP="00736BE3">
      <w:pPr>
        <w:spacing w:after="120"/>
        <w:jc w:val="center"/>
        <w:rPr>
          <w:rFonts w:eastAsia="Times New Roman"/>
          <w:b/>
          <w:kern w:val="0"/>
          <w:sz w:val="18"/>
          <w:szCs w:val="18"/>
          <w:lang w:val="ky-KG" w:eastAsia="ru-RU"/>
        </w:rPr>
      </w:pPr>
      <w:bookmarkStart w:id="0" w:name="_GoBack"/>
      <w:bookmarkEnd w:id="0"/>
      <w:r>
        <w:rPr>
          <w:rFonts w:eastAsia="Times New Roman"/>
          <w:b/>
          <w:kern w:val="0"/>
          <w:sz w:val="18"/>
          <w:szCs w:val="18"/>
          <w:lang w:val="ky-KG" w:eastAsia="ru-RU"/>
        </w:rPr>
        <w:t>МИНИСТЕРСТВО ОБРАЗОВАНИЯ И НАУКИ КЫРГЫЗСКОЙ РЕСПУБЛИКИ</w:t>
      </w:r>
    </w:p>
    <w:p w14:paraId="059CA6DC" w14:textId="77777777" w:rsidR="00736BE3" w:rsidRDefault="00736BE3" w:rsidP="00736BE3">
      <w:pPr>
        <w:spacing w:after="0"/>
        <w:jc w:val="center"/>
        <w:rPr>
          <w:rFonts w:eastAsia="Times New Roman"/>
          <w:b/>
          <w:kern w:val="0"/>
          <w:sz w:val="18"/>
          <w:szCs w:val="18"/>
          <w:lang w:val="ky-KG" w:eastAsia="ru-RU"/>
        </w:rPr>
      </w:pPr>
      <w:r>
        <w:rPr>
          <w:rFonts w:eastAsia="Times New Roman"/>
          <w:b/>
          <w:kern w:val="0"/>
          <w:sz w:val="18"/>
          <w:szCs w:val="18"/>
          <w:lang w:val="ky-KG" w:eastAsia="ru-RU"/>
        </w:rPr>
        <w:t xml:space="preserve">ОШСКИЙ ГОСУДАРСТВЕННЫЙ </w:t>
      </w:r>
      <w:r>
        <w:rPr>
          <w:rFonts w:eastAsia="Times New Roman"/>
          <w:b/>
          <w:kern w:val="0"/>
          <w:sz w:val="18"/>
          <w:szCs w:val="18"/>
          <w:lang w:eastAsia="ru-RU"/>
        </w:rPr>
        <w:t>УНИВЕРСИТЕТ</w:t>
      </w:r>
    </w:p>
    <w:p w14:paraId="65B9EC6F" w14:textId="77777777" w:rsidR="00736BE3" w:rsidRDefault="00736BE3" w:rsidP="00736BE3">
      <w:pPr>
        <w:spacing w:after="0"/>
        <w:jc w:val="center"/>
        <w:rPr>
          <w:rFonts w:eastAsia="Times New Roman"/>
          <w:b/>
          <w:kern w:val="0"/>
          <w:sz w:val="18"/>
          <w:szCs w:val="18"/>
          <w:lang w:val="ky-KG" w:eastAsia="ru-RU"/>
        </w:rPr>
      </w:pPr>
      <w:r>
        <w:rPr>
          <w:rFonts w:eastAsia="Times New Roman"/>
          <w:b/>
          <w:kern w:val="0"/>
          <w:sz w:val="18"/>
          <w:szCs w:val="18"/>
          <w:lang w:eastAsia="ru-RU"/>
        </w:rPr>
        <w:t>ИНСТИТУТ ФИЛОЛОГИИ И МЕЖКУЛЬТУРНЫХ КОММУНИКАЦИЙ</w:t>
      </w:r>
    </w:p>
    <w:p w14:paraId="28B0461A" w14:textId="77777777" w:rsidR="00736BE3" w:rsidRDefault="00736BE3" w:rsidP="00736BE3">
      <w:pPr>
        <w:spacing w:after="0"/>
        <w:jc w:val="center"/>
        <w:rPr>
          <w:rFonts w:eastAsia="Times New Roman"/>
          <w:b/>
          <w:kern w:val="0"/>
          <w:sz w:val="18"/>
          <w:szCs w:val="18"/>
          <w:lang w:eastAsia="ru-RU"/>
        </w:rPr>
      </w:pPr>
      <w:r>
        <w:rPr>
          <w:rFonts w:eastAsia="Times New Roman"/>
          <w:b/>
          <w:kern w:val="0"/>
          <w:sz w:val="18"/>
          <w:szCs w:val="18"/>
          <w:lang w:val="ky-KG" w:eastAsia="ru-RU"/>
        </w:rPr>
        <w:t xml:space="preserve">КАФЕДРА </w:t>
      </w:r>
      <w:r>
        <w:rPr>
          <w:rFonts w:eastAsia="Times New Roman"/>
          <w:b/>
          <w:kern w:val="0"/>
          <w:sz w:val="18"/>
          <w:szCs w:val="18"/>
          <w:lang w:eastAsia="ru-RU"/>
        </w:rPr>
        <w:t>ИНОСТРАННЫХ ЯЗЫКОВ И МЕЖКУЛЬТУРНЫХ КОММУНИКАЦИЙ</w:t>
      </w:r>
    </w:p>
    <w:p w14:paraId="0D7E1CE1" w14:textId="77777777" w:rsidR="00736BE3" w:rsidRDefault="00736BE3" w:rsidP="00736BE3">
      <w:pPr>
        <w:spacing w:after="0"/>
        <w:rPr>
          <w:rFonts w:eastAsia="Times New Roman"/>
          <w:b/>
          <w:kern w:val="0"/>
          <w:sz w:val="18"/>
          <w:szCs w:val="18"/>
          <w:lang w:val="ky-KG" w:eastAsia="ru-RU"/>
        </w:rPr>
      </w:pPr>
    </w:p>
    <w:p w14:paraId="3A269784" w14:textId="77777777" w:rsidR="00736BE3" w:rsidRDefault="00736BE3" w:rsidP="00736BE3">
      <w:pPr>
        <w:spacing w:after="0"/>
        <w:rPr>
          <w:rFonts w:eastAsia="Times New Roman"/>
          <w:b/>
          <w:kern w:val="0"/>
          <w:sz w:val="18"/>
          <w:szCs w:val="18"/>
          <w:lang w:val="ky-KG" w:eastAsia="ru-RU"/>
        </w:rPr>
      </w:pPr>
      <w:r>
        <w:rPr>
          <w:rFonts w:eastAsia="Times New Roman"/>
          <w:b/>
          <w:kern w:val="0"/>
          <w:sz w:val="18"/>
          <w:szCs w:val="18"/>
          <w:lang w:val="ky-KG" w:eastAsia="ru-RU"/>
        </w:rPr>
        <w:t xml:space="preserve">      СОГЛАСОВАНО </w:t>
      </w:r>
      <w:r>
        <w:rPr>
          <w:rFonts w:eastAsia="Times New Roman"/>
          <w:b/>
          <w:kern w:val="0"/>
          <w:sz w:val="18"/>
          <w:szCs w:val="18"/>
          <w:lang w:val="ky-KG" w:eastAsia="ru-RU"/>
        </w:rPr>
        <w:tab/>
      </w:r>
      <w:r>
        <w:rPr>
          <w:rFonts w:eastAsia="Times New Roman"/>
          <w:b/>
          <w:kern w:val="0"/>
          <w:sz w:val="18"/>
          <w:szCs w:val="18"/>
          <w:lang w:val="ky-KG" w:eastAsia="ru-RU"/>
        </w:rPr>
        <w:tab/>
      </w:r>
      <w:r>
        <w:rPr>
          <w:rFonts w:eastAsia="Times New Roman"/>
          <w:b/>
          <w:kern w:val="0"/>
          <w:sz w:val="18"/>
          <w:szCs w:val="18"/>
          <w:lang w:val="ky-KG" w:eastAsia="ru-RU"/>
        </w:rPr>
        <w:tab/>
      </w:r>
      <w:r>
        <w:rPr>
          <w:rFonts w:eastAsia="Times New Roman"/>
          <w:b/>
          <w:kern w:val="0"/>
          <w:sz w:val="18"/>
          <w:szCs w:val="18"/>
          <w:lang w:val="ky-KG" w:eastAsia="ru-RU"/>
        </w:rPr>
        <w:tab/>
      </w:r>
      <w:r>
        <w:rPr>
          <w:rFonts w:eastAsia="Times New Roman"/>
          <w:b/>
          <w:kern w:val="0"/>
          <w:sz w:val="18"/>
          <w:szCs w:val="18"/>
          <w:lang w:val="ky-KG" w:eastAsia="ru-RU"/>
        </w:rPr>
        <w:tab/>
        <w:t xml:space="preserve">УТВЕРЖДЕНО                                                      </w:t>
      </w:r>
      <w:r>
        <w:rPr>
          <w:rFonts w:eastAsia="Times New Roman"/>
          <w:b/>
          <w:kern w:val="0"/>
          <w:sz w:val="18"/>
          <w:szCs w:val="18"/>
          <w:lang w:val="ky-KG" w:eastAsia="ru-RU"/>
        </w:rPr>
        <w:tab/>
      </w:r>
    </w:p>
    <w:p w14:paraId="758F6A22" w14:textId="77777777" w:rsidR="00736BE3" w:rsidRDefault="00736BE3" w:rsidP="00736BE3">
      <w:pPr>
        <w:spacing w:after="0"/>
        <w:rPr>
          <w:rFonts w:eastAsia="Times New Roman"/>
          <w:b/>
          <w:kern w:val="0"/>
          <w:sz w:val="18"/>
          <w:szCs w:val="18"/>
          <w:lang w:val="ky-KG" w:eastAsia="ru-RU"/>
        </w:rPr>
      </w:pPr>
      <w:r>
        <w:rPr>
          <w:rFonts w:eastAsia="Times New Roman"/>
          <w:b/>
          <w:kern w:val="0"/>
          <w:sz w:val="18"/>
          <w:szCs w:val="18"/>
          <w:lang w:val="ky-KG" w:eastAsia="ru-RU"/>
        </w:rPr>
        <w:t xml:space="preserve">Председатель УМС факультета </w:t>
      </w:r>
      <w:r>
        <w:rPr>
          <w:rFonts w:eastAsia="Times New Roman"/>
          <w:b/>
          <w:kern w:val="0"/>
          <w:sz w:val="18"/>
          <w:szCs w:val="18"/>
          <w:lang w:val="ky-KG" w:eastAsia="ru-RU"/>
        </w:rPr>
        <w:tab/>
        <w:t xml:space="preserve">                         Заведующий кафедрой (ПЦК, отделом)  </w:t>
      </w:r>
    </w:p>
    <w:p w14:paraId="19E7899F" w14:textId="77777777" w:rsidR="00736BE3" w:rsidRDefault="00736BE3" w:rsidP="00736BE3">
      <w:pPr>
        <w:spacing w:after="0"/>
        <w:rPr>
          <w:rFonts w:eastAsia="Times New Roman"/>
          <w:b/>
          <w:kern w:val="0"/>
          <w:sz w:val="18"/>
          <w:szCs w:val="18"/>
          <w:u w:val="single"/>
          <w:lang w:val="ky-KG" w:eastAsia="ru-RU"/>
        </w:rPr>
      </w:pPr>
      <w:r>
        <w:rPr>
          <w:rFonts w:eastAsia="Times New Roman"/>
          <w:b/>
          <w:kern w:val="0"/>
          <w:sz w:val="18"/>
          <w:szCs w:val="18"/>
          <w:lang w:val="ky-KG" w:eastAsia="ru-RU"/>
        </w:rPr>
        <w:t xml:space="preserve">  ____________________________                              _________________________________</w:t>
      </w:r>
      <w:r>
        <w:rPr>
          <w:rFonts w:eastAsia="Times New Roman"/>
          <w:b/>
          <w:kern w:val="0"/>
          <w:sz w:val="18"/>
          <w:szCs w:val="18"/>
          <w:lang w:val="ky-KG" w:eastAsia="ru-RU"/>
        </w:rPr>
        <w:tab/>
      </w:r>
      <w:r>
        <w:rPr>
          <w:rFonts w:eastAsia="Times New Roman"/>
          <w:b/>
          <w:kern w:val="0"/>
          <w:sz w:val="18"/>
          <w:szCs w:val="18"/>
          <w:lang w:val="ky-KG" w:eastAsia="ru-RU"/>
        </w:rPr>
        <w:tab/>
      </w:r>
      <w:r>
        <w:rPr>
          <w:rFonts w:eastAsia="Times New Roman"/>
          <w:b/>
          <w:kern w:val="0"/>
          <w:sz w:val="18"/>
          <w:szCs w:val="18"/>
          <w:lang w:val="ky-KG" w:eastAsia="ru-RU"/>
        </w:rPr>
        <w:tab/>
      </w:r>
      <w:r>
        <w:rPr>
          <w:rFonts w:eastAsia="Times New Roman"/>
          <w:b/>
          <w:kern w:val="0"/>
          <w:sz w:val="18"/>
          <w:szCs w:val="18"/>
          <w:lang w:val="ky-KG" w:eastAsia="ru-RU"/>
        </w:rPr>
        <w:tab/>
      </w:r>
    </w:p>
    <w:p w14:paraId="6297688F" w14:textId="77777777" w:rsidR="00736BE3" w:rsidRDefault="00736BE3" w:rsidP="00736BE3">
      <w:pPr>
        <w:spacing w:after="0"/>
        <w:rPr>
          <w:rFonts w:eastAsia="Times New Roman"/>
          <w:b/>
          <w:kern w:val="0"/>
          <w:sz w:val="18"/>
          <w:szCs w:val="18"/>
          <w:lang w:val="ky-KG" w:eastAsia="ru-RU"/>
        </w:rPr>
      </w:pPr>
      <w:r>
        <w:rPr>
          <w:rFonts w:eastAsia="Times New Roman"/>
          <w:b/>
          <w:kern w:val="0"/>
          <w:sz w:val="18"/>
          <w:szCs w:val="18"/>
          <w:lang w:val="ky-KG" w:eastAsia="ru-RU"/>
        </w:rPr>
        <w:t>Протокол № __________</w:t>
      </w:r>
      <w:r>
        <w:rPr>
          <w:rFonts w:eastAsia="Times New Roman"/>
          <w:b/>
          <w:kern w:val="0"/>
          <w:sz w:val="18"/>
          <w:szCs w:val="18"/>
          <w:lang w:eastAsia="ru-RU"/>
        </w:rPr>
        <w:t>202</w:t>
      </w:r>
      <w:r w:rsidRPr="0019361C">
        <w:rPr>
          <w:rFonts w:eastAsia="Times New Roman"/>
          <w:b/>
          <w:kern w:val="0"/>
          <w:sz w:val="18"/>
          <w:szCs w:val="18"/>
          <w:lang w:eastAsia="ru-RU"/>
        </w:rPr>
        <w:t>5</w:t>
      </w:r>
      <w:r>
        <w:rPr>
          <w:rFonts w:eastAsia="Times New Roman"/>
          <w:b/>
          <w:kern w:val="0"/>
          <w:sz w:val="18"/>
          <w:szCs w:val="18"/>
          <w:lang w:eastAsia="ru-RU"/>
        </w:rPr>
        <w:t>г</w:t>
      </w:r>
      <w:r>
        <w:rPr>
          <w:rFonts w:eastAsia="Times New Roman"/>
          <w:b/>
          <w:kern w:val="0"/>
          <w:sz w:val="18"/>
          <w:szCs w:val="18"/>
          <w:lang w:val="ky-KG" w:eastAsia="ru-RU"/>
        </w:rPr>
        <w:tab/>
      </w:r>
      <w:r>
        <w:rPr>
          <w:rFonts w:eastAsia="Times New Roman"/>
          <w:b/>
          <w:kern w:val="0"/>
          <w:sz w:val="18"/>
          <w:szCs w:val="18"/>
          <w:lang w:val="ky-KG" w:eastAsia="ru-RU"/>
        </w:rPr>
        <w:tab/>
        <w:t xml:space="preserve">             </w:t>
      </w:r>
      <w:r>
        <w:rPr>
          <w:rFonts w:eastAsia="Times New Roman"/>
          <w:b/>
          <w:kern w:val="0"/>
          <w:sz w:val="18"/>
          <w:szCs w:val="18"/>
          <w:lang w:eastAsia="ru-RU"/>
        </w:rPr>
        <w:t xml:space="preserve">   </w:t>
      </w:r>
      <w:r>
        <w:rPr>
          <w:rFonts w:eastAsia="Times New Roman"/>
          <w:b/>
          <w:kern w:val="0"/>
          <w:sz w:val="18"/>
          <w:szCs w:val="18"/>
          <w:lang w:val="ky-KG" w:eastAsia="ru-RU"/>
        </w:rPr>
        <w:t>Протокол № _________202</w:t>
      </w:r>
      <w:r w:rsidRPr="0019361C">
        <w:rPr>
          <w:rFonts w:eastAsia="Times New Roman"/>
          <w:b/>
          <w:kern w:val="0"/>
          <w:sz w:val="18"/>
          <w:szCs w:val="18"/>
          <w:lang w:eastAsia="ru-RU"/>
        </w:rPr>
        <w:t>5</w:t>
      </w:r>
      <w:r>
        <w:rPr>
          <w:rFonts w:eastAsia="Times New Roman"/>
          <w:b/>
          <w:kern w:val="0"/>
          <w:sz w:val="18"/>
          <w:szCs w:val="18"/>
          <w:lang w:val="ky-KG" w:eastAsia="ru-RU"/>
        </w:rPr>
        <w:t>г.</w:t>
      </w:r>
      <w:r>
        <w:rPr>
          <w:rFonts w:eastAsia="Times New Roman"/>
          <w:b/>
          <w:kern w:val="0"/>
          <w:sz w:val="18"/>
          <w:szCs w:val="18"/>
          <w:lang w:val="ky-KG" w:eastAsia="ru-RU"/>
        </w:rPr>
        <w:tab/>
      </w:r>
      <w:r>
        <w:rPr>
          <w:rFonts w:eastAsia="Times New Roman"/>
          <w:b/>
          <w:kern w:val="0"/>
          <w:sz w:val="18"/>
          <w:szCs w:val="18"/>
          <w:lang w:val="ky-KG" w:eastAsia="ru-RU"/>
        </w:rPr>
        <w:tab/>
      </w:r>
      <w:r>
        <w:rPr>
          <w:rFonts w:eastAsia="Times New Roman"/>
          <w:b/>
          <w:kern w:val="0"/>
          <w:sz w:val="18"/>
          <w:szCs w:val="18"/>
          <w:lang w:val="ky-KG" w:eastAsia="ru-RU"/>
        </w:rPr>
        <w:tab/>
      </w:r>
      <w:r>
        <w:rPr>
          <w:rFonts w:eastAsia="Times New Roman"/>
          <w:b/>
          <w:kern w:val="0"/>
          <w:sz w:val="18"/>
          <w:szCs w:val="18"/>
          <w:lang w:val="ky-KG" w:eastAsia="ru-RU"/>
        </w:rPr>
        <w:tab/>
      </w:r>
      <w:r>
        <w:rPr>
          <w:rFonts w:eastAsia="Times New Roman"/>
          <w:b/>
          <w:kern w:val="0"/>
          <w:sz w:val="18"/>
          <w:szCs w:val="18"/>
          <w:lang w:val="ky-KG" w:eastAsia="ru-RU"/>
        </w:rPr>
        <w:tab/>
      </w:r>
      <w:r>
        <w:rPr>
          <w:rFonts w:eastAsia="Times New Roman"/>
          <w:b/>
          <w:kern w:val="0"/>
          <w:sz w:val="18"/>
          <w:szCs w:val="18"/>
          <w:lang w:val="ky-KG" w:eastAsia="ru-RU"/>
        </w:rPr>
        <w:tab/>
        <w:t xml:space="preserve">                        </w:t>
      </w:r>
    </w:p>
    <w:p w14:paraId="659320F2" w14:textId="77777777" w:rsidR="00736BE3" w:rsidRDefault="00736BE3" w:rsidP="00736BE3">
      <w:pPr>
        <w:spacing w:after="0"/>
        <w:rPr>
          <w:rFonts w:eastAsia="Times New Roman"/>
          <w:b/>
          <w:kern w:val="0"/>
          <w:sz w:val="18"/>
          <w:szCs w:val="18"/>
          <w:lang w:val="ky-KG" w:eastAsia="ru-RU"/>
        </w:rPr>
      </w:pPr>
    </w:p>
    <w:p w14:paraId="5863CC70" w14:textId="77777777" w:rsidR="00736BE3" w:rsidRDefault="00736BE3" w:rsidP="00736BE3">
      <w:pPr>
        <w:spacing w:after="0"/>
        <w:rPr>
          <w:rFonts w:eastAsia="Times New Roman"/>
          <w:kern w:val="0"/>
          <w:sz w:val="18"/>
          <w:szCs w:val="18"/>
          <w:lang w:val="ky-KG" w:eastAsia="ru-RU"/>
        </w:rPr>
      </w:pPr>
    </w:p>
    <w:p w14:paraId="07A6CD71" w14:textId="77777777" w:rsidR="00736BE3" w:rsidRDefault="00736BE3" w:rsidP="00736BE3">
      <w:pPr>
        <w:spacing w:after="0"/>
        <w:rPr>
          <w:rFonts w:eastAsia="Times New Roman"/>
          <w:kern w:val="0"/>
          <w:sz w:val="18"/>
          <w:szCs w:val="18"/>
          <w:lang w:val="ky-KG" w:eastAsia="ru-RU"/>
        </w:rPr>
      </w:pPr>
    </w:p>
    <w:p w14:paraId="252418FB" w14:textId="77777777" w:rsidR="00736BE3" w:rsidRDefault="00736BE3" w:rsidP="00736BE3">
      <w:pPr>
        <w:keepNext/>
        <w:keepLines/>
        <w:spacing w:before="200" w:after="0"/>
        <w:jc w:val="center"/>
        <w:outlineLvl w:val="2"/>
        <w:rPr>
          <w:rFonts w:ascii="Calibri Light" w:eastAsia="SimSun" w:hAnsi="Calibri Light"/>
          <w:b/>
          <w:bCs/>
          <w:color w:val="5B9BD5"/>
          <w:kern w:val="0"/>
          <w:sz w:val="18"/>
          <w:szCs w:val="18"/>
          <w:lang w:val="ky-KG" w:eastAsia="ru-RU"/>
        </w:rPr>
      </w:pPr>
      <w:r>
        <w:rPr>
          <w:rFonts w:ascii="Calibri Light" w:eastAsia="SimSun" w:hAnsi="Calibri Light"/>
          <w:b/>
          <w:bCs/>
          <w:color w:val="5B9BD5"/>
          <w:kern w:val="0"/>
          <w:sz w:val="18"/>
          <w:szCs w:val="18"/>
          <w:lang w:val="ky-KG" w:eastAsia="ru-RU"/>
        </w:rPr>
        <w:t xml:space="preserve">ПРОГРАММА ОБУЧЕНИЯ </w:t>
      </w:r>
    </w:p>
    <w:p w14:paraId="74DF201C" w14:textId="77777777" w:rsidR="00736BE3" w:rsidRDefault="00736BE3" w:rsidP="00736BE3">
      <w:pPr>
        <w:spacing w:after="0"/>
        <w:jc w:val="center"/>
        <w:rPr>
          <w:rFonts w:eastAsia="Times New Roman"/>
          <w:b/>
          <w:kern w:val="0"/>
          <w:sz w:val="18"/>
          <w:szCs w:val="18"/>
          <w:lang w:val="ky-KG" w:eastAsia="ru-RU"/>
        </w:rPr>
      </w:pPr>
      <w:r>
        <w:rPr>
          <w:rFonts w:eastAsia="Times New Roman"/>
          <w:b/>
          <w:kern w:val="0"/>
          <w:sz w:val="18"/>
          <w:szCs w:val="18"/>
          <w:lang w:val="ky-KG" w:eastAsia="ru-RU"/>
        </w:rPr>
        <w:t>(Syllabus)</w:t>
      </w:r>
    </w:p>
    <w:p w14:paraId="2EDFC497" w14:textId="77777777" w:rsidR="00736BE3" w:rsidRDefault="00736BE3" w:rsidP="00736BE3">
      <w:pPr>
        <w:spacing w:after="0"/>
        <w:jc w:val="center"/>
        <w:rPr>
          <w:rFonts w:eastAsia="Times New Roman"/>
          <w:kern w:val="0"/>
          <w:sz w:val="18"/>
          <w:szCs w:val="18"/>
          <w:lang w:val="ky-KG" w:eastAsia="ru-RU"/>
        </w:rPr>
      </w:pPr>
    </w:p>
    <w:tbl>
      <w:tblPr>
        <w:tblW w:w="9345"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10"/>
        <w:gridCol w:w="2410"/>
        <w:gridCol w:w="2748"/>
        <w:gridCol w:w="1777"/>
      </w:tblGrid>
      <w:tr w:rsidR="00736BE3" w14:paraId="7B73D855" w14:textId="77777777" w:rsidTr="00653050">
        <w:trPr>
          <w:trHeight w:val="285"/>
        </w:trPr>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5966B" w14:textId="77777777" w:rsidR="00736BE3" w:rsidRDefault="00736BE3" w:rsidP="00653050">
            <w:pPr>
              <w:widowControl w:val="0"/>
              <w:spacing w:after="0"/>
              <w:rPr>
                <w:rFonts w:ascii="Calibri" w:eastAsia="Times" w:hAnsi="Calibri" w:cs="Times"/>
                <w:b/>
                <w:color w:val="000000"/>
                <w:kern w:val="0"/>
                <w:sz w:val="18"/>
                <w:szCs w:val="18"/>
                <w:lang w:val="ky-KG" w:eastAsia="ru-RU"/>
              </w:rPr>
            </w:pPr>
            <w:r>
              <w:rPr>
                <w:rFonts w:ascii="Times" w:eastAsia="Times" w:hAnsi="Times" w:cs="Times"/>
                <w:b/>
                <w:color w:val="000000"/>
                <w:kern w:val="0"/>
                <w:sz w:val="18"/>
                <w:szCs w:val="18"/>
                <w:lang w:val="ky-KG" w:eastAsia="ru-RU"/>
              </w:rPr>
              <w:t xml:space="preserve">Специальность </w:t>
            </w:r>
            <w:r>
              <w:rPr>
                <w:rFonts w:eastAsia="Times"/>
                <w:b/>
                <w:color w:val="000000"/>
                <w:kern w:val="0"/>
                <w:sz w:val="18"/>
                <w:szCs w:val="18"/>
                <w:lang w:val="ky-KG" w:eastAsia="ru-RU"/>
              </w:rPr>
              <w:t>(направление)</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85E3C" w14:textId="149CA030" w:rsidR="00736BE3" w:rsidRDefault="00736BE3" w:rsidP="00653050">
            <w:pPr>
              <w:widowControl w:val="0"/>
              <w:spacing w:after="0"/>
              <w:rPr>
                <w:rFonts w:ascii="Times" w:eastAsia="Times" w:hAnsi="Times" w:cs="Times"/>
                <w:b/>
                <w:color w:val="000000"/>
                <w:kern w:val="0"/>
                <w:sz w:val="18"/>
                <w:szCs w:val="18"/>
                <w:lang w:eastAsia="ru-RU"/>
              </w:rPr>
            </w:pPr>
            <w:r>
              <w:rPr>
                <w:rFonts w:ascii="Times" w:eastAsia="Times" w:hAnsi="Times" w:cs="Times"/>
                <w:b/>
                <w:color w:val="000000"/>
                <w:kern w:val="0"/>
                <w:sz w:val="18"/>
                <w:szCs w:val="18"/>
                <w:lang w:eastAsia="ru-RU"/>
              </w:rPr>
              <w:t>Русский язык и</w:t>
            </w:r>
            <w:r w:rsidR="000D5A8C">
              <w:rPr>
                <w:rFonts w:ascii="Times" w:eastAsia="Times" w:hAnsi="Times" w:cs="Times"/>
                <w:b/>
                <w:color w:val="000000"/>
                <w:kern w:val="0"/>
                <w:sz w:val="18"/>
                <w:szCs w:val="18"/>
                <w:lang w:eastAsia="ru-RU"/>
              </w:rPr>
              <w:t xml:space="preserve"> литература ( ЛМиК)</w:t>
            </w:r>
          </w:p>
        </w:tc>
        <w:tc>
          <w:tcPr>
            <w:tcW w:w="2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41C0F" w14:textId="77777777" w:rsidR="00736BE3" w:rsidRDefault="00736BE3" w:rsidP="00653050">
            <w:pPr>
              <w:widowControl w:val="0"/>
              <w:spacing w:after="0"/>
              <w:ind w:left="110"/>
              <w:rPr>
                <w:rFonts w:ascii="Times" w:eastAsia="Times" w:hAnsi="Times" w:cs="Times"/>
                <w:b/>
                <w:color w:val="000000"/>
                <w:kern w:val="0"/>
                <w:sz w:val="18"/>
                <w:szCs w:val="18"/>
                <w:lang w:val="ky-KG" w:eastAsia="ru-RU"/>
              </w:rPr>
            </w:pPr>
            <w:r>
              <w:rPr>
                <w:rFonts w:ascii="Times" w:eastAsia="Times" w:hAnsi="Times" w:cs="Times"/>
                <w:b/>
                <w:kern w:val="0"/>
                <w:sz w:val="18"/>
                <w:szCs w:val="18"/>
                <w:lang w:val="ky-KG" w:eastAsia="ru-RU"/>
              </w:rPr>
              <w:t>Код курса</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653375" w14:textId="77777777" w:rsidR="00736BE3" w:rsidRDefault="00736BE3" w:rsidP="00653050">
            <w:pPr>
              <w:widowControl w:val="0"/>
              <w:spacing w:after="0"/>
              <w:rPr>
                <w:rFonts w:ascii="Times" w:eastAsia="Times" w:hAnsi="Times" w:cs="Times"/>
                <w:b/>
                <w:color w:val="000000"/>
                <w:kern w:val="0"/>
                <w:sz w:val="18"/>
                <w:szCs w:val="18"/>
                <w:lang w:eastAsia="ru-RU"/>
              </w:rPr>
            </w:pPr>
            <w:r>
              <w:rPr>
                <w:rFonts w:ascii="Times" w:eastAsia="Times" w:hAnsi="Times" w:cs="Times"/>
                <w:b/>
                <w:color w:val="000000"/>
                <w:kern w:val="0"/>
                <w:sz w:val="18"/>
                <w:szCs w:val="18"/>
                <w:lang w:eastAsia="ru-RU"/>
              </w:rPr>
              <w:t>ГК. ГСЭ.</w:t>
            </w:r>
          </w:p>
        </w:tc>
      </w:tr>
      <w:tr w:rsidR="00736BE3" w14:paraId="097697EB" w14:textId="77777777" w:rsidTr="00653050">
        <w:trPr>
          <w:trHeight w:val="360"/>
        </w:trPr>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F2400" w14:textId="77777777" w:rsidR="00736BE3" w:rsidRDefault="00736BE3" w:rsidP="00653050">
            <w:pPr>
              <w:widowControl w:val="0"/>
              <w:spacing w:after="0"/>
              <w:rPr>
                <w:rFonts w:ascii="Times" w:eastAsia="Times" w:hAnsi="Times" w:cs="Times"/>
                <w:b/>
                <w:color w:val="000000"/>
                <w:kern w:val="0"/>
                <w:sz w:val="18"/>
                <w:szCs w:val="18"/>
                <w:lang w:eastAsia="ru-RU"/>
              </w:rPr>
            </w:pPr>
            <w:r>
              <w:rPr>
                <w:rFonts w:ascii="Times" w:eastAsia="Times" w:hAnsi="Times" w:cs="Times"/>
                <w:b/>
                <w:color w:val="000000"/>
                <w:kern w:val="0"/>
                <w:sz w:val="18"/>
                <w:szCs w:val="18"/>
                <w:lang w:val="ky-KG" w:eastAsia="ru-RU"/>
              </w:rPr>
              <w:t>Язык обучения</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54D5DC" w14:textId="77777777" w:rsidR="00736BE3" w:rsidRDefault="00736BE3" w:rsidP="00653050">
            <w:pPr>
              <w:widowControl w:val="0"/>
              <w:spacing w:after="0"/>
              <w:rPr>
                <w:rFonts w:ascii="Times" w:eastAsia="Times" w:hAnsi="Times" w:cs="Times"/>
                <w:b/>
                <w:color w:val="000000"/>
                <w:kern w:val="0"/>
                <w:sz w:val="18"/>
                <w:szCs w:val="18"/>
                <w:lang w:eastAsia="ru-RU"/>
              </w:rPr>
            </w:pPr>
            <w:r>
              <w:rPr>
                <w:rFonts w:ascii="Times" w:eastAsia="Times" w:hAnsi="Times" w:cs="Times"/>
                <w:b/>
                <w:color w:val="000000"/>
                <w:kern w:val="0"/>
                <w:sz w:val="18"/>
                <w:szCs w:val="18"/>
                <w:lang w:eastAsia="ru-RU"/>
              </w:rPr>
              <w:t>Русский</w:t>
            </w:r>
          </w:p>
        </w:tc>
        <w:tc>
          <w:tcPr>
            <w:tcW w:w="2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D4C29" w14:textId="77777777" w:rsidR="00736BE3" w:rsidRDefault="00736BE3" w:rsidP="00653050">
            <w:pPr>
              <w:widowControl w:val="0"/>
              <w:spacing w:after="0"/>
              <w:ind w:left="110"/>
              <w:rPr>
                <w:rFonts w:ascii="Times" w:eastAsia="Times" w:hAnsi="Times" w:cs="Times"/>
                <w:b/>
                <w:color w:val="000000"/>
                <w:kern w:val="0"/>
                <w:sz w:val="18"/>
                <w:szCs w:val="18"/>
                <w:lang w:eastAsia="ru-RU"/>
              </w:rPr>
            </w:pPr>
            <w:r>
              <w:rPr>
                <w:rFonts w:ascii="Times" w:eastAsia="Times" w:hAnsi="Times" w:cs="Times"/>
                <w:b/>
                <w:color w:val="000000"/>
                <w:kern w:val="0"/>
                <w:sz w:val="18"/>
                <w:szCs w:val="18"/>
                <w:lang w:eastAsia="ru-RU"/>
              </w:rPr>
              <w:t>Дисциплина</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7FA8AC" w14:textId="0A51087C" w:rsidR="00736BE3" w:rsidRDefault="000D5A8C" w:rsidP="00653050">
            <w:pPr>
              <w:widowControl w:val="0"/>
              <w:spacing w:after="0"/>
              <w:rPr>
                <w:rFonts w:ascii="Times" w:eastAsia="Times" w:hAnsi="Times" w:cs="Times"/>
                <w:b/>
                <w:color w:val="000000"/>
                <w:kern w:val="0"/>
                <w:sz w:val="18"/>
                <w:szCs w:val="18"/>
                <w:lang w:eastAsia="ru-RU"/>
              </w:rPr>
            </w:pPr>
            <w:r>
              <w:rPr>
                <w:rFonts w:ascii="Times" w:eastAsia="Times" w:hAnsi="Times" w:cs="Times"/>
                <w:b/>
                <w:color w:val="000000"/>
                <w:kern w:val="0"/>
                <w:sz w:val="18"/>
                <w:szCs w:val="18"/>
                <w:lang w:eastAsia="ru-RU"/>
              </w:rPr>
              <w:t>Компаративная лингвистика</w:t>
            </w:r>
          </w:p>
        </w:tc>
      </w:tr>
      <w:tr w:rsidR="00736BE3" w14:paraId="4FC18155" w14:textId="77777777" w:rsidTr="00653050">
        <w:trPr>
          <w:trHeight w:val="564"/>
        </w:trPr>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EC626" w14:textId="77777777" w:rsidR="00736BE3" w:rsidRDefault="00736BE3" w:rsidP="00653050">
            <w:pPr>
              <w:widowControl w:val="0"/>
              <w:spacing w:after="0"/>
              <w:ind w:right="359"/>
              <w:rPr>
                <w:rFonts w:ascii="Times" w:eastAsia="Times" w:hAnsi="Times" w:cs="Times"/>
                <w:b/>
                <w:color w:val="000000"/>
                <w:kern w:val="0"/>
                <w:sz w:val="18"/>
                <w:szCs w:val="18"/>
                <w:lang w:eastAsia="ru-RU"/>
              </w:rPr>
            </w:pPr>
            <w:r>
              <w:rPr>
                <w:rFonts w:ascii="Times" w:eastAsia="Times" w:hAnsi="Times" w:cs="Times"/>
                <w:b/>
                <w:color w:val="000000"/>
                <w:kern w:val="0"/>
                <w:sz w:val="18"/>
                <w:szCs w:val="18"/>
                <w:lang w:eastAsia="ru-RU"/>
              </w:rPr>
              <w:t>Академи</w:t>
            </w:r>
            <w:r>
              <w:rPr>
                <w:rFonts w:ascii="Times" w:eastAsia="Times" w:hAnsi="Times" w:cs="Times"/>
                <w:b/>
                <w:color w:val="000000"/>
                <w:kern w:val="0"/>
                <w:sz w:val="18"/>
                <w:szCs w:val="18"/>
                <w:lang w:val="ky-KG" w:eastAsia="ru-RU"/>
              </w:rPr>
              <w:t>ческий год</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F466FD" w14:textId="77777777" w:rsidR="00736BE3" w:rsidRDefault="00736BE3" w:rsidP="00653050">
            <w:pPr>
              <w:widowControl w:val="0"/>
              <w:spacing w:after="0"/>
              <w:rPr>
                <w:rFonts w:ascii="Times" w:eastAsia="Times" w:hAnsi="Times" w:cs="Times"/>
                <w:b/>
                <w:color w:val="000000"/>
                <w:kern w:val="0"/>
                <w:sz w:val="18"/>
                <w:szCs w:val="18"/>
                <w:lang w:eastAsia="ru-RU"/>
              </w:rPr>
            </w:pPr>
            <w:r>
              <w:rPr>
                <w:rFonts w:ascii="Times" w:eastAsia="Times" w:hAnsi="Times" w:cs="Times"/>
                <w:b/>
                <w:color w:val="000000"/>
                <w:kern w:val="0"/>
                <w:sz w:val="18"/>
                <w:szCs w:val="18"/>
                <w:lang w:eastAsia="ru-RU"/>
              </w:rPr>
              <w:t>202</w:t>
            </w:r>
            <w:r>
              <w:rPr>
                <w:rFonts w:ascii="Times" w:eastAsia="Times" w:hAnsi="Times" w:cs="Times"/>
                <w:b/>
                <w:color w:val="000000"/>
                <w:kern w:val="0"/>
                <w:sz w:val="18"/>
                <w:szCs w:val="18"/>
                <w:lang w:val="en-US" w:eastAsia="ru-RU"/>
              </w:rPr>
              <w:t>5</w:t>
            </w:r>
            <w:r>
              <w:rPr>
                <w:rFonts w:ascii="Times" w:eastAsia="Times" w:hAnsi="Times" w:cs="Times"/>
                <w:b/>
                <w:color w:val="000000"/>
                <w:kern w:val="0"/>
                <w:sz w:val="18"/>
                <w:szCs w:val="18"/>
                <w:lang w:eastAsia="ru-RU"/>
              </w:rPr>
              <w:t>-2</w:t>
            </w:r>
            <w:r>
              <w:rPr>
                <w:rFonts w:ascii="Times" w:eastAsia="Times" w:hAnsi="Times" w:cs="Times"/>
                <w:b/>
                <w:color w:val="000000"/>
                <w:kern w:val="0"/>
                <w:sz w:val="18"/>
                <w:szCs w:val="18"/>
                <w:lang w:val="en-US" w:eastAsia="ru-RU"/>
              </w:rPr>
              <w:t>6</w:t>
            </w:r>
            <w:r>
              <w:rPr>
                <w:rFonts w:ascii="Times" w:eastAsia="Times" w:hAnsi="Times" w:cs="Times"/>
                <w:b/>
                <w:color w:val="000000"/>
                <w:kern w:val="0"/>
                <w:sz w:val="18"/>
                <w:szCs w:val="18"/>
                <w:lang w:eastAsia="ru-RU"/>
              </w:rPr>
              <w:t xml:space="preserve"> уч год.</w:t>
            </w:r>
          </w:p>
        </w:tc>
        <w:tc>
          <w:tcPr>
            <w:tcW w:w="2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FC0D2" w14:textId="77777777" w:rsidR="00736BE3" w:rsidRDefault="00736BE3" w:rsidP="00653050">
            <w:pPr>
              <w:widowControl w:val="0"/>
              <w:spacing w:after="0"/>
              <w:ind w:left="115"/>
              <w:rPr>
                <w:rFonts w:ascii="Times" w:eastAsia="Times" w:hAnsi="Times" w:cs="Times"/>
                <w:b/>
                <w:color w:val="000000"/>
                <w:kern w:val="0"/>
                <w:sz w:val="18"/>
                <w:szCs w:val="18"/>
                <w:lang w:eastAsia="ru-RU"/>
              </w:rPr>
            </w:pPr>
            <w:r>
              <w:rPr>
                <w:rFonts w:ascii="Times" w:eastAsia="Times" w:hAnsi="Times" w:cs="Times"/>
                <w:b/>
                <w:color w:val="000000"/>
                <w:kern w:val="0"/>
                <w:sz w:val="18"/>
                <w:szCs w:val="18"/>
                <w:lang w:val="ky-KG" w:eastAsia="ru-RU"/>
              </w:rPr>
              <w:t>Количество кредитов</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4E1A6" w14:textId="77777777" w:rsidR="00736BE3" w:rsidRDefault="00736BE3" w:rsidP="00653050">
            <w:pPr>
              <w:widowControl w:val="0"/>
              <w:spacing w:after="0"/>
              <w:rPr>
                <w:rFonts w:eastAsia="Times New Roman"/>
                <w:b/>
                <w:color w:val="000000"/>
                <w:kern w:val="0"/>
                <w:sz w:val="18"/>
                <w:szCs w:val="18"/>
                <w:lang w:eastAsia="ru-RU"/>
              </w:rPr>
            </w:pPr>
            <w:r>
              <w:rPr>
                <w:rFonts w:eastAsia="Times New Roman"/>
                <w:b/>
                <w:color w:val="000000"/>
                <w:kern w:val="0"/>
                <w:sz w:val="18"/>
                <w:szCs w:val="18"/>
                <w:lang w:eastAsia="ru-RU"/>
              </w:rPr>
              <w:t>4</w:t>
            </w:r>
          </w:p>
        </w:tc>
      </w:tr>
      <w:tr w:rsidR="00736BE3" w14:paraId="1D6FF989" w14:textId="77777777" w:rsidTr="00653050">
        <w:trPr>
          <w:trHeight w:val="561"/>
        </w:trPr>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B8686" w14:textId="77777777" w:rsidR="00736BE3" w:rsidRDefault="00736BE3" w:rsidP="00653050">
            <w:pPr>
              <w:widowControl w:val="0"/>
              <w:spacing w:after="0"/>
              <w:rPr>
                <w:rFonts w:ascii="Times" w:eastAsia="Times" w:hAnsi="Times" w:cs="Times"/>
                <w:b/>
                <w:color w:val="000000"/>
                <w:kern w:val="0"/>
                <w:sz w:val="18"/>
                <w:szCs w:val="18"/>
                <w:lang w:eastAsia="ru-RU"/>
              </w:rPr>
            </w:pPr>
            <w:r>
              <w:rPr>
                <w:rFonts w:ascii="Times" w:eastAsia="Times" w:hAnsi="Times" w:cs="Times"/>
                <w:b/>
                <w:color w:val="000000"/>
                <w:kern w:val="0"/>
                <w:sz w:val="18"/>
                <w:szCs w:val="18"/>
                <w:lang w:val="ky-KG" w:eastAsia="ru-RU"/>
              </w:rPr>
              <w:t>Преподаватель</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4AB0D" w14:textId="77777777" w:rsidR="00736BE3" w:rsidRDefault="00736BE3" w:rsidP="00653050">
            <w:pPr>
              <w:widowControl w:val="0"/>
              <w:spacing w:after="0"/>
              <w:rPr>
                <w:rFonts w:ascii="Times" w:eastAsia="Times" w:hAnsi="Times" w:cs="Times"/>
                <w:b/>
                <w:color w:val="000000"/>
                <w:kern w:val="0"/>
                <w:sz w:val="18"/>
                <w:szCs w:val="18"/>
                <w:lang w:eastAsia="ru-RU"/>
              </w:rPr>
            </w:pPr>
            <w:r>
              <w:rPr>
                <w:rFonts w:ascii="Times" w:eastAsia="Times" w:hAnsi="Times" w:cs="Times"/>
                <w:b/>
                <w:color w:val="000000"/>
                <w:kern w:val="0"/>
                <w:sz w:val="18"/>
                <w:szCs w:val="18"/>
                <w:lang w:eastAsia="ru-RU"/>
              </w:rPr>
              <w:t>Сулейманов О.М.</w:t>
            </w:r>
          </w:p>
        </w:tc>
        <w:tc>
          <w:tcPr>
            <w:tcW w:w="2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312E6" w14:textId="77777777" w:rsidR="00736BE3" w:rsidRDefault="00736BE3" w:rsidP="00653050">
            <w:pPr>
              <w:widowControl w:val="0"/>
              <w:spacing w:after="0"/>
              <w:ind w:left="120"/>
              <w:rPr>
                <w:rFonts w:eastAsia="Times New Roman"/>
                <w:b/>
                <w:color w:val="000000"/>
                <w:kern w:val="0"/>
                <w:sz w:val="18"/>
                <w:szCs w:val="18"/>
                <w:lang w:eastAsia="ru-RU"/>
              </w:rPr>
            </w:pPr>
            <w:r>
              <w:rPr>
                <w:rFonts w:ascii="Times" w:eastAsia="Times" w:hAnsi="Times" w:cs="Times"/>
                <w:b/>
                <w:color w:val="000000"/>
                <w:kern w:val="0"/>
                <w:sz w:val="18"/>
                <w:szCs w:val="18"/>
                <w:lang w:eastAsia="ru-RU"/>
              </w:rPr>
              <w:t>Семестр</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8E118" w14:textId="57BA08F5" w:rsidR="00736BE3" w:rsidRDefault="000D5A8C" w:rsidP="00653050">
            <w:pPr>
              <w:widowControl w:val="0"/>
              <w:spacing w:after="0"/>
              <w:rPr>
                <w:rFonts w:ascii="Times" w:eastAsia="Times" w:hAnsi="Times" w:cs="Times"/>
                <w:b/>
                <w:color w:val="000000"/>
                <w:kern w:val="0"/>
                <w:sz w:val="18"/>
                <w:szCs w:val="18"/>
                <w:lang w:eastAsia="ru-RU"/>
              </w:rPr>
            </w:pPr>
            <w:r>
              <w:rPr>
                <w:rFonts w:ascii="Times" w:eastAsia="Times" w:hAnsi="Times" w:cs="Times"/>
                <w:b/>
                <w:color w:val="000000"/>
                <w:kern w:val="0"/>
                <w:sz w:val="18"/>
                <w:szCs w:val="18"/>
                <w:lang w:eastAsia="ru-RU"/>
              </w:rPr>
              <w:t>2</w:t>
            </w:r>
          </w:p>
        </w:tc>
      </w:tr>
      <w:tr w:rsidR="00736BE3" w14:paraId="2D777FC8" w14:textId="77777777" w:rsidTr="00653050">
        <w:trPr>
          <w:trHeight w:val="285"/>
        </w:trPr>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C4CFDD" w14:textId="77777777" w:rsidR="00736BE3" w:rsidRDefault="00736BE3" w:rsidP="00653050">
            <w:pPr>
              <w:widowControl w:val="0"/>
              <w:numPr>
                <w:ilvl w:val="0"/>
                <w:numId w:val="1"/>
              </w:numPr>
              <w:spacing w:after="0"/>
              <w:rPr>
                <w:rFonts w:eastAsia="Times New Roman"/>
                <w:b/>
                <w:color w:val="000000"/>
                <w:kern w:val="0"/>
                <w:sz w:val="18"/>
                <w:szCs w:val="18"/>
                <w:lang w:eastAsia="ru-RU"/>
              </w:rPr>
            </w:pPr>
            <w:r>
              <w:rPr>
                <w:rFonts w:eastAsia="Times New Roman"/>
                <w:b/>
                <w:color w:val="000000"/>
                <w:kern w:val="0"/>
                <w:sz w:val="18"/>
                <w:szCs w:val="18"/>
                <w:lang w:eastAsia="ru-RU"/>
              </w:rPr>
              <w:t>Mail</w:t>
            </w:r>
            <w:r>
              <w:rPr>
                <w:rFonts w:eastAsia="Times New Roman"/>
                <w:b/>
                <w:color w:val="000000"/>
                <w:kern w:val="0"/>
                <w:sz w:val="18"/>
                <w:szCs w:val="18"/>
                <w:lang w:val="ky-KG" w:eastAsia="ru-RU"/>
              </w:rPr>
              <w:t xml:space="preserve"> </w:t>
            </w:r>
          </w:p>
          <w:p w14:paraId="78673BFB" w14:textId="77777777" w:rsidR="00736BE3" w:rsidRDefault="00736BE3" w:rsidP="00653050">
            <w:pPr>
              <w:widowControl w:val="0"/>
              <w:spacing w:after="0"/>
              <w:rPr>
                <w:rFonts w:eastAsia="Times New Roman"/>
                <w:b/>
                <w:color w:val="000000"/>
                <w:kern w:val="0"/>
                <w:sz w:val="18"/>
                <w:szCs w:val="18"/>
                <w:lang w:eastAsia="ru-RU"/>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4FF33" w14:textId="77777777" w:rsidR="00736BE3" w:rsidRDefault="00736BE3" w:rsidP="00653050">
            <w:pPr>
              <w:widowControl w:val="0"/>
              <w:spacing w:after="0"/>
              <w:rPr>
                <w:rFonts w:eastAsia="Times New Roman"/>
                <w:b/>
                <w:color w:val="000000"/>
                <w:kern w:val="0"/>
                <w:sz w:val="18"/>
                <w:szCs w:val="18"/>
                <w:lang w:val="en-US" w:eastAsia="ru-RU"/>
              </w:rPr>
            </w:pPr>
            <w:r>
              <w:rPr>
                <w:rFonts w:eastAsia="Times New Roman"/>
                <w:b/>
                <w:color w:val="000000"/>
                <w:kern w:val="0"/>
                <w:sz w:val="18"/>
                <w:szCs w:val="18"/>
                <w:lang w:val="en-US" w:eastAsia="ru-RU"/>
              </w:rPr>
              <w:t>osulaimanov@oshsu.kg</w:t>
            </w:r>
          </w:p>
        </w:tc>
        <w:tc>
          <w:tcPr>
            <w:tcW w:w="2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6F1A79" w14:textId="77777777" w:rsidR="00736BE3" w:rsidRDefault="00736BE3" w:rsidP="00653050">
            <w:pPr>
              <w:widowControl w:val="0"/>
              <w:spacing w:after="0"/>
              <w:ind w:left="119" w:right="523" w:hanging="2"/>
              <w:rPr>
                <w:rFonts w:eastAsia="Times"/>
                <w:b/>
                <w:color w:val="000000"/>
                <w:kern w:val="0"/>
                <w:sz w:val="18"/>
                <w:szCs w:val="18"/>
                <w:lang w:val="ky-KG" w:eastAsia="ru-RU"/>
              </w:rPr>
            </w:pPr>
            <w:r>
              <w:rPr>
                <w:rFonts w:eastAsia="Times"/>
                <w:b/>
                <w:color w:val="000000"/>
                <w:kern w:val="0"/>
                <w:sz w:val="18"/>
                <w:szCs w:val="18"/>
                <w:lang w:val="ky-KG" w:eastAsia="ru-RU"/>
              </w:rPr>
              <w:t xml:space="preserve">Расписание по приложению “ОшГУ </w:t>
            </w:r>
          </w:p>
          <w:p w14:paraId="3B5770B8" w14:textId="77777777" w:rsidR="00736BE3" w:rsidRDefault="00736BE3" w:rsidP="00653050">
            <w:pPr>
              <w:widowControl w:val="0"/>
              <w:spacing w:after="0"/>
              <w:ind w:left="119" w:right="523" w:hanging="2"/>
              <w:rPr>
                <w:rFonts w:eastAsia="Times"/>
                <w:b/>
                <w:color w:val="000000"/>
                <w:kern w:val="0"/>
                <w:sz w:val="18"/>
                <w:szCs w:val="18"/>
                <w:lang w:val="ky-KG" w:eastAsia="ru-RU"/>
              </w:rPr>
            </w:pPr>
            <w:r>
              <w:rPr>
                <w:rFonts w:eastAsia="Times"/>
                <w:b/>
                <w:color w:val="000000"/>
                <w:kern w:val="0"/>
                <w:sz w:val="18"/>
                <w:szCs w:val="18"/>
                <w:lang w:val="ky-KG" w:eastAsia="ru-RU"/>
              </w:rPr>
              <w:t>Студент”</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C17BD" w14:textId="77777777" w:rsidR="00736BE3" w:rsidRDefault="00736BE3" w:rsidP="00653050">
            <w:pPr>
              <w:widowControl w:val="0"/>
              <w:spacing w:after="0"/>
              <w:rPr>
                <w:rFonts w:ascii="Times" w:eastAsia="Times" w:hAnsi="Times" w:cs="Times"/>
                <w:b/>
                <w:color w:val="000000"/>
                <w:kern w:val="0"/>
                <w:sz w:val="18"/>
                <w:szCs w:val="18"/>
                <w:lang w:eastAsia="ru-RU"/>
              </w:rPr>
            </w:pPr>
          </w:p>
        </w:tc>
      </w:tr>
      <w:tr w:rsidR="00736BE3" w14:paraId="1E334C02" w14:textId="77777777" w:rsidTr="00653050">
        <w:trPr>
          <w:trHeight w:val="561"/>
        </w:trPr>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6DF87E" w14:textId="77777777" w:rsidR="00736BE3" w:rsidRDefault="00736BE3" w:rsidP="00653050">
            <w:pPr>
              <w:widowControl w:val="0"/>
              <w:spacing w:after="0"/>
              <w:rPr>
                <w:rFonts w:ascii="Times" w:eastAsia="Times" w:hAnsi="Times" w:cs="Times"/>
                <w:b/>
                <w:color w:val="000000"/>
                <w:kern w:val="0"/>
                <w:sz w:val="18"/>
                <w:szCs w:val="18"/>
                <w:lang w:eastAsia="ru-RU"/>
              </w:rPr>
            </w:pPr>
            <w:r>
              <w:rPr>
                <w:rFonts w:ascii="Times" w:eastAsia="Times" w:hAnsi="Times" w:cs="Times"/>
                <w:b/>
                <w:color w:val="000000"/>
                <w:kern w:val="0"/>
                <w:sz w:val="18"/>
                <w:szCs w:val="18"/>
                <w:lang w:eastAsia="ru-RU"/>
              </w:rPr>
              <w:t>Консультаци</w:t>
            </w:r>
            <w:r>
              <w:rPr>
                <w:rFonts w:ascii="Times" w:eastAsia="Times" w:hAnsi="Times" w:cs="Times"/>
                <w:b/>
                <w:color w:val="000000"/>
                <w:kern w:val="0"/>
                <w:sz w:val="18"/>
                <w:szCs w:val="18"/>
                <w:lang w:val="ky-KG" w:eastAsia="ru-RU"/>
              </w:rPr>
              <w:t>и</w:t>
            </w:r>
          </w:p>
          <w:p w14:paraId="01E2D5A4" w14:textId="77777777" w:rsidR="00736BE3" w:rsidRDefault="00736BE3" w:rsidP="00653050">
            <w:pPr>
              <w:widowControl w:val="0"/>
              <w:spacing w:after="0"/>
              <w:ind w:left="122"/>
              <w:rPr>
                <w:rFonts w:eastAsia="Times New Roman"/>
                <w:b/>
                <w:color w:val="000000"/>
                <w:kern w:val="0"/>
                <w:sz w:val="18"/>
                <w:szCs w:val="18"/>
                <w:lang w:eastAsia="ru-RU"/>
              </w:rPr>
            </w:pPr>
            <w:r>
              <w:rPr>
                <w:rFonts w:ascii="Times" w:eastAsia="Times" w:hAnsi="Times" w:cs="Times"/>
                <w:b/>
                <w:color w:val="000000"/>
                <w:kern w:val="0"/>
                <w:sz w:val="18"/>
                <w:szCs w:val="18"/>
                <w:lang w:eastAsia="ru-RU"/>
              </w:rPr>
              <w:t>(</w:t>
            </w:r>
            <w:r>
              <w:rPr>
                <w:rFonts w:ascii="Times" w:eastAsia="Times" w:hAnsi="Times" w:cs="Times"/>
                <w:b/>
                <w:color w:val="000000"/>
                <w:kern w:val="0"/>
                <w:sz w:val="18"/>
                <w:szCs w:val="18"/>
                <w:lang w:val="ky-KG" w:eastAsia="ru-RU"/>
              </w:rPr>
              <w:t>время</w:t>
            </w:r>
            <w:r>
              <w:rPr>
                <w:rFonts w:ascii="Times" w:eastAsia="Times" w:hAnsi="Times" w:cs="Times"/>
                <w:b/>
                <w:color w:val="000000"/>
                <w:kern w:val="0"/>
                <w:sz w:val="18"/>
                <w:szCs w:val="18"/>
                <w:lang w:eastAsia="ru-RU"/>
              </w:rPr>
              <w:t>/ауд)</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A9C36" w14:textId="77777777" w:rsidR="00736BE3" w:rsidRDefault="00736BE3" w:rsidP="00653050">
            <w:pPr>
              <w:widowControl w:val="0"/>
              <w:spacing w:after="0"/>
              <w:rPr>
                <w:rFonts w:eastAsia="Times New Roman"/>
                <w:b/>
                <w:color w:val="000000"/>
                <w:kern w:val="0"/>
                <w:sz w:val="18"/>
                <w:szCs w:val="18"/>
                <w:lang w:val="ky-KG" w:eastAsia="ru-RU"/>
              </w:rPr>
            </w:pPr>
            <w:r>
              <w:rPr>
                <w:rFonts w:eastAsia="Times New Roman"/>
                <w:b/>
                <w:color w:val="000000"/>
                <w:kern w:val="0"/>
                <w:sz w:val="18"/>
                <w:szCs w:val="18"/>
                <w:lang w:val="ky-KG" w:eastAsia="ru-RU"/>
              </w:rPr>
              <w:t>Ауд 214 (14 00-16 00)</w:t>
            </w:r>
          </w:p>
        </w:tc>
        <w:tc>
          <w:tcPr>
            <w:tcW w:w="2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7C731" w14:textId="77777777" w:rsidR="00736BE3" w:rsidRDefault="00736BE3" w:rsidP="00653050">
            <w:pPr>
              <w:widowControl w:val="0"/>
              <w:spacing w:after="0"/>
              <w:ind w:left="115"/>
              <w:rPr>
                <w:rFonts w:ascii="Times" w:eastAsia="Times" w:hAnsi="Times" w:cs="Times"/>
                <w:b/>
                <w:color w:val="000000"/>
                <w:kern w:val="0"/>
                <w:sz w:val="18"/>
                <w:szCs w:val="18"/>
                <w:lang w:eastAsia="ru-RU"/>
              </w:rPr>
            </w:pPr>
            <w:r>
              <w:rPr>
                <w:rFonts w:ascii="Times" w:eastAsia="Times" w:hAnsi="Times" w:cs="Times"/>
                <w:b/>
                <w:color w:val="000000"/>
                <w:kern w:val="0"/>
                <w:sz w:val="18"/>
                <w:szCs w:val="18"/>
                <w:lang w:val="ky-KG" w:eastAsia="ru-RU"/>
              </w:rPr>
              <w:t xml:space="preserve">Место  </w:t>
            </w:r>
            <w:r>
              <w:rPr>
                <w:rFonts w:ascii="Times" w:eastAsia="Times" w:hAnsi="Times" w:cs="Times"/>
                <w:b/>
                <w:color w:val="000000"/>
                <w:kern w:val="0"/>
                <w:sz w:val="18"/>
                <w:szCs w:val="18"/>
                <w:lang w:eastAsia="ru-RU"/>
              </w:rPr>
              <w:t>(</w:t>
            </w:r>
            <w:r>
              <w:rPr>
                <w:rFonts w:ascii="Times" w:eastAsia="Times" w:hAnsi="Times" w:cs="Times"/>
                <w:b/>
                <w:color w:val="000000"/>
                <w:kern w:val="0"/>
                <w:sz w:val="18"/>
                <w:szCs w:val="18"/>
                <w:lang w:val="ky-KG" w:eastAsia="ru-RU"/>
              </w:rPr>
              <w:t>здание</w:t>
            </w:r>
            <w:r>
              <w:rPr>
                <w:rFonts w:ascii="Times" w:eastAsia="Times" w:hAnsi="Times" w:cs="Times"/>
                <w:b/>
                <w:color w:val="000000"/>
                <w:kern w:val="0"/>
                <w:sz w:val="18"/>
                <w:szCs w:val="18"/>
                <w:lang w:eastAsia="ru-RU"/>
              </w:rPr>
              <w:t>/ауд.)</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619238" w14:textId="77777777" w:rsidR="00736BE3" w:rsidRDefault="00736BE3" w:rsidP="00653050">
            <w:pPr>
              <w:widowControl w:val="0"/>
              <w:spacing w:after="0"/>
              <w:rPr>
                <w:rFonts w:ascii="Times" w:eastAsia="Times" w:hAnsi="Times" w:cs="Times"/>
                <w:b/>
                <w:color w:val="000000"/>
                <w:kern w:val="0"/>
                <w:sz w:val="18"/>
                <w:szCs w:val="18"/>
                <w:lang w:val="ky-KG" w:eastAsia="ru-RU"/>
              </w:rPr>
            </w:pPr>
            <w:r>
              <w:rPr>
                <w:rFonts w:ascii="Times" w:eastAsia="Times" w:hAnsi="Times" w:cs="Times"/>
                <w:b/>
                <w:color w:val="000000"/>
                <w:kern w:val="0"/>
                <w:sz w:val="18"/>
                <w:szCs w:val="18"/>
                <w:lang w:val="ky-KG" w:eastAsia="ru-RU"/>
              </w:rPr>
              <w:t>Филфак.225</w:t>
            </w:r>
          </w:p>
        </w:tc>
      </w:tr>
      <w:tr w:rsidR="00736BE3" w14:paraId="6729A0BE" w14:textId="77777777" w:rsidTr="00653050">
        <w:trPr>
          <w:trHeight w:val="562"/>
        </w:trPr>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79E27" w14:textId="77777777" w:rsidR="00736BE3" w:rsidRDefault="00736BE3" w:rsidP="00653050">
            <w:pPr>
              <w:widowControl w:val="0"/>
              <w:spacing w:after="0"/>
              <w:rPr>
                <w:rFonts w:ascii="Calibri" w:eastAsia="Times New Roman" w:hAnsi="Calibri"/>
                <w:b/>
                <w:color w:val="000000"/>
                <w:kern w:val="0"/>
                <w:sz w:val="18"/>
                <w:szCs w:val="18"/>
                <w:lang w:eastAsia="ru-RU"/>
              </w:rPr>
            </w:pPr>
            <w:r>
              <w:rPr>
                <w:rFonts w:ascii="Times" w:eastAsia="Times" w:hAnsi="Times" w:cs="Times"/>
                <w:b/>
                <w:color w:val="000000"/>
                <w:kern w:val="0"/>
                <w:sz w:val="18"/>
                <w:szCs w:val="18"/>
                <w:lang w:val="ky-KG" w:eastAsia="ru-RU"/>
              </w:rPr>
              <w:t xml:space="preserve">Форма обучения </w:t>
            </w:r>
            <w:r>
              <w:rPr>
                <w:rFonts w:eastAsia="Times"/>
                <w:b/>
                <w:color w:val="000000"/>
                <w:kern w:val="0"/>
                <w:sz w:val="18"/>
                <w:szCs w:val="18"/>
                <w:lang w:val="ky-KG" w:eastAsia="ru-RU"/>
              </w:rPr>
              <w:t>(дневная</w:t>
            </w:r>
            <w:r>
              <w:rPr>
                <w:rFonts w:ascii="Times" w:eastAsia="Times" w:hAnsi="Times" w:cs="Times"/>
                <w:b/>
                <w:color w:val="000000"/>
                <w:kern w:val="0"/>
                <w:sz w:val="18"/>
                <w:szCs w:val="18"/>
                <w:lang w:eastAsia="ru-RU"/>
              </w:rPr>
              <w:t>/</w:t>
            </w:r>
            <w:r>
              <w:rPr>
                <w:rFonts w:ascii="Times" w:eastAsia="Times" w:hAnsi="Times" w:cs="Times"/>
                <w:b/>
                <w:color w:val="000000"/>
                <w:kern w:val="0"/>
                <w:sz w:val="18"/>
                <w:szCs w:val="18"/>
                <w:lang w:val="ky-KG" w:eastAsia="ru-RU"/>
              </w:rPr>
              <w:t>заочная</w:t>
            </w:r>
            <w:r>
              <w:rPr>
                <w:rFonts w:eastAsia="Times"/>
                <w:b/>
                <w:color w:val="000000"/>
                <w:kern w:val="0"/>
                <w:sz w:val="18"/>
                <w:szCs w:val="18"/>
                <w:lang w:eastAsia="ru-RU"/>
              </w:rPr>
              <w:t>/</w:t>
            </w:r>
            <w:r>
              <w:rPr>
                <w:rFonts w:eastAsia="Times"/>
                <w:b/>
                <w:color w:val="000000"/>
                <w:kern w:val="0"/>
                <w:sz w:val="18"/>
                <w:szCs w:val="18"/>
                <w:lang w:val="ky-KG" w:eastAsia="ru-RU"/>
              </w:rPr>
              <w:t>вечерняя</w:t>
            </w:r>
            <w:r>
              <w:rPr>
                <w:rFonts w:eastAsia="Times"/>
                <w:b/>
                <w:color w:val="000000"/>
                <w:kern w:val="0"/>
                <w:sz w:val="18"/>
                <w:szCs w:val="18"/>
                <w:lang w:eastAsia="ru-RU"/>
              </w:rPr>
              <w:t>/</w:t>
            </w:r>
            <w:r>
              <w:rPr>
                <w:rFonts w:eastAsia="Times"/>
                <w:b/>
                <w:color w:val="000000"/>
                <w:kern w:val="0"/>
                <w:sz w:val="18"/>
                <w:szCs w:val="18"/>
                <w:lang w:val="ky-KG" w:eastAsia="ru-RU"/>
              </w:rPr>
              <w:t>дистантная</w:t>
            </w:r>
            <w:r>
              <w:rPr>
                <w:rFonts w:ascii="Calibri" w:eastAsia="Times" w:hAnsi="Calibri" w:cs="Times"/>
                <w:b/>
                <w:color w:val="000000"/>
                <w:kern w:val="0"/>
                <w:sz w:val="18"/>
                <w:szCs w:val="18"/>
                <w:lang w:val="ky-KG" w:eastAsia="ru-RU"/>
              </w:rPr>
              <w:t>)</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B0534" w14:textId="77777777" w:rsidR="00736BE3" w:rsidRDefault="00736BE3" w:rsidP="00653050">
            <w:pPr>
              <w:widowControl w:val="0"/>
              <w:spacing w:after="0"/>
              <w:rPr>
                <w:rFonts w:eastAsia="Times New Roman"/>
                <w:b/>
                <w:color w:val="000000"/>
                <w:kern w:val="0"/>
                <w:sz w:val="18"/>
                <w:szCs w:val="18"/>
                <w:lang w:eastAsia="ru-RU"/>
              </w:rPr>
            </w:pPr>
            <w:r>
              <w:rPr>
                <w:rFonts w:eastAsia="Times New Roman"/>
                <w:b/>
                <w:color w:val="000000"/>
                <w:kern w:val="0"/>
                <w:sz w:val="18"/>
                <w:szCs w:val="18"/>
                <w:lang w:eastAsia="ru-RU"/>
              </w:rPr>
              <w:t>дневная</w:t>
            </w:r>
          </w:p>
        </w:tc>
        <w:tc>
          <w:tcPr>
            <w:tcW w:w="2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356DC" w14:textId="77777777" w:rsidR="00736BE3" w:rsidRDefault="00736BE3" w:rsidP="00653050">
            <w:pPr>
              <w:widowControl w:val="0"/>
              <w:spacing w:after="0"/>
              <w:ind w:left="119"/>
              <w:rPr>
                <w:rFonts w:eastAsia="Times New Roman"/>
                <w:b/>
                <w:color w:val="000000"/>
                <w:kern w:val="0"/>
                <w:sz w:val="18"/>
                <w:szCs w:val="18"/>
                <w:lang w:eastAsia="ru-RU"/>
              </w:rPr>
            </w:pPr>
            <w:r>
              <w:rPr>
                <w:rFonts w:ascii="Times" w:eastAsia="Times" w:hAnsi="Times" w:cs="Times"/>
                <w:b/>
                <w:color w:val="000000"/>
                <w:kern w:val="0"/>
                <w:sz w:val="18"/>
                <w:szCs w:val="18"/>
                <w:lang w:val="ky-KG" w:eastAsia="ru-RU"/>
              </w:rPr>
              <w:t>Тип курса</w:t>
            </w:r>
            <w:r>
              <w:rPr>
                <w:rFonts w:eastAsia="Times New Roman"/>
                <w:b/>
                <w:color w:val="000000"/>
                <w:kern w:val="0"/>
                <w:sz w:val="18"/>
                <w:szCs w:val="18"/>
                <w:lang w:eastAsia="ru-RU"/>
              </w:rPr>
              <w:t>: (</w:t>
            </w:r>
            <w:r>
              <w:rPr>
                <w:rFonts w:eastAsia="Times New Roman"/>
                <w:b/>
                <w:color w:val="000000"/>
                <w:kern w:val="0"/>
                <w:sz w:val="18"/>
                <w:szCs w:val="18"/>
                <w:lang w:val="ky-KG" w:eastAsia="ru-RU"/>
              </w:rPr>
              <w:t>обязательный</w:t>
            </w:r>
            <w:r>
              <w:rPr>
                <w:rFonts w:ascii="Times" w:eastAsia="Times" w:hAnsi="Times" w:cs="Times"/>
                <w:b/>
                <w:color w:val="000000"/>
                <w:kern w:val="0"/>
                <w:sz w:val="18"/>
                <w:szCs w:val="18"/>
                <w:lang w:eastAsia="ru-RU"/>
              </w:rPr>
              <w:t>/электив</w:t>
            </w:r>
            <w:r>
              <w:rPr>
                <w:rFonts w:ascii="Times" w:eastAsia="Times" w:hAnsi="Times" w:cs="Times"/>
                <w:b/>
                <w:color w:val="000000"/>
                <w:kern w:val="0"/>
                <w:sz w:val="18"/>
                <w:szCs w:val="18"/>
                <w:lang w:val="ky-KG" w:eastAsia="ru-RU"/>
              </w:rPr>
              <w:t>ный</w:t>
            </w:r>
            <w:r>
              <w:rPr>
                <w:rFonts w:eastAsia="Times New Roman"/>
                <w:b/>
                <w:color w:val="000000"/>
                <w:kern w:val="0"/>
                <w:sz w:val="18"/>
                <w:szCs w:val="18"/>
                <w:lang w:eastAsia="ru-RU"/>
              </w:rPr>
              <w:t>)</w:t>
            </w:r>
          </w:p>
        </w:tc>
        <w:tc>
          <w:tcPr>
            <w:tcW w:w="1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80DE3" w14:textId="77777777" w:rsidR="00736BE3" w:rsidRDefault="00736BE3" w:rsidP="00653050">
            <w:pPr>
              <w:widowControl w:val="0"/>
              <w:spacing w:after="0"/>
              <w:rPr>
                <w:rFonts w:eastAsia="Times New Roman"/>
                <w:b/>
                <w:color w:val="000000"/>
                <w:kern w:val="0"/>
                <w:sz w:val="18"/>
                <w:szCs w:val="18"/>
                <w:lang w:eastAsia="ru-RU"/>
              </w:rPr>
            </w:pPr>
            <w:r>
              <w:rPr>
                <w:rFonts w:eastAsia="Times New Roman"/>
                <w:b/>
                <w:color w:val="000000"/>
                <w:kern w:val="0"/>
                <w:sz w:val="18"/>
                <w:szCs w:val="18"/>
                <w:lang w:eastAsia="ru-RU"/>
              </w:rPr>
              <w:t>обязательный</w:t>
            </w:r>
          </w:p>
        </w:tc>
      </w:tr>
    </w:tbl>
    <w:p w14:paraId="43088CB6" w14:textId="77777777" w:rsidR="00736BE3" w:rsidRDefault="00736BE3" w:rsidP="00736BE3">
      <w:pPr>
        <w:spacing w:after="0"/>
        <w:rPr>
          <w:rFonts w:eastAsia="Times New Roman"/>
          <w:kern w:val="0"/>
          <w:sz w:val="18"/>
          <w:szCs w:val="18"/>
          <w:lang w:val="ky-KG" w:eastAsia="ru-RU"/>
        </w:rPr>
      </w:pPr>
    </w:p>
    <w:p w14:paraId="3A0B0D57" w14:textId="77777777" w:rsidR="00736BE3" w:rsidRDefault="00736BE3" w:rsidP="00736BE3">
      <w:pPr>
        <w:spacing w:after="0"/>
        <w:rPr>
          <w:rFonts w:eastAsia="Times New Roman"/>
          <w:kern w:val="0"/>
          <w:sz w:val="18"/>
          <w:szCs w:val="18"/>
          <w:lang w:val="ky-KG" w:eastAsia="ru-RU"/>
        </w:rPr>
      </w:pPr>
    </w:p>
    <w:p w14:paraId="550B99AC" w14:textId="77777777" w:rsidR="00736BE3" w:rsidRDefault="00736BE3" w:rsidP="00736BE3">
      <w:pPr>
        <w:spacing w:after="0"/>
        <w:rPr>
          <w:rFonts w:eastAsia="Times New Roman"/>
          <w:kern w:val="0"/>
          <w:sz w:val="18"/>
          <w:szCs w:val="18"/>
          <w:lang w:val="ky-KG" w:eastAsia="ru-RU"/>
        </w:rPr>
      </w:pPr>
    </w:p>
    <w:p w14:paraId="391337DF" w14:textId="77777777" w:rsidR="00736BE3" w:rsidRDefault="00736BE3" w:rsidP="00736BE3">
      <w:pPr>
        <w:spacing w:after="0"/>
        <w:rPr>
          <w:rFonts w:eastAsia="Times New Roman"/>
          <w:kern w:val="0"/>
          <w:sz w:val="18"/>
          <w:szCs w:val="18"/>
          <w:lang w:val="ky-KG" w:eastAsia="ru-RU"/>
        </w:rPr>
      </w:pPr>
    </w:p>
    <w:p w14:paraId="31533E6E" w14:textId="77777777" w:rsidR="00736BE3" w:rsidRDefault="00736BE3" w:rsidP="00736BE3">
      <w:pPr>
        <w:spacing w:after="0"/>
        <w:rPr>
          <w:rFonts w:eastAsia="Times New Roman"/>
          <w:kern w:val="0"/>
          <w:sz w:val="18"/>
          <w:szCs w:val="18"/>
          <w:lang w:val="ky-KG" w:eastAsia="ru-RU"/>
        </w:rPr>
      </w:pPr>
    </w:p>
    <w:p w14:paraId="618EC253" w14:textId="77777777" w:rsidR="00736BE3" w:rsidRDefault="00736BE3" w:rsidP="00736BE3">
      <w:pPr>
        <w:spacing w:after="0"/>
        <w:rPr>
          <w:rFonts w:eastAsia="Times New Roman"/>
          <w:kern w:val="0"/>
          <w:sz w:val="18"/>
          <w:szCs w:val="18"/>
          <w:lang w:val="ky-KG" w:eastAsia="ru-RU"/>
        </w:rPr>
      </w:pPr>
    </w:p>
    <w:p w14:paraId="3CC1C51E" w14:textId="77777777" w:rsidR="00736BE3" w:rsidRDefault="00736BE3" w:rsidP="00736BE3">
      <w:pPr>
        <w:spacing w:after="0"/>
        <w:jc w:val="center"/>
        <w:rPr>
          <w:rFonts w:eastAsia="Times New Roman"/>
          <w:kern w:val="0"/>
          <w:sz w:val="18"/>
          <w:szCs w:val="18"/>
          <w:lang w:val="ky-KG" w:eastAsia="ru-RU"/>
        </w:rPr>
      </w:pPr>
      <w:r>
        <w:rPr>
          <w:rFonts w:eastAsia="Times New Roman"/>
          <w:kern w:val="0"/>
          <w:sz w:val="18"/>
          <w:szCs w:val="18"/>
          <w:lang w:val="ky-KG" w:eastAsia="ru-RU"/>
        </w:rPr>
        <w:t>Ош, 2025</w:t>
      </w:r>
    </w:p>
    <w:p w14:paraId="70B3D701" w14:textId="77777777" w:rsidR="00736BE3" w:rsidRDefault="00736BE3" w:rsidP="00736BE3">
      <w:pPr>
        <w:spacing w:after="0"/>
        <w:jc w:val="center"/>
        <w:rPr>
          <w:rFonts w:eastAsia="Times New Roman"/>
          <w:kern w:val="0"/>
          <w:sz w:val="18"/>
          <w:szCs w:val="18"/>
          <w:lang w:val="ky-KG" w:eastAsia="ru-RU"/>
        </w:rPr>
      </w:pPr>
    </w:p>
    <w:p w14:paraId="3E4C29AA" w14:textId="77777777" w:rsidR="00736BE3" w:rsidRDefault="00736BE3" w:rsidP="00736BE3">
      <w:pPr>
        <w:spacing w:after="0"/>
        <w:jc w:val="center"/>
        <w:rPr>
          <w:rFonts w:eastAsia="Times New Roman"/>
          <w:kern w:val="0"/>
          <w:sz w:val="18"/>
          <w:szCs w:val="18"/>
          <w:lang w:val="ky-KG" w:eastAsia="ru-RU"/>
        </w:rPr>
      </w:pPr>
    </w:p>
    <w:p w14:paraId="0AE7329B" w14:textId="77777777" w:rsidR="00736BE3" w:rsidRDefault="00736BE3" w:rsidP="00736BE3">
      <w:pPr>
        <w:spacing w:after="0"/>
        <w:jc w:val="center"/>
        <w:rPr>
          <w:rFonts w:eastAsia="Times New Roman"/>
          <w:kern w:val="0"/>
          <w:sz w:val="18"/>
          <w:szCs w:val="18"/>
          <w:lang w:val="ky-KG" w:eastAsia="ru-RU"/>
        </w:rPr>
      </w:pPr>
    </w:p>
    <w:p w14:paraId="628D2199" w14:textId="77777777" w:rsidR="00736BE3" w:rsidRDefault="00736BE3" w:rsidP="00736BE3">
      <w:pPr>
        <w:spacing w:after="0"/>
        <w:rPr>
          <w:rFonts w:eastAsia="Times New Roman"/>
          <w:bCs/>
          <w:kern w:val="0"/>
          <w:sz w:val="18"/>
          <w:szCs w:val="18"/>
          <w:lang w:eastAsia="ru-RU"/>
        </w:rPr>
      </w:pPr>
      <w:r>
        <w:rPr>
          <w:rFonts w:eastAsia="Times"/>
          <w:kern w:val="0"/>
          <w:sz w:val="18"/>
          <w:szCs w:val="18"/>
          <w:lang w:val="ky-KG" w:eastAsia="ru-RU"/>
        </w:rPr>
        <w:t>Характеристика курса:</w:t>
      </w:r>
      <w:r>
        <w:rPr>
          <w:rFonts w:eastAsia="Times New Roman"/>
          <w:kern w:val="0"/>
          <w:sz w:val="18"/>
          <w:szCs w:val="18"/>
          <w:lang w:val="en-US" w:eastAsia="ru-RU"/>
        </w:rPr>
        <w:tab/>
        <w:t>Daily routine, Family relationship, Appearance</w:t>
      </w:r>
      <w:r>
        <w:rPr>
          <w:rFonts w:eastAsia="Times New Roman"/>
          <w:bCs/>
          <w:kern w:val="0"/>
          <w:sz w:val="18"/>
          <w:szCs w:val="18"/>
          <w:lang w:val="en-US" w:eastAsia="ru-RU"/>
        </w:rPr>
        <w:t xml:space="preserve"> and Emotion, </w:t>
      </w:r>
      <w:r>
        <w:rPr>
          <w:rFonts w:eastAsia="Times New Roman"/>
          <w:kern w:val="0"/>
          <w:sz w:val="18"/>
          <w:szCs w:val="18"/>
          <w:lang w:val="en-US" w:eastAsia="ru-RU"/>
        </w:rPr>
        <w:t xml:space="preserve">Clothes, materials and colors, Shopping, Traditions and Customs, Holidays (in Kyrgyzstan, Great Britain), The Tourist zones in Kyrgyzstan, Traveling,  My future profession, Personality, Psychological,  Psychologist (Psychology), </w:t>
      </w:r>
      <w:r>
        <w:rPr>
          <w:rFonts w:eastAsia="Times New Roman"/>
          <w:bCs/>
          <w:kern w:val="0"/>
          <w:sz w:val="18"/>
          <w:szCs w:val="18"/>
          <w:lang w:val="en-US" w:eastAsia="ru-RU"/>
        </w:rPr>
        <w:t xml:space="preserve">Writers and Poets, and their literary activities, My Favorite writer, Cities  and Countries, Kyrgyzstan, Bishkek, </w:t>
      </w:r>
      <w:r>
        <w:rPr>
          <w:rFonts w:eastAsia="Times New Roman"/>
          <w:kern w:val="0"/>
          <w:sz w:val="18"/>
          <w:szCs w:val="18"/>
          <w:lang w:val="en-US" w:eastAsia="ru-RU"/>
        </w:rPr>
        <w:t xml:space="preserve">Great Britain, London, </w:t>
      </w:r>
      <w:r>
        <w:rPr>
          <w:rFonts w:eastAsia="Times New Roman"/>
          <w:bCs/>
          <w:kern w:val="0"/>
          <w:sz w:val="18"/>
          <w:szCs w:val="18"/>
          <w:lang w:val="en-US" w:eastAsia="ru-RU"/>
        </w:rPr>
        <w:t xml:space="preserve"> English speaking countries, Painters and painting. Internet</w:t>
      </w:r>
      <w:r>
        <w:rPr>
          <w:rFonts w:eastAsia="Times New Roman"/>
          <w:bCs/>
          <w:kern w:val="0"/>
          <w:sz w:val="18"/>
          <w:szCs w:val="18"/>
          <w:lang w:eastAsia="ru-RU"/>
        </w:rPr>
        <w:t xml:space="preserve">, </w:t>
      </w:r>
      <w:r>
        <w:rPr>
          <w:rFonts w:eastAsia="Times New Roman"/>
          <w:bCs/>
          <w:kern w:val="0"/>
          <w:sz w:val="18"/>
          <w:szCs w:val="18"/>
          <w:lang w:val="en-US" w:eastAsia="ru-RU"/>
        </w:rPr>
        <w:t>Music</w:t>
      </w:r>
      <w:r>
        <w:rPr>
          <w:rFonts w:eastAsia="Times New Roman"/>
          <w:bCs/>
          <w:kern w:val="0"/>
          <w:sz w:val="18"/>
          <w:szCs w:val="18"/>
          <w:lang w:eastAsia="ru-RU"/>
        </w:rPr>
        <w:t xml:space="preserve">, </w:t>
      </w:r>
      <w:r>
        <w:rPr>
          <w:rFonts w:eastAsia="Times New Roman"/>
          <w:bCs/>
          <w:kern w:val="0"/>
          <w:sz w:val="18"/>
          <w:szCs w:val="18"/>
          <w:lang w:val="en-US" w:eastAsia="ru-RU"/>
        </w:rPr>
        <w:t>Sport</w:t>
      </w:r>
      <w:r>
        <w:rPr>
          <w:rFonts w:eastAsia="Times New Roman"/>
          <w:bCs/>
          <w:kern w:val="0"/>
          <w:sz w:val="18"/>
          <w:szCs w:val="18"/>
          <w:lang w:eastAsia="ru-RU"/>
        </w:rPr>
        <w:t xml:space="preserve">, </w:t>
      </w:r>
      <w:r>
        <w:rPr>
          <w:rFonts w:eastAsia="Times New Roman"/>
          <w:bCs/>
          <w:kern w:val="0"/>
          <w:sz w:val="18"/>
          <w:szCs w:val="18"/>
          <w:lang w:val="en-US" w:eastAsia="ru-RU"/>
        </w:rPr>
        <w:t>Holidays</w:t>
      </w:r>
    </w:p>
    <w:p w14:paraId="5B4EDAC0" w14:textId="77777777" w:rsidR="00736BE3" w:rsidRDefault="00736BE3" w:rsidP="00736BE3">
      <w:pPr>
        <w:spacing w:after="0"/>
        <w:rPr>
          <w:rFonts w:eastAsia="Times New Roman"/>
          <w:bCs/>
          <w:kern w:val="0"/>
          <w:sz w:val="18"/>
          <w:szCs w:val="18"/>
          <w:lang w:eastAsia="ru-RU"/>
        </w:rPr>
      </w:pPr>
    </w:p>
    <w:p w14:paraId="7B2ACE5D" w14:textId="77777777" w:rsidR="00736BE3" w:rsidRDefault="00736BE3" w:rsidP="00736BE3">
      <w:pPr>
        <w:spacing w:after="0"/>
        <w:jc w:val="both"/>
        <w:rPr>
          <w:rFonts w:eastAsia="Times New Roman"/>
          <w:kern w:val="0"/>
          <w:sz w:val="18"/>
          <w:szCs w:val="18"/>
          <w:lang w:eastAsia="ru-RU"/>
        </w:rPr>
      </w:pPr>
      <w:r>
        <w:rPr>
          <w:rFonts w:eastAsia="Times"/>
          <w:b/>
          <w:i/>
          <w:color w:val="0070C0"/>
          <w:kern w:val="0"/>
          <w:sz w:val="18"/>
          <w:szCs w:val="18"/>
          <w:lang w:val="ky-KG" w:eastAsia="ru-RU"/>
        </w:rPr>
        <w:t xml:space="preserve">Цель курса: </w:t>
      </w:r>
      <w:r>
        <w:rPr>
          <w:rFonts w:eastAsia="Times New Roman"/>
          <w:kern w:val="0"/>
          <w:sz w:val="18"/>
          <w:szCs w:val="18"/>
          <w:lang w:eastAsia="ru-RU"/>
        </w:rPr>
        <w:t>Цель обучения: сформировать практическое владение иностранным языком как вторичным средством письменного и устного общения в сфере профессиональной деятельности. В процессе достижения этой задачи обучения языку реализуются образовательные и воспитательные задачи обучения языку, входящие составной частью в вузовскую программу гуманитаризации высшего образования. Цель и задачи достигаются в течение полного вузовского курса обучения английскому языку, т.е. курса, и специализированного курса, завершающего вузовский профессиональноориентированный курс языка.</w:t>
      </w:r>
    </w:p>
    <w:p w14:paraId="343BC517" w14:textId="77777777" w:rsidR="00736BE3" w:rsidRDefault="00736BE3" w:rsidP="00736BE3">
      <w:pPr>
        <w:spacing w:after="120"/>
        <w:ind w:firstLine="708"/>
        <w:rPr>
          <w:rFonts w:eastAsia="Times"/>
          <w:b/>
          <w:kern w:val="0"/>
          <w:sz w:val="18"/>
          <w:szCs w:val="18"/>
          <w:lang w:val="ky-KG" w:eastAsia="ru-RU"/>
        </w:rPr>
      </w:pPr>
    </w:p>
    <w:tbl>
      <w:tblPr>
        <w:tblW w:w="924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258"/>
        <w:gridCol w:w="238"/>
        <w:gridCol w:w="2933"/>
        <w:gridCol w:w="2797"/>
        <w:gridCol w:w="14"/>
      </w:tblGrid>
      <w:tr w:rsidR="00736BE3" w14:paraId="603F6926" w14:textId="77777777" w:rsidTr="00653050">
        <w:trPr>
          <w:trHeight w:val="285"/>
        </w:trPr>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04CE35" w14:textId="77777777" w:rsidR="00736BE3" w:rsidRDefault="00736BE3" w:rsidP="00653050">
            <w:pPr>
              <w:widowControl w:val="0"/>
              <w:spacing w:after="0"/>
              <w:rPr>
                <w:rFonts w:ascii="Calibri" w:eastAsia="Times" w:hAnsi="Calibri" w:cs="Times"/>
                <w:b/>
                <w:color w:val="000000"/>
                <w:kern w:val="0"/>
                <w:sz w:val="18"/>
                <w:szCs w:val="18"/>
                <w:lang w:val="ky-KG" w:eastAsia="ru-RU"/>
              </w:rPr>
            </w:pPr>
            <w:r>
              <w:rPr>
                <w:rFonts w:ascii="Times" w:eastAsia="Times" w:hAnsi="Times" w:cs="Times"/>
                <w:b/>
                <w:color w:val="000000"/>
                <w:kern w:val="0"/>
                <w:sz w:val="18"/>
                <w:szCs w:val="18"/>
                <w:lang w:eastAsia="ru-RU"/>
              </w:rPr>
              <w:t>Пререквизи</w:t>
            </w:r>
            <w:r>
              <w:rPr>
                <w:rFonts w:ascii="Calibri" w:eastAsia="Times" w:hAnsi="Calibri" w:cs="Times"/>
                <w:b/>
                <w:color w:val="000000"/>
                <w:kern w:val="0"/>
                <w:sz w:val="18"/>
                <w:szCs w:val="18"/>
                <w:lang w:eastAsia="ru-RU"/>
              </w:rPr>
              <w:t>ты</w:t>
            </w:r>
          </w:p>
        </w:tc>
        <w:tc>
          <w:tcPr>
            <w:tcW w:w="598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7B2B3" w14:textId="77777777" w:rsidR="00736BE3" w:rsidRDefault="00736BE3" w:rsidP="00653050">
            <w:pPr>
              <w:widowControl w:val="0"/>
              <w:spacing w:after="0"/>
              <w:rPr>
                <w:rFonts w:ascii="Times" w:eastAsia="Times" w:hAnsi="Times" w:cs="Times"/>
                <w:b/>
                <w:color w:val="000000"/>
                <w:kern w:val="0"/>
                <w:sz w:val="18"/>
                <w:szCs w:val="18"/>
                <w:lang w:eastAsia="ru-RU"/>
              </w:rPr>
            </w:pPr>
            <w:r>
              <w:rPr>
                <w:rFonts w:eastAsia="Times New Roman"/>
                <w:kern w:val="0"/>
                <w:sz w:val="18"/>
                <w:szCs w:val="18"/>
                <w:lang w:eastAsia="ru-RU"/>
              </w:rPr>
              <w:t xml:space="preserve">Базовые знания по школьной программе. </w:t>
            </w:r>
          </w:p>
        </w:tc>
      </w:tr>
      <w:tr w:rsidR="00736BE3" w14:paraId="1F5CE1FF" w14:textId="77777777" w:rsidTr="00653050">
        <w:trPr>
          <w:trHeight w:val="285"/>
        </w:trPr>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1B4D6" w14:textId="77777777" w:rsidR="00736BE3" w:rsidRDefault="00736BE3" w:rsidP="00653050">
            <w:pPr>
              <w:widowControl w:val="0"/>
              <w:spacing w:after="0"/>
              <w:rPr>
                <w:rFonts w:ascii="Times" w:eastAsia="Times" w:hAnsi="Times" w:cs="Times"/>
                <w:b/>
                <w:color w:val="000000"/>
                <w:kern w:val="0"/>
                <w:sz w:val="18"/>
                <w:szCs w:val="18"/>
                <w:lang w:eastAsia="ru-RU"/>
              </w:rPr>
            </w:pPr>
            <w:r>
              <w:rPr>
                <w:rFonts w:ascii="Times" w:eastAsia="Times" w:hAnsi="Times" w:cs="Times"/>
                <w:b/>
                <w:color w:val="000000"/>
                <w:kern w:val="0"/>
                <w:sz w:val="18"/>
                <w:szCs w:val="18"/>
                <w:lang w:eastAsia="ru-RU"/>
              </w:rPr>
              <w:t>Постреквизит</w:t>
            </w:r>
            <w:r>
              <w:rPr>
                <w:rFonts w:ascii="Times" w:eastAsia="Times" w:hAnsi="Times" w:cs="Times"/>
                <w:b/>
                <w:color w:val="000000"/>
                <w:kern w:val="0"/>
                <w:sz w:val="18"/>
                <w:szCs w:val="18"/>
                <w:lang w:val="ky-KG" w:eastAsia="ru-RU"/>
              </w:rPr>
              <w:t>ы</w:t>
            </w:r>
          </w:p>
        </w:tc>
        <w:tc>
          <w:tcPr>
            <w:tcW w:w="598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3745E" w14:textId="77777777" w:rsidR="00736BE3" w:rsidRDefault="00736BE3" w:rsidP="00653050">
            <w:pPr>
              <w:spacing w:after="0"/>
              <w:rPr>
                <w:rFonts w:eastAsia="Times New Roman"/>
                <w:kern w:val="0"/>
                <w:sz w:val="18"/>
                <w:szCs w:val="18"/>
                <w:lang w:eastAsia="ru-RU"/>
              </w:rPr>
            </w:pPr>
            <w:r>
              <w:rPr>
                <w:rFonts w:eastAsia="Times New Roman"/>
                <w:kern w:val="0"/>
                <w:sz w:val="18"/>
                <w:szCs w:val="18"/>
                <w:lang w:eastAsia="ru-RU"/>
              </w:rPr>
              <w:t xml:space="preserve">Знания по данной дисциплине необходимы для работы с текстами разговорного стиля, умение делать презентации по изученным темам в аудитории или самостоятельно в различной форме. Умение работать с текстами по специальности на английском языке и использовать приобретенные знания в профессиональной сфере. </w:t>
            </w:r>
            <w:r>
              <w:rPr>
                <w:rFonts w:eastAsia="Times New Roman"/>
                <w:b/>
                <w:kern w:val="0"/>
                <w:sz w:val="18"/>
                <w:szCs w:val="18"/>
                <w:lang w:eastAsia="ru-RU"/>
              </w:rPr>
              <w:t xml:space="preserve"> </w:t>
            </w:r>
          </w:p>
          <w:p w14:paraId="47443974" w14:textId="77777777" w:rsidR="00736BE3" w:rsidRDefault="00736BE3" w:rsidP="00653050">
            <w:pPr>
              <w:widowControl w:val="0"/>
              <w:spacing w:after="0"/>
              <w:rPr>
                <w:rFonts w:ascii="Times" w:eastAsia="Times" w:hAnsi="Times" w:cs="Times"/>
                <w:b/>
                <w:color w:val="000000"/>
                <w:kern w:val="0"/>
                <w:sz w:val="18"/>
                <w:szCs w:val="18"/>
                <w:lang w:eastAsia="ru-RU"/>
              </w:rPr>
            </w:pPr>
          </w:p>
        </w:tc>
      </w:tr>
      <w:tr w:rsidR="00736BE3" w14:paraId="5E845FF3" w14:textId="77777777" w:rsidTr="00653050">
        <w:trPr>
          <w:trHeight w:val="285"/>
        </w:trPr>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6B8B8" w14:textId="77777777" w:rsidR="00736BE3" w:rsidRDefault="00736BE3" w:rsidP="00653050">
            <w:pPr>
              <w:widowControl w:val="0"/>
              <w:spacing w:after="0"/>
              <w:rPr>
                <w:rFonts w:ascii="Calibri" w:eastAsia="Times" w:hAnsi="Calibri" w:cs="Times"/>
                <w:b/>
                <w:color w:val="000000"/>
                <w:kern w:val="0"/>
                <w:sz w:val="18"/>
                <w:szCs w:val="18"/>
                <w:lang w:val="ky-KG" w:eastAsia="ru-RU"/>
              </w:rPr>
            </w:pPr>
            <w:r>
              <w:rPr>
                <w:rFonts w:ascii="Times" w:eastAsia="Times" w:hAnsi="Times" w:cs="Times"/>
                <w:b/>
                <w:color w:val="000000"/>
                <w:kern w:val="0"/>
                <w:sz w:val="18"/>
                <w:szCs w:val="18"/>
                <w:lang w:val="ky-KG" w:eastAsia="ru-RU"/>
              </w:rPr>
              <w:t xml:space="preserve">Со-реквизиты </w:t>
            </w:r>
            <w:r>
              <w:rPr>
                <w:rFonts w:ascii="Times" w:eastAsia="Times" w:hAnsi="Times" w:cs="Times"/>
                <w:color w:val="000000"/>
                <w:kern w:val="0"/>
                <w:sz w:val="18"/>
                <w:szCs w:val="18"/>
                <w:lang w:val="ky-KG" w:eastAsia="ru-RU"/>
              </w:rPr>
              <w:t>(по необходимости)</w:t>
            </w:r>
          </w:p>
        </w:tc>
        <w:tc>
          <w:tcPr>
            <w:tcW w:w="598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956D1" w14:textId="77777777" w:rsidR="00736BE3" w:rsidRDefault="00736BE3" w:rsidP="00653050">
            <w:pPr>
              <w:widowControl w:val="0"/>
              <w:spacing w:after="0"/>
              <w:rPr>
                <w:rFonts w:ascii="Times" w:eastAsia="Times" w:hAnsi="Times" w:cs="Times"/>
                <w:b/>
                <w:color w:val="000000"/>
                <w:kern w:val="0"/>
                <w:sz w:val="18"/>
                <w:szCs w:val="18"/>
                <w:lang w:eastAsia="ru-RU"/>
              </w:rPr>
            </w:pPr>
          </w:p>
        </w:tc>
      </w:tr>
      <w:tr w:rsidR="00736BE3" w14:paraId="1D151C17" w14:textId="77777777" w:rsidTr="00653050">
        <w:trPr>
          <w:gridAfter w:val="1"/>
          <w:wAfter w:w="14" w:type="dxa"/>
          <w:trHeight w:val="183"/>
        </w:trPr>
        <w:tc>
          <w:tcPr>
            <w:tcW w:w="92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61C6D2" w14:textId="77777777" w:rsidR="00736BE3" w:rsidRDefault="00736BE3" w:rsidP="00653050">
            <w:pPr>
              <w:widowControl w:val="0"/>
              <w:spacing w:after="0"/>
              <w:jc w:val="center"/>
              <w:rPr>
                <w:rFonts w:ascii="Times" w:eastAsia="Times" w:hAnsi="Times" w:cs="Times"/>
                <w:b/>
                <w:color w:val="0070C0"/>
                <w:kern w:val="0"/>
                <w:sz w:val="18"/>
                <w:szCs w:val="18"/>
                <w:highlight w:val="yellow"/>
                <w:lang w:eastAsia="ru-RU"/>
              </w:rPr>
            </w:pPr>
            <w:r>
              <w:rPr>
                <w:rFonts w:ascii="Times" w:eastAsia="Times" w:hAnsi="Times" w:cs="Times"/>
                <w:b/>
                <w:color w:val="0070C0"/>
                <w:kern w:val="0"/>
                <w:sz w:val="18"/>
                <w:szCs w:val="18"/>
                <w:lang w:val="ky-KG" w:eastAsia="ru-RU"/>
              </w:rPr>
              <w:t>Результаты обучения дисциплины</w:t>
            </w:r>
          </w:p>
        </w:tc>
      </w:tr>
      <w:tr w:rsidR="00736BE3" w14:paraId="272E4E60" w14:textId="77777777" w:rsidTr="00653050">
        <w:trPr>
          <w:gridAfter w:val="1"/>
          <w:wAfter w:w="14" w:type="dxa"/>
          <w:trHeight w:val="219"/>
        </w:trPr>
        <w:tc>
          <w:tcPr>
            <w:tcW w:w="92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361DE" w14:textId="77777777" w:rsidR="00736BE3" w:rsidRDefault="00736BE3" w:rsidP="00653050">
            <w:pPr>
              <w:widowControl w:val="0"/>
              <w:spacing w:after="0"/>
              <w:rPr>
                <w:rFonts w:ascii="Times" w:eastAsia="Times" w:hAnsi="Times" w:cs="Times"/>
                <w:b/>
                <w:color w:val="000000"/>
                <w:kern w:val="0"/>
                <w:sz w:val="18"/>
                <w:szCs w:val="18"/>
                <w:lang w:eastAsia="ru-RU"/>
              </w:rPr>
            </w:pPr>
            <w:r>
              <w:rPr>
                <w:rFonts w:ascii="Times" w:eastAsia="Times" w:hAnsi="Times" w:cs="Times"/>
                <w:b/>
                <w:color w:val="000000"/>
                <w:kern w:val="0"/>
                <w:sz w:val="18"/>
                <w:szCs w:val="18"/>
                <w:lang w:val="ky-KG" w:eastAsia="ru-RU"/>
              </w:rPr>
              <w:t>К концу курса студент:</w:t>
            </w:r>
          </w:p>
        </w:tc>
      </w:tr>
      <w:tr w:rsidR="00736BE3" w14:paraId="1C84B71A" w14:textId="77777777" w:rsidTr="00653050">
        <w:trPr>
          <w:gridAfter w:val="1"/>
          <w:wAfter w:w="14" w:type="dxa"/>
          <w:trHeight w:val="361"/>
        </w:trPr>
        <w:tc>
          <w:tcPr>
            <w:tcW w:w="34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192B7" w14:textId="77777777" w:rsidR="00736BE3" w:rsidRDefault="00736BE3" w:rsidP="00653050">
            <w:pPr>
              <w:widowControl w:val="0"/>
              <w:spacing w:after="0"/>
              <w:rPr>
                <w:rFonts w:ascii="Times" w:eastAsia="Times" w:hAnsi="Times" w:cs="Times"/>
                <w:color w:val="000000"/>
                <w:kern w:val="0"/>
                <w:sz w:val="18"/>
                <w:szCs w:val="18"/>
                <w:lang w:eastAsia="ru-RU"/>
              </w:rPr>
            </w:pPr>
            <w:r>
              <w:rPr>
                <w:rFonts w:ascii="Times" w:eastAsia="Times" w:hAnsi="Times" w:cs="Times"/>
                <w:color w:val="000000"/>
                <w:kern w:val="0"/>
                <w:sz w:val="18"/>
                <w:szCs w:val="18"/>
                <w:lang w:val="ky-KG" w:eastAsia="ru-RU"/>
              </w:rPr>
              <w:t>РО  (результат обучения) ООП</w:t>
            </w:r>
          </w:p>
        </w:tc>
        <w:tc>
          <w:tcPr>
            <w:tcW w:w="2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64828" w14:textId="77777777" w:rsidR="00736BE3" w:rsidRDefault="00736BE3" w:rsidP="00653050">
            <w:pPr>
              <w:widowControl w:val="0"/>
              <w:spacing w:after="0"/>
              <w:ind w:left="114"/>
              <w:rPr>
                <w:rFonts w:eastAsia="Times"/>
                <w:color w:val="000000"/>
                <w:kern w:val="0"/>
                <w:sz w:val="18"/>
                <w:szCs w:val="18"/>
                <w:lang w:eastAsia="ru-RU"/>
              </w:rPr>
            </w:pPr>
            <w:r>
              <w:rPr>
                <w:rFonts w:eastAsia="Times"/>
                <w:color w:val="000000"/>
                <w:kern w:val="0"/>
                <w:sz w:val="18"/>
                <w:szCs w:val="18"/>
                <w:lang w:eastAsia="ru-RU"/>
              </w:rPr>
              <w:t>РО дисциплины</w:t>
            </w:r>
          </w:p>
        </w:tc>
        <w:tc>
          <w:tcPr>
            <w:tcW w:w="27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6AD98E" w14:textId="77777777" w:rsidR="00736BE3" w:rsidRDefault="00736BE3" w:rsidP="00653050">
            <w:pPr>
              <w:widowControl w:val="0"/>
              <w:spacing w:after="0"/>
              <w:ind w:left="117"/>
              <w:rPr>
                <w:rFonts w:ascii="Times" w:eastAsia="Times" w:hAnsi="Times" w:cs="Times"/>
                <w:color w:val="000000"/>
                <w:kern w:val="0"/>
                <w:sz w:val="18"/>
                <w:szCs w:val="18"/>
                <w:lang w:eastAsia="ru-RU"/>
              </w:rPr>
            </w:pPr>
            <w:r>
              <w:rPr>
                <w:rFonts w:ascii="Times" w:eastAsia="Times" w:hAnsi="Times" w:cs="Times"/>
                <w:color w:val="000000"/>
                <w:kern w:val="0"/>
                <w:sz w:val="18"/>
                <w:szCs w:val="18"/>
                <w:lang w:eastAsia="ru-RU"/>
              </w:rPr>
              <w:t>Компетенци</w:t>
            </w:r>
            <w:r>
              <w:rPr>
                <w:rFonts w:ascii="Times" w:eastAsia="Times" w:hAnsi="Times" w:cs="Times"/>
                <w:color w:val="000000"/>
                <w:kern w:val="0"/>
                <w:sz w:val="18"/>
                <w:szCs w:val="18"/>
                <w:lang w:val="ky-KG" w:eastAsia="ru-RU"/>
              </w:rPr>
              <w:t>и</w:t>
            </w:r>
          </w:p>
          <w:p w14:paraId="2229112D" w14:textId="77777777" w:rsidR="00736BE3" w:rsidRDefault="00736BE3" w:rsidP="00653050">
            <w:pPr>
              <w:widowControl w:val="0"/>
              <w:spacing w:after="0"/>
              <w:ind w:left="113"/>
              <w:rPr>
                <w:rFonts w:ascii="Times" w:eastAsia="Times" w:hAnsi="Times" w:cs="Times"/>
                <w:color w:val="000000"/>
                <w:kern w:val="0"/>
                <w:sz w:val="18"/>
                <w:szCs w:val="18"/>
                <w:highlight w:val="yellow"/>
                <w:lang w:val="ky-KG" w:eastAsia="ru-RU"/>
              </w:rPr>
            </w:pPr>
          </w:p>
        </w:tc>
      </w:tr>
      <w:tr w:rsidR="00736BE3" w14:paraId="5A5F1281" w14:textId="77777777" w:rsidTr="00653050">
        <w:trPr>
          <w:gridAfter w:val="1"/>
          <w:wAfter w:w="14" w:type="dxa"/>
          <w:trHeight w:val="183"/>
        </w:trPr>
        <w:tc>
          <w:tcPr>
            <w:tcW w:w="34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12C6D" w14:textId="77777777" w:rsidR="00736BE3" w:rsidRDefault="00736BE3" w:rsidP="00653050">
            <w:pPr>
              <w:spacing w:after="0"/>
              <w:rPr>
                <w:rFonts w:eastAsia="Times New Roman"/>
                <w:bCs/>
                <w:iCs/>
                <w:kern w:val="0"/>
                <w:sz w:val="18"/>
                <w:szCs w:val="18"/>
                <w:lang w:eastAsia="ru-RU"/>
              </w:rPr>
            </w:pPr>
            <w:r>
              <w:rPr>
                <w:rFonts w:eastAsia="Times New Roman"/>
                <w:b/>
                <w:bCs/>
                <w:iCs/>
                <w:kern w:val="0"/>
                <w:sz w:val="18"/>
                <w:szCs w:val="18"/>
                <w:lang w:eastAsia="ru-RU"/>
              </w:rPr>
              <w:t xml:space="preserve">РО-3: Владеет тремя языками: русским на уровне С1, государственным языком на уровне В2, одним из иностранных языков на уровне В1; продуцирует речевую деятельность в различных жизненных ситуациях  </w:t>
            </w:r>
          </w:p>
          <w:p w14:paraId="52C20C1E" w14:textId="77777777" w:rsidR="00736BE3" w:rsidRDefault="00736BE3" w:rsidP="00653050">
            <w:pPr>
              <w:widowControl w:val="0"/>
              <w:spacing w:after="0"/>
              <w:rPr>
                <w:rFonts w:ascii="Times" w:eastAsia="Times" w:hAnsi="Times" w:cs="Times"/>
                <w:color w:val="000000"/>
                <w:kern w:val="0"/>
                <w:sz w:val="18"/>
                <w:szCs w:val="18"/>
                <w:highlight w:val="yellow"/>
                <w:lang w:eastAsia="ru-RU"/>
              </w:rPr>
            </w:pPr>
          </w:p>
        </w:tc>
        <w:tc>
          <w:tcPr>
            <w:tcW w:w="2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57AF6A" w14:textId="77777777" w:rsidR="00736BE3" w:rsidRDefault="00736BE3" w:rsidP="00653050">
            <w:pPr>
              <w:spacing w:after="0"/>
              <w:rPr>
                <w:rFonts w:eastAsia="Times New Roman"/>
                <w:kern w:val="0"/>
                <w:sz w:val="18"/>
                <w:szCs w:val="18"/>
                <w:lang w:eastAsia="ru-RU"/>
              </w:rPr>
            </w:pPr>
            <w:r>
              <w:rPr>
                <w:rFonts w:eastAsia="Times New Roman"/>
                <w:kern w:val="0"/>
                <w:sz w:val="18"/>
                <w:szCs w:val="18"/>
                <w:lang w:eastAsia="ru-RU"/>
              </w:rPr>
              <w:t xml:space="preserve">После изучения дисциплины студент </w:t>
            </w:r>
            <w:r>
              <w:rPr>
                <w:rFonts w:eastAsia="Times New Roman"/>
                <w:b/>
                <w:kern w:val="0"/>
                <w:sz w:val="18"/>
                <w:szCs w:val="18"/>
                <w:lang w:eastAsia="ru-RU"/>
              </w:rPr>
              <w:t>умеет</w:t>
            </w:r>
            <w:r>
              <w:rPr>
                <w:rFonts w:eastAsia="Times New Roman"/>
                <w:kern w:val="0"/>
                <w:sz w:val="18"/>
                <w:szCs w:val="18"/>
                <w:lang w:eastAsia="ru-RU"/>
              </w:rPr>
              <w:t>:</w:t>
            </w:r>
          </w:p>
          <w:p w14:paraId="33F17184" w14:textId="77777777" w:rsidR="00736BE3" w:rsidRDefault="00736BE3" w:rsidP="00653050">
            <w:pPr>
              <w:spacing w:after="0"/>
              <w:rPr>
                <w:rFonts w:eastAsia="Times New Roman"/>
                <w:b/>
                <w:i/>
                <w:kern w:val="0"/>
                <w:sz w:val="18"/>
                <w:szCs w:val="18"/>
                <w:lang w:eastAsia="ru-RU"/>
              </w:rPr>
            </w:pPr>
            <w:r>
              <w:rPr>
                <w:rFonts w:eastAsia="Times New Roman"/>
                <w:kern w:val="0"/>
                <w:sz w:val="18"/>
                <w:szCs w:val="18"/>
                <w:lang w:eastAsia="ru-RU"/>
              </w:rPr>
              <w:t xml:space="preserve">- орфографически и пунктуационно правильно писать различные виды диктантов, топики в пределах лексического минимума </w:t>
            </w:r>
            <w:r>
              <w:rPr>
                <w:rFonts w:eastAsia="Times New Roman"/>
                <w:b/>
                <w:i/>
                <w:kern w:val="0"/>
                <w:sz w:val="18"/>
                <w:szCs w:val="18"/>
                <w:lang w:eastAsia="ru-RU"/>
              </w:rPr>
              <w:t xml:space="preserve"> </w:t>
            </w:r>
          </w:p>
          <w:p w14:paraId="509CA01B" w14:textId="77777777" w:rsidR="00736BE3" w:rsidRDefault="00736BE3" w:rsidP="00653050">
            <w:pPr>
              <w:spacing w:after="0"/>
              <w:rPr>
                <w:rFonts w:eastAsia="Times New Roman"/>
                <w:kern w:val="0"/>
                <w:sz w:val="18"/>
                <w:szCs w:val="18"/>
                <w:lang w:eastAsia="ru-RU"/>
              </w:rPr>
            </w:pPr>
            <w:r>
              <w:rPr>
                <w:rFonts w:eastAsia="Times New Roman"/>
                <w:b/>
                <w:kern w:val="0"/>
                <w:sz w:val="18"/>
                <w:szCs w:val="18"/>
                <w:lang w:eastAsia="ru-RU"/>
              </w:rPr>
              <w:t>Знает</w:t>
            </w:r>
            <w:r>
              <w:rPr>
                <w:rFonts w:eastAsia="Times New Roman"/>
                <w:kern w:val="0"/>
                <w:sz w:val="18"/>
                <w:szCs w:val="18"/>
                <w:lang w:eastAsia="ru-RU"/>
              </w:rPr>
              <w:t>:</w:t>
            </w:r>
          </w:p>
          <w:p w14:paraId="23B70CC5" w14:textId="77777777" w:rsidR="00736BE3" w:rsidRDefault="00736BE3" w:rsidP="00653050">
            <w:pPr>
              <w:spacing w:after="0"/>
              <w:rPr>
                <w:rFonts w:eastAsia="Times New Roman"/>
                <w:kern w:val="0"/>
                <w:sz w:val="18"/>
                <w:szCs w:val="18"/>
                <w:lang w:eastAsia="ru-RU"/>
              </w:rPr>
            </w:pPr>
            <w:r>
              <w:rPr>
                <w:rFonts w:eastAsia="Times New Roman"/>
                <w:kern w:val="0"/>
                <w:sz w:val="18"/>
                <w:szCs w:val="18"/>
                <w:lang w:eastAsia="ru-RU"/>
              </w:rPr>
              <w:t>- функциональные стили и их лексико-грамматические характеристики, основные типы языковых норм;</w:t>
            </w:r>
          </w:p>
          <w:p w14:paraId="407196B1" w14:textId="77777777" w:rsidR="00736BE3" w:rsidRDefault="00736BE3" w:rsidP="00653050">
            <w:pPr>
              <w:spacing w:after="0"/>
              <w:rPr>
                <w:rFonts w:eastAsia="Times New Roman"/>
                <w:b/>
                <w:iCs/>
                <w:kern w:val="0"/>
                <w:sz w:val="18"/>
                <w:szCs w:val="18"/>
                <w:lang w:eastAsia="ru-RU"/>
              </w:rPr>
            </w:pPr>
            <w:r>
              <w:rPr>
                <w:rFonts w:eastAsia="Times New Roman"/>
                <w:b/>
                <w:iCs/>
                <w:kern w:val="0"/>
                <w:sz w:val="18"/>
                <w:szCs w:val="18"/>
                <w:lang w:eastAsia="ru-RU"/>
              </w:rPr>
              <w:t xml:space="preserve">Владеет: </w:t>
            </w:r>
          </w:p>
          <w:p w14:paraId="60AED5D2"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 приемами передачи содержание прочитанного текста;</w:t>
            </w:r>
          </w:p>
          <w:p w14:paraId="2E4DCB1B" w14:textId="77777777" w:rsidR="00736BE3" w:rsidRDefault="00736BE3" w:rsidP="00653050">
            <w:pPr>
              <w:widowControl w:val="0"/>
              <w:spacing w:after="0"/>
              <w:rPr>
                <w:rFonts w:ascii="Times" w:eastAsia="Times" w:hAnsi="Times" w:cs="Times"/>
                <w:color w:val="000000"/>
                <w:kern w:val="0"/>
                <w:sz w:val="18"/>
                <w:szCs w:val="18"/>
                <w:highlight w:val="yellow"/>
                <w:lang w:eastAsia="ru-RU"/>
              </w:rPr>
            </w:pPr>
            <w:r>
              <w:rPr>
                <w:rFonts w:eastAsia="Times New Roman"/>
                <w:iCs/>
                <w:kern w:val="0"/>
                <w:sz w:val="18"/>
                <w:szCs w:val="18"/>
                <w:lang w:eastAsia="ru-RU"/>
              </w:rPr>
              <w:t>- приемами самостоятельного изучения языковых явлений.</w:t>
            </w:r>
          </w:p>
        </w:tc>
        <w:tc>
          <w:tcPr>
            <w:tcW w:w="27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5A146" w14:textId="77777777" w:rsidR="00736BE3" w:rsidRDefault="00736BE3" w:rsidP="00653050">
            <w:pPr>
              <w:widowControl w:val="0"/>
              <w:spacing w:after="0"/>
              <w:rPr>
                <w:rFonts w:eastAsia="Times New Roman"/>
                <w:b/>
                <w:bCs/>
                <w:iCs/>
                <w:kern w:val="0"/>
                <w:sz w:val="18"/>
                <w:szCs w:val="18"/>
                <w:lang w:eastAsia="ru-RU"/>
              </w:rPr>
            </w:pPr>
            <w:r>
              <w:rPr>
                <w:rFonts w:eastAsia="Times New Roman"/>
                <w:b/>
                <w:bCs/>
                <w:iCs/>
                <w:kern w:val="0"/>
                <w:sz w:val="18"/>
                <w:szCs w:val="18"/>
                <w:lang w:eastAsia="ru-RU"/>
              </w:rPr>
              <w:t xml:space="preserve">ИК-2:  </w:t>
            </w:r>
            <w:r>
              <w:rPr>
                <w:rFonts w:eastAsia="Times New Roman"/>
                <w:iCs/>
                <w:kern w:val="0"/>
                <w:sz w:val="18"/>
                <w:szCs w:val="18"/>
                <w:lang w:eastAsia="ru-RU"/>
              </w:rPr>
              <w:t>способен логически верно, аргументировано и ясно строит свою устную и письменную речь на государственном и официальном языках;</w:t>
            </w:r>
          </w:p>
          <w:p w14:paraId="30B8EBCC" w14:textId="77777777" w:rsidR="00736BE3" w:rsidRDefault="00736BE3" w:rsidP="00653050">
            <w:pPr>
              <w:tabs>
                <w:tab w:val="left" w:pos="0"/>
              </w:tabs>
              <w:spacing w:after="0"/>
              <w:ind w:right="57"/>
              <w:rPr>
                <w:rFonts w:eastAsia="Times New Roman"/>
                <w:color w:val="000000"/>
                <w:kern w:val="0"/>
                <w:sz w:val="18"/>
                <w:szCs w:val="18"/>
                <w:lang w:val="ky-KG" w:eastAsia="ru-RU"/>
              </w:rPr>
            </w:pPr>
            <w:r>
              <w:rPr>
                <w:rFonts w:eastAsia="Times New Roman"/>
                <w:b/>
                <w:kern w:val="0"/>
                <w:sz w:val="18"/>
                <w:szCs w:val="18"/>
                <w:lang w:eastAsia="ru-RU"/>
              </w:rPr>
              <w:t>ПК-13-</w:t>
            </w:r>
            <w:r>
              <w:rPr>
                <w:rFonts w:eastAsia="Times New Roman"/>
                <w:kern w:val="0"/>
                <w:sz w:val="18"/>
                <w:szCs w:val="18"/>
                <w:lang w:eastAsia="ru-RU"/>
              </w:rPr>
              <w:t xml:space="preserve"> владеет навыками восприятия, понимания, а также многоаспектного анализа устной и письменной речи на изучаемом языке.</w:t>
            </w:r>
          </w:p>
          <w:p w14:paraId="413AC435" w14:textId="77777777" w:rsidR="00736BE3" w:rsidRDefault="00736BE3" w:rsidP="00653050">
            <w:pPr>
              <w:spacing w:after="0"/>
              <w:rPr>
                <w:rFonts w:eastAsia="Times New Roman"/>
                <w:kern w:val="0"/>
                <w:sz w:val="18"/>
                <w:szCs w:val="18"/>
                <w:lang w:eastAsia="ru-RU"/>
              </w:rPr>
            </w:pPr>
            <w:r>
              <w:rPr>
                <w:rFonts w:eastAsia="Times New Roman"/>
                <w:b/>
                <w:kern w:val="0"/>
                <w:sz w:val="18"/>
                <w:szCs w:val="18"/>
                <w:lang w:eastAsia="ru-RU"/>
              </w:rPr>
              <w:t>ПК-16-</w:t>
            </w:r>
            <w:r>
              <w:rPr>
                <w:rFonts w:eastAsia="Times New Roman"/>
                <w:kern w:val="0"/>
                <w:sz w:val="18"/>
                <w:szCs w:val="18"/>
                <w:lang w:eastAsia="ru-RU"/>
              </w:rPr>
              <w:t xml:space="preserve"> умеет выстраивать стратегию устного и письменного общения на изучаемом языке в соответствии с социокультурными особенностями языка.</w:t>
            </w:r>
          </w:p>
          <w:p w14:paraId="0685E998" w14:textId="77777777" w:rsidR="00736BE3" w:rsidRDefault="00736BE3" w:rsidP="00653050">
            <w:pPr>
              <w:widowControl w:val="0"/>
              <w:spacing w:after="0"/>
              <w:rPr>
                <w:rFonts w:eastAsia="Times New Roman"/>
                <w:b/>
                <w:bCs/>
                <w:iCs/>
                <w:kern w:val="0"/>
                <w:sz w:val="18"/>
                <w:szCs w:val="18"/>
                <w:lang w:eastAsia="ru-RU"/>
              </w:rPr>
            </w:pPr>
          </w:p>
        </w:tc>
      </w:tr>
      <w:tr w:rsidR="00736BE3" w14:paraId="1E69BC14" w14:textId="77777777" w:rsidTr="00653050">
        <w:trPr>
          <w:gridAfter w:val="1"/>
          <w:wAfter w:w="14" w:type="dxa"/>
          <w:trHeight w:val="183"/>
        </w:trPr>
        <w:tc>
          <w:tcPr>
            <w:tcW w:w="34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5D81A" w14:textId="77777777" w:rsidR="00736BE3" w:rsidRDefault="00736BE3" w:rsidP="00653050">
            <w:pPr>
              <w:widowControl w:val="0"/>
              <w:spacing w:after="0"/>
              <w:rPr>
                <w:rFonts w:ascii="Times" w:eastAsia="Times" w:hAnsi="Times" w:cs="Times"/>
                <w:color w:val="000000"/>
                <w:kern w:val="0"/>
                <w:sz w:val="18"/>
                <w:szCs w:val="18"/>
                <w:highlight w:val="yellow"/>
                <w:lang w:eastAsia="ru-RU"/>
              </w:rPr>
            </w:pPr>
          </w:p>
        </w:tc>
        <w:tc>
          <w:tcPr>
            <w:tcW w:w="2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500CE0" w14:textId="77777777" w:rsidR="00736BE3" w:rsidRDefault="00736BE3" w:rsidP="00653050">
            <w:pPr>
              <w:widowControl w:val="0"/>
              <w:spacing w:after="0"/>
              <w:rPr>
                <w:rFonts w:ascii="Times" w:eastAsia="Times" w:hAnsi="Times" w:cs="Times"/>
                <w:color w:val="000000"/>
                <w:kern w:val="0"/>
                <w:sz w:val="18"/>
                <w:szCs w:val="18"/>
                <w:highlight w:val="yellow"/>
                <w:lang w:eastAsia="ru-RU"/>
              </w:rPr>
            </w:pPr>
          </w:p>
        </w:tc>
        <w:tc>
          <w:tcPr>
            <w:tcW w:w="27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0AC664" w14:textId="77777777" w:rsidR="00736BE3" w:rsidRDefault="00736BE3" w:rsidP="00653050">
            <w:pPr>
              <w:widowControl w:val="0"/>
              <w:spacing w:after="0"/>
              <w:rPr>
                <w:rFonts w:ascii="Times" w:eastAsia="Times" w:hAnsi="Times" w:cs="Times"/>
                <w:color w:val="000000"/>
                <w:kern w:val="0"/>
                <w:sz w:val="18"/>
                <w:szCs w:val="18"/>
                <w:highlight w:val="yellow"/>
                <w:lang w:eastAsia="ru-RU"/>
              </w:rPr>
            </w:pPr>
          </w:p>
        </w:tc>
      </w:tr>
    </w:tbl>
    <w:p w14:paraId="59610542" w14:textId="77777777" w:rsidR="00736BE3" w:rsidRDefault="00736BE3" w:rsidP="00736BE3">
      <w:pPr>
        <w:spacing w:after="0"/>
        <w:rPr>
          <w:rFonts w:eastAsia="Times New Roman"/>
          <w:kern w:val="0"/>
          <w:sz w:val="18"/>
          <w:szCs w:val="18"/>
          <w:lang w:val="ky-KG" w:eastAsia="ru-RU"/>
        </w:rPr>
      </w:pPr>
    </w:p>
    <w:p w14:paraId="7A13A571" w14:textId="77777777" w:rsidR="00736BE3" w:rsidRDefault="00736BE3" w:rsidP="00736BE3">
      <w:pPr>
        <w:spacing w:after="120"/>
        <w:jc w:val="center"/>
        <w:rPr>
          <w:rFonts w:eastAsia="Times New Roman"/>
          <w:b/>
          <w:color w:val="0070C0"/>
          <w:kern w:val="0"/>
          <w:sz w:val="18"/>
          <w:szCs w:val="18"/>
          <w:lang w:eastAsia="ru-RU"/>
        </w:rPr>
      </w:pPr>
      <w:r>
        <w:rPr>
          <w:rFonts w:eastAsia="Times New Roman"/>
          <w:b/>
          <w:color w:val="0070C0"/>
          <w:kern w:val="0"/>
          <w:sz w:val="18"/>
          <w:szCs w:val="18"/>
          <w:lang w:val="ky-KG" w:eastAsia="ru-RU"/>
        </w:rPr>
        <w:t xml:space="preserve">Календарно-тематический план лекционных и семинарских (практических, лабораторных) занятий </w:t>
      </w:r>
    </w:p>
    <w:tbl>
      <w:tblPr>
        <w:tblStyle w:val="23"/>
        <w:tblW w:w="14650" w:type="dxa"/>
        <w:tblInd w:w="279" w:type="dxa"/>
        <w:tblLook w:val="04A0" w:firstRow="1" w:lastRow="0" w:firstColumn="1" w:lastColumn="0" w:noHBand="0" w:noVBand="1"/>
      </w:tblPr>
      <w:tblGrid>
        <w:gridCol w:w="960"/>
        <w:gridCol w:w="1043"/>
        <w:gridCol w:w="2810"/>
        <w:gridCol w:w="1417"/>
        <w:gridCol w:w="1915"/>
        <w:gridCol w:w="1082"/>
        <w:gridCol w:w="927"/>
        <w:gridCol w:w="1602"/>
        <w:gridCol w:w="927"/>
        <w:gridCol w:w="952"/>
        <w:gridCol w:w="1015"/>
      </w:tblGrid>
      <w:tr w:rsidR="00736BE3" w14:paraId="6CD5794D" w14:textId="77777777" w:rsidTr="00653050">
        <w:trPr>
          <w:gridAfter w:val="5"/>
          <w:wAfter w:w="5423" w:type="dxa"/>
          <w:trHeight w:val="332"/>
        </w:trPr>
        <w:tc>
          <w:tcPr>
            <w:tcW w:w="960" w:type="dxa"/>
            <w:vMerge w:val="restart"/>
            <w:tcBorders>
              <w:top w:val="single" w:sz="4" w:space="0" w:color="000000"/>
              <w:left w:val="single" w:sz="4" w:space="0" w:color="000000"/>
              <w:bottom w:val="single" w:sz="4" w:space="0" w:color="000000"/>
              <w:right w:val="single" w:sz="4" w:space="0" w:color="000000"/>
            </w:tcBorders>
          </w:tcPr>
          <w:p w14:paraId="5EBED28A" w14:textId="77777777" w:rsidR="00736BE3" w:rsidRDefault="00736BE3" w:rsidP="00653050">
            <w:pPr>
              <w:rPr>
                <w:rFonts w:eastAsia="Times New Roman"/>
                <w:b/>
                <w:sz w:val="18"/>
                <w:szCs w:val="18"/>
              </w:rPr>
            </w:pPr>
            <w:r>
              <w:rPr>
                <w:rFonts w:eastAsia="Times New Roman"/>
                <w:b/>
                <w:sz w:val="18"/>
                <w:szCs w:val="18"/>
              </w:rPr>
              <w:t>№</w:t>
            </w:r>
          </w:p>
        </w:tc>
        <w:tc>
          <w:tcPr>
            <w:tcW w:w="1043" w:type="dxa"/>
            <w:vMerge w:val="restart"/>
            <w:tcBorders>
              <w:top w:val="single" w:sz="4" w:space="0" w:color="000000"/>
              <w:left w:val="single" w:sz="4" w:space="0" w:color="000000"/>
              <w:bottom w:val="single" w:sz="4" w:space="0" w:color="000000"/>
              <w:right w:val="single" w:sz="4" w:space="0" w:color="000000"/>
            </w:tcBorders>
          </w:tcPr>
          <w:p w14:paraId="599FE6F3" w14:textId="77777777" w:rsidR="00736BE3" w:rsidRDefault="00736BE3" w:rsidP="00653050">
            <w:pPr>
              <w:jc w:val="center"/>
              <w:rPr>
                <w:rFonts w:eastAsia="Times New Roman"/>
                <w:b/>
                <w:sz w:val="18"/>
                <w:szCs w:val="18"/>
                <w:lang w:val="ky-KG"/>
              </w:rPr>
            </w:pPr>
            <w:r>
              <w:rPr>
                <w:rFonts w:eastAsia="Times New Roman"/>
                <w:b/>
                <w:sz w:val="18"/>
                <w:szCs w:val="18"/>
                <w:lang w:val="ky-KG"/>
              </w:rPr>
              <w:t xml:space="preserve">Неделя </w:t>
            </w:r>
          </w:p>
        </w:tc>
        <w:tc>
          <w:tcPr>
            <w:tcW w:w="2810" w:type="dxa"/>
            <w:vMerge w:val="restart"/>
            <w:tcBorders>
              <w:top w:val="single" w:sz="4" w:space="0" w:color="000000"/>
              <w:left w:val="single" w:sz="4" w:space="0" w:color="000000"/>
              <w:bottom w:val="single" w:sz="4" w:space="0" w:color="000000"/>
              <w:right w:val="single" w:sz="4" w:space="0" w:color="000000"/>
            </w:tcBorders>
          </w:tcPr>
          <w:p w14:paraId="666BEAEA" w14:textId="77777777" w:rsidR="00736BE3" w:rsidRDefault="00736BE3" w:rsidP="00653050">
            <w:pPr>
              <w:jc w:val="center"/>
              <w:rPr>
                <w:rFonts w:eastAsia="Times New Roman"/>
                <w:b/>
                <w:sz w:val="18"/>
                <w:szCs w:val="18"/>
                <w:lang w:val="ky-KG"/>
              </w:rPr>
            </w:pPr>
            <w:r>
              <w:rPr>
                <w:rFonts w:eastAsia="Times New Roman"/>
                <w:b/>
                <w:sz w:val="18"/>
                <w:szCs w:val="18"/>
                <w:lang w:val="ky-KG"/>
              </w:rPr>
              <w:t>Название темы</w:t>
            </w:r>
          </w:p>
        </w:tc>
        <w:tc>
          <w:tcPr>
            <w:tcW w:w="3332" w:type="dxa"/>
            <w:gridSpan w:val="2"/>
            <w:tcBorders>
              <w:top w:val="single" w:sz="4" w:space="0" w:color="000000"/>
              <w:left w:val="single" w:sz="4" w:space="0" w:color="000000"/>
              <w:bottom w:val="single" w:sz="4" w:space="0" w:color="000000"/>
              <w:right w:val="single" w:sz="4" w:space="0" w:color="000000"/>
            </w:tcBorders>
          </w:tcPr>
          <w:p w14:paraId="55200FC3" w14:textId="77777777" w:rsidR="00736BE3" w:rsidRDefault="00736BE3" w:rsidP="00653050">
            <w:pPr>
              <w:jc w:val="center"/>
              <w:rPr>
                <w:rFonts w:eastAsia="Times New Roman"/>
                <w:b/>
                <w:sz w:val="18"/>
                <w:szCs w:val="18"/>
                <w:lang w:val="ky-KG"/>
              </w:rPr>
            </w:pPr>
            <w:r>
              <w:rPr>
                <w:rFonts w:eastAsia="Times New Roman"/>
                <w:b/>
                <w:sz w:val="18"/>
                <w:szCs w:val="18"/>
                <w:lang w:val="ky-KG"/>
              </w:rPr>
              <w:t>Количество часов</w:t>
            </w:r>
          </w:p>
        </w:tc>
        <w:tc>
          <w:tcPr>
            <w:tcW w:w="1082" w:type="dxa"/>
            <w:tcBorders>
              <w:top w:val="single" w:sz="4" w:space="0" w:color="000000"/>
              <w:left w:val="single" w:sz="4" w:space="0" w:color="000000"/>
              <w:bottom w:val="single" w:sz="4" w:space="0" w:color="000000"/>
              <w:right w:val="single" w:sz="4" w:space="0" w:color="000000"/>
            </w:tcBorders>
          </w:tcPr>
          <w:p w14:paraId="4A09963D" w14:textId="77777777" w:rsidR="00736BE3" w:rsidRDefault="00736BE3" w:rsidP="00653050">
            <w:pPr>
              <w:rPr>
                <w:rFonts w:eastAsia="Times New Roman"/>
                <w:b/>
                <w:sz w:val="18"/>
                <w:szCs w:val="18"/>
                <w:lang w:val="ky-KG"/>
              </w:rPr>
            </w:pPr>
            <w:r>
              <w:rPr>
                <w:rFonts w:eastAsia="Times New Roman"/>
                <w:b/>
                <w:sz w:val="18"/>
                <w:szCs w:val="18"/>
                <w:lang w:val="ky-KG"/>
              </w:rPr>
              <w:t xml:space="preserve">Баллы  </w:t>
            </w:r>
          </w:p>
        </w:tc>
      </w:tr>
      <w:tr w:rsidR="00736BE3" w14:paraId="2953404A" w14:textId="77777777" w:rsidTr="00653050">
        <w:trPr>
          <w:gridAfter w:val="5"/>
          <w:wAfter w:w="5423" w:type="dxa"/>
          <w:trHeight w:val="133"/>
        </w:trPr>
        <w:tc>
          <w:tcPr>
            <w:tcW w:w="0" w:type="auto"/>
            <w:vMerge/>
            <w:tcBorders>
              <w:top w:val="single" w:sz="4" w:space="0" w:color="000000"/>
              <w:left w:val="single" w:sz="4" w:space="0" w:color="000000"/>
              <w:bottom w:val="single" w:sz="4" w:space="0" w:color="000000"/>
              <w:right w:val="single" w:sz="4" w:space="0" w:color="000000"/>
            </w:tcBorders>
            <w:vAlign w:val="center"/>
          </w:tcPr>
          <w:p w14:paraId="549B6254" w14:textId="77777777" w:rsidR="00736BE3" w:rsidRDefault="00736BE3" w:rsidP="00653050">
            <w:pPr>
              <w:rPr>
                <w:rFonts w:eastAsia="Times New Roman"/>
                <w:b/>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81804F5" w14:textId="77777777" w:rsidR="00736BE3" w:rsidRDefault="00736BE3" w:rsidP="00653050">
            <w:pPr>
              <w:rPr>
                <w:rFonts w:eastAsia="Times New Roman"/>
                <w:b/>
                <w:sz w:val="18"/>
                <w:szCs w:val="18"/>
                <w:lang w:val="ky-KG"/>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C83200A" w14:textId="77777777" w:rsidR="00736BE3" w:rsidRDefault="00736BE3" w:rsidP="00653050">
            <w:pPr>
              <w:rPr>
                <w:rFonts w:eastAsia="Times New Roman"/>
                <w:b/>
                <w:sz w:val="18"/>
                <w:szCs w:val="18"/>
                <w:lang w:val="ky-KG"/>
              </w:rPr>
            </w:pPr>
          </w:p>
        </w:tc>
        <w:tc>
          <w:tcPr>
            <w:tcW w:w="1417" w:type="dxa"/>
            <w:tcBorders>
              <w:top w:val="single" w:sz="4" w:space="0" w:color="000000"/>
              <w:left w:val="single" w:sz="4" w:space="0" w:color="000000"/>
              <w:bottom w:val="single" w:sz="4" w:space="0" w:color="000000"/>
              <w:right w:val="single" w:sz="4" w:space="0" w:color="000000"/>
            </w:tcBorders>
          </w:tcPr>
          <w:p w14:paraId="4D711532" w14:textId="77777777" w:rsidR="00736BE3" w:rsidRDefault="00736BE3" w:rsidP="00653050">
            <w:pPr>
              <w:rPr>
                <w:rFonts w:eastAsia="Times New Roman"/>
                <w:b/>
                <w:sz w:val="18"/>
                <w:szCs w:val="18"/>
              </w:rPr>
            </w:pPr>
            <w:r>
              <w:rPr>
                <w:rFonts w:eastAsia="Times New Roman"/>
                <w:b/>
                <w:sz w:val="18"/>
                <w:szCs w:val="18"/>
              </w:rPr>
              <w:t>Лекция</w:t>
            </w:r>
          </w:p>
        </w:tc>
        <w:tc>
          <w:tcPr>
            <w:tcW w:w="1915" w:type="dxa"/>
            <w:tcBorders>
              <w:top w:val="single" w:sz="4" w:space="0" w:color="000000"/>
              <w:left w:val="single" w:sz="4" w:space="0" w:color="000000"/>
              <w:bottom w:val="single" w:sz="4" w:space="0" w:color="000000"/>
              <w:right w:val="single" w:sz="4" w:space="0" w:color="000000"/>
            </w:tcBorders>
          </w:tcPr>
          <w:p w14:paraId="0646F8DB" w14:textId="77777777" w:rsidR="00736BE3" w:rsidRDefault="00736BE3" w:rsidP="00653050">
            <w:pPr>
              <w:rPr>
                <w:rFonts w:eastAsia="Times New Roman"/>
                <w:b/>
                <w:sz w:val="18"/>
                <w:szCs w:val="18"/>
              </w:rPr>
            </w:pPr>
            <w:r>
              <w:rPr>
                <w:rFonts w:eastAsia="Times New Roman"/>
                <w:b/>
                <w:sz w:val="18"/>
                <w:szCs w:val="18"/>
                <w:lang w:val="ky-KG"/>
              </w:rPr>
              <w:t>С</w:t>
            </w:r>
            <w:r>
              <w:rPr>
                <w:rFonts w:eastAsia="Times New Roman"/>
                <w:b/>
                <w:sz w:val="18"/>
                <w:szCs w:val="18"/>
              </w:rPr>
              <w:t>еминарское</w:t>
            </w:r>
          </w:p>
          <w:p w14:paraId="6BC5AD4B" w14:textId="77777777" w:rsidR="00736BE3" w:rsidRDefault="00736BE3" w:rsidP="00653050">
            <w:pPr>
              <w:rPr>
                <w:rFonts w:eastAsia="Times New Roman"/>
                <w:sz w:val="18"/>
                <w:szCs w:val="18"/>
                <w:lang w:val="ky-KG"/>
              </w:rPr>
            </w:pPr>
            <w:r>
              <w:rPr>
                <w:rFonts w:eastAsia="Times New Roman"/>
                <w:sz w:val="18"/>
                <w:szCs w:val="18"/>
                <w:lang w:val="ky-KG"/>
              </w:rPr>
              <w:t>(практическое, лабораторное) занятие</w:t>
            </w:r>
          </w:p>
        </w:tc>
        <w:tc>
          <w:tcPr>
            <w:tcW w:w="1082" w:type="dxa"/>
            <w:tcBorders>
              <w:top w:val="single" w:sz="4" w:space="0" w:color="000000"/>
              <w:left w:val="single" w:sz="4" w:space="0" w:color="000000"/>
              <w:bottom w:val="single" w:sz="4" w:space="0" w:color="000000"/>
              <w:right w:val="single" w:sz="4" w:space="0" w:color="auto"/>
            </w:tcBorders>
          </w:tcPr>
          <w:p w14:paraId="1995F7E1" w14:textId="77777777" w:rsidR="00736BE3" w:rsidRDefault="00736BE3" w:rsidP="00653050">
            <w:pPr>
              <w:rPr>
                <w:rFonts w:eastAsia="Times New Roman"/>
                <w:sz w:val="18"/>
                <w:szCs w:val="18"/>
              </w:rPr>
            </w:pPr>
          </w:p>
        </w:tc>
      </w:tr>
      <w:tr w:rsidR="00736BE3" w14:paraId="29151B03" w14:textId="77777777" w:rsidTr="00653050">
        <w:trPr>
          <w:gridAfter w:val="5"/>
          <w:wAfter w:w="5423" w:type="dxa"/>
          <w:trHeight w:val="133"/>
        </w:trPr>
        <w:tc>
          <w:tcPr>
            <w:tcW w:w="9227" w:type="dxa"/>
            <w:gridSpan w:val="6"/>
            <w:tcBorders>
              <w:top w:val="single" w:sz="4" w:space="0" w:color="000000"/>
              <w:left w:val="single" w:sz="4" w:space="0" w:color="000000"/>
              <w:bottom w:val="single" w:sz="4" w:space="0" w:color="000000"/>
              <w:right w:val="single" w:sz="4" w:space="0" w:color="auto"/>
            </w:tcBorders>
          </w:tcPr>
          <w:p w14:paraId="79D630A5" w14:textId="77777777" w:rsidR="00736BE3" w:rsidRDefault="00736BE3" w:rsidP="00653050">
            <w:pPr>
              <w:jc w:val="center"/>
              <w:rPr>
                <w:rFonts w:eastAsia="Times New Roman"/>
                <w:sz w:val="18"/>
                <w:szCs w:val="18"/>
                <w:lang w:val="ky-KG"/>
              </w:rPr>
            </w:pPr>
            <w:r>
              <w:rPr>
                <w:rFonts w:eastAsia="Times New Roman"/>
                <w:sz w:val="18"/>
                <w:szCs w:val="18"/>
                <w:lang w:val="ky-KG"/>
              </w:rPr>
              <w:t>1-модуль</w:t>
            </w:r>
          </w:p>
        </w:tc>
      </w:tr>
      <w:tr w:rsidR="00736BE3" w14:paraId="5D712EE9" w14:textId="77777777" w:rsidTr="00653050">
        <w:trPr>
          <w:gridAfter w:val="5"/>
          <w:wAfter w:w="5423" w:type="dxa"/>
          <w:trHeight w:val="418"/>
        </w:trPr>
        <w:tc>
          <w:tcPr>
            <w:tcW w:w="960" w:type="dxa"/>
            <w:tcBorders>
              <w:top w:val="single" w:sz="4" w:space="0" w:color="000000"/>
              <w:left w:val="single" w:sz="4" w:space="0" w:color="000000"/>
              <w:bottom w:val="single" w:sz="4" w:space="0" w:color="000000"/>
              <w:right w:val="single" w:sz="4" w:space="0" w:color="000000"/>
            </w:tcBorders>
          </w:tcPr>
          <w:p w14:paraId="29B9F950" w14:textId="77777777" w:rsidR="00736BE3" w:rsidRDefault="00736BE3" w:rsidP="00653050">
            <w:pPr>
              <w:rPr>
                <w:rFonts w:eastAsia="Times New Roman"/>
                <w:sz w:val="18"/>
                <w:szCs w:val="18"/>
              </w:rPr>
            </w:pPr>
            <w:r>
              <w:rPr>
                <w:rFonts w:eastAsia="Times New Roman"/>
                <w:sz w:val="18"/>
                <w:szCs w:val="18"/>
              </w:rPr>
              <w:t>1</w:t>
            </w:r>
          </w:p>
        </w:tc>
        <w:tc>
          <w:tcPr>
            <w:tcW w:w="1043" w:type="dxa"/>
            <w:tcBorders>
              <w:top w:val="single" w:sz="4" w:space="0" w:color="000000"/>
              <w:left w:val="single" w:sz="4" w:space="0" w:color="000000"/>
              <w:bottom w:val="single" w:sz="4" w:space="0" w:color="000000"/>
              <w:right w:val="single" w:sz="4" w:space="0" w:color="000000"/>
            </w:tcBorders>
          </w:tcPr>
          <w:p w14:paraId="5E9E46E1" w14:textId="77777777" w:rsidR="00736BE3" w:rsidRDefault="00736BE3" w:rsidP="00653050">
            <w:pPr>
              <w:rPr>
                <w:rFonts w:eastAsia="Times New Roman"/>
                <w:sz w:val="18"/>
                <w:szCs w:val="18"/>
                <w:lang w:val="ky-KG"/>
              </w:rPr>
            </w:pPr>
            <w:r>
              <w:rPr>
                <w:rFonts w:eastAsia="Times New Roman"/>
                <w:sz w:val="18"/>
                <w:szCs w:val="18"/>
                <w:lang w:val="ky-KG"/>
              </w:rPr>
              <w:t>1</w:t>
            </w:r>
          </w:p>
        </w:tc>
        <w:tc>
          <w:tcPr>
            <w:tcW w:w="2810" w:type="dxa"/>
            <w:tcBorders>
              <w:top w:val="single" w:sz="4" w:space="0" w:color="000000"/>
              <w:left w:val="single" w:sz="4" w:space="0" w:color="000000"/>
              <w:bottom w:val="single" w:sz="4" w:space="0" w:color="000000"/>
              <w:right w:val="single" w:sz="4" w:space="0" w:color="000000"/>
            </w:tcBorders>
          </w:tcPr>
          <w:p w14:paraId="79121740" w14:textId="34A1D7A3" w:rsidR="00736BE3" w:rsidRPr="00717A30" w:rsidRDefault="00717A30" w:rsidP="00653050">
            <w:pPr>
              <w:rPr>
                <w:rFonts w:eastAsia="Times New Roman"/>
                <w:sz w:val="18"/>
                <w:szCs w:val="18"/>
              </w:rPr>
            </w:pPr>
            <w:r w:rsidRPr="00A527F2">
              <w:rPr>
                <w:sz w:val="20"/>
              </w:rPr>
              <w:t>. Основные этапы истории лингвистики Важнейшие вопросы лингвистики, решавшиеся до начала XIX в</w:t>
            </w:r>
          </w:p>
        </w:tc>
        <w:tc>
          <w:tcPr>
            <w:tcW w:w="1417" w:type="dxa"/>
            <w:tcBorders>
              <w:top w:val="single" w:sz="4" w:space="0" w:color="000000"/>
              <w:left w:val="single" w:sz="4" w:space="0" w:color="000000"/>
              <w:bottom w:val="single" w:sz="4" w:space="0" w:color="000000"/>
              <w:right w:val="single" w:sz="4" w:space="0" w:color="000000"/>
            </w:tcBorders>
          </w:tcPr>
          <w:p w14:paraId="4612F992" w14:textId="77777777" w:rsidR="00736BE3" w:rsidRDefault="00736BE3" w:rsidP="00653050">
            <w:pPr>
              <w:jc w:val="center"/>
              <w:rPr>
                <w:rFonts w:eastAsia="Times New Roman"/>
                <w:sz w:val="18"/>
                <w:szCs w:val="18"/>
              </w:rPr>
            </w:pPr>
          </w:p>
        </w:tc>
        <w:tc>
          <w:tcPr>
            <w:tcW w:w="1915" w:type="dxa"/>
            <w:tcBorders>
              <w:top w:val="single" w:sz="4" w:space="0" w:color="000000"/>
              <w:left w:val="single" w:sz="4" w:space="0" w:color="000000"/>
              <w:bottom w:val="single" w:sz="4" w:space="0" w:color="000000"/>
              <w:right w:val="single" w:sz="4" w:space="0" w:color="000000"/>
            </w:tcBorders>
          </w:tcPr>
          <w:p w14:paraId="60FD31AD" w14:textId="77777777" w:rsidR="00736BE3" w:rsidRDefault="00736BE3" w:rsidP="00653050">
            <w:pPr>
              <w:jc w:val="center"/>
              <w:rPr>
                <w:rFonts w:eastAsia="Times New Roman"/>
                <w:sz w:val="18"/>
                <w:szCs w:val="18"/>
                <w:lang w:val="en-US"/>
              </w:rPr>
            </w:pPr>
            <w:r>
              <w:rPr>
                <w:rFonts w:eastAsia="Times New Roman"/>
                <w:sz w:val="18"/>
                <w:szCs w:val="18"/>
                <w:lang w:val="en-US"/>
              </w:rPr>
              <w:t>2ч</w:t>
            </w:r>
          </w:p>
        </w:tc>
        <w:tc>
          <w:tcPr>
            <w:tcW w:w="1082" w:type="dxa"/>
            <w:tcBorders>
              <w:top w:val="single" w:sz="4" w:space="0" w:color="000000"/>
              <w:left w:val="single" w:sz="4" w:space="0" w:color="000000"/>
              <w:bottom w:val="single" w:sz="4" w:space="0" w:color="000000"/>
              <w:right w:val="single" w:sz="4" w:space="0" w:color="auto"/>
            </w:tcBorders>
          </w:tcPr>
          <w:p w14:paraId="6C67994E" w14:textId="77777777" w:rsidR="00736BE3" w:rsidRDefault="00736BE3" w:rsidP="00653050">
            <w:pPr>
              <w:rPr>
                <w:rFonts w:eastAsia="Times New Roman"/>
                <w:sz w:val="18"/>
                <w:szCs w:val="18"/>
              </w:rPr>
            </w:pPr>
            <w:r>
              <w:rPr>
                <w:rFonts w:eastAsia="Times New Roman"/>
                <w:sz w:val="18"/>
                <w:szCs w:val="18"/>
              </w:rPr>
              <w:t>1.05</w:t>
            </w:r>
          </w:p>
        </w:tc>
      </w:tr>
      <w:tr w:rsidR="00736BE3" w14:paraId="3C04E658" w14:textId="77777777" w:rsidTr="00653050">
        <w:trPr>
          <w:gridAfter w:val="5"/>
          <w:wAfter w:w="5423" w:type="dxa"/>
          <w:trHeight w:val="564"/>
        </w:trPr>
        <w:tc>
          <w:tcPr>
            <w:tcW w:w="960" w:type="dxa"/>
            <w:tcBorders>
              <w:top w:val="single" w:sz="4" w:space="0" w:color="000000"/>
              <w:left w:val="single" w:sz="4" w:space="0" w:color="000000"/>
              <w:bottom w:val="single" w:sz="4" w:space="0" w:color="000000"/>
              <w:right w:val="single" w:sz="4" w:space="0" w:color="000000"/>
            </w:tcBorders>
          </w:tcPr>
          <w:p w14:paraId="5A2177EF" w14:textId="77777777" w:rsidR="00736BE3" w:rsidRDefault="00736BE3" w:rsidP="00653050">
            <w:pPr>
              <w:rPr>
                <w:rFonts w:eastAsia="Times New Roman"/>
                <w:sz w:val="18"/>
                <w:szCs w:val="18"/>
              </w:rPr>
            </w:pPr>
            <w:r>
              <w:rPr>
                <w:rFonts w:eastAsia="Times New Roman"/>
                <w:sz w:val="18"/>
                <w:szCs w:val="18"/>
              </w:rPr>
              <w:t>2</w:t>
            </w:r>
          </w:p>
        </w:tc>
        <w:tc>
          <w:tcPr>
            <w:tcW w:w="1043" w:type="dxa"/>
            <w:tcBorders>
              <w:top w:val="single" w:sz="4" w:space="0" w:color="000000"/>
              <w:left w:val="single" w:sz="4" w:space="0" w:color="000000"/>
              <w:bottom w:val="single" w:sz="4" w:space="0" w:color="000000"/>
              <w:right w:val="single" w:sz="4" w:space="0" w:color="000000"/>
            </w:tcBorders>
          </w:tcPr>
          <w:p w14:paraId="5102FD1D" w14:textId="7E381E35" w:rsidR="00736BE3" w:rsidRDefault="00717A30" w:rsidP="00653050">
            <w:pPr>
              <w:rPr>
                <w:rFonts w:eastAsia="Times New Roman"/>
                <w:sz w:val="18"/>
                <w:szCs w:val="18"/>
              </w:rPr>
            </w:pPr>
            <w:r>
              <w:rPr>
                <w:rFonts w:eastAsia="Times New Roman"/>
                <w:sz w:val="18"/>
                <w:szCs w:val="18"/>
              </w:rPr>
              <w:t>2</w:t>
            </w:r>
          </w:p>
        </w:tc>
        <w:tc>
          <w:tcPr>
            <w:tcW w:w="2810" w:type="dxa"/>
            <w:tcBorders>
              <w:top w:val="single" w:sz="4" w:space="0" w:color="000000"/>
              <w:left w:val="single" w:sz="4" w:space="0" w:color="000000"/>
              <w:bottom w:val="single" w:sz="4" w:space="0" w:color="000000"/>
              <w:right w:val="single" w:sz="4" w:space="0" w:color="000000"/>
            </w:tcBorders>
          </w:tcPr>
          <w:p w14:paraId="1496D922" w14:textId="58AE5AAE" w:rsidR="00736BE3" w:rsidRPr="00717A30" w:rsidRDefault="00717A30" w:rsidP="00717A30">
            <w:pPr>
              <w:rPr>
                <w:rFonts w:eastAsia="Times New Roman"/>
                <w:sz w:val="18"/>
                <w:szCs w:val="18"/>
              </w:rPr>
            </w:pPr>
            <w:r w:rsidRPr="00A527F2">
              <w:rPr>
                <w:sz w:val="20"/>
              </w:rPr>
              <w:t>Ограниченные возможности структурализма. Исследования XX в. по логическому анализу языка и их влияние на лингвистику конца XX в.</w:t>
            </w:r>
          </w:p>
        </w:tc>
        <w:tc>
          <w:tcPr>
            <w:tcW w:w="1417" w:type="dxa"/>
            <w:tcBorders>
              <w:top w:val="single" w:sz="4" w:space="0" w:color="000000"/>
              <w:left w:val="single" w:sz="4" w:space="0" w:color="000000"/>
              <w:bottom w:val="single" w:sz="4" w:space="0" w:color="000000"/>
              <w:right w:val="single" w:sz="4" w:space="0" w:color="000000"/>
            </w:tcBorders>
          </w:tcPr>
          <w:p w14:paraId="7A149788" w14:textId="77777777" w:rsidR="00736BE3" w:rsidRDefault="00736BE3" w:rsidP="00653050">
            <w:pPr>
              <w:jc w:val="center"/>
              <w:rPr>
                <w:rFonts w:eastAsia="Times New Roman"/>
                <w:sz w:val="18"/>
                <w:szCs w:val="18"/>
              </w:rPr>
            </w:pPr>
          </w:p>
        </w:tc>
        <w:tc>
          <w:tcPr>
            <w:tcW w:w="1915" w:type="dxa"/>
            <w:tcBorders>
              <w:top w:val="single" w:sz="4" w:space="0" w:color="000000"/>
              <w:left w:val="single" w:sz="4" w:space="0" w:color="000000"/>
              <w:bottom w:val="single" w:sz="4" w:space="0" w:color="000000"/>
              <w:right w:val="single" w:sz="4" w:space="0" w:color="000000"/>
            </w:tcBorders>
          </w:tcPr>
          <w:p w14:paraId="030646BA" w14:textId="77777777" w:rsidR="00736BE3" w:rsidRDefault="00736BE3" w:rsidP="00653050">
            <w:pPr>
              <w:jc w:val="center"/>
              <w:rPr>
                <w:rFonts w:eastAsia="Times New Roman"/>
                <w:sz w:val="18"/>
                <w:szCs w:val="18"/>
                <w:lang w:val="en-US"/>
              </w:rPr>
            </w:pPr>
            <w:r>
              <w:rPr>
                <w:rFonts w:eastAsia="Times New Roman"/>
                <w:sz w:val="18"/>
                <w:szCs w:val="18"/>
                <w:lang w:val="en-US"/>
              </w:rPr>
              <w:t>2ч</w:t>
            </w:r>
          </w:p>
        </w:tc>
        <w:tc>
          <w:tcPr>
            <w:tcW w:w="1082" w:type="dxa"/>
            <w:tcBorders>
              <w:top w:val="single" w:sz="4" w:space="0" w:color="000000"/>
              <w:left w:val="single" w:sz="4" w:space="0" w:color="000000"/>
              <w:bottom w:val="single" w:sz="4" w:space="0" w:color="000000"/>
              <w:right w:val="single" w:sz="4" w:space="0" w:color="000000"/>
            </w:tcBorders>
          </w:tcPr>
          <w:p w14:paraId="22D40D09" w14:textId="77777777" w:rsidR="00736BE3" w:rsidRDefault="00736BE3" w:rsidP="00653050">
            <w:pPr>
              <w:rPr>
                <w:rFonts w:eastAsia="Times New Roman"/>
                <w:sz w:val="18"/>
                <w:szCs w:val="18"/>
              </w:rPr>
            </w:pPr>
            <w:r>
              <w:rPr>
                <w:rFonts w:eastAsia="Times New Roman"/>
                <w:sz w:val="18"/>
                <w:szCs w:val="18"/>
              </w:rPr>
              <w:t>1.05</w:t>
            </w:r>
          </w:p>
        </w:tc>
      </w:tr>
      <w:tr w:rsidR="00736BE3" w14:paraId="7DF222FD" w14:textId="77777777" w:rsidTr="00653050">
        <w:trPr>
          <w:gridAfter w:val="5"/>
          <w:wAfter w:w="5423" w:type="dxa"/>
          <w:trHeight w:val="332"/>
        </w:trPr>
        <w:tc>
          <w:tcPr>
            <w:tcW w:w="960" w:type="dxa"/>
            <w:tcBorders>
              <w:top w:val="single" w:sz="4" w:space="0" w:color="000000"/>
              <w:left w:val="single" w:sz="4" w:space="0" w:color="000000"/>
              <w:bottom w:val="single" w:sz="4" w:space="0" w:color="000000"/>
              <w:right w:val="single" w:sz="4" w:space="0" w:color="000000"/>
            </w:tcBorders>
          </w:tcPr>
          <w:p w14:paraId="230580CF" w14:textId="77777777" w:rsidR="00736BE3" w:rsidRDefault="00736BE3" w:rsidP="00653050">
            <w:pPr>
              <w:rPr>
                <w:rFonts w:eastAsia="Times New Roman"/>
                <w:sz w:val="18"/>
                <w:szCs w:val="18"/>
              </w:rPr>
            </w:pPr>
            <w:r>
              <w:rPr>
                <w:rFonts w:eastAsia="Times New Roman"/>
                <w:sz w:val="18"/>
                <w:szCs w:val="18"/>
              </w:rPr>
              <w:t>3</w:t>
            </w:r>
          </w:p>
        </w:tc>
        <w:tc>
          <w:tcPr>
            <w:tcW w:w="1043" w:type="dxa"/>
            <w:tcBorders>
              <w:top w:val="single" w:sz="4" w:space="0" w:color="000000"/>
              <w:left w:val="single" w:sz="4" w:space="0" w:color="000000"/>
              <w:bottom w:val="single" w:sz="4" w:space="0" w:color="000000"/>
              <w:right w:val="single" w:sz="4" w:space="0" w:color="000000"/>
            </w:tcBorders>
          </w:tcPr>
          <w:p w14:paraId="252B3993" w14:textId="77777777" w:rsidR="00736BE3" w:rsidRDefault="00736BE3" w:rsidP="00653050">
            <w:pPr>
              <w:rPr>
                <w:rFonts w:eastAsia="Times New Roman"/>
                <w:sz w:val="18"/>
                <w:szCs w:val="18"/>
                <w:lang w:val="ky-KG"/>
              </w:rPr>
            </w:pPr>
            <w:r>
              <w:rPr>
                <w:rFonts w:eastAsia="Times New Roman"/>
                <w:sz w:val="18"/>
                <w:szCs w:val="18"/>
                <w:lang w:val="ky-KG"/>
              </w:rPr>
              <w:t>2</w:t>
            </w:r>
          </w:p>
        </w:tc>
        <w:tc>
          <w:tcPr>
            <w:tcW w:w="2810" w:type="dxa"/>
            <w:tcBorders>
              <w:top w:val="single" w:sz="4" w:space="0" w:color="000000"/>
              <w:left w:val="single" w:sz="4" w:space="0" w:color="000000"/>
              <w:bottom w:val="single" w:sz="4" w:space="0" w:color="000000"/>
              <w:right w:val="single" w:sz="4" w:space="0" w:color="000000"/>
            </w:tcBorders>
          </w:tcPr>
          <w:p w14:paraId="064C94F9" w14:textId="77777777" w:rsidR="00736BE3" w:rsidRDefault="00736BE3" w:rsidP="00653050">
            <w:pPr>
              <w:ind w:left="58"/>
              <w:rPr>
                <w:rFonts w:eastAsia="Times New Roman"/>
                <w:sz w:val="18"/>
                <w:szCs w:val="18"/>
              </w:rPr>
            </w:pPr>
          </w:p>
          <w:p w14:paraId="42FBBC65" w14:textId="1F54D553" w:rsidR="00736BE3" w:rsidRDefault="00717A30" w:rsidP="00653050">
            <w:pPr>
              <w:ind w:left="360"/>
              <w:rPr>
                <w:rFonts w:eastAsia="Times New Roman"/>
                <w:bCs/>
                <w:sz w:val="18"/>
                <w:szCs w:val="18"/>
                <w:lang w:val="en-US"/>
              </w:rPr>
            </w:pPr>
            <w:r w:rsidRPr="00A527F2">
              <w:rPr>
                <w:sz w:val="20"/>
              </w:rPr>
              <w:t xml:space="preserve">Самостоятельная работа: Чтение и конспектирование </w:t>
            </w:r>
            <w:r w:rsidRPr="00A527F2">
              <w:rPr>
                <w:sz w:val="20"/>
              </w:rPr>
              <w:lastRenderedPageBreak/>
              <w:t>отдельных разделов работ по истории языкознания. 8 2 2 4 2 2 4 7</w:t>
            </w:r>
          </w:p>
        </w:tc>
        <w:tc>
          <w:tcPr>
            <w:tcW w:w="1417" w:type="dxa"/>
            <w:tcBorders>
              <w:top w:val="single" w:sz="4" w:space="0" w:color="000000"/>
              <w:left w:val="single" w:sz="4" w:space="0" w:color="000000"/>
              <w:bottom w:val="single" w:sz="4" w:space="0" w:color="000000"/>
              <w:right w:val="single" w:sz="4" w:space="0" w:color="000000"/>
            </w:tcBorders>
          </w:tcPr>
          <w:p w14:paraId="4E774169" w14:textId="234C34B3" w:rsidR="00736BE3" w:rsidRDefault="002A298B" w:rsidP="00653050">
            <w:pPr>
              <w:jc w:val="center"/>
              <w:rPr>
                <w:rFonts w:eastAsia="Times New Roman"/>
                <w:sz w:val="18"/>
                <w:szCs w:val="18"/>
              </w:rPr>
            </w:pPr>
            <w:r>
              <w:rPr>
                <w:rFonts w:eastAsia="Times New Roman"/>
                <w:sz w:val="18"/>
                <w:szCs w:val="18"/>
              </w:rPr>
              <w:lastRenderedPageBreak/>
              <w:t>2ч</w:t>
            </w:r>
          </w:p>
        </w:tc>
        <w:tc>
          <w:tcPr>
            <w:tcW w:w="1915" w:type="dxa"/>
            <w:tcBorders>
              <w:top w:val="single" w:sz="4" w:space="0" w:color="000000"/>
              <w:left w:val="single" w:sz="4" w:space="0" w:color="000000"/>
              <w:bottom w:val="single" w:sz="4" w:space="0" w:color="000000"/>
              <w:right w:val="single" w:sz="4" w:space="0" w:color="000000"/>
            </w:tcBorders>
          </w:tcPr>
          <w:p w14:paraId="5015475D" w14:textId="12FC345B" w:rsidR="00736BE3" w:rsidRPr="002A298B" w:rsidRDefault="00736BE3" w:rsidP="00653050">
            <w:pPr>
              <w:jc w:val="center"/>
              <w:rPr>
                <w:rFonts w:eastAsia="Times New Roman"/>
                <w:sz w:val="18"/>
                <w:szCs w:val="18"/>
              </w:rPr>
            </w:pPr>
          </w:p>
        </w:tc>
        <w:tc>
          <w:tcPr>
            <w:tcW w:w="1082" w:type="dxa"/>
            <w:tcBorders>
              <w:top w:val="single" w:sz="4" w:space="0" w:color="000000"/>
              <w:left w:val="single" w:sz="4" w:space="0" w:color="000000"/>
              <w:bottom w:val="single" w:sz="4" w:space="0" w:color="000000"/>
              <w:right w:val="single" w:sz="4" w:space="0" w:color="000000"/>
            </w:tcBorders>
          </w:tcPr>
          <w:p w14:paraId="5B5F9C0A" w14:textId="77777777" w:rsidR="00736BE3" w:rsidRDefault="00736BE3" w:rsidP="00653050">
            <w:pPr>
              <w:rPr>
                <w:rFonts w:eastAsia="Times New Roman"/>
                <w:sz w:val="18"/>
                <w:szCs w:val="18"/>
              </w:rPr>
            </w:pPr>
            <w:r>
              <w:rPr>
                <w:rFonts w:eastAsia="Times New Roman"/>
                <w:sz w:val="18"/>
                <w:szCs w:val="18"/>
              </w:rPr>
              <w:t>1.05</w:t>
            </w:r>
          </w:p>
        </w:tc>
      </w:tr>
      <w:tr w:rsidR="00736BE3" w14:paraId="021B1B0A" w14:textId="77777777" w:rsidTr="00653050">
        <w:trPr>
          <w:gridAfter w:val="5"/>
          <w:wAfter w:w="5423" w:type="dxa"/>
          <w:trHeight w:val="332"/>
        </w:trPr>
        <w:tc>
          <w:tcPr>
            <w:tcW w:w="960" w:type="dxa"/>
            <w:tcBorders>
              <w:top w:val="single" w:sz="4" w:space="0" w:color="000000"/>
              <w:left w:val="single" w:sz="4" w:space="0" w:color="000000"/>
              <w:bottom w:val="single" w:sz="4" w:space="0" w:color="000000"/>
              <w:right w:val="single" w:sz="4" w:space="0" w:color="000000"/>
            </w:tcBorders>
          </w:tcPr>
          <w:p w14:paraId="4D3551AD" w14:textId="77777777" w:rsidR="00736BE3" w:rsidRDefault="00736BE3" w:rsidP="00653050">
            <w:pPr>
              <w:rPr>
                <w:rFonts w:eastAsia="Times New Roman"/>
                <w:sz w:val="18"/>
                <w:szCs w:val="18"/>
              </w:rPr>
            </w:pPr>
            <w:r>
              <w:rPr>
                <w:rFonts w:eastAsia="Times New Roman"/>
                <w:sz w:val="18"/>
                <w:szCs w:val="18"/>
              </w:rPr>
              <w:lastRenderedPageBreak/>
              <w:t>4</w:t>
            </w:r>
          </w:p>
        </w:tc>
        <w:tc>
          <w:tcPr>
            <w:tcW w:w="1043" w:type="dxa"/>
            <w:tcBorders>
              <w:top w:val="single" w:sz="4" w:space="0" w:color="000000"/>
              <w:left w:val="single" w:sz="4" w:space="0" w:color="000000"/>
              <w:bottom w:val="single" w:sz="4" w:space="0" w:color="000000"/>
              <w:right w:val="single" w:sz="4" w:space="0" w:color="000000"/>
            </w:tcBorders>
          </w:tcPr>
          <w:p w14:paraId="118B26CD" w14:textId="16D22B61" w:rsidR="00736BE3" w:rsidRDefault="00717A30" w:rsidP="00653050">
            <w:pPr>
              <w:rPr>
                <w:rFonts w:eastAsia="Times New Roman"/>
                <w:sz w:val="18"/>
                <w:szCs w:val="18"/>
              </w:rPr>
            </w:pPr>
            <w:r>
              <w:rPr>
                <w:rFonts w:eastAsia="Times New Roman"/>
                <w:sz w:val="18"/>
                <w:szCs w:val="18"/>
              </w:rPr>
              <w:t>3</w:t>
            </w:r>
          </w:p>
        </w:tc>
        <w:tc>
          <w:tcPr>
            <w:tcW w:w="2810" w:type="dxa"/>
            <w:tcBorders>
              <w:top w:val="single" w:sz="4" w:space="0" w:color="000000"/>
              <w:left w:val="single" w:sz="4" w:space="0" w:color="000000"/>
              <w:bottom w:val="single" w:sz="4" w:space="0" w:color="000000"/>
              <w:right w:val="single" w:sz="4" w:space="0" w:color="000000"/>
            </w:tcBorders>
          </w:tcPr>
          <w:p w14:paraId="225C4EDB" w14:textId="18B663B3" w:rsidR="00736BE3" w:rsidRPr="00717A30" w:rsidRDefault="00717A30" w:rsidP="00653050">
            <w:pPr>
              <w:ind w:left="58"/>
              <w:rPr>
                <w:rFonts w:eastAsia="Times New Roman"/>
                <w:bCs/>
                <w:sz w:val="18"/>
                <w:szCs w:val="18"/>
              </w:rPr>
            </w:pPr>
            <w:r w:rsidRPr="00A527F2">
              <w:rPr>
                <w:sz w:val="20"/>
              </w:rPr>
              <w:t>. Сравнительно -исторический метод и важнейшие этапы его развития . Эволюция сравнительно -исторического метода как проявление стремления к точности описания в ущерб его полноте</w:t>
            </w:r>
          </w:p>
        </w:tc>
        <w:tc>
          <w:tcPr>
            <w:tcW w:w="1417" w:type="dxa"/>
            <w:tcBorders>
              <w:top w:val="single" w:sz="4" w:space="0" w:color="000000"/>
              <w:left w:val="single" w:sz="4" w:space="0" w:color="000000"/>
              <w:bottom w:val="single" w:sz="4" w:space="0" w:color="000000"/>
              <w:right w:val="single" w:sz="4" w:space="0" w:color="000000"/>
            </w:tcBorders>
          </w:tcPr>
          <w:p w14:paraId="4A49ECDE" w14:textId="77777777" w:rsidR="00736BE3" w:rsidRDefault="00736BE3" w:rsidP="00653050">
            <w:pPr>
              <w:jc w:val="center"/>
              <w:rPr>
                <w:rFonts w:eastAsia="Times New Roman"/>
                <w:sz w:val="18"/>
                <w:szCs w:val="18"/>
              </w:rPr>
            </w:pPr>
          </w:p>
        </w:tc>
        <w:tc>
          <w:tcPr>
            <w:tcW w:w="1915" w:type="dxa"/>
            <w:tcBorders>
              <w:top w:val="single" w:sz="4" w:space="0" w:color="000000"/>
              <w:left w:val="single" w:sz="4" w:space="0" w:color="000000"/>
              <w:bottom w:val="single" w:sz="4" w:space="0" w:color="000000"/>
              <w:right w:val="single" w:sz="4" w:space="0" w:color="000000"/>
            </w:tcBorders>
          </w:tcPr>
          <w:p w14:paraId="1110DB2A" w14:textId="452CB0EE" w:rsidR="00736BE3" w:rsidRPr="002A298B" w:rsidRDefault="00736BE3" w:rsidP="00653050">
            <w:pPr>
              <w:jc w:val="center"/>
              <w:rPr>
                <w:rFonts w:eastAsia="Times New Roman"/>
                <w:sz w:val="18"/>
                <w:szCs w:val="18"/>
              </w:rPr>
            </w:pPr>
          </w:p>
        </w:tc>
        <w:tc>
          <w:tcPr>
            <w:tcW w:w="1082" w:type="dxa"/>
            <w:tcBorders>
              <w:top w:val="single" w:sz="4" w:space="0" w:color="000000"/>
              <w:left w:val="single" w:sz="4" w:space="0" w:color="000000"/>
              <w:bottom w:val="single" w:sz="4" w:space="0" w:color="000000"/>
              <w:right w:val="single" w:sz="4" w:space="0" w:color="000000"/>
            </w:tcBorders>
          </w:tcPr>
          <w:p w14:paraId="4EB49DEB" w14:textId="77777777" w:rsidR="00736BE3" w:rsidRDefault="00736BE3" w:rsidP="00653050">
            <w:pPr>
              <w:rPr>
                <w:rFonts w:eastAsia="Times New Roman"/>
                <w:sz w:val="18"/>
                <w:szCs w:val="18"/>
              </w:rPr>
            </w:pPr>
            <w:r>
              <w:rPr>
                <w:rFonts w:eastAsia="Times New Roman"/>
                <w:sz w:val="18"/>
                <w:szCs w:val="18"/>
              </w:rPr>
              <w:t>1.05</w:t>
            </w:r>
          </w:p>
        </w:tc>
      </w:tr>
      <w:tr w:rsidR="00736BE3" w14:paraId="50CEB245" w14:textId="77777777" w:rsidTr="00653050">
        <w:trPr>
          <w:gridAfter w:val="5"/>
          <w:wAfter w:w="5423" w:type="dxa"/>
          <w:trHeight w:val="332"/>
        </w:trPr>
        <w:tc>
          <w:tcPr>
            <w:tcW w:w="960" w:type="dxa"/>
            <w:tcBorders>
              <w:top w:val="single" w:sz="4" w:space="0" w:color="000000"/>
              <w:left w:val="single" w:sz="4" w:space="0" w:color="000000"/>
              <w:bottom w:val="single" w:sz="4" w:space="0" w:color="000000"/>
              <w:right w:val="single" w:sz="4" w:space="0" w:color="000000"/>
            </w:tcBorders>
          </w:tcPr>
          <w:p w14:paraId="64E8F9DD" w14:textId="77777777" w:rsidR="00736BE3" w:rsidRDefault="00736BE3" w:rsidP="00653050">
            <w:pPr>
              <w:rPr>
                <w:rFonts w:eastAsia="Times New Roman"/>
                <w:sz w:val="18"/>
                <w:szCs w:val="18"/>
                <w:lang w:val="ky-KG"/>
              </w:rPr>
            </w:pPr>
            <w:r>
              <w:rPr>
                <w:rFonts w:eastAsia="Times New Roman"/>
                <w:sz w:val="18"/>
                <w:szCs w:val="18"/>
                <w:lang w:val="ky-KG"/>
              </w:rPr>
              <w:t>5</w:t>
            </w:r>
          </w:p>
        </w:tc>
        <w:tc>
          <w:tcPr>
            <w:tcW w:w="1043" w:type="dxa"/>
            <w:tcBorders>
              <w:top w:val="single" w:sz="4" w:space="0" w:color="000000"/>
              <w:left w:val="single" w:sz="4" w:space="0" w:color="000000"/>
              <w:bottom w:val="single" w:sz="4" w:space="0" w:color="000000"/>
              <w:right w:val="single" w:sz="4" w:space="0" w:color="000000"/>
            </w:tcBorders>
          </w:tcPr>
          <w:p w14:paraId="58C68C12" w14:textId="2A922ED1" w:rsidR="00736BE3" w:rsidRDefault="00717A30" w:rsidP="00653050">
            <w:pPr>
              <w:rPr>
                <w:rFonts w:eastAsia="Times New Roman"/>
                <w:sz w:val="18"/>
                <w:szCs w:val="18"/>
                <w:lang w:val="ky-KG"/>
              </w:rPr>
            </w:pPr>
            <w:r>
              <w:rPr>
                <w:rFonts w:eastAsia="Times New Roman"/>
                <w:sz w:val="18"/>
                <w:szCs w:val="18"/>
                <w:lang w:val="ky-KG"/>
              </w:rPr>
              <w:t>4</w:t>
            </w:r>
          </w:p>
        </w:tc>
        <w:tc>
          <w:tcPr>
            <w:tcW w:w="2810" w:type="dxa"/>
            <w:tcBorders>
              <w:top w:val="single" w:sz="4" w:space="0" w:color="000000"/>
              <w:left w:val="single" w:sz="4" w:space="0" w:color="000000"/>
              <w:bottom w:val="single" w:sz="4" w:space="0" w:color="000000"/>
              <w:right w:val="single" w:sz="4" w:space="0" w:color="000000"/>
            </w:tcBorders>
          </w:tcPr>
          <w:p w14:paraId="53F877E3" w14:textId="2901F2F4" w:rsidR="00736BE3" w:rsidRDefault="00717A30" w:rsidP="00653050">
            <w:pPr>
              <w:rPr>
                <w:rFonts w:eastAsia="Times New Roman"/>
                <w:bCs/>
                <w:sz w:val="18"/>
                <w:szCs w:val="18"/>
                <w:lang w:val="en-US"/>
              </w:rPr>
            </w:pPr>
            <w:r w:rsidRPr="00A527F2">
              <w:rPr>
                <w:sz w:val="20"/>
              </w:rPr>
              <w:t>Интерактивная лекция. Семинар - обсуждение.</w:t>
            </w:r>
          </w:p>
        </w:tc>
        <w:tc>
          <w:tcPr>
            <w:tcW w:w="1417" w:type="dxa"/>
            <w:tcBorders>
              <w:top w:val="single" w:sz="4" w:space="0" w:color="000000"/>
              <w:left w:val="single" w:sz="4" w:space="0" w:color="000000"/>
              <w:bottom w:val="single" w:sz="4" w:space="0" w:color="000000"/>
              <w:right w:val="single" w:sz="4" w:space="0" w:color="000000"/>
            </w:tcBorders>
          </w:tcPr>
          <w:p w14:paraId="7E1C2823" w14:textId="77777777" w:rsidR="00736BE3" w:rsidRDefault="00736BE3" w:rsidP="00653050">
            <w:pPr>
              <w:jc w:val="center"/>
              <w:rPr>
                <w:rFonts w:eastAsia="Times New Roman"/>
                <w:sz w:val="18"/>
                <w:szCs w:val="18"/>
              </w:rPr>
            </w:pPr>
          </w:p>
        </w:tc>
        <w:tc>
          <w:tcPr>
            <w:tcW w:w="1915" w:type="dxa"/>
            <w:tcBorders>
              <w:top w:val="single" w:sz="4" w:space="0" w:color="000000"/>
              <w:left w:val="single" w:sz="4" w:space="0" w:color="000000"/>
              <w:bottom w:val="single" w:sz="4" w:space="0" w:color="000000"/>
              <w:right w:val="single" w:sz="4" w:space="0" w:color="000000"/>
            </w:tcBorders>
          </w:tcPr>
          <w:p w14:paraId="193CBD67" w14:textId="77777777" w:rsidR="00736BE3" w:rsidRDefault="00736BE3" w:rsidP="00653050">
            <w:pPr>
              <w:jc w:val="center"/>
              <w:rPr>
                <w:rFonts w:eastAsia="Times New Roman"/>
                <w:sz w:val="18"/>
                <w:szCs w:val="18"/>
                <w:lang w:val="en-US"/>
              </w:rPr>
            </w:pPr>
            <w:r>
              <w:rPr>
                <w:rFonts w:eastAsia="Times New Roman"/>
                <w:sz w:val="18"/>
                <w:szCs w:val="18"/>
                <w:lang w:val="en-US"/>
              </w:rPr>
              <w:t>2ч</w:t>
            </w:r>
          </w:p>
        </w:tc>
        <w:tc>
          <w:tcPr>
            <w:tcW w:w="1082" w:type="dxa"/>
            <w:tcBorders>
              <w:top w:val="single" w:sz="4" w:space="0" w:color="000000"/>
              <w:left w:val="single" w:sz="4" w:space="0" w:color="000000"/>
              <w:bottom w:val="single" w:sz="4" w:space="0" w:color="000000"/>
              <w:right w:val="single" w:sz="4" w:space="0" w:color="000000"/>
            </w:tcBorders>
          </w:tcPr>
          <w:p w14:paraId="4A3AE778" w14:textId="77777777" w:rsidR="00736BE3" w:rsidRDefault="00736BE3" w:rsidP="00653050">
            <w:pPr>
              <w:rPr>
                <w:rFonts w:eastAsia="Times New Roman"/>
                <w:sz w:val="18"/>
                <w:szCs w:val="18"/>
              </w:rPr>
            </w:pPr>
            <w:r>
              <w:rPr>
                <w:rFonts w:eastAsia="Times New Roman"/>
                <w:sz w:val="18"/>
                <w:szCs w:val="18"/>
              </w:rPr>
              <w:t>1.05</w:t>
            </w:r>
          </w:p>
        </w:tc>
      </w:tr>
      <w:tr w:rsidR="00736BE3" w14:paraId="5C358D0B" w14:textId="77777777" w:rsidTr="00653050">
        <w:trPr>
          <w:gridAfter w:val="5"/>
          <w:wAfter w:w="5423" w:type="dxa"/>
          <w:trHeight w:val="332"/>
        </w:trPr>
        <w:tc>
          <w:tcPr>
            <w:tcW w:w="960" w:type="dxa"/>
            <w:tcBorders>
              <w:top w:val="single" w:sz="4" w:space="0" w:color="000000"/>
              <w:left w:val="single" w:sz="4" w:space="0" w:color="000000"/>
              <w:bottom w:val="single" w:sz="4" w:space="0" w:color="000000"/>
              <w:right w:val="single" w:sz="4" w:space="0" w:color="000000"/>
            </w:tcBorders>
          </w:tcPr>
          <w:p w14:paraId="2499EC71" w14:textId="77777777" w:rsidR="00736BE3" w:rsidRDefault="00736BE3" w:rsidP="00653050">
            <w:pPr>
              <w:rPr>
                <w:rFonts w:eastAsia="Times New Roman"/>
                <w:sz w:val="18"/>
                <w:szCs w:val="18"/>
                <w:lang w:val="ky-KG"/>
              </w:rPr>
            </w:pPr>
            <w:r>
              <w:rPr>
                <w:rFonts w:eastAsia="Times New Roman"/>
                <w:sz w:val="18"/>
                <w:szCs w:val="18"/>
                <w:lang w:val="ky-KG"/>
              </w:rPr>
              <w:t>8</w:t>
            </w:r>
          </w:p>
        </w:tc>
        <w:tc>
          <w:tcPr>
            <w:tcW w:w="1043" w:type="dxa"/>
            <w:tcBorders>
              <w:top w:val="single" w:sz="4" w:space="0" w:color="000000"/>
              <w:left w:val="single" w:sz="4" w:space="0" w:color="000000"/>
              <w:bottom w:val="single" w:sz="4" w:space="0" w:color="000000"/>
              <w:right w:val="single" w:sz="4" w:space="0" w:color="000000"/>
            </w:tcBorders>
          </w:tcPr>
          <w:p w14:paraId="401069B1" w14:textId="451AE2D0" w:rsidR="00736BE3" w:rsidRDefault="00717A30" w:rsidP="00653050">
            <w:pPr>
              <w:rPr>
                <w:rFonts w:eastAsia="Times New Roman"/>
                <w:sz w:val="18"/>
                <w:szCs w:val="18"/>
                <w:lang w:val="ky-KG"/>
              </w:rPr>
            </w:pPr>
            <w:r>
              <w:rPr>
                <w:rFonts w:eastAsia="Times New Roman"/>
                <w:sz w:val="18"/>
                <w:szCs w:val="18"/>
                <w:lang w:val="ky-KG"/>
              </w:rPr>
              <w:t>5</w:t>
            </w:r>
          </w:p>
        </w:tc>
        <w:tc>
          <w:tcPr>
            <w:tcW w:w="2810" w:type="dxa"/>
            <w:tcBorders>
              <w:top w:val="single" w:sz="4" w:space="0" w:color="000000"/>
              <w:left w:val="single" w:sz="4" w:space="0" w:color="000000"/>
              <w:bottom w:val="single" w:sz="4" w:space="0" w:color="000000"/>
              <w:right w:val="single" w:sz="4" w:space="0" w:color="000000"/>
            </w:tcBorders>
          </w:tcPr>
          <w:p w14:paraId="50B37F72" w14:textId="39AB1474" w:rsidR="00736BE3" w:rsidRDefault="00717A30" w:rsidP="00653050">
            <w:pPr>
              <w:rPr>
                <w:rFonts w:eastAsia="Times New Roman"/>
                <w:bCs/>
                <w:sz w:val="18"/>
                <w:szCs w:val="18"/>
                <w:lang w:val="en-US"/>
              </w:rPr>
            </w:pPr>
            <w:r w:rsidRPr="00A527F2">
              <w:rPr>
                <w:sz w:val="20"/>
              </w:rPr>
              <w:t>Основы генеалогической классификации языков.</w:t>
            </w:r>
          </w:p>
        </w:tc>
        <w:tc>
          <w:tcPr>
            <w:tcW w:w="1417" w:type="dxa"/>
            <w:tcBorders>
              <w:top w:val="single" w:sz="4" w:space="0" w:color="000000"/>
              <w:left w:val="single" w:sz="4" w:space="0" w:color="000000"/>
              <w:bottom w:val="single" w:sz="4" w:space="0" w:color="000000"/>
              <w:right w:val="single" w:sz="4" w:space="0" w:color="000000"/>
            </w:tcBorders>
          </w:tcPr>
          <w:p w14:paraId="112D1195" w14:textId="2083AFE5" w:rsidR="00736BE3" w:rsidRPr="002A298B" w:rsidRDefault="002A298B" w:rsidP="00653050">
            <w:pPr>
              <w:jc w:val="center"/>
              <w:rPr>
                <w:rFonts w:eastAsia="Times New Roman"/>
                <w:sz w:val="18"/>
                <w:szCs w:val="18"/>
              </w:rPr>
            </w:pPr>
            <w:r>
              <w:rPr>
                <w:rFonts w:eastAsia="Times New Roman"/>
                <w:sz w:val="18"/>
                <w:szCs w:val="18"/>
              </w:rPr>
              <w:t>2ч</w:t>
            </w:r>
          </w:p>
        </w:tc>
        <w:tc>
          <w:tcPr>
            <w:tcW w:w="1915" w:type="dxa"/>
            <w:tcBorders>
              <w:top w:val="single" w:sz="4" w:space="0" w:color="000000"/>
              <w:left w:val="single" w:sz="4" w:space="0" w:color="000000"/>
              <w:bottom w:val="single" w:sz="4" w:space="0" w:color="000000"/>
              <w:right w:val="single" w:sz="4" w:space="0" w:color="000000"/>
            </w:tcBorders>
          </w:tcPr>
          <w:p w14:paraId="09083A74" w14:textId="4D2881B7" w:rsidR="00736BE3" w:rsidRPr="002A298B" w:rsidRDefault="00736BE3" w:rsidP="00653050">
            <w:pPr>
              <w:jc w:val="center"/>
              <w:rPr>
                <w:rFonts w:eastAsia="Times New Roman"/>
                <w:sz w:val="18"/>
                <w:szCs w:val="18"/>
              </w:rPr>
            </w:pPr>
          </w:p>
        </w:tc>
        <w:tc>
          <w:tcPr>
            <w:tcW w:w="1082" w:type="dxa"/>
            <w:tcBorders>
              <w:top w:val="single" w:sz="4" w:space="0" w:color="000000"/>
              <w:left w:val="single" w:sz="4" w:space="0" w:color="000000"/>
              <w:bottom w:val="single" w:sz="4" w:space="0" w:color="000000"/>
              <w:right w:val="single" w:sz="4" w:space="0" w:color="000000"/>
            </w:tcBorders>
          </w:tcPr>
          <w:p w14:paraId="1BB725E5" w14:textId="77777777" w:rsidR="00736BE3" w:rsidRDefault="00736BE3" w:rsidP="00653050">
            <w:pPr>
              <w:rPr>
                <w:rFonts w:eastAsia="Times New Roman"/>
                <w:sz w:val="18"/>
                <w:szCs w:val="18"/>
              </w:rPr>
            </w:pPr>
            <w:r>
              <w:rPr>
                <w:rFonts w:eastAsia="Times New Roman"/>
                <w:sz w:val="18"/>
                <w:szCs w:val="18"/>
              </w:rPr>
              <w:t>1.05</w:t>
            </w:r>
          </w:p>
        </w:tc>
      </w:tr>
      <w:tr w:rsidR="00736BE3" w14:paraId="0B83C356" w14:textId="77777777" w:rsidTr="00653050">
        <w:trPr>
          <w:gridAfter w:val="5"/>
          <w:wAfter w:w="5423" w:type="dxa"/>
          <w:trHeight w:val="332"/>
        </w:trPr>
        <w:tc>
          <w:tcPr>
            <w:tcW w:w="960" w:type="dxa"/>
            <w:tcBorders>
              <w:top w:val="single" w:sz="4" w:space="0" w:color="000000"/>
              <w:left w:val="single" w:sz="4" w:space="0" w:color="000000"/>
              <w:bottom w:val="single" w:sz="4" w:space="0" w:color="000000"/>
              <w:right w:val="single" w:sz="4" w:space="0" w:color="000000"/>
            </w:tcBorders>
          </w:tcPr>
          <w:p w14:paraId="0D70CA72" w14:textId="77777777" w:rsidR="00736BE3" w:rsidRDefault="00736BE3" w:rsidP="00653050">
            <w:pPr>
              <w:rPr>
                <w:rFonts w:eastAsia="Times New Roman"/>
                <w:sz w:val="18"/>
                <w:szCs w:val="18"/>
                <w:lang w:val="ky-KG"/>
              </w:rPr>
            </w:pPr>
            <w:r>
              <w:rPr>
                <w:rFonts w:eastAsia="Times New Roman"/>
                <w:sz w:val="18"/>
                <w:szCs w:val="18"/>
                <w:lang w:val="ky-KG"/>
              </w:rPr>
              <w:t>9</w:t>
            </w:r>
          </w:p>
        </w:tc>
        <w:tc>
          <w:tcPr>
            <w:tcW w:w="1043" w:type="dxa"/>
            <w:tcBorders>
              <w:top w:val="single" w:sz="4" w:space="0" w:color="000000"/>
              <w:left w:val="single" w:sz="4" w:space="0" w:color="000000"/>
              <w:bottom w:val="single" w:sz="4" w:space="0" w:color="000000"/>
              <w:right w:val="single" w:sz="4" w:space="0" w:color="000000"/>
            </w:tcBorders>
          </w:tcPr>
          <w:p w14:paraId="3B133D06" w14:textId="3DB34E3C" w:rsidR="00736BE3" w:rsidRDefault="00717A30" w:rsidP="00653050">
            <w:pPr>
              <w:rPr>
                <w:rFonts w:eastAsia="Times New Roman"/>
                <w:sz w:val="18"/>
                <w:szCs w:val="18"/>
                <w:lang w:val="ky-KG"/>
              </w:rPr>
            </w:pPr>
            <w:r>
              <w:rPr>
                <w:rFonts w:eastAsia="Times New Roman"/>
                <w:sz w:val="18"/>
                <w:szCs w:val="18"/>
                <w:lang w:val="ky-KG"/>
              </w:rPr>
              <w:t>6</w:t>
            </w:r>
          </w:p>
        </w:tc>
        <w:tc>
          <w:tcPr>
            <w:tcW w:w="2810" w:type="dxa"/>
            <w:tcBorders>
              <w:top w:val="single" w:sz="4" w:space="0" w:color="000000"/>
              <w:left w:val="single" w:sz="4" w:space="0" w:color="000000"/>
              <w:bottom w:val="single" w:sz="4" w:space="0" w:color="000000"/>
              <w:right w:val="single" w:sz="4" w:space="0" w:color="000000"/>
            </w:tcBorders>
          </w:tcPr>
          <w:p w14:paraId="6C18DF33" w14:textId="20C9ED65" w:rsidR="00736BE3" w:rsidRDefault="00717A30" w:rsidP="00653050">
            <w:pPr>
              <w:rPr>
                <w:rFonts w:eastAsia="Times New Roman"/>
                <w:bCs/>
                <w:sz w:val="18"/>
                <w:szCs w:val="18"/>
              </w:rPr>
            </w:pPr>
            <w:r w:rsidRPr="00A527F2">
              <w:rPr>
                <w:sz w:val="20"/>
              </w:rPr>
              <w:t>Интерактивная лекция. Семинар - обсуждение. Самостоятельная работа:</w:t>
            </w:r>
          </w:p>
        </w:tc>
        <w:tc>
          <w:tcPr>
            <w:tcW w:w="1417" w:type="dxa"/>
            <w:tcBorders>
              <w:top w:val="single" w:sz="4" w:space="0" w:color="000000"/>
              <w:left w:val="single" w:sz="4" w:space="0" w:color="000000"/>
              <w:bottom w:val="single" w:sz="4" w:space="0" w:color="000000"/>
              <w:right w:val="single" w:sz="4" w:space="0" w:color="000000"/>
            </w:tcBorders>
          </w:tcPr>
          <w:p w14:paraId="1137A76F" w14:textId="77777777" w:rsidR="00736BE3" w:rsidRDefault="00736BE3" w:rsidP="00653050">
            <w:pPr>
              <w:jc w:val="center"/>
              <w:rPr>
                <w:rFonts w:eastAsia="Times New Roman"/>
                <w:sz w:val="18"/>
                <w:szCs w:val="18"/>
              </w:rPr>
            </w:pPr>
          </w:p>
        </w:tc>
        <w:tc>
          <w:tcPr>
            <w:tcW w:w="1915" w:type="dxa"/>
            <w:tcBorders>
              <w:top w:val="single" w:sz="4" w:space="0" w:color="000000"/>
              <w:left w:val="single" w:sz="4" w:space="0" w:color="000000"/>
              <w:bottom w:val="single" w:sz="4" w:space="0" w:color="000000"/>
              <w:right w:val="single" w:sz="4" w:space="0" w:color="000000"/>
            </w:tcBorders>
          </w:tcPr>
          <w:p w14:paraId="1F1F0333" w14:textId="77777777" w:rsidR="00736BE3" w:rsidRDefault="00736BE3" w:rsidP="00653050">
            <w:pPr>
              <w:jc w:val="center"/>
              <w:rPr>
                <w:rFonts w:eastAsia="Times New Roman"/>
                <w:sz w:val="18"/>
                <w:szCs w:val="18"/>
                <w:lang w:val="ky-KG"/>
              </w:rPr>
            </w:pPr>
            <w:r>
              <w:rPr>
                <w:rFonts w:eastAsia="Times New Roman"/>
                <w:sz w:val="18"/>
                <w:szCs w:val="18"/>
                <w:lang w:val="ky-KG"/>
              </w:rPr>
              <w:t>2ч</w:t>
            </w:r>
          </w:p>
        </w:tc>
        <w:tc>
          <w:tcPr>
            <w:tcW w:w="1082" w:type="dxa"/>
            <w:tcBorders>
              <w:top w:val="single" w:sz="4" w:space="0" w:color="000000"/>
              <w:left w:val="single" w:sz="4" w:space="0" w:color="000000"/>
              <w:bottom w:val="single" w:sz="4" w:space="0" w:color="000000"/>
              <w:right w:val="single" w:sz="4" w:space="0" w:color="000000"/>
            </w:tcBorders>
          </w:tcPr>
          <w:p w14:paraId="03CA8603" w14:textId="77777777" w:rsidR="00736BE3" w:rsidRDefault="00736BE3" w:rsidP="00653050">
            <w:pPr>
              <w:rPr>
                <w:rFonts w:eastAsia="Times New Roman"/>
                <w:sz w:val="18"/>
                <w:szCs w:val="18"/>
              </w:rPr>
            </w:pPr>
            <w:r>
              <w:rPr>
                <w:rFonts w:eastAsia="Times New Roman"/>
                <w:sz w:val="18"/>
                <w:szCs w:val="18"/>
              </w:rPr>
              <w:t>1.05</w:t>
            </w:r>
          </w:p>
        </w:tc>
      </w:tr>
      <w:tr w:rsidR="00736BE3" w14:paraId="0BC3FFFD" w14:textId="77777777" w:rsidTr="00653050">
        <w:trPr>
          <w:gridAfter w:val="5"/>
          <w:wAfter w:w="5423" w:type="dxa"/>
          <w:trHeight w:val="332"/>
        </w:trPr>
        <w:tc>
          <w:tcPr>
            <w:tcW w:w="960" w:type="dxa"/>
            <w:tcBorders>
              <w:top w:val="single" w:sz="4" w:space="0" w:color="000000"/>
              <w:left w:val="single" w:sz="4" w:space="0" w:color="000000"/>
              <w:bottom w:val="single" w:sz="4" w:space="0" w:color="000000"/>
              <w:right w:val="single" w:sz="4" w:space="0" w:color="000000"/>
            </w:tcBorders>
          </w:tcPr>
          <w:p w14:paraId="58E96E17" w14:textId="77777777" w:rsidR="00736BE3" w:rsidRDefault="00736BE3" w:rsidP="00653050">
            <w:pPr>
              <w:rPr>
                <w:rFonts w:eastAsia="Times New Roman"/>
                <w:sz w:val="18"/>
                <w:szCs w:val="18"/>
                <w:lang w:val="ky-KG"/>
              </w:rPr>
            </w:pPr>
            <w:r>
              <w:rPr>
                <w:rFonts w:eastAsia="Times New Roman"/>
                <w:sz w:val="18"/>
                <w:szCs w:val="18"/>
                <w:lang w:val="ky-KG"/>
              </w:rPr>
              <w:t>10</w:t>
            </w:r>
          </w:p>
        </w:tc>
        <w:tc>
          <w:tcPr>
            <w:tcW w:w="1043" w:type="dxa"/>
            <w:tcBorders>
              <w:top w:val="single" w:sz="4" w:space="0" w:color="000000"/>
              <w:left w:val="single" w:sz="4" w:space="0" w:color="000000"/>
              <w:bottom w:val="single" w:sz="4" w:space="0" w:color="000000"/>
              <w:right w:val="single" w:sz="4" w:space="0" w:color="000000"/>
            </w:tcBorders>
          </w:tcPr>
          <w:p w14:paraId="0E315CDF" w14:textId="336842E1" w:rsidR="00736BE3" w:rsidRDefault="00717A30" w:rsidP="00653050">
            <w:pPr>
              <w:rPr>
                <w:rFonts w:eastAsia="Times New Roman"/>
                <w:sz w:val="18"/>
                <w:szCs w:val="18"/>
                <w:lang w:val="ky-KG"/>
              </w:rPr>
            </w:pPr>
            <w:r>
              <w:rPr>
                <w:rFonts w:eastAsia="Times New Roman"/>
                <w:sz w:val="18"/>
                <w:szCs w:val="18"/>
                <w:lang w:val="ky-KG"/>
              </w:rPr>
              <w:t>7</w:t>
            </w:r>
          </w:p>
        </w:tc>
        <w:tc>
          <w:tcPr>
            <w:tcW w:w="2810" w:type="dxa"/>
            <w:tcBorders>
              <w:top w:val="single" w:sz="4" w:space="0" w:color="000000"/>
              <w:left w:val="single" w:sz="4" w:space="0" w:color="000000"/>
              <w:bottom w:val="single" w:sz="4" w:space="0" w:color="000000"/>
              <w:right w:val="single" w:sz="4" w:space="0" w:color="000000"/>
            </w:tcBorders>
          </w:tcPr>
          <w:p w14:paraId="16C49BCC" w14:textId="5E6B986E" w:rsidR="00736BE3" w:rsidRPr="00717A30" w:rsidRDefault="00717A30" w:rsidP="00653050">
            <w:pPr>
              <w:rPr>
                <w:rFonts w:eastAsia="Times New Roman"/>
                <w:bCs/>
                <w:sz w:val="18"/>
                <w:szCs w:val="18"/>
              </w:rPr>
            </w:pPr>
            <w:r w:rsidRPr="00A527F2">
              <w:rPr>
                <w:sz w:val="20"/>
              </w:rPr>
              <w:t>Детерминантный подход к изучению языковой системы.</w:t>
            </w:r>
          </w:p>
        </w:tc>
        <w:tc>
          <w:tcPr>
            <w:tcW w:w="1417" w:type="dxa"/>
            <w:tcBorders>
              <w:top w:val="single" w:sz="4" w:space="0" w:color="000000"/>
              <w:left w:val="single" w:sz="4" w:space="0" w:color="000000"/>
              <w:bottom w:val="single" w:sz="4" w:space="0" w:color="000000"/>
              <w:right w:val="single" w:sz="4" w:space="0" w:color="000000"/>
            </w:tcBorders>
          </w:tcPr>
          <w:p w14:paraId="0F99B136" w14:textId="460E50EE" w:rsidR="00736BE3" w:rsidRPr="00717A30" w:rsidRDefault="002A298B" w:rsidP="00653050">
            <w:pPr>
              <w:jc w:val="center"/>
              <w:rPr>
                <w:rFonts w:eastAsia="Times New Roman"/>
                <w:sz w:val="18"/>
                <w:szCs w:val="18"/>
              </w:rPr>
            </w:pPr>
            <w:r>
              <w:rPr>
                <w:rFonts w:eastAsia="Times New Roman"/>
                <w:sz w:val="18"/>
                <w:szCs w:val="18"/>
              </w:rPr>
              <w:t>2ч</w:t>
            </w:r>
          </w:p>
        </w:tc>
        <w:tc>
          <w:tcPr>
            <w:tcW w:w="1915" w:type="dxa"/>
            <w:tcBorders>
              <w:top w:val="single" w:sz="4" w:space="0" w:color="000000"/>
              <w:left w:val="single" w:sz="4" w:space="0" w:color="000000"/>
              <w:bottom w:val="single" w:sz="4" w:space="0" w:color="000000"/>
              <w:right w:val="single" w:sz="4" w:space="0" w:color="000000"/>
            </w:tcBorders>
          </w:tcPr>
          <w:p w14:paraId="16301EC4" w14:textId="0CD57468" w:rsidR="00736BE3" w:rsidRDefault="00736BE3" w:rsidP="00653050">
            <w:pPr>
              <w:jc w:val="center"/>
              <w:rPr>
                <w:rFonts w:eastAsia="Times New Roman"/>
                <w:sz w:val="18"/>
                <w:szCs w:val="18"/>
                <w:lang w:val="ky-KG"/>
              </w:rPr>
            </w:pPr>
          </w:p>
        </w:tc>
        <w:tc>
          <w:tcPr>
            <w:tcW w:w="1082" w:type="dxa"/>
            <w:tcBorders>
              <w:top w:val="single" w:sz="4" w:space="0" w:color="000000"/>
              <w:left w:val="single" w:sz="4" w:space="0" w:color="000000"/>
              <w:bottom w:val="single" w:sz="4" w:space="0" w:color="000000"/>
              <w:right w:val="single" w:sz="4" w:space="0" w:color="000000"/>
            </w:tcBorders>
          </w:tcPr>
          <w:p w14:paraId="4F18F6E1" w14:textId="77777777" w:rsidR="00736BE3" w:rsidRDefault="00736BE3" w:rsidP="00653050">
            <w:pPr>
              <w:rPr>
                <w:rFonts w:eastAsia="Times New Roman"/>
                <w:sz w:val="18"/>
                <w:szCs w:val="18"/>
              </w:rPr>
            </w:pPr>
            <w:r>
              <w:rPr>
                <w:rFonts w:eastAsia="Times New Roman"/>
                <w:sz w:val="18"/>
                <w:szCs w:val="18"/>
              </w:rPr>
              <w:t>1.05</w:t>
            </w:r>
          </w:p>
        </w:tc>
      </w:tr>
      <w:tr w:rsidR="00736BE3" w14:paraId="7C5A6EB4" w14:textId="77777777" w:rsidTr="00653050">
        <w:trPr>
          <w:gridAfter w:val="5"/>
          <w:wAfter w:w="5423" w:type="dxa"/>
          <w:trHeight w:val="332"/>
        </w:trPr>
        <w:tc>
          <w:tcPr>
            <w:tcW w:w="960" w:type="dxa"/>
            <w:tcBorders>
              <w:top w:val="single" w:sz="4" w:space="0" w:color="000000"/>
              <w:left w:val="single" w:sz="4" w:space="0" w:color="000000"/>
              <w:bottom w:val="single" w:sz="4" w:space="0" w:color="000000"/>
              <w:right w:val="single" w:sz="4" w:space="0" w:color="000000"/>
            </w:tcBorders>
          </w:tcPr>
          <w:p w14:paraId="7940561D" w14:textId="77777777" w:rsidR="00736BE3" w:rsidRDefault="00736BE3" w:rsidP="00653050">
            <w:pPr>
              <w:rPr>
                <w:rFonts w:eastAsia="Times New Roman"/>
                <w:sz w:val="18"/>
                <w:szCs w:val="18"/>
                <w:lang w:val="ky-KG"/>
              </w:rPr>
            </w:pPr>
            <w:r>
              <w:rPr>
                <w:rFonts w:eastAsia="Times New Roman"/>
                <w:sz w:val="18"/>
                <w:szCs w:val="18"/>
                <w:lang w:val="ky-KG"/>
              </w:rPr>
              <w:t>11</w:t>
            </w:r>
          </w:p>
        </w:tc>
        <w:tc>
          <w:tcPr>
            <w:tcW w:w="1043" w:type="dxa"/>
            <w:tcBorders>
              <w:top w:val="single" w:sz="4" w:space="0" w:color="000000"/>
              <w:left w:val="single" w:sz="4" w:space="0" w:color="000000"/>
              <w:bottom w:val="single" w:sz="4" w:space="0" w:color="000000"/>
              <w:right w:val="single" w:sz="4" w:space="0" w:color="000000"/>
            </w:tcBorders>
          </w:tcPr>
          <w:p w14:paraId="34348222" w14:textId="78D8D68C" w:rsidR="00736BE3" w:rsidRDefault="00717A30" w:rsidP="00653050">
            <w:pPr>
              <w:rPr>
                <w:rFonts w:eastAsia="Times New Roman"/>
                <w:sz w:val="18"/>
                <w:szCs w:val="18"/>
                <w:lang w:val="ky-KG"/>
              </w:rPr>
            </w:pPr>
            <w:r>
              <w:rPr>
                <w:rFonts w:eastAsia="Times New Roman"/>
                <w:sz w:val="18"/>
                <w:szCs w:val="18"/>
                <w:lang w:val="ky-KG"/>
              </w:rPr>
              <w:t>8</w:t>
            </w:r>
          </w:p>
        </w:tc>
        <w:tc>
          <w:tcPr>
            <w:tcW w:w="2810" w:type="dxa"/>
            <w:tcBorders>
              <w:top w:val="single" w:sz="4" w:space="0" w:color="000000"/>
              <w:left w:val="single" w:sz="4" w:space="0" w:color="000000"/>
              <w:bottom w:val="single" w:sz="4" w:space="0" w:color="000000"/>
              <w:right w:val="single" w:sz="4" w:space="0" w:color="000000"/>
            </w:tcBorders>
          </w:tcPr>
          <w:p w14:paraId="5D7125E5" w14:textId="0292C4B9" w:rsidR="00736BE3" w:rsidRDefault="00717A30" w:rsidP="00653050">
            <w:pPr>
              <w:rPr>
                <w:rFonts w:eastAsia="Times New Roman"/>
                <w:bCs/>
                <w:sz w:val="18"/>
                <w:szCs w:val="18"/>
              </w:rPr>
            </w:pPr>
            <w:r w:rsidRPr="00A527F2">
              <w:rPr>
                <w:sz w:val="20"/>
              </w:rPr>
              <w:t>Структурализм и структурные методы в лингвистике Копенгагенская, американская и пражская школы структурализма и их основные лингвистические методы</w:t>
            </w:r>
          </w:p>
        </w:tc>
        <w:tc>
          <w:tcPr>
            <w:tcW w:w="1417" w:type="dxa"/>
            <w:tcBorders>
              <w:top w:val="single" w:sz="4" w:space="0" w:color="000000"/>
              <w:left w:val="single" w:sz="4" w:space="0" w:color="000000"/>
              <w:bottom w:val="single" w:sz="4" w:space="0" w:color="000000"/>
              <w:right w:val="single" w:sz="4" w:space="0" w:color="000000"/>
            </w:tcBorders>
          </w:tcPr>
          <w:p w14:paraId="58C7B056" w14:textId="77777777" w:rsidR="00736BE3" w:rsidRDefault="00736BE3" w:rsidP="00653050">
            <w:pPr>
              <w:jc w:val="center"/>
              <w:rPr>
                <w:rFonts w:eastAsia="Times New Roman"/>
                <w:sz w:val="18"/>
                <w:szCs w:val="18"/>
              </w:rPr>
            </w:pPr>
          </w:p>
        </w:tc>
        <w:tc>
          <w:tcPr>
            <w:tcW w:w="1915" w:type="dxa"/>
            <w:tcBorders>
              <w:top w:val="single" w:sz="4" w:space="0" w:color="000000"/>
              <w:left w:val="single" w:sz="4" w:space="0" w:color="000000"/>
              <w:bottom w:val="single" w:sz="4" w:space="0" w:color="000000"/>
              <w:right w:val="single" w:sz="4" w:space="0" w:color="000000"/>
            </w:tcBorders>
          </w:tcPr>
          <w:p w14:paraId="7FC4AD87" w14:textId="77777777" w:rsidR="00736BE3" w:rsidRDefault="00736BE3" w:rsidP="00653050">
            <w:pPr>
              <w:jc w:val="center"/>
              <w:rPr>
                <w:rFonts w:eastAsia="Times New Roman"/>
                <w:sz w:val="18"/>
                <w:szCs w:val="18"/>
                <w:lang w:val="ky-KG"/>
              </w:rPr>
            </w:pPr>
            <w:r>
              <w:rPr>
                <w:rFonts w:eastAsia="Times New Roman"/>
                <w:sz w:val="18"/>
                <w:szCs w:val="18"/>
                <w:lang w:val="ky-KG"/>
              </w:rPr>
              <w:t>2ч</w:t>
            </w:r>
          </w:p>
        </w:tc>
        <w:tc>
          <w:tcPr>
            <w:tcW w:w="1082" w:type="dxa"/>
            <w:tcBorders>
              <w:top w:val="single" w:sz="4" w:space="0" w:color="000000"/>
              <w:left w:val="single" w:sz="4" w:space="0" w:color="000000"/>
              <w:bottom w:val="single" w:sz="4" w:space="0" w:color="000000"/>
              <w:right w:val="single" w:sz="4" w:space="0" w:color="000000"/>
            </w:tcBorders>
          </w:tcPr>
          <w:p w14:paraId="37420F87" w14:textId="77777777" w:rsidR="00736BE3" w:rsidRDefault="00736BE3" w:rsidP="00653050">
            <w:pPr>
              <w:rPr>
                <w:rFonts w:eastAsia="Times New Roman"/>
                <w:sz w:val="18"/>
                <w:szCs w:val="18"/>
              </w:rPr>
            </w:pPr>
            <w:r>
              <w:rPr>
                <w:rFonts w:eastAsia="Times New Roman"/>
                <w:sz w:val="18"/>
                <w:szCs w:val="18"/>
              </w:rPr>
              <w:t>1.05</w:t>
            </w:r>
          </w:p>
        </w:tc>
      </w:tr>
      <w:tr w:rsidR="00736BE3" w14:paraId="2C85A099" w14:textId="77777777" w:rsidTr="00653050">
        <w:trPr>
          <w:gridAfter w:val="5"/>
          <w:wAfter w:w="5423" w:type="dxa"/>
          <w:trHeight w:val="332"/>
        </w:trPr>
        <w:tc>
          <w:tcPr>
            <w:tcW w:w="960" w:type="dxa"/>
            <w:tcBorders>
              <w:top w:val="single" w:sz="4" w:space="0" w:color="000000"/>
              <w:left w:val="single" w:sz="4" w:space="0" w:color="000000"/>
              <w:bottom w:val="single" w:sz="4" w:space="0" w:color="000000"/>
              <w:right w:val="single" w:sz="4" w:space="0" w:color="000000"/>
            </w:tcBorders>
          </w:tcPr>
          <w:p w14:paraId="3455E63A" w14:textId="5C2D8BAE" w:rsidR="00736BE3" w:rsidRDefault="00717A30" w:rsidP="00653050">
            <w:pPr>
              <w:rPr>
                <w:rFonts w:eastAsia="Times New Roman"/>
                <w:sz w:val="18"/>
                <w:szCs w:val="18"/>
                <w:lang w:val="ky-KG"/>
              </w:rPr>
            </w:pPr>
            <w:r>
              <w:rPr>
                <w:rFonts w:eastAsia="Times New Roman"/>
                <w:sz w:val="18"/>
                <w:szCs w:val="18"/>
                <w:lang w:val="ky-KG"/>
              </w:rPr>
              <w:t>12</w:t>
            </w:r>
          </w:p>
        </w:tc>
        <w:tc>
          <w:tcPr>
            <w:tcW w:w="1043" w:type="dxa"/>
            <w:tcBorders>
              <w:top w:val="single" w:sz="4" w:space="0" w:color="000000"/>
              <w:left w:val="single" w:sz="4" w:space="0" w:color="000000"/>
              <w:bottom w:val="single" w:sz="4" w:space="0" w:color="000000"/>
              <w:right w:val="single" w:sz="4" w:space="0" w:color="000000"/>
            </w:tcBorders>
          </w:tcPr>
          <w:p w14:paraId="5E6E1C34" w14:textId="20A8B203" w:rsidR="00736BE3" w:rsidRDefault="00717A30" w:rsidP="00653050">
            <w:pPr>
              <w:rPr>
                <w:rFonts w:eastAsia="Times New Roman"/>
                <w:sz w:val="18"/>
                <w:szCs w:val="18"/>
                <w:lang w:val="ky-KG"/>
              </w:rPr>
            </w:pPr>
            <w:r>
              <w:rPr>
                <w:rFonts w:eastAsia="Times New Roman"/>
                <w:sz w:val="18"/>
                <w:szCs w:val="18"/>
                <w:lang w:val="ky-KG"/>
              </w:rPr>
              <w:t>9</w:t>
            </w:r>
          </w:p>
        </w:tc>
        <w:tc>
          <w:tcPr>
            <w:tcW w:w="2810" w:type="dxa"/>
            <w:tcBorders>
              <w:top w:val="single" w:sz="4" w:space="0" w:color="000000"/>
              <w:left w:val="single" w:sz="4" w:space="0" w:color="000000"/>
              <w:bottom w:val="single" w:sz="4" w:space="0" w:color="000000"/>
              <w:right w:val="single" w:sz="4" w:space="0" w:color="000000"/>
            </w:tcBorders>
          </w:tcPr>
          <w:p w14:paraId="413CEEA0" w14:textId="6F8BD3C3" w:rsidR="00736BE3" w:rsidRPr="00717A30" w:rsidRDefault="00717A30" w:rsidP="00653050">
            <w:pPr>
              <w:rPr>
                <w:rFonts w:eastAsia="Times New Roman"/>
                <w:bCs/>
                <w:sz w:val="18"/>
                <w:szCs w:val="18"/>
              </w:rPr>
            </w:pPr>
            <w:r w:rsidRPr="00A527F2">
              <w:rPr>
                <w:sz w:val="20"/>
              </w:rPr>
              <w:t>Язык и речь как лингвистические объекты.</w:t>
            </w:r>
          </w:p>
        </w:tc>
        <w:tc>
          <w:tcPr>
            <w:tcW w:w="1417" w:type="dxa"/>
            <w:tcBorders>
              <w:top w:val="single" w:sz="4" w:space="0" w:color="000000"/>
              <w:left w:val="single" w:sz="4" w:space="0" w:color="000000"/>
              <w:bottom w:val="single" w:sz="4" w:space="0" w:color="000000"/>
              <w:right w:val="single" w:sz="4" w:space="0" w:color="000000"/>
            </w:tcBorders>
          </w:tcPr>
          <w:p w14:paraId="599B5401" w14:textId="74158331" w:rsidR="00736BE3" w:rsidRPr="00717A30" w:rsidRDefault="002A298B" w:rsidP="00653050">
            <w:pPr>
              <w:jc w:val="center"/>
              <w:rPr>
                <w:rFonts w:eastAsia="Times New Roman"/>
                <w:sz w:val="18"/>
                <w:szCs w:val="18"/>
              </w:rPr>
            </w:pPr>
            <w:r>
              <w:rPr>
                <w:rFonts w:eastAsia="Times New Roman"/>
                <w:sz w:val="18"/>
                <w:szCs w:val="18"/>
              </w:rPr>
              <w:t>2ч</w:t>
            </w:r>
          </w:p>
        </w:tc>
        <w:tc>
          <w:tcPr>
            <w:tcW w:w="1915" w:type="dxa"/>
            <w:tcBorders>
              <w:top w:val="single" w:sz="4" w:space="0" w:color="000000"/>
              <w:left w:val="single" w:sz="4" w:space="0" w:color="000000"/>
              <w:bottom w:val="single" w:sz="4" w:space="0" w:color="000000"/>
              <w:right w:val="single" w:sz="4" w:space="0" w:color="000000"/>
            </w:tcBorders>
          </w:tcPr>
          <w:p w14:paraId="36F28913" w14:textId="77777777" w:rsidR="00736BE3" w:rsidRDefault="00736BE3" w:rsidP="00653050">
            <w:pPr>
              <w:jc w:val="center"/>
              <w:rPr>
                <w:rFonts w:eastAsia="Times New Roman"/>
                <w:sz w:val="18"/>
                <w:szCs w:val="18"/>
                <w:lang w:val="ky-KG"/>
              </w:rPr>
            </w:pPr>
          </w:p>
        </w:tc>
        <w:tc>
          <w:tcPr>
            <w:tcW w:w="1082" w:type="dxa"/>
            <w:tcBorders>
              <w:top w:val="single" w:sz="4" w:space="0" w:color="000000"/>
              <w:left w:val="single" w:sz="4" w:space="0" w:color="000000"/>
              <w:bottom w:val="single" w:sz="4" w:space="0" w:color="000000"/>
              <w:right w:val="single" w:sz="4" w:space="0" w:color="000000"/>
            </w:tcBorders>
          </w:tcPr>
          <w:p w14:paraId="11816829" w14:textId="77777777" w:rsidR="00736BE3" w:rsidRDefault="00736BE3" w:rsidP="00653050">
            <w:pPr>
              <w:rPr>
                <w:rFonts w:eastAsia="Times New Roman"/>
                <w:sz w:val="18"/>
                <w:szCs w:val="18"/>
              </w:rPr>
            </w:pPr>
          </w:p>
        </w:tc>
      </w:tr>
      <w:tr w:rsidR="00736BE3" w14:paraId="05158CD8" w14:textId="77777777" w:rsidTr="00653050">
        <w:trPr>
          <w:gridAfter w:val="5"/>
          <w:wAfter w:w="5423" w:type="dxa"/>
          <w:trHeight w:val="332"/>
        </w:trPr>
        <w:tc>
          <w:tcPr>
            <w:tcW w:w="960" w:type="dxa"/>
            <w:tcBorders>
              <w:top w:val="single" w:sz="4" w:space="0" w:color="000000"/>
              <w:left w:val="single" w:sz="4" w:space="0" w:color="000000"/>
              <w:bottom w:val="single" w:sz="4" w:space="0" w:color="000000"/>
              <w:right w:val="single" w:sz="4" w:space="0" w:color="000000"/>
            </w:tcBorders>
          </w:tcPr>
          <w:p w14:paraId="1D6ECDCC" w14:textId="189995E3" w:rsidR="00736BE3" w:rsidRDefault="00717A30" w:rsidP="00653050">
            <w:pPr>
              <w:rPr>
                <w:rFonts w:eastAsia="Times New Roman"/>
                <w:sz w:val="18"/>
                <w:szCs w:val="18"/>
                <w:lang w:val="ky-KG"/>
              </w:rPr>
            </w:pPr>
            <w:r>
              <w:rPr>
                <w:rFonts w:eastAsia="Times New Roman"/>
                <w:sz w:val="18"/>
                <w:szCs w:val="18"/>
                <w:lang w:val="ky-KG"/>
              </w:rPr>
              <w:t>13</w:t>
            </w:r>
          </w:p>
        </w:tc>
        <w:tc>
          <w:tcPr>
            <w:tcW w:w="1043" w:type="dxa"/>
            <w:tcBorders>
              <w:top w:val="single" w:sz="4" w:space="0" w:color="000000"/>
              <w:left w:val="single" w:sz="4" w:space="0" w:color="000000"/>
              <w:bottom w:val="single" w:sz="4" w:space="0" w:color="000000"/>
              <w:right w:val="single" w:sz="4" w:space="0" w:color="000000"/>
            </w:tcBorders>
          </w:tcPr>
          <w:p w14:paraId="3ED9D823" w14:textId="7A015386" w:rsidR="00736BE3" w:rsidRDefault="00717A30" w:rsidP="00653050">
            <w:pPr>
              <w:rPr>
                <w:rFonts w:eastAsia="Times New Roman"/>
                <w:sz w:val="18"/>
                <w:szCs w:val="18"/>
                <w:lang w:val="ky-KG"/>
              </w:rPr>
            </w:pPr>
            <w:r>
              <w:rPr>
                <w:rFonts w:eastAsia="Times New Roman"/>
                <w:sz w:val="18"/>
                <w:szCs w:val="18"/>
                <w:lang w:val="ky-KG"/>
              </w:rPr>
              <w:t>10</w:t>
            </w:r>
          </w:p>
        </w:tc>
        <w:tc>
          <w:tcPr>
            <w:tcW w:w="2810" w:type="dxa"/>
            <w:tcBorders>
              <w:top w:val="single" w:sz="4" w:space="0" w:color="000000"/>
              <w:left w:val="single" w:sz="4" w:space="0" w:color="000000"/>
              <w:bottom w:val="single" w:sz="4" w:space="0" w:color="000000"/>
              <w:right w:val="single" w:sz="4" w:space="0" w:color="000000"/>
            </w:tcBorders>
          </w:tcPr>
          <w:p w14:paraId="46458610" w14:textId="4544468B" w:rsidR="00736BE3" w:rsidRPr="00717A30" w:rsidRDefault="00717A30" w:rsidP="00653050">
            <w:pPr>
              <w:rPr>
                <w:rFonts w:eastAsia="Times New Roman"/>
                <w:bCs/>
                <w:sz w:val="18"/>
                <w:szCs w:val="18"/>
              </w:rPr>
            </w:pPr>
            <w:r w:rsidRPr="00A527F2">
              <w:rPr>
                <w:sz w:val="20"/>
              </w:rPr>
              <w:t>. Понятия «система», «норма» и «узус» в современной лингвистике Различные подходы к разграничению языковых явлений в трудах</w:t>
            </w:r>
          </w:p>
        </w:tc>
        <w:tc>
          <w:tcPr>
            <w:tcW w:w="1417" w:type="dxa"/>
            <w:tcBorders>
              <w:top w:val="single" w:sz="4" w:space="0" w:color="000000"/>
              <w:left w:val="single" w:sz="4" w:space="0" w:color="000000"/>
              <w:bottom w:val="single" w:sz="4" w:space="0" w:color="000000"/>
              <w:right w:val="single" w:sz="4" w:space="0" w:color="000000"/>
            </w:tcBorders>
          </w:tcPr>
          <w:p w14:paraId="7434FB5C" w14:textId="77777777" w:rsidR="00736BE3" w:rsidRPr="00717A30" w:rsidRDefault="00736BE3" w:rsidP="00653050">
            <w:pPr>
              <w:jc w:val="center"/>
              <w:rPr>
                <w:rFonts w:eastAsia="Times New Roman"/>
                <w:sz w:val="18"/>
                <w:szCs w:val="18"/>
              </w:rPr>
            </w:pPr>
          </w:p>
        </w:tc>
        <w:tc>
          <w:tcPr>
            <w:tcW w:w="1915" w:type="dxa"/>
            <w:tcBorders>
              <w:top w:val="single" w:sz="4" w:space="0" w:color="000000"/>
              <w:left w:val="single" w:sz="4" w:space="0" w:color="000000"/>
              <w:bottom w:val="single" w:sz="4" w:space="0" w:color="000000"/>
              <w:right w:val="single" w:sz="4" w:space="0" w:color="000000"/>
            </w:tcBorders>
          </w:tcPr>
          <w:p w14:paraId="2F9BF9AD" w14:textId="77777777" w:rsidR="00736BE3" w:rsidRDefault="00736BE3" w:rsidP="00653050">
            <w:pPr>
              <w:jc w:val="center"/>
              <w:rPr>
                <w:rFonts w:eastAsia="Times New Roman"/>
                <w:sz w:val="18"/>
                <w:szCs w:val="18"/>
                <w:lang w:val="ky-KG"/>
              </w:rPr>
            </w:pPr>
          </w:p>
        </w:tc>
        <w:tc>
          <w:tcPr>
            <w:tcW w:w="1082" w:type="dxa"/>
            <w:tcBorders>
              <w:top w:val="single" w:sz="4" w:space="0" w:color="000000"/>
              <w:left w:val="single" w:sz="4" w:space="0" w:color="000000"/>
              <w:bottom w:val="single" w:sz="4" w:space="0" w:color="000000"/>
              <w:right w:val="single" w:sz="4" w:space="0" w:color="000000"/>
            </w:tcBorders>
          </w:tcPr>
          <w:p w14:paraId="0DC62211" w14:textId="77777777" w:rsidR="00736BE3" w:rsidRDefault="00736BE3" w:rsidP="00653050">
            <w:pPr>
              <w:rPr>
                <w:rFonts w:eastAsia="Times New Roman"/>
                <w:sz w:val="18"/>
                <w:szCs w:val="18"/>
              </w:rPr>
            </w:pPr>
          </w:p>
        </w:tc>
      </w:tr>
      <w:tr w:rsidR="00736BE3" w14:paraId="5E27CF41" w14:textId="77777777" w:rsidTr="00653050">
        <w:trPr>
          <w:gridAfter w:val="5"/>
          <w:wAfter w:w="5423" w:type="dxa"/>
          <w:trHeight w:val="332"/>
        </w:trPr>
        <w:tc>
          <w:tcPr>
            <w:tcW w:w="960" w:type="dxa"/>
            <w:tcBorders>
              <w:top w:val="single" w:sz="4" w:space="0" w:color="000000"/>
              <w:left w:val="single" w:sz="4" w:space="0" w:color="000000"/>
              <w:bottom w:val="single" w:sz="4" w:space="0" w:color="000000"/>
              <w:right w:val="single" w:sz="4" w:space="0" w:color="000000"/>
            </w:tcBorders>
          </w:tcPr>
          <w:p w14:paraId="26C8E375" w14:textId="7AD5F44A" w:rsidR="00736BE3" w:rsidRDefault="00717A30" w:rsidP="00653050">
            <w:pPr>
              <w:rPr>
                <w:rFonts w:eastAsia="Times New Roman"/>
                <w:sz w:val="18"/>
                <w:szCs w:val="18"/>
                <w:lang w:val="ky-KG"/>
              </w:rPr>
            </w:pPr>
            <w:r>
              <w:rPr>
                <w:rFonts w:eastAsia="Times New Roman"/>
                <w:sz w:val="18"/>
                <w:szCs w:val="18"/>
                <w:lang w:val="ky-KG"/>
              </w:rPr>
              <w:t>14</w:t>
            </w:r>
          </w:p>
        </w:tc>
        <w:tc>
          <w:tcPr>
            <w:tcW w:w="1043" w:type="dxa"/>
            <w:tcBorders>
              <w:top w:val="single" w:sz="4" w:space="0" w:color="000000"/>
              <w:left w:val="single" w:sz="4" w:space="0" w:color="000000"/>
              <w:bottom w:val="single" w:sz="4" w:space="0" w:color="000000"/>
              <w:right w:val="single" w:sz="4" w:space="0" w:color="000000"/>
            </w:tcBorders>
          </w:tcPr>
          <w:p w14:paraId="03CAC0B2" w14:textId="3EF13E1A" w:rsidR="00736BE3" w:rsidRDefault="00717A30" w:rsidP="00653050">
            <w:pPr>
              <w:rPr>
                <w:rFonts w:eastAsia="Times New Roman"/>
                <w:sz w:val="18"/>
                <w:szCs w:val="18"/>
                <w:lang w:val="ky-KG"/>
              </w:rPr>
            </w:pPr>
            <w:r>
              <w:rPr>
                <w:rFonts w:eastAsia="Times New Roman"/>
                <w:sz w:val="18"/>
                <w:szCs w:val="18"/>
                <w:lang w:val="ky-KG"/>
              </w:rPr>
              <w:t>1</w:t>
            </w:r>
          </w:p>
        </w:tc>
        <w:tc>
          <w:tcPr>
            <w:tcW w:w="2810" w:type="dxa"/>
            <w:tcBorders>
              <w:top w:val="single" w:sz="4" w:space="0" w:color="000000"/>
              <w:left w:val="single" w:sz="4" w:space="0" w:color="000000"/>
              <w:bottom w:val="single" w:sz="4" w:space="0" w:color="000000"/>
              <w:right w:val="single" w:sz="4" w:space="0" w:color="000000"/>
            </w:tcBorders>
          </w:tcPr>
          <w:p w14:paraId="144F2131" w14:textId="7511CA05" w:rsidR="00736BE3" w:rsidRPr="00717A30" w:rsidRDefault="00717A30" w:rsidP="00653050">
            <w:pPr>
              <w:rPr>
                <w:rFonts w:eastAsia="Times New Roman"/>
                <w:bCs/>
                <w:sz w:val="18"/>
                <w:szCs w:val="18"/>
              </w:rPr>
            </w:pPr>
            <w:r w:rsidRPr="00A527F2">
              <w:rPr>
                <w:sz w:val="20"/>
              </w:rPr>
              <w:t>. Аспекты плана содержания языкового знака. Основные понятия теории референции Сигнификативный, денотативный и прагматический компоненты содержания языкового знака.</w:t>
            </w:r>
          </w:p>
        </w:tc>
        <w:tc>
          <w:tcPr>
            <w:tcW w:w="1417" w:type="dxa"/>
            <w:tcBorders>
              <w:top w:val="single" w:sz="4" w:space="0" w:color="000000"/>
              <w:left w:val="single" w:sz="4" w:space="0" w:color="000000"/>
              <w:bottom w:val="single" w:sz="4" w:space="0" w:color="000000"/>
              <w:right w:val="single" w:sz="4" w:space="0" w:color="000000"/>
            </w:tcBorders>
          </w:tcPr>
          <w:p w14:paraId="3AB914F1" w14:textId="366735CA" w:rsidR="00736BE3" w:rsidRPr="00717A30" w:rsidRDefault="002A298B" w:rsidP="00653050">
            <w:pPr>
              <w:jc w:val="center"/>
              <w:rPr>
                <w:rFonts w:eastAsia="Times New Roman"/>
                <w:sz w:val="18"/>
                <w:szCs w:val="18"/>
              </w:rPr>
            </w:pPr>
            <w:r>
              <w:rPr>
                <w:rFonts w:eastAsia="Times New Roman"/>
                <w:sz w:val="18"/>
                <w:szCs w:val="18"/>
              </w:rPr>
              <w:t>2ч</w:t>
            </w:r>
          </w:p>
        </w:tc>
        <w:tc>
          <w:tcPr>
            <w:tcW w:w="1915" w:type="dxa"/>
            <w:tcBorders>
              <w:top w:val="single" w:sz="4" w:space="0" w:color="000000"/>
              <w:left w:val="single" w:sz="4" w:space="0" w:color="000000"/>
              <w:bottom w:val="single" w:sz="4" w:space="0" w:color="000000"/>
              <w:right w:val="single" w:sz="4" w:space="0" w:color="000000"/>
            </w:tcBorders>
          </w:tcPr>
          <w:p w14:paraId="6965279B" w14:textId="77777777" w:rsidR="00736BE3" w:rsidRDefault="00736BE3" w:rsidP="00653050">
            <w:pPr>
              <w:jc w:val="center"/>
              <w:rPr>
                <w:rFonts w:eastAsia="Times New Roman"/>
                <w:sz w:val="18"/>
                <w:szCs w:val="18"/>
                <w:lang w:val="ky-KG"/>
              </w:rPr>
            </w:pPr>
          </w:p>
        </w:tc>
        <w:tc>
          <w:tcPr>
            <w:tcW w:w="1082" w:type="dxa"/>
            <w:tcBorders>
              <w:top w:val="single" w:sz="4" w:space="0" w:color="000000"/>
              <w:left w:val="single" w:sz="4" w:space="0" w:color="000000"/>
              <w:bottom w:val="single" w:sz="4" w:space="0" w:color="000000"/>
              <w:right w:val="single" w:sz="4" w:space="0" w:color="000000"/>
            </w:tcBorders>
          </w:tcPr>
          <w:p w14:paraId="68AD5F24" w14:textId="77777777" w:rsidR="00736BE3" w:rsidRDefault="00736BE3" w:rsidP="00653050">
            <w:pPr>
              <w:rPr>
                <w:rFonts w:eastAsia="Times New Roman"/>
                <w:sz w:val="18"/>
                <w:szCs w:val="18"/>
              </w:rPr>
            </w:pPr>
          </w:p>
        </w:tc>
      </w:tr>
      <w:tr w:rsidR="00736BE3" w14:paraId="2170D6FF" w14:textId="77777777" w:rsidTr="00653050">
        <w:trPr>
          <w:trHeight w:val="332"/>
        </w:trPr>
        <w:tc>
          <w:tcPr>
            <w:tcW w:w="9227" w:type="dxa"/>
            <w:gridSpan w:val="6"/>
            <w:tcBorders>
              <w:top w:val="single" w:sz="4" w:space="0" w:color="000000"/>
              <w:left w:val="single" w:sz="4" w:space="0" w:color="000000"/>
              <w:bottom w:val="single" w:sz="4" w:space="0" w:color="000000"/>
              <w:right w:val="single" w:sz="4" w:space="0" w:color="000000"/>
            </w:tcBorders>
          </w:tcPr>
          <w:p w14:paraId="3846CF06" w14:textId="77777777" w:rsidR="00736BE3" w:rsidRDefault="00736BE3" w:rsidP="00653050">
            <w:pPr>
              <w:jc w:val="center"/>
              <w:rPr>
                <w:rFonts w:eastAsia="Times New Roman"/>
                <w:sz w:val="18"/>
                <w:szCs w:val="18"/>
                <w:lang w:val="ky-KG"/>
              </w:rPr>
            </w:pPr>
          </w:p>
        </w:tc>
        <w:tc>
          <w:tcPr>
            <w:tcW w:w="927" w:type="dxa"/>
            <w:tcBorders>
              <w:top w:val="single" w:sz="4" w:space="0" w:color="000000"/>
              <w:left w:val="single" w:sz="4" w:space="0" w:color="000000"/>
              <w:bottom w:val="single" w:sz="4" w:space="0" w:color="000000"/>
              <w:right w:val="single" w:sz="4" w:space="0" w:color="000000"/>
            </w:tcBorders>
          </w:tcPr>
          <w:p w14:paraId="0F80EDED" w14:textId="77777777" w:rsidR="00736BE3" w:rsidRDefault="00736BE3" w:rsidP="00653050">
            <w:pPr>
              <w:spacing w:line="259" w:lineRule="auto"/>
              <w:rPr>
                <w:rFonts w:eastAsia="Times New Roman"/>
                <w:sz w:val="18"/>
                <w:szCs w:val="18"/>
              </w:rPr>
            </w:pPr>
          </w:p>
        </w:tc>
        <w:tc>
          <w:tcPr>
            <w:tcW w:w="1602" w:type="dxa"/>
            <w:tcBorders>
              <w:top w:val="single" w:sz="4" w:space="0" w:color="000000"/>
              <w:left w:val="single" w:sz="4" w:space="0" w:color="000000"/>
              <w:bottom w:val="single" w:sz="4" w:space="0" w:color="000000"/>
              <w:right w:val="single" w:sz="4" w:space="0" w:color="000000"/>
            </w:tcBorders>
          </w:tcPr>
          <w:p w14:paraId="60346148" w14:textId="77777777" w:rsidR="00736BE3" w:rsidRDefault="00736BE3" w:rsidP="00653050">
            <w:pPr>
              <w:spacing w:line="259" w:lineRule="auto"/>
              <w:rPr>
                <w:rFonts w:eastAsia="Times New Roman"/>
                <w:sz w:val="18"/>
                <w:szCs w:val="18"/>
              </w:rPr>
            </w:pPr>
          </w:p>
        </w:tc>
        <w:tc>
          <w:tcPr>
            <w:tcW w:w="927" w:type="dxa"/>
            <w:tcBorders>
              <w:top w:val="single" w:sz="4" w:space="0" w:color="000000"/>
              <w:left w:val="single" w:sz="4" w:space="0" w:color="000000"/>
              <w:bottom w:val="single" w:sz="4" w:space="0" w:color="000000"/>
              <w:right w:val="single" w:sz="4" w:space="0" w:color="000000"/>
            </w:tcBorders>
          </w:tcPr>
          <w:p w14:paraId="5484EC3C" w14:textId="77777777" w:rsidR="00736BE3" w:rsidRDefault="00736BE3" w:rsidP="00653050">
            <w:pPr>
              <w:spacing w:line="259" w:lineRule="auto"/>
              <w:rPr>
                <w:rFonts w:eastAsia="Times New Roman"/>
                <w:sz w:val="18"/>
                <w:szCs w:val="18"/>
              </w:rPr>
            </w:pPr>
          </w:p>
        </w:tc>
        <w:tc>
          <w:tcPr>
            <w:tcW w:w="952" w:type="dxa"/>
            <w:tcBorders>
              <w:top w:val="single" w:sz="4" w:space="0" w:color="000000"/>
              <w:left w:val="single" w:sz="4" w:space="0" w:color="000000"/>
              <w:bottom w:val="single" w:sz="4" w:space="0" w:color="000000"/>
              <w:right w:val="single" w:sz="4" w:space="0" w:color="000000"/>
            </w:tcBorders>
          </w:tcPr>
          <w:p w14:paraId="0A6794EA" w14:textId="77777777" w:rsidR="00736BE3" w:rsidRDefault="00736BE3" w:rsidP="00653050">
            <w:pPr>
              <w:spacing w:line="259" w:lineRule="auto"/>
              <w:rPr>
                <w:rFonts w:eastAsia="Times New Roman"/>
                <w:sz w:val="18"/>
                <w:szCs w:val="18"/>
              </w:rPr>
            </w:pPr>
          </w:p>
        </w:tc>
        <w:tc>
          <w:tcPr>
            <w:tcW w:w="1015" w:type="dxa"/>
            <w:tcBorders>
              <w:top w:val="single" w:sz="4" w:space="0" w:color="000000"/>
              <w:left w:val="single" w:sz="4" w:space="0" w:color="000000"/>
              <w:bottom w:val="single" w:sz="4" w:space="0" w:color="000000"/>
              <w:right w:val="single" w:sz="4" w:space="0" w:color="000000"/>
            </w:tcBorders>
          </w:tcPr>
          <w:p w14:paraId="42C883B0" w14:textId="77777777" w:rsidR="00736BE3" w:rsidRDefault="00736BE3" w:rsidP="00653050">
            <w:pPr>
              <w:spacing w:line="259" w:lineRule="auto"/>
              <w:rPr>
                <w:rFonts w:eastAsia="Times New Roman"/>
                <w:sz w:val="18"/>
                <w:szCs w:val="18"/>
              </w:rPr>
            </w:pPr>
          </w:p>
        </w:tc>
      </w:tr>
      <w:tr w:rsidR="00736BE3" w14:paraId="79CFB65E" w14:textId="77777777" w:rsidTr="00653050">
        <w:trPr>
          <w:gridAfter w:val="5"/>
          <w:wAfter w:w="5423" w:type="dxa"/>
          <w:trHeight w:val="317"/>
        </w:trPr>
        <w:tc>
          <w:tcPr>
            <w:tcW w:w="960" w:type="dxa"/>
            <w:tcBorders>
              <w:top w:val="single" w:sz="4" w:space="0" w:color="000000"/>
              <w:left w:val="single" w:sz="4" w:space="0" w:color="000000"/>
              <w:bottom w:val="single" w:sz="4" w:space="0" w:color="000000"/>
              <w:right w:val="single" w:sz="4" w:space="0" w:color="000000"/>
            </w:tcBorders>
          </w:tcPr>
          <w:p w14:paraId="00F4C93C" w14:textId="269ACF0B" w:rsidR="00736BE3" w:rsidRDefault="00717A30" w:rsidP="00653050">
            <w:pPr>
              <w:rPr>
                <w:rFonts w:eastAsia="Times New Roman"/>
                <w:sz w:val="18"/>
                <w:szCs w:val="18"/>
                <w:lang w:val="ky-KG"/>
              </w:rPr>
            </w:pPr>
            <w:r>
              <w:rPr>
                <w:rFonts w:eastAsia="Times New Roman"/>
                <w:sz w:val="18"/>
                <w:szCs w:val="18"/>
                <w:lang w:val="ky-KG"/>
              </w:rPr>
              <w:t>15</w:t>
            </w:r>
          </w:p>
        </w:tc>
        <w:tc>
          <w:tcPr>
            <w:tcW w:w="1043" w:type="dxa"/>
            <w:tcBorders>
              <w:top w:val="single" w:sz="4" w:space="0" w:color="000000"/>
              <w:left w:val="single" w:sz="4" w:space="0" w:color="000000"/>
              <w:bottom w:val="single" w:sz="4" w:space="0" w:color="000000"/>
              <w:right w:val="single" w:sz="4" w:space="0" w:color="000000"/>
            </w:tcBorders>
          </w:tcPr>
          <w:p w14:paraId="49D8B90B" w14:textId="035715F0" w:rsidR="00736BE3" w:rsidRDefault="00736BE3" w:rsidP="00653050">
            <w:pPr>
              <w:rPr>
                <w:rFonts w:eastAsia="Times New Roman"/>
                <w:sz w:val="18"/>
                <w:szCs w:val="18"/>
                <w:lang w:val="ky-KG"/>
              </w:rPr>
            </w:pPr>
          </w:p>
        </w:tc>
        <w:tc>
          <w:tcPr>
            <w:tcW w:w="2810" w:type="dxa"/>
            <w:tcBorders>
              <w:top w:val="single" w:sz="4" w:space="0" w:color="000000"/>
              <w:left w:val="single" w:sz="4" w:space="0" w:color="000000"/>
              <w:bottom w:val="single" w:sz="4" w:space="0" w:color="000000"/>
              <w:right w:val="single" w:sz="4" w:space="0" w:color="000000"/>
            </w:tcBorders>
          </w:tcPr>
          <w:p w14:paraId="1A3FC852" w14:textId="5060273C" w:rsidR="00736BE3" w:rsidRDefault="00717A30" w:rsidP="00653050">
            <w:pPr>
              <w:rPr>
                <w:rFonts w:eastAsia="Times New Roman"/>
                <w:bCs/>
                <w:sz w:val="18"/>
                <w:szCs w:val="18"/>
              </w:rPr>
            </w:pPr>
            <w:r w:rsidRPr="00A527F2">
              <w:rPr>
                <w:sz w:val="20"/>
              </w:rPr>
              <w:t>. Содержание понятий «денотат» и «референт». Основные понятия теории 8 2 2 4 2 2 4 9 референции</w:t>
            </w:r>
          </w:p>
        </w:tc>
        <w:tc>
          <w:tcPr>
            <w:tcW w:w="1417" w:type="dxa"/>
            <w:tcBorders>
              <w:top w:val="single" w:sz="4" w:space="0" w:color="000000"/>
              <w:left w:val="single" w:sz="4" w:space="0" w:color="000000"/>
              <w:bottom w:val="single" w:sz="4" w:space="0" w:color="000000"/>
              <w:right w:val="single" w:sz="4" w:space="0" w:color="000000"/>
            </w:tcBorders>
          </w:tcPr>
          <w:p w14:paraId="1BF4B141" w14:textId="77777777" w:rsidR="00736BE3" w:rsidRDefault="00736BE3" w:rsidP="00653050">
            <w:pPr>
              <w:jc w:val="center"/>
              <w:rPr>
                <w:rFonts w:eastAsia="Times New Roman"/>
                <w:sz w:val="18"/>
                <w:szCs w:val="18"/>
              </w:rPr>
            </w:pPr>
          </w:p>
        </w:tc>
        <w:tc>
          <w:tcPr>
            <w:tcW w:w="1915" w:type="dxa"/>
            <w:tcBorders>
              <w:top w:val="single" w:sz="4" w:space="0" w:color="000000"/>
              <w:left w:val="single" w:sz="4" w:space="0" w:color="000000"/>
              <w:bottom w:val="single" w:sz="4" w:space="0" w:color="000000"/>
              <w:right w:val="single" w:sz="4" w:space="0" w:color="000000"/>
            </w:tcBorders>
          </w:tcPr>
          <w:p w14:paraId="1540DEB0" w14:textId="2C79A5DC" w:rsidR="00736BE3" w:rsidRPr="002A298B" w:rsidRDefault="00736BE3" w:rsidP="00653050">
            <w:pPr>
              <w:jc w:val="center"/>
              <w:rPr>
                <w:rFonts w:eastAsia="Times New Roman"/>
                <w:sz w:val="18"/>
                <w:szCs w:val="18"/>
              </w:rPr>
            </w:pPr>
          </w:p>
        </w:tc>
        <w:tc>
          <w:tcPr>
            <w:tcW w:w="1082" w:type="dxa"/>
            <w:tcBorders>
              <w:top w:val="single" w:sz="4" w:space="0" w:color="000000"/>
              <w:left w:val="single" w:sz="4" w:space="0" w:color="000000"/>
              <w:bottom w:val="single" w:sz="4" w:space="0" w:color="000000"/>
              <w:right w:val="single" w:sz="4" w:space="0" w:color="000000"/>
            </w:tcBorders>
          </w:tcPr>
          <w:p w14:paraId="74ABB1C5" w14:textId="77777777" w:rsidR="00736BE3" w:rsidRDefault="00736BE3" w:rsidP="00653050">
            <w:pPr>
              <w:rPr>
                <w:rFonts w:eastAsia="Times New Roman"/>
                <w:sz w:val="18"/>
                <w:szCs w:val="18"/>
              </w:rPr>
            </w:pPr>
            <w:r>
              <w:rPr>
                <w:rFonts w:eastAsia="Times New Roman"/>
                <w:sz w:val="18"/>
                <w:szCs w:val="18"/>
              </w:rPr>
              <w:t>1.05</w:t>
            </w:r>
          </w:p>
        </w:tc>
      </w:tr>
      <w:tr w:rsidR="00736BE3" w14:paraId="11B89A9F" w14:textId="77777777" w:rsidTr="00653050">
        <w:trPr>
          <w:gridAfter w:val="5"/>
          <w:wAfter w:w="5423" w:type="dxa"/>
          <w:trHeight w:val="317"/>
        </w:trPr>
        <w:tc>
          <w:tcPr>
            <w:tcW w:w="960" w:type="dxa"/>
            <w:tcBorders>
              <w:top w:val="single" w:sz="4" w:space="0" w:color="000000"/>
              <w:left w:val="single" w:sz="4" w:space="0" w:color="000000"/>
              <w:bottom w:val="single" w:sz="4" w:space="0" w:color="000000"/>
              <w:right w:val="single" w:sz="4" w:space="0" w:color="000000"/>
            </w:tcBorders>
          </w:tcPr>
          <w:p w14:paraId="30943241" w14:textId="38B98B02" w:rsidR="00736BE3" w:rsidRDefault="00717A30" w:rsidP="00653050">
            <w:pPr>
              <w:rPr>
                <w:rFonts w:eastAsia="Times New Roman"/>
                <w:sz w:val="18"/>
                <w:szCs w:val="18"/>
                <w:lang w:val="ky-KG"/>
              </w:rPr>
            </w:pPr>
            <w:r>
              <w:rPr>
                <w:rFonts w:eastAsia="Times New Roman"/>
                <w:sz w:val="18"/>
                <w:szCs w:val="18"/>
                <w:lang w:val="ky-KG"/>
              </w:rPr>
              <w:t>16</w:t>
            </w:r>
          </w:p>
        </w:tc>
        <w:tc>
          <w:tcPr>
            <w:tcW w:w="1043" w:type="dxa"/>
            <w:tcBorders>
              <w:top w:val="single" w:sz="4" w:space="0" w:color="000000"/>
              <w:left w:val="single" w:sz="4" w:space="0" w:color="000000"/>
              <w:bottom w:val="single" w:sz="4" w:space="0" w:color="000000"/>
              <w:right w:val="single" w:sz="4" w:space="0" w:color="000000"/>
            </w:tcBorders>
          </w:tcPr>
          <w:p w14:paraId="4058B610" w14:textId="73763E14" w:rsidR="00736BE3" w:rsidRDefault="00736BE3" w:rsidP="00653050">
            <w:pPr>
              <w:rPr>
                <w:rFonts w:eastAsia="Times New Roman"/>
                <w:sz w:val="18"/>
                <w:szCs w:val="18"/>
              </w:rPr>
            </w:pPr>
          </w:p>
        </w:tc>
        <w:tc>
          <w:tcPr>
            <w:tcW w:w="2810" w:type="dxa"/>
            <w:tcBorders>
              <w:top w:val="single" w:sz="4" w:space="0" w:color="000000"/>
              <w:left w:val="single" w:sz="4" w:space="0" w:color="000000"/>
              <w:bottom w:val="single" w:sz="4" w:space="0" w:color="000000"/>
              <w:right w:val="single" w:sz="4" w:space="0" w:color="000000"/>
            </w:tcBorders>
          </w:tcPr>
          <w:p w14:paraId="264D6479" w14:textId="2D609CE0" w:rsidR="00736BE3" w:rsidRPr="00717A30" w:rsidRDefault="00717A30" w:rsidP="00653050">
            <w:pPr>
              <w:rPr>
                <w:rFonts w:eastAsia="Times New Roman"/>
                <w:bCs/>
                <w:sz w:val="18"/>
                <w:szCs w:val="18"/>
              </w:rPr>
            </w:pPr>
            <w:r w:rsidRPr="00A527F2">
              <w:rPr>
                <w:sz w:val="20"/>
              </w:rPr>
              <w:t>Грамматическое значение и его функция в языковом общении Грамматические значения как обязательные для выражения значения обобщенного характера, присущие целым классам языковых единиц.</w:t>
            </w:r>
          </w:p>
        </w:tc>
        <w:tc>
          <w:tcPr>
            <w:tcW w:w="1417" w:type="dxa"/>
            <w:tcBorders>
              <w:top w:val="single" w:sz="4" w:space="0" w:color="000000"/>
              <w:left w:val="single" w:sz="4" w:space="0" w:color="000000"/>
              <w:bottom w:val="single" w:sz="4" w:space="0" w:color="000000"/>
              <w:right w:val="single" w:sz="4" w:space="0" w:color="000000"/>
            </w:tcBorders>
          </w:tcPr>
          <w:p w14:paraId="02143593" w14:textId="52559578" w:rsidR="00736BE3" w:rsidRDefault="002A298B" w:rsidP="00653050">
            <w:pPr>
              <w:jc w:val="center"/>
              <w:rPr>
                <w:rFonts w:eastAsia="Times New Roman"/>
                <w:sz w:val="18"/>
                <w:szCs w:val="18"/>
              </w:rPr>
            </w:pPr>
            <w:r>
              <w:rPr>
                <w:rFonts w:eastAsia="Times New Roman"/>
                <w:sz w:val="18"/>
                <w:szCs w:val="18"/>
              </w:rPr>
              <w:t>2ч</w:t>
            </w:r>
          </w:p>
        </w:tc>
        <w:tc>
          <w:tcPr>
            <w:tcW w:w="1915" w:type="dxa"/>
            <w:tcBorders>
              <w:top w:val="single" w:sz="4" w:space="0" w:color="000000"/>
              <w:left w:val="single" w:sz="4" w:space="0" w:color="000000"/>
              <w:bottom w:val="single" w:sz="4" w:space="0" w:color="000000"/>
              <w:right w:val="single" w:sz="4" w:space="0" w:color="000000"/>
            </w:tcBorders>
          </w:tcPr>
          <w:p w14:paraId="5C58040B" w14:textId="77777777" w:rsidR="00736BE3" w:rsidRDefault="00736BE3" w:rsidP="00653050">
            <w:pPr>
              <w:jc w:val="center"/>
              <w:rPr>
                <w:rFonts w:eastAsia="Times New Roman"/>
                <w:sz w:val="18"/>
                <w:szCs w:val="18"/>
                <w:lang w:val="en-US"/>
              </w:rPr>
            </w:pPr>
            <w:r>
              <w:rPr>
                <w:rFonts w:eastAsia="Times New Roman"/>
                <w:sz w:val="18"/>
                <w:szCs w:val="18"/>
                <w:lang w:val="en-US"/>
              </w:rPr>
              <w:t>2ч</w:t>
            </w:r>
          </w:p>
        </w:tc>
        <w:tc>
          <w:tcPr>
            <w:tcW w:w="1082" w:type="dxa"/>
            <w:tcBorders>
              <w:top w:val="single" w:sz="4" w:space="0" w:color="000000"/>
              <w:left w:val="single" w:sz="4" w:space="0" w:color="000000"/>
              <w:bottom w:val="single" w:sz="4" w:space="0" w:color="000000"/>
              <w:right w:val="single" w:sz="4" w:space="0" w:color="000000"/>
            </w:tcBorders>
          </w:tcPr>
          <w:p w14:paraId="37A00A51" w14:textId="77777777" w:rsidR="00736BE3" w:rsidRDefault="00736BE3" w:rsidP="00653050">
            <w:pPr>
              <w:rPr>
                <w:rFonts w:eastAsia="Times New Roman"/>
                <w:sz w:val="18"/>
                <w:szCs w:val="18"/>
              </w:rPr>
            </w:pPr>
            <w:r>
              <w:rPr>
                <w:rFonts w:eastAsia="Times New Roman"/>
                <w:sz w:val="18"/>
                <w:szCs w:val="18"/>
              </w:rPr>
              <w:t>1.05</w:t>
            </w:r>
          </w:p>
        </w:tc>
      </w:tr>
      <w:tr w:rsidR="00736BE3" w14:paraId="27B05ABA" w14:textId="77777777" w:rsidTr="00653050">
        <w:trPr>
          <w:gridAfter w:val="5"/>
          <w:wAfter w:w="5423" w:type="dxa"/>
          <w:trHeight w:val="317"/>
        </w:trPr>
        <w:tc>
          <w:tcPr>
            <w:tcW w:w="960" w:type="dxa"/>
            <w:tcBorders>
              <w:top w:val="single" w:sz="4" w:space="0" w:color="000000"/>
              <w:left w:val="single" w:sz="4" w:space="0" w:color="000000"/>
              <w:bottom w:val="single" w:sz="4" w:space="0" w:color="000000"/>
              <w:right w:val="single" w:sz="4" w:space="0" w:color="000000"/>
            </w:tcBorders>
          </w:tcPr>
          <w:p w14:paraId="72108D64" w14:textId="19056A38" w:rsidR="00736BE3" w:rsidRDefault="00717A30" w:rsidP="00653050">
            <w:pPr>
              <w:rPr>
                <w:rFonts w:eastAsia="Times New Roman"/>
                <w:sz w:val="18"/>
                <w:szCs w:val="18"/>
                <w:lang w:val="ky-KG"/>
              </w:rPr>
            </w:pPr>
            <w:r>
              <w:rPr>
                <w:rFonts w:eastAsia="Times New Roman"/>
                <w:sz w:val="18"/>
                <w:szCs w:val="18"/>
                <w:lang w:val="ky-KG"/>
              </w:rPr>
              <w:t>17</w:t>
            </w:r>
          </w:p>
        </w:tc>
        <w:tc>
          <w:tcPr>
            <w:tcW w:w="1043" w:type="dxa"/>
            <w:tcBorders>
              <w:top w:val="single" w:sz="4" w:space="0" w:color="000000"/>
              <w:left w:val="single" w:sz="4" w:space="0" w:color="000000"/>
              <w:bottom w:val="single" w:sz="4" w:space="0" w:color="000000"/>
              <w:right w:val="single" w:sz="4" w:space="0" w:color="000000"/>
            </w:tcBorders>
          </w:tcPr>
          <w:p w14:paraId="000D280C" w14:textId="751E342E" w:rsidR="00736BE3" w:rsidRDefault="00736BE3" w:rsidP="00653050">
            <w:pPr>
              <w:rPr>
                <w:rFonts w:eastAsia="Times New Roman"/>
                <w:sz w:val="18"/>
                <w:szCs w:val="18"/>
                <w:lang w:val="ky-KG"/>
              </w:rPr>
            </w:pPr>
          </w:p>
        </w:tc>
        <w:tc>
          <w:tcPr>
            <w:tcW w:w="2810" w:type="dxa"/>
            <w:tcBorders>
              <w:top w:val="single" w:sz="4" w:space="0" w:color="000000"/>
              <w:left w:val="single" w:sz="4" w:space="0" w:color="000000"/>
              <w:bottom w:val="single" w:sz="4" w:space="0" w:color="000000"/>
              <w:right w:val="single" w:sz="4" w:space="0" w:color="000000"/>
            </w:tcBorders>
          </w:tcPr>
          <w:p w14:paraId="13C60B6F" w14:textId="672EFB6D" w:rsidR="00736BE3" w:rsidRPr="00717A30" w:rsidRDefault="00736BE3" w:rsidP="00653050">
            <w:pPr>
              <w:rPr>
                <w:rFonts w:eastAsia="Times New Roman"/>
                <w:bCs/>
                <w:sz w:val="18"/>
                <w:szCs w:val="18"/>
              </w:rPr>
            </w:pPr>
            <w:r>
              <w:rPr>
                <w:rFonts w:ascii="Calibri" w:eastAsia="Times New Roman" w:hAnsi="Calibri"/>
                <w:sz w:val="18"/>
                <w:szCs w:val="18"/>
              </w:rPr>
              <w:t>.</w:t>
            </w:r>
            <w:r w:rsidR="00717A30" w:rsidRPr="00A527F2">
              <w:rPr>
                <w:sz w:val="20"/>
              </w:rPr>
              <w:t xml:space="preserve"> Грамматические значения, грамматические способы, </w:t>
            </w:r>
            <w:r w:rsidR="00717A30" w:rsidRPr="00A527F2">
              <w:rPr>
                <w:sz w:val="20"/>
              </w:rPr>
              <w:lastRenderedPageBreak/>
              <w:t>грамматические формы и грамматические категории</w:t>
            </w:r>
          </w:p>
        </w:tc>
        <w:tc>
          <w:tcPr>
            <w:tcW w:w="1417" w:type="dxa"/>
            <w:tcBorders>
              <w:top w:val="single" w:sz="4" w:space="0" w:color="000000"/>
              <w:left w:val="single" w:sz="4" w:space="0" w:color="000000"/>
              <w:bottom w:val="single" w:sz="4" w:space="0" w:color="000000"/>
              <w:right w:val="single" w:sz="4" w:space="0" w:color="000000"/>
            </w:tcBorders>
          </w:tcPr>
          <w:p w14:paraId="2FB16836" w14:textId="2E188178" w:rsidR="00736BE3" w:rsidRDefault="00736BE3" w:rsidP="00653050">
            <w:pPr>
              <w:jc w:val="center"/>
              <w:rPr>
                <w:rFonts w:eastAsia="Times New Roman"/>
                <w:sz w:val="18"/>
                <w:szCs w:val="18"/>
              </w:rPr>
            </w:pPr>
          </w:p>
        </w:tc>
        <w:tc>
          <w:tcPr>
            <w:tcW w:w="1915" w:type="dxa"/>
            <w:tcBorders>
              <w:top w:val="single" w:sz="4" w:space="0" w:color="000000"/>
              <w:left w:val="single" w:sz="4" w:space="0" w:color="000000"/>
              <w:bottom w:val="single" w:sz="4" w:space="0" w:color="000000"/>
              <w:right w:val="single" w:sz="4" w:space="0" w:color="000000"/>
            </w:tcBorders>
          </w:tcPr>
          <w:p w14:paraId="43F79A4E" w14:textId="77777777" w:rsidR="00736BE3" w:rsidRDefault="00736BE3" w:rsidP="00653050">
            <w:pPr>
              <w:jc w:val="center"/>
              <w:rPr>
                <w:rFonts w:eastAsia="Times New Roman"/>
                <w:sz w:val="18"/>
                <w:szCs w:val="18"/>
                <w:lang w:val="en-US"/>
              </w:rPr>
            </w:pPr>
            <w:r>
              <w:rPr>
                <w:rFonts w:eastAsia="Times New Roman"/>
                <w:sz w:val="18"/>
                <w:szCs w:val="18"/>
                <w:lang w:val="en-US"/>
              </w:rPr>
              <w:t>2ч</w:t>
            </w:r>
          </w:p>
        </w:tc>
        <w:tc>
          <w:tcPr>
            <w:tcW w:w="1082" w:type="dxa"/>
            <w:tcBorders>
              <w:top w:val="single" w:sz="4" w:space="0" w:color="000000"/>
              <w:left w:val="single" w:sz="4" w:space="0" w:color="000000"/>
              <w:bottom w:val="single" w:sz="4" w:space="0" w:color="000000"/>
              <w:right w:val="single" w:sz="4" w:space="0" w:color="000000"/>
            </w:tcBorders>
          </w:tcPr>
          <w:p w14:paraId="0CE77CED" w14:textId="77777777" w:rsidR="00736BE3" w:rsidRDefault="00736BE3" w:rsidP="00653050">
            <w:pPr>
              <w:rPr>
                <w:rFonts w:eastAsia="Times New Roman"/>
                <w:sz w:val="18"/>
                <w:szCs w:val="18"/>
              </w:rPr>
            </w:pPr>
            <w:r>
              <w:rPr>
                <w:rFonts w:eastAsia="Times New Roman"/>
                <w:sz w:val="18"/>
                <w:szCs w:val="18"/>
              </w:rPr>
              <w:t>1.05</w:t>
            </w:r>
          </w:p>
        </w:tc>
      </w:tr>
      <w:tr w:rsidR="00736BE3" w14:paraId="6EAEAE92" w14:textId="77777777" w:rsidTr="00653050">
        <w:trPr>
          <w:gridAfter w:val="5"/>
          <w:wAfter w:w="5423" w:type="dxa"/>
          <w:trHeight w:val="317"/>
        </w:trPr>
        <w:tc>
          <w:tcPr>
            <w:tcW w:w="960" w:type="dxa"/>
            <w:tcBorders>
              <w:top w:val="single" w:sz="4" w:space="0" w:color="000000"/>
              <w:left w:val="single" w:sz="4" w:space="0" w:color="000000"/>
              <w:bottom w:val="single" w:sz="4" w:space="0" w:color="000000"/>
              <w:right w:val="single" w:sz="4" w:space="0" w:color="000000"/>
            </w:tcBorders>
          </w:tcPr>
          <w:p w14:paraId="3395681D" w14:textId="5A8DE749" w:rsidR="00736BE3" w:rsidRDefault="00717A30" w:rsidP="00653050">
            <w:pPr>
              <w:rPr>
                <w:rFonts w:eastAsia="Times New Roman"/>
                <w:sz w:val="18"/>
                <w:szCs w:val="18"/>
                <w:lang w:val="ky-KG"/>
              </w:rPr>
            </w:pPr>
            <w:r>
              <w:rPr>
                <w:rFonts w:eastAsia="Times New Roman"/>
                <w:sz w:val="18"/>
                <w:szCs w:val="18"/>
                <w:lang w:val="ky-KG"/>
              </w:rPr>
              <w:lastRenderedPageBreak/>
              <w:t>18</w:t>
            </w:r>
          </w:p>
        </w:tc>
        <w:tc>
          <w:tcPr>
            <w:tcW w:w="1043" w:type="dxa"/>
            <w:tcBorders>
              <w:top w:val="single" w:sz="4" w:space="0" w:color="000000"/>
              <w:left w:val="single" w:sz="4" w:space="0" w:color="000000"/>
              <w:bottom w:val="single" w:sz="4" w:space="0" w:color="000000"/>
              <w:right w:val="single" w:sz="4" w:space="0" w:color="000000"/>
            </w:tcBorders>
          </w:tcPr>
          <w:p w14:paraId="05C7F283" w14:textId="3175B631" w:rsidR="00736BE3" w:rsidRDefault="00736BE3" w:rsidP="00653050">
            <w:pPr>
              <w:rPr>
                <w:rFonts w:eastAsia="Times New Roman"/>
                <w:sz w:val="18"/>
                <w:szCs w:val="18"/>
                <w:lang w:val="ky-KG"/>
              </w:rPr>
            </w:pPr>
          </w:p>
        </w:tc>
        <w:tc>
          <w:tcPr>
            <w:tcW w:w="2810" w:type="dxa"/>
            <w:tcBorders>
              <w:top w:val="single" w:sz="4" w:space="0" w:color="000000"/>
              <w:left w:val="single" w:sz="4" w:space="0" w:color="000000"/>
              <w:bottom w:val="single" w:sz="4" w:space="0" w:color="000000"/>
              <w:right w:val="single" w:sz="4" w:space="0" w:color="000000"/>
            </w:tcBorders>
          </w:tcPr>
          <w:p w14:paraId="62AF3420" w14:textId="77777777" w:rsidR="00736BE3" w:rsidRDefault="00736BE3" w:rsidP="00653050">
            <w:pPr>
              <w:rPr>
                <w:rFonts w:eastAsia="Times New Roman"/>
                <w:bCs/>
                <w:sz w:val="18"/>
                <w:szCs w:val="18"/>
                <w:lang w:val="en-US"/>
              </w:rPr>
            </w:pPr>
            <w:r>
              <w:rPr>
                <w:rFonts w:ascii="Calibri" w:eastAsia="Times New Roman" w:hAnsi="Calibri"/>
                <w:sz w:val="18"/>
                <w:szCs w:val="18"/>
              </w:rPr>
              <w:t>Функции инфинитива</w:t>
            </w:r>
          </w:p>
        </w:tc>
        <w:tc>
          <w:tcPr>
            <w:tcW w:w="1417" w:type="dxa"/>
            <w:tcBorders>
              <w:top w:val="single" w:sz="4" w:space="0" w:color="000000"/>
              <w:left w:val="single" w:sz="4" w:space="0" w:color="000000"/>
              <w:bottom w:val="single" w:sz="4" w:space="0" w:color="000000"/>
              <w:right w:val="single" w:sz="4" w:space="0" w:color="000000"/>
            </w:tcBorders>
          </w:tcPr>
          <w:p w14:paraId="766F93BA" w14:textId="77777777" w:rsidR="00736BE3" w:rsidRDefault="00736BE3" w:rsidP="00653050">
            <w:pPr>
              <w:jc w:val="center"/>
              <w:rPr>
                <w:rFonts w:eastAsia="Times New Roman"/>
                <w:sz w:val="18"/>
                <w:szCs w:val="18"/>
              </w:rPr>
            </w:pPr>
          </w:p>
        </w:tc>
        <w:tc>
          <w:tcPr>
            <w:tcW w:w="1915" w:type="dxa"/>
            <w:tcBorders>
              <w:top w:val="single" w:sz="4" w:space="0" w:color="000000"/>
              <w:left w:val="single" w:sz="4" w:space="0" w:color="000000"/>
              <w:bottom w:val="single" w:sz="4" w:space="0" w:color="000000"/>
              <w:right w:val="single" w:sz="4" w:space="0" w:color="000000"/>
            </w:tcBorders>
          </w:tcPr>
          <w:p w14:paraId="31833A30" w14:textId="77777777" w:rsidR="00736BE3" w:rsidRDefault="00736BE3" w:rsidP="00653050">
            <w:pPr>
              <w:jc w:val="center"/>
              <w:rPr>
                <w:rFonts w:eastAsia="Times New Roman"/>
                <w:sz w:val="18"/>
                <w:szCs w:val="18"/>
                <w:lang w:val="en-US"/>
              </w:rPr>
            </w:pPr>
            <w:r>
              <w:rPr>
                <w:rFonts w:eastAsia="Times New Roman"/>
                <w:sz w:val="18"/>
                <w:szCs w:val="18"/>
                <w:lang w:val="en-US"/>
              </w:rPr>
              <w:t>2ч</w:t>
            </w:r>
          </w:p>
        </w:tc>
        <w:tc>
          <w:tcPr>
            <w:tcW w:w="1082" w:type="dxa"/>
            <w:tcBorders>
              <w:top w:val="single" w:sz="4" w:space="0" w:color="000000"/>
              <w:left w:val="single" w:sz="4" w:space="0" w:color="000000"/>
              <w:bottom w:val="single" w:sz="4" w:space="0" w:color="000000"/>
              <w:right w:val="single" w:sz="4" w:space="0" w:color="000000"/>
            </w:tcBorders>
          </w:tcPr>
          <w:p w14:paraId="125C0168" w14:textId="77777777" w:rsidR="00736BE3" w:rsidRDefault="00736BE3" w:rsidP="00653050">
            <w:pPr>
              <w:rPr>
                <w:rFonts w:eastAsia="Times New Roman"/>
                <w:sz w:val="18"/>
                <w:szCs w:val="18"/>
              </w:rPr>
            </w:pPr>
            <w:r>
              <w:rPr>
                <w:rFonts w:eastAsia="Times New Roman"/>
                <w:sz w:val="18"/>
                <w:szCs w:val="18"/>
              </w:rPr>
              <w:t>1.05</w:t>
            </w:r>
          </w:p>
        </w:tc>
      </w:tr>
      <w:tr w:rsidR="00736BE3" w14:paraId="490AD615" w14:textId="77777777" w:rsidTr="00653050">
        <w:trPr>
          <w:gridAfter w:val="5"/>
          <w:wAfter w:w="5423" w:type="dxa"/>
          <w:trHeight w:val="317"/>
        </w:trPr>
        <w:tc>
          <w:tcPr>
            <w:tcW w:w="960" w:type="dxa"/>
            <w:tcBorders>
              <w:top w:val="single" w:sz="4" w:space="0" w:color="000000"/>
              <w:left w:val="single" w:sz="4" w:space="0" w:color="000000"/>
              <w:bottom w:val="single" w:sz="4" w:space="0" w:color="000000"/>
              <w:right w:val="single" w:sz="4" w:space="0" w:color="000000"/>
            </w:tcBorders>
          </w:tcPr>
          <w:p w14:paraId="3E6C154B" w14:textId="60A0ED2A" w:rsidR="00736BE3" w:rsidRDefault="00717A30" w:rsidP="00653050">
            <w:pPr>
              <w:rPr>
                <w:rFonts w:eastAsia="Times New Roman"/>
                <w:sz w:val="18"/>
                <w:szCs w:val="18"/>
                <w:lang w:val="ky-KG"/>
              </w:rPr>
            </w:pPr>
            <w:r>
              <w:rPr>
                <w:rFonts w:eastAsia="Times New Roman"/>
                <w:sz w:val="18"/>
                <w:szCs w:val="18"/>
                <w:lang w:val="ky-KG"/>
              </w:rPr>
              <w:t>19</w:t>
            </w:r>
          </w:p>
        </w:tc>
        <w:tc>
          <w:tcPr>
            <w:tcW w:w="1043" w:type="dxa"/>
            <w:tcBorders>
              <w:top w:val="single" w:sz="4" w:space="0" w:color="000000"/>
              <w:left w:val="single" w:sz="4" w:space="0" w:color="000000"/>
              <w:bottom w:val="single" w:sz="4" w:space="0" w:color="000000"/>
              <w:right w:val="single" w:sz="4" w:space="0" w:color="000000"/>
            </w:tcBorders>
          </w:tcPr>
          <w:p w14:paraId="5379BAA2" w14:textId="7F36FFB6" w:rsidR="00736BE3" w:rsidRDefault="00736BE3" w:rsidP="00653050">
            <w:pPr>
              <w:rPr>
                <w:rFonts w:eastAsia="Times New Roman"/>
                <w:sz w:val="18"/>
                <w:szCs w:val="18"/>
                <w:lang w:val="ky-KG"/>
              </w:rPr>
            </w:pPr>
          </w:p>
        </w:tc>
        <w:tc>
          <w:tcPr>
            <w:tcW w:w="2810" w:type="dxa"/>
            <w:tcBorders>
              <w:top w:val="single" w:sz="4" w:space="0" w:color="000000"/>
              <w:left w:val="single" w:sz="4" w:space="0" w:color="000000"/>
              <w:bottom w:val="single" w:sz="4" w:space="0" w:color="000000"/>
              <w:right w:val="single" w:sz="4" w:space="0" w:color="000000"/>
            </w:tcBorders>
          </w:tcPr>
          <w:p w14:paraId="7FF9B143" w14:textId="452BFDB7" w:rsidR="00736BE3" w:rsidRPr="002A298B" w:rsidRDefault="002A298B" w:rsidP="00653050">
            <w:pPr>
              <w:rPr>
                <w:rFonts w:eastAsia="Times New Roman"/>
                <w:bCs/>
                <w:sz w:val="18"/>
                <w:szCs w:val="18"/>
              </w:rPr>
            </w:pPr>
            <w:r w:rsidRPr="00A527F2">
              <w:rPr>
                <w:sz w:val="20"/>
              </w:rPr>
              <w:t>Специфика грамматических значений разных языков. Аудиторная работа:</w:t>
            </w:r>
          </w:p>
        </w:tc>
        <w:tc>
          <w:tcPr>
            <w:tcW w:w="1417" w:type="dxa"/>
            <w:tcBorders>
              <w:top w:val="single" w:sz="4" w:space="0" w:color="000000"/>
              <w:left w:val="single" w:sz="4" w:space="0" w:color="000000"/>
              <w:bottom w:val="single" w:sz="4" w:space="0" w:color="000000"/>
              <w:right w:val="single" w:sz="4" w:space="0" w:color="000000"/>
            </w:tcBorders>
          </w:tcPr>
          <w:p w14:paraId="2912646E" w14:textId="0724DD61" w:rsidR="00736BE3" w:rsidRDefault="002A298B" w:rsidP="00653050">
            <w:pPr>
              <w:jc w:val="center"/>
              <w:rPr>
                <w:rFonts w:eastAsia="Times New Roman"/>
                <w:sz w:val="18"/>
                <w:szCs w:val="18"/>
              </w:rPr>
            </w:pPr>
            <w:r>
              <w:rPr>
                <w:rFonts w:eastAsia="Times New Roman"/>
                <w:sz w:val="18"/>
                <w:szCs w:val="18"/>
              </w:rPr>
              <w:t>2ч</w:t>
            </w:r>
          </w:p>
        </w:tc>
        <w:tc>
          <w:tcPr>
            <w:tcW w:w="1915" w:type="dxa"/>
            <w:tcBorders>
              <w:top w:val="single" w:sz="4" w:space="0" w:color="000000"/>
              <w:left w:val="single" w:sz="4" w:space="0" w:color="000000"/>
              <w:bottom w:val="single" w:sz="4" w:space="0" w:color="000000"/>
              <w:right w:val="single" w:sz="4" w:space="0" w:color="000000"/>
            </w:tcBorders>
          </w:tcPr>
          <w:p w14:paraId="41A3AB00" w14:textId="5E130EAA" w:rsidR="00736BE3" w:rsidRPr="002A298B" w:rsidRDefault="00736BE3" w:rsidP="00653050">
            <w:pPr>
              <w:jc w:val="center"/>
              <w:rPr>
                <w:rFonts w:eastAsia="Times New Roman"/>
                <w:sz w:val="18"/>
                <w:szCs w:val="18"/>
              </w:rPr>
            </w:pPr>
          </w:p>
        </w:tc>
        <w:tc>
          <w:tcPr>
            <w:tcW w:w="1082" w:type="dxa"/>
            <w:tcBorders>
              <w:top w:val="single" w:sz="4" w:space="0" w:color="000000"/>
              <w:left w:val="single" w:sz="4" w:space="0" w:color="000000"/>
              <w:bottom w:val="single" w:sz="4" w:space="0" w:color="000000"/>
              <w:right w:val="single" w:sz="4" w:space="0" w:color="000000"/>
            </w:tcBorders>
          </w:tcPr>
          <w:p w14:paraId="3EE3ED13" w14:textId="77777777" w:rsidR="00736BE3" w:rsidRDefault="00736BE3" w:rsidP="00653050">
            <w:pPr>
              <w:rPr>
                <w:rFonts w:eastAsia="Times New Roman"/>
                <w:sz w:val="18"/>
                <w:szCs w:val="18"/>
              </w:rPr>
            </w:pPr>
            <w:r>
              <w:rPr>
                <w:rFonts w:eastAsia="Times New Roman"/>
                <w:sz w:val="18"/>
                <w:szCs w:val="18"/>
              </w:rPr>
              <w:t>1.05</w:t>
            </w:r>
          </w:p>
        </w:tc>
      </w:tr>
      <w:tr w:rsidR="00736BE3" w14:paraId="7025BD61" w14:textId="77777777" w:rsidTr="00653050">
        <w:trPr>
          <w:gridAfter w:val="5"/>
          <w:wAfter w:w="5423" w:type="dxa"/>
          <w:trHeight w:val="317"/>
        </w:trPr>
        <w:tc>
          <w:tcPr>
            <w:tcW w:w="960" w:type="dxa"/>
            <w:tcBorders>
              <w:top w:val="single" w:sz="4" w:space="0" w:color="000000"/>
              <w:left w:val="single" w:sz="4" w:space="0" w:color="000000"/>
              <w:bottom w:val="single" w:sz="4" w:space="0" w:color="000000"/>
              <w:right w:val="single" w:sz="4" w:space="0" w:color="000000"/>
            </w:tcBorders>
          </w:tcPr>
          <w:p w14:paraId="3FC3B7D9" w14:textId="011D61B4" w:rsidR="00736BE3" w:rsidRDefault="00717A30" w:rsidP="00653050">
            <w:pPr>
              <w:rPr>
                <w:rFonts w:eastAsia="Times New Roman"/>
                <w:sz w:val="18"/>
                <w:szCs w:val="18"/>
                <w:lang w:val="ky-KG"/>
              </w:rPr>
            </w:pPr>
            <w:r>
              <w:rPr>
                <w:rFonts w:eastAsia="Times New Roman"/>
                <w:sz w:val="18"/>
                <w:szCs w:val="18"/>
                <w:lang w:val="ky-KG"/>
              </w:rPr>
              <w:t>20</w:t>
            </w:r>
          </w:p>
        </w:tc>
        <w:tc>
          <w:tcPr>
            <w:tcW w:w="1043" w:type="dxa"/>
            <w:tcBorders>
              <w:top w:val="single" w:sz="4" w:space="0" w:color="000000"/>
              <w:left w:val="single" w:sz="4" w:space="0" w:color="000000"/>
              <w:bottom w:val="single" w:sz="4" w:space="0" w:color="000000"/>
              <w:right w:val="single" w:sz="4" w:space="0" w:color="000000"/>
            </w:tcBorders>
          </w:tcPr>
          <w:p w14:paraId="5270DFF7" w14:textId="673BC9B2" w:rsidR="00736BE3" w:rsidRDefault="002A298B" w:rsidP="00653050">
            <w:pPr>
              <w:rPr>
                <w:rFonts w:eastAsia="Times New Roman"/>
                <w:sz w:val="18"/>
                <w:szCs w:val="18"/>
                <w:lang w:val="ky-KG"/>
              </w:rPr>
            </w:pPr>
            <w:r>
              <w:rPr>
                <w:rFonts w:eastAsia="Times New Roman"/>
                <w:sz w:val="18"/>
                <w:szCs w:val="18"/>
                <w:lang w:val="ky-KG"/>
              </w:rPr>
              <w:t>15</w:t>
            </w:r>
          </w:p>
        </w:tc>
        <w:tc>
          <w:tcPr>
            <w:tcW w:w="2810" w:type="dxa"/>
            <w:tcBorders>
              <w:top w:val="single" w:sz="4" w:space="0" w:color="000000"/>
              <w:left w:val="single" w:sz="4" w:space="0" w:color="000000"/>
              <w:bottom w:val="single" w:sz="4" w:space="0" w:color="000000"/>
              <w:right w:val="single" w:sz="4" w:space="0" w:color="000000"/>
            </w:tcBorders>
          </w:tcPr>
          <w:p w14:paraId="4F4CE24B" w14:textId="3D5DD494" w:rsidR="00736BE3" w:rsidRPr="002A298B" w:rsidRDefault="002A298B" w:rsidP="00653050">
            <w:pPr>
              <w:rPr>
                <w:rFonts w:eastAsia="Times New Roman"/>
                <w:bCs/>
                <w:sz w:val="18"/>
                <w:szCs w:val="18"/>
              </w:rPr>
            </w:pPr>
            <w:r w:rsidRPr="00A527F2">
              <w:rPr>
                <w:sz w:val="20"/>
              </w:rPr>
              <w:t>Семасиологический и ономасиологический аспекты описания языка Концепция «активной» и «пассивной»</w:t>
            </w:r>
          </w:p>
        </w:tc>
        <w:tc>
          <w:tcPr>
            <w:tcW w:w="1417" w:type="dxa"/>
            <w:tcBorders>
              <w:top w:val="single" w:sz="4" w:space="0" w:color="000000"/>
              <w:left w:val="single" w:sz="4" w:space="0" w:color="000000"/>
              <w:bottom w:val="single" w:sz="4" w:space="0" w:color="000000"/>
              <w:right w:val="single" w:sz="4" w:space="0" w:color="000000"/>
            </w:tcBorders>
          </w:tcPr>
          <w:p w14:paraId="53922FBC" w14:textId="77777777" w:rsidR="00736BE3" w:rsidRDefault="00736BE3" w:rsidP="00653050">
            <w:pPr>
              <w:jc w:val="center"/>
              <w:rPr>
                <w:rFonts w:eastAsia="Times New Roman"/>
                <w:sz w:val="18"/>
                <w:szCs w:val="18"/>
              </w:rPr>
            </w:pPr>
          </w:p>
        </w:tc>
        <w:tc>
          <w:tcPr>
            <w:tcW w:w="1915" w:type="dxa"/>
            <w:tcBorders>
              <w:top w:val="single" w:sz="4" w:space="0" w:color="000000"/>
              <w:left w:val="single" w:sz="4" w:space="0" w:color="000000"/>
              <w:bottom w:val="single" w:sz="4" w:space="0" w:color="000000"/>
              <w:right w:val="single" w:sz="4" w:space="0" w:color="000000"/>
            </w:tcBorders>
          </w:tcPr>
          <w:p w14:paraId="2A3E2CFE" w14:textId="3DDEABF4" w:rsidR="00736BE3" w:rsidRPr="002A298B" w:rsidRDefault="002A298B" w:rsidP="00653050">
            <w:pPr>
              <w:jc w:val="center"/>
              <w:rPr>
                <w:rFonts w:eastAsia="Times New Roman"/>
                <w:sz w:val="18"/>
                <w:szCs w:val="18"/>
              </w:rPr>
            </w:pPr>
            <w:r>
              <w:rPr>
                <w:rFonts w:eastAsia="Times New Roman"/>
                <w:sz w:val="18"/>
                <w:szCs w:val="18"/>
              </w:rPr>
              <w:t>2ч</w:t>
            </w:r>
          </w:p>
        </w:tc>
        <w:tc>
          <w:tcPr>
            <w:tcW w:w="1082" w:type="dxa"/>
            <w:tcBorders>
              <w:top w:val="single" w:sz="4" w:space="0" w:color="000000"/>
              <w:left w:val="single" w:sz="4" w:space="0" w:color="000000"/>
              <w:bottom w:val="single" w:sz="4" w:space="0" w:color="000000"/>
              <w:right w:val="single" w:sz="4" w:space="0" w:color="000000"/>
            </w:tcBorders>
          </w:tcPr>
          <w:p w14:paraId="2E50E31E" w14:textId="77777777" w:rsidR="00736BE3" w:rsidRDefault="00736BE3" w:rsidP="00653050">
            <w:pPr>
              <w:rPr>
                <w:rFonts w:eastAsia="Times New Roman"/>
                <w:sz w:val="18"/>
                <w:szCs w:val="18"/>
              </w:rPr>
            </w:pPr>
            <w:r>
              <w:rPr>
                <w:rFonts w:eastAsia="Times New Roman"/>
                <w:sz w:val="18"/>
                <w:szCs w:val="18"/>
              </w:rPr>
              <w:t>1.05</w:t>
            </w:r>
          </w:p>
        </w:tc>
      </w:tr>
      <w:tr w:rsidR="00736BE3" w14:paraId="463EE11E" w14:textId="77777777" w:rsidTr="00653050">
        <w:trPr>
          <w:gridAfter w:val="5"/>
          <w:wAfter w:w="5423" w:type="dxa"/>
          <w:trHeight w:val="317"/>
        </w:trPr>
        <w:tc>
          <w:tcPr>
            <w:tcW w:w="960" w:type="dxa"/>
            <w:tcBorders>
              <w:top w:val="single" w:sz="4" w:space="0" w:color="000000"/>
              <w:left w:val="single" w:sz="4" w:space="0" w:color="000000"/>
              <w:bottom w:val="single" w:sz="4" w:space="0" w:color="000000"/>
              <w:right w:val="single" w:sz="4" w:space="0" w:color="000000"/>
            </w:tcBorders>
          </w:tcPr>
          <w:p w14:paraId="72DF1704" w14:textId="152AAF95" w:rsidR="00736BE3" w:rsidRDefault="00717A30" w:rsidP="00653050">
            <w:pPr>
              <w:rPr>
                <w:rFonts w:eastAsia="Times New Roman"/>
                <w:sz w:val="18"/>
                <w:szCs w:val="18"/>
                <w:lang w:val="ky-KG"/>
              </w:rPr>
            </w:pPr>
            <w:r>
              <w:rPr>
                <w:rFonts w:eastAsia="Times New Roman"/>
                <w:sz w:val="18"/>
                <w:szCs w:val="18"/>
                <w:lang w:val="ky-KG"/>
              </w:rPr>
              <w:t>22</w:t>
            </w:r>
          </w:p>
        </w:tc>
        <w:tc>
          <w:tcPr>
            <w:tcW w:w="1043" w:type="dxa"/>
            <w:tcBorders>
              <w:top w:val="single" w:sz="4" w:space="0" w:color="000000"/>
              <w:left w:val="single" w:sz="4" w:space="0" w:color="000000"/>
              <w:bottom w:val="single" w:sz="4" w:space="0" w:color="000000"/>
              <w:right w:val="single" w:sz="4" w:space="0" w:color="000000"/>
            </w:tcBorders>
          </w:tcPr>
          <w:p w14:paraId="7382DA21" w14:textId="3BAAB748" w:rsidR="00736BE3" w:rsidRDefault="00736BE3" w:rsidP="00653050">
            <w:pPr>
              <w:rPr>
                <w:rFonts w:eastAsia="Times New Roman"/>
                <w:sz w:val="18"/>
                <w:szCs w:val="18"/>
                <w:lang w:val="ky-KG"/>
              </w:rPr>
            </w:pPr>
          </w:p>
        </w:tc>
        <w:tc>
          <w:tcPr>
            <w:tcW w:w="2810" w:type="dxa"/>
            <w:tcBorders>
              <w:top w:val="single" w:sz="4" w:space="0" w:color="000000"/>
              <w:left w:val="single" w:sz="4" w:space="0" w:color="000000"/>
              <w:bottom w:val="single" w:sz="4" w:space="0" w:color="000000"/>
              <w:right w:val="single" w:sz="4" w:space="0" w:color="000000"/>
            </w:tcBorders>
          </w:tcPr>
          <w:p w14:paraId="7DF7108E" w14:textId="462432C9" w:rsidR="00736BE3" w:rsidRDefault="002A298B" w:rsidP="00653050">
            <w:pPr>
              <w:rPr>
                <w:rFonts w:eastAsia="Times New Roman"/>
                <w:bCs/>
                <w:sz w:val="18"/>
                <w:szCs w:val="18"/>
                <w:lang w:val="en-US"/>
              </w:rPr>
            </w:pPr>
            <w:r w:rsidRPr="00A527F2">
              <w:rPr>
                <w:sz w:val="20"/>
              </w:rPr>
              <w:t>Толковые и идеографические словари. Современные «активные» (ономасиологические, рецептивные) грамматики. Аудиторная работа:</w:t>
            </w:r>
          </w:p>
        </w:tc>
        <w:tc>
          <w:tcPr>
            <w:tcW w:w="1417" w:type="dxa"/>
            <w:tcBorders>
              <w:top w:val="single" w:sz="4" w:space="0" w:color="000000"/>
              <w:left w:val="single" w:sz="4" w:space="0" w:color="000000"/>
              <w:bottom w:val="single" w:sz="4" w:space="0" w:color="000000"/>
              <w:right w:val="single" w:sz="4" w:space="0" w:color="000000"/>
            </w:tcBorders>
          </w:tcPr>
          <w:p w14:paraId="0A431F6F" w14:textId="379931ED" w:rsidR="00736BE3" w:rsidRDefault="002A298B" w:rsidP="00653050">
            <w:pPr>
              <w:jc w:val="center"/>
              <w:rPr>
                <w:rFonts w:eastAsia="Times New Roman"/>
                <w:sz w:val="18"/>
                <w:szCs w:val="18"/>
              </w:rPr>
            </w:pPr>
            <w:r>
              <w:rPr>
                <w:rFonts w:eastAsia="Times New Roman"/>
                <w:sz w:val="18"/>
                <w:szCs w:val="18"/>
              </w:rPr>
              <w:t>2ч</w:t>
            </w:r>
          </w:p>
        </w:tc>
        <w:tc>
          <w:tcPr>
            <w:tcW w:w="1915" w:type="dxa"/>
            <w:tcBorders>
              <w:top w:val="single" w:sz="4" w:space="0" w:color="000000"/>
              <w:left w:val="single" w:sz="4" w:space="0" w:color="000000"/>
              <w:bottom w:val="single" w:sz="4" w:space="0" w:color="000000"/>
              <w:right w:val="single" w:sz="4" w:space="0" w:color="000000"/>
            </w:tcBorders>
          </w:tcPr>
          <w:p w14:paraId="4C19A4F0" w14:textId="77777777" w:rsidR="00736BE3" w:rsidRDefault="00736BE3" w:rsidP="00653050">
            <w:pPr>
              <w:jc w:val="center"/>
              <w:rPr>
                <w:rFonts w:eastAsia="Times New Roman"/>
                <w:sz w:val="18"/>
                <w:szCs w:val="18"/>
                <w:lang w:val="en-US"/>
              </w:rPr>
            </w:pPr>
            <w:r>
              <w:rPr>
                <w:rFonts w:eastAsia="Times New Roman"/>
                <w:sz w:val="18"/>
                <w:szCs w:val="18"/>
                <w:lang w:val="en-US"/>
              </w:rPr>
              <w:t>2ч</w:t>
            </w:r>
          </w:p>
        </w:tc>
        <w:tc>
          <w:tcPr>
            <w:tcW w:w="1082" w:type="dxa"/>
            <w:tcBorders>
              <w:top w:val="single" w:sz="4" w:space="0" w:color="000000"/>
              <w:left w:val="single" w:sz="4" w:space="0" w:color="000000"/>
              <w:bottom w:val="single" w:sz="4" w:space="0" w:color="000000"/>
              <w:right w:val="single" w:sz="4" w:space="0" w:color="000000"/>
            </w:tcBorders>
          </w:tcPr>
          <w:p w14:paraId="0ED96D32" w14:textId="77777777" w:rsidR="00736BE3" w:rsidRDefault="00736BE3" w:rsidP="00653050">
            <w:pPr>
              <w:rPr>
                <w:rFonts w:eastAsia="Times New Roman"/>
                <w:sz w:val="18"/>
                <w:szCs w:val="18"/>
              </w:rPr>
            </w:pPr>
            <w:r>
              <w:rPr>
                <w:rFonts w:eastAsia="Times New Roman"/>
                <w:sz w:val="18"/>
                <w:szCs w:val="18"/>
              </w:rPr>
              <w:t>1.05</w:t>
            </w:r>
          </w:p>
        </w:tc>
      </w:tr>
      <w:tr w:rsidR="00736BE3" w14:paraId="13EB355D" w14:textId="77777777" w:rsidTr="00653050">
        <w:trPr>
          <w:gridAfter w:val="5"/>
          <w:wAfter w:w="5423" w:type="dxa"/>
          <w:trHeight w:val="317"/>
        </w:trPr>
        <w:tc>
          <w:tcPr>
            <w:tcW w:w="960" w:type="dxa"/>
            <w:tcBorders>
              <w:top w:val="single" w:sz="4" w:space="0" w:color="000000"/>
              <w:left w:val="single" w:sz="4" w:space="0" w:color="000000"/>
              <w:bottom w:val="single" w:sz="4" w:space="0" w:color="000000"/>
              <w:right w:val="single" w:sz="4" w:space="0" w:color="000000"/>
            </w:tcBorders>
          </w:tcPr>
          <w:p w14:paraId="754F2073" w14:textId="1609883A" w:rsidR="00736BE3" w:rsidRDefault="00717A30" w:rsidP="00653050">
            <w:pPr>
              <w:rPr>
                <w:rFonts w:eastAsia="Times New Roman"/>
                <w:sz w:val="18"/>
                <w:szCs w:val="18"/>
                <w:lang w:val="ky-KG"/>
              </w:rPr>
            </w:pPr>
            <w:r>
              <w:rPr>
                <w:rFonts w:eastAsia="Times New Roman"/>
                <w:sz w:val="18"/>
                <w:szCs w:val="18"/>
                <w:lang w:val="ky-KG"/>
              </w:rPr>
              <w:t>23</w:t>
            </w:r>
          </w:p>
        </w:tc>
        <w:tc>
          <w:tcPr>
            <w:tcW w:w="1043" w:type="dxa"/>
            <w:tcBorders>
              <w:top w:val="single" w:sz="4" w:space="0" w:color="000000"/>
              <w:left w:val="single" w:sz="4" w:space="0" w:color="000000"/>
              <w:bottom w:val="single" w:sz="4" w:space="0" w:color="000000"/>
              <w:right w:val="single" w:sz="4" w:space="0" w:color="000000"/>
            </w:tcBorders>
          </w:tcPr>
          <w:p w14:paraId="779CD2D6" w14:textId="2C1AA72C" w:rsidR="00736BE3" w:rsidRDefault="00736BE3" w:rsidP="00653050">
            <w:pPr>
              <w:rPr>
                <w:rFonts w:eastAsia="Times New Roman"/>
                <w:sz w:val="18"/>
                <w:szCs w:val="18"/>
                <w:lang w:val="ky-KG"/>
              </w:rPr>
            </w:pPr>
          </w:p>
        </w:tc>
        <w:tc>
          <w:tcPr>
            <w:tcW w:w="2810" w:type="dxa"/>
            <w:tcBorders>
              <w:top w:val="single" w:sz="4" w:space="0" w:color="000000"/>
              <w:left w:val="single" w:sz="4" w:space="0" w:color="000000"/>
              <w:bottom w:val="single" w:sz="4" w:space="0" w:color="000000"/>
              <w:right w:val="single" w:sz="4" w:space="0" w:color="000000"/>
            </w:tcBorders>
          </w:tcPr>
          <w:p w14:paraId="56514DB5" w14:textId="00C581C4" w:rsidR="00736BE3" w:rsidRPr="002A298B" w:rsidRDefault="00736BE3" w:rsidP="00653050">
            <w:pPr>
              <w:rPr>
                <w:rFonts w:eastAsia="Times New Roman"/>
                <w:bCs/>
                <w:sz w:val="18"/>
                <w:szCs w:val="18"/>
              </w:rPr>
            </w:pPr>
            <w:r>
              <w:rPr>
                <w:rFonts w:ascii="Calibri" w:eastAsia="Times New Roman" w:hAnsi="Calibri"/>
                <w:sz w:val="18"/>
                <w:szCs w:val="18"/>
              </w:rPr>
              <w:t>.</w:t>
            </w:r>
            <w:r w:rsidR="002A298B" w:rsidRPr="00A527F2">
              <w:rPr>
                <w:sz w:val="20"/>
              </w:rPr>
              <w:t xml:space="preserve"> . Способы описания лексических значений Традиционные методы описания лексических значений</w:t>
            </w:r>
          </w:p>
        </w:tc>
        <w:tc>
          <w:tcPr>
            <w:tcW w:w="1417" w:type="dxa"/>
            <w:tcBorders>
              <w:top w:val="single" w:sz="4" w:space="0" w:color="000000"/>
              <w:left w:val="single" w:sz="4" w:space="0" w:color="000000"/>
              <w:bottom w:val="single" w:sz="4" w:space="0" w:color="000000"/>
              <w:right w:val="single" w:sz="4" w:space="0" w:color="000000"/>
            </w:tcBorders>
          </w:tcPr>
          <w:p w14:paraId="081EFD3D" w14:textId="77777777" w:rsidR="00736BE3" w:rsidRPr="002A298B" w:rsidRDefault="00736BE3" w:rsidP="00653050">
            <w:pPr>
              <w:jc w:val="center"/>
              <w:rPr>
                <w:rFonts w:eastAsia="Times New Roman"/>
                <w:sz w:val="18"/>
                <w:szCs w:val="18"/>
              </w:rPr>
            </w:pPr>
          </w:p>
        </w:tc>
        <w:tc>
          <w:tcPr>
            <w:tcW w:w="1915" w:type="dxa"/>
            <w:tcBorders>
              <w:top w:val="single" w:sz="4" w:space="0" w:color="000000"/>
              <w:left w:val="single" w:sz="4" w:space="0" w:color="000000"/>
              <w:bottom w:val="single" w:sz="4" w:space="0" w:color="000000"/>
              <w:right w:val="single" w:sz="4" w:space="0" w:color="000000"/>
            </w:tcBorders>
          </w:tcPr>
          <w:p w14:paraId="27E5B087" w14:textId="77777777" w:rsidR="00736BE3" w:rsidRDefault="00736BE3" w:rsidP="00653050">
            <w:pPr>
              <w:jc w:val="center"/>
              <w:rPr>
                <w:rFonts w:eastAsia="Times New Roman"/>
                <w:sz w:val="18"/>
                <w:szCs w:val="18"/>
                <w:lang w:val="ky-KG"/>
              </w:rPr>
            </w:pPr>
            <w:r>
              <w:rPr>
                <w:rFonts w:eastAsia="Times New Roman"/>
                <w:sz w:val="18"/>
                <w:szCs w:val="18"/>
                <w:lang w:val="ky-KG"/>
              </w:rPr>
              <w:t>2ч</w:t>
            </w:r>
          </w:p>
        </w:tc>
        <w:tc>
          <w:tcPr>
            <w:tcW w:w="1082" w:type="dxa"/>
            <w:tcBorders>
              <w:top w:val="single" w:sz="4" w:space="0" w:color="000000"/>
              <w:left w:val="single" w:sz="4" w:space="0" w:color="000000"/>
              <w:bottom w:val="single" w:sz="4" w:space="0" w:color="000000"/>
              <w:right w:val="single" w:sz="4" w:space="0" w:color="000000"/>
            </w:tcBorders>
          </w:tcPr>
          <w:p w14:paraId="31B1FAB1" w14:textId="77777777" w:rsidR="00736BE3" w:rsidRDefault="00736BE3" w:rsidP="00653050">
            <w:pPr>
              <w:rPr>
                <w:rFonts w:eastAsia="Times New Roman"/>
                <w:sz w:val="18"/>
                <w:szCs w:val="18"/>
              </w:rPr>
            </w:pPr>
            <w:r>
              <w:rPr>
                <w:rFonts w:eastAsia="Times New Roman"/>
                <w:sz w:val="18"/>
                <w:szCs w:val="18"/>
              </w:rPr>
              <w:t>1.05</w:t>
            </w:r>
          </w:p>
        </w:tc>
      </w:tr>
      <w:tr w:rsidR="00736BE3" w14:paraId="0256720E" w14:textId="77777777" w:rsidTr="00653050">
        <w:trPr>
          <w:gridAfter w:val="5"/>
          <w:wAfter w:w="5423" w:type="dxa"/>
          <w:trHeight w:val="317"/>
        </w:trPr>
        <w:tc>
          <w:tcPr>
            <w:tcW w:w="960" w:type="dxa"/>
            <w:tcBorders>
              <w:top w:val="single" w:sz="4" w:space="0" w:color="000000"/>
              <w:left w:val="single" w:sz="4" w:space="0" w:color="000000"/>
              <w:bottom w:val="single" w:sz="4" w:space="0" w:color="000000"/>
              <w:right w:val="single" w:sz="4" w:space="0" w:color="000000"/>
            </w:tcBorders>
          </w:tcPr>
          <w:p w14:paraId="416AFB30" w14:textId="28EAA0F8" w:rsidR="00736BE3" w:rsidRDefault="00717A30" w:rsidP="00653050">
            <w:pPr>
              <w:rPr>
                <w:rFonts w:eastAsia="Times New Roman"/>
                <w:sz w:val="18"/>
                <w:szCs w:val="18"/>
                <w:lang w:val="ky-KG"/>
              </w:rPr>
            </w:pPr>
            <w:r>
              <w:rPr>
                <w:rFonts w:eastAsia="Times New Roman"/>
                <w:sz w:val="18"/>
                <w:szCs w:val="18"/>
                <w:lang w:val="ky-KG"/>
              </w:rPr>
              <w:t>24</w:t>
            </w:r>
          </w:p>
        </w:tc>
        <w:tc>
          <w:tcPr>
            <w:tcW w:w="1043" w:type="dxa"/>
            <w:tcBorders>
              <w:top w:val="single" w:sz="4" w:space="0" w:color="000000"/>
              <w:left w:val="single" w:sz="4" w:space="0" w:color="000000"/>
              <w:bottom w:val="single" w:sz="4" w:space="0" w:color="000000"/>
              <w:right w:val="single" w:sz="4" w:space="0" w:color="000000"/>
            </w:tcBorders>
          </w:tcPr>
          <w:p w14:paraId="40334870" w14:textId="7F5FC096" w:rsidR="00736BE3" w:rsidRDefault="00736BE3" w:rsidP="00653050">
            <w:pPr>
              <w:rPr>
                <w:rFonts w:eastAsia="Times New Roman"/>
                <w:sz w:val="18"/>
                <w:szCs w:val="18"/>
                <w:lang w:val="ky-KG"/>
              </w:rPr>
            </w:pPr>
          </w:p>
        </w:tc>
        <w:tc>
          <w:tcPr>
            <w:tcW w:w="2810" w:type="dxa"/>
            <w:tcBorders>
              <w:top w:val="single" w:sz="4" w:space="0" w:color="000000"/>
              <w:left w:val="single" w:sz="4" w:space="0" w:color="000000"/>
              <w:bottom w:val="single" w:sz="4" w:space="0" w:color="000000"/>
              <w:right w:val="single" w:sz="4" w:space="0" w:color="000000"/>
            </w:tcBorders>
          </w:tcPr>
          <w:p w14:paraId="0A6ECF07" w14:textId="79778404" w:rsidR="00736BE3" w:rsidRDefault="002A298B" w:rsidP="00653050">
            <w:pPr>
              <w:rPr>
                <w:rFonts w:eastAsia="Times New Roman"/>
                <w:bCs/>
                <w:sz w:val="18"/>
                <w:szCs w:val="18"/>
                <w:lang w:val="en-US"/>
              </w:rPr>
            </w:pPr>
            <w:r w:rsidRPr="00A527F2">
              <w:rPr>
                <w:sz w:val="20"/>
              </w:rPr>
              <w:t>Метод компонентного анализа. Прототипический подход к описанию лексических значений. Сфера применения каждого из рассматриваемых методов и проблема их синтеза. Аудиторная работа:</w:t>
            </w:r>
          </w:p>
        </w:tc>
        <w:tc>
          <w:tcPr>
            <w:tcW w:w="1417" w:type="dxa"/>
            <w:tcBorders>
              <w:top w:val="single" w:sz="4" w:space="0" w:color="000000"/>
              <w:left w:val="single" w:sz="4" w:space="0" w:color="000000"/>
              <w:bottom w:val="single" w:sz="4" w:space="0" w:color="000000"/>
              <w:right w:val="single" w:sz="4" w:space="0" w:color="000000"/>
            </w:tcBorders>
          </w:tcPr>
          <w:p w14:paraId="5808E6F4" w14:textId="77777777" w:rsidR="00736BE3" w:rsidRDefault="00736BE3" w:rsidP="00653050">
            <w:pPr>
              <w:jc w:val="center"/>
              <w:rPr>
                <w:rFonts w:eastAsia="Times New Roman"/>
                <w:sz w:val="18"/>
                <w:szCs w:val="18"/>
                <w:lang w:val="en-US"/>
              </w:rPr>
            </w:pPr>
          </w:p>
        </w:tc>
        <w:tc>
          <w:tcPr>
            <w:tcW w:w="1915" w:type="dxa"/>
            <w:tcBorders>
              <w:top w:val="single" w:sz="4" w:space="0" w:color="000000"/>
              <w:left w:val="single" w:sz="4" w:space="0" w:color="000000"/>
              <w:bottom w:val="single" w:sz="4" w:space="0" w:color="000000"/>
              <w:right w:val="single" w:sz="4" w:space="0" w:color="000000"/>
            </w:tcBorders>
          </w:tcPr>
          <w:p w14:paraId="68910D4F" w14:textId="28F20972" w:rsidR="00736BE3" w:rsidRDefault="00736BE3" w:rsidP="00653050">
            <w:pPr>
              <w:jc w:val="center"/>
              <w:rPr>
                <w:rFonts w:eastAsia="Times New Roman"/>
                <w:sz w:val="18"/>
                <w:szCs w:val="18"/>
                <w:lang w:val="ky-KG"/>
              </w:rPr>
            </w:pPr>
          </w:p>
        </w:tc>
        <w:tc>
          <w:tcPr>
            <w:tcW w:w="1082" w:type="dxa"/>
            <w:tcBorders>
              <w:top w:val="single" w:sz="4" w:space="0" w:color="000000"/>
              <w:left w:val="single" w:sz="4" w:space="0" w:color="000000"/>
              <w:bottom w:val="single" w:sz="4" w:space="0" w:color="000000"/>
              <w:right w:val="single" w:sz="4" w:space="0" w:color="000000"/>
            </w:tcBorders>
          </w:tcPr>
          <w:p w14:paraId="1FB87468" w14:textId="77777777" w:rsidR="00736BE3" w:rsidRDefault="00736BE3" w:rsidP="00653050">
            <w:pPr>
              <w:rPr>
                <w:rFonts w:eastAsia="Times New Roman"/>
                <w:sz w:val="18"/>
                <w:szCs w:val="18"/>
              </w:rPr>
            </w:pPr>
            <w:r>
              <w:rPr>
                <w:rFonts w:eastAsia="Times New Roman"/>
                <w:sz w:val="18"/>
                <w:szCs w:val="18"/>
              </w:rPr>
              <w:t>1.05</w:t>
            </w:r>
          </w:p>
        </w:tc>
      </w:tr>
      <w:tr w:rsidR="00736BE3" w14:paraId="208EE30E" w14:textId="77777777" w:rsidTr="00653050">
        <w:trPr>
          <w:gridAfter w:val="5"/>
          <w:wAfter w:w="5423" w:type="dxa"/>
          <w:trHeight w:val="317"/>
        </w:trPr>
        <w:tc>
          <w:tcPr>
            <w:tcW w:w="960" w:type="dxa"/>
            <w:tcBorders>
              <w:top w:val="single" w:sz="4" w:space="0" w:color="000000"/>
              <w:left w:val="single" w:sz="4" w:space="0" w:color="000000"/>
              <w:bottom w:val="single" w:sz="4" w:space="0" w:color="000000"/>
              <w:right w:val="single" w:sz="4" w:space="0" w:color="000000"/>
            </w:tcBorders>
          </w:tcPr>
          <w:p w14:paraId="4962465F" w14:textId="1C6FC791" w:rsidR="00736BE3" w:rsidRDefault="00717A30" w:rsidP="00653050">
            <w:pPr>
              <w:rPr>
                <w:rFonts w:eastAsia="Times New Roman"/>
                <w:sz w:val="18"/>
                <w:szCs w:val="18"/>
                <w:lang w:val="ky-KG"/>
              </w:rPr>
            </w:pPr>
            <w:r>
              <w:rPr>
                <w:rFonts w:eastAsia="Times New Roman"/>
                <w:sz w:val="18"/>
                <w:szCs w:val="18"/>
                <w:lang w:val="ky-KG"/>
              </w:rPr>
              <w:t>25</w:t>
            </w:r>
          </w:p>
        </w:tc>
        <w:tc>
          <w:tcPr>
            <w:tcW w:w="1043" w:type="dxa"/>
            <w:tcBorders>
              <w:top w:val="single" w:sz="4" w:space="0" w:color="000000"/>
              <w:left w:val="single" w:sz="4" w:space="0" w:color="000000"/>
              <w:bottom w:val="single" w:sz="4" w:space="0" w:color="000000"/>
              <w:right w:val="single" w:sz="4" w:space="0" w:color="000000"/>
            </w:tcBorders>
          </w:tcPr>
          <w:p w14:paraId="5A3288B3" w14:textId="4C979C35" w:rsidR="00736BE3" w:rsidRDefault="002A298B" w:rsidP="00653050">
            <w:pPr>
              <w:rPr>
                <w:rFonts w:eastAsia="Times New Roman"/>
                <w:sz w:val="18"/>
                <w:szCs w:val="18"/>
                <w:lang w:val="ky-KG"/>
              </w:rPr>
            </w:pPr>
            <w:r>
              <w:rPr>
                <w:rFonts w:eastAsia="Times New Roman"/>
                <w:sz w:val="18"/>
                <w:szCs w:val="18"/>
                <w:lang w:val="ky-KG"/>
              </w:rPr>
              <w:t>16</w:t>
            </w:r>
          </w:p>
        </w:tc>
        <w:tc>
          <w:tcPr>
            <w:tcW w:w="2810" w:type="dxa"/>
            <w:tcBorders>
              <w:top w:val="single" w:sz="4" w:space="0" w:color="000000"/>
              <w:left w:val="single" w:sz="4" w:space="0" w:color="000000"/>
              <w:bottom w:val="single" w:sz="4" w:space="0" w:color="000000"/>
              <w:right w:val="single" w:sz="4" w:space="0" w:color="000000"/>
            </w:tcBorders>
          </w:tcPr>
          <w:p w14:paraId="5FB311DE" w14:textId="15FC9775" w:rsidR="00736BE3" w:rsidRPr="002A298B" w:rsidRDefault="002A298B" w:rsidP="00653050">
            <w:pPr>
              <w:rPr>
                <w:rFonts w:eastAsia="Times New Roman"/>
                <w:bCs/>
                <w:sz w:val="18"/>
                <w:szCs w:val="18"/>
              </w:rPr>
            </w:pPr>
            <w:r w:rsidRPr="00A527F2">
              <w:rPr>
                <w:sz w:val="20"/>
              </w:rPr>
              <w:t>Лингвистические проблемы терминоведения Термины, их важнейшие свойства и источники образования.</w:t>
            </w:r>
          </w:p>
        </w:tc>
        <w:tc>
          <w:tcPr>
            <w:tcW w:w="1417" w:type="dxa"/>
            <w:tcBorders>
              <w:top w:val="single" w:sz="4" w:space="0" w:color="000000"/>
              <w:left w:val="single" w:sz="4" w:space="0" w:color="000000"/>
              <w:bottom w:val="single" w:sz="4" w:space="0" w:color="000000"/>
              <w:right w:val="single" w:sz="4" w:space="0" w:color="000000"/>
            </w:tcBorders>
          </w:tcPr>
          <w:p w14:paraId="73C15F7E" w14:textId="77777777" w:rsidR="00736BE3" w:rsidRPr="002A298B" w:rsidRDefault="00736BE3" w:rsidP="00653050">
            <w:pPr>
              <w:jc w:val="center"/>
              <w:rPr>
                <w:rFonts w:eastAsia="Times New Roman"/>
                <w:sz w:val="18"/>
                <w:szCs w:val="18"/>
              </w:rPr>
            </w:pPr>
          </w:p>
        </w:tc>
        <w:tc>
          <w:tcPr>
            <w:tcW w:w="1915" w:type="dxa"/>
            <w:tcBorders>
              <w:top w:val="single" w:sz="4" w:space="0" w:color="000000"/>
              <w:left w:val="single" w:sz="4" w:space="0" w:color="000000"/>
              <w:bottom w:val="single" w:sz="4" w:space="0" w:color="000000"/>
              <w:right w:val="single" w:sz="4" w:space="0" w:color="000000"/>
            </w:tcBorders>
          </w:tcPr>
          <w:p w14:paraId="5C79498D" w14:textId="5ED3BE9C" w:rsidR="00736BE3" w:rsidRDefault="00736BE3" w:rsidP="00653050">
            <w:pPr>
              <w:jc w:val="center"/>
              <w:rPr>
                <w:rFonts w:eastAsia="Times New Roman"/>
                <w:sz w:val="18"/>
                <w:szCs w:val="18"/>
                <w:lang w:val="ky-KG"/>
              </w:rPr>
            </w:pPr>
          </w:p>
        </w:tc>
        <w:tc>
          <w:tcPr>
            <w:tcW w:w="1082" w:type="dxa"/>
            <w:tcBorders>
              <w:top w:val="single" w:sz="4" w:space="0" w:color="000000"/>
              <w:left w:val="single" w:sz="4" w:space="0" w:color="000000"/>
              <w:bottom w:val="single" w:sz="4" w:space="0" w:color="000000"/>
              <w:right w:val="single" w:sz="4" w:space="0" w:color="000000"/>
            </w:tcBorders>
          </w:tcPr>
          <w:p w14:paraId="34078BE7" w14:textId="77777777" w:rsidR="00736BE3" w:rsidRDefault="00736BE3" w:rsidP="00653050">
            <w:pPr>
              <w:rPr>
                <w:rFonts w:eastAsia="Times New Roman"/>
                <w:sz w:val="18"/>
                <w:szCs w:val="18"/>
              </w:rPr>
            </w:pPr>
            <w:r>
              <w:rPr>
                <w:rFonts w:eastAsia="Times New Roman"/>
                <w:sz w:val="18"/>
                <w:szCs w:val="18"/>
              </w:rPr>
              <w:t>1.05</w:t>
            </w:r>
          </w:p>
        </w:tc>
      </w:tr>
      <w:tr w:rsidR="00736BE3" w14:paraId="79B5A28A" w14:textId="77777777" w:rsidTr="00653050">
        <w:trPr>
          <w:gridAfter w:val="5"/>
          <w:wAfter w:w="5423" w:type="dxa"/>
          <w:trHeight w:val="317"/>
        </w:trPr>
        <w:tc>
          <w:tcPr>
            <w:tcW w:w="960" w:type="dxa"/>
            <w:tcBorders>
              <w:top w:val="single" w:sz="4" w:space="0" w:color="000000"/>
              <w:left w:val="single" w:sz="4" w:space="0" w:color="000000"/>
              <w:bottom w:val="single" w:sz="4" w:space="0" w:color="000000"/>
              <w:right w:val="single" w:sz="4" w:space="0" w:color="000000"/>
            </w:tcBorders>
          </w:tcPr>
          <w:p w14:paraId="24A9442A" w14:textId="30690D4F" w:rsidR="00736BE3" w:rsidRDefault="00717A30" w:rsidP="00653050">
            <w:pPr>
              <w:rPr>
                <w:rFonts w:eastAsia="Times New Roman"/>
                <w:sz w:val="18"/>
                <w:szCs w:val="18"/>
                <w:lang w:val="ky-KG"/>
              </w:rPr>
            </w:pPr>
            <w:r>
              <w:rPr>
                <w:rFonts w:eastAsia="Times New Roman"/>
                <w:sz w:val="18"/>
                <w:szCs w:val="18"/>
                <w:lang w:val="ky-KG"/>
              </w:rPr>
              <w:t>26</w:t>
            </w:r>
          </w:p>
        </w:tc>
        <w:tc>
          <w:tcPr>
            <w:tcW w:w="1043" w:type="dxa"/>
            <w:tcBorders>
              <w:top w:val="single" w:sz="4" w:space="0" w:color="000000"/>
              <w:left w:val="single" w:sz="4" w:space="0" w:color="000000"/>
              <w:bottom w:val="single" w:sz="4" w:space="0" w:color="000000"/>
              <w:right w:val="single" w:sz="4" w:space="0" w:color="000000"/>
            </w:tcBorders>
          </w:tcPr>
          <w:p w14:paraId="4FE877F0" w14:textId="37B88F50" w:rsidR="00736BE3" w:rsidRDefault="00736BE3" w:rsidP="00653050">
            <w:pPr>
              <w:rPr>
                <w:rFonts w:eastAsia="Times New Roman"/>
                <w:sz w:val="18"/>
                <w:szCs w:val="18"/>
                <w:lang w:val="ky-KG"/>
              </w:rPr>
            </w:pPr>
          </w:p>
          <w:p w14:paraId="604764B0" w14:textId="77777777" w:rsidR="002A298B" w:rsidRDefault="002A298B" w:rsidP="00653050">
            <w:pPr>
              <w:rPr>
                <w:rFonts w:eastAsia="Times New Roman"/>
                <w:sz w:val="18"/>
                <w:szCs w:val="18"/>
                <w:lang w:val="ky-KG"/>
              </w:rPr>
            </w:pPr>
          </w:p>
          <w:p w14:paraId="0CA8BBF4" w14:textId="2563BC36" w:rsidR="002A298B" w:rsidRDefault="002A298B" w:rsidP="00653050">
            <w:pPr>
              <w:rPr>
                <w:rFonts w:eastAsia="Times New Roman"/>
                <w:sz w:val="18"/>
                <w:szCs w:val="18"/>
                <w:lang w:val="ky-KG"/>
              </w:rPr>
            </w:pPr>
          </w:p>
        </w:tc>
        <w:tc>
          <w:tcPr>
            <w:tcW w:w="2810" w:type="dxa"/>
            <w:tcBorders>
              <w:top w:val="single" w:sz="4" w:space="0" w:color="000000"/>
              <w:left w:val="single" w:sz="4" w:space="0" w:color="000000"/>
              <w:bottom w:val="single" w:sz="4" w:space="0" w:color="000000"/>
              <w:right w:val="single" w:sz="4" w:space="0" w:color="000000"/>
            </w:tcBorders>
          </w:tcPr>
          <w:p w14:paraId="403F3810" w14:textId="288793D9" w:rsidR="00736BE3" w:rsidRPr="002A298B" w:rsidRDefault="002A298B" w:rsidP="00653050">
            <w:pPr>
              <w:rPr>
                <w:rFonts w:eastAsia="Times New Roman"/>
                <w:bCs/>
                <w:sz w:val="18"/>
                <w:szCs w:val="18"/>
              </w:rPr>
            </w:pPr>
            <w:r w:rsidRPr="00A527F2">
              <w:rPr>
                <w:sz w:val="20"/>
              </w:rPr>
              <w:t>Актуальные проблемы современной концептологии Концепты и их отношение к научным понятиям и лексическим значениям.</w:t>
            </w:r>
          </w:p>
        </w:tc>
        <w:tc>
          <w:tcPr>
            <w:tcW w:w="1417" w:type="dxa"/>
            <w:tcBorders>
              <w:top w:val="single" w:sz="4" w:space="0" w:color="000000"/>
              <w:left w:val="single" w:sz="4" w:space="0" w:color="000000"/>
              <w:bottom w:val="single" w:sz="4" w:space="0" w:color="000000"/>
              <w:right w:val="single" w:sz="4" w:space="0" w:color="000000"/>
            </w:tcBorders>
          </w:tcPr>
          <w:p w14:paraId="54568F09" w14:textId="77777777" w:rsidR="00736BE3" w:rsidRPr="002A298B" w:rsidRDefault="00736BE3" w:rsidP="00653050">
            <w:pPr>
              <w:jc w:val="center"/>
              <w:rPr>
                <w:rFonts w:eastAsia="Times New Roman"/>
                <w:sz w:val="18"/>
                <w:szCs w:val="18"/>
              </w:rPr>
            </w:pPr>
          </w:p>
        </w:tc>
        <w:tc>
          <w:tcPr>
            <w:tcW w:w="1915" w:type="dxa"/>
            <w:tcBorders>
              <w:top w:val="single" w:sz="4" w:space="0" w:color="000000"/>
              <w:left w:val="single" w:sz="4" w:space="0" w:color="000000"/>
              <w:bottom w:val="single" w:sz="4" w:space="0" w:color="000000"/>
              <w:right w:val="single" w:sz="4" w:space="0" w:color="000000"/>
            </w:tcBorders>
          </w:tcPr>
          <w:p w14:paraId="17BA2237" w14:textId="77777777" w:rsidR="00736BE3" w:rsidRDefault="00736BE3" w:rsidP="00653050">
            <w:pPr>
              <w:jc w:val="center"/>
              <w:rPr>
                <w:rFonts w:eastAsia="Times New Roman"/>
                <w:sz w:val="18"/>
                <w:szCs w:val="18"/>
                <w:lang w:val="ky-KG"/>
              </w:rPr>
            </w:pPr>
            <w:r>
              <w:rPr>
                <w:rFonts w:eastAsia="Times New Roman"/>
                <w:sz w:val="18"/>
                <w:szCs w:val="18"/>
                <w:lang w:val="ky-KG"/>
              </w:rPr>
              <w:t>2ч</w:t>
            </w:r>
          </w:p>
        </w:tc>
        <w:tc>
          <w:tcPr>
            <w:tcW w:w="1082" w:type="dxa"/>
            <w:tcBorders>
              <w:top w:val="single" w:sz="4" w:space="0" w:color="000000"/>
              <w:left w:val="single" w:sz="4" w:space="0" w:color="000000"/>
              <w:bottom w:val="single" w:sz="4" w:space="0" w:color="000000"/>
              <w:right w:val="single" w:sz="4" w:space="0" w:color="000000"/>
            </w:tcBorders>
          </w:tcPr>
          <w:p w14:paraId="5ABF5891" w14:textId="77777777" w:rsidR="00736BE3" w:rsidRDefault="00736BE3" w:rsidP="00653050">
            <w:pPr>
              <w:rPr>
                <w:rFonts w:eastAsia="Times New Roman"/>
                <w:sz w:val="18"/>
                <w:szCs w:val="18"/>
              </w:rPr>
            </w:pPr>
            <w:r>
              <w:rPr>
                <w:rFonts w:eastAsia="Times New Roman"/>
                <w:sz w:val="18"/>
                <w:szCs w:val="18"/>
              </w:rPr>
              <w:t>1.05</w:t>
            </w:r>
          </w:p>
        </w:tc>
      </w:tr>
      <w:tr w:rsidR="00736BE3" w14:paraId="7CCAA807" w14:textId="77777777" w:rsidTr="00653050">
        <w:trPr>
          <w:gridAfter w:val="5"/>
          <w:wAfter w:w="5423" w:type="dxa"/>
          <w:trHeight w:val="317"/>
        </w:trPr>
        <w:tc>
          <w:tcPr>
            <w:tcW w:w="960" w:type="dxa"/>
            <w:tcBorders>
              <w:top w:val="single" w:sz="4" w:space="0" w:color="000000"/>
              <w:left w:val="single" w:sz="4" w:space="0" w:color="000000"/>
              <w:bottom w:val="single" w:sz="4" w:space="0" w:color="000000"/>
              <w:right w:val="single" w:sz="4" w:space="0" w:color="000000"/>
            </w:tcBorders>
          </w:tcPr>
          <w:p w14:paraId="48298F9A" w14:textId="77777777" w:rsidR="00736BE3" w:rsidRDefault="00736BE3" w:rsidP="00653050">
            <w:pPr>
              <w:rPr>
                <w:rFonts w:eastAsia="Times New Roman"/>
                <w:sz w:val="18"/>
                <w:szCs w:val="18"/>
                <w:lang w:val="ky-KG"/>
              </w:rPr>
            </w:pPr>
          </w:p>
        </w:tc>
        <w:tc>
          <w:tcPr>
            <w:tcW w:w="1043" w:type="dxa"/>
            <w:tcBorders>
              <w:top w:val="single" w:sz="4" w:space="0" w:color="000000"/>
              <w:left w:val="single" w:sz="4" w:space="0" w:color="000000"/>
              <w:bottom w:val="single" w:sz="4" w:space="0" w:color="000000"/>
              <w:right w:val="single" w:sz="4" w:space="0" w:color="000000"/>
            </w:tcBorders>
          </w:tcPr>
          <w:p w14:paraId="7D76F05E" w14:textId="77777777" w:rsidR="00736BE3" w:rsidRDefault="00736BE3" w:rsidP="00653050">
            <w:pPr>
              <w:rPr>
                <w:rFonts w:eastAsia="Times New Roman"/>
                <w:sz w:val="18"/>
                <w:szCs w:val="18"/>
                <w:lang w:val="ky-KG"/>
              </w:rPr>
            </w:pPr>
          </w:p>
        </w:tc>
        <w:tc>
          <w:tcPr>
            <w:tcW w:w="2810" w:type="dxa"/>
            <w:tcBorders>
              <w:top w:val="single" w:sz="4" w:space="0" w:color="000000"/>
              <w:left w:val="single" w:sz="4" w:space="0" w:color="000000"/>
              <w:bottom w:val="single" w:sz="4" w:space="0" w:color="000000"/>
              <w:right w:val="single" w:sz="4" w:space="0" w:color="000000"/>
            </w:tcBorders>
          </w:tcPr>
          <w:p w14:paraId="56F035CA" w14:textId="77777777" w:rsidR="00736BE3" w:rsidRDefault="00736BE3" w:rsidP="00653050">
            <w:pPr>
              <w:rPr>
                <w:rFonts w:eastAsia="Times New Roman"/>
                <w:bCs/>
                <w:sz w:val="18"/>
                <w:szCs w:val="18"/>
              </w:rPr>
            </w:pPr>
            <w:r>
              <w:rPr>
                <w:rFonts w:ascii="Calibri" w:eastAsia="Times New Roman" w:hAnsi="Calibri"/>
                <w:sz w:val="18"/>
                <w:szCs w:val="18"/>
              </w:rPr>
              <w:t>Итого за 2-семестр</w:t>
            </w:r>
          </w:p>
        </w:tc>
        <w:tc>
          <w:tcPr>
            <w:tcW w:w="1417" w:type="dxa"/>
            <w:tcBorders>
              <w:top w:val="single" w:sz="4" w:space="0" w:color="000000"/>
              <w:left w:val="single" w:sz="4" w:space="0" w:color="000000"/>
              <w:bottom w:val="single" w:sz="4" w:space="0" w:color="000000"/>
              <w:right w:val="single" w:sz="4" w:space="0" w:color="000000"/>
            </w:tcBorders>
          </w:tcPr>
          <w:p w14:paraId="584C7919" w14:textId="04A418C7" w:rsidR="00736BE3" w:rsidRDefault="00F71C1A" w:rsidP="00653050">
            <w:pPr>
              <w:jc w:val="center"/>
              <w:rPr>
                <w:rFonts w:eastAsia="Times New Roman"/>
                <w:sz w:val="18"/>
                <w:szCs w:val="18"/>
              </w:rPr>
            </w:pPr>
            <w:r>
              <w:rPr>
                <w:rFonts w:eastAsia="Times New Roman"/>
                <w:sz w:val="18"/>
                <w:szCs w:val="18"/>
              </w:rPr>
              <w:t>14ч</w:t>
            </w:r>
          </w:p>
        </w:tc>
        <w:tc>
          <w:tcPr>
            <w:tcW w:w="1915" w:type="dxa"/>
            <w:tcBorders>
              <w:top w:val="single" w:sz="4" w:space="0" w:color="000000"/>
              <w:left w:val="single" w:sz="4" w:space="0" w:color="000000"/>
              <w:bottom w:val="single" w:sz="4" w:space="0" w:color="000000"/>
              <w:right w:val="single" w:sz="4" w:space="0" w:color="000000"/>
            </w:tcBorders>
          </w:tcPr>
          <w:p w14:paraId="08CE9172" w14:textId="7B519A94" w:rsidR="00736BE3" w:rsidRDefault="00F71C1A" w:rsidP="00653050">
            <w:pPr>
              <w:jc w:val="center"/>
              <w:rPr>
                <w:rFonts w:eastAsia="Times New Roman"/>
                <w:sz w:val="18"/>
                <w:szCs w:val="18"/>
                <w:lang w:val="en-US"/>
              </w:rPr>
            </w:pPr>
            <w:r>
              <w:rPr>
                <w:rFonts w:eastAsia="Times New Roman"/>
                <w:sz w:val="18"/>
                <w:szCs w:val="18"/>
              </w:rPr>
              <w:t>22</w:t>
            </w:r>
            <w:r w:rsidR="00736BE3">
              <w:rPr>
                <w:rFonts w:eastAsia="Times New Roman"/>
                <w:sz w:val="18"/>
                <w:szCs w:val="18"/>
                <w:lang w:val="en-US"/>
              </w:rPr>
              <w:t>ч</w:t>
            </w:r>
          </w:p>
        </w:tc>
        <w:tc>
          <w:tcPr>
            <w:tcW w:w="1082" w:type="dxa"/>
            <w:tcBorders>
              <w:top w:val="single" w:sz="4" w:space="0" w:color="000000"/>
              <w:left w:val="single" w:sz="4" w:space="0" w:color="000000"/>
              <w:bottom w:val="single" w:sz="4" w:space="0" w:color="000000"/>
              <w:right w:val="single" w:sz="4" w:space="0" w:color="000000"/>
            </w:tcBorders>
          </w:tcPr>
          <w:p w14:paraId="77AE8253" w14:textId="77777777" w:rsidR="00736BE3" w:rsidRDefault="00736BE3" w:rsidP="00653050">
            <w:pPr>
              <w:rPr>
                <w:rFonts w:eastAsia="Times New Roman"/>
                <w:sz w:val="18"/>
                <w:szCs w:val="18"/>
              </w:rPr>
            </w:pPr>
          </w:p>
        </w:tc>
      </w:tr>
      <w:tr w:rsidR="00736BE3" w14:paraId="19BB2E92" w14:textId="77777777" w:rsidTr="00653050">
        <w:trPr>
          <w:gridAfter w:val="5"/>
          <w:wAfter w:w="5423" w:type="dxa"/>
          <w:trHeight w:val="315"/>
        </w:trPr>
        <w:tc>
          <w:tcPr>
            <w:tcW w:w="960" w:type="dxa"/>
            <w:tcBorders>
              <w:top w:val="single" w:sz="4" w:space="0" w:color="000000"/>
              <w:left w:val="single" w:sz="4" w:space="0" w:color="000000"/>
              <w:bottom w:val="single" w:sz="4" w:space="0" w:color="000000"/>
              <w:right w:val="single" w:sz="4" w:space="0" w:color="000000"/>
            </w:tcBorders>
          </w:tcPr>
          <w:p w14:paraId="059D1ABE" w14:textId="77777777" w:rsidR="00736BE3" w:rsidRDefault="00736BE3" w:rsidP="00653050">
            <w:pPr>
              <w:rPr>
                <w:rFonts w:eastAsia="Times New Roman"/>
                <w:sz w:val="18"/>
                <w:szCs w:val="18"/>
              </w:rPr>
            </w:pPr>
          </w:p>
        </w:tc>
        <w:tc>
          <w:tcPr>
            <w:tcW w:w="1043" w:type="dxa"/>
            <w:tcBorders>
              <w:top w:val="single" w:sz="4" w:space="0" w:color="000000"/>
              <w:left w:val="single" w:sz="4" w:space="0" w:color="000000"/>
              <w:bottom w:val="single" w:sz="4" w:space="0" w:color="000000"/>
              <w:right w:val="single" w:sz="4" w:space="0" w:color="000000"/>
            </w:tcBorders>
          </w:tcPr>
          <w:p w14:paraId="7717AAC9" w14:textId="77777777" w:rsidR="00736BE3" w:rsidRDefault="00736BE3" w:rsidP="00653050">
            <w:pPr>
              <w:rPr>
                <w:rFonts w:eastAsia="Times New Roman"/>
                <w:b/>
                <w:sz w:val="18"/>
                <w:szCs w:val="18"/>
                <w:lang w:val="ky-KG"/>
              </w:rPr>
            </w:pPr>
          </w:p>
        </w:tc>
        <w:tc>
          <w:tcPr>
            <w:tcW w:w="2810" w:type="dxa"/>
            <w:tcBorders>
              <w:top w:val="single" w:sz="4" w:space="0" w:color="000000"/>
              <w:left w:val="single" w:sz="4" w:space="0" w:color="000000"/>
              <w:bottom w:val="single" w:sz="4" w:space="0" w:color="000000"/>
              <w:right w:val="single" w:sz="4" w:space="0" w:color="000000"/>
            </w:tcBorders>
          </w:tcPr>
          <w:p w14:paraId="61FFD0F6" w14:textId="77777777" w:rsidR="00736BE3" w:rsidRDefault="00736BE3" w:rsidP="00653050">
            <w:pPr>
              <w:rPr>
                <w:rFonts w:eastAsia="Times New Roman"/>
                <w:b/>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E005598" w14:textId="77777777" w:rsidR="00736BE3" w:rsidRDefault="00736BE3" w:rsidP="00653050">
            <w:pPr>
              <w:jc w:val="center"/>
              <w:rPr>
                <w:rFonts w:eastAsia="Times New Roman"/>
                <w:b/>
                <w:sz w:val="18"/>
                <w:szCs w:val="18"/>
              </w:rPr>
            </w:pPr>
          </w:p>
        </w:tc>
        <w:tc>
          <w:tcPr>
            <w:tcW w:w="1915" w:type="dxa"/>
            <w:tcBorders>
              <w:top w:val="single" w:sz="4" w:space="0" w:color="000000"/>
              <w:left w:val="single" w:sz="4" w:space="0" w:color="000000"/>
              <w:bottom w:val="single" w:sz="4" w:space="0" w:color="000000"/>
              <w:right w:val="single" w:sz="4" w:space="0" w:color="000000"/>
            </w:tcBorders>
          </w:tcPr>
          <w:p w14:paraId="5DE07518" w14:textId="77777777" w:rsidR="00736BE3" w:rsidRDefault="00736BE3" w:rsidP="00653050">
            <w:pPr>
              <w:jc w:val="center"/>
              <w:rPr>
                <w:rFonts w:eastAsia="Times New Roman"/>
                <w:b/>
                <w:sz w:val="18"/>
                <w:szCs w:val="18"/>
                <w:lang w:val="ky-KG"/>
              </w:rPr>
            </w:pPr>
          </w:p>
        </w:tc>
        <w:tc>
          <w:tcPr>
            <w:tcW w:w="1082" w:type="dxa"/>
            <w:tcBorders>
              <w:top w:val="single" w:sz="4" w:space="0" w:color="000000"/>
              <w:left w:val="single" w:sz="4" w:space="0" w:color="000000"/>
              <w:bottom w:val="single" w:sz="4" w:space="0" w:color="000000"/>
              <w:right w:val="single" w:sz="4" w:space="0" w:color="000000"/>
            </w:tcBorders>
          </w:tcPr>
          <w:p w14:paraId="06F90180" w14:textId="77777777" w:rsidR="00736BE3" w:rsidRDefault="00736BE3" w:rsidP="00653050">
            <w:pPr>
              <w:rPr>
                <w:rFonts w:eastAsia="Times New Roman"/>
                <w:sz w:val="18"/>
                <w:szCs w:val="18"/>
              </w:rPr>
            </w:pPr>
          </w:p>
        </w:tc>
      </w:tr>
    </w:tbl>
    <w:p w14:paraId="3CF64AD1" w14:textId="77777777" w:rsidR="00736BE3" w:rsidRDefault="00736BE3" w:rsidP="00736BE3">
      <w:pPr>
        <w:spacing w:after="0"/>
        <w:rPr>
          <w:rFonts w:eastAsia="Times New Roman"/>
          <w:kern w:val="0"/>
          <w:sz w:val="18"/>
          <w:szCs w:val="18"/>
          <w:lang w:val="ky-KG" w:eastAsia="ru-RU"/>
        </w:rPr>
      </w:pPr>
    </w:p>
    <w:p w14:paraId="4FA0FB1B" w14:textId="77777777" w:rsidR="00736BE3" w:rsidRDefault="00736BE3" w:rsidP="00736BE3">
      <w:pPr>
        <w:spacing w:after="0"/>
        <w:rPr>
          <w:rFonts w:eastAsia="Times New Roman"/>
          <w:kern w:val="0"/>
          <w:sz w:val="18"/>
          <w:szCs w:val="18"/>
          <w:lang w:val="ky-KG" w:eastAsia="ru-RU"/>
        </w:rPr>
      </w:pPr>
    </w:p>
    <w:p w14:paraId="6DCE2A13" w14:textId="77777777" w:rsidR="00736BE3" w:rsidRDefault="00736BE3" w:rsidP="00736BE3">
      <w:pPr>
        <w:spacing w:after="0"/>
        <w:ind w:firstLineChars="750" w:firstLine="1355"/>
        <w:jc w:val="both"/>
        <w:rPr>
          <w:rFonts w:eastAsia="Times New Roman"/>
          <w:b/>
          <w:kern w:val="0"/>
          <w:sz w:val="18"/>
          <w:szCs w:val="18"/>
          <w:lang w:val="ky-KG" w:eastAsia="ru-RU"/>
        </w:rPr>
      </w:pPr>
      <w:r>
        <w:rPr>
          <w:rFonts w:eastAsia="Times New Roman"/>
          <w:b/>
          <w:kern w:val="0"/>
          <w:sz w:val="18"/>
          <w:szCs w:val="18"/>
          <w:lang w:val="ky-KG" w:eastAsia="ru-RU"/>
        </w:rPr>
        <w:t>План организации СРС</w:t>
      </w:r>
    </w:p>
    <w:p w14:paraId="193110FE" w14:textId="77777777" w:rsidR="00736BE3" w:rsidRDefault="00736BE3" w:rsidP="00736BE3">
      <w:pPr>
        <w:spacing w:after="0"/>
        <w:jc w:val="center"/>
        <w:rPr>
          <w:rFonts w:eastAsia="Times New Roman"/>
          <w:b/>
          <w:iCs/>
          <w:kern w:val="0"/>
          <w:sz w:val="18"/>
          <w:szCs w:val="18"/>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3601"/>
        <w:gridCol w:w="540"/>
        <w:gridCol w:w="1440"/>
        <w:gridCol w:w="689"/>
        <w:gridCol w:w="720"/>
        <w:gridCol w:w="607"/>
      </w:tblGrid>
      <w:tr w:rsidR="00736BE3" w14:paraId="31D4F3F1" w14:textId="77777777" w:rsidTr="00653050">
        <w:trPr>
          <w:trHeight w:val="883"/>
        </w:trPr>
        <w:tc>
          <w:tcPr>
            <w:tcW w:w="1583" w:type="dxa"/>
            <w:tcBorders>
              <w:top w:val="single" w:sz="4" w:space="0" w:color="auto"/>
              <w:left w:val="single" w:sz="4" w:space="0" w:color="auto"/>
              <w:bottom w:val="single" w:sz="4" w:space="0" w:color="auto"/>
              <w:right w:val="single" w:sz="4" w:space="0" w:color="auto"/>
            </w:tcBorders>
          </w:tcPr>
          <w:p w14:paraId="0A659DF1" w14:textId="77777777" w:rsidR="00736BE3" w:rsidRDefault="00736BE3" w:rsidP="00653050">
            <w:pPr>
              <w:spacing w:after="0"/>
              <w:rPr>
                <w:rFonts w:eastAsia="Times New Roman"/>
                <w:b/>
                <w:iCs/>
                <w:kern w:val="0"/>
                <w:sz w:val="18"/>
                <w:szCs w:val="18"/>
                <w:lang w:eastAsia="ru-RU"/>
              </w:rPr>
            </w:pPr>
          </w:p>
          <w:p w14:paraId="7768ECD5" w14:textId="77777777" w:rsidR="00736BE3" w:rsidRDefault="00736BE3" w:rsidP="00653050">
            <w:pPr>
              <w:spacing w:after="0"/>
              <w:rPr>
                <w:rFonts w:eastAsia="Times New Roman"/>
                <w:b/>
                <w:iCs/>
                <w:kern w:val="0"/>
                <w:sz w:val="18"/>
                <w:szCs w:val="18"/>
                <w:lang w:eastAsia="ru-RU"/>
              </w:rPr>
            </w:pPr>
            <w:r>
              <w:rPr>
                <w:rFonts w:eastAsia="Times New Roman"/>
                <w:b/>
                <w:iCs/>
                <w:kern w:val="0"/>
                <w:sz w:val="18"/>
                <w:szCs w:val="18"/>
                <w:lang w:eastAsia="ru-RU"/>
              </w:rPr>
              <w:t>№ и темы</w:t>
            </w:r>
          </w:p>
          <w:p w14:paraId="0F528FC2" w14:textId="77777777" w:rsidR="00736BE3" w:rsidRDefault="00736BE3" w:rsidP="00653050">
            <w:pPr>
              <w:spacing w:after="0"/>
              <w:rPr>
                <w:rFonts w:eastAsia="Times New Roman"/>
                <w:b/>
                <w:iCs/>
                <w:kern w:val="0"/>
                <w:sz w:val="18"/>
                <w:szCs w:val="18"/>
                <w:lang w:eastAsia="ru-RU"/>
              </w:rPr>
            </w:pPr>
            <w:r>
              <w:rPr>
                <w:rFonts w:eastAsia="Times New Roman"/>
                <w:b/>
                <w:iCs/>
                <w:kern w:val="0"/>
                <w:sz w:val="18"/>
                <w:szCs w:val="18"/>
                <w:lang w:eastAsia="ru-RU"/>
              </w:rPr>
              <w:t xml:space="preserve">  заданий</w:t>
            </w:r>
          </w:p>
        </w:tc>
        <w:tc>
          <w:tcPr>
            <w:tcW w:w="3601" w:type="dxa"/>
            <w:tcBorders>
              <w:top w:val="single" w:sz="4" w:space="0" w:color="auto"/>
              <w:left w:val="single" w:sz="4" w:space="0" w:color="auto"/>
              <w:bottom w:val="single" w:sz="4" w:space="0" w:color="auto"/>
              <w:right w:val="single" w:sz="4" w:space="0" w:color="auto"/>
            </w:tcBorders>
          </w:tcPr>
          <w:p w14:paraId="6D61BA00" w14:textId="77777777" w:rsidR="00736BE3" w:rsidRDefault="00736BE3" w:rsidP="00653050">
            <w:pPr>
              <w:spacing w:after="0"/>
              <w:rPr>
                <w:rFonts w:eastAsia="Times New Roman"/>
                <w:b/>
                <w:iCs/>
                <w:kern w:val="0"/>
                <w:sz w:val="18"/>
                <w:szCs w:val="18"/>
                <w:lang w:eastAsia="ru-RU"/>
              </w:rPr>
            </w:pPr>
          </w:p>
          <w:p w14:paraId="59297880" w14:textId="43A24DD2" w:rsidR="00736BE3" w:rsidRDefault="00736BE3" w:rsidP="00653050">
            <w:pPr>
              <w:spacing w:after="0"/>
              <w:ind w:left="382"/>
              <w:jc w:val="center"/>
              <w:rPr>
                <w:rFonts w:eastAsia="Times New Roman"/>
                <w:b/>
                <w:iCs/>
                <w:kern w:val="0"/>
                <w:sz w:val="18"/>
                <w:szCs w:val="18"/>
                <w:lang w:eastAsia="ru-RU"/>
              </w:rPr>
            </w:pPr>
            <w:r>
              <w:rPr>
                <w:rFonts w:eastAsia="Times New Roman"/>
                <w:b/>
                <w:iCs/>
                <w:kern w:val="0"/>
                <w:sz w:val="18"/>
                <w:szCs w:val="18"/>
                <w:lang w:eastAsia="ru-RU"/>
              </w:rPr>
              <w:t>Задания на СР</w:t>
            </w:r>
            <w:r w:rsidR="00F71C1A">
              <w:rPr>
                <w:rFonts w:eastAsia="Times New Roman"/>
                <w:b/>
                <w:iCs/>
                <w:kern w:val="0"/>
                <w:sz w:val="18"/>
                <w:szCs w:val="18"/>
                <w:lang w:eastAsia="ru-RU"/>
              </w:rPr>
              <w:t>П</w:t>
            </w:r>
            <w:r>
              <w:rPr>
                <w:rFonts w:eastAsia="Times New Roman"/>
                <w:b/>
                <w:iCs/>
                <w:kern w:val="0"/>
                <w:sz w:val="18"/>
                <w:szCs w:val="18"/>
                <w:lang w:eastAsia="ru-RU"/>
              </w:rPr>
              <w:t>С</w:t>
            </w:r>
          </w:p>
          <w:p w14:paraId="2700B2EC" w14:textId="77777777" w:rsidR="00736BE3" w:rsidRDefault="00736BE3" w:rsidP="00653050">
            <w:pPr>
              <w:spacing w:after="0"/>
              <w:rPr>
                <w:rFonts w:eastAsia="Times New Roman"/>
                <w:b/>
                <w:iCs/>
                <w:kern w:val="0"/>
                <w:sz w:val="18"/>
                <w:szCs w:val="18"/>
                <w:lang w:eastAsia="ru-RU"/>
              </w:rPr>
            </w:pPr>
          </w:p>
          <w:p w14:paraId="60DCDB34" w14:textId="77777777" w:rsidR="00736BE3" w:rsidRDefault="00736BE3" w:rsidP="00653050">
            <w:pPr>
              <w:spacing w:after="0"/>
              <w:rPr>
                <w:rFonts w:eastAsia="Times New Roman"/>
                <w:b/>
                <w:iCs/>
                <w:kern w:val="0"/>
                <w:sz w:val="18"/>
                <w:szCs w:val="18"/>
                <w:lang w:eastAsia="ru-RU"/>
              </w:rPr>
            </w:pPr>
          </w:p>
        </w:tc>
        <w:tc>
          <w:tcPr>
            <w:tcW w:w="540" w:type="dxa"/>
            <w:tcBorders>
              <w:top w:val="single" w:sz="4" w:space="0" w:color="auto"/>
              <w:left w:val="single" w:sz="4" w:space="0" w:color="auto"/>
              <w:bottom w:val="single" w:sz="4" w:space="0" w:color="auto"/>
              <w:right w:val="single" w:sz="4" w:space="0" w:color="auto"/>
            </w:tcBorders>
          </w:tcPr>
          <w:p w14:paraId="13D24112" w14:textId="77777777" w:rsidR="00736BE3" w:rsidRDefault="00736BE3" w:rsidP="00653050">
            <w:pPr>
              <w:spacing w:after="0"/>
              <w:rPr>
                <w:rFonts w:eastAsia="Times New Roman"/>
                <w:b/>
                <w:iCs/>
                <w:kern w:val="0"/>
                <w:sz w:val="18"/>
                <w:szCs w:val="18"/>
                <w:lang w:eastAsia="ru-RU"/>
              </w:rPr>
            </w:pPr>
            <w:r>
              <w:rPr>
                <w:rFonts w:eastAsia="Times New Roman"/>
                <w:b/>
                <w:iCs/>
                <w:kern w:val="0"/>
                <w:sz w:val="18"/>
                <w:szCs w:val="18"/>
                <w:lang w:eastAsia="ru-RU"/>
              </w:rPr>
              <w:t>К-</w:t>
            </w:r>
          </w:p>
          <w:p w14:paraId="04170797" w14:textId="77777777" w:rsidR="00736BE3" w:rsidRDefault="00736BE3" w:rsidP="00653050">
            <w:pPr>
              <w:spacing w:after="0"/>
              <w:rPr>
                <w:rFonts w:eastAsia="Times New Roman"/>
                <w:b/>
                <w:iCs/>
                <w:kern w:val="0"/>
                <w:sz w:val="18"/>
                <w:szCs w:val="18"/>
                <w:lang w:eastAsia="ru-RU"/>
              </w:rPr>
            </w:pPr>
            <w:r>
              <w:rPr>
                <w:rFonts w:eastAsia="Times New Roman"/>
                <w:b/>
                <w:iCs/>
                <w:kern w:val="0"/>
                <w:sz w:val="18"/>
                <w:szCs w:val="18"/>
                <w:lang w:eastAsia="ru-RU"/>
              </w:rPr>
              <w:t>-во</w:t>
            </w:r>
          </w:p>
          <w:p w14:paraId="028ADA3D" w14:textId="77777777" w:rsidR="00736BE3" w:rsidRDefault="00736BE3" w:rsidP="00653050">
            <w:pPr>
              <w:spacing w:after="0"/>
              <w:rPr>
                <w:rFonts w:eastAsia="Times New Roman"/>
                <w:b/>
                <w:iCs/>
                <w:kern w:val="0"/>
                <w:sz w:val="18"/>
                <w:szCs w:val="18"/>
                <w:lang w:eastAsia="ru-RU"/>
              </w:rPr>
            </w:pPr>
            <w:r>
              <w:rPr>
                <w:rFonts w:eastAsia="Times New Roman"/>
                <w:b/>
                <w:iCs/>
                <w:kern w:val="0"/>
                <w:sz w:val="18"/>
                <w:szCs w:val="18"/>
                <w:lang w:eastAsia="ru-RU"/>
              </w:rPr>
              <w:t>час</w:t>
            </w:r>
          </w:p>
        </w:tc>
        <w:tc>
          <w:tcPr>
            <w:tcW w:w="1440" w:type="dxa"/>
            <w:tcBorders>
              <w:top w:val="single" w:sz="4" w:space="0" w:color="auto"/>
              <w:left w:val="single" w:sz="4" w:space="0" w:color="auto"/>
              <w:bottom w:val="single" w:sz="4" w:space="0" w:color="auto"/>
              <w:right w:val="single" w:sz="4" w:space="0" w:color="auto"/>
            </w:tcBorders>
          </w:tcPr>
          <w:p w14:paraId="23E31A59" w14:textId="77777777" w:rsidR="00736BE3" w:rsidRDefault="00736BE3" w:rsidP="00653050">
            <w:pPr>
              <w:spacing w:after="0"/>
              <w:rPr>
                <w:rFonts w:eastAsia="Times New Roman"/>
                <w:b/>
                <w:iCs/>
                <w:kern w:val="0"/>
                <w:sz w:val="18"/>
                <w:szCs w:val="18"/>
                <w:lang w:eastAsia="ru-RU"/>
              </w:rPr>
            </w:pPr>
            <w:r>
              <w:rPr>
                <w:rFonts w:eastAsia="Times New Roman"/>
                <w:b/>
                <w:iCs/>
                <w:kern w:val="0"/>
                <w:sz w:val="18"/>
                <w:szCs w:val="18"/>
                <w:lang w:eastAsia="ru-RU"/>
              </w:rPr>
              <w:t>Фор-ма                конт</w:t>
            </w:r>
          </w:p>
          <w:p w14:paraId="5A76870C" w14:textId="77777777" w:rsidR="00736BE3" w:rsidRDefault="00736BE3" w:rsidP="00653050">
            <w:pPr>
              <w:spacing w:after="0"/>
              <w:rPr>
                <w:rFonts w:eastAsia="Times New Roman"/>
                <w:b/>
                <w:iCs/>
                <w:kern w:val="0"/>
                <w:sz w:val="18"/>
                <w:szCs w:val="18"/>
                <w:lang w:eastAsia="ru-RU"/>
              </w:rPr>
            </w:pPr>
            <w:r>
              <w:rPr>
                <w:rFonts w:eastAsia="Times New Roman"/>
                <w:b/>
                <w:iCs/>
                <w:kern w:val="0"/>
                <w:sz w:val="18"/>
                <w:szCs w:val="18"/>
                <w:lang w:eastAsia="ru-RU"/>
              </w:rPr>
              <w:t>роля</w:t>
            </w:r>
          </w:p>
        </w:tc>
        <w:tc>
          <w:tcPr>
            <w:tcW w:w="689" w:type="dxa"/>
            <w:tcBorders>
              <w:top w:val="single" w:sz="4" w:space="0" w:color="auto"/>
              <w:left w:val="single" w:sz="4" w:space="0" w:color="auto"/>
              <w:bottom w:val="single" w:sz="4" w:space="0" w:color="auto"/>
              <w:right w:val="single" w:sz="4" w:space="0" w:color="auto"/>
            </w:tcBorders>
          </w:tcPr>
          <w:p w14:paraId="1027C97A" w14:textId="77777777" w:rsidR="00736BE3" w:rsidRDefault="00736BE3" w:rsidP="00653050">
            <w:pPr>
              <w:spacing w:after="0"/>
              <w:rPr>
                <w:rFonts w:eastAsia="Times New Roman"/>
                <w:b/>
                <w:iCs/>
                <w:kern w:val="0"/>
                <w:sz w:val="18"/>
                <w:szCs w:val="18"/>
                <w:lang w:eastAsia="ru-RU"/>
              </w:rPr>
            </w:pPr>
            <w:r>
              <w:rPr>
                <w:rFonts w:eastAsia="Times New Roman"/>
                <w:b/>
                <w:iCs/>
                <w:kern w:val="0"/>
                <w:sz w:val="18"/>
                <w:szCs w:val="18"/>
                <w:lang w:eastAsia="ru-RU"/>
              </w:rPr>
              <w:t>Бал</w:t>
            </w:r>
          </w:p>
          <w:p w14:paraId="6169194C" w14:textId="77777777" w:rsidR="00736BE3" w:rsidRDefault="00736BE3" w:rsidP="00653050">
            <w:pPr>
              <w:spacing w:after="0"/>
              <w:rPr>
                <w:rFonts w:eastAsia="Times New Roman"/>
                <w:b/>
                <w:iCs/>
                <w:kern w:val="0"/>
                <w:sz w:val="18"/>
                <w:szCs w:val="18"/>
                <w:lang w:eastAsia="ru-RU"/>
              </w:rPr>
            </w:pPr>
            <w:r>
              <w:rPr>
                <w:rFonts w:eastAsia="Times New Roman"/>
                <w:b/>
                <w:iCs/>
                <w:kern w:val="0"/>
                <w:sz w:val="18"/>
                <w:szCs w:val="18"/>
                <w:lang w:eastAsia="ru-RU"/>
              </w:rPr>
              <w:t>-лы</w:t>
            </w:r>
          </w:p>
          <w:p w14:paraId="17FC597F" w14:textId="77777777" w:rsidR="00736BE3" w:rsidRDefault="00736BE3" w:rsidP="00653050">
            <w:pPr>
              <w:spacing w:after="0"/>
              <w:rPr>
                <w:rFonts w:eastAsia="Times New Roman"/>
                <w:b/>
                <w:iCs/>
                <w:kern w:val="0"/>
                <w:sz w:val="18"/>
                <w:szCs w:val="18"/>
                <w:lang w:eastAsia="ru-RU"/>
              </w:rPr>
            </w:pPr>
          </w:p>
        </w:tc>
        <w:tc>
          <w:tcPr>
            <w:tcW w:w="720" w:type="dxa"/>
            <w:tcBorders>
              <w:top w:val="single" w:sz="4" w:space="0" w:color="auto"/>
              <w:left w:val="single" w:sz="4" w:space="0" w:color="auto"/>
              <w:bottom w:val="single" w:sz="4" w:space="0" w:color="auto"/>
              <w:right w:val="single" w:sz="4" w:space="0" w:color="auto"/>
            </w:tcBorders>
          </w:tcPr>
          <w:p w14:paraId="47020B4B" w14:textId="77777777" w:rsidR="00736BE3" w:rsidRDefault="00736BE3" w:rsidP="00653050">
            <w:pPr>
              <w:spacing w:after="0"/>
              <w:rPr>
                <w:rFonts w:eastAsia="Times New Roman"/>
                <w:b/>
                <w:iCs/>
                <w:kern w:val="0"/>
                <w:sz w:val="18"/>
                <w:szCs w:val="18"/>
                <w:lang w:eastAsia="ru-RU"/>
              </w:rPr>
            </w:pPr>
            <w:r>
              <w:rPr>
                <w:rFonts w:eastAsia="Times New Roman"/>
                <w:b/>
                <w:iCs/>
                <w:kern w:val="0"/>
                <w:sz w:val="18"/>
                <w:szCs w:val="18"/>
                <w:lang w:eastAsia="ru-RU"/>
              </w:rPr>
              <w:t>Лит</w:t>
            </w:r>
          </w:p>
          <w:p w14:paraId="347811E4" w14:textId="77777777" w:rsidR="00736BE3" w:rsidRDefault="00736BE3" w:rsidP="00653050">
            <w:pPr>
              <w:spacing w:after="0"/>
              <w:rPr>
                <w:rFonts w:eastAsia="Times New Roman"/>
                <w:b/>
                <w:iCs/>
                <w:kern w:val="0"/>
                <w:sz w:val="18"/>
                <w:szCs w:val="18"/>
                <w:lang w:eastAsia="ru-RU"/>
              </w:rPr>
            </w:pPr>
            <w:r>
              <w:rPr>
                <w:rFonts w:eastAsia="Times New Roman"/>
                <w:b/>
                <w:iCs/>
                <w:kern w:val="0"/>
                <w:sz w:val="18"/>
                <w:szCs w:val="18"/>
                <w:lang w:eastAsia="ru-RU"/>
              </w:rPr>
              <w:t>- ра</w:t>
            </w:r>
          </w:p>
          <w:p w14:paraId="7D5322E7" w14:textId="77777777" w:rsidR="00736BE3" w:rsidRDefault="00736BE3" w:rsidP="00653050">
            <w:pPr>
              <w:spacing w:after="0"/>
              <w:rPr>
                <w:rFonts w:eastAsia="Times New Roman"/>
                <w:b/>
                <w:iCs/>
                <w:kern w:val="0"/>
                <w:sz w:val="18"/>
                <w:szCs w:val="18"/>
                <w:lang w:eastAsia="ru-RU"/>
              </w:rPr>
            </w:pPr>
          </w:p>
        </w:tc>
        <w:tc>
          <w:tcPr>
            <w:tcW w:w="607" w:type="dxa"/>
            <w:tcBorders>
              <w:top w:val="single" w:sz="4" w:space="0" w:color="auto"/>
              <w:left w:val="single" w:sz="4" w:space="0" w:color="auto"/>
              <w:bottom w:val="single" w:sz="4" w:space="0" w:color="auto"/>
              <w:right w:val="single" w:sz="4" w:space="0" w:color="auto"/>
            </w:tcBorders>
          </w:tcPr>
          <w:p w14:paraId="796EF844" w14:textId="77777777" w:rsidR="00736BE3" w:rsidRDefault="00736BE3" w:rsidP="00653050">
            <w:pPr>
              <w:spacing w:after="0"/>
              <w:rPr>
                <w:rFonts w:eastAsia="Times New Roman"/>
                <w:b/>
                <w:iCs/>
                <w:kern w:val="0"/>
                <w:sz w:val="18"/>
                <w:szCs w:val="18"/>
                <w:lang w:eastAsia="ru-RU"/>
              </w:rPr>
            </w:pPr>
            <w:r>
              <w:rPr>
                <w:rFonts w:eastAsia="Times New Roman"/>
                <w:b/>
                <w:iCs/>
                <w:kern w:val="0"/>
                <w:sz w:val="18"/>
                <w:szCs w:val="18"/>
                <w:lang w:eastAsia="ru-RU"/>
              </w:rPr>
              <w:t>Сро-ки</w:t>
            </w:r>
          </w:p>
          <w:p w14:paraId="31374EC0" w14:textId="77777777" w:rsidR="00736BE3" w:rsidRDefault="00736BE3" w:rsidP="00653050">
            <w:pPr>
              <w:spacing w:after="0"/>
              <w:rPr>
                <w:rFonts w:eastAsia="Times New Roman"/>
                <w:b/>
                <w:iCs/>
                <w:kern w:val="0"/>
                <w:sz w:val="18"/>
                <w:szCs w:val="18"/>
                <w:lang w:eastAsia="ru-RU"/>
              </w:rPr>
            </w:pPr>
            <w:r>
              <w:rPr>
                <w:rFonts w:eastAsia="Times New Roman"/>
                <w:b/>
                <w:iCs/>
                <w:kern w:val="0"/>
                <w:sz w:val="18"/>
                <w:szCs w:val="18"/>
                <w:lang w:eastAsia="ru-RU"/>
              </w:rPr>
              <w:t xml:space="preserve">сда-чи            </w:t>
            </w:r>
          </w:p>
        </w:tc>
      </w:tr>
      <w:tr w:rsidR="00736BE3" w14:paraId="336832E7" w14:textId="77777777" w:rsidTr="00653050">
        <w:trPr>
          <w:trHeight w:val="790"/>
        </w:trPr>
        <w:tc>
          <w:tcPr>
            <w:tcW w:w="1583" w:type="dxa"/>
            <w:tcBorders>
              <w:top w:val="single" w:sz="4" w:space="0" w:color="auto"/>
              <w:left w:val="single" w:sz="4" w:space="0" w:color="auto"/>
              <w:bottom w:val="single" w:sz="4" w:space="0" w:color="auto"/>
              <w:right w:val="single" w:sz="4" w:space="0" w:color="auto"/>
            </w:tcBorders>
          </w:tcPr>
          <w:p w14:paraId="519F365F" w14:textId="77777777" w:rsidR="00736BE3" w:rsidRDefault="00736BE3" w:rsidP="00653050">
            <w:pPr>
              <w:spacing w:after="0"/>
              <w:rPr>
                <w:rFonts w:eastAsia="Times New Roman"/>
                <w:b/>
                <w:iCs/>
                <w:kern w:val="0"/>
                <w:sz w:val="18"/>
                <w:szCs w:val="18"/>
                <w:lang w:val="en-US" w:eastAsia="ru-RU"/>
              </w:rPr>
            </w:pPr>
            <w:r>
              <w:rPr>
                <w:rFonts w:eastAsia="Times New Roman"/>
                <w:b/>
                <w:iCs/>
                <w:kern w:val="0"/>
                <w:sz w:val="18"/>
                <w:szCs w:val="18"/>
                <w:lang w:eastAsia="ru-RU"/>
              </w:rPr>
              <w:t>Тема</w:t>
            </w:r>
            <w:r>
              <w:rPr>
                <w:rFonts w:eastAsia="Times New Roman"/>
                <w:b/>
                <w:iCs/>
                <w:kern w:val="0"/>
                <w:sz w:val="18"/>
                <w:szCs w:val="18"/>
                <w:lang w:val="en-US" w:eastAsia="ru-RU"/>
              </w:rPr>
              <w:t xml:space="preserve"> 1.</w:t>
            </w:r>
          </w:p>
          <w:p w14:paraId="63F5C1D6"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Subject and predicative clauses.</w:t>
            </w:r>
          </w:p>
          <w:p w14:paraId="661A1B16" w14:textId="77777777" w:rsidR="00736BE3" w:rsidRDefault="00736BE3" w:rsidP="00653050">
            <w:pPr>
              <w:spacing w:after="0"/>
              <w:rPr>
                <w:rFonts w:eastAsia="Times New Roman"/>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128E0DDC" w14:textId="516CCB48" w:rsidR="00736BE3" w:rsidRPr="00F71C1A" w:rsidRDefault="00F71C1A" w:rsidP="00653050">
            <w:pPr>
              <w:tabs>
                <w:tab w:val="left" w:pos="2"/>
                <w:tab w:val="left" w:pos="182"/>
                <w:tab w:val="left" w:pos="378"/>
              </w:tabs>
              <w:spacing w:after="0"/>
              <w:ind w:left="2"/>
              <w:rPr>
                <w:rFonts w:eastAsia="Times New Roman"/>
                <w:iCs/>
                <w:kern w:val="0"/>
                <w:sz w:val="18"/>
                <w:szCs w:val="18"/>
                <w:lang w:eastAsia="ru-RU"/>
              </w:rPr>
            </w:pPr>
            <w:r w:rsidRPr="00A527F2">
              <w:rPr>
                <w:sz w:val="20"/>
                <w:szCs w:val="20"/>
              </w:rPr>
              <w:t>Основные методы исследования концептов. Аудиторная работа: Интерактивная лекция. Семинар - обсуждение. Самостоятельная работа: Чтение и конспектирование работ по рассматриваемым проблемам</w:t>
            </w:r>
          </w:p>
        </w:tc>
        <w:tc>
          <w:tcPr>
            <w:tcW w:w="540" w:type="dxa"/>
            <w:tcBorders>
              <w:top w:val="single" w:sz="4" w:space="0" w:color="auto"/>
              <w:left w:val="single" w:sz="4" w:space="0" w:color="auto"/>
              <w:bottom w:val="single" w:sz="4" w:space="0" w:color="auto"/>
              <w:right w:val="single" w:sz="4" w:space="0" w:color="auto"/>
            </w:tcBorders>
          </w:tcPr>
          <w:p w14:paraId="6EB675DA" w14:textId="77777777" w:rsidR="00736BE3" w:rsidRPr="00F71C1A" w:rsidRDefault="00736BE3" w:rsidP="00653050">
            <w:pPr>
              <w:spacing w:after="0"/>
              <w:rPr>
                <w:rFonts w:eastAsia="Times New Roman"/>
                <w:iCs/>
                <w:kern w:val="0"/>
                <w:sz w:val="18"/>
                <w:szCs w:val="18"/>
                <w:lang w:eastAsia="ru-RU"/>
              </w:rPr>
            </w:pPr>
          </w:p>
          <w:p w14:paraId="68D43097"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2F590F90" w14:textId="77777777" w:rsidR="00736BE3" w:rsidRDefault="00736BE3" w:rsidP="00653050">
            <w:pPr>
              <w:tabs>
                <w:tab w:val="left" w:pos="164"/>
              </w:tabs>
              <w:spacing w:after="0"/>
              <w:jc w:val="both"/>
              <w:rPr>
                <w:rFonts w:eastAsia="Times New Roman"/>
                <w:bCs/>
                <w:kern w:val="0"/>
                <w:sz w:val="18"/>
                <w:szCs w:val="18"/>
                <w:lang w:eastAsia="ru-RU"/>
              </w:rPr>
            </w:pPr>
            <w:r>
              <w:rPr>
                <w:rFonts w:eastAsia="Times New Roman"/>
                <w:kern w:val="0"/>
                <w:sz w:val="18"/>
                <w:szCs w:val="18"/>
                <w:lang w:val="en-US" w:eastAsia="ru-RU"/>
              </w:rPr>
              <w:t>Questions</w:t>
            </w:r>
            <w:r>
              <w:rPr>
                <w:rFonts w:eastAsia="Times New Roman"/>
                <w:kern w:val="0"/>
                <w:sz w:val="18"/>
                <w:szCs w:val="18"/>
                <w:lang w:eastAsia="ru-RU"/>
              </w:rPr>
              <w:t xml:space="preserve">- </w:t>
            </w:r>
            <w:r>
              <w:rPr>
                <w:rFonts w:eastAsia="Times New Roman"/>
                <w:kern w:val="0"/>
                <w:sz w:val="18"/>
                <w:szCs w:val="18"/>
                <w:lang w:val="en-US" w:eastAsia="ru-RU"/>
              </w:rPr>
              <w:t>answers</w:t>
            </w:r>
          </w:p>
        </w:tc>
        <w:tc>
          <w:tcPr>
            <w:tcW w:w="689" w:type="dxa"/>
            <w:tcBorders>
              <w:top w:val="single" w:sz="4" w:space="0" w:color="auto"/>
              <w:left w:val="single" w:sz="4" w:space="0" w:color="auto"/>
              <w:bottom w:val="single" w:sz="4" w:space="0" w:color="auto"/>
              <w:right w:val="single" w:sz="4" w:space="0" w:color="auto"/>
            </w:tcBorders>
          </w:tcPr>
          <w:p w14:paraId="06B6C0B6" w14:textId="77777777" w:rsidR="00736BE3" w:rsidRDefault="00736BE3" w:rsidP="00653050">
            <w:pPr>
              <w:spacing w:after="0"/>
              <w:rPr>
                <w:rFonts w:eastAsia="Times New Roman"/>
                <w:iCs/>
                <w:kern w:val="0"/>
                <w:sz w:val="18"/>
                <w:szCs w:val="18"/>
                <w:lang w:eastAsia="ru-RU"/>
              </w:rPr>
            </w:pPr>
          </w:p>
          <w:p w14:paraId="2C0BBED7"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eastAsia="ru-RU"/>
              </w:rPr>
              <w:t xml:space="preserve"> 1</w:t>
            </w:r>
            <w:r>
              <w:rPr>
                <w:rFonts w:eastAsia="Times New Roman"/>
                <w:iCs/>
                <w:kern w:val="0"/>
                <w:sz w:val="18"/>
                <w:szCs w:val="18"/>
                <w:lang w:val="en-US" w:eastAsia="ru-RU"/>
              </w:rPr>
              <w:t>.05</w:t>
            </w:r>
          </w:p>
        </w:tc>
        <w:tc>
          <w:tcPr>
            <w:tcW w:w="720" w:type="dxa"/>
            <w:tcBorders>
              <w:top w:val="single" w:sz="4" w:space="0" w:color="auto"/>
              <w:left w:val="single" w:sz="4" w:space="0" w:color="auto"/>
              <w:bottom w:val="single" w:sz="4" w:space="0" w:color="auto"/>
              <w:right w:val="single" w:sz="4" w:space="0" w:color="auto"/>
            </w:tcBorders>
          </w:tcPr>
          <w:p w14:paraId="59A504D6"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1,2</w:t>
            </w:r>
          </w:p>
          <w:p w14:paraId="2AB77191"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4,5,</w:t>
            </w:r>
          </w:p>
          <w:p w14:paraId="5A8C89C3"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8</w:t>
            </w:r>
          </w:p>
        </w:tc>
        <w:tc>
          <w:tcPr>
            <w:tcW w:w="607" w:type="dxa"/>
            <w:tcBorders>
              <w:top w:val="single" w:sz="4" w:space="0" w:color="auto"/>
              <w:left w:val="single" w:sz="4" w:space="0" w:color="auto"/>
              <w:bottom w:val="single" w:sz="4" w:space="0" w:color="auto"/>
              <w:right w:val="single" w:sz="4" w:space="0" w:color="auto"/>
            </w:tcBorders>
          </w:tcPr>
          <w:p w14:paraId="5C8DDF9F" w14:textId="77777777" w:rsidR="00736BE3" w:rsidRDefault="00736BE3" w:rsidP="00653050">
            <w:pPr>
              <w:spacing w:after="0"/>
              <w:rPr>
                <w:rFonts w:eastAsia="Times New Roman"/>
                <w:iCs/>
                <w:kern w:val="0"/>
                <w:sz w:val="18"/>
                <w:szCs w:val="18"/>
                <w:lang w:eastAsia="ru-RU"/>
              </w:rPr>
            </w:pPr>
          </w:p>
          <w:p w14:paraId="49C8B22D"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1-я</w:t>
            </w:r>
          </w:p>
        </w:tc>
      </w:tr>
      <w:tr w:rsidR="00736BE3" w14:paraId="6D23C90A" w14:textId="77777777" w:rsidTr="00653050">
        <w:trPr>
          <w:trHeight w:val="824"/>
        </w:trPr>
        <w:tc>
          <w:tcPr>
            <w:tcW w:w="1583" w:type="dxa"/>
            <w:tcBorders>
              <w:top w:val="single" w:sz="4" w:space="0" w:color="auto"/>
              <w:left w:val="single" w:sz="4" w:space="0" w:color="auto"/>
              <w:bottom w:val="single" w:sz="4" w:space="0" w:color="auto"/>
              <w:right w:val="single" w:sz="4" w:space="0" w:color="auto"/>
            </w:tcBorders>
          </w:tcPr>
          <w:p w14:paraId="3F75977E" w14:textId="77777777" w:rsidR="00736BE3" w:rsidRDefault="00736BE3" w:rsidP="00653050">
            <w:pPr>
              <w:spacing w:after="0"/>
              <w:rPr>
                <w:rFonts w:eastAsia="Times New Roman"/>
                <w:b/>
                <w:iCs/>
                <w:kern w:val="0"/>
                <w:sz w:val="18"/>
                <w:szCs w:val="18"/>
                <w:lang w:val="en-US" w:eastAsia="ru-RU"/>
              </w:rPr>
            </w:pPr>
            <w:r>
              <w:rPr>
                <w:rFonts w:eastAsia="Times New Roman"/>
                <w:b/>
                <w:iCs/>
                <w:kern w:val="0"/>
                <w:sz w:val="18"/>
                <w:szCs w:val="18"/>
                <w:lang w:eastAsia="ru-RU"/>
              </w:rPr>
              <w:t>Тема</w:t>
            </w:r>
            <w:r>
              <w:rPr>
                <w:rFonts w:eastAsia="Times New Roman"/>
                <w:b/>
                <w:iCs/>
                <w:kern w:val="0"/>
                <w:sz w:val="18"/>
                <w:szCs w:val="18"/>
                <w:lang w:val="en-US" w:eastAsia="ru-RU"/>
              </w:rPr>
              <w:t xml:space="preserve"> 2.</w:t>
            </w:r>
          </w:p>
          <w:p w14:paraId="1D4192DE"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The predicate (definition, classification).</w:t>
            </w:r>
          </w:p>
          <w:p w14:paraId="77AC1D2C" w14:textId="77777777" w:rsidR="00736BE3" w:rsidRDefault="00736BE3" w:rsidP="00653050">
            <w:pPr>
              <w:spacing w:after="0"/>
              <w:rPr>
                <w:rFonts w:eastAsia="Times New Roman"/>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20E8089D" w14:textId="288528E1" w:rsidR="00736BE3" w:rsidRDefault="00F71C1A" w:rsidP="00653050">
            <w:pPr>
              <w:tabs>
                <w:tab w:val="left" w:pos="2"/>
                <w:tab w:val="left" w:pos="182"/>
                <w:tab w:val="left" w:pos="720"/>
              </w:tabs>
              <w:spacing w:after="0"/>
              <w:ind w:left="360"/>
              <w:rPr>
                <w:rFonts w:eastAsia="Times New Roman"/>
                <w:iCs/>
                <w:kern w:val="0"/>
                <w:sz w:val="18"/>
                <w:szCs w:val="18"/>
                <w:lang w:val="en-US" w:eastAsia="ru-RU"/>
              </w:rPr>
            </w:pPr>
            <w:r w:rsidRPr="00A527F2">
              <w:rPr>
                <w:sz w:val="20"/>
                <w:szCs w:val="20"/>
              </w:rPr>
              <w:lastRenderedPageBreak/>
              <w:t xml:space="preserve">: Интерактивная лекция. Семинар - обсуждение. Самостоятельная работа: Чтение и конспектирование работ по рассматриваемым проблемам. </w:t>
            </w:r>
            <w:r w:rsidRPr="00A527F2">
              <w:rPr>
                <w:sz w:val="20"/>
                <w:szCs w:val="20"/>
              </w:rPr>
              <w:lastRenderedPageBreak/>
              <w:t>Выполнение упражнений. 8 2 2 4 2 2 4 12</w:t>
            </w:r>
          </w:p>
        </w:tc>
        <w:tc>
          <w:tcPr>
            <w:tcW w:w="540" w:type="dxa"/>
            <w:tcBorders>
              <w:top w:val="single" w:sz="4" w:space="0" w:color="auto"/>
              <w:left w:val="single" w:sz="4" w:space="0" w:color="auto"/>
              <w:bottom w:val="single" w:sz="4" w:space="0" w:color="auto"/>
              <w:right w:val="single" w:sz="4" w:space="0" w:color="auto"/>
            </w:tcBorders>
          </w:tcPr>
          <w:p w14:paraId="009F2A9B"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lastRenderedPageBreak/>
              <w:t>2</w:t>
            </w:r>
          </w:p>
        </w:tc>
        <w:tc>
          <w:tcPr>
            <w:tcW w:w="1440" w:type="dxa"/>
            <w:tcBorders>
              <w:top w:val="single" w:sz="4" w:space="0" w:color="auto"/>
              <w:left w:val="single" w:sz="4" w:space="0" w:color="auto"/>
              <w:bottom w:val="single" w:sz="4" w:space="0" w:color="auto"/>
              <w:right w:val="single" w:sz="4" w:space="0" w:color="auto"/>
            </w:tcBorders>
          </w:tcPr>
          <w:p w14:paraId="75323F4B" w14:textId="77777777" w:rsidR="00736BE3" w:rsidRDefault="00736BE3" w:rsidP="00653050">
            <w:pPr>
              <w:spacing w:after="0"/>
              <w:jc w:val="both"/>
              <w:rPr>
                <w:rFonts w:eastAsia="Times New Roman"/>
                <w:bCs/>
                <w:kern w:val="0"/>
                <w:sz w:val="18"/>
                <w:szCs w:val="18"/>
                <w:lang w:val="en-US" w:eastAsia="ru-RU"/>
              </w:rPr>
            </w:pPr>
            <w:r>
              <w:rPr>
                <w:rFonts w:eastAsia="Times New Roman"/>
                <w:kern w:val="0"/>
                <w:sz w:val="18"/>
                <w:szCs w:val="18"/>
                <w:lang w:val="en-US" w:eastAsia="ru-RU"/>
              </w:rPr>
              <w:t>Role-play</w:t>
            </w:r>
          </w:p>
        </w:tc>
        <w:tc>
          <w:tcPr>
            <w:tcW w:w="689" w:type="dxa"/>
            <w:tcBorders>
              <w:top w:val="single" w:sz="4" w:space="0" w:color="auto"/>
              <w:left w:val="single" w:sz="4" w:space="0" w:color="auto"/>
              <w:bottom w:val="single" w:sz="4" w:space="0" w:color="auto"/>
              <w:right w:val="single" w:sz="4" w:space="0" w:color="auto"/>
            </w:tcBorders>
          </w:tcPr>
          <w:p w14:paraId="23B308ED"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1.05</w:t>
            </w:r>
          </w:p>
        </w:tc>
        <w:tc>
          <w:tcPr>
            <w:tcW w:w="720" w:type="dxa"/>
            <w:tcBorders>
              <w:top w:val="single" w:sz="4" w:space="0" w:color="auto"/>
              <w:left w:val="single" w:sz="4" w:space="0" w:color="auto"/>
              <w:bottom w:val="single" w:sz="4" w:space="0" w:color="auto"/>
              <w:right w:val="single" w:sz="4" w:space="0" w:color="auto"/>
            </w:tcBorders>
          </w:tcPr>
          <w:p w14:paraId="266A21AC"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1,2</w:t>
            </w:r>
          </w:p>
          <w:p w14:paraId="509A9874"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4,5,</w:t>
            </w:r>
          </w:p>
          <w:p w14:paraId="55D7733B"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eastAsia="ru-RU"/>
              </w:rPr>
              <w:t>8</w:t>
            </w:r>
          </w:p>
        </w:tc>
        <w:tc>
          <w:tcPr>
            <w:tcW w:w="607" w:type="dxa"/>
            <w:tcBorders>
              <w:top w:val="single" w:sz="4" w:space="0" w:color="auto"/>
              <w:left w:val="single" w:sz="4" w:space="0" w:color="auto"/>
              <w:bottom w:val="single" w:sz="4" w:space="0" w:color="auto"/>
              <w:right w:val="single" w:sz="4" w:space="0" w:color="auto"/>
            </w:tcBorders>
          </w:tcPr>
          <w:p w14:paraId="456C7726"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2-я</w:t>
            </w:r>
          </w:p>
        </w:tc>
      </w:tr>
      <w:tr w:rsidR="00736BE3" w14:paraId="711E3B4D" w14:textId="77777777" w:rsidTr="00653050">
        <w:trPr>
          <w:trHeight w:val="691"/>
        </w:trPr>
        <w:tc>
          <w:tcPr>
            <w:tcW w:w="1583" w:type="dxa"/>
            <w:tcBorders>
              <w:top w:val="single" w:sz="4" w:space="0" w:color="auto"/>
              <w:left w:val="single" w:sz="4" w:space="0" w:color="auto"/>
              <w:bottom w:val="single" w:sz="4" w:space="0" w:color="auto"/>
              <w:right w:val="single" w:sz="4" w:space="0" w:color="auto"/>
            </w:tcBorders>
          </w:tcPr>
          <w:p w14:paraId="10E4757A" w14:textId="77777777" w:rsidR="00736BE3" w:rsidRDefault="00736BE3" w:rsidP="00653050">
            <w:pPr>
              <w:spacing w:after="0"/>
              <w:rPr>
                <w:rFonts w:eastAsia="Times New Roman"/>
                <w:b/>
                <w:iCs/>
                <w:kern w:val="0"/>
                <w:sz w:val="18"/>
                <w:szCs w:val="18"/>
                <w:lang w:val="en-US" w:eastAsia="ru-RU"/>
              </w:rPr>
            </w:pPr>
            <w:r>
              <w:rPr>
                <w:rFonts w:eastAsia="Times New Roman"/>
                <w:b/>
                <w:iCs/>
                <w:kern w:val="0"/>
                <w:sz w:val="18"/>
                <w:szCs w:val="18"/>
                <w:lang w:eastAsia="ru-RU"/>
              </w:rPr>
              <w:lastRenderedPageBreak/>
              <w:t>Тема</w:t>
            </w:r>
            <w:r>
              <w:rPr>
                <w:rFonts w:eastAsia="Times New Roman"/>
                <w:b/>
                <w:iCs/>
                <w:kern w:val="0"/>
                <w:sz w:val="18"/>
                <w:szCs w:val="18"/>
                <w:lang w:val="en-US" w:eastAsia="ru-RU"/>
              </w:rPr>
              <w:t xml:space="preserve"> 3.</w:t>
            </w:r>
          </w:p>
          <w:p w14:paraId="277B9214"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The Objective and Subjective Infinitive Constructions.</w:t>
            </w:r>
          </w:p>
          <w:p w14:paraId="4A9FCB0D" w14:textId="77777777" w:rsidR="00736BE3" w:rsidRDefault="00736BE3" w:rsidP="00653050">
            <w:pPr>
              <w:spacing w:after="0"/>
              <w:rPr>
                <w:rFonts w:eastAsia="Times New Roman"/>
                <w:b/>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29E3052C" w14:textId="1F0DCD25" w:rsidR="00736BE3" w:rsidRPr="00F71C1A" w:rsidRDefault="00F71C1A" w:rsidP="00F71C1A">
            <w:pPr>
              <w:spacing w:after="200" w:line="276" w:lineRule="auto"/>
              <w:rPr>
                <w:rFonts w:eastAsia="Times New Roman"/>
                <w:iCs/>
                <w:kern w:val="0"/>
                <w:sz w:val="18"/>
                <w:szCs w:val="18"/>
                <w:lang w:eastAsia="ru-RU"/>
              </w:rPr>
            </w:pPr>
            <w:r w:rsidRPr="00A527F2">
              <w:rPr>
                <w:sz w:val="20"/>
                <w:szCs w:val="20"/>
              </w:rPr>
              <w:t>Актуальные проблемы социолингвистики Сфера исследований социолингвистики и ее важнейшие проблемы.</w:t>
            </w:r>
          </w:p>
        </w:tc>
        <w:tc>
          <w:tcPr>
            <w:tcW w:w="540" w:type="dxa"/>
            <w:tcBorders>
              <w:top w:val="single" w:sz="4" w:space="0" w:color="auto"/>
              <w:left w:val="single" w:sz="4" w:space="0" w:color="auto"/>
              <w:bottom w:val="single" w:sz="4" w:space="0" w:color="auto"/>
              <w:right w:val="single" w:sz="4" w:space="0" w:color="auto"/>
            </w:tcBorders>
          </w:tcPr>
          <w:p w14:paraId="054A320B"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0A6E874C"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 xml:space="preserve">Speaking activities </w:t>
            </w:r>
          </w:p>
        </w:tc>
        <w:tc>
          <w:tcPr>
            <w:tcW w:w="689" w:type="dxa"/>
            <w:tcBorders>
              <w:top w:val="single" w:sz="4" w:space="0" w:color="auto"/>
              <w:left w:val="single" w:sz="4" w:space="0" w:color="auto"/>
              <w:bottom w:val="single" w:sz="4" w:space="0" w:color="auto"/>
              <w:right w:val="single" w:sz="4" w:space="0" w:color="auto"/>
            </w:tcBorders>
          </w:tcPr>
          <w:p w14:paraId="4D492408"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1.05</w:t>
            </w:r>
          </w:p>
        </w:tc>
        <w:tc>
          <w:tcPr>
            <w:tcW w:w="720" w:type="dxa"/>
            <w:tcBorders>
              <w:top w:val="single" w:sz="4" w:space="0" w:color="auto"/>
              <w:left w:val="single" w:sz="4" w:space="0" w:color="auto"/>
              <w:bottom w:val="single" w:sz="4" w:space="0" w:color="auto"/>
              <w:right w:val="single" w:sz="4" w:space="0" w:color="auto"/>
            </w:tcBorders>
          </w:tcPr>
          <w:p w14:paraId="09F8344E"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1,2</w:t>
            </w:r>
          </w:p>
        </w:tc>
        <w:tc>
          <w:tcPr>
            <w:tcW w:w="607" w:type="dxa"/>
            <w:tcBorders>
              <w:top w:val="single" w:sz="4" w:space="0" w:color="auto"/>
              <w:left w:val="single" w:sz="4" w:space="0" w:color="auto"/>
              <w:bottom w:val="single" w:sz="4" w:space="0" w:color="auto"/>
              <w:right w:val="single" w:sz="4" w:space="0" w:color="auto"/>
            </w:tcBorders>
          </w:tcPr>
          <w:p w14:paraId="11FB4F4F"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3-я</w:t>
            </w:r>
          </w:p>
        </w:tc>
      </w:tr>
      <w:tr w:rsidR="00736BE3" w14:paraId="3BBB9A65" w14:textId="77777777" w:rsidTr="00653050">
        <w:trPr>
          <w:trHeight w:val="225"/>
        </w:trPr>
        <w:tc>
          <w:tcPr>
            <w:tcW w:w="1583" w:type="dxa"/>
            <w:tcBorders>
              <w:top w:val="single" w:sz="4" w:space="0" w:color="auto"/>
              <w:left w:val="single" w:sz="4" w:space="0" w:color="auto"/>
              <w:bottom w:val="single" w:sz="4" w:space="0" w:color="auto"/>
              <w:right w:val="single" w:sz="4" w:space="0" w:color="auto"/>
            </w:tcBorders>
          </w:tcPr>
          <w:p w14:paraId="2FD5DC41" w14:textId="77777777" w:rsidR="00736BE3" w:rsidRDefault="00736BE3" w:rsidP="00653050">
            <w:pPr>
              <w:spacing w:after="0"/>
              <w:rPr>
                <w:rFonts w:eastAsia="Times New Roman"/>
                <w:iCs/>
                <w:kern w:val="0"/>
                <w:sz w:val="18"/>
                <w:szCs w:val="18"/>
                <w:lang w:val="en-US" w:eastAsia="ru-RU"/>
              </w:rPr>
            </w:pPr>
            <w:r>
              <w:rPr>
                <w:rFonts w:eastAsia="Times New Roman"/>
                <w:b/>
                <w:iCs/>
                <w:kern w:val="0"/>
                <w:sz w:val="18"/>
                <w:szCs w:val="18"/>
                <w:lang w:eastAsia="ru-RU"/>
              </w:rPr>
              <w:t>Тема</w:t>
            </w:r>
            <w:r>
              <w:rPr>
                <w:rFonts w:eastAsia="Times New Roman"/>
                <w:b/>
                <w:iCs/>
                <w:kern w:val="0"/>
                <w:sz w:val="18"/>
                <w:szCs w:val="18"/>
                <w:lang w:val="en-US" w:eastAsia="ru-RU"/>
              </w:rPr>
              <w:t xml:space="preserve"> 4.</w:t>
            </w:r>
          </w:p>
          <w:p w14:paraId="3A6F7704"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The apposition.</w:t>
            </w:r>
          </w:p>
          <w:p w14:paraId="6135A047" w14:textId="77777777" w:rsidR="00736BE3" w:rsidRDefault="00736BE3" w:rsidP="00653050">
            <w:pPr>
              <w:spacing w:after="0"/>
              <w:rPr>
                <w:rFonts w:eastAsia="Times New Roman"/>
                <w:b/>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6152BD1A" w14:textId="77777777" w:rsidR="00736BE3" w:rsidRDefault="00736BE3" w:rsidP="00653050">
            <w:pPr>
              <w:spacing w:after="0"/>
              <w:ind w:left="2"/>
              <w:rPr>
                <w:rFonts w:eastAsia="Times New Roman"/>
                <w:iCs/>
                <w:kern w:val="0"/>
                <w:sz w:val="18"/>
                <w:szCs w:val="18"/>
                <w:lang w:eastAsia="ru-RU"/>
              </w:rPr>
            </w:pPr>
          </w:p>
          <w:p w14:paraId="6F76A525" w14:textId="1B7CE56C" w:rsidR="00736BE3" w:rsidRDefault="00F71C1A" w:rsidP="00F71C1A">
            <w:pPr>
              <w:spacing w:after="200" w:line="276" w:lineRule="auto"/>
              <w:rPr>
                <w:rFonts w:eastAsia="Times New Roman"/>
                <w:iCs/>
                <w:kern w:val="0"/>
                <w:sz w:val="18"/>
                <w:szCs w:val="18"/>
                <w:lang w:val="en-US" w:eastAsia="ru-RU"/>
              </w:rPr>
            </w:pPr>
            <w:r w:rsidRPr="00A527F2">
              <w:rPr>
                <w:sz w:val="20"/>
                <w:szCs w:val="20"/>
              </w:rPr>
              <w:t>Проблемы сопоставительного изучения языков</w:t>
            </w:r>
          </w:p>
        </w:tc>
        <w:tc>
          <w:tcPr>
            <w:tcW w:w="540" w:type="dxa"/>
            <w:tcBorders>
              <w:top w:val="single" w:sz="4" w:space="0" w:color="auto"/>
              <w:left w:val="single" w:sz="4" w:space="0" w:color="auto"/>
              <w:bottom w:val="single" w:sz="4" w:space="0" w:color="auto"/>
              <w:right w:val="single" w:sz="4" w:space="0" w:color="auto"/>
            </w:tcBorders>
          </w:tcPr>
          <w:p w14:paraId="35AA74ED"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675484EF" w14:textId="77777777" w:rsidR="00736BE3" w:rsidRDefault="00736BE3" w:rsidP="00653050">
            <w:pPr>
              <w:spacing w:after="0"/>
              <w:jc w:val="both"/>
              <w:rPr>
                <w:rFonts w:eastAsia="Times New Roman"/>
                <w:bCs/>
                <w:kern w:val="0"/>
                <w:sz w:val="18"/>
                <w:szCs w:val="18"/>
                <w:lang w:eastAsia="ru-RU"/>
              </w:rPr>
            </w:pPr>
            <w:r>
              <w:rPr>
                <w:rFonts w:eastAsia="Times New Roman"/>
                <w:bCs/>
                <w:kern w:val="0"/>
                <w:sz w:val="18"/>
                <w:szCs w:val="18"/>
                <w:lang w:val="en-US" w:eastAsia="ru-RU"/>
              </w:rPr>
              <w:t>Speaking activities</w:t>
            </w:r>
          </w:p>
        </w:tc>
        <w:tc>
          <w:tcPr>
            <w:tcW w:w="689" w:type="dxa"/>
            <w:tcBorders>
              <w:top w:val="single" w:sz="4" w:space="0" w:color="auto"/>
              <w:left w:val="single" w:sz="4" w:space="0" w:color="auto"/>
              <w:bottom w:val="single" w:sz="4" w:space="0" w:color="auto"/>
              <w:right w:val="single" w:sz="4" w:space="0" w:color="auto"/>
            </w:tcBorders>
          </w:tcPr>
          <w:p w14:paraId="307CA0B0"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1.05</w:t>
            </w:r>
          </w:p>
        </w:tc>
        <w:tc>
          <w:tcPr>
            <w:tcW w:w="720" w:type="dxa"/>
            <w:tcBorders>
              <w:top w:val="single" w:sz="4" w:space="0" w:color="auto"/>
              <w:left w:val="single" w:sz="4" w:space="0" w:color="auto"/>
              <w:bottom w:val="single" w:sz="4" w:space="0" w:color="auto"/>
              <w:right w:val="single" w:sz="4" w:space="0" w:color="auto"/>
            </w:tcBorders>
          </w:tcPr>
          <w:p w14:paraId="382D4DF0"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eastAsia="ru-RU"/>
              </w:rPr>
              <w:t>4,5</w:t>
            </w:r>
          </w:p>
        </w:tc>
        <w:tc>
          <w:tcPr>
            <w:tcW w:w="607" w:type="dxa"/>
            <w:tcBorders>
              <w:top w:val="single" w:sz="4" w:space="0" w:color="auto"/>
              <w:left w:val="single" w:sz="4" w:space="0" w:color="auto"/>
              <w:bottom w:val="single" w:sz="4" w:space="0" w:color="auto"/>
              <w:right w:val="single" w:sz="4" w:space="0" w:color="auto"/>
            </w:tcBorders>
          </w:tcPr>
          <w:p w14:paraId="3D13CD66"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val="en-US" w:eastAsia="ru-RU"/>
              </w:rPr>
              <w:t>4-</w:t>
            </w:r>
            <w:r>
              <w:rPr>
                <w:rFonts w:eastAsia="Times New Roman"/>
                <w:iCs/>
                <w:kern w:val="0"/>
                <w:sz w:val="18"/>
                <w:szCs w:val="18"/>
                <w:lang w:eastAsia="ru-RU"/>
              </w:rPr>
              <w:t>я</w:t>
            </w:r>
          </w:p>
        </w:tc>
      </w:tr>
      <w:tr w:rsidR="00736BE3" w14:paraId="3656B01B" w14:textId="77777777" w:rsidTr="00653050">
        <w:trPr>
          <w:trHeight w:val="348"/>
        </w:trPr>
        <w:tc>
          <w:tcPr>
            <w:tcW w:w="1583" w:type="dxa"/>
            <w:tcBorders>
              <w:top w:val="single" w:sz="4" w:space="0" w:color="auto"/>
              <w:left w:val="single" w:sz="4" w:space="0" w:color="auto"/>
              <w:bottom w:val="single" w:sz="4" w:space="0" w:color="auto"/>
              <w:right w:val="single" w:sz="4" w:space="0" w:color="auto"/>
            </w:tcBorders>
          </w:tcPr>
          <w:p w14:paraId="271EF474" w14:textId="77777777" w:rsidR="00736BE3" w:rsidRDefault="00736BE3" w:rsidP="00653050">
            <w:pPr>
              <w:spacing w:after="0"/>
              <w:rPr>
                <w:rFonts w:eastAsia="Times New Roman"/>
                <w:b/>
                <w:iCs/>
                <w:kern w:val="0"/>
                <w:sz w:val="18"/>
                <w:szCs w:val="18"/>
                <w:lang w:val="en-US" w:eastAsia="ru-RU"/>
              </w:rPr>
            </w:pPr>
            <w:r>
              <w:rPr>
                <w:rFonts w:eastAsia="Times New Roman"/>
                <w:b/>
                <w:iCs/>
                <w:kern w:val="0"/>
                <w:sz w:val="18"/>
                <w:szCs w:val="18"/>
                <w:lang w:eastAsia="ru-RU"/>
              </w:rPr>
              <w:t>Тема</w:t>
            </w:r>
            <w:r>
              <w:rPr>
                <w:rFonts w:eastAsia="Times New Roman"/>
                <w:b/>
                <w:iCs/>
                <w:kern w:val="0"/>
                <w:sz w:val="18"/>
                <w:szCs w:val="18"/>
                <w:lang w:val="en-US" w:eastAsia="ru-RU"/>
              </w:rPr>
              <w:t xml:space="preserve"> 5.</w:t>
            </w:r>
          </w:p>
          <w:p w14:paraId="6994BEDC"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“It” as the subject of the sentence.</w:t>
            </w:r>
          </w:p>
          <w:p w14:paraId="0A6AEB05" w14:textId="77777777" w:rsidR="00736BE3" w:rsidRDefault="00736BE3" w:rsidP="00653050">
            <w:pPr>
              <w:spacing w:after="0"/>
              <w:rPr>
                <w:rFonts w:eastAsia="Times New Roman"/>
                <w:b/>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42C6E446" w14:textId="3727949B" w:rsidR="00736BE3" w:rsidRPr="00F71C1A" w:rsidRDefault="00F71C1A" w:rsidP="00653050">
            <w:pPr>
              <w:spacing w:after="0"/>
              <w:rPr>
                <w:rFonts w:eastAsia="Times New Roman"/>
                <w:iCs/>
                <w:kern w:val="0"/>
                <w:sz w:val="18"/>
                <w:szCs w:val="18"/>
                <w:lang w:eastAsia="ru-RU"/>
              </w:rPr>
            </w:pPr>
            <w:r w:rsidRPr="00A527F2">
              <w:rPr>
                <w:sz w:val="20"/>
                <w:szCs w:val="20"/>
              </w:rPr>
              <w:t>Задачи и методы сопоставительного изучения языков в современной лингвистике Предмет и задачи сравнительной типологии.</w:t>
            </w:r>
          </w:p>
        </w:tc>
        <w:tc>
          <w:tcPr>
            <w:tcW w:w="540" w:type="dxa"/>
            <w:tcBorders>
              <w:top w:val="single" w:sz="4" w:space="0" w:color="auto"/>
              <w:left w:val="single" w:sz="4" w:space="0" w:color="auto"/>
              <w:bottom w:val="single" w:sz="4" w:space="0" w:color="auto"/>
              <w:right w:val="single" w:sz="4" w:space="0" w:color="auto"/>
            </w:tcBorders>
          </w:tcPr>
          <w:p w14:paraId="633039E1"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4C294E85"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 xml:space="preserve">Writing </w:t>
            </w:r>
          </w:p>
          <w:p w14:paraId="67B61FBA"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activities</w:t>
            </w:r>
          </w:p>
        </w:tc>
        <w:tc>
          <w:tcPr>
            <w:tcW w:w="689" w:type="dxa"/>
            <w:tcBorders>
              <w:top w:val="single" w:sz="4" w:space="0" w:color="auto"/>
              <w:left w:val="single" w:sz="4" w:space="0" w:color="auto"/>
              <w:bottom w:val="single" w:sz="4" w:space="0" w:color="auto"/>
              <w:right w:val="single" w:sz="4" w:space="0" w:color="auto"/>
            </w:tcBorders>
          </w:tcPr>
          <w:p w14:paraId="50EC137D"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1.05</w:t>
            </w:r>
          </w:p>
        </w:tc>
        <w:tc>
          <w:tcPr>
            <w:tcW w:w="720" w:type="dxa"/>
            <w:tcBorders>
              <w:top w:val="single" w:sz="4" w:space="0" w:color="auto"/>
              <w:left w:val="single" w:sz="4" w:space="0" w:color="auto"/>
              <w:bottom w:val="single" w:sz="4" w:space="0" w:color="auto"/>
              <w:right w:val="single" w:sz="4" w:space="0" w:color="auto"/>
            </w:tcBorders>
          </w:tcPr>
          <w:p w14:paraId="0BB471FD" w14:textId="77777777" w:rsidR="00736BE3" w:rsidRDefault="00736BE3" w:rsidP="00653050">
            <w:pPr>
              <w:spacing w:after="0"/>
              <w:rPr>
                <w:rFonts w:eastAsia="Times New Roman"/>
                <w:kern w:val="0"/>
                <w:sz w:val="18"/>
                <w:szCs w:val="18"/>
                <w:lang w:eastAsia="ru-RU"/>
              </w:rPr>
            </w:pPr>
            <w:r>
              <w:rPr>
                <w:rFonts w:eastAsia="Times New Roman"/>
                <w:iCs/>
                <w:kern w:val="0"/>
                <w:sz w:val="18"/>
                <w:szCs w:val="18"/>
                <w:lang w:eastAsia="ru-RU"/>
              </w:rPr>
              <w:t>8</w:t>
            </w:r>
          </w:p>
        </w:tc>
        <w:tc>
          <w:tcPr>
            <w:tcW w:w="607" w:type="dxa"/>
            <w:tcBorders>
              <w:top w:val="single" w:sz="4" w:space="0" w:color="auto"/>
              <w:left w:val="single" w:sz="4" w:space="0" w:color="auto"/>
              <w:bottom w:val="single" w:sz="4" w:space="0" w:color="auto"/>
              <w:right w:val="single" w:sz="4" w:space="0" w:color="auto"/>
            </w:tcBorders>
          </w:tcPr>
          <w:p w14:paraId="2485A6A4"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5-я</w:t>
            </w:r>
          </w:p>
        </w:tc>
      </w:tr>
      <w:tr w:rsidR="00736BE3" w14:paraId="0D37C430" w14:textId="77777777" w:rsidTr="00653050">
        <w:trPr>
          <w:trHeight w:val="225"/>
        </w:trPr>
        <w:tc>
          <w:tcPr>
            <w:tcW w:w="1583" w:type="dxa"/>
            <w:tcBorders>
              <w:top w:val="single" w:sz="4" w:space="0" w:color="auto"/>
              <w:left w:val="single" w:sz="4" w:space="0" w:color="auto"/>
              <w:bottom w:val="single" w:sz="4" w:space="0" w:color="auto"/>
              <w:right w:val="single" w:sz="4" w:space="0" w:color="auto"/>
            </w:tcBorders>
          </w:tcPr>
          <w:p w14:paraId="36AEBD12" w14:textId="77777777" w:rsidR="00736BE3" w:rsidRDefault="00736BE3" w:rsidP="00653050">
            <w:pPr>
              <w:spacing w:after="0"/>
              <w:rPr>
                <w:rFonts w:eastAsia="Times New Roman"/>
                <w:b/>
                <w:iCs/>
                <w:kern w:val="0"/>
                <w:sz w:val="18"/>
                <w:szCs w:val="18"/>
                <w:lang w:val="en-US" w:eastAsia="ru-RU"/>
              </w:rPr>
            </w:pPr>
            <w:r>
              <w:rPr>
                <w:rFonts w:eastAsia="Times New Roman"/>
                <w:b/>
                <w:iCs/>
                <w:kern w:val="0"/>
                <w:sz w:val="18"/>
                <w:szCs w:val="18"/>
                <w:lang w:eastAsia="ru-RU"/>
              </w:rPr>
              <w:t>Тема</w:t>
            </w:r>
            <w:r>
              <w:rPr>
                <w:rFonts w:eastAsia="Times New Roman"/>
                <w:b/>
                <w:iCs/>
                <w:kern w:val="0"/>
                <w:sz w:val="18"/>
                <w:szCs w:val="18"/>
                <w:lang w:val="en-US" w:eastAsia="ru-RU"/>
              </w:rPr>
              <w:t xml:space="preserve"> 6.</w:t>
            </w:r>
          </w:p>
          <w:p w14:paraId="68983D65"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 xml:space="preserve">The simple sentence (definition, classification). </w:t>
            </w:r>
          </w:p>
          <w:p w14:paraId="33782E13" w14:textId="77777777" w:rsidR="00736BE3" w:rsidRDefault="00736BE3" w:rsidP="00653050">
            <w:pPr>
              <w:spacing w:after="0"/>
              <w:rPr>
                <w:rFonts w:eastAsia="Times New Roman"/>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36B29431" w14:textId="17506223" w:rsidR="00736BE3" w:rsidRDefault="00F71C1A" w:rsidP="00F71C1A">
            <w:pPr>
              <w:spacing w:after="200" w:line="276" w:lineRule="auto"/>
              <w:rPr>
                <w:rFonts w:eastAsia="Times New Roman"/>
                <w:iCs/>
                <w:kern w:val="0"/>
                <w:sz w:val="18"/>
                <w:szCs w:val="18"/>
                <w:lang w:val="en-US" w:eastAsia="ru-RU"/>
              </w:rPr>
            </w:pPr>
            <w:r w:rsidRPr="00A527F2">
              <w:rPr>
                <w:sz w:val="20"/>
                <w:szCs w:val="20"/>
              </w:rPr>
              <w:t>Виды сопоставительных исследований. Виды типологических расхождений между языками и их источники. Аудиторная работа: Интерактивная лекция.</w:t>
            </w:r>
          </w:p>
        </w:tc>
        <w:tc>
          <w:tcPr>
            <w:tcW w:w="540" w:type="dxa"/>
            <w:tcBorders>
              <w:top w:val="single" w:sz="4" w:space="0" w:color="auto"/>
              <w:left w:val="single" w:sz="4" w:space="0" w:color="auto"/>
              <w:bottom w:val="single" w:sz="4" w:space="0" w:color="auto"/>
              <w:right w:val="single" w:sz="4" w:space="0" w:color="auto"/>
            </w:tcBorders>
          </w:tcPr>
          <w:p w14:paraId="7BEBEE5E"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4</w:t>
            </w:r>
          </w:p>
        </w:tc>
        <w:tc>
          <w:tcPr>
            <w:tcW w:w="1440" w:type="dxa"/>
            <w:tcBorders>
              <w:top w:val="single" w:sz="4" w:space="0" w:color="auto"/>
              <w:left w:val="single" w:sz="4" w:space="0" w:color="auto"/>
              <w:bottom w:val="single" w:sz="4" w:space="0" w:color="auto"/>
              <w:right w:val="single" w:sz="4" w:space="0" w:color="auto"/>
            </w:tcBorders>
          </w:tcPr>
          <w:p w14:paraId="252492CC"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Presentation</w:t>
            </w:r>
          </w:p>
        </w:tc>
        <w:tc>
          <w:tcPr>
            <w:tcW w:w="689" w:type="dxa"/>
            <w:tcBorders>
              <w:top w:val="single" w:sz="4" w:space="0" w:color="auto"/>
              <w:left w:val="single" w:sz="4" w:space="0" w:color="auto"/>
              <w:bottom w:val="single" w:sz="4" w:space="0" w:color="auto"/>
              <w:right w:val="single" w:sz="4" w:space="0" w:color="auto"/>
            </w:tcBorders>
          </w:tcPr>
          <w:p w14:paraId="07205F53"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0.65</w:t>
            </w:r>
          </w:p>
        </w:tc>
        <w:tc>
          <w:tcPr>
            <w:tcW w:w="720" w:type="dxa"/>
            <w:tcBorders>
              <w:top w:val="single" w:sz="4" w:space="0" w:color="auto"/>
              <w:left w:val="single" w:sz="4" w:space="0" w:color="auto"/>
              <w:bottom w:val="single" w:sz="4" w:space="0" w:color="auto"/>
              <w:right w:val="single" w:sz="4" w:space="0" w:color="auto"/>
            </w:tcBorders>
          </w:tcPr>
          <w:p w14:paraId="7FF5A401"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1,2</w:t>
            </w:r>
          </w:p>
        </w:tc>
        <w:tc>
          <w:tcPr>
            <w:tcW w:w="607" w:type="dxa"/>
            <w:tcBorders>
              <w:top w:val="single" w:sz="4" w:space="0" w:color="auto"/>
              <w:left w:val="single" w:sz="4" w:space="0" w:color="auto"/>
              <w:bottom w:val="single" w:sz="4" w:space="0" w:color="auto"/>
              <w:right w:val="single" w:sz="4" w:space="0" w:color="auto"/>
            </w:tcBorders>
          </w:tcPr>
          <w:p w14:paraId="0DA1A4B1"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6-я</w:t>
            </w:r>
          </w:p>
        </w:tc>
      </w:tr>
      <w:tr w:rsidR="00736BE3" w14:paraId="5EBC5894" w14:textId="77777777" w:rsidTr="00653050">
        <w:trPr>
          <w:trHeight w:val="225"/>
        </w:trPr>
        <w:tc>
          <w:tcPr>
            <w:tcW w:w="1583" w:type="dxa"/>
            <w:tcBorders>
              <w:top w:val="single" w:sz="4" w:space="0" w:color="auto"/>
              <w:left w:val="single" w:sz="4" w:space="0" w:color="auto"/>
              <w:bottom w:val="single" w:sz="4" w:space="0" w:color="auto"/>
              <w:right w:val="single" w:sz="4" w:space="0" w:color="auto"/>
            </w:tcBorders>
          </w:tcPr>
          <w:p w14:paraId="2F6E2D85" w14:textId="77777777" w:rsidR="00736BE3" w:rsidRDefault="00736BE3" w:rsidP="00653050">
            <w:pPr>
              <w:spacing w:after="0"/>
              <w:rPr>
                <w:rFonts w:eastAsia="Times New Roman"/>
                <w:b/>
                <w:iCs/>
                <w:kern w:val="0"/>
                <w:sz w:val="18"/>
                <w:szCs w:val="18"/>
                <w:lang w:val="en-US" w:eastAsia="ru-RU"/>
              </w:rPr>
            </w:pPr>
            <w:r>
              <w:rPr>
                <w:rFonts w:eastAsia="Times New Roman"/>
                <w:b/>
                <w:iCs/>
                <w:kern w:val="0"/>
                <w:sz w:val="18"/>
                <w:szCs w:val="18"/>
                <w:lang w:eastAsia="ru-RU"/>
              </w:rPr>
              <w:t>Тема</w:t>
            </w:r>
            <w:r>
              <w:rPr>
                <w:rFonts w:eastAsia="Times New Roman"/>
                <w:b/>
                <w:iCs/>
                <w:kern w:val="0"/>
                <w:sz w:val="18"/>
                <w:szCs w:val="18"/>
                <w:lang w:val="en-US" w:eastAsia="ru-RU"/>
              </w:rPr>
              <w:t xml:space="preserve"> 7.</w:t>
            </w:r>
          </w:p>
          <w:p w14:paraId="30D5171E" w14:textId="77777777" w:rsidR="00736BE3" w:rsidRDefault="00736BE3" w:rsidP="00653050">
            <w:pPr>
              <w:spacing w:after="0"/>
              <w:rPr>
                <w:rFonts w:eastAsia="Times New Roman"/>
                <w:b/>
                <w:iCs/>
                <w:kern w:val="0"/>
                <w:sz w:val="18"/>
                <w:szCs w:val="18"/>
                <w:lang w:val="en-US" w:eastAsia="ru-RU"/>
              </w:rPr>
            </w:pPr>
            <w:r>
              <w:rPr>
                <w:rFonts w:ascii="Calibri" w:eastAsia="Times New Roman" w:hAnsi="Calibri"/>
                <w:kern w:val="0"/>
                <w:sz w:val="18"/>
                <w:szCs w:val="18"/>
                <w:lang w:val="en-US" w:eastAsia="ru-RU"/>
              </w:rPr>
              <w:t>The For-to-Infinitive Construction.</w:t>
            </w:r>
          </w:p>
        </w:tc>
        <w:tc>
          <w:tcPr>
            <w:tcW w:w="3601" w:type="dxa"/>
            <w:tcBorders>
              <w:top w:val="single" w:sz="4" w:space="0" w:color="auto"/>
              <w:left w:val="single" w:sz="4" w:space="0" w:color="auto"/>
              <w:bottom w:val="single" w:sz="4" w:space="0" w:color="auto"/>
              <w:right w:val="single" w:sz="4" w:space="0" w:color="auto"/>
            </w:tcBorders>
          </w:tcPr>
          <w:p w14:paraId="79E49E88" w14:textId="68703E36" w:rsidR="00736BE3" w:rsidRPr="00F71C1A" w:rsidRDefault="00736BE3" w:rsidP="00653050">
            <w:pPr>
              <w:spacing w:after="200" w:line="276" w:lineRule="auto"/>
              <w:rPr>
                <w:rFonts w:ascii="Calibri" w:eastAsia="Times New Roman" w:hAnsi="Calibri"/>
                <w:kern w:val="0"/>
                <w:sz w:val="18"/>
                <w:szCs w:val="18"/>
                <w:lang w:eastAsia="ru-RU"/>
              </w:rPr>
            </w:pPr>
            <w:r w:rsidRPr="00F71C1A">
              <w:rPr>
                <w:rFonts w:ascii="Calibri" w:eastAsia="Times New Roman" w:hAnsi="Calibri"/>
                <w:kern w:val="0"/>
                <w:sz w:val="18"/>
                <w:szCs w:val="18"/>
                <w:lang w:eastAsia="ru-RU"/>
              </w:rPr>
              <w:t>.</w:t>
            </w:r>
            <w:r w:rsidR="00F71C1A" w:rsidRPr="00A527F2">
              <w:rPr>
                <w:sz w:val="20"/>
                <w:szCs w:val="20"/>
              </w:rPr>
              <w:t xml:space="preserve"> Проблема «Взаимоотношение языка и национального менталитета» в современной лингвистике Концепции В. фон Гумбольдта, Э. Сепира и Б. Уорфа, А. Вежбицкой и Г. П.</w:t>
            </w:r>
          </w:p>
          <w:p w14:paraId="52A2AFEE" w14:textId="77777777" w:rsidR="00736BE3" w:rsidRPr="00F71C1A" w:rsidRDefault="00736BE3" w:rsidP="00653050">
            <w:pPr>
              <w:tabs>
                <w:tab w:val="left" w:pos="2"/>
                <w:tab w:val="left" w:pos="182"/>
                <w:tab w:val="left" w:pos="405"/>
              </w:tabs>
              <w:spacing w:after="0"/>
              <w:ind w:left="2"/>
              <w:rPr>
                <w:rFonts w:eastAsia="Times New Roman"/>
                <w:iCs/>
                <w:kern w:val="0"/>
                <w:sz w:val="18"/>
                <w:szCs w:val="18"/>
                <w:lang w:eastAsia="ru-RU"/>
              </w:rPr>
            </w:pPr>
          </w:p>
        </w:tc>
        <w:tc>
          <w:tcPr>
            <w:tcW w:w="540" w:type="dxa"/>
            <w:tcBorders>
              <w:top w:val="single" w:sz="4" w:space="0" w:color="auto"/>
              <w:left w:val="single" w:sz="4" w:space="0" w:color="auto"/>
              <w:bottom w:val="single" w:sz="4" w:space="0" w:color="auto"/>
              <w:right w:val="single" w:sz="4" w:space="0" w:color="auto"/>
            </w:tcBorders>
          </w:tcPr>
          <w:p w14:paraId="46442649"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3F7D9CC8"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 xml:space="preserve">Presentation </w:t>
            </w:r>
          </w:p>
        </w:tc>
        <w:tc>
          <w:tcPr>
            <w:tcW w:w="689" w:type="dxa"/>
            <w:tcBorders>
              <w:top w:val="single" w:sz="4" w:space="0" w:color="auto"/>
              <w:left w:val="single" w:sz="4" w:space="0" w:color="auto"/>
              <w:bottom w:val="single" w:sz="4" w:space="0" w:color="auto"/>
              <w:right w:val="single" w:sz="4" w:space="0" w:color="auto"/>
            </w:tcBorders>
          </w:tcPr>
          <w:p w14:paraId="50F46B76"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1.05</w:t>
            </w:r>
          </w:p>
        </w:tc>
        <w:tc>
          <w:tcPr>
            <w:tcW w:w="720" w:type="dxa"/>
            <w:tcBorders>
              <w:top w:val="single" w:sz="4" w:space="0" w:color="auto"/>
              <w:left w:val="single" w:sz="4" w:space="0" w:color="auto"/>
              <w:bottom w:val="single" w:sz="4" w:space="0" w:color="auto"/>
              <w:right w:val="single" w:sz="4" w:space="0" w:color="auto"/>
            </w:tcBorders>
          </w:tcPr>
          <w:p w14:paraId="4BCB80A8"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eastAsia="ru-RU"/>
              </w:rPr>
              <w:t>4,5</w:t>
            </w:r>
          </w:p>
        </w:tc>
        <w:tc>
          <w:tcPr>
            <w:tcW w:w="607" w:type="dxa"/>
            <w:tcBorders>
              <w:top w:val="single" w:sz="4" w:space="0" w:color="auto"/>
              <w:left w:val="single" w:sz="4" w:space="0" w:color="auto"/>
              <w:bottom w:val="single" w:sz="4" w:space="0" w:color="auto"/>
              <w:right w:val="single" w:sz="4" w:space="0" w:color="auto"/>
            </w:tcBorders>
          </w:tcPr>
          <w:p w14:paraId="5913915C"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6-7-я</w:t>
            </w:r>
          </w:p>
        </w:tc>
      </w:tr>
      <w:tr w:rsidR="00736BE3" w14:paraId="2A4E1820" w14:textId="77777777" w:rsidTr="00653050">
        <w:trPr>
          <w:trHeight w:val="225"/>
        </w:trPr>
        <w:tc>
          <w:tcPr>
            <w:tcW w:w="1583" w:type="dxa"/>
            <w:tcBorders>
              <w:top w:val="single" w:sz="4" w:space="0" w:color="auto"/>
              <w:left w:val="single" w:sz="4" w:space="0" w:color="auto"/>
              <w:bottom w:val="single" w:sz="4" w:space="0" w:color="auto"/>
              <w:right w:val="single" w:sz="4" w:space="0" w:color="auto"/>
            </w:tcBorders>
          </w:tcPr>
          <w:p w14:paraId="7A9EFDA7" w14:textId="77777777" w:rsidR="00736BE3" w:rsidRDefault="00736BE3" w:rsidP="00653050">
            <w:pPr>
              <w:spacing w:after="0"/>
              <w:rPr>
                <w:rFonts w:eastAsia="Times New Roman"/>
                <w:b/>
                <w:iCs/>
                <w:kern w:val="0"/>
                <w:sz w:val="18"/>
                <w:szCs w:val="18"/>
                <w:lang w:val="en-US" w:eastAsia="ru-RU"/>
              </w:rPr>
            </w:pPr>
            <w:r>
              <w:rPr>
                <w:rFonts w:eastAsia="Times New Roman"/>
                <w:b/>
                <w:iCs/>
                <w:kern w:val="0"/>
                <w:sz w:val="18"/>
                <w:szCs w:val="18"/>
                <w:lang w:eastAsia="ru-RU"/>
              </w:rPr>
              <w:t>Тема</w:t>
            </w:r>
            <w:r>
              <w:rPr>
                <w:rFonts w:eastAsia="Times New Roman"/>
                <w:b/>
                <w:iCs/>
                <w:kern w:val="0"/>
                <w:sz w:val="18"/>
                <w:szCs w:val="18"/>
                <w:lang w:val="en-US" w:eastAsia="ru-RU"/>
              </w:rPr>
              <w:t xml:space="preserve"> 8.</w:t>
            </w:r>
          </w:p>
          <w:p w14:paraId="4075F258"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Direct object. Cognate object.</w:t>
            </w:r>
          </w:p>
          <w:p w14:paraId="07DEEB6B" w14:textId="77777777" w:rsidR="00736BE3" w:rsidRDefault="00736BE3" w:rsidP="00653050">
            <w:pPr>
              <w:spacing w:after="0"/>
              <w:rPr>
                <w:rFonts w:eastAsia="Times New Roman"/>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0DFA2C5C" w14:textId="4476A8ED" w:rsidR="00736BE3" w:rsidRPr="00F71C1A" w:rsidRDefault="00F71C1A" w:rsidP="00F71C1A">
            <w:pPr>
              <w:tabs>
                <w:tab w:val="left" w:pos="221"/>
                <w:tab w:val="left" w:pos="720"/>
              </w:tabs>
              <w:spacing w:after="0"/>
              <w:ind w:left="360"/>
              <w:rPr>
                <w:rFonts w:eastAsia="Times New Roman"/>
                <w:iCs/>
                <w:kern w:val="0"/>
                <w:sz w:val="18"/>
                <w:szCs w:val="18"/>
                <w:lang w:eastAsia="ru-RU"/>
              </w:rPr>
            </w:pPr>
            <w:r w:rsidRPr="00A527F2">
              <w:rPr>
                <w:sz w:val="20"/>
                <w:szCs w:val="20"/>
              </w:rPr>
              <w:t>Язык и культура. Актуальные проблемы лингвокультурологии Аспекты воздействия культуры на язык и языка на культуру</w:t>
            </w:r>
          </w:p>
        </w:tc>
        <w:tc>
          <w:tcPr>
            <w:tcW w:w="540" w:type="dxa"/>
            <w:tcBorders>
              <w:top w:val="single" w:sz="4" w:space="0" w:color="auto"/>
              <w:left w:val="single" w:sz="4" w:space="0" w:color="auto"/>
              <w:bottom w:val="single" w:sz="4" w:space="0" w:color="auto"/>
              <w:right w:val="single" w:sz="4" w:space="0" w:color="auto"/>
            </w:tcBorders>
          </w:tcPr>
          <w:p w14:paraId="518479A5" w14:textId="77777777" w:rsidR="00736BE3" w:rsidRDefault="00736BE3" w:rsidP="00653050">
            <w:pPr>
              <w:spacing w:after="0"/>
              <w:rPr>
                <w:rFonts w:eastAsia="Times New Roman"/>
                <w:iCs/>
                <w:kern w:val="0"/>
                <w:sz w:val="18"/>
                <w:szCs w:val="18"/>
                <w:lang w:eastAsia="ru-RU"/>
              </w:rPr>
            </w:pPr>
            <w:r w:rsidRPr="00F71C1A">
              <w:rPr>
                <w:rFonts w:eastAsia="Times New Roman"/>
                <w:iCs/>
                <w:kern w:val="0"/>
                <w:sz w:val="18"/>
                <w:szCs w:val="18"/>
                <w:lang w:eastAsia="ru-RU"/>
              </w:rPr>
              <w:t xml:space="preserve"> </w:t>
            </w:r>
            <w:r>
              <w:rPr>
                <w:rFonts w:eastAsia="Times New Roman"/>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623B9FEE"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 xml:space="preserve">Writing </w:t>
            </w:r>
          </w:p>
          <w:p w14:paraId="24736A5E"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activities, describing photos</w:t>
            </w:r>
          </w:p>
        </w:tc>
        <w:tc>
          <w:tcPr>
            <w:tcW w:w="689" w:type="dxa"/>
            <w:tcBorders>
              <w:top w:val="single" w:sz="4" w:space="0" w:color="auto"/>
              <w:left w:val="single" w:sz="4" w:space="0" w:color="auto"/>
              <w:bottom w:val="single" w:sz="4" w:space="0" w:color="auto"/>
              <w:right w:val="single" w:sz="4" w:space="0" w:color="auto"/>
            </w:tcBorders>
          </w:tcPr>
          <w:p w14:paraId="7AC46A1E"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eastAsia="ru-RU"/>
              </w:rPr>
              <w:t xml:space="preserve">  1</w:t>
            </w:r>
            <w:r>
              <w:rPr>
                <w:rFonts w:eastAsia="Times New Roman"/>
                <w:iCs/>
                <w:kern w:val="0"/>
                <w:sz w:val="18"/>
                <w:szCs w:val="18"/>
                <w:lang w:val="en-US" w:eastAsia="ru-RU"/>
              </w:rPr>
              <w:t>.05</w:t>
            </w:r>
          </w:p>
        </w:tc>
        <w:tc>
          <w:tcPr>
            <w:tcW w:w="720" w:type="dxa"/>
            <w:tcBorders>
              <w:top w:val="single" w:sz="4" w:space="0" w:color="auto"/>
              <w:left w:val="single" w:sz="4" w:space="0" w:color="auto"/>
              <w:bottom w:val="single" w:sz="4" w:space="0" w:color="auto"/>
              <w:right w:val="single" w:sz="4" w:space="0" w:color="auto"/>
            </w:tcBorders>
          </w:tcPr>
          <w:p w14:paraId="5C27F629" w14:textId="77777777" w:rsidR="00736BE3" w:rsidRDefault="00736BE3" w:rsidP="00653050">
            <w:pPr>
              <w:spacing w:after="0"/>
              <w:rPr>
                <w:rFonts w:eastAsia="Times New Roman"/>
                <w:kern w:val="0"/>
                <w:sz w:val="18"/>
                <w:szCs w:val="18"/>
                <w:lang w:eastAsia="ru-RU"/>
              </w:rPr>
            </w:pPr>
            <w:r>
              <w:rPr>
                <w:rFonts w:eastAsia="Times New Roman"/>
                <w:iCs/>
                <w:kern w:val="0"/>
                <w:sz w:val="18"/>
                <w:szCs w:val="18"/>
                <w:lang w:eastAsia="ru-RU"/>
              </w:rPr>
              <w:t>8</w:t>
            </w:r>
          </w:p>
        </w:tc>
        <w:tc>
          <w:tcPr>
            <w:tcW w:w="607" w:type="dxa"/>
            <w:tcBorders>
              <w:top w:val="single" w:sz="4" w:space="0" w:color="auto"/>
              <w:left w:val="single" w:sz="4" w:space="0" w:color="auto"/>
              <w:bottom w:val="single" w:sz="4" w:space="0" w:color="auto"/>
              <w:right w:val="single" w:sz="4" w:space="0" w:color="auto"/>
            </w:tcBorders>
          </w:tcPr>
          <w:p w14:paraId="041B6714"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7-8-я</w:t>
            </w:r>
          </w:p>
        </w:tc>
      </w:tr>
      <w:tr w:rsidR="00736BE3" w14:paraId="73F95F05" w14:textId="77777777" w:rsidTr="00653050">
        <w:trPr>
          <w:trHeight w:val="1302"/>
        </w:trPr>
        <w:tc>
          <w:tcPr>
            <w:tcW w:w="1583" w:type="dxa"/>
            <w:tcBorders>
              <w:top w:val="single" w:sz="4" w:space="0" w:color="auto"/>
              <w:left w:val="single" w:sz="4" w:space="0" w:color="auto"/>
              <w:bottom w:val="single" w:sz="4" w:space="0" w:color="auto"/>
              <w:right w:val="single" w:sz="4" w:space="0" w:color="auto"/>
            </w:tcBorders>
          </w:tcPr>
          <w:p w14:paraId="11003D66" w14:textId="77777777" w:rsidR="00736BE3" w:rsidRDefault="00736BE3" w:rsidP="00653050">
            <w:pPr>
              <w:spacing w:after="0"/>
              <w:rPr>
                <w:rFonts w:eastAsia="Times New Roman"/>
                <w:b/>
                <w:bCs/>
                <w:iCs/>
                <w:kern w:val="0"/>
                <w:sz w:val="18"/>
                <w:szCs w:val="18"/>
                <w:lang w:val="en-US" w:eastAsia="ru-RU"/>
              </w:rPr>
            </w:pPr>
            <w:r>
              <w:rPr>
                <w:rFonts w:eastAsia="Times New Roman"/>
                <w:b/>
                <w:bCs/>
                <w:iCs/>
                <w:kern w:val="0"/>
                <w:sz w:val="18"/>
                <w:szCs w:val="18"/>
                <w:lang w:eastAsia="ru-RU"/>
              </w:rPr>
              <w:t>Тема</w:t>
            </w:r>
            <w:r>
              <w:rPr>
                <w:rFonts w:eastAsia="Times New Roman"/>
                <w:b/>
                <w:bCs/>
                <w:iCs/>
                <w:kern w:val="0"/>
                <w:sz w:val="18"/>
                <w:szCs w:val="18"/>
                <w:lang w:val="en-US" w:eastAsia="ru-RU"/>
              </w:rPr>
              <w:t xml:space="preserve"> 9. </w:t>
            </w:r>
          </w:p>
          <w:p w14:paraId="51402741"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 xml:space="preserve">. Object clauses. </w:t>
            </w:r>
          </w:p>
          <w:p w14:paraId="252EC11B" w14:textId="77777777" w:rsidR="00736BE3" w:rsidRDefault="00736BE3" w:rsidP="00653050">
            <w:pPr>
              <w:spacing w:after="0"/>
              <w:rPr>
                <w:rFonts w:eastAsia="Times New Roman"/>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0DB2F025" w14:textId="77777777" w:rsidR="00736BE3" w:rsidRDefault="00736BE3" w:rsidP="00653050">
            <w:pPr>
              <w:tabs>
                <w:tab w:val="left" w:pos="41"/>
              </w:tabs>
              <w:spacing w:after="0"/>
              <w:ind w:left="41"/>
              <w:rPr>
                <w:rFonts w:eastAsia="Times New Roman"/>
                <w:iCs/>
                <w:kern w:val="0"/>
                <w:sz w:val="18"/>
                <w:szCs w:val="18"/>
                <w:lang w:val="en-US" w:eastAsia="ru-RU"/>
              </w:rPr>
            </w:pPr>
            <w:r>
              <w:rPr>
                <w:rFonts w:eastAsia="Times New Roman"/>
                <w:iCs/>
                <w:kern w:val="0"/>
                <w:sz w:val="18"/>
                <w:szCs w:val="18"/>
                <w:lang w:val="en-US" w:eastAsia="ru-RU"/>
              </w:rPr>
              <w:t xml:space="preserve">1. </w:t>
            </w:r>
          </w:p>
          <w:p w14:paraId="24B36BEC"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 xml:space="preserve">The compound verbal predicate. </w:t>
            </w:r>
          </w:p>
          <w:p w14:paraId="12400438" w14:textId="77777777" w:rsidR="00736BE3" w:rsidRDefault="00736BE3" w:rsidP="00653050">
            <w:pPr>
              <w:spacing w:after="0"/>
              <w:rPr>
                <w:rFonts w:eastAsia="Times New Roman"/>
                <w:iCs/>
                <w:kern w:val="0"/>
                <w:sz w:val="18"/>
                <w:szCs w:val="18"/>
                <w:lang w:val="en-US" w:eastAsia="ru-RU"/>
              </w:rPr>
            </w:pPr>
          </w:p>
        </w:tc>
        <w:tc>
          <w:tcPr>
            <w:tcW w:w="540" w:type="dxa"/>
            <w:tcBorders>
              <w:top w:val="single" w:sz="4" w:space="0" w:color="auto"/>
              <w:left w:val="single" w:sz="4" w:space="0" w:color="auto"/>
              <w:bottom w:val="single" w:sz="4" w:space="0" w:color="auto"/>
              <w:right w:val="single" w:sz="4" w:space="0" w:color="auto"/>
            </w:tcBorders>
          </w:tcPr>
          <w:p w14:paraId="3CEE96C2"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val="en-US" w:eastAsia="ru-RU"/>
              </w:rPr>
              <w:t xml:space="preserve"> </w:t>
            </w:r>
            <w:r>
              <w:rPr>
                <w:rFonts w:eastAsia="Times New Roman"/>
                <w:iCs/>
                <w:kern w:val="0"/>
                <w:sz w:val="18"/>
                <w:szCs w:val="18"/>
                <w:lang w:eastAsia="ru-RU"/>
              </w:rPr>
              <w:t>2</w:t>
            </w:r>
          </w:p>
          <w:p w14:paraId="281A7615" w14:textId="77777777" w:rsidR="00736BE3" w:rsidRDefault="00736BE3" w:rsidP="00653050">
            <w:pPr>
              <w:spacing w:after="0"/>
              <w:rPr>
                <w:rFonts w:eastAsia="Times New Roman"/>
                <w:iCs/>
                <w:kern w:val="0"/>
                <w:sz w:val="18"/>
                <w:szCs w:val="18"/>
                <w:lang w:val="en-US" w:eastAsia="ru-RU"/>
              </w:rPr>
            </w:pPr>
          </w:p>
          <w:p w14:paraId="1A30C2CC" w14:textId="77777777" w:rsidR="00736BE3" w:rsidRDefault="00736BE3" w:rsidP="00653050">
            <w:pPr>
              <w:spacing w:after="0"/>
              <w:rPr>
                <w:rFonts w:eastAsia="Times New Roman"/>
                <w:iCs/>
                <w:kern w:val="0"/>
                <w:sz w:val="18"/>
                <w:szCs w:val="18"/>
                <w:lang w:val="en-US" w:eastAsia="ru-RU"/>
              </w:rPr>
            </w:pPr>
          </w:p>
          <w:p w14:paraId="5BADC44E" w14:textId="77777777" w:rsidR="00736BE3" w:rsidRDefault="00736BE3" w:rsidP="00653050">
            <w:pPr>
              <w:spacing w:after="0"/>
              <w:rPr>
                <w:rFonts w:eastAsia="Times New Roman"/>
                <w:iCs/>
                <w:kern w:val="0"/>
                <w:sz w:val="18"/>
                <w:szCs w:val="18"/>
                <w:lang w:val="en-US" w:eastAsia="ru-RU"/>
              </w:rPr>
            </w:pPr>
          </w:p>
        </w:tc>
        <w:tc>
          <w:tcPr>
            <w:tcW w:w="1440" w:type="dxa"/>
            <w:tcBorders>
              <w:top w:val="single" w:sz="4" w:space="0" w:color="auto"/>
              <w:left w:val="single" w:sz="4" w:space="0" w:color="auto"/>
              <w:bottom w:val="single" w:sz="4" w:space="0" w:color="auto"/>
              <w:right w:val="single" w:sz="4" w:space="0" w:color="auto"/>
            </w:tcBorders>
          </w:tcPr>
          <w:p w14:paraId="3450C704" w14:textId="77777777" w:rsidR="00736BE3" w:rsidRDefault="00736BE3" w:rsidP="00653050">
            <w:pPr>
              <w:spacing w:after="0"/>
              <w:jc w:val="both"/>
              <w:rPr>
                <w:rFonts w:eastAsia="Times New Roman"/>
                <w:bCs/>
                <w:kern w:val="0"/>
                <w:sz w:val="18"/>
                <w:szCs w:val="18"/>
                <w:lang w:val="en-US" w:eastAsia="ru-RU"/>
              </w:rPr>
            </w:pPr>
            <w:r>
              <w:rPr>
                <w:rFonts w:eastAsia="Times New Roman"/>
                <w:kern w:val="0"/>
                <w:sz w:val="18"/>
                <w:szCs w:val="18"/>
                <w:lang w:val="en-US" w:eastAsia="ru-RU"/>
              </w:rPr>
              <w:t>Questions- answers</w:t>
            </w:r>
          </w:p>
        </w:tc>
        <w:tc>
          <w:tcPr>
            <w:tcW w:w="689" w:type="dxa"/>
            <w:tcBorders>
              <w:top w:val="single" w:sz="4" w:space="0" w:color="auto"/>
              <w:left w:val="single" w:sz="4" w:space="0" w:color="auto"/>
              <w:bottom w:val="single" w:sz="4" w:space="0" w:color="auto"/>
              <w:right w:val="single" w:sz="4" w:space="0" w:color="auto"/>
            </w:tcBorders>
          </w:tcPr>
          <w:p w14:paraId="19EFC6C3"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1.05</w:t>
            </w:r>
          </w:p>
          <w:p w14:paraId="1EA8E64E" w14:textId="77777777" w:rsidR="00736BE3" w:rsidRDefault="00736BE3" w:rsidP="00653050">
            <w:pPr>
              <w:spacing w:after="0"/>
              <w:rPr>
                <w:rFonts w:eastAsia="Times New Roman"/>
                <w:iCs/>
                <w:kern w:val="0"/>
                <w:sz w:val="18"/>
                <w:szCs w:val="18"/>
                <w:lang w:val="en-US" w:eastAsia="ru-RU"/>
              </w:rPr>
            </w:pPr>
          </w:p>
          <w:p w14:paraId="50981268" w14:textId="77777777" w:rsidR="00736BE3" w:rsidRDefault="00736BE3" w:rsidP="00653050">
            <w:pPr>
              <w:spacing w:after="0"/>
              <w:rPr>
                <w:rFonts w:eastAsia="Times New Roman"/>
                <w:iCs/>
                <w:kern w:val="0"/>
                <w:sz w:val="18"/>
                <w:szCs w:val="18"/>
                <w:lang w:val="en-US" w:eastAsia="ru-RU"/>
              </w:rPr>
            </w:pPr>
          </w:p>
          <w:p w14:paraId="7506F1FA" w14:textId="77777777" w:rsidR="00736BE3" w:rsidRDefault="00736BE3" w:rsidP="00653050">
            <w:pPr>
              <w:spacing w:after="0"/>
              <w:rPr>
                <w:rFonts w:eastAsia="Times New Roman"/>
                <w:iCs/>
                <w:kern w:val="0"/>
                <w:sz w:val="18"/>
                <w:szCs w:val="18"/>
                <w:lang w:val="en-US" w:eastAsia="ru-RU"/>
              </w:rPr>
            </w:pPr>
          </w:p>
        </w:tc>
        <w:tc>
          <w:tcPr>
            <w:tcW w:w="720" w:type="dxa"/>
            <w:tcBorders>
              <w:top w:val="single" w:sz="4" w:space="0" w:color="auto"/>
              <w:left w:val="single" w:sz="4" w:space="0" w:color="auto"/>
              <w:bottom w:val="single" w:sz="4" w:space="0" w:color="auto"/>
              <w:right w:val="single" w:sz="4" w:space="0" w:color="auto"/>
            </w:tcBorders>
          </w:tcPr>
          <w:p w14:paraId="267DE7A0" w14:textId="77777777" w:rsidR="00736BE3" w:rsidRDefault="00736BE3" w:rsidP="00653050">
            <w:pPr>
              <w:spacing w:after="0"/>
              <w:rPr>
                <w:rFonts w:eastAsia="Times New Roman"/>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472BBCDE"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9-</w:t>
            </w:r>
            <w:r>
              <w:rPr>
                <w:rFonts w:eastAsia="Times New Roman"/>
                <w:iCs/>
                <w:kern w:val="0"/>
                <w:sz w:val="18"/>
                <w:szCs w:val="18"/>
                <w:lang w:eastAsia="ru-RU"/>
              </w:rPr>
              <w:t>я</w:t>
            </w:r>
          </w:p>
        </w:tc>
      </w:tr>
      <w:tr w:rsidR="00736BE3" w14:paraId="6D489394" w14:textId="77777777" w:rsidTr="00653050">
        <w:trPr>
          <w:trHeight w:val="305"/>
        </w:trPr>
        <w:tc>
          <w:tcPr>
            <w:tcW w:w="1583" w:type="dxa"/>
            <w:tcBorders>
              <w:top w:val="single" w:sz="4" w:space="0" w:color="auto"/>
              <w:left w:val="single" w:sz="4" w:space="0" w:color="auto"/>
              <w:bottom w:val="single" w:sz="4" w:space="0" w:color="auto"/>
              <w:right w:val="single" w:sz="4" w:space="0" w:color="auto"/>
            </w:tcBorders>
          </w:tcPr>
          <w:p w14:paraId="40BF42DF" w14:textId="77777777" w:rsidR="00736BE3" w:rsidRDefault="00736BE3" w:rsidP="00653050">
            <w:pPr>
              <w:spacing w:after="0"/>
              <w:rPr>
                <w:rFonts w:eastAsia="Times New Roman"/>
                <w:bCs/>
                <w:iCs/>
                <w:kern w:val="0"/>
                <w:sz w:val="18"/>
                <w:szCs w:val="18"/>
                <w:lang w:val="en-US" w:eastAsia="ru-RU"/>
              </w:rPr>
            </w:pPr>
            <w:r>
              <w:rPr>
                <w:rFonts w:eastAsia="Times New Roman"/>
                <w:b/>
                <w:bCs/>
                <w:iCs/>
                <w:kern w:val="0"/>
                <w:sz w:val="18"/>
                <w:szCs w:val="18"/>
                <w:lang w:eastAsia="ru-RU"/>
              </w:rPr>
              <w:t>Тема</w:t>
            </w:r>
            <w:r>
              <w:rPr>
                <w:rFonts w:eastAsia="Times New Roman"/>
                <w:b/>
                <w:bCs/>
                <w:iCs/>
                <w:kern w:val="0"/>
                <w:sz w:val="18"/>
                <w:szCs w:val="18"/>
                <w:lang w:val="en-US" w:eastAsia="ru-RU"/>
              </w:rPr>
              <w:t xml:space="preserve"> 10</w:t>
            </w:r>
            <w:r>
              <w:rPr>
                <w:rFonts w:eastAsia="Times New Roman"/>
                <w:bCs/>
                <w:iCs/>
                <w:kern w:val="0"/>
                <w:sz w:val="18"/>
                <w:szCs w:val="18"/>
                <w:lang w:val="en-US" w:eastAsia="ru-RU"/>
              </w:rPr>
              <w:t xml:space="preserve">. </w:t>
            </w:r>
          </w:p>
          <w:p w14:paraId="047528D3"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Position of the attribute.</w:t>
            </w:r>
          </w:p>
          <w:p w14:paraId="1DABE8E4" w14:textId="77777777" w:rsidR="00736BE3" w:rsidRDefault="00736BE3" w:rsidP="00653050">
            <w:pPr>
              <w:spacing w:after="0"/>
              <w:rPr>
                <w:rFonts w:eastAsia="Times New Roman"/>
                <w:bCs/>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67123C2E" w14:textId="77777777" w:rsidR="00736BE3" w:rsidRDefault="00736BE3" w:rsidP="00653050">
            <w:pPr>
              <w:spacing w:after="0"/>
              <w:rPr>
                <w:rFonts w:eastAsia="Times New Roman"/>
                <w:bCs/>
                <w:iCs/>
                <w:kern w:val="0"/>
                <w:sz w:val="18"/>
                <w:szCs w:val="18"/>
                <w:lang w:val="en-US" w:eastAsia="ru-RU"/>
              </w:rPr>
            </w:pPr>
            <w:r>
              <w:rPr>
                <w:rFonts w:eastAsia="Times New Roman"/>
                <w:bCs/>
                <w:iCs/>
                <w:kern w:val="0"/>
                <w:sz w:val="18"/>
                <w:szCs w:val="18"/>
                <w:lang w:val="en-US" w:eastAsia="ru-RU"/>
              </w:rPr>
              <w:t>1.</w:t>
            </w:r>
          </w:p>
          <w:p w14:paraId="419BAA3F" w14:textId="77777777" w:rsidR="00736BE3" w:rsidRDefault="00736BE3" w:rsidP="00653050">
            <w:pPr>
              <w:spacing w:after="200" w:line="276" w:lineRule="auto"/>
              <w:rPr>
                <w:rFonts w:ascii="Calibri" w:hAnsi="Calibri"/>
                <w:kern w:val="0"/>
                <w:sz w:val="18"/>
                <w:szCs w:val="18"/>
                <w:lang w:val="en-US"/>
              </w:rPr>
            </w:pPr>
            <w:r>
              <w:rPr>
                <w:rFonts w:eastAsia="Times New Roman"/>
                <w:bCs/>
                <w:iCs/>
                <w:kern w:val="0"/>
                <w:sz w:val="18"/>
                <w:szCs w:val="18"/>
                <w:lang w:val="en-US" w:eastAsia="ru-RU"/>
              </w:rPr>
              <w:t>?</w:t>
            </w:r>
            <w:r>
              <w:rPr>
                <w:rFonts w:ascii="Calibri" w:hAnsi="Calibri"/>
                <w:kern w:val="0"/>
                <w:sz w:val="18"/>
                <w:szCs w:val="18"/>
                <w:lang w:val="en-US"/>
              </w:rPr>
              <w:t xml:space="preserve"> The attribute (definition, ways of expressing).</w:t>
            </w:r>
          </w:p>
          <w:p w14:paraId="0BDEFE31" w14:textId="77777777" w:rsidR="00736BE3" w:rsidRDefault="00736BE3" w:rsidP="00653050">
            <w:pPr>
              <w:spacing w:after="0"/>
              <w:rPr>
                <w:rFonts w:eastAsia="Times New Roman"/>
                <w:bCs/>
                <w:iCs/>
                <w:kern w:val="0"/>
                <w:sz w:val="18"/>
                <w:szCs w:val="18"/>
                <w:lang w:val="en-US" w:eastAsia="ru-RU"/>
              </w:rPr>
            </w:pPr>
          </w:p>
        </w:tc>
        <w:tc>
          <w:tcPr>
            <w:tcW w:w="540" w:type="dxa"/>
            <w:tcBorders>
              <w:top w:val="single" w:sz="4" w:space="0" w:color="auto"/>
              <w:left w:val="single" w:sz="4" w:space="0" w:color="auto"/>
              <w:bottom w:val="single" w:sz="4" w:space="0" w:color="auto"/>
              <w:right w:val="single" w:sz="4" w:space="0" w:color="auto"/>
            </w:tcBorders>
          </w:tcPr>
          <w:p w14:paraId="04CA6656" w14:textId="77777777" w:rsidR="00736BE3" w:rsidRDefault="00736BE3" w:rsidP="00653050">
            <w:pPr>
              <w:spacing w:after="0"/>
              <w:rPr>
                <w:rFonts w:eastAsia="Times New Roman"/>
                <w:bCs/>
                <w:iCs/>
                <w:kern w:val="0"/>
                <w:sz w:val="18"/>
                <w:szCs w:val="18"/>
                <w:lang w:eastAsia="ru-RU"/>
              </w:rPr>
            </w:pPr>
            <w:r>
              <w:rPr>
                <w:rFonts w:eastAsia="Times New Roman"/>
                <w:bCs/>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63C49E1F"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Speaking activities</w:t>
            </w:r>
          </w:p>
        </w:tc>
        <w:tc>
          <w:tcPr>
            <w:tcW w:w="689" w:type="dxa"/>
            <w:tcBorders>
              <w:top w:val="single" w:sz="4" w:space="0" w:color="auto"/>
              <w:left w:val="single" w:sz="4" w:space="0" w:color="auto"/>
              <w:bottom w:val="single" w:sz="4" w:space="0" w:color="auto"/>
              <w:right w:val="single" w:sz="4" w:space="0" w:color="auto"/>
            </w:tcBorders>
          </w:tcPr>
          <w:p w14:paraId="08F303E6"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1.05</w:t>
            </w:r>
          </w:p>
          <w:p w14:paraId="6DE952F6" w14:textId="77777777" w:rsidR="00736BE3" w:rsidRDefault="00736BE3" w:rsidP="00653050">
            <w:pPr>
              <w:spacing w:after="0"/>
              <w:rPr>
                <w:rFonts w:eastAsia="Times New Roman"/>
                <w:b/>
                <w:bCs/>
                <w:i/>
                <w:iCs/>
                <w:kern w:val="0"/>
                <w:sz w:val="18"/>
                <w:szCs w:val="18"/>
                <w:lang w:val="en-US" w:eastAsia="ru-RU"/>
              </w:rPr>
            </w:pPr>
          </w:p>
        </w:tc>
        <w:tc>
          <w:tcPr>
            <w:tcW w:w="720" w:type="dxa"/>
            <w:tcBorders>
              <w:top w:val="single" w:sz="4" w:space="0" w:color="auto"/>
              <w:left w:val="single" w:sz="4" w:space="0" w:color="auto"/>
              <w:bottom w:val="single" w:sz="4" w:space="0" w:color="auto"/>
              <w:right w:val="single" w:sz="4" w:space="0" w:color="auto"/>
            </w:tcBorders>
          </w:tcPr>
          <w:p w14:paraId="2B20A15A" w14:textId="77777777" w:rsidR="00736BE3" w:rsidRDefault="00736BE3" w:rsidP="00653050">
            <w:pPr>
              <w:spacing w:after="0"/>
              <w:rPr>
                <w:rFonts w:eastAsia="Times New Roman"/>
                <w:b/>
                <w:bCs/>
                <w:i/>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1DDAC873" w14:textId="77777777" w:rsidR="00736BE3" w:rsidRDefault="00736BE3" w:rsidP="00653050">
            <w:pPr>
              <w:spacing w:after="0"/>
              <w:rPr>
                <w:rFonts w:eastAsia="Times New Roman"/>
                <w:bCs/>
                <w:i/>
                <w:iCs/>
                <w:kern w:val="0"/>
                <w:sz w:val="18"/>
                <w:szCs w:val="18"/>
                <w:lang w:val="en-US" w:eastAsia="ru-RU"/>
              </w:rPr>
            </w:pPr>
            <w:r>
              <w:rPr>
                <w:rFonts w:eastAsia="Times New Roman"/>
                <w:bCs/>
                <w:i/>
                <w:iCs/>
                <w:kern w:val="0"/>
                <w:sz w:val="18"/>
                <w:szCs w:val="18"/>
                <w:lang w:val="en-US" w:eastAsia="ru-RU"/>
              </w:rPr>
              <w:t>10-</w:t>
            </w:r>
            <w:r>
              <w:rPr>
                <w:rFonts w:eastAsia="Times New Roman"/>
                <w:iCs/>
                <w:kern w:val="0"/>
                <w:sz w:val="18"/>
                <w:szCs w:val="18"/>
                <w:lang w:eastAsia="ru-RU"/>
              </w:rPr>
              <w:t xml:space="preserve"> я</w:t>
            </w:r>
          </w:p>
        </w:tc>
      </w:tr>
      <w:tr w:rsidR="00736BE3" w14:paraId="741CE3FE" w14:textId="77777777" w:rsidTr="00653050">
        <w:trPr>
          <w:trHeight w:val="519"/>
        </w:trPr>
        <w:tc>
          <w:tcPr>
            <w:tcW w:w="1583" w:type="dxa"/>
            <w:tcBorders>
              <w:top w:val="single" w:sz="4" w:space="0" w:color="auto"/>
              <w:left w:val="single" w:sz="4" w:space="0" w:color="auto"/>
              <w:bottom w:val="single" w:sz="4" w:space="0" w:color="auto"/>
              <w:right w:val="single" w:sz="4" w:space="0" w:color="auto"/>
            </w:tcBorders>
          </w:tcPr>
          <w:p w14:paraId="145290A0" w14:textId="77777777" w:rsidR="00736BE3" w:rsidRDefault="00736BE3" w:rsidP="00653050">
            <w:pPr>
              <w:spacing w:after="0"/>
              <w:rPr>
                <w:rFonts w:eastAsia="Times New Roman"/>
                <w:bCs/>
                <w:iCs/>
                <w:kern w:val="0"/>
                <w:sz w:val="18"/>
                <w:szCs w:val="18"/>
                <w:lang w:val="en-US" w:eastAsia="ru-RU"/>
              </w:rPr>
            </w:pPr>
            <w:r>
              <w:rPr>
                <w:rFonts w:eastAsia="Times New Roman"/>
                <w:b/>
                <w:bCs/>
                <w:iCs/>
                <w:kern w:val="0"/>
                <w:sz w:val="18"/>
                <w:szCs w:val="18"/>
                <w:lang w:eastAsia="ru-RU"/>
              </w:rPr>
              <w:t>Тема</w:t>
            </w:r>
            <w:r>
              <w:rPr>
                <w:rFonts w:eastAsia="Times New Roman"/>
                <w:b/>
                <w:bCs/>
                <w:iCs/>
                <w:kern w:val="0"/>
                <w:sz w:val="18"/>
                <w:szCs w:val="18"/>
                <w:lang w:val="en-US" w:eastAsia="ru-RU"/>
              </w:rPr>
              <w:t xml:space="preserve"> 11.</w:t>
            </w:r>
          </w:p>
          <w:p w14:paraId="3E830758"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Predicative constructions with the gerund.</w:t>
            </w:r>
          </w:p>
          <w:p w14:paraId="43BD7DCE" w14:textId="77777777" w:rsidR="00736BE3" w:rsidRDefault="00736BE3" w:rsidP="00653050">
            <w:pPr>
              <w:spacing w:after="0"/>
              <w:rPr>
                <w:rFonts w:eastAsia="Times New Roman"/>
                <w:b/>
                <w:bCs/>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57902293" w14:textId="77777777" w:rsidR="00736BE3" w:rsidRDefault="00736BE3" w:rsidP="00653050">
            <w:pPr>
              <w:numPr>
                <w:ilvl w:val="0"/>
                <w:numId w:val="3"/>
              </w:numPr>
              <w:tabs>
                <w:tab w:val="left" w:pos="41"/>
                <w:tab w:val="left" w:pos="221"/>
              </w:tabs>
              <w:spacing w:after="0"/>
              <w:ind w:left="41"/>
              <w:rPr>
                <w:rFonts w:eastAsia="Times New Roman"/>
                <w:iCs/>
                <w:kern w:val="0"/>
                <w:sz w:val="18"/>
                <w:szCs w:val="18"/>
                <w:lang w:val="en-US" w:eastAsia="ru-RU"/>
              </w:rPr>
            </w:pPr>
            <w:r>
              <w:rPr>
                <w:rFonts w:ascii="Calibri" w:eastAsia="Times New Roman" w:hAnsi="Calibri"/>
                <w:kern w:val="0"/>
                <w:sz w:val="18"/>
                <w:szCs w:val="18"/>
                <w:lang w:val="en-US" w:eastAsia="ru-RU"/>
              </w:rPr>
              <w:t>The absolute constructions.</w:t>
            </w:r>
          </w:p>
        </w:tc>
        <w:tc>
          <w:tcPr>
            <w:tcW w:w="540" w:type="dxa"/>
            <w:tcBorders>
              <w:top w:val="single" w:sz="4" w:space="0" w:color="auto"/>
              <w:left w:val="single" w:sz="4" w:space="0" w:color="auto"/>
              <w:bottom w:val="single" w:sz="4" w:space="0" w:color="auto"/>
              <w:right w:val="single" w:sz="4" w:space="0" w:color="auto"/>
            </w:tcBorders>
          </w:tcPr>
          <w:p w14:paraId="4F8B39F8"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2B3BAD65"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Presentation</w:t>
            </w:r>
          </w:p>
        </w:tc>
        <w:tc>
          <w:tcPr>
            <w:tcW w:w="689" w:type="dxa"/>
            <w:tcBorders>
              <w:top w:val="single" w:sz="4" w:space="0" w:color="auto"/>
              <w:left w:val="single" w:sz="4" w:space="0" w:color="auto"/>
              <w:bottom w:val="single" w:sz="4" w:space="0" w:color="auto"/>
              <w:right w:val="single" w:sz="4" w:space="0" w:color="auto"/>
            </w:tcBorders>
          </w:tcPr>
          <w:p w14:paraId="2B77CE6A"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1.05</w:t>
            </w:r>
          </w:p>
        </w:tc>
        <w:tc>
          <w:tcPr>
            <w:tcW w:w="720" w:type="dxa"/>
            <w:tcBorders>
              <w:top w:val="single" w:sz="4" w:space="0" w:color="auto"/>
              <w:left w:val="single" w:sz="4" w:space="0" w:color="auto"/>
              <w:bottom w:val="single" w:sz="4" w:space="0" w:color="auto"/>
              <w:right w:val="single" w:sz="4" w:space="0" w:color="auto"/>
            </w:tcBorders>
          </w:tcPr>
          <w:p w14:paraId="2E36805E" w14:textId="77777777" w:rsidR="00736BE3" w:rsidRDefault="00736BE3" w:rsidP="00653050">
            <w:pPr>
              <w:spacing w:after="0"/>
              <w:rPr>
                <w:rFonts w:eastAsia="Times New Roman"/>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7BE7510A"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11-</w:t>
            </w:r>
            <w:r>
              <w:rPr>
                <w:rFonts w:eastAsia="Times New Roman"/>
                <w:iCs/>
                <w:kern w:val="0"/>
                <w:sz w:val="18"/>
                <w:szCs w:val="18"/>
                <w:lang w:eastAsia="ru-RU"/>
              </w:rPr>
              <w:t xml:space="preserve"> я</w:t>
            </w:r>
          </w:p>
        </w:tc>
      </w:tr>
      <w:tr w:rsidR="00736BE3" w14:paraId="37DDDC4B" w14:textId="77777777" w:rsidTr="00653050">
        <w:trPr>
          <w:trHeight w:val="519"/>
        </w:trPr>
        <w:tc>
          <w:tcPr>
            <w:tcW w:w="1583" w:type="dxa"/>
            <w:tcBorders>
              <w:top w:val="single" w:sz="4" w:space="0" w:color="auto"/>
              <w:left w:val="single" w:sz="4" w:space="0" w:color="auto"/>
              <w:bottom w:val="single" w:sz="4" w:space="0" w:color="auto"/>
              <w:right w:val="single" w:sz="4" w:space="0" w:color="auto"/>
            </w:tcBorders>
          </w:tcPr>
          <w:p w14:paraId="13636EC1" w14:textId="77777777" w:rsidR="00736BE3" w:rsidRDefault="00736BE3" w:rsidP="00653050">
            <w:pPr>
              <w:spacing w:after="0"/>
              <w:rPr>
                <w:rFonts w:eastAsia="Times New Roman"/>
                <w:b/>
                <w:bCs/>
                <w:iCs/>
                <w:kern w:val="0"/>
                <w:sz w:val="18"/>
                <w:szCs w:val="18"/>
                <w:lang w:val="en-US" w:eastAsia="ru-RU"/>
              </w:rPr>
            </w:pPr>
            <w:r>
              <w:rPr>
                <w:rFonts w:eastAsia="Times New Roman"/>
                <w:b/>
                <w:bCs/>
                <w:iCs/>
                <w:kern w:val="0"/>
                <w:sz w:val="18"/>
                <w:szCs w:val="18"/>
                <w:lang w:eastAsia="ru-RU"/>
              </w:rPr>
              <w:t>Тема</w:t>
            </w:r>
            <w:r>
              <w:rPr>
                <w:rFonts w:eastAsia="Times New Roman"/>
                <w:b/>
                <w:bCs/>
                <w:iCs/>
                <w:kern w:val="0"/>
                <w:sz w:val="18"/>
                <w:szCs w:val="18"/>
                <w:lang w:val="en-US" w:eastAsia="ru-RU"/>
              </w:rPr>
              <w:t xml:space="preserve"> 12.</w:t>
            </w:r>
          </w:p>
          <w:p w14:paraId="689C8FBE"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 xml:space="preserve">The compound sentence </w:t>
            </w:r>
            <w:r>
              <w:rPr>
                <w:rFonts w:ascii="Calibri" w:hAnsi="Calibri"/>
                <w:kern w:val="0"/>
                <w:sz w:val="18"/>
                <w:szCs w:val="18"/>
                <w:lang w:val="en-US"/>
              </w:rPr>
              <w:lastRenderedPageBreak/>
              <w:t xml:space="preserve">(definition, ways of connection). </w:t>
            </w:r>
          </w:p>
          <w:p w14:paraId="59435D9D" w14:textId="77777777" w:rsidR="00736BE3" w:rsidRDefault="00736BE3" w:rsidP="00653050">
            <w:pPr>
              <w:spacing w:after="0"/>
              <w:rPr>
                <w:rFonts w:eastAsia="Times New Roman"/>
                <w:bCs/>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086B37F7"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lastRenderedPageBreak/>
              <w:t>1</w:t>
            </w:r>
          </w:p>
          <w:p w14:paraId="144EAFBD" w14:textId="77777777" w:rsidR="00736BE3" w:rsidRDefault="00736BE3" w:rsidP="00653050">
            <w:pPr>
              <w:spacing w:after="0"/>
              <w:rPr>
                <w:rFonts w:eastAsia="Times New Roman"/>
                <w:iCs/>
                <w:kern w:val="0"/>
                <w:sz w:val="18"/>
                <w:szCs w:val="18"/>
                <w:lang w:val="en-US" w:eastAsia="ru-RU"/>
              </w:rPr>
            </w:pPr>
            <w:r>
              <w:rPr>
                <w:rFonts w:ascii="Calibri" w:eastAsia="Times New Roman" w:hAnsi="Calibri"/>
                <w:kern w:val="0"/>
                <w:sz w:val="18"/>
                <w:szCs w:val="18"/>
                <w:lang w:val="en-US" w:eastAsia="ru-RU"/>
              </w:rPr>
              <w:t>The compound nominal predicate.</w:t>
            </w:r>
          </w:p>
        </w:tc>
        <w:tc>
          <w:tcPr>
            <w:tcW w:w="540" w:type="dxa"/>
            <w:tcBorders>
              <w:top w:val="single" w:sz="4" w:space="0" w:color="auto"/>
              <w:left w:val="single" w:sz="4" w:space="0" w:color="auto"/>
              <w:bottom w:val="single" w:sz="4" w:space="0" w:color="auto"/>
              <w:right w:val="single" w:sz="4" w:space="0" w:color="auto"/>
            </w:tcBorders>
          </w:tcPr>
          <w:p w14:paraId="29B89132"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28A6F319"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 xml:space="preserve">Writing </w:t>
            </w:r>
          </w:p>
          <w:p w14:paraId="27C8C7F2"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activities</w:t>
            </w:r>
          </w:p>
        </w:tc>
        <w:tc>
          <w:tcPr>
            <w:tcW w:w="689" w:type="dxa"/>
            <w:tcBorders>
              <w:top w:val="single" w:sz="4" w:space="0" w:color="auto"/>
              <w:left w:val="single" w:sz="4" w:space="0" w:color="auto"/>
              <w:bottom w:val="single" w:sz="4" w:space="0" w:color="auto"/>
              <w:right w:val="single" w:sz="4" w:space="0" w:color="auto"/>
            </w:tcBorders>
          </w:tcPr>
          <w:p w14:paraId="5CAB5BCA"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1.05</w:t>
            </w:r>
          </w:p>
        </w:tc>
        <w:tc>
          <w:tcPr>
            <w:tcW w:w="720" w:type="dxa"/>
            <w:tcBorders>
              <w:top w:val="single" w:sz="4" w:space="0" w:color="auto"/>
              <w:left w:val="single" w:sz="4" w:space="0" w:color="auto"/>
              <w:bottom w:val="single" w:sz="4" w:space="0" w:color="auto"/>
              <w:right w:val="single" w:sz="4" w:space="0" w:color="auto"/>
            </w:tcBorders>
          </w:tcPr>
          <w:p w14:paraId="34ED3C29" w14:textId="77777777" w:rsidR="00736BE3" w:rsidRDefault="00736BE3" w:rsidP="00653050">
            <w:pPr>
              <w:spacing w:after="0"/>
              <w:rPr>
                <w:rFonts w:eastAsia="Times New Roman"/>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0C29BA54" w14:textId="77777777" w:rsidR="00736BE3" w:rsidRDefault="00736BE3" w:rsidP="00653050">
            <w:pPr>
              <w:spacing w:after="0"/>
              <w:rPr>
                <w:rFonts w:eastAsia="Times New Roman"/>
                <w:b/>
                <w:iCs/>
                <w:kern w:val="0"/>
                <w:sz w:val="18"/>
                <w:szCs w:val="18"/>
                <w:lang w:val="en-US" w:eastAsia="ru-RU"/>
              </w:rPr>
            </w:pPr>
            <w:r>
              <w:rPr>
                <w:rFonts w:eastAsia="Times New Roman"/>
                <w:iCs/>
                <w:kern w:val="0"/>
                <w:sz w:val="18"/>
                <w:szCs w:val="18"/>
                <w:lang w:val="en-US" w:eastAsia="ru-RU"/>
              </w:rPr>
              <w:t>12-</w:t>
            </w:r>
            <w:r>
              <w:rPr>
                <w:rFonts w:eastAsia="Times New Roman"/>
                <w:iCs/>
                <w:kern w:val="0"/>
                <w:sz w:val="18"/>
                <w:szCs w:val="18"/>
                <w:lang w:eastAsia="ru-RU"/>
              </w:rPr>
              <w:t xml:space="preserve"> я</w:t>
            </w:r>
          </w:p>
        </w:tc>
      </w:tr>
      <w:tr w:rsidR="00736BE3" w14:paraId="08A2DAC5" w14:textId="77777777" w:rsidTr="00653050">
        <w:trPr>
          <w:trHeight w:val="519"/>
        </w:trPr>
        <w:tc>
          <w:tcPr>
            <w:tcW w:w="1583" w:type="dxa"/>
            <w:tcBorders>
              <w:top w:val="single" w:sz="4" w:space="0" w:color="auto"/>
              <w:left w:val="single" w:sz="4" w:space="0" w:color="auto"/>
              <w:bottom w:val="single" w:sz="4" w:space="0" w:color="auto"/>
              <w:right w:val="single" w:sz="4" w:space="0" w:color="auto"/>
            </w:tcBorders>
          </w:tcPr>
          <w:p w14:paraId="5558F06D" w14:textId="77777777" w:rsidR="00736BE3" w:rsidRDefault="00736BE3" w:rsidP="00653050">
            <w:pPr>
              <w:spacing w:after="0"/>
              <w:rPr>
                <w:rFonts w:eastAsia="Times New Roman"/>
                <w:bCs/>
                <w:iCs/>
                <w:kern w:val="0"/>
                <w:sz w:val="18"/>
                <w:szCs w:val="18"/>
                <w:lang w:val="en-US" w:eastAsia="ru-RU"/>
              </w:rPr>
            </w:pPr>
            <w:r>
              <w:rPr>
                <w:rFonts w:eastAsia="Times New Roman"/>
                <w:b/>
                <w:bCs/>
                <w:iCs/>
                <w:kern w:val="0"/>
                <w:sz w:val="18"/>
                <w:szCs w:val="18"/>
                <w:lang w:eastAsia="ru-RU"/>
              </w:rPr>
              <w:lastRenderedPageBreak/>
              <w:t>Тема</w:t>
            </w:r>
            <w:r>
              <w:rPr>
                <w:rFonts w:eastAsia="Times New Roman"/>
                <w:b/>
                <w:bCs/>
                <w:iCs/>
                <w:kern w:val="0"/>
                <w:sz w:val="18"/>
                <w:szCs w:val="18"/>
                <w:lang w:val="en-US" w:eastAsia="ru-RU"/>
              </w:rPr>
              <w:t xml:space="preserve"> 13.</w:t>
            </w:r>
          </w:p>
          <w:p w14:paraId="500C74DE"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Types of simple predicate.</w:t>
            </w:r>
          </w:p>
          <w:p w14:paraId="08EC3860" w14:textId="77777777" w:rsidR="00736BE3" w:rsidRDefault="00736BE3" w:rsidP="00653050">
            <w:pPr>
              <w:spacing w:after="0"/>
              <w:rPr>
                <w:rFonts w:eastAsia="Times New Roman"/>
                <w:bCs/>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693B788A" w14:textId="77777777" w:rsidR="00736BE3" w:rsidRDefault="00736BE3" w:rsidP="00653050">
            <w:pPr>
              <w:spacing w:after="200" w:line="276" w:lineRule="auto"/>
              <w:rPr>
                <w:rFonts w:ascii="Calibri" w:eastAsia="Times New Roman" w:hAnsi="Calibri"/>
                <w:kern w:val="0"/>
                <w:sz w:val="18"/>
                <w:szCs w:val="18"/>
                <w:lang w:val="en-US" w:eastAsia="ru-RU"/>
              </w:rPr>
            </w:pPr>
            <w:r>
              <w:rPr>
                <w:rFonts w:ascii="Calibri" w:eastAsia="Times New Roman" w:hAnsi="Calibri"/>
                <w:kern w:val="0"/>
                <w:sz w:val="18"/>
                <w:szCs w:val="18"/>
                <w:lang w:val="en-US" w:eastAsia="ru-RU"/>
              </w:rPr>
              <w:t>Types of simple predicate.</w:t>
            </w:r>
          </w:p>
          <w:p w14:paraId="298C32C8" w14:textId="77777777" w:rsidR="00736BE3" w:rsidRDefault="00736BE3" w:rsidP="00653050">
            <w:pPr>
              <w:numPr>
                <w:ilvl w:val="0"/>
                <w:numId w:val="4"/>
              </w:numPr>
              <w:tabs>
                <w:tab w:val="left" w:pos="41"/>
                <w:tab w:val="left" w:pos="221"/>
              </w:tabs>
              <w:spacing w:after="0"/>
              <w:ind w:left="41"/>
              <w:rPr>
                <w:rFonts w:eastAsia="Times New Roman"/>
                <w:iCs/>
                <w:kern w:val="0"/>
                <w:sz w:val="18"/>
                <w:szCs w:val="18"/>
                <w:lang w:val="en-US" w:eastAsia="ru-RU"/>
              </w:rPr>
            </w:pPr>
          </w:p>
        </w:tc>
        <w:tc>
          <w:tcPr>
            <w:tcW w:w="540" w:type="dxa"/>
            <w:tcBorders>
              <w:top w:val="single" w:sz="4" w:space="0" w:color="auto"/>
              <w:left w:val="single" w:sz="4" w:space="0" w:color="auto"/>
              <w:bottom w:val="single" w:sz="4" w:space="0" w:color="auto"/>
              <w:right w:val="single" w:sz="4" w:space="0" w:color="auto"/>
            </w:tcBorders>
          </w:tcPr>
          <w:p w14:paraId="0284E4AC"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4</w:t>
            </w:r>
          </w:p>
        </w:tc>
        <w:tc>
          <w:tcPr>
            <w:tcW w:w="1440" w:type="dxa"/>
            <w:tcBorders>
              <w:top w:val="single" w:sz="4" w:space="0" w:color="auto"/>
              <w:left w:val="single" w:sz="4" w:space="0" w:color="auto"/>
              <w:bottom w:val="single" w:sz="4" w:space="0" w:color="auto"/>
              <w:right w:val="single" w:sz="4" w:space="0" w:color="auto"/>
            </w:tcBorders>
          </w:tcPr>
          <w:p w14:paraId="3F454EEF" w14:textId="77777777" w:rsidR="00736BE3" w:rsidRDefault="00736BE3" w:rsidP="00653050">
            <w:pPr>
              <w:spacing w:after="0"/>
              <w:jc w:val="both"/>
              <w:rPr>
                <w:rFonts w:eastAsia="Times New Roman"/>
                <w:bCs/>
                <w:kern w:val="0"/>
                <w:sz w:val="18"/>
                <w:szCs w:val="18"/>
                <w:lang w:val="en-US" w:eastAsia="ru-RU"/>
              </w:rPr>
            </w:pPr>
            <w:r>
              <w:rPr>
                <w:rFonts w:eastAsia="Times New Roman"/>
                <w:kern w:val="0"/>
                <w:sz w:val="18"/>
                <w:szCs w:val="18"/>
                <w:lang w:val="en-US" w:eastAsia="ru-RU"/>
              </w:rPr>
              <w:t>Role</w:t>
            </w:r>
            <w:r>
              <w:rPr>
                <w:rFonts w:eastAsia="Times New Roman"/>
                <w:kern w:val="0"/>
                <w:sz w:val="18"/>
                <w:szCs w:val="18"/>
                <w:lang w:eastAsia="ru-RU"/>
              </w:rPr>
              <w:t xml:space="preserve"> – </w:t>
            </w:r>
            <w:r>
              <w:rPr>
                <w:rFonts w:eastAsia="Times New Roman"/>
                <w:kern w:val="0"/>
                <w:sz w:val="18"/>
                <w:szCs w:val="18"/>
                <w:lang w:val="en-US" w:eastAsia="ru-RU"/>
              </w:rPr>
              <w:t>play</w:t>
            </w:r>
          </w:p>
        </w:tc>
        <w:tc>
          <w:tcPr>
            <w:tcW w:w="689" w:type="dxa"/>
            <w:tcBorders>
              <w:top w:val="single" w:sz="4" w:space="0" w:color="auto"/>
              <w:left w:val="single" w:sz="4" w:space="0" w:color="auto"/>
              <w:bottom w:val="single" w:sz="4" w:space="0" w:color="auto"/>
              <w:right w:val="single" w:sz="4" w:space="0" w:color="auto"/>
            </w:tcBorders>
          </w:tcPr>
          <w:p w14:paraId="60F2065C"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1.05</w:t>
            </w:r>
          </w:p>
        </w:tc>
        <w:tc>
          <w:tcPr>
            <w:tcW w:w="720" w:type="dxa"/>
            <w:tcBorders>
              <w:top w:val="single" w:sz="4" w:space="0" w:color="auto"/>
              <w:left w:val="single" w:sz="4" w:space="0" w:color="auto"/>
              <w:bottom w:val="single" w:sz="4" w:space="0" w:color="auto"/>
              <w:right w:val="single" w:sz="4" w:space="0" w:color="auto"/>
            </w:tcBorders>
          </w:tcPr>
          <w:p w14:paraId="3FEAD89B" w14:textId="77777777" w:rsidR="00736BE3" w:rsidRDefault="00736BE3" w:rsidP="00653050">
            <w:pPr>
              <w:spacing w:after="0"/>
              <w:rPr>
                <w:rFonts w:eastAsia="Times New Roman"/>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2F847C57" w14:textId="77777777" w:rsidR="00736BE3" w:rsidRDefault="00736BE3" w:rsidP="00653050">
            <w:pPr>
              <w:spacing w:after="0"/>
              <w:rPr>
                <w:rFonts w:eastAsia="Times New Roman"/>
                <w:b/>
                <w:iCs/>
                <w:kern w:val="0"/>
                <w:sz w:val="18"/>
                <w:szCs w:val="18"/>
                <w:lang w:val="en-US" w:eastAsia="ru-RU"/>
              </w:rPr>
            </w:pPr>
            <w:r>
              <w:rPr>
                <w:rFonts w:eastAsia="Times New Roman"/>
                <w:iCs/>
                <w:kern w:val="0"/>
                <w:sz w:val="18"/>
                <w:szCs w:val="18"/>
                <w:lang w:val="en-US" w:eastAsia="ru-RU"/>
              </w:rPr>
              <w:t>13-</w:t>
            </w:r>
            <w:r>
              <w:rPr>
                <w:rFonts w:eastAsia="Times New Roman"/>
                <w:iCs/>
                <w:kern w:val="0"/>
                <w:sz w:val="18"/>
                <w:szCs w:val="18"/>
                <w:lang w:eastAsia="ru-RU"/>
              </w:rPr>
              <w:t xml:space="preserve"> я</w:t>
            </w:r>
          </w:p>
        </w:tc>
      </w:tr>
      <w:tr w:rsidR="00736BE3" w14:paraId="66F10F99" w14:textId="77777777" w:rsidTr="00653050">
        <w:trPr>
          <w:trHeight w:val="519"/>
        </w:trPr>
        <w:tc>
          <w:tcPr>
            <w:tcW w:w="1583" w:type="dxa"/>
            <w:tcBorders>
              <w:top w:val="single" w:sz="4" w:space="0" w:color="auto"/>
              <w:left w:val="single" w:sz="4" w:space="0" w:color="auto"/>
              <w:bottom w:val="single" w:sz="4" w:space="0" w:color="auto"/>
              <w:right w:val="single" w:sz="4" w:space="0" w:color="auto"/>
            </w:tcBorders>
          </w:tcPr>
          <w:p w14:paraId="6AAF5DC7" w14:textId="77777777" w:rsidR="00736BE3" w:rsidRDefault="00736BE3" w:rsidP="00653050">
            <w:pPr>
              <w:spacing w:after="0"/>
              <w:rPr>
                <w:rFonts w:eastAsia="Times New Roman"/>
                <w:b/>
                <w:bCs/>
                <w:iCs/>
                <w:kern w:val="0"/>
                <w:sz w:val="18"/>
                <w:szCs w:val="18"/>
                <w:lang w:eastAsia="ru-RU"/>
              </w:rPr>
            </w:pPr>
            <w:r>
              <w:rPr>
                <w:rFonts w:eastAsia="Times New Roman"/>
                <w:b/>
                <w:bCs/>
                <w:iCs/>
                <w:kern w:val="0"/>
                <w:sz w:val="18"/>
                <w:szCs w:val="18"/>
                <w:lang w:eastAsia="ru-RU"/>
              </w:rPr>
              <w:t>Тема 14.</w:t>
            </w:r>
          </w:p>
          <w:p w14:paraId="64AD8D8F"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The compound nominal predicate.</w:t>
            </w:r>
          </w:p>
          <w:p w14:paraId="711C80DC" w14:textId="77777777" w:rsidR="00736BE3" w:rsidRDefault="00736BE3" w:rsidP="00653050">
            <w:pPr>
              <w:spacing w:after="0"/>
              <w:rPr>
                <w:rFonts w:eastAsia="Times New Roman"/>
                <w:bCs/>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6D8876EC" w14:textId="77777777" w:rsidR="00736BE3" w:rsidRDefault="00736BE3" w:rsidP="00653050">
            <w:pPr>
              <w:spacing w:after="200" w:line="276" w:lineRule="auto"/>
              <w:rPr>
                <w:rFonts w:ascii="Calibri" w:eastAsia="Times New Roman" w:hAnsi="Calibri"/>
                <w:kern w:val="0"/>
                <w:sz w:val="18"/>
                <w:szCs w:val="18"/>
                <w:lang w:val="en-US" w:eastAsia="ru-RU"/>
              </w:rPr>
            </w:pPr>
            <w:r>
              <w:rPr>
                <w:rFonts w:ascii="Calibri" w:eastAsia="Times New Roman" w:hAnsi="Calibri"/>
                <w:kern w:val="0"/>
                <w:sz w:val="18"/>
                <w:szCs w:val="18"/>
                <w:lang w:val="en-US" w:eastAsia="ru-RU"/>
              </w:rPr>
              <w:t>The compound sentence (definition, ways of connection).</w:t>
            </w:r>
          </w:p>
          <w:p w14:paraId="27473771" w14:textId="77777777" w:rsidR="00736BE3" w:rsidRDefault="00736BE3" w:rsidP="00653050">
            <w:pPr>
              <w:numPr>
                <w:ilvl w:val="0"/>
                <w:numId w:val="5"/>
              </w:numPr>
              <w:tabs>
                <w:tab w:val="left" w:pos="41"/>
                <w:tab w:val="left" w:pos="221"/>
              </w:tabs>
              <w:spacing w:after="0"/>
              <w:ind w:left="41"/>
              <w:rPr>
                <w:rFonts w:eastAsia="Times New Roman"/>
                <w:iCs/>
                <w:kern w:val="0"/>
                <w:sz w:val="18"/>
                <w:szCs w:val="18"/>
                <w:lang w:val="en-US" w:eastAsia="ru-RU"/>
              </w:rPr>
            </w:pPr>
          </w:p>
        </w:tc>
        <w:tc>
          <w:tcPr>
            <w:tcW w:w="540" w:type="dxa"/>
            <w:tcBorders>
              <w:top w:val="single" w:sz="4" w:space="0" w:color="auto"/>
              <w:left w:val="single" w:sz="4" w:space="0" w:color="auto"/>
              <w:bottom w:val="single" w:sz="4" w:space="0" w:color="auto"/>
              <w:right w:val="single" w:sz="4" w:space="0" w:color="auto"/>
            </w:tcBorders>
          </w:tcPr>
          <w:p w14:paraId="7226BFB1"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5394DABE"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Presentation</w:t>
            </w:r>
          </w:p>
          <w:p w14:paraId="1098852A"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Describing</w:t>
            </w:r>
          </w:p>
        </w:tc>
        <w:tc>
          <w:tcPr>
            <w:tcW w:w="689" w:type="dxa"/>
            <w:tcBorders>
              <w:top w:val="single" w:sz="4" w:space="0" w:color="auto"/>
              <w:left w:val="single" w:sz="4" w:space="0" w:color="auto"/>
              <w:bottom w:val="single" w:sz="4" w:space="0" w:color="auto"/>
              <w:right w:val="single" w:sz="4" w:space="0" w:color="auto"/>
            </w:tcBorders>
          </w:tcPr>
          <w:p w14:paraId="46396371"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1.05</w:t>
            </w:r>
          </w:p>
        </w:tc>
        <w:tc>
          <w:tcPr>
            <w:tcW w:w="720" w:type="dxa"/>
            <w:tcBorders>
              <w:top w:val="single" w:sz="4" w:space="0" w:color="auto"/>
              <w:left w:val="single" w:sz="4" w:space="0" w:color="auto"/>
              <w:bottom w:val="single" w:sz="4" w:space="0" w:color="auto"/>
              <w:right w:val="single" w:sz="4" w:space="0" w:color="auto"/>
            </w:tcBorders>
          </w:tcPr>
          <w:p w14:paraId="22A8AEF5" w14:textId="77777777" w:rsidR="00736BE3" w:rsidRDefault="00736BE3" w:rsidP="00653050">
            <w:pPr>
              <w:spacing w:after="0"/>
              <w:rPr>
                <w:rFonts w:eastAsia="Times New Roman"/>
                <w:b/>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3C4CBCBA" w14:textId="77777777" w:rsidR="00736BE3" w:rsidRDefault="00736BE3" w:rsidP="00653050">
            <w:pPr>
              <w:spacing w:after="0"/>
              <w:rPr>
                <w:rFonts w:eastAsia="Times New Roman"/>
                <w:b/>
                <w:iCs/>
                <w:kern w:val="0"/>
                <w:sz w:val="18"/>
                <w:szCs w:val="18"/>
                <w:lang w:val="en-US" w:eastAsia="ru-RU"/>
              </w:rPr>
            </w:pPr>
            <w:r>
              <w:rPr>
                <w:rFonts w:eastAsia="Times New Roman"/>
                <w:iCs/>
                <w:kern w:val="0"/>
                <w:sz w:val="18"/>
                <w:szCs w:val="18"/>
                <w:lang w:val="en-US" w:eastAsia="ru-RU"/>
              </w:rPr>
              <w:t>14-</w:t>
            </w:r>
            <w:r>
              <w:rPr>
                <w:rFonts w:eastAsia="Times New Roman"/>
                <w:iCs/>
                <w:kern w:val="0"/>
                <w:sz w:val="18"/>
                <w:szCs w:val="18"/>
                <w:lang w:eastAsia="ru-RU"/>
              </w:rPr>
              <w:t xml:space="preserve"> я</w:t>
            </w:r>
          </w:p>
        </w:tc>
      </w:tr>
      <w:tr w:rsidR="00736BE3" w14:paraId="2C053140" w14:textId="77777777" w:rsidTr="00653050">
        <w:trPr>
          <w:trHeight w:val="519"/>
        </w:trPr>
        <w:tc>
          <w:tcPr>
            <w:tcW w:w="1583" w:type="dxa"/>
            <w:tcBorders>
              <w:top w:val="single" w:sz="4" w:space="0" w:color="auto"/>
              <w:left w:val="single" w:sz="4" w:space="0" w:color="auto"/>
              <w:bottom w:val="single" w:sz="4" w:space="0" w:color="auto"/>
              <w:right w:val="single" w:sz="4" w:space="0" w:color="auto"/>
            </w:tcBorders>
          </w:tcPr>
          <w:p w14:paraId="48F04D3A" w14:textId="77777777" w:rsidR="00736BE3" w:rsidRDefault="00736BE3" w:rsidP="00653050">
            <w:pPr>
              <w:spacing w:after="0"/>
              <w:rPr>
                <w:rFonts w:eastAsia="Times New Roman"/>
                <w:bCs/>
                <w:iCs/>
                <w:kern w:val="0"/>
                <w:sz w:val="18"/>
                <w:szCs w:val="18"/>
                <w:lang w:val="en-US" w:eastAsia="ru-RU"/>
              </w:rPr>
            </w:pPr>
            <w:r>
              <w:rPr>
                <w:rFonts w:eastAsia="Times New Roman"/>
                <w:b/>
                <w:bCs/>
                <w:iCs/>
                <w:kern w:val="0"/>
                <w:sz w:val="18"/>
                <w:szCs w:val="18"/>
                <w:lang w:eastAsia="ru-RU"/>
              </w:rPr>
              <w:t>Тема</w:t>
            </w:r>
            <w:r>
              <w:rPr>
                <w:rFonts w:eastAsia="Times New Roman"/>
                <w:b/>
                <w:bCs/>
                <w:iCs/>
                <w:kern w:val="0"/>
                <w:sz w:val="18"/>
                <w:szCs w:val="18"/>
                <w:lang w:val="en-US" w:eastAsia="ru-RU"/>
              </w:rPr>
              <w:t xml:space="preserve"> 15.</w:t>
            </w:r>
          </w:p>
          <w:p w14:paraId="45CF9272"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The absolute constructions.</w:t>
            </w:r>
          </w:p>
          <w:p w14:paraId="4731FA3A" w14:textId="77777777" w:rsidR="00736BE3" w:rsidRDefault="00736BE3" w:rsidP="00653050">
            <w:pPr>
              <w:spacing w:after="0"/>
              <w:rPr>
                <w:rFonts w:eastAsia="Times New Roman"/>
                <w:bCs/>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6359629A" w14:textId="77777777" w:rsidR="00736BE3" w:rsidRDefault="00736BE3" w:rsidP="00653050">
            <w:pPr>
              <w:spacing w:after="200" w:line="276" w:lineRule="auto"/>
              <w:rPr>
                <w:rFonts w:ascii="Calibri" w:eastAsia="Times New Roman" w:hAnsi="Calibri"/>
                <w:kern w:val="0"/>
                <w:sz w:val="18"/>
                <w:szCs w:val="18"/>
                <w:lang w:val="en-US" w:eastAsia="ru-RU"/>
              </w:rPr>
            </w:pPr>
            <w:r>
              <w:rPr>
                <w:rFonts w:ascii="Calibri" w:eastAsia="Times New Roman" w:hAnsi="Calibri"/>
                <w:kern w:val="0"/>
                <w:sz w:val="18"/>
                <w:szCs w:val="18"/>
                <w:lang w:val="en-US" w:eastAsia="ru-RU"/>
              </w:rPr>
              <w:t>Predicative constructions with the gerund.</w:t>
            </w:r>
          </w:p>
          <w:p w14:paraId="77289E7C" w14:textId="77777777" w:rsidR="00736BE3" w:rsidRDefault="00736BE3" w:rsidP="00653050">
            <w:pPr>
              <w:numPr>
                <w:ilvl w:val="0"/>
                <w:numId w:val="6"/>
              </w:numPr>
              <w:tabs>
                <w:tab w:val="left" w:pos="41"/>
                <w:tab w:val="left" w:pos="221"/>
              </w:tabs>
              <w:spacing w:after="0"/>
              <w:ind w:left="41"/>
              <w:rPr>
                <w:rFonts w:eastAsia="Times New Roman"/>
                <w:iCs/>
                <w:kern w:val="0"/>
                <w:sz w:val="18"/>
                <w:szCs w:val="18"/>
                <w:lang w:val="en-US" w:eastAsia="ru-RU"/>
              </w:rPr>
            </w:pPr>
          </w:p>
        </w:tc>
        <w:tc>
          <w:tcPr>
            <w:tcW w:w="540" w:type="dxa"/>
            <w:tcBorders>
              <w:top w:val="single" w:sz="4" w:space="0" w:color="auto"/>
              <w:left w:val="single" w:sz="4" w:space="0" w:color="auto"/>
              <w:bottom w:val="single" w:sz="4" w:space="0" w:color="auto"/>
              <w:right w:val="single" w:sz="4" w:space="0" w:color="auto"/>
            </w:tcBorders>
          </w:tcPr>
          <w:p w14:paraId="6C54F481"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1234E3A4"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Speaking activities</w:t>
            </w:r>
          </w:p>
        </w:tc>
        <w:tc>
          <w:tcPr>
            <w:tcW w:w="689" w:type="dxa"/>
            <w:tcBorders>
              <w:top w:val="single" w:sz="4" w:space="0" w:color="auto"/>
              <w:left w:val="single" w:sz="4" w:space="0" w:color="auto"/>
              <w:bottom w:val="single" w:sz="4" w:space="0" w:color="auto"/>
              <w:right w:val="single" w:sz="4" w:space="0" w:color="auto"/>
            </w:tcBorders>
          </w:tcPr>
          <w:p w14:paraId="120DB7EA"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1.05</w:t>
            </w:r>
          </w:p>
        </w:tc>
        <w:tc>
          <w:tcPr>
            <w:tcW w:w="720" w:type="dxa"/>
            <w:tcBorders>
              <w:top w:val="single" w:sz="4" w:space="0" w:color="auto"/>
              <w:left w:val="single" w:sz="4" w:space="0" w:color="auto"/>
              <w:bottom w:val="single" w:sz="4" w:space="0" w:color="auto"/>
              <w:right w:val="single" w:sz="4" w:space="0" w:color="auto"/>
            </w:tcBorders>
          </w:tcPr>
          <w:p w14:paraId="33553B5D" w14:textId="77777777" w:rsidR="00736BE3" w:rsidRDefault="00736BE3" w:rsidP="00653050">
            <w:pPr>
              <w:spacing w:after="0"/>
              <w:rPr>
                <w:rFonts w:eastAsia="Times New Roman"/>
                <w:b/>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67D330D4" w14:textId="77777777" w:rsidR="00736BE3" w:rsidRDefault="00736BE3" w:rsidP="00653050">
            <w:pPr>
              <w:spacing w:after="0"/>
              <w:rPr>
                <w:rFonts w:eastAsia="Times New Roman"/>
                <w:b/>
                <w:iCs/>
                <w:kern w:val="0"/>
                <w:sz w:val="18"/>
                <w:szCs w:val="18"/>
                <w:lang w:val="en-US" w:eastAsia="ru-RU"/>
              </w:rPr>
            </w:pPr>
            <w:r>
              <w:rPr>
                <w:rFonts w:eastAsia="Times New Roman"/>
                <w:iCs/>
                <w:kern w:val="0"/>
                <w:sz w:val="18"/>
                <w:szCs w:val="18"/>
                <w:lang w:val="en-US" w:eastAsia="ru-RU"/>
              </w:rPr>
              <w:t>15-</w:t>
            </w:r>
            <w:r>
              <w:rPr>
                <w:rFonts w:eastAsia="Times New Roman"/>
                <w:iCs/>
                <w:kern w:val="0"/>
                <w:sz w:val="18"/>
                <w:szCs w:val="18"/>
                <w:lang w:eastAsia="ru-RU"/>
              </w:rPr>
              <w:t xml:space="preserve"> я</w:t>
            </w:r>
          </w:p>
        </w:tc>
      </w:tr>
      <w:tr w:rsidR="00736BE3" w14:paraId="42885659" w14:textId="77777777" w:rsidTr="00653050">
        <w:trPr>
          <w:trHeight w:val="519"/>
        </w:trPr>
        <w:tc>
          <w:tcPr>
            <w:tcW w:w="1583" w:type="dxa"/>
            <w:tcBorders>
              <w:top w:val="single" w:sz="4" w:space="0" w:color="auto"/>
              <w:left w:val="single" w:sz="4" w:space="0" w:color="auto"/>
              <w:bottom w:val="single" w:sz="4" w:space="0" w:color="auto"/>
              <w:right w:val="single" w:sz="4" w:space="0" w:color="auto"/>
            </w:tcBorders>
          </w:tcPr>
          <w:p w14:paraId="5E3F1DDE" w14:textId="77777777" w:rsidR="00736BE3" w:rsidRDefault="00736BE3" w:rsidP="00653050">
            <w:pPr>
              <w:spacing w:after="0"/>
              <w:rPr>
                <w:rFonts w:eastAsia="Times New Roman"/>
                <w:b/>
                <w:bCs/>
                <w:iCs/>
                <w:kern w:val="0"/>
                <w:sz w:val="18"/>
                <w:szCs w:val="18"/>
                <w:lang w:val="en-US" w:eastAsia="ru-RU"/>
              </w:rPr>
            </w:pPr>
            <w:r>
              <w:rPr>
                <w:rFonts w:eastAsia="Times New Roman"/>
                <w:b/>
                <w:bCs/>
                <w:iCs/>
                <w:kern w:val="0"/>
                <w:sz w:val="18"/>
                <w:szCs w:val="18"/>
                <w:lang w:eastAsia="ru-RU"/>
              </w:rPr>
              <w:t>Тема</w:t>
            </w:r>
            <w:r>
              <w:rPr>
                <w:rFonts w:eastAsia="Times New Roman"/>
                <w:b/>
                <w:bCs/>
                <w:iCs/>
                <w:kern w:val="0"/>
                <w:sz w:val="18"/>
                <w:szCs w:val="18"/>
                <w:lang w:val="en-US" w:eastAsia="ru-RU"/>
              </w:rPr>
              <w:t xml:space="preserve"> 16. </w:t>
            </w:r>
          </w:p>
          <w:p w14:paraId="3669C1A3"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The attribute (definition, ways of expressing).</w:t>
            </w:r>
          </w:p>
          <w:p w14:paraId="12366AF3" w14:textId="77777777" w:rsidR="00736BE3" w:rsidRDefault="00736BE3" w:rsidP="00653050">
            <w:pPr>
              <w:spacing w:after="0"/>
              <w:rPr>
                <w:rFonts w:eastAsia="Times New Roman"/>
                <w:bCs/>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4CB1B2DC" w14:textId="77777777" w:rsidR="00736BE3" w:rsidRDefault="00736BE3" w:rsidP="00653050">
            <w:pPr>
              <w:spacing w:after="0"/>
              <w:ind w:left="41"/>
              <w:rPr>
                <w:rFonts w:eastAsia="Times New Roman"/>
                <w:iCs/>
                <w:kern w:val="0"/>
                <w:sz w:val="18"/>
                <w:szCs w:val="18"/>
                <w:lang w:val="en-US" w:eastAsia="ru-RU"/>
              </w:rPr>
            </w:pPr>
            <w:r>
              <w:rPr>
                <w:rFonts w:eastAsia="Times New Roman"/>
                <w:iCs/>
                <w:kern w:val="0"/>
                <w:sz w:val="18"/>
                <w:szCs w:val="18"/>
                <w:lang w:val="en-US" w:eastAsia="ru-RU"/>
              </w:rPr>
              <w:t>1.</w:t>
            </w:r>
          </w:p>
          <w:p w14:paraId="58277FCE"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Position of the attribute.</w:t>
            </w:r>
          </w:p>
          <w:p w14:paraId="7E5EF286" w14:textId="77777777" w:rsidR="00736BE3" w:rsidRDefault="00736BE3" w:rsidP="00653050">
            <w:pPr>
              <w:spacing w:after="0"/>
              <w:rPr>
                <w:rFonts w:eastAsia="Times New Roman"/>
                <w:iCs/>
                <w:kern w:val="0"/>
                <w:sz w:val="18"/>
                <w:szCs w:val="18"/>
                <w:lang w:val="en-US" w:eastAsia="ru-RU"/>
              </w:rPr>
            </w:pPr>
          </w:p>
        </w:tc>
        <w:tc>
          <w:tcPr>
            <w:tcW w:w="540" w:type="dxa"/>
            <w:tcBorders>
              <w:top w:val="single" w:sz="4" w:space="0" w:color="auto"/>
              <w:left w:val="single" w:sz="4" w:space="0" w:color="auto"/>
              <w:bottom w:val="single" w:sz="4" w:space="0" w:color="auto"/>
              <w:right w:val="single" w:sz="4" w:space="0" w:color="auto"/>
            </w:tcBorders>
          </w:tcPr>
          <w:p w14:paraId="1B8B0614"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2</w:t>
            </w:r>
          </w:p>
        </w:tc>
        <w:tc>
          <w:tcPr>
            <w:tcW w:w="1440" w:type="dxa"/>
            <w:tcBorders>
              <w:top w:val="single" w:sz="4" w:space="0" w:color="auto"/>
              <w:left w:val="single" w:sz="4" w:space="0" w:color="auto"/>
              <w:bottom w:val="single" w:sz="4" w:space="0" w:color="auto"/>
              <w:right w:val="single" w:sz="4" w:space="0" w:color="auto"/>
            </w:tcBorders>
          </w:tcPr>
          <w:p w14:paraId="3F74E96F" w14:textId="77777777" w:rsidR="00736BE3" w:rsidRDefault="00736BE3" w:rsidP="00653050">
            <w:pPr>
              <w:spacing w:after="0"/>
              <w:jc w:val="both"/>
              <w:rPr>
                <w:rFonts w:eastAsia="Times New Roman"/>
                <w:kern w:val="0"/>
                <w:sz w:val="18"/>
                <w:szCs w:val="18"/>
                <w:lang w:val="en-US" w:eastAsia="ru-RU"/>
              </w:rPr>
            </w:pPr>
            <w:r>
              <w:rPr>
                <w:rFonts w:eastAsia="Times New Roman"/>
                <w:kern w:val="0"/>
                <w:sz w:val="18"/>
                <w:szCs w:val="18"/>
                <w:lang w:val="en-US" w:eastAsia="ru-RU"/>
              </w:rPr>
              <w:t>Dialogues</w:t>
            </w:r>
          </w:p>
          <w:p w14:paraId="032C1BB3"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Presentation</w:t>
            </w:r>
          </w:p>
        </w:tc>
        <w:tc>
          <w:tcPr>
            <w:tcW w:w="689" w:type="dxa"/>
            <w:tcBorders>
              <w:top w:val="single" w:sz="4" w:space="0" w:color="auto"/>
              <w:left w:val="single" w:sz="4" w:space="0" w:color="auto"/>
              <w:bottom w:val="single" w:sz="4" w:space="0" w:color="auto"/>
              <w:right w:val="single" w:sz="4" w:space="0" w:color="auto"/>
            </w:tcBorders>
          </w:tcPr>
          <w:p w14:paraId="4E2F435F"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0.65</w:t>
            </w:r>
          </w:p>
        </w:tc>
        <w:tc>
          <w:tcPr>
            <w:tcW w:w="720" w:type="dxa"/>
            <w:tcBorders>
              <w:top w:val="single" w:sz="4" w:space="0" w:color="auto"/>
              <w:left w:val="single" w:sz="4" w:space="0" w:color="auto"/>
              <w:bottom w:val="single" w:sz="4" w:space="0" w:color="auto"/>
              <w:right w:val="single" w:sz="4" w:space="0" w:color="auto"/>
            </w:tcBorders>
          </w:tcPr>
          <w:p w14:paraId="063866D7" w14:textId="77777777" w:rsidR="00736BE3" w:rsidRDefault="00736BE3" w:rsidP="00653050">
            <w:pPr>
              <w:spacing w:after="0"/>
              <w:rPr>
                <w:rFonts w:eastAsia="Times New Roman"/>
                <w:b/>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3CCDE99F" w14:textId="77777777" w:rsidR="00736BE3" w:rsidRDefault="00736BE3" w:rsidP="00653050">
            <w:pPr>
              <w:spacing w:after="0"/>
              <w:rPr>
                <w:rFonts w:eastAsia="Times New Roman"/>
                <w:b/>
                <w:iCs/>
                <w:kern w:val="0"/>
                <w:sz w:val="18"/>
                <w:szCs w:val="18"/>
                <w:lang w:val="en-US" w:eastAsia="ru-RU"/>
              </w:rPr>
            </w:pPr>
            <w:r>
              <w:rPr>
                <w:rFonts w:eastAsia="Times New Roman"/>
                <w:iCs/>
                <w:kern w:val="0"/>
                <w:sz w:val="18"/>
                <w:szCs w:val="18"/>
                <w:lang w:val="en-US" w:eastAsia="ru-RU"/>
              </w:rPr>
              <w:t>16-</w:t>
            </w:r>
            <w:r>
              <w:rPr>
                <w:rFonts w:eastAsia="Times New Roman"/>
                <w:iCs/>
                <w:kern w:val="0"/>
                <w:sz w:val="18"/>
                <w:szCs w:val="18"/>
                <w:lang w:eastAsia="ru-RU"/>
              </w:rPr>
              <w:t xml:space="preserve"> я</w:t>
            </w:r>
          </w:p>
        </w:tc>
      </w:tr>
      <w:tr w:rsidR="00736BE3" w14:paraId="550C7388" w14:textId="77777777" w:rsidTr="00653050">
        <w:trPr>
          <w:trHeight w:val="642"/>
        </w:trPr>
        <w:tc>
          <w:tcPr>
            <w:tcW w:w="1583" w:type="dxa"/>
            <w:tcBorders>
              <w:top w:val="single" w:sz="4" w:space="0" w:color="auto"/>
              <w:left w:val="single" w:sz="4" w:space="0" w:color="auto"/>
              <w:bottom w:val="single" w:sz="4" w:space="0" w:color="auto"/>
              <w:right w:val="single" w:sz="4" w:space="0" w:color="auto"/>
            </w:tcBorders>
          </w:tcPr>
          <w:p w14:paraId="03656928" w14:textId="77777777" w:rsidR="00736BE3" w:rsidRDefault="00736BE3" w:rsidP="00653050">
            <w:pPr>
              <w:spacing w:after="0"/>
              <w:rPr>
                <w:rFonts w:eastAsia="Times New Roman"/>
                <w:bCs/>
                <w:iCs/>
                <w:kern w:val="0"/>
                <w:sz w:val="18"/>
                <w:szCs w:val="18"/>
                <w:lang w:val="en-US" w:eastAsia="ru-RU"/>
              </w:rPr>
            </w:pPr>
            <w:r>
              <w:rPr>
                <w:rFonts w:ascii="Calibri" w:eastAsia="Times New Roman" w:hAnsi="Calibri"/>
                <w:kern w:val="0"/>
                <w:sz w:val="18"/>
                <w:szCs w:val="18"/>
                <w:lang w:val="en-US" w:eastAsia="ru-RU"/>
              </w:rPr>
              <w:t xml:space="preserve">The compound verbal predicate. </w:t>
            </w:r>
          </w:p>
        </w:tc>
        <w:tc>
          <w:tcPr>
            <w:tcW w:w="3601" w:type="dxa"/>
            <w:tcBorders>
              <w:top w:val="single" w:sz="4" w:space="0" w:color="auto"/>
              <w:left w:val="single" w:sz="4" w:space="0" w:color="auto"/>
              <w:bottom w:val="single" w:sz="4" w:space="0" w:color="auto"/>
              <w:right w:val="single" w:sz="4" w:space="0" w:color="auto"/>
            </w:tcBorders>
          </w:tcPr>
          <w:p w14:paraId="647FC852" w14:textId="77777777" w:rsidR="00736BE3" w:rsidRDefault="00736BE3" w:rsidP="00653050">
            <w:pPr>
              <w:spacing w:after="200" w:line="276" w:lineRule="auto"/>
              <w:rPr>
                <w:rFonts w:ascii="Calibri" w:eastAsia="Times New Roman" w:hAnsi="Calibri"/>
                <w:kern w:val="0"/>
                <w:sz w:val="18"/>
                <w:szCs w:val="18"/>
                <w:lang w:val="en-US" w:eastAsia="ru-RU"/>
              </w:rPr>
            </w:pPr>
            <w:r>
              <w:rPr>
                <w:rFonts w:ascii="Calibri" w:eastAsia="Times New Roman" w:hAnsi="Calibri"/>
                <w:kern w:val="0"/>
                <w:sz w:val="18"/>
                <w:szCs w:val="18"/>
                <w:lang w:val="en-US" w:eastAsia="ru-RU"/>
              </w:rPr>
              <w:t xml:space="preserve">Object clauses. </w:t>
            </w:r>
          </w:p>
          <w:p w14:paraId="1534D2C0" w14:textId="77777777" w:rsidR="00736BE3" w:rsidRDefault="00736BE3" w:rsidP="00653050">
            <w:pPr>
              <w:numPr>
                <w:ilvl w:val="0"/>
                <w:numId w:val="7"/>
              </w:numPr>
              <w:tabs>
                <w:tab w:val="left" w:pos="41"/>
                <w:tab w:val="left" w:pos="221"/>
              </w:tabs>
              <w:spacing w:after="0"/>
              <w:ind w:left="41"/>
              <w:rPr>
                <w:rFonts w:eastAsia="Times New Roman"/>
                <w:iCs/>
                <w:kern w:val="0"/>
                <w:sz w:val="18"/>
                <w:szCs w:val="18"/>
                <w:lang w:val="en-US" w:eastAsia="ru-RU"/>
              </w:rPr>
            </w:pPr>
          </w:p>
        </w:tc>
        <w:tc>
          <w:tcPr>
            <w:tcW w:w="540" w:type="dxa"/>
            <w:tcBorders>
              <w:top w:val="single" w:sz="4" w:space="0" w:color="auto"/>
              <w:left w:val="single" w:sz="4" w:space="0" w:color="auto"/>
              <w:bottom w:val="single" w:sz="4" w:space="0" w:color="auto"/>
              <w:right w:val="single" w:sz="4" w:space="0" w:color="auto"/>
            </w:tcBorders>
          </w:tcPr>
          <w:p w14:paraId="2685C4E0"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74DE96E5"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Speaking activities</w:t>
            </w:r>
          </w:p>
        </w:tc>
        <w:tc>
          <w:tcPr>
            <w:tcW w:w="689" w:type="dxa"/>
            <w:tcBorders>
              <w:top w:val="single" w:sz="4" w:space="0" w:color="auto"/>
              <w:left w:val="single" w:sz="4" w:space="0" w:color="auto"/>
              <w:bottom w:val="single" w:sz="4" w:space="0" w:color="auto"/>
              <w:right w:val="single" w:sz="4" w:space="0" w:color="auto"/>
            </w:tcBorders>
          </w:tcPr>
          <w:p w14:paraId="1A4FC103"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0.65</w:t>
            </w:r>
          </w:p>
        </w:tc>
        <w:tc>
          <w:tcPr>
            <w:tcW w:w="720" w:type="dxa"/>
            <w:tcBorders>
              <w:top w:val="single" w:sz="4" w:space="0" w:color="auto"/>
              <w:left w:val="single" w:sz="4" w:space="0" w:color="auto"/>
              <w:bottom w:val="single" w:sz="4" w:space="0" w:color="auto"/>
              <w:right w:val="single" w:sz="4" w:space="0" w:color="auto"/>
            </w:tcBorders>
          </w:tcPr>
          <w:p w14:paraId="00AC4046" w14:textId="77777777" w:rsidR="00736BE3" w:rsidRDefault="00736BE3" w:rsidP="00653050">
            <w:pPr>
              <w:spacing w:after="0"/>
              <w:rPr>
                <w:rFonts w:eastAsia="Times New Roman"/>
                <w:b/>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6B2A6909" w14:textId="77777777" w:rsidR="00736BE3" w:rsidRDefault="00736BE3" w:rsidP="00653050">
            <w:pPr>
              <w:spacing w:after="0"/>
              <w:rPr>
                <w:rFonts w:eastAsia="Times New Roman"/>
                <w:b/>
                <w:iCs/>
                <w:kern w:val="0"/>
                <w:sz w:val="18"/>
                <w:szCs w:val="18"/>
                <w:lang w:eastAsia="ru-RU"/>
              </w:rPr>
            </w:pPr>
            <w:r>
              <w:rPr>
                <w:rFonts w:eastAsia="Times New Roman"/>
                <w:iCs/>
                <w:kern w:val="0"/>
                <w:sz w:val="18"/>
                <w:szCs w:val="18"/>
                <w:lang w:val="en-US" w:eastAsia="ru-RU"/>
              </w:rPr>
              <w:t>1-</w:t>
            </w:r>
            <w:r>
              <w:rPr>
                <w:rFonts w:eastAsia="Times New Roman"/>
                <w:iCs/>
                <w:kern w:val="0"/>
                <w:sz w:val="18"/>
                <w:szCs w:val="18"/>
                <w:lang w:eastAsia="ru-RU"/>
              </w:rPr>
              <w:t xml:space="preserve"> я</w:t>
            </w:r>
          </w:p>
        </w:tc>
      </w:tr>
      <w:tr w:rsidR="00736BE3" w14:paraId="5F1301C4" w14:textId="77777777" w:rsidTr="00653050">
        <w:trPr>
          <w:trHeight w:val="519"/>
        </w:trPr>
        <w:tc>
          <w:tcPr>
            <w:tcW w:w="1583" w:type="dxa"/>
            <w:tcBorders>
              <w:top w:val="single" w:sz="4" w:space="0" w:color="auto"/>
              <w:left w:val="single" w:sz="4" w:space="0" w:color="auto"/>
              <w:bottom w:val="single" w:sz="4" w:space="0" w:color="auto"/>
              <w:right w:val="single" w:sz="4" w:space="0" w:color="auto"/>
            </w:tcBorders>
          </w:tcPr>
          <w:p w14:paraId="59B91820" w14:textId="77777777" w:rsidR="00736BE3" w:rsidRDefault="00736BE3" w:rsidP="00653050">
            <w:pPr>
              <w:spacing w:after="0"/>
              <w:rPr>
                <w:rFonts w:eastAsia="Times New Roman"/>
                <w:b/>
                <w:bCs/>
                <w:iCs/>
                <w:kern w:val="0"/>
                <w:sz w:val="18"/>
                <w:szCs w:val="18"/>
                <w:lang w:val="en-US" w:eastAsia="ru-RU"/>
              </w:rPr>
            </w:pPr>
            <w:r>
              <w:rPr>
                <w:rFonts w:eastAsia="Times New Roman"/>
                <w:b/>
                <w:bCs/>
                <w:iCs/>
                <w:kern w:val="0"/>
                <w:sz w:val="18"/>
                <w:szCs w:val="18"/>
                <w:lang w:eastAsia="ru-RU"/>
              </w:rPr>
              <w:t>Тема</w:t>
            </w:r>
            <w:r>
              <w:rPr>
                <w:rFonts w:eastAsia="Times New Roman"/>
                <w:b/>
                <w:bCs/>
                <w:iCs/>
                <w:kern w:val="0"/>
                <w:sz w:val="18"/>
                <w:szCs w:val="18"/>
                <w:lang w:val="en-US" w:eastAsia="ru-RU"/>
              </w:rPr>
              <w:t xml:space="preserve"> 18.</w:t>
            </w:r>
          </w:p>
          <w:p w14:paraId="2CDF56CC"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 xml:space="preserve">The adverbial modifier, its kinds. </w:t>
            </w:r>
          </w:p>
          <w:p w14:paraId="0F119B6A" w14:textId="77777777" w:rsidR="00736BE3" w:rsidRDefault="00736BE3" w:rsidP="00653050">
            <w:pPr>
              <w:spacing w:after="0"/>
              <w:rPr>
                <w:rFonts w:eastAsia="Times New Roman"/>
                <w:b/>
                <w:bCs/>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3183FA0A" w14:textId="77777777" w:rsidR="00736BE3" w:rsidRDefault="00736BE3" w:rsidP="00653050">
            <w:pPr>
              <w:spacing w:after="0"/>
              <w:rPr>
                <w:rFonts w:eastAsia="Times New Roman"/>
                <w:iCs/>
                <w:kern w:val="0"/>
                <w:sz w:val="18"/>
                <w:szCs w:val="18"/>
                <w:lang w:val="en-US" w:eastAsia="ru-RU"/>
              </w:rPr>
            </w:pPr>
            <w:r>
              <w:rPr>
                <w:rFonts w:eastAsia="Times New Roman"/>
                <w:iCs/>
                <w:kern w:val="0"/>
                <w:sz w:val="18"/>
                <w:szCs w:val="18"/>
                <w:lang w:val="en-US" w:eastAsia="ru-RU"/>
              </w:rPr>
              <w:t>1</w:t>
            </w:r>
          </w:p>
          <w:p w14:paraId="2F1C24E1" w14:textId="77777777" w:rsidR="00736BE3" w:rsidRDefault="00736BE3" w:rsidP="00653050">
            <w:pPr>
              <w:spacing w:after="0"/>
              <w:ind w:left="41"/>
              <w:rPr>
                <w:rFonts w:eastAsia="Times New Roman"/>
                <w:iCs/>
                <w:kern w:val="0"/>
                <w:sz w:val="18"/>
                <w:szCs w:val="18"/>
                <w:lang w:val="en-US" w:eastAsia="ru-RU"/>
              </w:rPr>
            </w:pPr>
            <w:r>
              <w:rPr>
                <w:rFonts w:ascii="Calibri" w:eastAsia="Times New Roman" w:hAnsi="Calibri"/>
                <w:kern w:val="0"/>
                <w:sz w:val="18"/>
                <w:szCs w:val="18"/>
                <w:lang w:val="en-US" w:eastAsia="ru-RU"/>
              </w:rPr>
              <w:t>Direct object. Cognate object.</w:t>
            </w:r>
          </w:p>
        </w:tc>
        <w:tc>
          <w:tcPr>
            <w:tcW w:w="540" w:type="dxa"/>
            <w:tcBorders>
              <w:top w:val="single" w:sz="4" w:space="0" w:color="auto"/>
              <w:left w:val="single" w:sz="4" w:space="0" w:color="auto"/>
              <w:bottom w:val="single" w:sz="4" w:space="0" w:color="auto"/>
              <w:right w:val="single" w:sz="4" w:space="0" w:color="auto"/>
            </w:tcBorders>
          </w:tcPr>
          <w:p w14:paraId="65BF9E02"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031D9D81" w14:textId="77777777" w:rsidR="00736BE3" w:rsidRDefault="00736BE3" w:rsidP="00653050">
            <w:pPr>
              <w:spacing w:after="0"/>
              <w:jc w:val="both"/>
              <w:rPr>
                <w:rFonts w:eastAsia="Times New Roman"/>
                <w:bCs/>
                <w:kern w:val="0"/>
                <w:sz w:val="18"/>
                <w:szCs w:val="18"/>
                <w:lang w:val="en-US" w:eastAsia="ru-RU"/>
              </w:rPr>
            </w:pPr>
            <w:r>
              <w:rPr>
                <w:rFonts w:eastAsia="Times New Roman"/>
                <w:kern w:val="0"/>
                <w:sz w:val="18"/>
                <w:szCs w:val="18"/>
                <w:lang w:val="en-US" w:eastAsia="ru-RU"/>
              </w:rPr>
              <w:t>Question answer</w:t>
            </w:r>
          </w:p>
        </w:tc>
        <w:tc>
          <w:tcPr>
            <w:tcW w:w="689" w:type="dxa"/>
            <w:tcBorders>
              <w:top w:val="single" w:sz="4" w:space="0" w:color="auto"/>
              <w:left w:val="single" w:sz="4" w:space="0" w:color="auto"/>
              <w:bottom w:val="single" w:sz="4" w:space="0" w:color="auto"/>
              <w:right w:val="single" w:sz="4" w:space="0" w:color="auto"/>
            </w:tcBorders>
          </w:tcPr>
          <w:p w14:paraId="22300B1F"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1.05</w:t>
            </w:r>
          </w:p>
        </w:tc>
        <w:tc>
          <w:tcPr>
            <w:tcW w:w="720" w:type="dxa"/>
            <w:tcBorders>
              <w:top w:val="single" w:sz="4" w:space="0" w:color="auto"/>
              <w:left w:val="single" w:sz="4" w:space="0" w:color="auto"/>
              <w:bottom w:val="single" w:sz="4" w:space="0" w:color="auto"/>
              <w:right w:val="single" w:sz="4" w:space="0" w:color="auto"/>
            </w:tcBorders>
          </w:tcPr>
          <w:p w14:paraId="28277304" w14:textId="77777777" w:rsidR="00736BE3" w:rsidRDefault="00736BE3" w:rsidP="00653050">
            <w:pPr>
              <w:spacing w:after="0"/>
              <w:rPr>
                <w:rFonts w:eastAsia="Times New Roman"/>
                <w:b/>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0C742744" w14:textId="77777777" w:rsidR="00736BE3" w:rsidRDefault="00736BE3" w:rsidP="00653050">
            <w:pPr>
              <w:spacing w:after="0"/>
              <w:rPr>
                <w:rFonts w:eastAsia="Times New Roman"/>
                <w:b/>
                <w:iCs/>
                <w:kern w:val="0"/>
                <w:sz w:val="18"/>
                <w:szCs w:val="18"/>
                <w:lang w:val="en-US" w:eastAsia="ru-RU"/>
              </w:rPr>
            </w:pPr>
            <w:r>
              <w:rPr>
                <w:rFonts w:eastAsia="Times New Roman"/>
                <w:iCs/>
                <w:kern w:val="0"/>
                <w:sz w:val="18"/>
                <w:szCs w:val="18"/>
                <w:lang w:eastAsia="ru-RU"/>
              </w:rPr>
              <w:t>1-2</w:t>
            </w:r>
            <w:r>
              <w:rPr>
                <w:rFonts w:eastAsia="Times New Roman"/>
                <w:iCs/>
                <w:kern w:val="0"/>
                <w:sz w:val="18"/>
                <w:szCs w:val="18"/>
                <w:lang w:val="en-US" w:eastAsia="ru-RU"/>
              </w:rPr>
              <w:t>-</w:t>
            </w:r>
            <w:r>
              <w:rPr>
                <w:rFonts w:eastAsia="Times New Roman"/>
                <w:iCs/>
                <w:kern w:val="0"/>
                <w:sz w:val="18"/>
                <w:szCs w:val="18"/>
                <w:lang w:eastAsia="ru-RU"/>
              </w:rPr>
              <w:t xml:space="preserve"> я</w:t>
            </w:r>
          </w:p>
        </w:tc>
      </w:tr>
      <w:tr w:rsidR="00736BE3" w14:paraId="047B1C07" w14:textId="77777777" w:rsidTr="00653050">
        <w:trPr>
          <w:trHeight w:val="348"/>
        </w:trPr>
        <w:tc>
          <w:tcPr>
            <w:tcW w:w="1583" w:type="dxa"/>
            <w:tcBorders>
              <w:top w:val="single" w:sz="4" w:space="0" w:color="auto"/>
              <w:left w:val="single" w:sz="4" w:space="0" w:color="auto"/>
              <w:bottom w:val="single" w:sz="4" w:space="0" w:color="auto"/>
              <w:right w:val="single" w:sz="4" w:space="0" w:color="auto"/>
            </w:tcBorders>
          </w:tcPr>
          <w:p w14:paraId="7737A087" w14:textId="77777777" w:rsidR="00736BE3" w:rsidRDefault="00736BE3" w:rsidP="00653050">
            <w:pPr>
              <w:spacing w:after="0"/>
              <w:rPr>
                <w:rFonts w:eastAsia="Times New Roman"/>
                <w:b/>
                <w:bCs/>
                <w:iCs/>
                <w:kern w:val="0"/>
                <w:sz w:val="18"/>
                <w:szCs w:val="18"/>
                <w:lang w:val="ky-KG" w:eastAsia="ru-RU"/>
              </w:rPr>
            </w:pPr>
            <w:r>
              <w:rPr>
                <w:rFonts w:eastAsia="Times New Roman"/>
                <w:b/>
                <w:bCs/>
                <w:iCs/>
                <w:kern w:val="0"/>
                <w:sz w:val="18"/>
                <w:szCs w:val="18"/>
                <w:lang w:eastAsia="ru-RU"/>
              </w:rPr>
              <w:t>Тема</w:t>
            </w:r>
            <w:r>
              <w:rPr>
                <w:rFonts w:eastAsia="Times New Roman"/>
                <w:b/>
                <w:bCs/>
                <w:iCs/>
                <w:kern w:val="0"/>
                <w:sz w:val="18"/>
                <w:szCs w:val="18"/>
                <w:lang w:val="en-US" w:eastAsia="ru-RU"/>
              </w:rPr>
              <w:t xml:space="preserve"> 19.</w:t>
            </w:r>
          </w:p>
          <w:p w14:paraId="2C166390" w14:textId="77777777" w:rsidR="00736BE3" w:rsidRDefault="00736BE3" w:rsidP="00653050">
            <w:pPr>
              <w:spacing w:after="0"/>
              <w:rPr>
                <w:rFonts w:eastAsia="Times New Roman"/>
                <w:bCs/>
                <w:iCs/>
                <w:kern w:val="0"/>
                <w:sz w:val="18"/>
                <w:szCs w:val="18"/>
                <w:lang w:val="en-US" w:eastAsia="ru-RU"/>
              </w:rPr>
            </w:pPr>
            <w:r>
              <w:rPr>
                <w:rFonts w:ascii="Calibri" w:eastAsia="Times New Roman" w:hAnsi="Calibri"/>
                <w:kern w:val="0"/>
                <w:sz w:val="18"/>
                <w:szCs w:val="18"/>
                <w:lang w:val="en-US" w:eastAsia="ru-RU"/>
              </w:rPr>
              <w:t>The subject (definition, ways of expressing).</w:t>
            </w:r>
          </w:p>
        </w:tc>
        <w:tc>
          <w:tcPr>
            <w:tcW w:w="3601" w:type="dxa"/>
            <w:tcBorders>
              <w:top w:val="single" w:sz="4" w:space="0" w:color="auto"/>
              <w:left w:val="single" w:sz="4" w:space="0" w:color="auto"/>
              <w:bottom w:val="single" w:sz="4" w:space="0" w:color="auto"/>
              <w:right w:val="single" w:sz="4" w:space="0" w:color="auto"/>
            </w:tcBorders>
          </w:tcPr>
          <w:p w14:paraId="71F6635A" w14:textId="77777777" w:rsidR="00736BE3" w:rsidRDefault="00736BE3" w:rsidP="00653050">
            <w:pPr>
              <w:spacing w:after="200" w:line="276" w:lineRule="auto"/>
              <w:rPr>
                <w:rFonts w:ascii="Calibri" w:eastAsia="Times New Roman" w:hAnsi="Calibri"/>
                <w:kern w:val="0"/>
                <w:sz w:val="18"/>
                <w:szCs w:val="18"/>
                <w:lang w:val="en-US" w:eastAsia="ru-RU"/>
              </w:rPr>
            </w:pPr>
            <w:r>
              <w:rPr>
                <w:rFonts w:ascii="Calibri" w:eastAsia="Times New Roman" w:hAnsi="Calibri"/>
                <w:kern w:val="0"/>
                <w:sz w:val="18"/>
                <w:szCs w:val="18"/>
                <w:lang w:val="en-US" w:eastAsia="ru-RU"/>
              </w:rPr>
              <w:t>The For-to-Infinitive Construction.</w:t>
            </w:r>
          </w:p>
          <w:p w14:paraId="144E5DF2" w14:textId="77777777" w:rsidR="00736BE3" w:rsidRDefault="00736BE3" w:rsidP="00653050">
            <w:pPr>
              <w:numPr>
                <w:ilvl w:val="0"/>
                <w:numId w:val="8"/>
              </w:numPr>
              <w:tabs>
                <w:tab w:val="left" w:pos="0"/>
                <w:tab w:val="left" w:pos="221"/>
              </w:tabs>
              <w:spacing w:after="0"/>
              <w:ind w:left="41"/>
              <w:rPr>
                <w:rFonts w:eastAsia="Times New Roman"/>
                <w:iCs/>
                <w:kern w:val="0"/>
                <w:sz w:val="18"/>
                <w:szCs w:val="18"/>
                <w:lang w:val="en-US" w:eastAsia="ru-RU"/>
              </w:rPr>
            </w:pPr>
          </w:p>
        </w:tc>
        <w:tc>
          <w:tcPr>
            <w:tcW w:w="540" w:type="dxa"/>
            <w:tcBorders>
              <w:top w:val="single" w:sz="4" w:space="0" w:color="auto"/>
              <w:left w:val="single" w:sz="4" w:space="0" w:color="auto"/>
              <w:bottom w:val="single" w:sz="4" w:space="0" w:color="auto"/>
              <w:right w:val="single" w:sz="4" w:space="0" w:color="auto"/>
            </w:tcBorders>
          </w:tcPr>
          <w:p w14:paraId="1D76D645"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7306E83C"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Speaking activities</w:t>
            </w:r>
          </w:p>
        </w:tc>
        <w:tc>
          <w:tcPr>
            <w:tcW w:w="689" w:type="dxa"/>
            <w:tcBorders>
              <w:top w:val="single" w:sz="4" w:space="0" w:color="auto"/>
              <w:left w:val="single" w:sz="4" w:space="0" w:color="auto"/>
              <w:bottom w:val="single" w:sz="4" w:space="0" w:color="auto"/>
              <w:right w:val="single" w:sz="4" w:space="0" w:color="auto"/>
            </w:tcBorders>
          </w:tcPr>
          <w:p w14:paraId="6B083776"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1.05</w:t>
            </w:r>
          </w:p>
        </w:tc>
        <w:tc>
          <w:tcPr>
            <w:tcW w:w="720" w:type="dxa"/>
            <w:tcBorders>
              <w:top w:val="single" w:sz="4" w:space="0" w:color="auto"/>
              <w:left w:val="single" w:sz="4" w:space="0" w:color="auto"/>
              <w:bottom w:val="single" w:sz="4" w:space="0" w:color="auto"/>
              <w:right w:val="single" w:sz="4" w:space="0" w:color="auto"/>
            </w:tcBorders>
          </w:tcPr>
          <w:p w14:paraId="354498D6" w14:textId="77777777" w:rsidR="00736BE3" w:rsidRDefault="00736BE3" w:rsidP="00653050">
            <w:pPr>
              <w:spacing w:after="0"/>
              <w:rPr>
                <w:rFonts w:eastAsia="Times New Roman"/>
                <w:b/>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23A82408" w14:textId="77777777" w:rsidR="00736BE3" w:rsidRDefault="00736BE3" w:rsidP="00653050">
            <w:pPr>
              <w:spacing w:after="0"/>
              <w:rPr>
                <w:rFonts w:eastAsia="Times New Roman"/>
                <w:b/>
                <w:iCs/>
                <w:kern w:val="0"/>
                <w:sz w:val="18"/>
                <w:szCs w:val="18"/>
                <w:lang w:val="en-US" w:eastAsia="ru-RU"/>
              </w:rPr>
            </w:pPr>
            <w:r>
              <w:rPr>
                <w:rFonts w:eastAsia="Times New Roman"/>
                <w:iCs/>
                <w:kern w:val="0"/>
                <w:sz w:val="18"/>
                <w:szCs w:val="18"/>
                <w:lang w:eastAsia="ru-RU"/>
              </w:rPr>
              <w:t>2-3</w:t>
            </w:r>
            <w:r>
              <w:rPr>
                <w:rFonts w:eastAsia="Times New Roman"/>
                <w:iCs/>
                <w:kern w:val="0"/>
                <w:sz w:val="18"/>
                <w:szCs w:val="18"/>
                <w:lang w:val="en-US" w:eastAsia="ru-RU"/>
              </w:rPr>
              <w:t>-</w:t>
            </w:r>
            <w:r>
              <w:rPr>
                <w:rFonts w:eastAsia="Times New Roman"/>
                <w:iCs/>
                <w:kern w:val="0"/>
                <w:sz w:val="18"/>
                <w:szCs w:val="18"/>
                <w:lang w:eastAsia="ru-RU"/>
              </w:rPr>
              <w:t xml:space="preserve"> я</w:t>
            </w:r>
          </w:p>
        </w:tc>
      </w:tr>
      <w:tr w:rsidR="00736BE3" w14:paraId="1EBC6870" w14:textId="77777777" w:rsidTr="00653050">
        <w:trPr>
          <w:trHeight w:val="519"/>
        </w:trPr>
        <w:tc>
          <w:tcPr>
            <w:tcW w:w="1583" w:type="dxa"/>
            <w:tcBorders>
              <w:top w:val="single" w:sz="4" w:space="0" w:color="auto"/>
              <w:left w:val="single" w:sz="4" w:space="0" w:color="auto"/>
              <w:bottom w:val="single" w:sz="4" w:space="0" w:color="auto"/>
              <w:right w:val="single" w:sz="4" w:space="0" w:color="auto"/>
            </w:tcBorders>
          </w:tcPr>
          <w:p w14:paraId="01EEF936" w14:textId="77777777" w:rsidR="00736BE3" w:rsidRDefault="00736BE3" w:rsidP="00653050">
            <w:pPr>
              <w:spacing w:after="0"/>
              <w:rPr>
                <w:rFonts w:eastAsia="Times New Roman"/>
                <w:b/>
                <w:bCs/>
                <w:iCs/>
                <w:kern w:val="0"/>
                <w:sz w:val="18"/>
                <w:szCs w:val="18"/>
                <w:lang w:val="en-US" w:eastAsia="ru-RU"/>
              </w:rPr>
            </w:pPr>
            <w:r>
              <w:rPr>
                <w:rFonts w:eastAsia="Times New Roman"/>
                <w:b/>
                <w:bCs/>
                <w:iCs/>
                <w:kern w:val="0"/>
                <w:sz w:val="18"/>
                <w:szCs w:val="18"/>
                <w:lang w:eastAsia="ru-RU"/>
              </w:rPr>
              <w:t>Тема</w:t>
            </w:r>
            <w:r>
              <w:rPr>
                <w:rFonts w:eastAsia="Times New Roman"/>
                <w:b/>
                <w:bCs/>
                <w:iCs/>
                <w:kern w:val="0"/>
                <w:sz w:val="18"/>
                <w:szCs w:val="18"/>
                <w:lang w:val="en-US" w:eastAsia="ru-RU"/>
              </w:rPr>
              <w:t xml:space="preserve"> 20.</w:t>
            </w:r>
          </w:p>
          <w:p w14:paraId="47DB36BA" w14:textId="77777777" w:rsidR="00736BE3" w:rsidRDefault="00736BE3" w:rsidP="00653050">
            <w:pPr>
              <w:spacing w:after="0"/>
              <w:rPr>
                <w:rFonts w:eastAsia="Times New Roman"/>
                <w:bCs/>
                <w:iCs/>
                <w:kern w:val="0"/>
                <w:sz w:val="18"/>
                <w:szCs w:val="18"/>
                <w:lang w:val="en-US" w:eastAsia="ru-RU"/>
              </w:rPr>
            </w:pPr>
            <w:r>
              <w:rPr>
                <w:rFonts w:ascii="Calibri" w:eastAsia="Times New Roman" w:hAnsi="Calibri"/>
                <w:kern w:val="0"/>
                <w:sz w:val="18"/>
                <w:szCs w:val="18"/>
                <w:lang w:val="en-US" w:eastAsia="ru-RU"/>
              </w:rPr>
              <w:t>The objective and subjective participial constructions.</w:t>
            </w:r>
          </w:p>
        </w:tc>
        <w:tc>
          <w:tcPr>
            <w:tcW w:w="3601" w:type="dxa"/>
            <w:tcBorders>
              <w:top w:val="single" w:sz="4" w:space="0" w:color="auto"/>
              <w:left w:val="single" w:sz="4" w:space="0" w:color="auto"/>
              <w:bottom w:val="single" w:sz="4" w:space="0" w:color="auto"/>
              <w:right w:val="single" w:sz="4" w:space="0" w:color="auto"/>
            </w:tcBorders>
          </w:tcPr>
          <w:p w14:paraId="3FCF5A8F" w14:textId="77777777" w:rsidR="00736BE3" w:rsidRDefault="00736BE3" w:rsidP="00653050">
            <w:pPr>
              <w:spacing w:after="0"/>
              <w:ind w:left="41"/>
              <w:rPr>
                <w:rFonts w:eastAsia="Times New Roman"/>
                <w:iCs/>
                <w:kern w:val="0"/>
                <w:sz w:val="18"/>
                <w:szCs w:val="18"/>
                <w:lang w:val="en-US" w:eastAsia="ru-RU"/>
              </w:rPr>
            </w:pPr>
            <w:r>
              <w:rPr>
                <w:rFonts w:eastAsia="Times New Roman"/>
                <w:iCs/>
                <w:kern w:val="0"/>
                <w:sz w:val="18"/>
                <w:szCs w:val="18"/>
                <w:lang w:val="en-US" w:eastAsia="ru-RU"/>
              </w:rPr>
              <w:t>1</w:t>
            </w:r>
          </w:p>
          <w:p w14:paraId="10D1FA64" w14:textId="77777777" w:rsidR="00736BE3" w:rsidRDefault="00736BE3" w:rsidP="00653050">
            <w:pPr>
              <w:spacing w:after="200" w:line="276" w:lineRule="auto"/>
              <w:rPr>
                <w:rFonts w:ascii="Calibri" w:hAnsi="Calibri"/>
                <w:kern w:val="0"/>
                <w:sz w:val="18"/>
                <w:szCs w:val="18"/>
                <w:lang w:val="en-US"/>
              </w:rPr>
            </w:pPr>
            <w:r>
              <w:rPr>
                <w:rFonts w:eastAsia="Times New Roman"/>
                <w:iCs/>
                <w:kern w:val="0"/>
                <w:sz w:val="18"/>
                <w:szCs w:val="18"/>
                <w:lang w:val="en-US" w:eastAsia="ru-RU"/>
              </w:rPr>
              <w:t>.</w:t>
            </w:r>
            <w:r>
              <w:rPr>
                <w:rFonts w:ascii="Calibri" w:hAnsi="Calibri"/>
                <w:kern w:val="0"/>
                <w:sz w:val="18"/>
                <w:szCs w:val="18"/>
                <w:lang w:val="en-US"/>
              </w:rPr>
              <w:t xml:space="preserve"> The simple sentence (definition, classification). </w:t>
            </w:r>
          </w:p>
          <w:p w14:paraId="627F8B05" w14:textId="77777777" w:rsidR="00736BE3" w:rsidRDefault="00736BE3" w:rsidP="00653050">
            <w:pPr>
              <w:spacing w:after="0"/>
              <w:ind w:left="41"/>
              <w:rPr>
                <w:rFonts w:eastAsia="Times New Roman"/>
                <w:iCs/>
                <w:kern w:val="0"/>
                <w:sz w:val="18"/>
                <w:szCs w:val="18"/>
                <w:lang w:val="en-US" w:eastAsia="ru-RU"/>
              </w:rPr>
            </w:pPr>
          </w:p>
        </w:tc>
        <w:tc>
          <w:tcPr>
            <w:tcW w:w="540" w:type="dxa"/>
            <w:tcBorders>
              <w:top w:val="single" w:sz="4" w:space="0" w:color="auto"/>
              <w:left w:val="single" w:sz="4" w:space="0" w:color="auto"/>
              <w:bottom w:val="single" w:sz="4" w:space="0" w:color="auto"/>
              <w:right w:val="single" w:sz="4" w:space="0" w:color="auto"/>
            </w:tcBorders>
          </w:tcPr>
          <w:p w14:paraId="52051D9A"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294D6E2B"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Presentation</w:t>
            </w:r>
          </w:p>
        </w:tc>
        <w:tc>
          <w:tcPr>
            <w:tcW w:w="689" w:type="dxa"/>
            <w:tcBorders>
              <w:top w:val="single" w:sz="4" w:space="0" w:color="auto"/>
              <w:left w:val="single" w:sz="4" w:space="0" w:color="auto"/>
              <w:bottom w:val="single" w:sz="4" w:space="0" w:color="auto"/>
              <w:right w:val="single" w:sz="4" w:space="0" w:color="auto"/>
            </w:tcBorders>
          </w:tcPr>
          <w:p w14:paraId="1A883D91"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1.05</w:t>
            </w:r>
          </w:p>
        </w:tc>
        <w:tc>
          <w:tcPr>
            <w:tcW w:w="720" w:type="dxa"/>
            <w:tcBorders>
              <w:top w:val="single" w:sz="4" w:space="0" w:color="auto"/>
              <w:left w:val="single" w:sz="4" w:space="0" w:color="auto"/>
              <w:bottom w:val="single" w:sz="4" w:space="0" w:color="auto"/>
              <w:right w:val="single" w:sz="4" w:space="0" w:color="auto"/>
            </w:tcBorders>
          </w:tcPr>
          <w:p w14:paraId="77AEA443" w14:textId="77777777" w:rsidR="00736BE3" w:rsidRDefault="00736BE3" w:rsidP="00653050">
            <w:pPr>
              <w:spacing w:after="0"/>
              <w:rPr>
                <w:rFonts w:eastAsia="Times New Roman"/>
                <w:b/>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01E08E36" w14:textId="77777777" w:rsidR="00736BE3" w:rsidRDefault="00736BE3" w:rsidP="00653050">
            <w:pPr>
              <w:spacing w:after="0"/>
              <w:rPr>
                <w:rFonts w:eastAsia="Times New Roman"/>
                <w:b/>
                <w:iCs/>
                <w:kern w:val="0"/>
                <w:sz w:val="18"/>
                <w:szCs w:val="18"/>
                <w:lang w:val="en-US" w:eastAsia="ru-RU"/>
              </w:rPr>
            </w:pPr>
            <w:r>
              <w:rPr>
                <w:rFonts w:eastAsia="Times New Roman"/>
                <w:iCs/>
                <w:kern w:val="0"/>
                <w:sz w:val="18"/>
                <w:szCs w:val="18"/>
                <w:lang w:eastAsia="ru-RU"/>
              </w:rPr>
              <w:t>3-4</w:t>
            </w:r>
            <w:r>
              <w:rPr>
                <w:rFonts w:eastAsia="Times New Roman"/>
                <w:iCs/>
                <w:kern w:val="0"/>
                <w:sz w:val="18"/>
                <w:szCs w:val="18"/>
                <w:lang w:val="en-US" w:eastAsia="ru-RU"/>
              </w:rPr>
              <w:t>-</w:t>
            </w:r>
            <w:r>
              <w:rPr>
                <w:rFonts w:eastAsia="Times New Roman"/>
                <w:iCs/>
                <w:kern w:val="0"/>
                <w:sz w:val="18"/>
                <w:szCs w:val="18"/>
                <w:lang w:eastAsia="ru-RU"/>
              </w:rPr>
              <w:t xml:space="preserve"> я</w:t>
            </w:r>
          </w:p>
        </w:tc>
      </w:tr>
      <w:tr w:rsidR="00736BE3" w14:paraId="55FEEC5D" w14:textId="77777777" w:rsidTr="00653050">
        <w:trPr>
          <w:trHeight w:val="519"/>
        </w:trPr>
        <w:tc>
          <w:tcPr>
            <w:tcW w:w="1583" w:type="dxa"/>
            <w:tcBorders>
              <w:top w:val="single" w:sz="4" w:space="0" w:color="auto"/>
              <w:left w:val="single" w:sz="4" w:space="0" w:color="auto"/>
              <w:bottom w:val="single" w:sz="4" w:space="0" w:color="auto"/>
              <w:right w:val="single" w:sz="4" w:space="0" w:color="auto"/>
            </w:tcBorders>
          </w:tcPr>
          <w:p w14:paraId="3CFF5AB8" w14:textId="77777777" w:rsidR="00736BE3" w:rsidRDefault="00736BE3" w:rsidP="00653050">
            <w:pPr>
              <w:spacing w:after="0"/>
              <w:rPr>
                <w:rFonts w:eastAsia="Times New Roman"/>
                <w:b/>
                <w:bCs/>
                <w:iCs/>
                <w:kern w:val="0"/>
                <w:sz w:val="18"/>
                <w:szCs w:val="18"/>
                <w:lang w:val="en-US" w:eastAsia="ru-RU"/>
              </w:rPr>
            </w:pPr>
            <w:r>
              <w:rPr>
                <w:rFonts w:eastAsia="Times New Roman"/>
                <w:b/>
                <w:bCs/>
                <w:iCs/>
                <w:kern w:val="0"/>
                <w:sz w:val="18"/>
                <w:szCs w:val="18"/>
                <w:lang w:eastAsia="ru-RU"/>
              </w:rPr>
              <w:t>Тема</w:t>
            </w:r>
            <w:r>
              <w:rPr>
                <w:rFonts w:eastAsia="Times New Roman"/>
                <w:b/>
                <w:bCs/>
                <w:iCs/>
                <w:kern w:val="0"/>
                <w:sz w:val="18"/>
                <w:szCs w:val="18"/>
                <w:lang w:val="en-US" w:eastAsia="ru-RU"/>
              </w:rPr>
              <w:t xml:space="preserve"> 21.</w:t>
            </w:r>
          </w:p>
          <w:p w14:paraId="2B482102" w14:textId="77777777" w:rsidR="00736BE3" w:rsidRDefault="00736BE3" w:rsidP="00653050">
            <w:pPr>
              <w:spacing w:after="0"/>
              <w:rPr>
                <w:rFonts w:eastAsia="Times New Roman"/>
                <w:bCs/>
                <w:iCs/>
                <w:kern w:val="0"/>
                <w:sz w:val="18"/>
                <w:szCs w:val="18"/>
                <w:lang w:val="en-US" w:eastAsia="ru-RU"/>
              </w:rPr>
            </w:pPr>
            <w:r>
              <w:rPr>
                <w:rFonts w:ascii="Calibri" w:eastAsia="Times New Roman" w:hAnsi="Calibri"/>
                <w:kern w:val="0"/>
                <w:sz w:val="18"/>
                <w:szCs w:val="18"/>
                <w:lang w:val="en-US" w:eastAsia="ru-RU"/>
              </w:rPr>
              <w:t>Word order (general notion).</w:t>
            </w:r>
          </w:p>
        </w:tc>
        <w:tc>
          <w:tcPr>
            <w:tcW w:w="3601" w:type="dxa"/>
            <w:tcBorders>
              <w:top w:val="single" w:sz="4" w:space="0" w:color="auto"/>
              <w:left w:val="single" w:sz="4" w:space="0" w:color="auto"/>
              <w:bottom w:val="single" w:sz="4" w:space="0" w:color="auto"/>
              <w:right w:val="single" w:sz="4" w:space="0" w:color="auto"/>
            </w:tcBorders>
          </w:tcPr>
          <w:p w14:paraId="09270D3E"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“It” as the subject of the sentence.</w:t>
            </w:r>
          </w:p>
          <w:p w14:paraId="3A33A9E3" w14:textId="77777777" w:rsidR="00736BE3" w:rsidRDefault="00736BE3" w:rsidP="00653050">
            <w:pPr>
              <w:spacing w:after="0"/>
              <w:jc w:val="right"/>
              <w:rPr>
                <w:rFonts w:eastAsia="Times New Roman"/>
                <w:iCs/>
                <w:kern w:val="0"/>
                <w:sz w:val="18"/>
                <w:szCs w:val="18"/>
                <w:lang w:val="en-US" w:eastAsia="ru-RU"/>
              </w:rPr>
            </w:pPr>
          </w:p>
        </w:tc>
        <w:tc>
          <w:tcPr>
            <w:tcW w:w="540" w:type="dxa"/>
            <w:tcBorders>
              <w:top w:val="single" w:sz="4" w:space="0" w:color="auto"/>
              <w:left w:val="single" w:sz="4" w:space="0" w:color="auto"/>
              <w:bottom w:val="single" w:sz="4" w:space="0" w:color="auto"/>
              <w:right w:val="single" w:sz="4" w:space="0" w:color="auto"/>
            </w:tcBorders>
          </w:tcPr>
          <w:p w14:paraId="6B09434D"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5D67D902" w14:textId="77777777" w:rsidR="00736BE3" w:rsidRDefault="00736BE3" w:rsidP="00653050">
            <w:pPr>
              <w:spacing w:after="0"/>
              <w:jc w:val="both"/>
              <w:rPr>
                <w:rFonts w:eastAsia="Times New Roman"/>
                <w:bCs/>
                <w:kern w:val="0"/>
                <w:sz w:val="18"/>
                <w:szCs w:val="18"/>
                <w:lang w:val="en-US" w:eastAsia="ru-RU"/>
              </w:rPr>
            </w:pPr>
            <w:r>
              <w:rPr>
                <w:rFonts w:eastAsia="Times New Roman"/>
                <w:bCs/>
                <w:kern w:val="0"/>
                <w:sz w:val="18"/>
                <w:szCs w:val="18"/>
                <w:lang w:val="en-US" w:eastAsia="ru-RU"/>
              </w:rPr>
              <w:t>Speaking activities</w:t>
            </w:r>
          </w:p>
        </w:tc>
        <w:tc>
          <w:tcPr>
            <w:tcW w:w="689" w:type="dxa"/>
            <w:tcBorders>
              <w:top w:val="single" w:sz="4" w:space="0" w:color="auto"/>
              <w:left w:val="single" w:sz="4" w:space="0" w:color="auto"/>
              <w:bottom w:val="single" w:sz="4" w:space="0" w:color="auto"/>
              <w:right w:val="single" w:sz="4" w:space="0" w:color="auto"/>
            </w:tcBorders>
          </w:tcPr>
          <w:p w14:paraId="73FCFB43"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1.05</w:t>
            </w:r>
          </w:p>
        </w:tc>
        <w:tc>
          <w:tcPr>
            <w:tcW w:w="720" w:type="dxa"/>
            <w:tcBorders>
              <w:top w:val="single" w:sz="4" w:space="0" w:color="auto"/>
              <w:left w:val="single" w:sz="4" w:space="0" w:color="auto"/>
              <w:bottom w:val="single" w:sz="4" w:space="0" w:color="auto"/>
              <w:right w:val="single" w:sz="4" w:space="0" w:color="auto"/>
            </w:tcBorders>
          </w:tcPr>
          <w:p w14:paraId="4B403BDD" w14:textId="77777777" w:rsidR="00736BE3" w:rsidRDefault="00736BE3" w:rsidP="00653050">
            <w:pPr>
              <w:spacing w:after="0"/>
              <w:rPr>
                <w:rFonts w:eastAsia="Times New Roman"/>
                <w:b/>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7A45774E" w14:textId="77777777" w:rsidR="00736BE3" w:rsidRDefault="00736BE3" w:rsidP="00653050">
            <w:pPr>
              <w:spacing w:after="0"/>
              <w:rPr>
                <w:rFonts w:eastAsia="Times New Roman"/>
                <w:b/>
                <w:iCs/>
                <w:kern w:val="0"/>
                <w:sz w:val="18"/>
                <w:szCs w:val="18"/>
                <w:lang w:val="en-US" w:eastAsia="ru-RU"/>
              </w:rPr>
            </w:pPr>
            <w:r>
              <w:rPr>
                <w:rFonts w:eastAsia="Times New Roman"/>
                <w:iCs/>
                <w:kern w:val="0"/>
                <w:sz w:val="18"/>
                <w:szCs w:val="18"/>
                <w:lang w:eastAsia="ru-RU"/>
              </w:rPr>
              <w:t>4</w:t>
            </w:r>
            <w:r>
              <w:rPr>
                <w:rFonts w:eastAsia="Times New Roman"/>
                <w:iCs/>
                <w:kern w:val="0"/>
                <w:sz w:val="18"/>
                <w:szCs w:val="18"/>
                <w:lang w:val="en-US" w:eastAsia="ru-RU"/>
              </w:rPr>
              <w:t>-</w:t>
            </w:r>
            <w:r>
              <w:rPr>
                <w:rFonts w:eastAsia="Times New Roman"/>
                <w:iCs/>
                <w:kern w:val="0"/>
                <w:sz w:val="18"/>
                <w:szCs w:val="18"/>
                <w:lang w:eastAsia="ru-RU"/>
              </w:rPr>
              <w:t>5- я</w:t>
            </w:r>
          </w:p>
        </w:tc>
      </w:tr>
      <w:tr w:rsidR="00736BE3" w14:paraId="2E283B06" w14:textId="77777777" w:rsidTr="00653050">
        <w:trPr>
          <w:trHeight w:val="519"/>
        </w:trPr>
        <w:tc>
          <w:tcPr>
            <w:tcW w:w="1583" w:type="dxa"/>
            <w:tcBorders>
              <w:top w:val="single" w:sz="4" w:space="0" w:color="auto"/>
              <w:left w:val="single" w:sz="4" w:space="0" w:color="auto"/>
              <w:bottom w:val="single" w:sz="4" w:space="0" w:color="auto"/>
              <w:right w:val="single" w:sz="4" w:space="0" w:color="auto"/>
            </w:tcBorders>
          </w:tcPr>
          <w:p w14:paraId="2FBE7D89" w14:textId="77777777" w:rsidR="00736BE3" w:rsidRDefault="00736BE3" w:rsidP="00653050">
            <w:pPr>
              <w:spacing w:after="0"/>
              <w:rPr>
                <w:rFonts w:eastAsia="Times New Roman"/>
                <w:bCs/>
                <w:iCs/>
                <w:kern w:val="0"/>
                <w:sz w:val="18"/>
                <w:szCs w:val="18"/>
                <w:lang w:eastAsia="ru-RU"/>
              </w:rPr>
            </w:pPr>
            <w:r>
              <w:rPr>
                <w:rFonts w:eastAsia="Times New Roman"/>
                <w:b/>
                <w:bCs/>
                <w:iCs/>
                <w:kern w:val="0"/>
                <w:sz w:val="18"/>
                <w:szCs w:val="18"/>
                <w:lang w:eastAsia="ru-RU"/>
              </w:rPr>
              <w:t>Тема 22.</w:t>
            </w:r>
          </w:p>
          <w:p w14:paraId="39E2AAC4" w14:textId="77777777" w:rsidR="00736BE3" w:rsidRDefault="00736BE3" w:rsidP="00653050">
            <w:pPr>
              <w:spacing w:after="0"/>
              <w:rPr>
                <w:rFonts w:eastAsia="Times New Roman"/>
                <w:bCs/>
                <w:iCs/>
                <w:kern w:val="0"/>
                <w:sz w:val="18"/>
                <w:szCs w:val="18"/>
                <w:lang w:val="en-US" w:eastAsia="ru-RU"/>
              </w:rPr>
            </w:pPr>
            <w:r>
              <w:rPr>
                <w:rFonts w:ascii="Calibri" w:eastAsia="Times New Roman" w:hAnsi="Calibri"/>
                <w:kern w:val="0"/>
                <w:sz w:val="18"/>
                <w:szCs w:val="18"/>
                <w:lang w:val="en-US" w:eastAsia="ru-RU"/>
              </w:rPr>
              <w:t>Indirect object.</w:t>
            </w:r>
          </w:p>
        </w:tc>
        <w:tc>
          <w:tcPr>
            <w:tcW w:w="3601" w:type="dxa"/>
            <w:tcBorders>
              <w:top w:val="single" w:sz="4" w:space="0" w:color="auto"/>
              <w:left w:val="single" w:sz="4" w:space="0" w:color="auto"/>
              <w:bottom w:val="single" w:sz="4" w:space="0" w:color="auto"/>
              <w:right w:val="single" w:sz="4" w:space="0" w:color="auto"/>
            </w:tcBorders>
          </w:tcPr>
          <w:p w14:paraId="47BDEB4F" w14:textId="77777777" w:rsidR="00736BE3" w:rsidRDefault="00736BE3" w:rsidP="00653050">
            <w:pPr>
              <w:spacing w:after="0"/>
              <w:ind w:left="41"/>
              <w:rPr>
                <w:rFonts w:eastAsia="Times New Roman"/>
                <w:iCs/>
                <w:kern w:val="0"/>
                <w:sz w:val="18"/>
                <w:szCs w:val="18"/>
                <w:lang w:val="en-US" w:eastAsia="ru-RU"/>
              </w:rPr>
            </w:pPr>
            <w:r>
              <w:rPr>
                <w:rFonts w:eastAsia="Times New Roman"/>
                <w:iCs/>
                <w:kern w:val="0"/>
                <w:sz w:val="18"/>
                <w:szCs w:val="18"/>
                <w:lang w:val="en-US" w:eastAsia="ru-RU"/>
              </w:rPr>
              <w:t>1.</w:t>
            </w:r>
          </w:p>
          <w:p w14:paraId="5BF901D3"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The ap The Objective and Subjective Infinitive Constructions.</w:t>
            </w:r>
          </w:p>
          <w:p w14:paraId="7AC7EA78" w14:textId="77777777" w:rsidR="00736BE3" w:rsidRDefault="00736BE3" w:rsidP="00653050">
            <w:pPr>
              <w:spacing w:after="200" w:line="276" w:lineRule="auto"/>
              <w:rPr>
                <w:rFonts w:ascii="Calibri" w:hAnsi="Calibri"/>
                <w:kern w:val="0"/>
                <w:sz w:val="18"/>
                <w:szCs w:val="18"/>
                <w:lang w:val="en-US"/>
              </w:rPr>
            </w:pPr>
            <w:r>
              <w:rPr>
                <w:rFonts w:ascii="Calibri" w:hAnsi="Calibri"/>
                <w:kern w:val="0"/>
                <w:sz w:val="18"/>
                <w:szCs w:val="18"/>
                <w:lang w:val="en-US"/>
              </w:rPr>
              <w:t xml:space="preserve">position. </w:t>
            </w:r>
          </w:p>
          <w:p w14:paraId="627AF03B" w14:textId="77777777" w:rsidR="00736BE3" w:rsidRDefault="00736BE3" w:rsidP="00653050">
            <w:pPr>
              <w:spacing w:after="0"/>
              <w:ind w:left="41"/>
              <w:rPr>
                <w:rFonts w:eastAsia="Times New Roman"/>
                <w:iCs/>
                <w:kern w:val="0"/>
                <w:sz w:val="18"/>
                <w:szCs w:val="18"/>
                <w:lang w:val="en-US" w:eastAsia="ru-RU"/>
              </w:rPr>
            </w:pPr>
          </w:p>
        </w:tc>
        <w:tc>
          <w:tcPr>
            <w:tcW w:w="540" w:type="dxa"/>
            <w:tcBorders>
              <w:top w:val="single" w:sz="4" w:space="0" w:color="auto"/>
              <w:left w:val="single" w:sz="4" w:space="0" w:color="auto"/>
              <w:bottom w:val="single" w:sz="4" w:space="0" w:color="auto"/>
              <w:right w:val="single" w:sz="4" w:space="0" w:color="auto"/>
            </w:tcBorders>
          </w:tcPr>
          <w:p w14:paraId="215F0457"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2</w:t>
            </w:r>
          </w:p>
        </w:tc>
        <w:tc>
          <w:tcPr>
            <w:tcW w:w="1440" w:type="dxa"/>
            <w:tcBorders>
              <w:top w:val="single" w:sz="4" w:space="0" w:color="auto"/>
              <w:left w:val="single" w:sz="4" w:space="0" w:color="auto"/>
              <w:bottom w:val="single" w:sz="4" w:space="0" w:color="auto"/>
              <w:right w:val="single" w:sz="4" w:space="0" w:color="auto"/>
            </w:tcBorders>
          </w:tcPr>
          <w:p w14:paraId="55364F93" w14:textId="77777777" w:rsidR="00736BE3" w:rsidRDefault="00736BE3" w:rsidP="00653050">
            <w:pPr>
              <w:spacing w:after="0"/>
              <w:jc w:val="both"/>
              <w:rPr>
                <w:rFonts w:eastAsia="Times New Roman"/>
                <w:bCs/>
                <w:kern w:val="0"/>
                <w:sz w:val="18"/>
                <w:szCs w:val="18"/>
                <w:lang w:val="en-US" w:eastAsia="ru-RU"/>
              </w:rPr>
            </w:pPr>
            <w:r>
              <w:rPr>
                <w:rFonts w:eastAsia="Times New Roman"/>
                <w:kern w:val="0"/>
                <w:sz w:val="18"/>
                <w:szCs w:val="18"/>
                <w:lang w:val="en-US" w:eastAsia="ru-RU"/>
              </w:rPr>
              <w:t>Essay</w:t>
            </w:r>
          </w:p>
        </w:tc>
        <w:tc>
          <w:tcPr>
            <w:tcW w:w="689" w:type="dxa"/>
            <w:tcBorders>
              <w:top w:val="single" w:sz="4" w:space="0" w:color="auto"/>
              <w:left w:val="single" w:sz="4" w:space="0" w:color="auto"/>
              <w:bottom w:val="single" w:sz="4" w:space="0" w:color="auto"/>
              <w:right w:val="single" w:sz="4" w:space="0" w:color="auto"/>
            </w:tcBorders>
          </w:tcPr>
          <w:p w14:paraId="1F97AFAB" w14:textId="77777777" w:rsidR="00736BE3" w:rsidRDefault="00736BE3" w:rsidP="00653050">
            <w:pPr>
              <w:spacing w:after="0"/>
              <w:rPr>
                <w:rFonts w:eastAsia="Times New Roman"/>
                <w:iCs/>
                <w:kern w:val="0"/>
                <w:sz w:val="18"/>
                <w:szCs w:val="18"/>
                <w:lang w:eastAsia="ru-RU"/>
              </w:rPr>
            </w:pPr>
            <w:r>
              <w:rPr>
                <w:rFonts w:eastAsia="Times New Roman"/>
                <w:iCs/>
                <w:kern w:val="0"/>
                <w:sz w:val="18"/>
                <w:szCs w:val="18"/>
                <w:lang w:eastAsia="ru-RU"/>
              </w:rPr>
              <w:t>1.05</w:t>
            </w:r>
          </w:p>
        </w:tc>
        <w:tc>
          <w:tcPr>
            <w:tcW w:w="720" w:type="dxa"/>
            <w:tcBorders>
              <w:top w:val="single" w:sz="4" w:space="0" w:color="auto"/>
              <w:left w:val="single" w:sz="4" w:space="0" w:color="auto"/>
              <w:bottom w:val="single" w:sz="4" w:space="0" w:color="auto"/>
              <w:right w:val="single" w:sz="4" w:space="0" w:color="auto"/>
            </w:tcBorders>
          </w:tcPr>
          <w:p w14:paraId="193AF0DD" w14:textId="77777777" w:rsidR="00736BE3" w:rsidRDefault="00736BE3" w:rsidP="00653050">
            <w:pPr>
              <w:spacing w:after="0"/>
              <w:rPr>
                <w:rFonts w:eastAsia="Times New Roman"/>
                <w:b/>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05371B8A" w14:textId="77777777" w:rsidR="00736BE3" w:rsidRDefault="00736BE3" w:rsidP="00653050">
            <w:pPr>
              <w:spacing w:after="0"/>
              <w:rPr>
                <w:rFonts w:eastAsia="Times New Roman"/>
                <w:b/>
                <w:iCs/>
                <w:kern w:val="0"/>
                <w:sz w:val="18"/>
                <w:szCs w:val="18"/>
                <w:lang w:val="en-US" w:eastAsia="ru-RU"/>
              </w:rPr>
            </w:pPr>
            <w:r>
              <w:rPr>
                <w:rFonts w:eastAsia="Times New Roman"/>
                <w:iCs/>
                <w:kern w:val="0"/>
                <w:sz w:val="18"/>
                <w:szCs w:val="18"/>
                <w:lang w:eastAsia="ru-RU"/>
              </w:rPr>
              <w:t>5-6</w:t>
            </w:r>
            <w:r>
              <w:rPr>
                <w:rFonts w:eastAsia="Times New Roman"/>
                <w:iCs/>
                <w:kern w:val="0"/>
                <w:sz w:val="18"/>
                <w:szCs w:val="18"/>
                <w:lang w:val="en-US" w:eastAsia="ru-RU"/>
              </w:rPr>
              <w:t>-</w:t>
            </w:r>
            <w:r>
              <w:rPr>
                <w:rFonts w:eastAsia="Times New Roman"/>
                <w:iCs/>
                <w:kern w:val="0"/>
                <w:sz w:val="18"/>
                <w:szCs w:val="18"/>
                <w:lang w:eastAsia="ru-RU"/>
              </w:rPr>
              <w:t xml:space="preserve"> я</w:t>
            </w:r>
          </w:p>
        </w:tc>
      </w:tr>
      <w:tr w:rsidR="00736BE3" w14:paraId="15D962D5" w14:textId="77777777" w:rsidTr="00653050">
        <w:trPr>
          <w:trHeight w:val="519"/>
        </w:trPr>
        <w:tc>
          <w:tcPr>
            <w:tcW w:w="1583" w:type="dxa"/>
            <w:tcBorders>
              <w:top w:val="single" w:sz="4" w:space="0" w:color="auto"/>
              <w:left w:val="single" w:sz="4" w:space="0" w:color="auto"/>
              <w:bottom w:val="single" w:sz="4" w:space="0" w:color="auto"/>
              <w:right w:val="single" w:sz="4" w:space="0" w:color="auto"/>
            </w:tcBorders>
          </w:tcPr>
          <w:p w14:paraId="586D305E" w14:textId="77777777" w:rsidR="00736BE3" w:rsidRDefault="00736BE3" w:rsidP="00653050">
            <w:pPr>
              <w:spacing w:after="0"/>
              <w:rPr>
                <w:rFonts w:eastAsia="Times New Roman"/>
                <w:b/>
                <w:i/>
                <w:iCs/>
                <w:kern w:val="0"/>
                <w:sz w:val="18"/>
                <w:szCs w:val="18"/>
                <w:lang w:val="en-US" w:eastAsia="ru-RU"/>
              </w:rPr>
            </w:pPr>
            <w:r>
              <w:rPr>
                <w:rFonts w:eastAsia="Times New Roman"/>
                <w:b/>
                <w:i/>
                <w:iCs/>
                <w:kern w:val="0"/>
                <w:sz w:val="18"/>
                <w:szCs w:val="18"/>
                <w:lang w:eastAsia="ru-RU"/>
              </w:rPr>
              <w:t>Итого</w:t>
            </w:r>
          </w:p>
          <w:p w14:paraId="6FE56228" w14:textId="77777777" w:rsidR="00736BE3" w:rsidRDefault="00736BE3" w:rsidP="00653050">
            <w:pPr>
              <w:spacing w:after="0"/>
              <w:rPr>
                <w:rFonts w:eastAsia="Times New Roman"/>
                <w:bCs/>
                <w:iCs/>
                <w:kern w:val="0"/>
                <w:sz w:val="18"/>
                <w:szCs w:val="18"/>
                <w:lang w:val="en-US" w:eastAsia="ru-RU"/>
              </w:rPr>
            </w:pPr>
            <w:r>
              <w:rPr>
                <w:rFonts w:eastAsia="Times New Roman"/>
                <w:b/>
                <w:i/>
                <w:iCs/>
                <w:kern w:val="0"/>
                <w:sz w:val="18"/>
                <w:szCs w:val="18"/>
                <w:lang w:val="en-US" w:eastAsia="ru-RU"/>
              </w:rPr>
              <w:t xml:space="preserve">        </w:t>
            </w:r>
            <w:r>
              <w:rPr>
                <w:rFonts w:eastAsia="Times New Roman"/>
                <w:b/>
                <w:i/>
                <w:iCs/>
                <w:kern w:val="0"/>
                <w:sz w:val="18"/>
                <w:szCs w:val="18"/>
                <w:lang w:eastAsia="ru-RU"/>
              </w:rPr>
              <w:t>модуль</w:t>
            </w:r>
            <w:r>
              <w:rPr>
                <w:rFonts w:eastAsia="Times New Roman"/>
                <w:b/>
                <w:i/>
                <w:iCs/>
                <w:kern w:val="0"/>
                <w:sz w:val="18"/>
                <w:szCs w:val="18"/>
                <w:lang w:val="en-US" w:eastAsia="ru-RU"/>
              </w:rPr>
              <w:t xml:space="preserve"> 2</w:t>
            </w:r>
          </w:p>
        </w:tc>
        <w:tc>
          <w:tcPr>
            <w:tcW w:w="3601" w:type="dxa"/>
            <w:tcBorders>
              <w:top w:val="single" w:sz="4" w:space="0" w:color="auto"/>
              <w:left w:val="single" w:sz="4" w:space="0" w:color="auto"/>
              <w:bottom w:val="single" w:sz="4" w:space="0" w:color="auto"/>
              <w:right w:val="single" w:sz="4" w:space="0" w:color="auto"/>
            </w:tcBorders>
          </w:tcPr>
          <w:p w14:paraId="4DF39AD5" w14:textId="77777777" w:rsidR="00736BE3" w:rsidRDefault="00736BE3" w:rsidP="00653050">
            <w:pPr>
              <w:tabs>
                <w:tab w:val="left" w:pos="41"/>
                <w:tab w:val="left" w:pos="221"/>
                <w:tab w:val="left" w:pos="720"/>
              </w:tabs>
              <w:spacing w:after="0"/>
              <w:rPr>
                <w:rFonts w:eastAsia="Times New Roman"/>
                <w:iCs/>
                <w:kern w:val="0"/>
                <w:sz w:val="18"/>
                <w:szCs w:val="18"/>
                <w:lang w:val="en-US" w:eastAsia="ru-RU"/>
              </w:rPr>
            </w:pPr>
          </w:p>
        </w:tc>
        <w:tc>
          <w:tcPr>
            <w:tcW w:w="540" w:type="dxa"/>
            <w:tcBorders>
              <w:top w:val="single" w:sz="4" w:space="0" w:color="auto"/>
              <w:left w:val="single" w:sz="4" w:space="0" w:color="auto"/>
              <w:bottom w:val="single" w:sz="4" w:space="0" w:color="auto"/>
              <w:right w:val="single" w:sz="4" w:space="0" w:color="auto"/>
            </w:tcBorders>
          </w:tcPr>
          <w:p w14:paraId="1587B26D" w14:textId="77777777" w:rsidR="00736BE3" w:rsidRDefault="00736BE3" w:rsidP="00653050">
            <w:pPr>
              <w:spacing w:after="0"/>
              <w:rPr>
                <w:rFonts w:eastAsia="Times New Roman"/>
                <w:iCs/>
                <w:kern w:val="0"/>
                <w:sz w:val="18"/>
                <w:szCs w:val="18"/>
                <w:lang w:eastAsia="ru-RU"/>
              </w:rPr>
            </w:pPr>
            <w:r>
              <w:rPr>
                <w:rFonts w:eastAsia="Times New Roman"/>
                <w:b/>
                <w:i/>
                <w:iCs/>
                <w:kern w:val="0"/>
                <w:sz w:val="18"/>
                <w:szCs w:val="18"/>
                <w:lang w:eastAsia="ru-RU"/>
              </w:rPr>
              <w:t>4</w:t>
            </w:r>
            <w:r>
              <w:rPr>
                <w:rFonts w:eastAsia="Times New Roman"/>
                <w:b/>
                <w:i/>
                <w:iCs/>
                <w:kern w:val="0"/>
                <w:sz w:val="18"/>
                <w:szCs w:val="18"/>
                <w:lang w:val="en-US" w:eastAsia="ru-RU"/>
              </w:rPr>
              <w:t>8</w:t>
            </w:r>
            <w:r>
              <w:rPr>
                <w:rFonts w:eastAsia="Times New Roman"/>
                <w:b/>
                <w:i/>
                <w:iCs/>
                <w:kern w:val="0"/>
                <w:sz w:val="18"/>
                <w:szCs w:val="18"/>
                <w:lang w:eastAsia="ru-RU"/>
              </w:rPr>
              <w:t>ч</w:t>
            </w:r>
          </w:p>
        </w:tc>
        <w:tc>
          <w:tcPr>
            <w:tcW w:w="1440" w:type="dxa"/>
            <w:tcBorders>
              <w:top w:val="single" w:sz="4" w:space="0" w:color="auto"/>
              <w:left w:val="single" w:sz="4" w:space="0" w:color="auto"/>
              <w:bottom w:val="single" w:sz="4" w:space="0" w:color="auto"/>
              <w:right w:val="single" w:sz="4" w:space="0" w:color="auto"/>
            </w:tcBorders>
          </w:tcPr>
          <w:p w14:paraId="11D4B94C" w14:textId="77777777" w:rsidR="00736BE3" w:rsidRDefault="00736BE3" w:rsidP="00653050">
            <w:pPr>
              <w:spacing w:after="0"/>
              <w:jc w:val="both"/>
              <w:rPr>
                <w:rFonts w:eastAsia="Times New Roman"/>
                <w:bCs/>
                <w:kern w:val="0"/>
                <w:sz w:val="18"/>
                <w:szCs w:val="18"/>
                <w:lang w:val="en-US" w:eastAsia="ru-RU"/>
              </w:rPr>
            </w:pPr>
          </w:p>
        </w:tc>
        <w:tc>
          <w:tcPr>
            <w:tcW w:w="689" w:type="dxa"/>
            <w:tcBorders>
              <w:top w:val="single" w:sz="4" w:space="0" w:color="auto"/>
              <w:left w:val="single" w:sz="4" w:space="0" w:color="auto"/>
              <w:bottom w:val="single" w:sz="4" w:space="0" w:color="auto"/>
              <w:right w:val="single" w:sz="4" w:space="0" w:color="auto"/>
            </w:tcBorders>
          </w:tcPr>
          <w:p w14:paraId="28D546D8" w14:textId="77777777" w:rsidR="00736BE3" w:rsidRDefault="00736BE3" w:rsidP="00653050">
            <w:pPr>
              <w:spacing w:after="0"/>
              <w:rPr>
                <w:rFonts w:eastAsia="Times New Roman"/>
                <w:iCs/>
                <w:kern w:val="0"/>
                <w:sz w:val="18"/>
                <w:szCs w:val="18"/>
                <w:lang w:eastAsia="ru-RU"/>
              </w:rPr>
            </w:pPr>
            <w:r>
              <w:rPr>
                <w:rFonts w:eastAsia="Times New Roman"/>
                <w:b/>
                <w:i/>
                <w:iCs/>
                <w:kern w:val="0"/>
                <w:sz w:val="18"/>
                <w:szCs w:val="18"/>
                <w:lang w:val="en-US" w:eastAsia="ru-RU"/>
              </w:rPr>
              <w:t>8</w:t>
            </w:r>
            <w:r>
              <w:rPr>
                <w:rFonts w:eastAsia="Times New Roman"/>
                <w:b/>
                <w:i/>
                <w:iCs/>
                <w:kern w:val="0"/>
                <w:sz w:val="18"/>
                <w:szCs w:val="18"/>
                <w:lang w:eastAsia="ru-RU"/>
              </w:rPr>
              <w:t>б</w:t>
            </w:r>
          </w:p>
        </w:tc>
        <w:tc>
          <w:tcPr>
            <w:tcW w:w="720" w:type="dxa"/>
            <w:tcBorders>
              <w:top w:val="single" w:sz="4" w:space="0" w:color="auto"/>
              <w:left w:val="single" w:sz="4" w:space="0" w:color="auto"/>
              <w:bottom w:val="single" w:sz="4" w:space="0" w:color="auto"/>
              <w:right w:val="single" w:sz="4" w:space="0" w:color="auto"/>
            </w:tcBorders>
          </w:tcPr>
          <w:p w14:paraId="190B82B8" w14:textId="77777777" w:rsidR="00736BE3" w:rsidRDefault="00736BE3" w:rsidP="00653050">
            <w:pPr>
              <w:spacing w:after="0"/>
              <w:rPr>
                <w:rFonts w:eastAsia="Times New Roman"/>
                <w:b/>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69A293CC" w14:textId="77777777" w:rsidR="00736BE3" w:rsidRDefault="00736BE3" w:rsidP="00653050">
            <w:pPr>
              <w:spacing w:after="0"/>
              <w:rPr>
                <w:rFonts w:eastAsia="Times New Roman"/>
                <w:b/>
                <w:i/>
                <w:iCs/>
                <w:kern w:val="0"/>
                <w:sz w:val="18"/>
                <w:szCs w:val="18"/>
                <w:lang w:val="en-US" w:eastAsia="ru-RU"/>
              </w:rPr>
            </w:pPr>
            <w:r>
              <w:rPr>
                <w:rFonts w:eastAsia="Times New Roman"/>
                <w:b/>
                <w:i/>
                <w:iCs/>
                <w:kern w:val="0"/>
                <w:sz w:val="18"/>
                <w:szCs w:val="18"/>
                <w:lang w:val="en-US" w:eastAsia="ru-RU"/>
              </w:rPr>
              <w:t>8</w:t>
            </w:r>
          </w:p>
          <w:p w14:paraId="1D0CF9D7" w14:textId="77777777" w:rsidR="00736BE3" w:rsidRDefault="00736BE3" w:rsidP="00653050">
            <w:pPr>
              <w:spacing w:after="0"/>
              <w:rPr>
                <w:rFonts w:eastAsia="Times New Roman"/>
                <w:b/>
                <w:iCs/>
                <w:kern w:val="0"/>
                <w:sz w:val="18"/>
                <w:szCs w:val="18"/>
                <w:lang w:val="en-US" w:eastAsia="ru-RU"/>
              </w:rPr>
            </w:pPr>
            <w:r>
              <w:rPr>
                <w:rFonts w:eastAsia="Times New Roman"/>
                <w:b/>
                <w:i/>
                <w:iCs/>
                <w:kern w:val="0"/>
                <w:sz w:val="18"/>
                <w:szCs w:val="18"/>
                <w:lang w:eastAsia="ru-RU"/>
              </w:rPr>
              <w:t>нед</w:t>
            </w:r>
          </w:p>
        </w:tc>
      </w:tr>
      <w:tr w:rsidR="00736BE3" w14:paraId="0EEE2812" w14:textId="77777777" w:rsidTr="00653050">
        <w:trPr>
          <w:trHeight w:val="519"/>
        </w:trPr>
        <w:tc>
          <w:tcPr>
            <w:tcW w:w="1583" w:type="dxa"/>
            <w:tcBorders>
              <w:top w:val="single" w:sz="4" w:space="0" w:color="auto"/>
              <w:left w:val="single" w:sz="4" w:space="0" w:color="auto"/>
              <w:bottom w:val="single" w:sz="4" w:space="0" w:color="auto"/>
              <w:right w:val="single" w:sz="4" w:space="0" w:color="auto"/>
            </w:tcBorders>
          </w:tcPr>
          <w:p w14:paraId="4FB141EC" w14:textId="77777777" w:rsidR="00736BE3" w:rsidRDefault="00736BE3" w:rsidP="00653050">
            <w:pPr>
              <w:spacing w:after="0"/>
              <w:rPr>
                <w:rFonts w:eastAsia="Times New Roman"/>
                <w:bCs/>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5E3ACB95" w14:textId="77777777" w:rsidR="00736BE3" w:rsidRDefault="00736BE3" w:rsidP="00653050">
            <w:pPr>
              <w:tabs>
                <w:tab w:val="left" w:pos="41"/>
                <w:tab w:val="left" w:pos="221"/>
                <w:tab w:val="left" w:pos="720"/>
              </w:tabs>
              <w:spacing w:after="0"/>
              <w:rPr>
                <w:rFonts w:eastAsia="Times New Roman"/>
                <w:iCs/>
                <w:kern w:val="0"/>
                <w:sz w:val="18"/>
                <w:szCs w:val="18"/>
                <w:lang w:val="en-US" w:eastAsia="ru-RU"/>
              </w:rPr>
            </w:pPr>
          </w:p>
        </w:tc>
        <w:tc>
          <w:tcPr>
            <w:tcW w:w="540" w:type="dxa"/>
            <w:tcBorders>
              <w:top w:val="single" w:sz="4" w:space="0" w:color="auto"/>
              <w:left w:val="single" w:sz="4" w:space="0" w:color="auto"/>
              <w:bottom w:val="single" w:sz="4" w:space="0" w:color="auto"/>
              <w:right w:val="single" w:sz="4" w:space="0" w:color="auto"/>
            </w:tcBorders>
          </w:tcPr>
          <w:p w14:paraId="10A0EC99" w14:textId="77777777" w:rsidR="00736BE3" w:rsidRDefault="00736BE3" w:rsidP="00653050">
            <w:pPr>
              <w:spacing w:after="0"/>
              <w:rPr>
                <w:rFonts w:eastAsia="Times New Roman"/>
                <w:iCs/>
                <w:kern w:val="0"/>
                <w:sz w:val="18"/>
                <w:szCs w:val="18"/>
                <w:lang w:eastAsia="ru-RU"/>
              </w:rPr>
            </w:pPr>
          </w:p>
        </w:tc>
        <w:tc>
          <w:tcPr>
            <w:tcW w:w="1440" w:type="dxa"/>
            <w:tcBorders>
              <w:top w:val="single" w:sz="4" w:space="0" w:color="auto"/>
              <w:left w:val="single" w:sz="4" w:space="0" w:color="auto"/>
              <w:bottom w:val="single" w:sz="4" w:space="0" w:color="auto"/>
              <w:right w:val="single" w:sz="4" w:space="0" w:color="auto"/>
            </w:tcBorders>
          </w:tcPr>
          <w:p w14:paraId="08A1586A" w14:textId="77777777" w:rsidR="00736BE3" w:rsidRDefault="00736BE3" w:rsidP="00653050">
            <w:pPr>
              <w:spacing w:after="0"/>
              <w:jc w:val="both"/>
              <w:rPr>
                <w:rFonts w:eastAsia="Times New Roman"/>
                <w:bCs/>
                <w:kern w:val="0"/>
                <w:sz w:val="18"/>
                <w:szCs w:val="18"/>
                <w:lang w:val="en-US" w:eastAsia="ru-RU"/>
              </w:rPr>
            </w:pPr>
          </w:p>
        </w:tc>
        <w:tc>
          <w:tcPr>
            <w:tcW w:w="689" w:type="dxa"/>
            <w:tcBorders>
              <w:top w:val="single" w:sz="4" w:space="0" w:color="auto"/>
              <w:left w:val="single" w:sz="4" w:space="0" w:color="auto"/>
              <w:bottom w:val="single" w:sz="4" w:space="0" w:color="auto"/>
              <w:right w:val="single" w:sz="4" w:space="0" w:color="auto"/>
            </w:tcBorders>
          </w:tcPr>
          <w:p w14:paraId="30C9A224" w14:textId="77777777" w:rsidR="00736BE3" w:rsidRDefault="00736BE3" w:rsidP="00653050">
            <w:pPr>
              <w:spacing w:after="0"/>
              <w:rPr>
                <w:rFonts w:eastAsia="Times New Roman"/>
                <w:iCs/>
                <w:kern w:val="0"/>
                <w:sz w:val="18"/>
                <w:szCs w:val="18"/>
                <w:lang w:eastAsia="ru-RU"/>
              </w:rPr>
            </w:pPr>
          </w:p>
        </w:tc>
        <w:tc>
          <w:tcPr>
            <w:tcW w:w="720" w:type="dxa"/>
            <w:tcBorders>
              <w:top w:val="single" w:sz="4" w:space="0" w:color="auto"/>
              <w:left w:val="single" w:sz="4" w:space="0" w:color="auto"/>
              <w:bottom w:val="single" w:sz="4" w:space="0" w:color="auto"/>
              <w:right w:val="single" w:sz="4" w:space="0" w:color="auto"/>
            </w:tcBorders>
          </w:tcPr>
          <w:p w14:paraId="425E0B6E" w14:textId="77777777" w:rsidR="00736BE3" w:rsidRDefault="00736BE3" w:rsidP="00653050">
            <w:pPr>
              <w:spacing w:after="0"/>
              <w:rPr>
                <w:rFonts w:eastAsia="Times New Roman"/>
                <w:b/>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2CE95853" w14:textId="77777777" w:rsidR="00736BE3" w:rsidRDefault="00736BE3" w:rsidP="00653050">
            <w:pPr>
              <w:spacing w:after="0"/>
              <w:rPr>
                <w:rFonts w:eastAsia="Times New Roman"/>
                <w:b/>
                <w:iCs/>
                <w:kern w:val="0"/>
                <w:sz w:val="18"/>
                <w:szCs w:val="18"/>
                <w:lang w:val="en-US" w:eastAsia="ru-RU"/>
              </w:rPr>
            </w:pPr>
          </w:p>
        </w:tc>
      </w:tr>
      <w:tr w:rsidR="00736BE3" w14:paraId="1F4FFF1F" w14:textId="77777777" w:rsidTr="00653050">
        <w:trPr>
          <w:trHeight w:val="519"/>
        </w:trPr>
        <w:tc>
          <w:tcPr>
            <w:tcW w:w="1583" w:type="dxa"/>
            <w:tcBorders>
              <w:top w:val="single" w:sz="4" w:space="0" w:color="auto"/>
              <w:left w:val="single" w:sz="4" w:space="0" w:color="auto"/>
              <w:bottom w:val="single" w:sz="4" w:space="0" w:color="auto"/>
              <w:right w:val="single" w:sz="4" w:space="0" w:color="auto"/>
            </w:tcBorders>
          </w:tcPr>
          <w:p w14:paraId="6183EBB1" w14:textId="77777777" w:rsidR="00736BE3" w:rsidRDefault="00736BE3" w:rsidP="00653050">
            <w:pPr>
              <w:spacing w:after="0"/>
              <w:rPr>
                <w:rFonts w:eastAsia="Times New Roman"/>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1CF5C523" w14:textId="77777777" w:rsidR="00736BE3" w:rsidRDefault="00736BE3" w:rsidP="00653050">
            <w:pPr>
              <w:spacing w:after="0"/>
              <w:rPr>
                <w:rFonts w:eastAsia="Times New Roman"/>
                <w:iCs/>
                <w:kern w:val="0"/>
                <w:sz w:val="18"/>
                <w:szCs w:val="18"/>
                <w:lang w:val="en-US" w:eastAsia="ru-RU"/>
              </w:rPr>
            </w:pPr>
          </w:p>
        </w:tc>
        <w:tc>
          <w:tcPr>
            <w:tcW w:w="540" w:type="dxa"/>
            <w:tcBorders>
              <w:top w:val="single" w:sz="4" w:space="0" w:color="auto"/>
              <w:left w:val="single" w:sz="4" w:space="0" w:color="auto"/>
              <w:bottom w:val="single" w:sz="4" w:space="0" w:color="auto"/>
              <w:right w:val="single" w:sz="4" w:space="0" w:color="auto"/>
            </w:tcBorders>
          </w:tcPr>
          <w:p w14:paraId="1B988F68" w14:textId="77777777" w:rsidR="00736BE3" w:rsidRDefault="00736BE3" w:rsidP="00653050">
            <w:pPr>
              <w:spacing w:after="0"/>
              <w:rPr>
                <w:rFonts w:eastAsia="Times New Roman"/>
                <w:b/>
                <w:i/>
                <w:iCs/>
                <w:kern w:val="0"/>
                <w:sz w:val="18"/>
                <w:szCs w:val="18"/>
                <w:lang w:val="en-US" w:eastAsia="ru-RU"/>
              </w:rPr>
            </w:pPr>
          </w:p>
        </w:tc>
        <w:tc>
          <w:tcPr>
            <w:tcW w:w="1440" w:type="dxa"/>
            <w:tcBorders>
              <w:top w:val="single" w:sz="4" w:space="0" w:color="auto"/>
              <w:left w:val="single" w:sz="4" w:space="0" w:color="auto"/>
              <w:bottom w:val="single" w:sz="4" w:space="0" w:color="auto"/>
              <w:right w:val="single" w:sz="4" w:space="0" w:color="auto"/>
            </w:tcBorders>
          </w:tcPr>
          <w:p w14:paraId="46C24B64" w14:textId="77777777" w:rsidR="00736BE3" w:rsidRDefault="00736BE3" w:rsidP="00653050">
            <w:pPr>
              <w:spacing w:after="0"/>
              <w:rPr>
                <w:rFonts w:eastAsia="Times New Roman"/>
                <w:b/>
                <w:i/>
                <w:iCs/>
                <w:kern w:val="0"/>
                <w:sz w:val="18"/>
                <w:szCs w:val="18"/>
                <w:lang w:val="en-US" w:eastAsia="ru-RU"/>
              </w:rPr>
            </w:pPr>
          </w:p>
        </w:tc>
        <w:tc>
          <w:tcPr>
            <w:tcW w:w="689" w:type="dxa"/>
            <w:tcBorders>
              <w:top w:val="single" w:sz="4" w:space="0" w:color="auto"/>
              <w:left w:val="single" w:sz="4" w:space="0" w:color="auto"/>
              <w:bottom w:val="single" w:sz="4" w:space="0" w:color="auto"/>
              <w:right w:val="single" w:sz="4" w:space="0" w:color="auto"/>
            </w:tcBorders>
          </w:tcPr>
          <w:p w14:paraId="26D32787" w14:textId="77777777" w:rsidR="00736BE3" w:rsidRDefault="00736BE3" w:rsidP="00653050">
            <w:pPr>
              <w:spacing w:after="0"/>
              <w:rPr>
                <w:rFonts w:eastAsia="Times New Roman"/>
                <w:b/>
                <w:i/>
                <w:iCs/>
                <w:kern w:val="0"/>
                <w:sz w:val="18"/>
                <w:szCs w:val="18"/>
                <w:lang w:val="en-US" w:eastAsia="ru-RU"/>
              </w:rPr>
            </w:pPr>
          </w:p>
        </w:tc>
        <w:tc>
          <w:tcPr>
            <w:tcW w:w="720" w:type="dxa"/>
            <w:tcBorders>
              <w:top w:val="single" w:sz="4" w:space="0" w:color="auto"/>
              <w:left w:val="single" w:sz="4" w:space="0" w:color="auto"/>
              <w:bottom w:val="single" w:sz="4" w:space="0" w:color="auto"/>
              <w:right w:val="single" w:sz="4" w:space="0" w:color="auto"/>
            </w:tcBorders>
          </w:tcPr>
          <w:p w14:paraId="0DA0249D" w14:textId="77777777" w:rsidR="00736BE3" w:rsidRDefault="00736BE3" w:rsidP="00653050">
            <w:pPr>
              <w:spacing w:after="0"/>
              <w:rPr>
                <w:rFonts w:eastAsia="Times New Roman"/>
                <w:b/>
                <w:i/>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53A941D9" w14:textId="77777777" w:rsidR="00736BE3" w:rsidRDefault="00736BE3" w:rsidP="00653050">
            <w:pPr>
              <w:spacing w:after="0"/>
              <w:rPr>
                <w:rFonts w:eastAsia="Times New Roman"/>
                <w:b/>
                <w:i/>
                <w:iCs/>
                <w:kern w:val="0"/>
                <w:sz w:val="18"/>
                <w:szCs w:val="18"/>
                <w:lang w:val="en-US" w:eastAsia="ru-RU"/>
              </w:rPr>
            </w:pPr>
          </w:p>
        </w:tc>
      </w:tr>
      <w:tr w:rsidR="00736BE3" w14:paraId="4F2E764C" w14:textId="77777777" w:rsidTr="00653050">
        <w:trPr>
          <w:trHeight w:val="519"/>
        </w:trPr>
        <w:tc>
          <w:tcPr>
            <w:tcW w:w="1583" w:type="dxa"/>
            <w:tcBorders>
              <w:top w:val="single" w:sz="4" w:space="0" w:color="auto"/>
              <w:left w:val="single" w:sz="4" w:space="0" w:color="auto"/>
              <w:bottom w:val="single" w:sz="4" w:space="0" w:color="auto"/>
              <w:right w:val="single" w:sz="4" w:space="0" w:color="auto"/>
            </w:tcBorders>
          </w:tcPr>
          <w:p w14:paraId="5AFB0135" w14:textId="77777777" w:rsidR="00736BE3" w:rsidRDefault="00736BE3" w:rsidP="00653050">
            <w:pPr>
              <w:spacing w:after="0"/>
              <w:rPr>
                <w:rFonts w:eastAsia="Times New Roman"/>
                <w:b/>
                <w:bCs/>
                <w:iCs/>
                <w:kern w:val="0"/>
                <w:sz w:val="18"/>
                <w:szCs w:val="18"/>
                <w:lang w:val="en-US" w:eastAsia="ru-RU"/>
              </w:rPr>
            </w:pPr>
          </w:p>
        </w:tc>
        <w:tc>
          <w:tcPr>
            <w:tcW w:w="3601" w:type="dxa"/>
            <w:tcBorders>
              <w:top w:val="single" w:sz="4" w:space="0" w:color="auto"/>
              <w:left w:val="single" w:sz="4" w:space="0" w:color="auto"/>
              <w:bottom w:val="single" w:sz="4" w:space="0" w:color="auto"/>
              <w:right w:val="single" w:sz="4" w:space="0" w:color="auto"/>
            </w:tcBorders>
          </w:tcPr>
          <w:p w14:paraId="6A6A29E4" w14:textId="77777777" w:rsidR="00736BE3" w:rsidRDefault="00736BE3" w:rsidP="00653050">
            <w:pPr>
              <w:spacing w:after="0"/>
              <w:ind w:left="360"/>
              <w:rPr>
                <w:rFonts w:eastAsia="Times New Roman"/>
                <w:iCs/>
                <w:kern w:val="0"/>
                <w:sz w:val="18"/>
                <w:szCs w:val="18"/>
                <w:lang w:val="en-US" w:eastAsia="ru-RU"/>
              </w:rPr>
            </w:pPr>
          </w:p>
        </w:tc>
        <w:tc>
          <w:tcPr>
            <w:tcW w:w="540" w:type="dxa"/>
            <w:tcBorders>
              <w:top w:val="single" w:sz="4" w:space="0" w:color="auto"/>
              <w:left w:val="single" w:sz="4" w:space="0" w:color="auto"/>
              <w:bottom w:val="single" w:sz="4" w:space="0" w:color="auto"/>
              <w:right w:val="single" w:sz="4" w:space="0" w:color="auto"/>
            </w:tcBorders>
          </w:tcPr>
          <w:p w14:paraId="05D5EF4A" w14:textId="77777777" w:rsidR="00736BE3" w:rsidRDefault="00736BE3" w:rsidP="00653050">
            <w:pPr>
              <w:spacing w:after="0"/>
              <w:rPr>
                <w:rFonts w:eastAsia="Times New Roman"/>
                <w:b/>
                <w:iCs/>
                <w:kern w:val="0"/>
                <w:sz w:val="18"/>
                <w:szCs w:val="18"/>
                <w:lang w:val="en-US" w:eastAsia="ru-RU"/>
              </w:rPr>
            </w:pPr>
          </w:p>
        </w:tc>
        <w:tc>
          <w:tcPr>
            <w:tcW w:w="1440" w:type="dxa"/>
            <w:tcBorders>
              <w:top w:val="single" w:sz="4" w:space="0" w:color="auto"/>
              <w:left w:val="single" w:sz="4" w:space="0" w:color="auto"/>
              <w:bottom w:val="single" w:sz="4" w:space="0" w:color="auto"/>
              <w:right w:val="single" w:sz="4" w:space="0" w:color="auto"/>
            </w:tcBorders>
          </w:tcPr>
          <w:p w14:paraId="7B49AD17" w14:textId="77777777" w:rsidR="00736BE3" w:rsidRDefault="00736BE3" w:rsidP="00653050">
            <w:pPr>
              <w:spacing w:after="0"/>
              <w:rPr>
                <w:rFonts w:eastAsia="Times New Roman"/>
                <w:b/>
                <w:iCs/>
                <w:kern w:val="0"/>
                <w:sz w:val="18"/>
                <w:szCs w:val="18"/>
                <w:lang w:val="en-US" w:eastAsia="ru-RU"/>
              </w:rPr>
            </w:pPr>
          </w:p>
        </w:tc>
        <w:tc>
          <w:tcPr>
            <w:tcW w:w="689" w:type="dxa"/>
            <w:tcBorders>
              <w:top w:val="single" w:sz="4" w:space="0" w:color="auto"/>
              <w:left w:val="single" w:sz="4" w:space="0" w:color="auto"/>
              <w:bottom w:val="single" w:sz="4" w:space="0" w:color="auto"/>
              <w:right w:val="single" w:sz="4" w:space="0" w:color="auto"/>
            </w:tcBorders>
          </w:tcPr>
          <w:p w14:paraId="548248EF" w14:textId="77777777" w:rsidR="00736BE3" w:rsidRDefault="00736BE3" w:rsidP="00653050">
            <w:pPr>
              <w:spacing w:after="0"/>
              <w:rPr>
                <w:rFonts w:eastAsia="Times New Roman"/>
                <w:b/>
                <w:iCs/>
                <w:kern w:val="0"/>
                <w:sz w:val="18"/>
                <w:szCs w:val="18"/>
                <w:lang w:val="en-US" w:eastAsia="ru-RU"/>
              </w:rPr>
            </w:pPr>
          </w:p>
        </w:tc>
        <w:tc>
          <w:tcPr>
            <w:tcW w:w="720" w:type="dxa"/>
            <w:tcBorders>
              <w:top w:val="single" w:sz="4" w:space="0" w:color="auto"/>
              <w:left w:val="single" w:sz="4" w:space="0" w:color="auto"/>
              <w:bottom w:val="single" w:sz="4" w:space="0" w:color="auto"/>
              <w:right w:val="single" w:sz="4" w:space="0" w:color="auto"/>
            </w:tcBorders>
          </w:tcPr>
          <w:p w14:paraId="2534E326" w14:textId="77777777" w:rsidR="00736BE3" w:rsidRDefault="00736BE3" w:rsidP="00653050">
            <w:pPr>
              <w:spacing w:after="0"/>
              <w:rPr>
                <w:rFonts w:eastAsia="Times New Roman"/>
                <w:b/>
                <w:iCs/>
                <w:kern w:val="0"/>
                <w:sz w:val="18"/>
                <w:szCs w:val="18"/>
                <w:lang w:val="en-US" w:eastAsia="ru-RU"/>
              </w:rPr>
            </w:pPr>
          </w:p>
        </w:tc>
        <w:tc>
          <w:tcPr>
            <w:tcW w:w="607" w:type="dxa"/>
            <w:tcBorders>
              <w:top w:val="single" w:sz="4" w:space="0" w:color="auto"/>
              <w:left w:val="single" w:sz="4" w:space="0" w:color="auto"/>
              <w:bottom w:val="single" w:sz="4" w:space="0" w:color="auto"/>
              <w:right w:val="single" w:sz="4" w:space="0" w:color="auto"/>
            </w:tcBorders>
          </w:tcPr>
          <w:p w14:paraId="78FAF8FA" w14:textId="77777777" w:rsidR="00736BE3" w:rsidRDefault="00736BE3" w:rsidP="00653050">
            <w:pPr>
              <w:spacing w:after="0"/>
              <w:rPr>
                <w:rFonts w:eastAsia="Times New Roman"/>
                <w:b/>
                <w:iCs/>
                <w:kern w:val="0"/>
                <w:sz w:val="18"/>
                <w:szCs w:val="18"/>
                <w:lang w:val="en-US" w:eastAsia="ru-RU"/>
              </w:rPr>
            </w:pPr>
          </w:p>
        </w:tc>
      </w:tr>
    </w:tbl>
    <w:p w14:paraId="447D159B" w14:textId="77777777" w:rsidR="00736BE3" w:rsidRDefault="00736BE3" w:rsidP="00736BE3">
      <w:pPr>
        <w:spacing w:after="0"/>
        <w:jc w:val="center"/>
        <w:rPr>
          <w:rFonts w:eastAsia="Times New Roman"/>
          <w:b/>
          <w:kern w:val="0"/>
          <w:sz w:val="18"/>
          <w:szCs w:val="18"/>
          <w:lang w:eastAsia="ru-RU"/>
        </w:rPr>
      </w:pPr>
    </w:p>
    <w:p w14:paraId="0DB2A68A" w14:textId="77777777" w:rsidR="00736BE3" w:rsidRDefault="00736BE3" w:rsidP="00736BE3">
      <w:pPr>
        <w:spacing w:after="0"/>
        <w:rPr>
          <w:rFonts w:eastAsia="Times"/>
          <w:color w:val="5B9BD5"/>
          <w:kern w:val="0"/>
          <w:sz w:val="18"/>
          <w:szCs w:val="18"/>
          <w:lang w:val="ky-KG" w:eastAsia="ru-RU"/>
        </w:rPr>
      </w:pPr>
    </w:p>
    <w:p w14:paraId="19ABBDB3" w14:textId="77777777" w:rsidR="00736BE3" w:rsidRDefault="00736BE3" w:rsidP="00736BE3">
      <w:pPr>
        <w:spacing w:after="0"/>
        <w:rPr>
          <w:rFonts w:eastAsia="Times New Roman"/>
          <w:kern w:val="0"/>
          <w:sz w:val="18"/>
          <w:szCs w:val="18"/>
          <w:lang w:eastAsia="ru-RU"/>
        </w:rPr>
      </w:pPr>
      <w:r>
        <w:rPr>
          <w:rFonts w:eastAsia="Times"/>
          <w:color w:val="5B9BD5"/>
          <w:kern w:val="0"/>
          <w:sz w:val="18"/>
          <w:szCs w:val="18"/>
          <w:lang w:val="ky-KG" w:eastAsia="ru-RU"/>
        </w:rPr>
        <w:t>Политика курса</w:t>
      </w:r>
      <w:r>
        <w:rPr>
          <w:rFonts w:eastAsia="Times"/>
          <w:kern w:val="0"/>
          <w:sz w:val="18"/>
          <w:szCs w:val="18"/>
          <w:lang w:val="ky-KG" w:eastAsia="ru-RU"/>
        </w:rPr>
        <w:t xml:space="preserve"> </w:t>
      </w:r>
      <w:r>
        <w:rPr>
          <w:rFonts w:eastAsia="Times New Roman"/>
          <w:kern w:val="0"/>
          <w:sz w:val="18"/>
          <w:szCs w:val="18"/>
          <w:lang w:val="ky-KG" w:eastAsia="ru-RU"/>
        </w:rPr>
        <w:t>(</w:t>
      </w:r>
      <w:r>
        <w:rPr>
          <w:rFonts w:eastAsia="Times New Roman"/>
          <w:kern w:val="0"/>
          <w:sz w:val="18"/>
          <w:szCs w:val="18"/>
          <w:lang w:eastAsia="ru-RU"/>
        </w:rPr>
        <w:t>с учетом специфики предмета некоторые элементы политики курса можно изменить)</w:t>
      </w:r>
      <w:r>
        <w:rPr>
          <w:rFonts w:eastAsia="Times New Roman"/>
          <w:kern w:val="0"/>
          <w:sz w:val="18"/>
          <w:szCs w:val="18"/>
          <w:lang w:val="ky-KG" w:eastAsia="ru-RU"/>
        </w:rPr>
        <w:t xml:space="preserve">: </w:t>
      </w:r>
    </w:p>
    <w:p w14:paraId="6C992D07" w14:textId="77777777" w:rsidR="00736BE3" w:rsidRDefault="00736BE3" w:rsidP="00736BE3">
      <w:pPr>
        <w:spacing w:after="0"/>
        <w:rPr>
          <w:rFonts w:eastAsia="Times New Roman"/>
          <w:kern w:val="0"/>
          <w:sz w:val="18"/>
          <w:szCs w:val="18"/>
          <w:lang w:eastAsia="ru-RU"/>
        </w:rPr>
      </w:pPr>
    </w:p>
    <w:p w14:paraId="4B615DCD" w14:textId="77777777" w:rsidR="00736BE3" w:rsidRDefault="00736BE3" w:rsidP="00736BE3">
      <w:pPr>
        <w:numPr>
          <w:ilvl w:val="0"/>
          <w:numId w:val="9"/>
        </w:numPr>
        <w:spacing w:after="0"/>
        <w:rPr>
          <w:rFonts w:eastAsia="Times New Roman"/>
          <w:kern w:val="0"/>
          <w:sz w:val="18"/>
          <w:szCs w:val="18"/>
          <w:lang w:eastAsia="ru-RU"/>
        </w:rPr>
      </w:pPr>
      <w:r>
        <w:rPr>
          <w:rFonts w:eastAsia="Times New Roman"/>
          <w:b/>
          <w:bCs/>
          <w:kern w:val="0"/>
          <w:sz w:val="18"/>
          <w:szCs w:val="18"/>
          <w:lang w:eastAsia="ru-RU"/>
        </w:rPr>
        <w:t>Посещаемость и участие в занятиях</w:t>
      </w:r>
    </w:p>
    <w:p w14:paraId="71586FD7" w14:textId="77777777" w:rsidR="00736BE3" w:rsidRDefault="00736BE3" w:rsidP="00736BE3">
      <w:pPr>
        <w:numPr>
          <w:ilvl w:val="0"/>
          <w:numId w:val="10"/>
        </w:numPr>
        <w:spacing w:after="0"/>
        <w:rPr>
          <w:rFonts w:eastAsia="Times New Roman"/>
          <w:kern w:val="0"/>
          <w:sz w:val="18"/>
          <w:szCs w:val="18"/>
          <w:lang w:eastAsia="ru-RU"/>
        </w:rPr>
      </w:pPr>
      <w:r>
        <w:rPr>
          <w:rFonts w:eastAsia="Times New Roman"/>
          <w:kern w:val="0"/>
          <w:sz w:val="18"/>
          <w:szCs w:val="18"/>
          <w:lang w:eastAsia="ru-RU"/>
        </w:rPr>
        <w:t>Требования к посещаемости лекций и практических занятий</w:t>
      </w:r>
    </w:p>
    <w:p w14:paraId="68C77A4C" w14:textId="77777777" w:rsidR="00736BE3" w:rsidRDefault="00736BE3" w:rsidP="00736BE3">
      <w:pPr>
        <w:numPr>
          <w:ilvl w:val="0"/>
          <w:numId w:val="10"/>
        </w:numPr>
        <w:spacing w:after="0"/>
        <w:rPr>
          <w:rFonts w:eastAsia="Times New Roman"/>
          <w:kern w:val="0"/>
          <w:sz w:val="18"/>
          <w:szCs w:val="18"/>
          <w:lang w:eastAsia="ru-RU"/>
        </w:rPr>
      </w:pPr>
      <w:r>
        <w:rPr>
          <w:rFonts w:eastAsia="Times New Roman"/>
          <w:kern w:val="0"/>
          <w:sz w:val="18"/>
          <w:szCs w:val="18"/>
          <w:lang w:eastAsia="ru-RU"/>
        </w:rPr>
        <w:t>Правила поведения на занятиях</w:t>
      </w:r>
    </w:p>
    <w:p w14:paraId="47ABA4BA" w14:textId="77777777" w:rsidR="00736BE3" w:rsidRDefault="00736BE3" w:rsidP="00736BE3">
      <w:pPr>
        <w:numPr>
          <w:ilvl w:val="0"/>
          <w:numId w:val="10"/>
        </w:numPr>
        <w:spacing w:after="0"/>
        <w:rPr>
          <w:rFonts w:eastAsia="Times New Roman"/>
          <w:kern w:val="0"/>
          <w:sz w:val="18"/>
          <w:szCs w:val="18"/>
          <w:lang w:eastAsia="ru-RU"/>
        </w:rPr>
      </w:pPr>
      <w:r>
        <w:rPr>
          <w:rFonts w:eastAsia="Times New Roman"/>
          <w:kern w:val="0"/>
          <w:sz w:val="18"/>
          <w:szCs w:val="18"/>
          <w:lang w:eastAsia="ru-RU"/>
        </w:rPr>
        <w:t>Последствия пропусков занятий без уважительной причины</w:t>
      </w:r>
    </w:p>
    <w:p w14:paraId="1EDB5BB9" w14:textId="77777777" w:rsidR="00736BE3" w:rsidRDefault="00736BE3" w:rsidP="00736BE3">
      <w:pPr>
        <w:numPr>
          <w:ilvl w:val="0"/>
          <w:numId w:val="11"/>
        </w:numPr>
        <w:spacing w:after="0"/>
        <w:rPr>
          <w:rFonts w:eastAsia="Times New Roman"/>
          <w:kern w:val="0"/>
          <w:sz w:val="18"/>
          <w:szCs w:val="18"/>
          <w:lang w:eastAsia="ru-RU"/>
        </w:rPr>
      </w:pPr>
      <w:r>
        <w:rPr>
          <w:rFonts w:eastAsia="Times New Roman"/>
          <w:b/>
          <w:bCs/>
          <w:kern w:val="0"/>
          <w:sz w:val="18"/>
          <w:szCs w:val="18"/>
          <w:lang w:eastAsia="ru-RU"/>
        </w:rPr>
        <w:t>Академическая честность и плагиат</w:t>
      </w:r>
    </w:p>
    <w:p w14:paraId="605A8E1D" w14:textId="77777777" w:rsidR="00736BE3" w:rsidRDefault="00736BE3" w:rsidP="00736BE3">
      <w:pPr>
        <w:numPr>
          <w:ilvl w:val="0"/>
          <w:numId w:val="12"/>
        </w:numPr>
        <w:spacing w:after="0"/>
        <w:rPr>
          <w:rFonts w:eastAsia="Times New Roman"/>
          <w:kern w:val="0"/>
          <w:sz w:val="18"/>
          <w:szCs w:val="18"/>
          <w:lang w:eastAsia="ru-RU"/>
        </w:rPr>
      </w:pPr>
      <w:r>
        <w:rPr>
          <w:rFonts w:eastAsia="Times New Roman"/>
          <w:kern w:val="0"/>
          <w:sz w:val="18"/>
          <w:szCs w:val="18"/>
          <w:lang w:eastAsia="ru-RU"/>
        </w:rPr>
        <w:t>Определение плагиата и академической нечестности</w:t>
      </w:r>
    </w:p>
    <w:p w14:paraId="0D0ADA6F" w14:textId="77777777" w:rsidR="00736BE3" w:rsidRDefault="00736BE3" w:rsidP="00736BE3">
      <w:pPr>
        <w:numPr>
          <w:ilvl w:val="0"/>
          <w:numId w:val="12"/>
        </w:numPr>
        <w:spacing w:after="0"/>
        <w:rPr>
          <w:rFonts w:eastAsia="Times New Roman"/>
          <w:kern w:val="0"/>
          <w:sz w:val="18"/>
          <w:szCs w:val="18"/>
          <w:lang w:eastAsia="ru-RU"/>
        </w:rPr>
      </w:pPr>
      <w:r>
        <w:rPr>
          <w:rFonts w:eastAsia="Times New Roman"/>
          <w:kern w:val="0"/>
          <w:sz w:val="18"/>
          <w:szCs w:val="18"/>
          <w:lang w:eastAsia="ru-RU"/>
        </w:rPr>
        <w:t>Последствия плагиата и списывания на экзаменах</w:t>
      </w:r>
    </w:p>
    <w:p w14:paraId="746A9D60" w14:textId="77777777" w:rsidR="00736BE3" w:rsidRDefault="00736BE3" w:rsidP="00736BE3">
      <w:pPr>
        <w:numPr>
          <w:ilvl w:val="0"/>
          <w:numId w:val="13"/>
        </w:numPr>
        <w:spacing w:after="0"/>
        <w:rPr>
          <w:rFonts w:eastAsia="Times New Roman"/>
          <w:kern w:val="0"/>
          <w:sz w:val="18"/>
          <w:szCs w:val="18"/>
          <w:lang w:eastAsia="ru-RU"/>
        </w:rPr>
      </w:pPr>
      <w:r>
        <w:rPr>
          <w:rFonts w:eastAsia="Times New Roman"/>
          <w:b/>
          <w:bCs/>
          <w:kern w:val="0"/>
          <w:sz w:val="18"/>
          <w:szCs w:val="18"/>
          <w:lang w:eastAsia="ru-RU"/>
        </w:rPr>
        <w:t>Дедлайны и штрафы за опоздание со сдачей работ</w:t>
      </w:r>
    </w:p>
    <w:p w14:paraId="39246FE6" w14:textId="77777777" w:rsidR="00736BE3" w:rsidRDefault="00736BE3" w:rsidP="00736BE3">
      <w:pPr>
        <w:numPr>
          <w:ilvl w:val="0"/>
          <w:numId w:val="14"/>
        </w:numPr>
        <w:spacing w:after="0"/>
        <w:rPr>
          <w:rFonts w:eastAsia="Times New Roman"/>
          <w:kern w:val="0"/>
          <w:sz w:val="18"/>
          <w:szCs w:val="18"/>
          <w:lang w:eastAsia="ru-RU"/>
        </w:rPr>
      </w:pPr>
      <w:r>
        <w:rPr>
          <w:rFonts w:eastAsia="Times New Roman"/>
          <w:kern w:val="0"/>
          <w:sz w:val="18"/>
          <w:szCs w:val="18"/>
          <w:lang w:eastAsia="ru-RU"/>
        </w:rPr>
        <w:t>Крайние сроки сдачи домашних заданий, проектов и других работ</w:t>
      </w:r>
    </w:p>
    <w:p w14:paraId="45E5A67E" w14:textId="77777777" w:rsidR="00736BE3" w:rsidRDefault="00736BE3" w:rsidP="00736BE3">
      <w:pPr>
        <w:numPr>
          <w:ilvl w:val="0"/>
          <w:numId w:val="14"/>
        </w:numPr>
        <w:spacing w:after="0"/>
        <w:rPr>
          <w:rFonts w:eastAsia="Times New Roman"/>
          <w:kern w:val="0"/>
          <w:sz w:val="18"/>
          <w:szCs w:val="18"/>
          <w:lang w:eastAsia="ru-RU"/>
        </w:rPr>
      </w:pPr>
      <w:r>
        <w:rPr>
          <w:rFonts w:eastAsia="Times New Roman"/>
          <w:kern w:val="0"/>
          <w:sz w:val="18"/>
          <w:szCs w:val="18"/>
          <w:lang w:eastAsia="ru-RU"/>
        </w:rPr>
        <w:t>Штрафы за нарушение дедлайнов</w:t>
      </w:r>
    </w:p>
    <w:p w14:paraId="163104BF" w14:textId="77777777" w:rsidR="00736BE3" w:rsidRDefault="00736BE3" w:rsidP="00736BE3">
      <w:pPr>
        <w:numPr>
          <w:ilvl w:val="0"/>
          <w:numId w:val="15"/>
        </w:numPr>
        <w:spacing w:after="0"/>
        <w:rPr>
          <w:rFonts w:eastAsia="Times New Roman"/>
          <w:kern w:val="0"/>
          <w:sz w:val="18"/>
          <w:szCs w:val="18"/>
          <w:lang w:eastAsia="ru-RU"/>
        </w:rPr>
      </w:pPr>
      <w:r>
        <w:rPr>
          <w:rFonts w:eastAsia="Times New Roman"/>
          <w:b/>
          <w:bCs/>
          <w:kern w:val="0"/>
          <w:sz w:val="18"/>
          <w:szCs w:val="18"/>
          <w:lang w:eastAsia="ru-RU"/>
        </w:rPr>
        <w:t>Политика пересдач и апелляций</w:t>
      </w:r>
    </w:p>
    <w:p w14:paraId="718FC61C" w14:textId="77777777" w:rsidR="00736BE3" w:rsidRDefault="00736BE3" w:rsidP="00736BE3">
      <w:pPr>
        <w:numPr>
          <w:ilvl w:val="0"/>
          <w:numId w:val="16"/>
        </w:numPr>
        <w:spacing w:after="0"/>
        <w:rPr>
          <w:rFonts w:eastAsia="Times New Roman"/>
          <w:kern w:val="0"/>
          <w:sz w:val="18"/>
          <w:szCs w:val="18"/>
          <w:lang w:eastAsia="ru-RU"/>
        </w:rPr>
      </w:pPr>
      <w:r>
        <w:rPr>
          <w:rFonts w:eastAsia="Times New Roman"/>
          <w:kern w:val="0"/>
          <w:sz w:val="18"/>
          <w:szCs w:val="18"/>
          <w:lang w:eastAsia="ru-RU"/>
        </w:rPr>
        <w:t>Условия и процедура пересдачи экзаменов и зачетов</w:t>
      </w:r>
    </w:p>
    <w:p w14:paraId="33B01F40" w14:textId="77777777" w:rsidR="00736BE3" w:rsidRDefault="00736BE3" w:rsidP="00736BE3">
      <w:pPr>
        <w:numPr>
          <w:ilvl w:val="0"/>
          <w:numId w:val="16"/>
        </w:numPr>
        <w:spacing w:after="0"/>
        <w:rPr>
          <w:rFonts w:eastAsia="Times New Roman"/>
          <w:kern w:val="0"/>
          <w:sz w:val="18"/>
          <w:szCs w:val="18"/>
          <w:lang w:eastAsia="ru-RU"/>
        </w:rPr>
      </w:pPr>
      <w:r>
        <w:rPr>
          <w:rFonts w:eastAsia="Times New Roman"/>
          <w:kern w:val="0"/>
          <w:sz w:val="18"/>
          <w:szCs w:val="18"/>
          <w:lang w:eastAsia="ru-RU"/>
        </w:rPr>
        <w:t>Правила подачи апелляций на оценки</w:t>
      </w:r>
    </w:p>
    <w:p w14:paraId="06ABB67E" w14:textId="77777777" w:rsidR="00736BE3" w:rsidRDefault="00736BE3" w:rsidP="00736BE3">
      <w:pPr>
        <w:numPr>
          <w:ilvl w:val="0"/>
          <w:numId w:val="17"/>
        </w:numPr>
        <w:spacing w:after="0"/>
        <w:rPr>
          <w:rFonts w:eastAsia="Times New Roman"/>
          <w:kern w:val="0"/>
          <w:sz w:val="18"/>
          <w:szCs w:val="18"/>
          <w:lang w:eastAsia="ru-RU"/>
        </w:rPr>
      </w:pPr>
      <w:r>
        <w:rPr>
          <w:rFonts w:eastAsia="Times New Roman"/>
          <w:b/>
          <w:bCs/>
          <w:kern w:val="0"/>
          <w:sz w:val="18"/>
          <w:szCs w:val="18"/>
          <w:lang w:eastAsia="ru-RU"/>
        </w:rPr>
        <w:t>Использование гаджетов на занятиях</w:t>
      </w:r>
    </w:p>
    <w:p w14:paraId="0484A3E5" w14:textId="77777777" w:rsidR="00736BE3" w:rsidRDefault="00736BE3" w:rsidP="00736BE3">
      <w:pPr>
        <w:numPr>
          <w:ilvl w:val="0"/>
          <w:numId w:val="18"/>
        </w:numPr>
        <w:spacing w:after="0"/>
        <w:rPr>
          <w:rFonts w:eastAsia="Times New Roman"/>
          <w:kern w:val="0"/>
          <w:sz w:val="18"/>
          <w:szCs w:val="18"/>
          <w:lang w:eastAsia="ru-RU"/>
        </w:rPr>
      </w:pPr>
      <w:r>
        <w:rPr>
          <w:rFonts w:eastAsia="Times New Roman"/>
          <w:kern w:val="0"/>
          <w:sz w:val="18"/>
          <w:szCs w:val="18"/>
          <w:lang w:eastAsia="ru-RU"/>
        </w:rPr>
        <w:t>Разрешение или запрет использования телефонов, ноутбуков и других устройств на лекциях</w:t>
      </w:r>
    </w:p>
    <w:p w14:paraId="6F902A6E" w14:textId="77777777" w:rsidR="00736BE3" w:rsidRDefault="00736BE3" w:rsidP="00736BE3">
      <w:pPr>
        <w:numPr>
          <w:ilvl w:val="0"/>
          <w:numId w:val="19"/>
        </w:numPr>
        <w:spacing w:after="0"/>
        <w:rPr>
          <w:rFonts w:eastAsia="Times New Roman"/>
          <w:kern w:val="0"/>
          <w:sz w:val="18"/>
          <w:szCs w:val="18"/>
          <w:lang w:eastAsia="ru-RU"/>
        </w:rPr>
      </w:pPr>
      <w:r>
        <w:rPr>
          <w:rFonts w:eastAsia="Times New Roman"/>
          <w:b/>
          <w:bCs/>
          <w:kern w:val="0"/>
          <w:sz w:val="18"/>
          <w:szCs w:val="18"/>
          <w:lang w:eastAsia="ru-RU"/>
        </w:rPr>
        <w:t>Правила оформления работ и ссылок</w:t>
      </w:r>
    </w:p>
    <w:p w14:paraId="08B8BE8B" w14:textId="77777777" w:rsidR="00736BE3" w:rsidRDefault="00736BE3" w:rsidP="00736BE3">
      <w:pPr>
        <w:numPr>
          <w:ilvl w:val="0"/>
          <w:numId w:val="20"/>
        </w:numPr>
        <w:spacing w:after="0"/>
        <w:rPr>
          <w:rFonts w:eastAsia="Times New Roman"/>
          <w:kern w:val="0"/>
          <w:sz w:val="18"/>
          <w:szCs w:val="18"/>
          <w:lang w:eastAsia="ru-RU"/>
        </w:rPr>
      </w:pPr>
      <w:r>
        <w:rPr>
          <w:rFonts w:eastAsia="Times New Roman"/>
          <w:kern w:val="0"/>
          <w:sz w:val="18"/>
          <w:szCs w:val="18"/>
          <w:lang w:eastAsia="ru-RU"/>
        </w:rPr>
        <w:t>Требования к оформлению письменных работ, цитированию и списку литературы</w:t>
      </w:r>
    </w:p>
    <w:p w14:paraId="32728249" w14:textId="77777777" w:rsidR="00736BE3" w:rsidRDefault="00736BE3" w:rsidP="00736BE3">
      <w:pPr>
        <w:numPr>
          <w:ilvl w:val="0"/>
          <w:numId w:val="21"/>
        </w:numPr>
        <w:spacing w:after="0"/>
        <w:rPr>
          <w:rFonts w:eastAsia="Times New Roman"/>
          <w:kern w:val="0"/>
          <w:sz w:val="18"/>
          <w:szCs w:val="18"/>
          <w:lang w:eastAsia="ru-RU"/>
        </w:rPr>
      </w:pPr>
      <w:r>
        <w:rPr>
          <w:rFonts w:eastAsia="Times New Roman"/>
          <w:b/>
          <w:bCs/>
          <w:kern w:val="0"/>
          <w:sz w:val="18"/>
          <w:szCs w:val="18"/>
          <w:lang w:eastAsia="ru-RU"/>
        </w:rPr>
        <w:t>Консультации и офисные часы преподавателя</w:t>
      </w:r>
    </w:p>
    <w:p w14:paraId="6DFCEF4D" w14:textId="77777777" w:rsidR="00736BE3" w:rsidRDefault="00736BE3" w:rsidP="00736BE3">
      <w:pPr>
        <w:spacing w:after="0"/>
        <w:ind w:left="720"/>
        <w:rPr>
          <w:rFonts w:eastAsia="Times New Roman"/>
          <w:kern w:val="0"/>
          <w:sz w:val="18"/>
          <w:szCs w:val="18"/>
          <w:lang w:eastAsia="ru-RU"/>
        </w:rPr>
      </w:pPr>
      <w:r>
        <w:rPr>
          <w:rFonts w:eastAsia="Times New Roman"/>
          <w:kern w:val="0"/>
          <w:sz w:val="18"/>
          <w:szCs w:val="18"/>
          <w:lang w:eastAsia="ru-RU"/>
        </w:rPr>
        <w:t>График консультаций и часы приема преподавателя для индивидуальных   консультаций и приема СРС.</w:t>
      </w:r>
      <w:r>
        <w:rPr>
          <w:rFonts w:eastAsia="Times New Roman"/>
          <w:i/>
          <w:color w:val="1F1F1F"/>
          <w:kern w:val="0"/>
          <w:sz w:val="18"/>
          <w:szCs w:val="18"/>
          <w:lang w:val="ky-KG" w:eastAsia="ru-RU"/>
        </w:rPr>
        <w:t xml:space="preserve"> https://www.oshsu.kg/storage/uploads/files/21684124788ilovepdf_merged_(1).pdf</w:t>
      </w:r>
    </w:p>
    <w:p w14:paraId="1B755370" w14:textId="77777777" w:rsidR="00736BE3" w:rsidRDefault="00736BE3" w:rsidP="00736BE3">
      <w:pPr>
        <w:spacing w:after="0"/>
        <w:rPr>
          <w:rFonts w:eastAsia="Times New Roman"/>
          <w:kern w:val="0"/>
          <w:sz w:val="18"/>
          <w:szCs w:val="18"/>
          <w:lang w:eastAsia="ru-RU"/>
        </w:rPr>
      </w:pPr>
    </w:p>
    <w:p w14:paraId="7F0EA9E7" w14:textId="77777777" w:rsidR="00736BE3" w:rsidRDefault="00736BE3" w:rsidP="00736BE3">
      <w:pPr>
        <w:spacing w:after="0"/>
        <w:ind w:firstLine="708"/>
        <w:rPr>
          <w:rFonts w:eastAsia="Times New Roman"/>
          <w:kern w:val="0"/>
          <w:sz w:val="18"/>
          <w:szCs w:val="18"/>
          <w:lang w:eastAsia="ru-RU"/>
        </w:rPr>
      </w:pPr>
      <w:r>
        <w:rPr>
          <w:rFonts w:eastAsia="Times New Roman"/>
          <w:kern w:val="0"/>
          <w:sz w:val="18"/>
          <w:szCs w:val="18"/>
          <w:lang w:val="ky-KG" w:eastAsia="ru-RU"/>
        </w:rPr>
        <w:t>(</w:t>
      </w:r>
      <w:r>
        <w:rPr>
          <w:rFonts w:eastAsia="Times New Roman"/>
          <w:kern w:val="0"/>
          <w:sz w:val="18"/>
          <w:szCs w:val="18"/>
          <w:lang w:eastAsia="ru-RU"/>
        </w:rPr>
        <w:t>Четкое изложение политики курса в силлабусе помогает студентам понять ожидания преподавателя и правила, которые необходимо соблюдать во время прохождения курса, а также избежать недоразумений в процессе обучения</w:t>
      </w:r>
      <w:r>
        <w:rPr>
          <w:rFonts w:eastAsia="Times New Roman"/>
          <w:kern w:val="0"/>
          <w:sz w:val="18"/>
          <w:szCs w:val="18"/>
          <w:lang w:val="ky-KG" w:eastAsia="ru-RU"/>
        </w:rPr>
        <w:t>)</w:t>
      </w:r>
      <w:r>
        <w:rPr>
          <w:rFonts w:eastAsia="Times New Roman"/>
          <w:kern w:val="0"/>
          <w:sz w:val="18"/>
          <w:szCs w:val="18"/>
          <w:lang w:eastAsia="ru-RU"/>
        </w:rPr>
        <w:t>.</w:t>
      </w:r>
      <w:r>
        <w:rPr>
          <w:rFonts w:ascii="Noto Sans Symbols" w:eastAsia="Noto Sans Symbols" w:hAnsi="Noto Sans Symbols" w:cs="Noto Sans Symbols"/>
          <w:i/>
          <w:color w:val="000000"/>
          <w:kern w:val="0"/>
          <w:sz w:val="18"/>
          <w:szCs w:val="18"/>
          <w:lang w:val="ky-KG" w:eastAsia="ru-RU"/>
        </w:rPr>
        <w:tab/>
      </w:r>
      <w:r>
        <w:rPr>
          <w:rFonts w:eastAsia="Times New Roman"/>
          <w:i/>
          <w:color w:val="1F1F1F"/>
          <w:kern w:val="0"/>
          <w:sz w:val="18"/>
          <w:szCs w:val="18"/>
          <w:lang w:val="ky-KG" w:eastAsia="ru-RU"/>
        </w:rPr>
        <w:t xml:space="preserve"> </w:t>
      </w:r>
    </w:p>
    <w:p w14:paraId="7099084A" w14:textId="77777777" w:rsidR="00736BE3" w:rsidRDefault="00736BE3" w:rsidP="00736BE3">
      <w:pPr>
        <w:keepNext/>
        <w:keepLines/>
        <w:spacing w:before="200" w:after="0"/>
        <w:outlineLvl w:val="3"/>
        <w:rPr>
          <w:rFonts w:eastAsia="Times"/>
          <w:b/>
          <w:bCs/>
          <w:i/>
          <w:iCs/>
          <w:color w:val="5B9BD5"/>
          <w:kern w:val="0"/>
          <w:sz w:val="18"/>
          <w:szCs w:val="18"/>
          <w:lang w:val="ky-KG" w:eastAsia="ru-RU"/>
        </w:rPr>
      </w:pPr>
    </w:p>
    <w:p w14:paraId="39DFE503" w14:textId="77777777" w:rsidR="00736BE3" w:rsidRDefault="00736BE3" w:rsidP="00736BE3">
      <w:pPr>
        <w:keepNext/>
        <w:keepLines/>
        <w:spacing w:before="200" w:after="0"/>
        <w:outlineLvl w:val="3"/>
        <w:rPr>
          <w:rFonts w:ascii="Calibri Light" w:eastAsia="SimSun" w:hAnsi="Calibri Light"/>
          <w:b/>
          <w:bCs/>
          <w:i/>
          <w:iCs/>
          <w:color w:val="5B9BD5"/>
          <w:kern w:val="0"/>
          <w:sz w:val="18"/>
          <w:szCs w:val="18"/>
          <w:lang w:eastAsia="ru-RU"/>
        </w:rPr>
      </w:pPr>
      <w:r>
        <w:rPr>
          <w:rFonts w:eastAsia="Times"/>
          <w:b/>
          <w:bCs/>
          <w:i/>
          <w:iCs/>
          <w:color w:val="5B9BD5"/>
          <w:kern w:val="0"/>
          <w:sz w:val="18"/>
          <w:szCs w:val="18"/>
          <w:lang w:val="ky-KG" w:eastAsia="ru-RU"/>
        </w:rPr>
        <w:t>Система оценки</w:t>
      </w:r>
    </w:p>
    <w:p w14:paraId="5D616DBE" w14:textId="77777777" w:rsidR="00736BE3" w:rsidRDefault="00736BE3" w:rsidP="00736BE3">
      <w:pPr>
        <w:shd w:val="clear" w:color="auto" w:fill="FFFFFF"/>
        <w:spacing w:after="120"/>
        <w:ind w:firstLine="708"/>
        <w:jc w:val="both"/>
        <w:rPr>
          <w:rFonts w:eastAsia="Times New Roman"/>
          <w:color w:val="1F1F1F"/>
          <w:kern w:val="0"/>
          <w:sz w:val="18"/>
          <w:szCs w:val="18"/>
          <w:lang w:eastAsia="ru-RU"/>
        </w:rPr>
      </w:pPr>
      <w:r>
        <w:rPr>
          <w:rFonts w:eastAsia="SimSun"/>
          <w:kern w:val="0"/>
          <w:sz w:val="18"/>
          <w:szCs w:val="18"/>
          <w:lang w:eastAsia="ru-RU"/>
        </w:rPr>
        <w:t xml:space="preserve">Декларация об академической честности: Студенты, проходящие этот курс, должны подать декларацию, требующую от них соблюдать политику университета в отношении академической честности.  Положение «Организация образовательного процесса в ОшГУ» </w:t>
      </w:r>
      <w:r>
        <w:rPr>
          <w:rFonts w:eastAsia="Times New Roman"/>
          <w:kern w:val="0"/>
          <w:sz w:val="18"/>
          <w:szCs w:val="18"/>
          <w:lang w:val="ky-KG" w:eastAsia="ru-RU"/>
        </w:rPr>
        <w:t>А-2024-0001, 2024.01.03.2024</w:t>
      </w:r>
    </w:p>
    <w:p w14:paraId="7DBC0110" w14:textId="77777777" w:rsidR="00736BE3" w:rsidRDefault="00736BE3" w:rsidP="00736BE3">
      <w:pPr>
        <w:spacing w:after="0"/>
        <w:rPr>
          <w:rFonts w:eastAsia="Times"/>
          <w:i/>
          <w:kern w:val="0"/>
          <w:sz w:val="18"/>
          <w:szCs w:val="18"/>
          <w:lang w:eastAsia="ru-RU"/>
        </w:rPr>
      </w:pPr>
      <w:r>
        <w:rPr>
          <w:rFonts w:eastAsia="Times"/>
          <w:i/>
          <w:kern w:val="0"/>
          <w:sz w:val="18"/>
          <w:szCs w:val="18"/>
          <w:lang w:eastAsia="ru-RU"/>
        </w:rPr>
        <w:t xml:space="preserve">Баллы за курс состоят из </w:t>
      </w:r>
      <w:r>
        <w:rPr>
          <w:rFonts w:eastAsia="Times"/>
          <w:kern w:val="0"/>
          <w:sz w:val="18"/>
          <w:szCs w:val="18"/>
          <w:lang w:val="ky-KG" w:eastAsia="ru-RU"/>
        </w:rPr>
        <w:t xml:space="preserve">(100 баллов): </w:t>
      </w:r>
    </w:p>
    <w:tbl>
      <w:tblPr>
        <w:tblStyle w:val="ac"/>
        <w:tblW w:w="0" w:type="auto"/>
        <w:tblLook w:val="04A0" w:firstRow="1" w:lastRow="0" w:firstColumn="1" w:lastColumn="0" w:noHBand="0" w:noVBand="1"/>
      </w:tblPr>
      <w:tblGrid>
        <w:gridCol w:w="4148"/>
        <w:gridCol w:w="4148"/>
      </w:tblGrid>
      <w:tr w:rsidR="00736BE3" w14:paraId="46DA4871" w14:textId="77777777" w:rsidTr="00653050">
        <w:tc>
          <w:tcPr>
            <w:tcW w:w="4785" w:type="dxa"/>
            <w:tcBorders>
              <w:top w:val="single" w:sz="4" w:space="0" w:color="auto"/>
              <w:left w:val="single" w:sz="4" w:space="0" w:color="auto"/>
              <w:bottom w:val="single" w:sz="4" w:space="0" w:color="auto"/>
              <w:right w:val="single" w:sz="4" w:space="0" w:color="auto"/>
            </w:tcBorders>
          </w:tcPr>
          <w:p w14:paraId="3081CA5C" w14:textId="77777777" w:rsidR="00736BE3" w:rsidRDefault="00736BE3" w:rsidP="00653050">
            <w:pPr>
              <w:rPr>
                <w:rFonts w:eastAsia="Times"/>
                <w:b/>
                <w:sz w:val="18"/>
                <w:szCs w:val="18"/>
                <w:lang w:val="ky-KG"/>
              </w:rPr>
            </w:pPr>
            <w:r>
              <w:rPr>
                <w:rFonts w:eastAsia="Times"/>
                <w:sz w:val="18"/>
                <w:szCs w:val="18"/>
                <w:lang w:val="ky-KG"/>
              </w:rPr>
              <w:t>1-модуль</w:t>
            </w:r>
            <w:r>
              <w:rPr>
                <w:rFonts w:eastAsia="Times"/>
                <w:b/>
                <w:sz w:val="18"/>
                <w:szCs w:val="18"/>
                <w:lang w:val="ky-KG"/>
              </w:rPr>
              <w:t xml:space="preserve">  - </w:t>
            </w:r>
            <w:r>
              <w:rPr>
                <w:rFonts w:eastAsia="Times"/>
                <w:sz w:val="18"/>
                <w:szCs w:val="18"/>
                <w:lang w:val="ky-KG"/>
              </w:rPr>
              <w:t>30 баллов</w:t>
            </w:r>
          </w:p>
          <w:p w14:paraId="7E3CF586" w14:textId="77777777" w:rsidR="00736BE3" w:rsidRDefault="00736BE3" w:rsidP="00653050">
            <w:pPr>
              <w:rPr>
                <w:rFonts w:eastAsia="Times"/>
                <w:sz w:val="18"/>
                <w:szCs w:val="18"/>
                <w:lang w:val="ky-KG"/>
              </w:rPr>
            </w:pPr>
          </w:p>
        </w:tc>
        <w:tc>
          <w:tcPr>
            <w:tcW w:w="4786" w:type="dxa"/>
            <w:tcBorders>
              <w:top w:val="single" w:sz="4" w:space="0" w:color="auto"/>
              <w:left w:val="single" w:sz="4" w:space="0" w:color="auto"/>
              <w:bottom w:val="single" w:sz="4" w:space="0" w:color="auto"/>
              <w:right w:val="single" w:sz="4" w:space="0" w:color="auto"/>
            </w:tcBorders>
          </w:tcPr>
          <w:p w14:paraId="03A4082D" w14:textId="77777777" w:rsidR="00736BE3" w:rsidRDefault="00736BE3" w:rsidP="00653050">
            <w:pPr>
              <w:rPr>
                <w:rFonts w:eastAsia="Times"/>
                <w:sz w:val="18"/>
                <w:szCs w:val="18"/>
                <w:lang w:val="ky-KG"/>
              </w:rPr>
            </w:pPr>
            <w:r>
              <w:rPr>
                <w:rFonts w:eastAsia="Times"/>
                <w:sz w:val="18"/>
                <w:szCs w:val="18"/>
                <w:lang w:val="ky-KG"/>
              </w:rPr>
              <w:t>2-модуль – 30 баллов</w:t>
            </w:r>
          </w:p>
        </w:tc>
      </w:tr>
      <w:tr w:rsidR="00736BE3" w14:paraId="22312A69" w14:textId="77777777" w:rsidTr="00653050">
        <w:tc>
          <w:tcPr>
            <w:tcW w:w="4785" w:type="dxa"/>
            <w:tcBorders>
              <w:top w:val="single" w:sz="4" w:space="0" w:color="auto"/>
              <w:left w:val="single" w:sz="4" w:space="0" w:color="auto"/>
              <w:bottom w:val="single" w:sz="4" w:space="0" w:color="auto"/>
              <w:right w:val="single" w:sz="4" w:space="0" w:color="auto"/>
            </w:tcBorders>
          </w:tcPr>
          <w:p w14:paraId="3F19E354" w14:textId="77777777" w:rsidR="00736BE3" w:rsidRDefault="00736BE3" w:rsidP="00653050">
            <w:pPr>
              <w:keepNext/>
              <w:keepLines/>
              <w:outlineLvl w:val="6"/>
              <w:rPr>
                <w:rFonts w:eastAsia="Times"/>
                <w:i/>
                <w:iCs/>
                <w:color w:val="3F3F3F"/>
                <w:sz w:val="18"/>
                <w:szCs w:val="18"/>
                <w:lang w:val="ky-KG"/>
              </w:rPr>
            </w:pPr>
            <w:r>
              <w:rPr>
                <w:rFonts w:eastAsia="Times"/>
                <w:i/>
                <w:iCs/>
                <w:color w:val="3F3F3F"/>
                <w:sz w:val="18"/>
                <w:szCs w:val="18"/>
                <w:lang w:val="ky-KG"/>
              </w:rPr>
              <w:t xml:space="preserve">СРС………………………………… </w:t>
            </w:r>
          </w:p>
          <w:p w14:paraId="5F32E3E8" w14:textId="77777777" w:rsidR="00736BE3" w:rsidRDefault="00736BE3" w:rsidP="00653050">
            <w:pPr>
              <w:ind w:left="283" w:hanging="283"/>
              <w:contextualSpacing/>
              <w:rPr>
                <w:rFonts w:eastAsia="Times"/>
                <w:sz w:val="18"/>
                <w:szCs w:val="18"/>
              </w:rPr>
            </w:pPr>
            <w:r>
              <w:rPr>
                <w:rFonts w:eastAsia="Times"/>
                <w:sz w:val="18"/>
                <w:szCs w:val="18"/>
                <w:lang w:val="ky-KG"/>
              </w:rPr>
              <w:t>№1 текущий контроль…...........</w:t>
            </w:r>
            <w:r>
              <w:rPr>
                <w:rFonts w:eastAsia="Times"/>
                <w:sz w:val="18"/>
                <w:szCs w:val="18"/>
              </w:rPr>
              <w:t>8</w:t>
            </w:r>
          </w:p>
          <w:p w14:paraId="3E5E25AE" w14:textId="77777777" w:rsidR="00736BE3" w:rsidRDefault="00736BE3" w:rsidP="00653050">
            <w:pPr>
              <w:rPr>
                <w:rFonts w:eastAsia="Times"/>
                <w:sz w:val="18"/>
                <w:szCs w:val="18"/>
              </w:rPr>
            </w:pPr>
            <w:r>
              <w:rPr>
                <w:rFonts w:eastAsia="Times"/>
                <w:sz w:val="18"/>
                <w:szCs w:val="18"/>
                <w:lang w:val="ky-KG"/>
              </w:rPr>
              <w:t>№2 текущий контроль................</w:t>
            </w:r>
            <w:r>
              <w:rPr>
                <w:rFonts w:eastAsia="Times"/>
                <w:sz w:val="18"/>
                <w:szCs w:val="18"/>
              </w:rPr>
              <w:t>8</w:t>
            </w:r>
          </w:p>
          <w:p w14:paraId="3CD85B5A" w14:textId="77777777" w:rsidR="00736BE3" w:rsidRDefault="00736BE3" w:rsidP="00653050">
            <w:pPr>
              <w:rPr>
                <w:rFonts w:eastAsia="Times"/>
                <w:sz w:val="18"/>
                <w:szCs w:val="18"/>
              </w:rPr>
            </w:pPr>
            <w:r>
              <w:rPr>
                <w:rFonts w:eastAsia="Times"/>
                <w:sz w:val="18"/>
                <w:szCs w:val="18"/>
                <w:lang w:val="ky-KG"/>
              </w:rPr>
              <w:t>№1 рубежный контроль..............</w:t>
            </w:r>
            <w:r>
              <w:rPr>
                <w:rFonts w:eastAsia="Times"/>
                <w:sz w:val="18"/>
                <w:szCs w:val="18"/>
              </w:rPr>
              <w:t>14</w:t>
            </w:r>
          </w:p>
        </w:tc>
        <w:tc>
          <w:tcPr>
            <w:tcW w:w="4786" w:type="dxa"/>
            <w:tcBorders>
              <w:top w:val="single" w:sz="4" w:space="0" w:color="auto"/>
              <w:left w:val="single" w:sz="4" w:space="0" w:color="auto"/>
              <w:bottom w:val="single" w:sz="4" w:space="0" w:color="auto"/>
              <w:right w:val="single" w:sz="4" w:space="0" w:color="auto"/>
            </w:tcBorders>
          </w:tcPr>
          <w:p w14:paraId="53356F0D" w14:textId="77777777" w:rsidR="00736BE3" w:rsidRDefault="00736BE3" w:rsidP="00653050">
            <w:pPr>
              <w:keepNext/>
              <w:keepLines/>
              <w:outlineLvl w:val="6"/>
              <w:rPr>
                <w:rFonts w:eastAsia="Times"/>
                <w:i/>
                <w:iCs/>
                <w:color w:val="3F3F3F"/>
                <w:sz w:val="18"/>
                <w:szCs w:val="18"/>
                <w:lang w:val="ky-KG"/>
              </w:rPr>
            </w:pPr>
            <w:r>
              <w:rPr>
                <w:rFonts w:eastAsia="Times"/>
                <w:i/>
                <w:iCs/>
                <w:color w:val="3F3F3F"/>
                <w:sz w:val="18"/>
                <w:szCs w:val="18"/>
                <w:lang w:val="ky-KG"/>
              </w:rPr>
              <w:t xml:space="preserve">СРС………………………………… </w:t>
            </w:r>
          </w:p>
          <w:p w14:paraId="43F21A04" w14:textId="77777777" w:rsidR="00736BE3" w:rsidRDefault="00736BE3" w:rsidP="00653050">
            <w:pPr>
              <w:ind w:left="283" w:hanging="283"/>
              <w:contextualSpacing/>
              <w:rPr>
                <w:rFonts w:eastAsia="Times"/>
                <w:sz w:val="18"/>
                <w:szCs w:val="18"/>
                <w:lang w:val="ky-KG"/>
              </w:rPr>
            </w:pPr>
            <w:r>
              <w:rPr>
                <w:rFonts w:eastAsia="Times"/>
                <w:sz w:val="18"/>
                <w:szCs w:val="18"/>
                <w:lang w:val="ky-KG"/>
              </w:rPr>
              <w:t>№3 текущий контроль ………..</w:t>
            </w:r>
            <w:r>
              <w:rPr>
                <w:rFonts w:eastAsia="Times"/>
                <w:sz w:val="18"/>
                <w:szCs w:val="18"/>
              </w:rPr>
              <w:t>8</w:t>
            </w:r>
            <w:r>
              <w:rPr>
                <w:rFonts w:eastAsia="Times"/>
                <w:sz w:val="18"/>
                <w:szCs w:val="18"/>
                <w:lang w:val="ky-KG"/>
              </w:rPr>
              <w:t xml:space="preserve"> </w:t>
            </w:r>
          </w:p>
          <w:p w14:paraId="39DCF28E" w14:textId="77777777" w:rsidR="00736BE3" w:rsidRDefault="00736BE3" w:rsidP="00653050">
            <w:pPr>
              <w:rPr>
                <w:rFonts w:eastAsia="Times"/>
                <w:sz w:val="18"/>
                <w:szCs w:val="18"/>
              </w:rPr>
            </w:pPr>
            <w:r>
              <w:rPr>
                <w:rFonts w:eastAsia="Times"/>
                <w:sz w:val="18"/>
                <w:szCs w:val="18"/>
                <w:lang w:val="ky-KG"/>
              </w:rPr>
              <w:t>№4 текущий контроль..............</w:t>
            </w:r>
            <w:r>
              <w:rPr>
                <w:rFonts w:eastAsia="Times"/>
                <w:sz w:val="18"/>
                <w:szCs w:val="18"/>
              </w:rPr>
              <w:t>8</w:t>
            </w:r>
          </w:p>
          <w:p w14:paraId="6C520906" w14:textId="77777777" w:rsidR="00736BE3" w:rsidRDefault="00736BE3" w:rsidP="00653050">
            <w:pPr>
              <w:rPr>
                <w:rFonts w:eastAsia="Times"/>
                <w:sz w:val="18"/>
                <w:szCs w:val="18"/>
              </w:rPr>
            </w:pPr>
            <w:r>
              <w:rPr>
                <w:rFonts w:eastAsia="Times"/>
                <w:sz w:val="18"/>
                <w:szCs w:val="18"/>
                <w:lang w:val="ky-KG"/>
              </w:rPr>
              <w:t>№2 рубежный контроль............</w:t>
            </w:r>
            <w:r>
              <w:rPr>
                <w:rFonts w:eastAsia="Times"/>
                <w:sz w:val="18"/>
                <w:szCs w:val="18"/>
              </w:rPr>
              <w:t>14</w:t>
            </w:r>
          </w:p>
        </w:tc>
      </w:tr>
      <w:tr w:rsidR="00736BE3" w14:paraId="2A0755FC" w14:textId="77777777" w:rsidTr="00653050">
        <w:tc>
          <w:tcPr>
            <w:tcW w:w="9571" w:type="dxa"/>
            <w:gridSpan w:val="2"/>
            <w:tcBorders>
              <w:top w:val="single" w:sz="4" w:space="0" w:color="auto"/>
              <w:left w:val="single" w:sz="4" w:space="0" w:color="auto"/>
              <w:bottom w:val="single" w:sz="4" w:space="0" w:color="auto"/>
              <w:right w:val="single" w:sz="4" w:space="0" w:color="auto"/>
            </w:tcBorders>
          </w:tcPr>
          <w:p w14:paraId="5334C21B" w14:textId="77777777" w:rsidR="00736BE3" w:rsidRDefault="00736BE3" w:rsidP="00653050">
            <w:pPr>
              <w:keepNext/>
              <w:keepLines/>
              <w:outlineLvl w:val="3"/>
              <w:rPr>
                <w:rFonts w:eastAsia="Times"/>
                <w:bCs/>
                <w:iCs/>
                <w:sz w:val="18"/>
                <w:szCs w:val="18"/>
                <w:lang w:val="ky-KG"/>
              </w:rPr>
            </w:pPr>
            <w:r>
              <w:rPr>
                <w:rFonts w:eastAsia="Times"/>
                <w:bCs/>
                <w:iCs/>
                <w:sz w:val="18"/>
                <w:szCs w:val="18"/>
                <w:lang w:val="ky-KG"/>
              </w:rPr>
              <w:t>Итоговый экзамен – 40 баллов</w:t>
            </w:r>
          </w:p>
        </w:tc>
      </w:tr>
    </w:tbl>
    <w:p w14:paraId="767A65A8" w14:textId="77777777" w:rsidR="00736BE3" w:rsidRDefault="00736BE3" w:rsidP="00736BE3">
      <w:pPr>
        <w:spacing w:after="0"/>
        <w:rPr>
          <w:rFonts w:eastAsia="Times"/>
          <w:kern w:val="0"/>
          <w:sz w:val="18"/>
          <w:szCs w:val="18"/>
          <w:lang w:val="ky-KG" w:eastAsia="ru-RU"/>
        </w:rPr>
      </w:pPr>
    </w:p>
    <w:p w14:paraId="509AD850" w14:textId="77777777" w:rsidR="00736BE3" w:rsidRDefault="00736BE3" w:rsidP="00736BE3">
      <w:pPr>
        <w:widowControl w:val="0"/>
        <w:spacing w:after="0"/>
        <w:ind w:left="494" w:right="427"/>
        <w:jc w:val="center"/>
        <w:rPr>
          <w:rFonts w:eastAsia="Times"/>
          <w:b/>
          <w:color w:val="5B9BD5"/>
          <w:kern w:val="0"/>
          <w:sz w:val="18"/>
          <w:szCs w:val="18"/>
          <w:lang w:val="ky-KG" w:eastAsia="ru-RU"/>
        </w:rPr>
      </w:pPr>
      <w:r>
        <w:rPr>
          <w:rFonts w:eastAsia="Times"/>
          <w:b/>
          <w:color w:val="5B9BD5"/>
          <w:kern w:val="0"/>
          <w:sz w:val="18"/>
          <w:szCs w:val="18"/>
          <w:lang w:val="ky-KG" w:eastAsia="ru-RU"/>
        </w:rPr>
        <w:t>Образовательные ресурсы</w:t>
      </w:r>
    </w:p>
    <w:p w14:paraId="5F695FAF" w14:textId="77777777" w:rsidR="00736BE3" w:rsidRDefault="00736BE3" w:rsidP="00736BE3">
      <w:pPr>
        <w:widowControl w:val="0"/>
        <w:spacing w:after="0"/>
        <w:ind w:left="494" w:right="427"/>
        <w:jc w:val="center"/>
        <w:rPr>
          <w:rFonts w:eastAsia="Times"/>
          <w:b/>
          <w:i/>
          <w:color w:val="5B9BD5"/>
          <w:kern w:val="0"/>
          <w:sz w:val="18"/>
          <w:szCs w:val="18"/>
          <w:lang w:val="ky-KG" w:eastAsia="ru-RU"/>
        </w:rPr>
      </w:pPr>
    </w:p>
    <w:tbl>
      <w:tblPr>
        <w:tblW w:w="9630"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537"/>
        <w:gridCol w:w="5093"/>
      </w:tblGrid>
      <w:tr w:rsidR="00736BE3" w14:paraId="5DB9B2C1" w14:textId="77777777" w:rsidTr="00653050">
        <w:trPr>
          <w:trHeight w:val="256"/>
        </w:trPr>
        <w:tc>
          <w:tcPr>
            <w:tcW w:w="96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88A89E" w14:textId="77777777" w:rsidR="00736BE3" w:rsidRDefault="00736BE3" w:rsidP="0065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i/>
                <w:kern w:val="0"/>
                <w:sz w:val="18"/>
                <w:szCs w:val="18"/>
                <w:lang w:eastAsia="ru-RU"/>
              </w:rPr>
            </w:pPr>
            <w:r>
              <w:rPr>
                <w:rFonts w:eastAsia="SimSun"/>
                <w:i/>
                <w:kern w:val="0"/>
                <w:sz w:val="18"/>
                <w:szCs w:val="18"/>
                <w:lang w:eastAsia="ru-RU"/>
              </w:rPr>
              <w:t>(используйте полную ссылку и укажите, где можно получить доступ к текстам/материалам)</w:t>
            </w:r>
          </w:p>
        </w:tc>
      </w:tr>
      <w:tr w:rsidR="00736BE3" w14:paraId="29482FE8" w14:textId="77777777" w:rsidTr="00653050">
        <w:trPr>
          <w:trHeight w:val="1068"/>
        </w:trPr>
        <w:tc>
          <w:tcPr>
            <w:tcW w:w="4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0B6B88" w14:textId="77777777" w:rsidR="00736BE3" w:rsidRDefault="00736BE3" w:rsidP="006530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0" w:right="912" w:firstLine="3"/>
              <w:rPr>
                <w:rFonts w:eastAsia="Times New Roman"/>
                <w:color w:val="000000"/>
                <w:kern w:val="0"/>
                <w:sz w:val="18"/>
                <w:szCs w:val="18"/>
                <w:lang w:eastAsia="ru-RU"/>
              </w:rPr>
            </w:pPr>
            <w:r>
              <w:rPr>
                <w:rFonts w:eastAsia="Times"/>
                <w:b/>
                <w:color w:val="000000"/>
                <w:kern w:val="0"/>
                <w:sz w:val="18"/>
                <w:szCs w:val="18"/>
                <w:lang w:eastAsia="ru-RU"/>
              </w:rPr>
              <w:t>Электрон</w:t>
            </w:r>
            <w:r>
              <w:rPr>
                <w:rFonts w:eastAsia="Times"/>
                <w:b/>
                <w:color w:val="000000"/>
                <w:kern w:val="0"/>
                <w:sz w:val="18"/>
                <w:szCs w:val="18"/>
                <w:lang w:val="ky-KG" w:eastAsia="ru-RU"/>
              </w:rPr>
              <w:t>ные ресурсы</w:t>
            </w:r>
          </w:p>
        </w:tc>
        <w:tc>
          <w:tcPr>
            <w:tcW w:w="50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91CF2" w14:textId="77777777" w:rsidR="00736BE3" w:rsidRDefault="00736BE3" w:rsidP="0065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kern w:val="0"/>
                <w:sz w:val="18"/>
                <w:szCs w:val="18"/>
                <w:lang w:eastAsia="ru-RU"/>
              </w:rPr>
            </w:pPr>
            <w:r>
              <w:rPr>
                <w:rFonts w:eastAsia="SimSun"/>
                <w:kern w:val="0"/>
                <w:sz w:val="18"/>
                <w:szCs w:val="18"/>
                <w:lang w:eastAsia="ru-RU"/>
              </w:rPr>
              <w:t>(базы данных, анимация, моделирование, профессиональные блоги, веб-сайты, другие электронные справочные материалы. Например: видео, аудио, ссылки-дайджесты)</w:t>
            </w:r>
          </w:p>
        </w:tc>
      </w:tr>
      <w:tr w:rsidR="00736BE3" w14:paraId="02705E6B" w14:textId="77777777" w:rsidTr="00653050">
        <w:trPr>
          <w:trHeight w:val="866"/>
        </w:trPr>
        <w:tc>
          <w:tcPr>
            <w:tcW w:w="4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28F67" w14:textId="77777777" w:rsidR="00736BE3" w:rsidRDefault="00736BE3" w:rsidP="006530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4"/>
              <w:rPr>
                <w:rFonts w:eastAsia="Times"/>
                <w:b/>
                <w:color w:val="000000"/>
                <w:kern w:val="0"/>
                <w:sz w:val="18"/>
                <w:szCs w:val="18"/>
                <w:lang w:eastAsia="ru-RU"/>
              </w:rPr>
            </w:pPr>
            <w:r>
              <w:rPr>
                <w:rFonts w:eastAsia="Times"/>
                <w:b/>
                <w:color w:val="000000"/>
                <w:kern w:val="0"/>
                <w:sz w:val="18"/>
                <w:szCs w:val="18"/>
                <w:lang w:eastAsia="ru-RU"/>
              </w:rPr>
              <w:t>Электрон</w:t>
            </w:r>
            <w:r>
              <w:rPr>
                <w:rFonts w:eastAsia="Times"/>
                <w:b/>
                <w:color w:val="000000"/>
                <w:kern w:val="0"/>
                <w:sz w:val="18"/>
                <w:szCs w:val="18"/>
                <w:lang w:val="ky-KG" w:eastAsia="ru-RU"/>
              </w:rPr>
              <w:t>ные учебники</w:t>
            </w:r>
          </w:p>
        </w:tc>
        <w:tc>
          <w:tcPr>
            <w:tcW w:w="50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243E21" w14:textId="77777777" w:rsidR="00736BE3" w:rsidRDefault="00736BE3" w:rsidP="00653050">
            <w:pPr>
              <w:tabs>
                <w:tab w:val="left" w:pos="13140"/>
              </w:tabs>
              <w:spacing w:after="0"/>
              <w:rPr>
                <w:rFonts w:eastAsia="Times"/>
                <w:i/>
                <w:color w:val="000000"/>
                <w:kern w:val="0"/>
                <w:sz w:val="18"/>
                <w:szCs w:val="18"/>
                <w:lang w:eastAsia="ru-RU"/>
              </w:rPr>
            </w:pPr>
            <w:r>
              <w:rPr>
                <w:rFonts w:eastAsia="Times New Roman"/>
                <w:kern w:val="0"/>
                <w:sz w:val="18"/>
                <w:szCs w:val="18"/>
                <w:lang w:eastAsia="ru-RU"/>
              </w:rPr>
              <w:t xml:space="preserve">Teaching and Learning materials Учебно-методическое пособие для студентов </w:t>
            </w:r>
          </w:p>
        </w:tc>
      </w:tr>
      <w:tr w:rsidR="00736BE3" w14:paraId="30733711" w14:textId="77777777" w:rsidTr="00653050">
        <w:trPr>
          <w:trHeight w:val="429"/>
        </w:trPr>
        <w:tc>
          <w:tcPr>
            <w:tcW w:w="4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2EDF6" w14:textId="77777777" w:rsidR="00736BE3" w:rsidRDefault="00736BE3" w:rsidP="006530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4"/>
              <w:rPr>
                <w:rFonts w:eastAsia="Times"/>
                <w:b/>
                <w:color w:val="000000"/>
                <w:kern w:val="0"/>
                <w:sz w:val="18"/>
                <w:szCs w:val="18"/>
                <w:lang w:eastAsia="ru-RU"/>
              </w:rPr>
            </w:pPr>
            <w:r>
              <w:rPr>
                <w:rFonts w:eastAsia="Times"/>
                <w:b/>
                <w:color w:val="000000"/>
                <w:kern w:val="0"/>
                <w:sz w:val="18"/>
                <w:szCs w:val="18"/>
                <w:lang w:val="ky-KG" w:eastAsia="ru-RU"/>
              </w:rPr>
              <w:lastRenderedPageBreak/>
              <w:t xml:space="preserve">Лабораторные физические </w:t>
            </w:r>
            <w:r>
              <w:rPr>
                <w:rFonts w:eastAsia="Times"/>
                <w:b/>
                <w:color w:val="000000"/>
                <w:kern w:val="0"/>
                <w:sz w:val="18"/>
                <w:szCs w:val="18"/>
                <w:lang w:eastAsia="ru-RU"/>
              </w:rPr>
              <w:t>ресурс</w:t>
            </w:r>
            <w:r>
              <w:rPr>
                <w:rFonts w:eastAsia="Times"/>
                <w:b/>
                <w:color w:val="000000"/>
                <w:kern w:val="0"/>
                <w:sz w:val="18"/>
                <w:szCs w:val="18"/>
                <w:lang w:val="ky-KG" w:eastAsia="ru-RU"/>
              </w:rPr>
              <w:t>ы</w:t>
            </w:r>
          </w:p>
        </w:tc>
        <w:tc>
          <w:tcPr>
            <w:tcW w:w="50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FCDF6" w14:textId="77777777" w:rsidR="00736BE3" w:rsidRDefault="00736BE3" w:rsidP="0065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i/>
                <w:kern w:val="0"/>
                <w:sz w:val="18"/>
                <w:szCs w:val="18"/>
                <w:lang w:eastAsia="ru-RU"/>
              </w:rPr>
            </w:pPr>
            <w:r>
              <w:rPr>
                <w:rFonts w:eastAsia="SimSun"/>
                <w:i/>
                <w:kern w:val="0"/>
                <w:sz w:val="18"/>
                <w:szCs w:val="18"/>
                <w:lang w:eastAsia="ru-RU"/>
              </w:rPr>
              <w:t>Необходимо перечислить модели и инструменты, которые будут использоваться на занятии.</w:t>
            </w:r>
          </w:p>
          <w:p w14:paraId="2E1D2DCF" w14:textId="77777777" w:rsidR="00736BE3" w:rsidRDefault="00736BE3" w:rsidP="006530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3" w:right="55"/>
              <w:rPr>
                <w:rFonts w:eastAsia="Times"/>
                <w:i/>
                <w:color w:val="000000"/>
                <w:kern w:val="0"/>
                <w:sz w:val="18"/>
                <w:szCs w:val="18"/>
                <w:highlight w:val="yellow"/>
                <w:lang w:eastAsia="ru-RU"/>
              </w:rPr>
            </w:pPr>
          </w:p>
        </w:tc>
      </w:tr>
      <w:tr w:rsidR="00736BE3" w14:paraId="2A062511" w14:textId="77777777" w:rsidTr="00653050">
        <w:trPr>
          <w:trHeight w:val="215"/>
        </w:trPr>
        <w:tc>
          <w:tcPr>
            <w:tcW w:w="4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44AFC" w14:textId="77777777" w:rsidR="00736BE3" w:rsidRDefault="00736BE3" w:rsidP="0065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b/>
                <w:kern w:val="0"/>
                <w:sz w:val="18"/>
                <w:szCs w:val="18"/>
                <w:lang w:eastAsia="ru-RU"/>
              </w:rPr>
            </w:pPr>
            <w:r>
              <w:rPr>
                <w:rFonts w:eastAsia="SimSun"/>
                <w:b/>
                <w:kern w:val="0"/>
                <w:sz w:val="18"/>
                <w:szCs w:val="18"/>
                <w:lang w:eastAsia="ru-RU"/>
              </w:rPr>
              <w:t>Специальное программное обеспечение</w:t>
            </w:r>
          </w:p>
        </w:tc>
        <w:tc>
          <w:tcPr>
            <w:tcW w:w="50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D8E25" w14:textId="77777777" w:rsidR="00736BE3" w:rsidRDefault="00736BE3" w:rsidP="00653050">
            <w:pPr>
              <w:tabs>
                <w:tab w:val="left" w:pos="13140"/>
              </w:tabs>
              <w:spacing w:after="0"/>
              <w:rPr>
                <w:rFonts w:eastAsia="Times New Roman"/>
                <w:kern w:val="0"/>
                <w:sz w:val="18"/>
                <w:szCs w:val="18"/>
                <w:lang w:eastAsia="ru-RU"/>
              </w:rPr>
            </w:pPr>
            <w:r>
              <w:rPr>
                <w:rFonts w:eastAsia="Times New Roman"/>
                <w:kern w:val="0"/>
                <w:sz w:val="18"/>
                <w:szCs w:val="18"/>
                <w:lang w:eastAsia="ru-RU"/>
              </w:rPr>
              <w:t>Teaching and Learning materials Учебно-методическое пособие для студентов филологов.  Дыйканбаева Т.Т.,  Сейитбекова С.С., Байтикова Г.С. Ош -2015</w:t>
            </w:r>
          </w:p>
          <w:p w14:paraId="49931129" w14:textId="77777777" w:rsidR="00736BE3" w:rsidRDefault="00736BE3" w:rsidP="006530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w:b/>
                <w:color w:val="000000"/>
                <w:kern w:val="0"/>
                <w:sz w:val="18"/>
                <w:szCs w:val="18"/>
                <w:lang w:eastAsia="ru-RU"/>
              </w:rPr>
            </w:pPr>
          </w:p>
        </w:tc>
      </w:tr>
      <w:tr w:rsidR="00736BE3" w14:paraId="128BC758" w14:textId="77777777" w:rsidTr="00653050">
        <w:trPr>
          <w:trHeight w:val="838"/>
        </w:trPr>
        <w:tc>
          <w:tcPr>
            <w:tcW w:w="4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8C87A" w14:textId="77777777" w:rsidR="00736BE3" w:rsidRDefault="00736BE3" w:rsidP="006530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7"/>
              <w:rPr>
                <w:rFonts w:eastAsia="Times"/>
                <w:b/>
                <w:color w:val="000000"/>
                <w:kern w:val="0"/>
                <w:sz w:val="18"/>
                <w:szCs w:val="18"/>
                <w:lang w:eastAsia="ru-RU"/>
              </w:rPr>
            </w:pPr>
            <w:r>
              <w:rPr>
                <w:rFonts w:eastAsia="Times"/>
                <w:b/>
                <w:color w:val="000000"/>
                <w:kern w:val="0"/>
                <w:sz w:val="18"/>
                <w:szCs w:val="18"/>
                <w:lang w:val="ky-KG" w:eastAsia="ru-RU"/>
              </w:rPr>
              <w:t>Нормативно-правовые акты</w:t>
            </w:r>
          </w:p>
        </w:tc>
        <w:tc>
          <w:tcPr>
            <w:tcW w:w="50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BFDF37" w14:textId="77777777" w:rsidR="00736BE3" w:rsidRDefault="00736BE3" w:rsidP="0065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i/>
                <w:kern w:val="0"/>
                <w:sz w:val="18"/>
                <w:szCs w:val="18"/>
                <w:lang w:eastAsia="ru-RU"/>
              </w:rPr>
            </w:pPr>
            <w:r>
              <w:rPr>
                <w:rFonts w:eastAsia="SimSun"/>
                <w:i/>
                <w:kern w:val="0"/>
                <w:sz w:val="18"/>
                <w:szCs w:val="18"/>
                <w:lang w:eastAsia="ru-RU"/>
              </w:rPr>
              <w:t>Название (ссылка, позволяющая студентам скачать или получить доступ)</w:t>
            </w:r>
          </w:p>
          <w:p w14:paraId="30E3143A" w14:textId="77777777" w:rsidR="00736BE3" w:rsidRDefault="00736BE3" w:rsidP="006530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2" w:right="518" w:firstLine="4"/>
              <w:jc w:val="both"/>
              <w:rPr>
                <w:rFonts w:eastAsia="Times"/>
                <w:i/>
                <w:color w:val="000000"/>
                <w:kern w:val="0"/>
                <w:sz w:val="18"/>
                <w:szCs w:val="18"/>
                <w:highlight w:val="yellow"/>
                <w:lang w:eastAsia="ru-RU"/>
              </w:rPr>
            </w:pPr>
          </w:p>
        </w:tc>
      </w:tr>
      <w:tr w:rsidR="00736BE3" w14:paraId="2F74BD67" w14:textId="77777777" w:rsidTr="00653050">
        <w:trPr>
          <w:trHeight w:val="285"/>
        </w:trPr>
        <w:tc>
          <w:tcPr>
            <w:tcW w:w="4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6B3F62" w14:textId="77777777" w:rsidR="00736BE3" w:rsidRDefault="00736BE3" w:rsidP="006530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4"/>
              <w:rPr>
                <w:rFonts w:eastAsia="Times"/>
                <w:b/>
                <w:color w:val="000000"/>
                <w:kern w:val="0"/>
                <w:sz w:val="18"/>
                <w:szCs w:val="18"/>
                <w:lang w:eastAsia="ru-RU"/>
              </w:rPr>
            </w:pPr>
            <w:r>
              <w:rPr>
                <w:rFonts w:eastAsia="Times"/>
                <w:b/>
                <w:color w:val="000000"/>
                <w:kern w:val="0"/>
                <w:sz w:val="18"/>
                <w:szCs w:val="18"/>
                <w:lang w:val="ky-KG" w:eastAsia="ru-RU"/>
              </w:rPr>
              <w:t>Учебники</w:t>
            </w:r>
            <w:r>
              <w:rPr>
                <w:rFonts w:eastAsia="Times"/>
                <w:b/>
                <w:color w:val="000000"/>
                <w:kern w:val="0"/>
                <w:sz w:val="18"/>
                <w:szCs w:val="18"/>
                <w:lang w:eastAsia="ru-RU"/>
              </w:rPr>
              <w:t xml:space="preserve"> (</w:t>
            </w:r>
            <w:r>
              <w:rPr>
                <w:rFonts w:eastAsia="Times"/>
                <w:b/>
                <w:color w:val="000000"/>
                <w:kern w:val="0"/>
                <w:sz w:val="18"/>
                <w:szCs w:val="18"/>
                <w:lang w:val="ky-KG" w:eastAsia="ru-RU"/>
              </w:rPr>
              <w:t>библиотека</w:t>
            </w:r>
            <w:r>
              <w:rPr>
                <w:rFonts w:eastAsia="Times"/>
                <w:b/>
                <w:color w:val="000000"/>
                <w:kern w:val="0"/>
                <w:sz w:val="18"/>
                <w:szCs w:val="18"/>
                <w:lang w:eastAsia="ru-RU"/>
              </w:rPr>
              <w:t>)</w:t>
            </w:r>
          </w:p>
        </w:tc>
        <w:tc>
          <w:tcPr>
            <w:tcW w:w="50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6B3FDD" w14:textId="77777777" w:rsidR="00736BE3" w:rsidRDefault="00736BE3" w:rsidP="00653050">
            <w:pPr>
              <w:tabs>
                <w:tab w:val="left" w:pos="13140"/>
              </w:tabs>
              <w:spacing w:after="0"/>
              <w:rPr>
                <w:rFonts w:eastAsia="Times New Roman"/>
                <w:kern w:val="0"/>
                <w:sz w:val="18"/>
                <w:szCs w:val="18"/>
                <w:lang w:eastAsia="ru-RU"/>
              </w:rPr>
            </w:pPr>
            <w:r>
              <w:rPr>
                <w:rFonts w:eastAsia="Times New Roman"/>
                <w:kern w:val="0"/>
                <w:sz w:val="18"/>
                <w:szCs w:val="18"/>
                <w:lang w:val="en-US" w:eastAsia="ru-RU"/>
              </w:rPr>
              <w:t>1. English File. Elementary/ Christian Latham-Koening. Clive Oxenden. Jerry Lambert.</w:t>
            </w:r>
            <w:r>
              <w:rPr>
                <w:rFonts w:eastAsia="Times New Roman"/>
                <w:kern w:val="0"/>
                <w:sz w:val="18"/>
                <w:szCs w:val="18"/>
                <w:lang w:val="ky-KG" w:eastAsia="ru-RU"/>
              </w:rPr>
              <w:t xml:space="preserve"> </w:t>
            </w:r>
            <w:r>
              <w:rPr>
                <w:rFonts w:eastAsia="Times New Roman"/>
                <w:kern w:val="0"/>
                <w:sz w:val="18"/>
                <w:szCs w:val="18"/>
                <w:lang w:val="en-US" w:eastAsia="ru-RU"/>
              </w:rPr>
              <w:t xml:space="preserve">Oxford UniversityPress. </w:t>
            </w:r>
            <w:r>
              <w:rPr>
                <w:rFonts w:eastAsia="Times New Roman"/>
                <w:kern w:val="0"/>
                <w:sz w:val="18"/>
                <w:szCs w:val="18"/>
                <w:lang w:eastAsia="ru-RU"/>
              </w:rPr>
              <w:t>2019</w:t>
            </w:r>
          </w:p>
          <w:p w14:paraId="157DA9AD" w14:textId="77777777" w:rsidR="00736BE3" w:rsidRDefault="00736BE3" w:rsidP="00653050">
            <w:pPr>
              <w:tabs>
                <w:tab w:val="left" w:pos="13140"/>
              </w:tabs>
              <w:spacing w:after="0"/>
              <w:rPr>
                <w:rFonts w:eastAsia="Times New Roman"/>
                <w:kern w:val="0"/>
                <w:sz w:val="18"/>
                <w:szCs w:val="18"/>
                <w:lang w:val="ky-KG" w:eastAsia="ru-RU"/>
              </w:rPr>
            </w:pPr>
            <w:r>
              <w:rPr>
                <w:rFonts w:eastAsia="Times New Roman"/>
                <w:kern w:val="0"/>
                <w:sz w:val="18"/>
                <w:szCs w:val="18"/>
                <w:lang w:eastAsia="ru-RU"/>
              </w:rPr>
              <w:t xml:space="preserve">2. </w:t>
            </w:r>
            <w:r>
              <w:rPr>
                <w:rFonts w:eastAsia="Times New Roman"/>
                <w:kern w:val="0"/>
                <w:sz w:val="18"/>
                <w:szCs w:val="18"/>
                <w:lang w:val="ky-KG" w:eastAsia="ru-RU"/>
              </w:rPr>
              <w:t xml:space="preserve">Практический курс изучаемого языка(английский). СабатееваА.В. ТихоноваИ.С, Коволева Л.Б. Учебник. 2-е издание. Дубна- Феникс. 2011г </w:t>
            </w:r>
          </w:p>
          <w:p w14:paraId="10E301A8" w14:textId="77777777" w:rsidR="00736BE3" w:rsidRDefault="00736BE3" w:rsidP="0065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eastAsia="Times New Roman"/>
                <w:color w:val="000000"/>
                <w:kern w:val="0"/>
                <w:sz w:val="18"/>
                <w:szCs w:val="18"/>
                <w:lang w:eastAsia="ru-RU"/>
              </w:rPr>
            </w:pPr>
            <w:r>
              <w:rPr>
                <w:rFonts w:eastAsia="Times New Roman"/>
                <w:color w:val="000000"/>
                <w:kern w:val="0"/>
                <w:sz w:val="18"/>
                <w:szCs w:val="18"/>
                <w:lang w:eastAsia="ru-RU"/>
              </w:rPr>
              <w:t xml:space="preserve">3. </w:t>
            </w:r>
            <w:r>
              <w:rPr>
                <w:rFonts w:eastAsia="Times New Roman"/>
                <w:kern w:val="0"/>
                <w:sz w:val="18"/>
                <w:szCs w:val="18"/>
                <w:lang w:eastAsia="ru-RU"/>
              </w:rPr>
              <w:t xml:space="preserve"> Практический курс английского языка I курс / под ред. В.Д. Аракина. - М.:Владос. 2012.</w:t>
            </w:r>
          </w:p>
          <w:p w14:paraId="6FC33929" w14:textId="77777777" w:rsidR="00736BE3" w:rsidRDefault="00736BE3" w:rsidP="006530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w:b/>
                <w:kern w:val="0"/>
                <w:sz w:val="18"/>
                <w:szCs w:val="18"/>
                <w:lang w:eastAsia="ru-RU"/>
              </w:rPr>
            </w:pPr>
          </w:p>
        </w:tc>
      </w:tr>
    </w:tbl>
    <w:p w14:paraId="2C92D44A" w14:textId="77777777" w:rsidR="00736BE3" w:rsidRDefault="00736BE3" w:rsidP="00736BE3">
      <w:pPr>
        <w:spacing w:after="0"/>
        <w:rPr>
          <w:rFonts w:eastAsia="Times New Roman"/>
          <w:kern w:val="0"/>
          <w:sz w:val="18"/>
          <w:szCs w:val="18"/>
          <w:lang w:eastAsia="ru-RU"/>
        </w:rPr>
      </w:pPr>
    </w:p>
    <w:p w14:paraId="17E6D362" w14:textId="77777777" w:rsidR="00736BE3" w:rsidRDefault="00736BE3" w:rsidP="00736BE3">
      <w:pPr>
        <w:spacing w:after="0"/>
        <w:rPr>
          <w:rFonts w:eastAsia="Times New Roman"/>
          <w:kern w:val="0"/>
          <w:sz w:val="18"/>
          <w:szCs w:val="18"/>
          <w:lang w:eastAsia="ru-RU"/>
        </w:rPr>
      </w:pPr>
    </w:p>
    <w:p w14:paraId="0D48086F" w14:textId="77777777" w:rsidR="00736BE3" w:rsidRDefault="00736BE3" w:rsidP="00736BE3">
      <w:pPr>
        <w:spacing w:after="200" w:line="276" w:lineRule="auto"/>
        <w:rPr>
          <w:rFonts w:ascii="Calibri" w:hAnsi="Calibri"/>
          <w:b/>
          <w:kern w:val="0"/>
          <w:sz w:val="18"/>
          <w:szCs w:val="18"/>
        </w:rPr>
      </w:pPr>
      <w:r>
        <w:rPr>
          <w:rFonts w:ascii="Calibri" w:hAnsi="Calibri"/>
          <w:b/>
          <w:kern w:val="0"/>
          <w:sz w:val="18"/>
          <w:szCs w:val="18"/>
        </w:rPr>
        <w:t>Список основной и дополнительной литературы Основная литература</w:t>
      </w:r>
    </w:p>
    <w:p w14:paraId="1F7835C9" w14:textId="77777777" w:rsidR="00736BE3" w:rsidRDefault="00736BE3" w:rsidP="00736BE3">
      <w:pPr>
        <w:spacing w:after="200" w:line="276" w:lineRule="auto"/>
        <w:rPr>
          <w:rFonts w:ascii="Calibri" w:hAnsi="Calibri"/>
          <w:kern w:val="0"/>
          <w:sz w:val="18"/>
          <w:szCs w:val="18"/>
        </w:rPr>
      </w:pPr>
      <w:r>
        <w:rPr>
          <w:rFonts w:ascii="Calibri" w:hAnsi="Calibri"/>
          <w:kern w:val="0"/>
          <w:sz w:val="18"/>
          <w:szCs w:val="18"/>
        </w:rPr>
        <w:t xml:space="preserve"> 1. Александрова, О.В. Современный английский язык : Морфология и синтаксис = Modern English Grammar: Morphology and Syntax: учебное пособие / О.В. Александрова. - Изд. 1-е, 2007. – 218 с. Дополнительная литература 1. Ананьева, Л.Г. Практическая грамматика английского языка. Неличные формы глагола / Л.Г. Ананьева Е.М. Саржина. – Томск, 2007. – 114 с. 2. Ананьева, Л.Г. Практическая грамматика английского языка. Синтаксис / Л.Г. Ананьева, Е.М. Саржина. – Томск, 2007. – 112 с. 3. Аракин, В.Д. Практический курс английского языка, 3 курс. Учебник для пед. вузов по спец. «Иностранные языки» / Под ред. В.Д. Аракина. – М.: Владос, 2005. – 432 с. 4. Гордон, Е.М. Грамматика современного английского языка. / Е.М. Гордон, И.П. Крылова и др. – М.: Высшая школа, 2003. – 448 с. 5. Емельянова, О.В. Грамматика современного английского языка. </w:t>
      </w:r>
      <w:r>
        <w:rPr>
          <w:rFonts w:ascii="Calibri" w:hAnsi="Calibri"/>
          <w:kern w:val="0"/>
          <w:sz w:val="18"/>
          <w:szCs w:val="18"/>
          <w:lang w:val="en-US"/>
        </w:rPr>
        <w:t xml:space="preserve">= A new University Grammar / </w:t>
      </w:r>
      <w:r>
        <w:rPr>
          <w:rFonts w:ascii="Calibri" w:hAnsi="Calibri"/>
          <w:kern w:val="0"/>
          <w:sz w:val="18"/>
          <w:szCs w:val="18"/>
        </w:rPr>
        <w:t>О</w:t>
      </w:r>
      <w:r>
        <w:rPr>
          <w:rFonts w:ascii="Calibri" w:hAnsi="Calibri"/>
          <w:kern w:val="0"/>
          <w:sz w:val="18"/>
          <w:szCs w:val="18"/>
          <w:lang w:val="en-US"/>
        </w:rPr>
        <w:t>.</w:t>
      </w:r>
      <w:r>
        <w:rPr>
          <w:rFonts w:ascii="Calibri" w:hAnsi="Calibri"/>
          <w:kern w:val="0"/>
          <w:sz w:val="18"/>
          <w:szCs w:val="18"/>
        </w:rPr>
        <w:t>В</w:t>
      </w:r>
      <w:r>
        <w:rPr>
          <w:rFonts w:ascii="Calibri" w:hAnsi="Calibri"/>
          <w:kern w:val="0"/>
          <w:sz w:val="18"/>
          <w:szCs w:val="18"/>
          <w:lang w:val="en-US"/>
        </w:rPr>
        <w:t xml:space="preserve">. </w:t>
      </w:r>
      <w:r>
        <w:rPr>
          <w:rFonts w:ascii="Calibri" w:hAnsi="Calibri"/>
          <w:kern w:val="0"/>
          <w:sz w:val="18"/>
          <w:szCs w:val="18"/>
        </w:rPr>
        <w:t>Емельянова</w:t>
      </w:r>
      <w:r>
        <w:rPr>
          <w:rFonts w:ascii="Calibri" w:hAnsi="Calibri"/>
          <w:kern w:val="0"/>
          <w:sz w:val="18"/>
          <w:szCs w:val="18"/>
          <w:lang w:val="en-US"/>
        </w:rPr>
        <w:t xml:space="preserve">. – </w:t>
      </w:r>
      <w:r>
        <w:rPr>
          <w:rFonts w:ascii="Calibri" w:hAnsi="Calibri"/>
          <w:kern w:val="0"/>
          <w:sz w:val="18"/>
          <w:szCs w:val="18"/>
        </w:rPr>
        <w:t>М</w:t>
      </w:r>
      <w:r>
        <w:rPr>
          <w:rFonts w:ascii="Calibri" w:hAnsi="Calibri"/>
          <w:kern w:val="0"/>
          <w:sz w:val="18"/>
          <w:szCs w:val="18"/>
          <w:lang w:val="en-US"/>
        </w:rPr>
        <w:t xml:space="preserve">.: </w:t>
      </w:r>
      <w:r>
        <w:rPr>
          <w:rFonts w:ascii="Calibri" w:hAnsi="Calibri"/>
          <w:kern w:val="0"/>
          <w:sz w:val="18"/>
          <w:szCs w:val="18"/>
        </w:rPr>
        <w:t>Академия</w:t>
      </w:r>
      <w:r>
        <w:rPr>
          <w:rFonts w:ascii="Calibri" w:hAnsi="Calibri"/>
          <w:kern w:val="0"/>
          <w:sz w:val="18"/>
          <w:szCs w:val="18"/>
          <w:lang w:val="en-US"/>
        </w:rPr>
        <w:t xml:space="preserve">, 2003. – 638 </w:t>
      </w:r>
      <w:r>
        <w:rPr>
          <w:rFonts w:ascii="Calibri" w:hAnsi="Calibri"/>
          <w:kern w:val="0"/>
          <w:sz w:val="18"/>
          <w:szCs w:val="18"/>
        </w:rPr>
        <w:t>с</w:t>
      </w:r>
      <w:r>
        <w:rPr>
          <w:rFonts w:ascii="Calibri" w:hAnsi="Calibri"/>
          <w:kern w:val="0"/>
          <w:sz w:val="18"/>
          <w:szCs w:val="18"/>
          <w:lang w:val="en-US"/>
        </w:rPr>
        <w:t xml:space="preserve">. 6. Alexander, L.G.. Longman English Grammar / L.G. Alexander. – Longman, 1999. – 374 c. 7. Murphy, R. English Grammar in Use / R. Murphy. – Cambridge: Cambridge University Press, 2005. – 379 p. 8. Swan, M. How English Works / M. Swan, C. Walter. – Oxford: Oxford University Press, 2001. – 358 p. 9. </w:t>
      </w:r>
      <w:r>
        <w:rPr>
          <w:rFonts w:ascii="Calibri" w:hAnsi="Calibri"/>
          <w:kern w:val="0"/>
          <w:sz w:val="18"/>
          <w:szCs w:val="18"/>
        </w:rPr>
        <w:t xml:space="preserve">FREE English Language Courses : [Электронный ресурс] : Страница содержит разнотипные упражнения для разного уровня владения английским языком. – Режим доступа : </w:t>
      </w:r>
      <w:hyperlink r:id="rId5" w:history="1">
        <w:r>
          <w:rPr>
            <w:rFonts w:ascii="Calibri" w:hAnsi="Calibri"/>
            <w:color w:val="0563C1"/>
            <w:kern w:val="0"/>
            <w:sz w:val="18"/>
            <w:szCs w:val="18"/>
            <w:u w:val="single"/>
          </w:rPr>
          <w:t>http://www.english-online.org.uk/</w:t>
        </w:r>
      </w:hyperlink>
    </w:p>
    <w:p w14:paraId="61B420FB" w14:textId="77777777" w:rsidR="00736BE3" w:rsidRDefault="00736BE3" w:rsidP="00736BE3">
      <w:pPr>
        <w:spacing w:after="200" w:line="276" w:lineRule="auto"/>
        <w:rPr>
          <w:rFonts w:ascii="Calibri" w:hAnsi="Calibri"/>
          <w:kern w:val="0"/>
          <w:sz w:val="18"/>
          <w:szCs w:val="18"/>
        </w:rPr>
      </w:pPr>
    </w:p>
    <w:p w14:paraId="56622987" w14:textId="77777777" w:rsidR="00736BE3" w:rsidRDefault="00736BE3" w:rsidP="00736BE3">
      <w:pPr>
        <w:spacing w:after="0"/>
        <w:ind w:firstLine="709"/>
        <w:jc w:val="both"/>
        <w:rPr>
          <w:rFonts w:eastAsia="Times New Roman"/>
          <w:kern w:val="0"/>
          <w:sz w:val="18"/>
          <w:szCs w:val="18"/>
          <w:lang w:eastAsia="ru-RU"/>
        </w:rPr>
      </w:pPr>
    </w:p>
    <w:p w14:paraId="0EE012E9" w14:textId="77777777" w:rsidR="00736BE3" w:rsidRDefault="00736BE3" w:rsidP="00736BE3">
      <w:pPr>
        <w:spacing w:after="0"/>
        <w:ind w:firstLine="709"/>
        <w:jc w:val="both"/>
      </w:pPr>
    </w:p>
    <w:p w14:paraId="45423994" w14:textId="77777777" w:rsidR="00736BE3" w:rsidRDefault="00736BE3" w:rsidP="00736BE3"/>
    <w:p w14:paraId="18A7C0CE" w14:textId="77777777" w:rsidR="00736BE3" w:rsidRPr="00724E54" w:rsidRDefault="00736BE3" w:rsidP="00736BE3">
      <w:pPr>
        <w:tabs>
          <w:tab w:val="left" w:pos="6690"/>
        </w:tabs>
        <w:spacing w:after="0"/>
        <w:jc w:val="center"/>
        <w:rPr>
          <w:rFonts w:eastAsia="Times New Roman"/>
          <w:b/>
          <w:sz w:val="24"/>
          <w:szCs w:val="24"/>
          <w:lang w:eastAsia="ru-RU"/>
        </w:rPr>
      </w:pPr>
      <w:r w:rsidRPr="00724E54">
        <w:rPr>
          <w:rFonts w:eastAsia="Times New Roman"/>
          <w:b/>
          <w:sz w:val="24"/>
          <w:szCs w:val="24"/>
          <w:lang w:eastAsia="ru-RU"/>
        </w:rPr>
        <w:t>4.16. Анкета дисциплины</w:t>
      </w:r>
    </w:p>
    <w:p w14:paraId="769C50BC" w14:textId="77777777" w:rsidR="00736BE3" w:rsidRPr="00724E54" w:rsidRDefault="00736BE3" w:rsidP="00736BE3">
      <w:pPr>
        <w:spacing w:after="0"/>
        <w:ind w:left="720"/>
        <w:contextualSpacing/>
        <w:jc w:val="center"/>
        <w:rPr>
          <w:rFonts w:eastAsia="Times New Roman"/>
          <w:b/>
          <w:sz w:val="24"/>
          <w:szCs w:val="24"/>
          <w14:ligatures w14:val="standardContextual"/>
        </w:rPr>
      </w:pPr>
    </w:p>
    <w:tbl>
      <w:tblPr>
        <w:tblStyle w:val="TableNormal"/>
        <w:tblW w:w="8895" w:type="dxa"/>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6489"/>
      </w:tblGrid>
      <w:tr w:rsidR="00736BE3" w:rsidRPr="00724E54" w14:paraId="1A39A2C7" w14:textId="77777777" w:rsidTr="00653050">
        <w:trPr>
          <w:trHeight w:val="556"/>
        </w:trPr>
        <w:tc>
          <w:tcPr>
            <w:tcW w:w="2405" w:type="dxa"/>
            <w:tcBorders>
              <w:top w:val="single" w:sz="4" w:space="0" w:color="000000"/>
              <w:left w:val="single" w:sz="6" w:space="0" w:color="000000"/>
              <w:bottom w:val="single" w:sz="4" w:space="0" w:color="000000"/>
              <w:right w:val="single" w:sz="4" w:space="0" w:color="000000"/>
            </w:tcBorders>
            <w:hideMark/>
          </w:tcPr>
          <w:p w14:paraId="65D23B73" w14:textId="77777777" w:rsidR="00736BE3" w:rsidRPr="00724E54" w:rsidRDefault="00736BE3" w:rsidP="00653050">
            <w:pPr>
              <w:ind w:left="112"/>
              <w:rPr>
                <w:rFonts w:eastAsia="Times New Roman"/>
                <w:b/>
                <w:sz w:val="24"/>
                <w:szCs w:val="24"/>
              </w:rPr>
            </w:pPr>
            <w:r w:rsidRPr="00724E54">
              <w:rPr>
                <w:rFonts w:eastAsia="Times New Roman"/>
                <w:b/>
                <w:sz w:val="24"/>
                <w:szCs w:val="24"/>
              </w:rPr>
              <w:t>Код</w:t>
            </w:r>
            <w:r w:rsidRPr="00724E54">
              <w:rPr>
                <w:rFonts w:eastAsia="Times New Roman"/>
                <w:b/>
                <w:spacing w:val="-3"/>
                <w:sz w:val="24"/>
                <w:szCs w:val="24"/>
              </w:rPr>
              <w:t xml:space="preserve"> </w:t>
            </w:r>
            <w:r w:rsidRPr="00724E54">
              <w:rPr>
                <w:rFonts w:eastAsia="Times New Roman"/>
                <w:b/>
                <w:sz w:val="24"/>
                <w:szCs w:val="24"/>
              </w:rPr>
              <w:t>дисциплины</w:t>
            </w:r>
          </w:p>
        </w:tc>
        <w:tc>
          <w:tcPr>
            <w:tcW w:w="6487" w:type="dxa"/>
            <w:tcBorders>
              <w:top w:val="single" w:sz="4" w:space="0" w:color="000000"/>
              <w:left w:val="single" w:sz="4" w:space="0" w:color="000000"/>
              <w:bottom w:val="single" w:sz="4" w:space="0" w:color="000000"/>
              <w:right w:val="single" w:sz="4" w:space="0" w:color="000000"/>
            </w:tcBorders>
            <w:hideMark/>
          </w:tcPr>
          <w:p w14:paraId="4D3F8E0F" w14:textId="77777777" w:rsidR="00736BE3" w:rsidRPr="00724E54" w:rsidRDefault="00736BE3" w:rsidP="00653050">
            <w:pPr>
              <w:ind w:left="126"/>
              <w:rPr>
                <w:rFonts w:eastAsia="Times New Roman"/>
                <w:sz w:val="24"/>
                <w:szCs w:val="24"/>
              </w:rPr>
            </w:pPr>
            <w:r w:rsidRPr="00724E54">
              <w:rPr>
                <w:rFonts w:eastAsia="Times New Roman"/>
                <w:sz w:val="24"/>
                <w:szCs w:val="24"/>
              </w:rPr>
              <w:t xml:space="preserve"> ВК,ОНЦ</w:t>
            </w:r>
          </w:p>
        </w:tc>
      </w:tr>
      <w:tr w:rsidR="00736BE3" w:rsidRPr="00724E54" w14:paraId="3575262F" w14:textId="77777777" w:rsidTr="00653050">
        <w:trPr>
          <w:trHeight w:val="873"/>
        </w:trPr>
        <w:tc>
          <w:tcPr>
            <w:tcW w:w="2405" w:type="dxa"/>
            <w:tcBorders>
              <w:top w:val="single" w:sz="4" w:space="0" w:color="000000"/>
              <w:left w:val="single" w:sz="6" w:space="0" w:color="000000"/>
              <w:bottom w:val="single" w:sz="4" w:space="0" w:color="000000"/>
              <w:right w:val="single" w:sz="4" w:space="0" w:color="000000"/>
            </w:tcBorders>
            <w:hideMark/>
          </w:tcPr>
          <w:p w14:paraId="30267127" w14:textId="77777777" w:rsidR="00736BE3" w:rsidRPr="00724E54" w:rsidRDefault="00736BE3" w:rsidP="00653050">
            <w:pPr>
              <w:ind w:left="112" w:right="880"/>
              <w:rPr>
                <w:rFonts w:eastAsia="Times New Roman"/>
                <w:b/>
                <w:sz w:val="24"/>
                <w:szCs w:val="24"/>
              </w:rPr>
            </w:pPr>
            <w:r w:rsidRPr="00724E54">
              <w:rPr>
                <w:rFonts w:eastAsia="Times New Roman"/>
                <w:b/>
                <w:sz w:val="24"/>
                <w:szCs w:val="24"/>
              </w:rPr>
              <w:t>Название</w:t>
            </w:r>
            <w:r w:rsidRPr="00724E54">
              <w:rPr>
                <w:rFonts w:eastAsia="Times New Roman"/>
                <w:b/>
                <w:spacing w:val="1"/>
                <w:sz w:val="24"/>
                <w:szCs w:val="24"/>
              </w:rPr>
              <w:t xml:space="preserve"> </w:t>
            </w:r>
            <w:r w:rsidRPr="00724E54">
              <w:rPr>
                <w:rFonts w:eastAsia="Times New Roman"/>
                <w:b/>
                <w:sz w:val="24"/>
                <w:szCs w:val="24"/>
              </w:rPr>
              <w:t>дисциплины</w:t>
            </w:r>
          </w:p>
        </w:tc>
        <w:tc>
          <w:tcPr>
            <w:tcW w:w="6487" w:type="dxa"/>
            <w:tcBorders>
              <w:top w:val="single" w:sz="4" w:space="0" w:color="000000"/>
              <w:left w:val="single" w:sz="4" w:space="0" w:color="000000"/>
              <w:bottom w:val="single" w:sz="4" w:space="0" w:color="000000"/>
              <w:right w:val="single" w:sz="4" w:space="0" w:color="000000"/>
            </w:tcBorders>
            <w:hideMark/>
          </w:tcPr>
          <w:p w14:paraId="4DCFBC3C" w14:textId="77777777" w:rsidR="00736BE3" w:rsidRPr="00724E54" w:rsidRDefault="00736BE3" w:rsidP="00653050">
            <w:pPr>
              <w:ind w:left="126"/>
              <w:rPr>
                <w:rFonts w:eastAsia="Times New Roman"/>
                <w:b/>
                <w:sz w:val="24"/>
                <w:szCs w:val="24"/>
                <w:lang w:val="ru-RU"/>
              </w:rPr>
            </w:pPr>
            <w:r w:rsidRPr="00724E54">
              <w:rPr>
                <w:rFonts w:eastAsia="TimesNewRomanPS-ItalicMT"/>
                <w:b/>
                <w:iCs/>
                <w:sz w:val="24"/>
                <w:szCs w:val="24"/>
                <w:lang w:val="ru-RU"/>
              </w:rPr>
              <w:t xml:space="preserve">Иностранный язык в сфере профессиональной коммуникации </w:t>
            </w:r>
          </w:p>
        </w:tc>
      </w:tr>
      <w:tr w:rsidR="00736BE3" w:rsidRPr="00724E54" w14:paraId="58C9ECAD" w14:textId="77777777" w:rsidTr="00653050">
        <w:trPr>
          <w:trHeight w:val="878"/>
        </w:trPr>
        <w:tc>
          <w:tcPr>
            <w:tcW w:w="2405" w:type="dxa"/>
            <w:tcBorders>
              <w:top w:val="single" w:sz="4" w:space="0" w:color="000000"/>
              <w:left w:val="single" w:sz="6" w:space="0" w:color="000000"/>
              <w:bottom w:val="single" w:sz="4" w:space="0" w:color="000000"/>
              <w:right w:val="single" w:sz="4" w:space="0" w:color="000000"/>
            </w:tcBorders>
            <w:hideMark/>
          </w:tcPr>
          <w:p w14:paraId="6A46B17D" w14:textId="77777777" w:rsidR="00736BE3" w:rsidRPr="00724E54" w:rsidRDefault="00736BE3" w:rsidP="00653050">
            <w:pPr>
              <w:ind w:left="112" w:right="104"/>
              <w:rPr>
                <w:rFonts w:eastAsia="Times New Roman"/>
                <w:b/>
                <w:sz w:val="24"/>
                <w:szCs w:val="24"/>
                <w:lang w:val="ru-RU"/>
              </w:rPr>
            </w:pPr>
            <w:r w:rsidRPr="00724E54">
              <w:rPr>
                <w:rFonts w:eastAsia="Times New Roman"/>
                <w:b/>
                <w:sz w:val="24"/>
                <w:szCs w:val="24"/>
                <w:lang w:val="ru-RU"/>
              </w:rPr>
              <w:t>Объем дисциплины</w:t>
            </w:r>
            <w:r w:rsidRPr="00724E54">
              <w:rPr>
                <w:rFonts w:eastAsia="Times New Roman"/>
                <w:b/>
                <w:spacing w:val="-57"/>
                <w:sz w:val="24"/>
                <w:szCs w:val="24"/>
                <w:lang w:val="ru-RU"/>
              </w:rPr>
              <w:t xml:space="preserve"> </w:t>
            </w:r>
            <w:r w:rsidRPr="00724E54">
              <w:rPr>
                <w:rFonts w:eastAsia="Times New Roman"/>
                <w:b/>
                <w:sz w:val="24"/>
                <w:szCs w:val="24"/>
                <w:lang w:val="ru-RU"/>
              </w:rPr>
              <w:t>в кредитах</w:t>
            </w:r>
            <w:r w:rsidRPr="00724E54">
              <w:rPr>
                <w:rFonts w:eastAsia="Times New Roman"/>
                <w:b/>
                <w:spacing w:val="-4"/>
                <w:sz w:val="24"/>
                <w:szCs w:val="24"/>
                <w:lang w:val="ru-RU"/>
              </w:rPr>
              <w:t xml:space="preserve"> </w:t>
            </w:r>
            <w:r w:rsidRPr="00724E54">
              <w:rPr>
                <w:rFonts w:eastAsia="Times New Roman"/>
                <w:b/>
                <w:sz w:val="24"/>
                <w:szCs w:val="24"/>
              </w:rPr>
              <w:t>ECTS</w:t>
            </w:r>
          </w:p>
        </w:tc>
        <w:tc>
          <w:tcPr>
            <w:tcW w:w="6487" w:type="dxa"/>
            <w:tcBorders>
              <w:top w:val="single" w:sz="4" w:space="0" w:color="000000"/>
              <w:left w:val="single" w:sz="4" w:space="0" w:color="000000"/>
              <w:bottom w:val="single" w:sz="4" w:space="0" w:color="000000"/>
              <w:right w:val="single" w:sz="4" w:space="0" w:color="000000"/>
            </w:tcBorders>
            <w:hideMark/>
          </w:tcPr>
          <w:p w14:paraId="3513EF23" w14:textId="352ABD06" w:rsidR="00736BE3" w:rsidRPr="00724E54" w:rsidRDefault="00F71C1A" w:rsidP="00653050">
            <w:pPr>
              <w:ind w:left="126"/>
              <w:rPr>
                <w:rFonts w:eastAsia="Times New Roman"/>
                <w:sz w:val="24"/>
                <w:szCs w:val="24"/>
                <w:lang w:val="ru-RU"/>
              </w:rPr>
            </w:pPr>
            <w:r>
              <w:rPr>
                <w:rFonts w:eastAsia="TimesNewRomanPS-ItalicMT"/>
                <w:iCs/>
                <w:sz w:val="24"/>
                <w:szCs w:val="24"/>
                <w:lang w:val="ru-RU"/>
              </w:rPr>
              <w:t>4</w:t>
            </w:r>
            <w:r w:rsidR="00736BE3" w:rsidRPr="00724E54">
              <w:rPr>
                <w:rFonts w:eastAsia="TimesNewRomanPS-ItalicMT"/>
                <w:iCs/>
                <w:sz w:val="24"/>
                <w:szCs w:val="24"/>
                <w:lang w:val="ru-RU"/>
              </w:rPr>
              <w:t xml:space="preserve"> кредита  </w:t>
            </w:r>
            <w:r w:rsidR="00736BE3" w:rsidRPr="00724E54">
              <w:rPr>
                <w:rFonts w:eastAsia="Times New Roman"/>
                <w:sz w:val="24"/>
                <w:szCs w:val="24"/>
                <w:lang w:val="ru-RU"/>
              </w:rPr>
              <w:t>(</w:t>
            </w:r>
            <w:r w:rsidR="00736BE3">
              <w:rPr>
                <w:rFonts w:eastAsia="Times New Roman"/>
                <w:sz w:val="24"/>
                <w:szCs w:val="24"/>
                <w:lang w:val="ru-RU"/>
              </w:rPr>
              <w:t>28</w:t>
            </w:r>
            <w:r w:rsidR="00736BE3" w:rsidRPr="00724E54">
              <w:rPr>
                <w:rFonts w:eastAsia="Times New Roman"/>
                <w:sz w:val="24"/>
                <w:szCs w:val="24"/>
                <w:lang w:val="ru-RU"/>
              </w:rPr>
              <w:t xml:space="preserve"> л., </w:t>
            </w:r>
            <w:r w:rsidR="00736BE3">
              <w:rPr>
                <w:rFonts w:eastAsia="Times New Roman"/>
                <w:sz w:val="24"/>
                <w:szCs w:val="24"/>
                <w:lang w:val="ru-RU"/>
              </w:rPr>
              <w:t xml:space="preserve">44 </w:t>
            </w:r>
            <w:r w:rsidR="00736BE3" w:rsidRPr="00724E54">
              <w:rPr>
                <w:rFonts w:eastAsia="Times New Roman"/>
                <w:sz w:val="24"/>
                <w:szCs w:val="24"/>
                <w:lang w:val="ru-RU"/>
              </w:rPr>
              <w:t xml:space="preserve">пр.з., </w:t>
            </w:r>
            <w:r w:rsidR="00736BE3">
              <w:rPr>
                <w:rFonts w:eastAsia="Times New Roman"/>
                <w:sz w:val="24"/>
                <w:szCs w:val="24"/>
                <w:lang w:val="ru-RU"/>
              </w:rPr>
              <w:t>90</w:t>
            </w:r>
            <w:r w:rsidR="00736BE3" w:rsidRPr="00724E54">
              <w:rPr>
                <w:rFonts w:eastAsia="Times New Roman"/>
                <w:sz w:val="24"/>
                <w:szCs w:val="24"/>
                <w:lang w:val="ru-RU"/>
              </w:rPr>
              <w:t xml:space="preserve"> срс)</w:t>
            </w:r>
          </w:p>
        </w:tc>
      </w:tr>
      <w:tr w:rsidR="00736BE3" w:rsidRPr="00724E54" w14:paraId="51A8786A" w14:textId="77777777" w:rsidTr="00653050">
        <w:trPr>
          <w:trHeight w:val="873"/>
        </w:trPr>
        <w:tc>
          <w:tcPr>
            <w:tcW w:w="2405" w:type="dxa"/>
            <w:tcBorders>
              <w:top w:val="single" w:sz="4" w:space="0" w:color="000000"/>
              <w:left w:val="single" w:sz="6" w:space="0" w:color="000000"/>
              <w:bottom w:val="single" w:sz="4" w:space="0" w:color="000000"/>
              <w:right w:val="single" w:sz="4" w:space="0" w:color="000000"/>
            </w:tcBorders>
            <w:hideMark/>
          </w:tcPr>
          <w:p w14:paraId="55899651" w14:textId="77777777" w:rsidR="00736BE3" w:rsidRPr="00724E54" w:rsidRDefault="00736BE3" w:rsidP="00653050">
            <w:pPr>
              <w:ind w:left="112" w:right="744"/>
              <w:rPr>
                <w:rFonts w:eastAsia="Times New Roman"/>
                <w:b/>
                <w:sz w:val="24"/>
                <w:szCs w:val="24"/>
              </w:rPr>
            </w:pPr>
            <w:r w:rsidRPr="00724E54">
              <w:rPr>
                <w:rFonts w:eastAsia="Times New Roman"/>
                <w:b/>
                <w:sz w:val="24"/>
                <w:szCs w:val="24"/>
              </w:rPr>
              <w:lastRenderedPageBreak/>
              <w:t>Семестр и год</w:t>
            </w:r>
            <w:r w:rsidRPr="00724E54">
              <w:rPr>
                <w:rFonts w:eastAsia="Times New Roman"/>
                <w:b/>
                <w:spacing w:val="-57"/>
                <w:sz w:val="24"/>
                <w:szCs w:val="24"/>
              </w:rPr>
              <w:t xml:space="preserve"> </w:t>
            </w:r>
            <w:r w:rsidRPr="00724E54">
              <w:rPr>
                <w:rFonts w:eastAsia="Times New Roman"/>
                <w:b/>
                <w:sz w:val="24"/>
                <w:szCs w:val="24"/>
              </w:rPr>
              <w:t>обучения</w:t>
            </w:r>
          </w:p>
        </w:tc>
        <w:tc>
          <w:tcPr>
            <w:tcW w:w="6487" w:type="dxa"/>
            <w:tcBorders>
              <w:top w:val="single" w:sz="4" w:space="0" w:color="000000"/>
              <w:left w:val="single" w:sz="4" w:space="0" w:color="000000"/>
              <w:bottom w:val="single" w:sz="4" w:space="0" w:color="000000"/>
              <w:right w:val="single" w:sz="4" w:space="0" w:color="000000"/>
            </w:tcBorders>
            <w:hideMark/>
          </w:tcPr>
          <w:p w14:paraId="1A5889BB" w14:textId="7DEEE8F5" w:rsidR="00736BE3" w:rsidRPr="00724E54" w:rsidRDefault="00F71C1A" w:rsidP="00653050">
            <w:pPr>
              <w:ind w:left="126"/>
              <w:rPr>
                <w:rFonts w:eastAsia="Times New Roman"/>
                <w:sz w:val="24"/>
                <w:szCs w:val="24"/>
                <w:lang w:val="ru-RU"/>
              </w:rPr>
            </w:pPr>
            <w:r>
              <w:rPr>
                <w:rFonts w:eastAsia="TimesNewRomanPS-ItalicMT"/>
                <w:iCs/>
                <w:sz w:val="24"/>
                <w:szCs w:val="24"/>
                <w:lang w:val="ru-RU"/>
              </w:rPr>
              <w:t>2</w:t>
            </w:r>
            <w:r w:rsidR="00736BE3" w:rsidRPr="00724E54">
              <w:rPr>
                <w:rFonts w:eastAsia="TimesNewRomanPS-ItalicMT"/>
                <w:iCs/>
                <w:sz w:val="24"/>
                <w:szCs w:val="24"/>
                <w:lang w:val="ru-RU"/>
              </w:rPr>
              <w:t>-ий семестр, 2-ой  год обучения</w:t>
            </w:r>
          </w:p>
        </w:tc>
      </w:tr>
      <w:tr w:rsidR="00736BE3" w:rsidRPr="00724E54" w14:paraId="25EBAB6E" w14:textId="77777777" w:rsidTr="00653050">
        <w:trPr>
          <w:trHeight w:val="873"/>
        </w:trPr>
        <w:tc>
          <w:tcPr>
            <w:tcW w:w="2405" w:type="dxa"/>
            <w:tcBorders>
              <w:top w:val="single" w:sz="4" w:space="0" w:color="000000"/>
              <w:left w:val="single" w:sz="6" w:space="0" w:color="000000"/>
              <w:bottom w:val="single" w:sz="4" w:space="0" w:color="000000"/>
              <w:right w:val="single" w:sz="4" w:space="0" w:color="000000"/>
            </w:tcBorders>
            <w:hideMark/>
          </w:tcPr>
          <w:p w14:paraId="47205E2A" w14:textId="77777777" w:rsidR="00736BE3" w:rsidRPr="00724E54" w:rsidRDefault="00736BE3" w:rsidP="00653050">
            <w:pPr>
              <w:ind w:left="112" w:right="744"/>
              <w:rPr>
                <w:rFonts w:eastAsia="Times New Roman"/>
                <w:b/>
                <w:sz w:val="24"/>
                <w:szCs w:val="24"/>
              </w:rPr>
            </w:pPr>
            <w:r w:rsidRPr="00724E54">
              <w:rPr>
                <w:rFonts w:eastAsia="Times New Roman"/>
                <w:b/>
                <w:sz w:val="24"/>
                <w:szCs w:val="24"/>
              </w:rPr>
              <w:t>Цели обучения:</w:t>
            </w:r>
          </w:p>
        </w:tc>
        <w:tc>
          <w:tcPr>
            <w:tcW w:w="6487" w:type="dxa"/>
            <w:tcBorders>
              <w:top w:val="single" w:sz="4" w:space="0" w:color="000000"/>
              <w:left w:val="single" w:sz="4" w:space="0" w:color="000000"/>
              <w:bottom w:val="single" w:sz="4" w:space="0" w:color="000000"/>
              <w:right w:val="single" w:sz="4" w:space="0" w:color="000000"/>
            </w:tcBorders>
            <w:hideMark/>
          </w:tcPr>
          <w:p w14:paraId="3FC93B10" w14:textId="77777777" w:rsidR="00736BE3" w:rsidRPr="00724E54" w:rsidRDefault="00736BE3" w:rsidP="00653050">
            <w:pPr>
              <w:ind w:left="126"/>
              <w:rPr>
                <w:rFonts w:eastAsia="TimesNewRomanPS-ItalicMT"/>
                <w:iCs/>
                <w:sz w:val="24"/>
                <w:szCs w:val="24"/>
                <w:lang w:val="ru-RU"/>
              </w:rPr>
            </w:pPr>
            <w:r w:rsidRPr="00724E54">
              <w:rPr>
                <w:rFonts w:eastAsia="Times New Roman"/>
                <w:sz w:val="24"/>
                <w:szCs w:val="24"/>
                <w:lang w:val="ru-RU"/>
              </w:rPr>
              <w:t xml:space="preserve">- совершенствование иноязычной коммуникативной компетенции, необходимой для осуществления научной и профессиональной деятельности и позволяющей им использовать английский язык в научной работе. </w:t>
            </w:r>
          </w:p>
        </w:tc>
      </w:tr>
      <w:tr w:rsidR="00736BE3" w:rsidRPr="00724E54" w14:paraId="1C5EE92C" w14:textId="77777777" w:rsidTr="00653050">
        <w:trPr>
          <w:trHeight w:val="70"/>
        </w:trPr>
        <w:tc>
          <w:tcPr>
            <w:tcW w:w="2405" w:type="dxa"/>
            <w:tcBorders>
              <w:top w:val="single" w:sz="4" w:space="0" w:color="000000"/>
              <w:left w:val="single" w:sz="6" w:space="0" w:color="000000"/>
              <w:bottom w:val="single" w:sz="4" w:space="0" w:color="000000"/>
              <w:right w:val="single" w:sz="4" w:space="0" w:color="000000"/>
            </w:tcBorders>
            <w:hideMark/>
          </w:tcPr>
          <w:p w14:paraId="5D1C73E6" w14:textId="77777777" w:rsidR="00736BE3" w:rsidRPr="00724E54" w:rsidRDefault="00736BE3" w:rsidP="00653050">
            <w:pPr>
              <w:ind w:left="112" w:right="647"/>
              <w:rPr>
                <w:rFonts w:eastAsia="Times New Roman"/>
                <w:b/>
                <w:sz w:val="24"/>
                <w:szCs w:val="24"/>
              </w:rPr>
            </w:pPr>
            <w:r w:rsidRPr="00724E54">
              <w:rPr>
                <w:rFonts w:eastAsia="Times New Roman"/>
                <w:b/>
                <w:sz w:val="24"/>
                <w:szCs w:val="24"/>
              </w:rPr>
              <w:t>Пререквизиты</w:t>
            </w:r>
            <w:r w:rsidRPr="00724E54">
              <w:rPr>
                <w:rFonts w:eastAsia="Times New Roman"/>
                <w:b/>
                <w:spacing w:val="-57"/>
                <w:sz w:val="24"/>
                <w:szCs w:val="24"/>
              </w:rPr>
              <w:t xml:space="preserve"> </w:t>
            </w:r>
            <w:r w:rsidRPr="00724E54">
              <w:rPr>
                <w:rFonts w:eastAsia="Times New Roman"/>
                <w:b/>
                <w:sz w:val="24"/>
                <w:szCs w:val="24"/>
              </w:rPr>
              <w:t>дисциплины</w:t>
            </w:r>
          </w:p>
        </w:tc>
        <w:tc>
          <w:tcPr>
            <w:tcW w:w="6487" w:type="dxa"/>
            <w:tcBorders>
              <w:top w:val="single" w:sz="4" w:space="0" w:color="000000"/>
              <w:left w:val="single" w:sz="4" w:space="0" w:color="000000"/>
              <w:bottom w:val="single" w:sz="4" w:space="0" w:color="000000"/>
              <w:right w:val="single" w:sz="4" w:space="0" w:color="000000"/>
            </w:tcBorders>
            <w:hideMark/>
          </w:tcPr>
          <w:p w14:paraId="27972FB3" w14:textId="77777777" w:rsidR="00736BE3" w:rsidRPr="00724E54" w:rsidRDefault="00736BE3" w:rsidP="00653050">
            <w:pPr>
              <w:shd w:val="clear" w:color="auto" w:fill="FFFFFF"/>
              <w:rPr>
                <w:rFonts w:eastAsia="Times New Roman"/>
                <w:sz w:val="24"/>
                <w:szCs w:val="24"/>
                <w:lang w:val="ru-RU"/>
              </w:rPr>
            </w:pPr>
            <w:r w:rsidRPr="00724E54">
              <w:rPr>
                <w:rFonts w:eastAsia="Times New Roman"/>
                <w:sz w:val="24"/>
                <w:szCs w:val="24"/>
                <w:lang w:val="ru-RU"/>
              </w:rPr>
              <w:t xml:space="preserve">Сравнительная лингвистика, Теория аргументации, </w:t>
            </w:r>
          </w:p>
          <w:p w14:paraId="6E0DA424" w14:textId="77777777" w:rsidR="00736BE3" w:rsidRPr="00724E54" w:rsidRDefault="00736BE3" w:rsidP="00653050">
            <w:pPr>
              <w:shd w:val="clear" w:color="auto" w:fill="FFFFFF"/>
              <w:rPr>
                <w:rFonts w:eastAsia="Times New Roman"/>
                <w:sz w:val="24"/>
                <w:szCs w:val="24"/>
                <w:lang w:val="ru-RU"/>
              </w:rPr>
            </w:pPr>
            <w:r w:rsidRPr="00724E54">
              <w:rPr>
                <w:rFonts w:eastAsia="Times New Roman"/>
                <w:sz w:val="24"/>
                <w:szCs w:val="24"/>
                <w:lang w:val="ru-RU"/>
              </w:rPr>
              <w:t xml:space="preserve">Теория и практика перевода. </w:t>
            </w:r>
          </w:p>
        </w:tc>
      </w:tr>
      <w:tr w:rsidR="00736BE3" w:rsidRPr="00724E54" w14:paraId="2808FE6A" w14:textId="77777777" w:rsidTr="00653050">
        <w:trPr>
          <w:trHeight w:val="1191"/>
        </w:trPr>
        <w:tc>
          <w:tcPr>
            <w:tcW w:w="2405" w:type="dxa"/>
            <w:tcBorders>
              <w:top w:val="single" w:sz="4" w:space="0" w:color="000000"/>
              <w:left w:val="single" w:sz="6" w:space="0" w:color="000000"/>
              <w:bottom w:val="single" w:sz="4" w:space="0" w:color="000000"/>
              <w:right w:val="single" w:sz="4" w:space="0" w:color="000000"/>
            </w:tcBorders>
            <w:hideMark/>
          </w:tcPr>
          <w:p w14:paraId="00240CA3" w14:textId="77777777" w:rsidR="00736BE3" w:rsidRPr="00724E54" w:rsidRDefault="00736BE3" w:rsidP="00653050">
            <w:pPr>
              <w:ind w:left="112" w:right="647"/>
              <w:rPr>
                <w:rFonts w:eastAsia="Times New Roman"/>
                <w:b/>
                <w:sz w:val="24"/>
                <w:szCs w:val="24"/>
              </w:rPr>
            </w:pPr>
            <w:r w:rsidRPr="00724E54">
              <w:rPr>
                <w:rFonts w:eastAsia="Times New Roman"/>
                <w:b/>
                <w:sz w:val="24"/>
                <w:szCs w:val="24"/>
              </w:rPr>
              <w:t>РО ОП</w:t>
            </w:r>
          </w:p>
        </w:tc>
        <w:tc>
          <w:tcPr>
            <w:tcW w:w="6487" w:type="dxa"/>
            <w:tcBorders>
              <w:top w:val="single" w:sz="4" w:space="0" w:color="000000"/>
              <w:left w:val="single" w:sz="4" w:space="0" w:color="000000"/>
              <w:bottom w:val="single" w:sz="4" w:space="0" w:color="000000"/>
              <w:right w:val="single" w:sz="4" w:space="0" w:color="000000"/>
            </w:tcBorders>
            <w:hideMark/>
          </w:tcPr>
          <w:p w14:paraId="02057FEB" w14:textId="77777777" w:rsidR="00736BE3" w:rsidRPr="00724E54" w:rsidRDefault="00736BE3" w:rsidP="00653050">
            <w:pPr>
              <w:shd w:val="clear" w:color="auto" w:fill="FFFFFF"/>
              <w:rPr>
                <w:rFonts w:eastAsia="Times New Roman"/>
                <w:sz w:val="24"/>
                <w:szCs w:val="24"/>
                <w:lang w:val="ru-RU"/>
              </w:rPr>
            </w:pPr>
            <w:r w:rsidRPr="00724E54">
              <w:rPr>
                <w:rFonts w:eastAsia="Times New Roman"/>
                <w:b/>
                <w:sz w:val="24"/>
                <w:szCs w:val="24"/>
                <w:lang w:val="ru-RU"/>
              </w:rPr>
              <w:t xml:space="preserve">Результат обучения </w:t>
            </w:r>
            <w:r w:rsidRPr="00724E54">
              <w:rPr>
                <w:rFonts w:eastAsia="Times New Roman"/>
                <w:b/>
                <w:sz w:val="24"/>
                <w:szCs w:val="24"/>
                <w:lang w:val="ky-KG"/>
              </w:rPr>
              <w:t>2:</w:t>
            </w:r>
            <w:r w:rsidRPr="00724E54">
              <w:rPr>
                <w:rFonts w:eastAsia="Times New Roman"/>
                <w:sz w:val="24"/>
                <w:szCs w:val="24"/>
                <w:lang w:val="ru-RU"/>
              </w:rPr>
              <w:t xml:space="preserve"> способен к проведению научных исследований в области филологического образования на основе современных теоретических знаний, методологии и  норм академической коммуникации</w:t>
            </w:r>
          </w:p>
        </w:tc>
      </w:tr>
      <w:tr w:rsidR="00736BE3" w:rsidRPr="00724E54" w14:paraId="5989C53C" w14:textId="77777777" w:rsidTr="00653050">
        <w:trPr>
          <w:trHeight w:val="1191"/>
        </w:trPr>
        <w:tc>
          <w:tcPr>
            <w:tcW w:w="2405" w:type="dxa"/>
            <w:tcBorders>
              <w:top w:val="single" w:sz="4" w:space="0" w:color="000000"/>
              <w:left w:val="single" w:sz="6" w:space="0" w:color="000000"/>
              <w:bottom w:val="single" w:sz="4" w:space="0" w:color="000000"/>
              <w:right w:val="single" w:sz="4" w:space="0" w:color="000000"/>
            </w:tcBorders>
            <w:hideMark/>
          </w:tcPr>
          <w:p w14:paraId="7C14F884" w14:textId="77777777" w:rsidR="00736BE3" w:rsidRPr="00724E54" w:rsidRDefault="00736BE3" w:rsidP="00653050">
            <w:pPr>
              <w:spacing w:after="33" w:line="268" w:lineRule="auto"/>
              <w:jc w:val="center"/>
              <w:rPr>
                <w:rFonts w:eastAsia="Times New Roman"/>
                <w:b/>
                <w:sz w:val="24"/>
                <w:szCs w:val="24"/>
              </w:rPr>
            </w:pPr>
            <w:r w:rsidRPr="00724E54">
              <w:rPr>
                <w:rFonts w:eastAsia="Times New Roman"/>
                <w:b/>
                <w:sz w:val="24"/>
                <w:szCs w:val="24"/>
              </w:rPr>
              <w:t>Компетенции</w:t>
            </w:r>
          </w:p>
        </w:tc>
        <w:tc>
          <w:tcPr>
            <w:tcW w:w="6487" w:type="dxa"/>
            <w:tcBorders>
              <w:top w:val="single" w:sz="4" w:space="0" w:color="000000"/>
              <w:left w:val="single" w:sz="4" w:space="0" w:color="000000"/>
              <w:bottom w:val="single" w:sz="4" w:space="0" w:color="000000"/>
              <w:right w:val="single" w:sz="4" w:space="0" w:color="000000"/>
            </w:tcBorders>
            <w:vAlign w:val="center"/>
            <w:hideMark/>
          </w:tcPr>
          <w:p w14:paraId="4B8EDFF8" w14:textId="77777777" w:rsidR="00736BE3" w:rsidRPr="00724E54" w:rsidRDefault="00736BE3" w:rsidP="00653050">
            <w:pPr>
              <w:jc w:val="both"/>
              <w:rPr>
                <w:rFonts w:eastAsia="Times New Roman"/>
                <w:sz w:val="24"/>
                <w:szCs w:val="24"/>
                <w:lang w:val="ru-RU"/>
              </w:rPr>
            </w:pPr>
            <w:r w:rsidRPr="00724E54">
              <w:rPr>
                <w:rFonts w:eastAsia="Times New Roman"/>
                <w:b/>
                <w:sz w:val="24"/>
                <w:szCs w:val="24"/>
                <w:lang w:val="ru-RU"/>
              </w:rPr>
              <w:t>ИК-1</w:t>
            </w:r>
            <w:r w:rsidRPr="00724E54">
              <w:rPr>
                <w:rFonts w:eastAsia="Times New Roman"/>
                <w:sz w:val="24"/>
                <w:szCs w:val="24"/>
                <w:lang w:val="ru-RU"/>
              </w:rPr>
              <w:t xml:space="preserve"> Способен вести профессиональные дискуссии на уровне профильных и смежных отраслей на одном из иностранных языков.</w:t>
            </w:r>
          </w:p>
          <w:p w14:paraId="433300A4" w14:textId="77777777" w:rsidR="00736BE3" w:rsidRPr="00724E54" w:rsidRDefault="00736BE3" w:rsidP="00653050">
            <w:pPr>
              <w:jc w:val="both"/>
              <w:rPr>
                <w:rFonts w:eastAsia="Times New Roman"/>
                <w:sz w:val="24"/>
                <w:szCs w:val="24"/>
                <w:lang w:val="ru-RU"/>
              </w:rPr>
            </w:pPr>
            <w:r w:rsidRPr="00724E54">
              <w:rPr>
                <w:rFonts w:eastAsia="Times New Roman"/>
                <w:b/>
                <w:sz w:val="24"/>
                <w:szCs w:val="24"/>
                <w:lang w:val="ru-RU"/>
              </w:rPr>
              <w:t>ПК-10</w:t>
            </w:r>
            <w:r w:rsidRPr="00724E54">
              <w:rPr>
                <w:rFonts w:eastAsia="Times New Roman"/>
                <w:sz w:val="24"/>
                <w:szCs w:val="24"/>
                <w:lang w:val="ru-RU"/>
              </w:rPr>
              <w:t xml:space="preserve"> Способен интегрировать результаты анализа исследования, экспертизы профессиональной деятельности в учебно-методические рекомендации и материалы;</w:t>
            </w:r>
          </w:p>
          <w:p w14:paraId="16AC5B5D" w14:textId="77777777" w:rsidR="00736BE3" w:rsidRPr="00724E54" w:rsidRDefault="00736BE3" w:rsidP="00653050">
            <w:pPr>
              <w:jc w:val="both"/>
              <w:rPr>
                <w:rFonts w:eastAsia="Times New Roman"/>
                <w:sz w:val="24"/>
                <w:szCs w:val="24"/>
                <w:lang w:val="ru-RU"/>
              </w:rPr>
            </w:pPr>
            <w:r w:rsidRPr="00724E54">
              <w:rPr>
                <w:rFonts w:eastAsia="Times New Roman"/>
                <w:b/>
                <w:sz w:val="24"/>
                <w:szCs w:val="24"/>
                <w:lang w:val="ru-RU"/>
              </w:rPr>
              <w:t>ПК-11</w:t>
            </w:r>
            <w:r w:rsidRPr="00724E54">
              <w:rPr>
                <w:rFonts w:eastAsia="Times New Roman"/>
                <w:sz w:val="24"/>
                <w:szCs w:val="24"/>
                <w:lang w:val="ru-RU"/>
              </w:rPr>
              <w:t xml:space="preserve"> Способен формировать решения, основанные на исследованиях проблем, путем интеграции знаний из новых и междисциплинарных областей.</w:t>
            </w:r>
          </w:p>
          <w:p w14:paraId="6D39B2B5" w14:textId="77777777" w:rsidR="00736BE3" w:rsidRPr="00724E54" w:rsidRDefault="00736BE3" w:rsidP="00653050">
            <w:pPr>
              <w:ind w:left="116" w:right="117"/>
              <w:jc w:val="both"/>
              <w:rPr>
                <w:rFonts w:eastAsia="Times New Roman"/>
                <w:b/>
                <w:sz w:val="24"/>
                <w:szCs w:val="24"/>
                <w:lang w:val="ru-RU"/>
              </w:rPr>
            </w:pPr>
            <w:r w:rsidRPr="00724E54">
              <w:rPr>
                <w:rFonts w:eastAsia="Times New Roman"/>
                <w:b/>
                <w:sz w:val="24"/>
                <w:szCs w:val="24"/>
                <w:lang w:val="ru-RU"/>
              </w:rPr>
              <w:t>ПК-12</w:t>
            </w:r>
            <w:r w:rsidRPr="00724E54">
              <w:rPr>
                <w:rFonts w:eastAsia="Times New Roman"/>
                <w:sz w:val="24"/>
                <w:szCs w:val="24"/>
                <w:lang w:val="ru-RU"/>
              </w:rPr>
              <w:t xml:space="preserve"> Способен организовать деятельность экспертных профессиональных групп/организаций и предоставлять научному сообществу исследовательские достижения в виде научных статей, докладов, мультимедийных презентаций в соответствии с принятыми стандартами и форматами профессионального сообщества</w:t>
            </w:r>
            <w:r w:rsidRPr="00724E54">
              <w:rPr>
                <w:rFonts w:eastAsia="Times New Roman"/>
                <w:sz w:val="24"/>
                <w:szCs w:val="24"/>
                <w:lang w:val="ky-KG"/>
              </w:rPr>
              <w:t>.</w:t>
            </w:r>
          </w:p>
        </w:tc>
      </w:tr>
      <w:tr w:rsidR="00736BE3" w:rsidRPr="00724E54" w14:paraId="62ADE9E0" w14:textId="77777777" w:rsidTr="00653050">
        <w:trPr>
          <w:trHeight w:val="1511"/>
        </w:trPr>
        <w:tc>
          <w:tcPr>
            <w:tcW w:w="2405" w:type="dxa"/>
            <w:tcBorders>
              <w:top w:val="single" w:sz="4" w:space="0" w:color="000000"/>
              <w:left w:val="single" w:sz="6" w:space="0" w:color="000000"/>
              <w:bottom w:val="single" w:sz="4" w:space="0" w:color="000000"/>
              <w:right w:val="single" w:sz="4" w:space="0" w:color="000000"/>
            </w:tcBorders>
            <w:hideMark/>
          </w:tcPr>
          <w:p w14:paraId="156075D4" w14:textId="77777777" w:rsidR="00736BE3" w:rsidRPr="00724E54" w:rsidRDefault="00736BE3" w:rsidP="00653050">
            <w:pPr>
              <w:ind w:left="112" w:right="647"/>
              <w:rPr>
                <w:rFonts w:eastAsia="Times New Roman"/>
                <w:b/>
                <w:sz w:val="24"/>
                <w:szCs w:val="24"/>
              </w:rPr>
            </w:pPr>
            <w:r w:rsidRPr="00724E54">
              <w:rPr>
                <w:rFonts w:eastAsia="Times New Roman"/>
                <w:b/>
                <w:sz w:val="24"/>
                <w:szCs w:val="24"/>
              </w:rPr>
              <w:t>РО дисциплины</w:t>
            </w:r>
          </w:p>
        </w:tc>
        <w:tc>
          <w:tcPr>
            <w:tcW w:w="6487" w:type="dxa"/>
            <w:tcBorders>
              <w:top w:val="single" w:sz="4" w:space="0" w:color="000000"/>
              <w:left w:val="single" w:sz="4" w:space="0" w:color="000000"/>
              <w:bottom w:val="single" w:sz="4" w:space="0" w:color="000000"/>
              <w:right w:val="single" w:sz="4" w:space="0" w:color="000000"/>
            </w:tcBorders>
            <w:hideMark/>
          </w:tcPr>
          <w:p w14:paraId="3094F020" w14:textId="77777777" w:rsidR="00736BE3" w:rsidRPr="00724E54" w:rsidRDefault="00736BE3" w:rsidP="00653050">
            <w:pPr>
              <w:shd w:val="clear" w:color="auto" w:fill="FFFFFF"/>
              <w:rPr>
                <w:rFonts w:eastAsia="Times New Roman"/>
                <w:sz w:val="24"/>
                <w:szCs w:val="24"/>
                <w:lang w:val="ru-RU"/>
              </w:rPr>
            </w:pPr>
            <w:r w:rsidRPr="00724E54">
              <w:rPr>
                <w:rFonts w:eastAsia="Times New Roman"/>
                <w:sz w:val="24"/>
                <w:szCs w:val="24"/>
                <w:lang w:val="ru-RU"/>
              </w:rPr>
              <w:t xml:space="preserve"> </w:t>
            </w:r>
            <w:r w:rsidRPr="00724E54">
              <w:rPr>
                <w:rFonts w:eastAsia="Times New Roman"/>
                <w:b/>
                <w:sz w:val="24"/>
                <w:szCs w:val="24"/>
                <w:lang w:val="ru-RU"/>
              </w:rPr>
              <w:t>Знать:</w:t>
            </w:r>
            <w:r w:rsidRPr="00724E54">
              <w:rPr>
                <w:rFonts w:eastAsia="Times New Roman"/>
                <w:sz w:val="24"/>
                <w:szCs w:val="24"/>
                <w:lang w:val="ru-RU"/>
              </w:rPr>
              <w:t xml:space="preserve"> </w:t>
            </w:r>
          </w:p>
          <w:p w14:paraId="5CCCD89C" w14:textId="77777777" w:rsidR="00736BE3" w:rsidRPr="00724E54" w:rsidRDefault="00736BE3" w:rsidP="00653050">
            <w:pPr>
              <w:shd w:val="clear" w:color="auto" w:fill="FFFFFF"/>
              <w:rPr>
                <w:rFonts w:eastAsia="Times New Roman"/>
                <w:sz w:val="24"/>
                <w:szCs w:val="24"/>
                <w:lang w:val="ru-RU"/>
              </w:rPr>
            </w:pPr>
            <w:r w:rsidRPr="00724E54">
              <w:rPr>
                <w:rFonts w:eastAsia="Times New Roman"/>
                <w:sz w:val="24"/>
                <w:szCs w:val="24"/>
              </w:rPr>
              <w:sym w:font="Symbol" w:char="F02D"/>
            </w:r>
            <w:r w:rsidRPr="00724E54">
              <w:rPr>
                <w:rFonts w:eastAsia="Times New Roman"/>
                <w:sz w:val="24"/>
                <w:szCs w:val="24"/>
                <w:lang w:val="ru-RU"/>
              </w:rPr>
              <w:t xml:space="preserve"> межкультурные особенности ведения научной деятельности; </w:t>
            </w:r>
          </w:p>
          <w:p w14:paraId="399EC279" w14:textId="77777777" w:rsidR="00736BE3" w:rsidRPr="00724E54" w:rsidRDefault="00736BE3" w:rsidP="00653050">
            <w:pPr>
              <w:shd w:val="clear" w:color="auto" w:fill="FFFFFF"/>
              <w:rPr>
                <w:rFonts w:eastAsia="Times New Roman"/>
                <w:sz w:val="24"/>
                <w:szCs w:val="24"/>
                <w:lang w:val="ru-RU"/>
              </w:rPr>
            </w:pPr>
            <w:r w:rsidRPr="00724E54">
              <w:rPr>
                <w:rFonts w:eastAsia="Times New Roman"/>
                <w:sz w:val="24"/>
                <w:szCs w:val="24"/>
              </w:rPr>
              <w:sym w:font="Symbol" w:char="F02D"/>
            </w:r>
            <w:r w:rsidRPr="00724E54">
              <w:rPr>
                <w:rFonts w:eastAsia="Times New Roman"/>
                <w:sz w:val="24"/>
                <w:szCs w:val="24"/>
                <w:lang w:val="ru-RU"/>
              </w:rPr>
              <w:t xml:space="preserve"> правила коммуникативного поведения в ситуациях межкультурного научного общения; </w:t>
            </w:r>
          </w:p>
          <w:p w14:paraId="1A9761B8" w14:textId="77777777" w:rsidR="00736BE3" w:rsidRPr="00724E54" w:rsidRDefault="00736BE3" w:rsidP="00653050">
            <w:pPr>
              <w:shd w:val="clear" w:color="auto" w:fill="FFFFFF"/>
              <w:rPr>
                <w:rFonts w:eastAsia="Times New Roman"/>
                <w:sz w:val="24"/>
                <w:szCs w:val="24"/>
                <w:lang w:val="ru-RU"/>
              </w:rPr>
            </w:pPr>
            <w:r w:rsidRPr="00724E54">
              <w:rPr>
                <w:rFonts w:eastAsia="Times New Roman"/>
                <w:sz w:val="24"/>
                <w:szCs w:val="24"/>
              </w:rPr>
              <w:sym w:font="Symbol" w:char="F02D"/>
            </w:r>
            <w:r w:rsidRPr="00724E54">
              <w:rPr>
                <w:rFonts w:eastAsia="Times New Roman"/>
                <w:sz w:val="24"/>
                <w:szCs w:val="24"/>
                <w:lang w:val="ru-RU"/>
              </w:rPr>
              <w:t xml:space="preserve"> требования к оформлению научных трудов, принятые в международной практике. </w:t>
            </w:r>
          </w:p>
          <w:p w14:paraId="3C8C8771" w14:textId="77777777" w:rsidR="00736BE3" w:rsidRPr="00724E54" w:rsidRDefault="00736BE3" w:rsidP="00653050">
            <w:pPr>
              <w:shd w:val="clear" w:color="auto" w:fill="FFFFFF"/>
              <w:rPr>
                <w:rFonts w:eastAsia="Times New Roman"/>
                <w:sz w:val="24"/>
                <w:szCs w:val="24"/>
                <w:lang w:val="ru-RU"/>
              </w:rPr>
            </w:pPr>
            <w:r w:rsidRPr="00724E54">
              <w:rPr>
                <w:rFonts w:eastAsia="Times New Roman"/>
                <w:b/>
                <w:sz w:val="24"/>
                <w:szCs w:val="24"/>
                <w:lang w:val="ru-RU"/>
              </w:rPr>
              <w:t>Уметь</w:t>
            </w:r>
            <w:r w:rsidRPr="00724E54">
              <w:rPr>
                <w:rFonts w:eastAsia="Times New Roman"/>
                <w:sz w:val="24"/>
                <w:szCs w:val="24"/>
                <w:lang w:val="ru-RU"/>
              </w:rPr>
              <w:t xml:space="preserve">: </w:t>
            </w:r>
          </w:p>
          <w:p w14:paraId="7634CB58" w14:textId="77777777" w:rsidR="00736BE3" w:rsidRPr="00724E54" w:rsidRDefault="00736BE3" w:rsidP="00653050">
            <w:pPr>
              <w:shd w:val="clear" w:color="auto" w:fill="FFFFFF"/>
              <w:rPr>
                <w:rFonts w:eastAsia="Times New Roman"/>
                <w:sz w:val="24"/>
                <w:szCs w:val="24"/>
                <w:lang w:val="ru-RU"/>
              </w:rPr>
            </w:pPr>
            <w:r w:rsidRPr="00724E54">
              <w:rPr>
                <w:rFonts w:eastAsia="Times New Roman"/>
                <w:sz w:val="24"/>
                <w:szCs w:val="24"/>
              </w:rPr>
              <w:sym w:font="Symbol" w:char="F02D"/>
            </w:r>
            <w:r w:rsidRPr="00724E54">
              <w:rPr>
                <w:rFonts w:eastAsia="Times New Roman"/>
                <w:sz w:val="24"/>
                <w:szCs w:val="24"/>
                <w:lang w:val="ru-RU"/>
              </w:rPr>
              <w:t xml:space="preserve"> осуществлять устную коммуникацию в монологической и диалогической форме научной направленности (доклад, сообщение, презентация, круглый стол); </w:t>
            </w:r>
          </w:p>
          <w:p w14:paraId="6269F23E" w14:textId="77777777" w:rsidR="00736BE3" w:rsidRPr="00724E54" w:rsidRDefault="00736BE3" w:rsidP="00653050">
            <w:pPr>
              <w:shd w:val="clear" w:color="auto" w:fill="FFFFFF"/>
              <w:rPr>
                <w:rFonts w:eastAsia="Times New Roman"/>
                <w:sz w:val="24"/>
                <w:szCs w:val="24"/>
                <w:lang w:val="ru-RU"/>
              </w:rPr>
            </w:pPr>
            <w:r w:rsidRPr="00724E54">
              <w:rPr>
                <w:rFonts w:eastAsia="Times New Roman"/>
                <w:sz w:val="24"/>
                <w:szCs w:val="24"/>
              </w:rPr>
              <w:sym w:font="Symbol" w:char="F02D"/>
            </w:r>
            <w:r w:rsidRPr="00724E54">
              <w:rPr>
                <w:rFonts w:eastAsia="Times New Roman"/>
                <w:sz w:val="24"/>
                <w:szCs w:val="24"/>
                <w:lang w:val="ru-RU"/>
              </w:rPr>
              <w:t xml:space="preserve"> извлекать информацию из текстов, прослушиваемых в ситуациях межкультурного научного и профессионального общения (доклад, лекция, интервью, дебаты, и др.); </w:t>
            </w:r>
          </w:p>
          <w:p w14:paraId="157F175B" w14:textId="77777777" w:rsidR="00736BE3" w:rsidRPr="00724E54" w:rsidRDefault="00736BE3" w:rsidP="00653050">
            <w:pPr>
              <w:shd w:val="clear" w:color="auto" w:fill="FFFFFF"/>
              <w:rPr>
                <w:rFonts w:eastAsia="Times New Roman"/>
                <w:sz w:val="24"/>
                <w:szCs w:val="24"/>
                <w:lang w:val="ru-RU"/>
              </w:rPr>
            </w:pPr>
            <w:r w:rsidRPr="00724E54">
              <w:rPr>
                <w:rFonts w:eastAsia="Times New Roman"/>
                <w:sz w:val="24"/>
                <w:szCs w:val="24"/>
              </w:rPr>
              <w:sym w:font="Symbol" w:char="F02D"/>
            </w:r>
            <w:r w:rsidRPr="00724E54">
              <w:rPr>
                <w:rFonts w:eastAsia="Times New Roman"/>
                <w:sz w:val="24"/>
                <w:szCs w:val="24"/>
                <w:lang w:val="ru-RU"/>
              </w:rPr>
              <w:t xml:space="preserve"> четко и ясно излагать свою точку зрения по научной проблеме на иностранном языке; </w:t>
            </w:r>
          </w:p>
          <w:p w14:paraId="47AFC7F0" w14:textId="77777777" w:rsidR="00736BE3" w:rsidRPr="00724E54" w:rsidRDefault="00736BE3" w:rsidP="00653050">
            <w:pPr>
              <w:shd w:val="clear" w:color="auto" w:fill="FFFFFF"/>
              <w:rPr>
                <w:rFonts w:eastAsia="Times New Roman"/>
                <w:b/>
                <w:sz w:val="24"/>
                <w:szCs w:val="24"/>
                <w:lang w:val="ru-RU"/>
              </w:rPr>
            </w:pPr>
            <w:r w:rsidRPr="00724E54">
              <w:rPr>
                <w:rFonts w:eastAsia="Times New Roman"/>
                <w:b/>
                <w:sz w:val="24"/>
                <w:szCs w:val="24"/>
                <w:lang w:val="ru-RU"/>
              </w:rPr>
              <w:t>овладеть навыками:</w:t>
            </w:r>
          </w:p>
          <w:p w14:paraId="3D961FC6" w14:textId="77777777" w:rsidR="00736BE3" w:rsidRPr="00724E54" w:rsidRDefault="00736BE3" w:rsidP="00653050">
            <w:pPr>
              <w:shd w:val="clear" w:color="auto" w:fill="FFFFFF"/>
              <w:rPr>
                <w:rFonts w:eastAsia="Times New Roman"/>
                <w:sz w:val="24"/>
                <w:szCs w:val="24"/>
                <w:lang w:val="ru-RU"/>
              </w:rPr>
            </w:pPr>
            <w:r w:rsidRPr="00724E54">
              <w:rPr>
                <w:rFonts w:eastAsia="Times New Roman"/>
                <w:b/>
                <w:sz w:val="24"/>
                <w:szCs w:val="24"/>
                <w:lang w:val="ru-RU"/>
              </w:rPr>
              <w:t>-</w:t>
            </w:r>
            <w:r w:rsidRPr="00724E54">
              <w:rPr>
                <w:rFonts w:eastAsia="Times New Roman"/>
                <w:sz w:val="24"/>
                <w:szCs w:val="24"/>
                <w:lang w:val="ru-RU"/>
              </w:rPr>
              <w:t xml:space="preserve">  использования этикетных форм  научно-профессионального общения; </w:t>
            </w:r>
          </w:p>
          <w:p w14:paraId="434DC3C0" w14:textId="77777777" w:rsidR="00736BE3" w:rsidRPr="00724E54" w:rsidRDefault="00736BE3" w:rsidP="00653050">
            <w:pPr>
              <w:shd w:val="clear" w:color="auto" w:fill="FFFFFF"/>
              <w:rPr>
                <w:rFonts w:eastAsia="Times New Roman"/>
                <w:sz w:val="24"/>
                <w:szCs w:val="24"/>
                <w:lang w:val="ru-RU"/>
              </w:rPr>
            </w:pPr>
            <w:r w:rsidRPr="00724E54">
              <w:rPr>
                <w:rFonts w:eastAsia="Times New Roman"/>
                <w:sz w:val="24"/>
                <w:szCs w:val="24"/>
                <w:lang w:val="ru-RU"/>
              </w:rPr>
              <w:t xml:space="preserve">- оформления заявок на участие в международной конференции; </w:t>
            </w:r>
          </w:p>
          <w:p w14:paraId="195B67E8" w14:textId="77777777" w:rsidR="00736BE3" w:rsidRPr="00724E54" w:rsidRDefault="00736BE3" w:rsidP="00653050">
            <w:pPr>
              <w:shd w:val="clear" w:color="auto" w:fill="FFFFFF"/>
              <w:rPr>
                <w:rFonts w:eastAsia="Times New Roman"/>
                <w:sz w:val="24"/>
                <w:szCs w:val="24"/>
                <w:lang w:val="ru-RU"/>
              </w:rPr>
            </w:pPr>
            <w:r w:rsidRPr="00724E54">
              <w:rPr>
                <w:rFonts w:eastAsia="Times New Roman"/>
                <w:sz w:val="24"/>
                <w:szCs w:val="24"/>
              </w:rPr>
              <w:sym w:font="Symbol" w:char="F02D"/>
            </w:r>
            <w:r w:rsidRPr="00724E54">
              <w:rPr>
                <w:rFonts w:eastAsia="Times New Roman"/>
                <w:sz w:val="24"/>
                <w:szCs w:val="24"/>
                <w:lang w:val="ru-RU"/>
              </w:rPr>
              <w:t xml:space="preserve"> написания работ на иностранном языке для публикации в </w:t>
            </w:r>
            <w:r w:rsidRPr="00724E54">
              <w:rPr>
                <w:rFonts w:eastAsia="Times New Roman"/>
                <w:sz w:val="24"/>
                <w:szCs w:val="24"/>
                <w:lang w:val="ru-RU"/>
              </w:rPr>
              <w:lastRenderedPageBreak/>
              <w:t xml:space="preserve">зарубежных журналах. </w:t>
            </w:r>
          </w:p>
        </w:tc>
      </w:tr>
      <w:tr w:rsidR="00736BE3" w:rsidRPr="00724E54" w14:paraId="12A5573B" w14:textId="77777777" w:rsidTr="00653050">
        <w:trPr>
          <w:trHeight w:val="1824"/>
        </w:trPr>
        <w:tc>
          <w:tcPr>
            <w:tcW w:w="2405" w:type="dxa"/>
            <w:tcBorders>
              <w:top w:val="single" w:sz="4" w:space="0" w:color="000000"/>
              <w:left w:val="single" w:sz="6" w:space="0" w:color="000000"/>
              <w:bottom w:val="single" w:sz="4" w:space="0" w:color="000000"/>
              <w:right w:val="single" w:sz="4" w:space="0" w:color="000000"/>
            </w:tcBorders>
            <w:hideMark/>
          </w:tcPr>
          <w:p w14:paraId="44F211DD" w14:textId="77777777" w:rsidR="00736BE3" w:rsidRPr="00724E54" w:rsidRDefault="00736BE3" w:rsidP="00653050">
            <w:pPr>
              <w:ind w:left="112" w:right="286"/>
              <w:rPr>
                <w:rFonts w:eastAsia="Times New Roman"/>
                <w:b/>
                <w:sz w:val="24"/>
                <w:szCs w:val="24"/>
                <w:lang w:val="ru-RU"/>
              </w:rPr>
            </w:pPr>
            <w:r w:rsidRPr="00724E54">
              <w:rPr>
                <w:rFonts w:eastAsia="Times New Roman"/>
                <w:b/>
                <w:sz w:val="24"/>
                <w:szCs w:val="24"/>
                <w:lang w:val="ru-RU"/>
              </w:rPr>
              <w:lastRenderedPageBreak/>
              <w:t>Как</w:t>
            </w:r>
            <w:r w:rsidRPr="00724E54">
              <w:rPr>
                <w:rFonts w:eastAsia="Times New Roman"/>
                <w:b/>
                <w:spacing w:val="1"/>
                <w:sz w:val="24"/>
                <w:szCs w:val="24"/>
                <w:lang w:val="ru-RU"/>
              </w:rPr>
              <w:t xml:space="preserve"> </w:t>
            </w:r>
            <w:r w:rsidRPr="00724E54">
              <w:rPr>
                <w:rFonts w:eastAsia="Times New Roman"/>
                <w:b/>
                <w:sz w:val="24"/>
                <w:szCs w:val="24"/>
                <w:lang w:val="ru-RU"/>
              </w:rPr>
              <w:t>поставлена</w:t>
            </w:r>
            <w:r w:rsidRPr="00724E54">
              <w:rPr>
                <w:rFonts w:eastAsia="Times New Roman"/>
                <w:b/>
                <w:spacing w:val="1"/>
                <w:sz w:val="24"/>
                <w:szCs w:val="24"/>
                <w:lang w:val="ru-RU"/>
              </w:rPr>
              <w:t xml:space="preserve"> </w:t>
            </w:r>
            <w:r w:rsidRPr="00724E54">
              <w:rPr>
                <w:rFonts w:eastAsia="Times New Roman"/>
                <w:b/>
                <w:sz w:val="24"/>
                <w:szCs w:val="24"/>
                <w:lang w:val="ru-RU"/>
              </w:rPr>
              <w:t>работа</w:t>
            </w:r>
            <w:r w:rsidRPr="00724E54">
              <w:rPr>
                <w:rFonts w:eastAsia="Times New Roman"/>
                <w:b/>
                <w:spacing w:val="1"/>
                <w:sz w:val="24"/>
                <w:szCs w:val="24"/>
                <w:lang w:val="ru-RU"/>
              </w:rPr>
              <w:t xml:space="preserve"> </w:t>
            </w:r>
            <w:r w:rsidRPr="00724E54">
              <w:rPr>
                <w:rFonts w:eastAsia="Times New Roman"/>
                <w:b/>
                <w:sz w:val="24"/>
                <w:szCs w:val="24"/>
                <w:lang w:val="ru-RU"/>
              </w:rPr>
              <w:t>СРМ</w:t>
            </w:r>
            <w:r w:rsidRPr="00724E54">
              <w:rPr>
                <w:rFonts w:eastAsia="Times New Roman"/>
                <w:b/>
                <w:spacing w:val="1"/>
                <w:sz w:val="24"/>
                <w:szCs w:val="24"/>
                <w:lang w:val="ru-RU"/>
              </w:rPr>
              <w:t xml:space="preserve"> </w:t>
            </w:r>
            <w:r w:rsidRPr="00724E54">
              <w:rPr>
                <w:rFonts w:eastAsia="Times New Roman"/>
                <w:b/>
                <w:sz w:val="24"/>
                <w:szCs w:val="24"/>
                <w:lang w:val="ru-RU"/>
              </w:rPr>
              <w:t>в</w:t>
            </w:r>
            <w:r w:rsidRPr="00724E54">
              <w:rPr>
                <w:rFonts w:eastAsia="Times New Roman"/>
                <w:b/>
                <w:spacing w:val="1"/>
                <w:sz w:val="24"/>
                <w:szCs w:val="24"/>
                <w:lang w:val="ru-RU"/>
              </w:rPr>
              <w:t xml:space="preserve"> </w:t>
            </w:r>
            <w:r w:rsidRPr="00724E54">
              <w:rPr>
                <w:rFonts w:eastAsia="Times New Roman"/>
                <w:b/>
                <w:spacing w:val="-1"/>
                <w:sz w:val="24"/>
                <w:szCs w:val="24"/>
                <w:lang w:val="ru-RU"/>
              </w:rPr>
              <w:t xml:space="preserve">целях </w:t>
            </w:r>
            <w:r w:rsidRPr="00724E54">
              <w:rPr>
                <w:rFonts w:eastAsia="Times New Roman"/>
                <w:b/>
                <w:sz w:val="24"/>
                <w:szCs w:val="24"/>
                <w:lang w:val="ru-RU"/>
              </w:rPr>
              <w:t>достижения</w:t>
            </w:r>
            <w:r w:rsidRPr="00724E54">
              <w:rPr>
                <w:rFonts w:eastAsia="Times New Roman"/>
                <w:b/>
                <w:spacing w:val="-57"/>
                <w:sz w:val="24"/>
                <w:szCs w:val="24"/>
                <w:lang w:val="ru-RU"/>
              </w:rPr>
              <w:t xml:space="preserve"> </w:t>
            </w:r>
            <w:r w:rsidRPr="00724E54">
              <w:rPr>
                <w:rFonts w:eastAsia="Times New Roman"/>
                <w:b/>
                <w:sz w:val="24"/>
                <w:szCs w:val="24"/>
                <w:lang w:val="ru-RU"/>
              </w:rPr>
              <w:t>РО</w:t>
            </w:r>
            <w:r w:rsidRPr="00724E54">
              <w:rPr>
                <w:rFonts w:eastAsia="Times New Roman"/>
                <w:b/>
                <w:spacing w:val="1"/>
                <w:sz w:val="24"/>
                <w:szCs w:val="24"/>
                <w:lang w:val="ru-RU"/>
              </w:rPr>
              <w:t xml:space="preserve"> </w:t>
            </w:r>
            <w:r w:rsidRPr="00724E54">
              <w:rPr>
                <w:rFonts w:eastAsia="Times New Roman"/>
                <w:b/>
                <w:sz w:val="24"/>
                <w:szCs w:val="24"/>
                <w:lang w:val="ru-RU"/>
              </w:rPr>
              <w:t>по</w:t>
            </w:r>
            <w:r w:rsidRPr="00724E54">
              <w:rPr>
                <w:rFonts w:eastAsia="Times New Roman"/>
                <w:b/>
                <w:spacing w:val="2"/>
                <w:sz w:val="24"/>
                <w:szCs w:val="24"/>
                <w:lang w:val="ru-RU"/>
              </w:rPr>
              <w:t xml:space="preserve"> </w:t>
            </w:r>
            <w:r w:rsidRPr="00724E54">
              <w:rPr>
                <w:rFonts w:eastAsia="Times New Roman"/>
                <w:b/>
                <w:sz w:val="24"/>
                <w:szCs w:val="24"/>
                <w:lang w:val="ru-RU"/>
              </w:rPr>
              <w:t>данной</w:t>
            </w:r>
            <w:r w:rsidRPr="00724E54">
              <w:rPr>
                <w:rFonts w:eastAsia="Times New Roman"/>
                <w:b/>
                <w:spacing w:val="1"/>
                <w:sz w:val="24"/>
                <w:szCs w:val="24"/>
                <w:lang w:val="ru-RU"/>
              </w:rPr>
              <w:t xml:space="preserve"> </w:t>
            </w:r>
            <w:r w:rsidRPr="00724E54">
              <w:rPr>
                <w:rFonts w:eastAsia="Times New Roman"/>
                <w:b/>
                <w:sz w:val="24"/>
                <w:szCs w:val="24"/>
                <w:lang w:val="ru-RU"/>
              </w:rPr>
              <w:t>дисциплине.</w:t>
            </w:r>
          </w:p>
        </w:tc>
        <w:tc>
          <w:tcPr>
            <w:tcW w:w="6487" w:type="dxa"/>
            <w:tcBorders>
              <w:top w:val="single" w:sz="4" w:space="0" w:color="000000"/>
              <w:left w:val="single" w:sz="4" w:space="0" w:color="000000"/>
              <w:bottom w:val="single" w:sz="4" w:space="0" w:color="000000"/>
              <w:right w:val="single" w:sz="4" w:space="0" w:color="000000"/>
            </w:tcBorders>
          </w:tcPr>
          <w:p w14:paraId="15A41CCF" w14:textId="77777777" w:rsidR="00736BE3" w:rsidRPr="00724E54" w:rsidRDefault="00736BE3" w:rsidP="00653050">
            <w:pPr>
              <w:shd w:val="clear" w:color="auto" w:fill="FFFFFF"/>
              <w:rPr>
                <w:rFonts w:eastAsia="Times New Roman"/>
                <w:iCs/>
                <w:sz w:val="24"/>
                <w:szCs w:val="24"/>
                <w:shd w:val="clear" w:color="auto" w:fill="FFFFFF"/>
                <w:lang w:val="ru-RU"/>
              </w:rPr>
            </w:pPr>
          </w:p>
          <w:p w14:paraId="53F1FCA7" w14:textId="77777777" w:rsidR="00736BE3" w:rsidRPr="00724E54" w:rsidRDefault="00736BE3" w:rsidP="00653050">
            <w:pPr>
              <w:shd w:val="clear" w:color="auto" w:fill="FFFFFF"/>
              <w:rPr>
                <w:rFonts w:eastAsia="Times New Roman"/>
                <w:iCs/>
                <w:sz w:val="24"/>
                <w:szCs w:val="24"/>
                <w:shd w:val="clear" w:color="auto" w:fill="FFFFFF"/>
                <w:lang w:val="ru-RU"/>
              </w:rPr>
            </w:pPr>
            <w:r w:rsidRPr="00724E54">
              <w:rPr>
                <w:rFonts w:eastAsia="Times New Roman"/>
                <w:iCs/>
                <w:sz w:val="24"/>
                <w:szCs w:val="24"/>
                <w:shd w:val="clear" w:color="auto" w:fill="FFFFFF"/>
                <w:lang w:val="ru-RU"/>
              </w:rPr>
              <w:t xml:space="preserve">СРМ №1:Чтение текста, перевод, выполнение упражнений к тексту; </w:t>
            </w:r>
          </w:p>
          <w:p w14:paraId="05766924" w14:textId="77777777" w:rsidR="00736BE3" w:rsidRPr="00724E54" w:rsidRDefault="00736BE3" w:rsidP="00653050">
            <w:pPr>
              <w:shd w:val="clear" w:color="auto" w:fill="FFFFFF"/>
              <w:rPr>
                <w:rFonts w:eastAsia="Times New Roman"/>
                <w:iCs/>
                <w:sz w:val="24"/>
                <w:szCs w:val="24"/>
                <w:shd w:val="clear" w:color="auto" w:fill="FFFFFF"/>
                <w:lang w:val="ru-RU"/>
              </w:rPr>
            </w:pPr>
            <w:r w:rsidRPr="00724E54">
              <w:rPr>
                <w:rFonts w:eastAsia="Times New Roman"/>
                <w:iCs/>
                <w:sz w:val="24"/>
                <w:szCs w:val="24"/>
                <w:shd w:val="clear" w:color="auto" w:fill="FFFFFF"/>
                <w:lang w:val="ru-RU"/>
              </w:rPr>
              <w:t xml:space="preserve">СРМ № 2: выполнение грамматических заданий на основе текста; </w:t>
            </w:r>
          </w:p>
          <w:p w14:paraId="2AAC2EB8" w14:textId="77777777" w:rsidR="00736BE3" w:rsidRPr="00724E54" w:rsidRDefault="00736BE3" w:rsidP="00653050">
            <w:pPr>
              <w:shd w:val="clear" w:color="auto" w:fill="FFFFFF"/>
              <w:rPr>
                <w:rFonts w:eastAsia="Times New Roman"/>
                <w:iCs/>
                <w:sz w:val="24"/>
                <w:szCs w:val="24"/>
                <w:shd w:val="clear" w:color="auto" w:fill="FFFFFF"/>
                <w:lang w:val="ru-RU"/>
              </w:rPr>
            </w:pPr>
            <w:r w:rsidRPr="00724E54">
              <w:rPr>
                <w:rFonts w:eastAsia="Times New Roman"/>
                <w:iCs/>
                <w:sz w:val="24"/>
                <w:szCs w:val="24"/>
                <w:shd w:val="clear" w:color="auto" w:fill="FFFFFF"/>
                <w:lang w:val="ru-RU"/>
              </w:rPr>
              <w:t xml:space="preserve">СРМ № 3: составление кластера на пополнение словарного запаса на основе текстов научного характера, </w:t>
            </w:r>
          </w:p>
          <w:p w14:paraId="2A891BDE" w14:textId="77777777" w:rsidR="00736BE3" w:rsidRPr="00724E54" w:rsidRDefault="00736BE3" w:rsidP="00653050">
            <w:pPr>
              <w:shd w:val="clear" w:color="auto" w:fill="FFFFFF"/>
              <w:rPr>
                <w:rFonts w:eastAsia="Times New Roman"/>
                <w:sz w:val="24"/>
                <w:szCs w:val="24"/>
                <w:lang w:val="ru-RU"/>
              </w:rPr>
            </w:pPr>
            <w:r w:rsidRPr="00724E54">
              <w:rPr>
                <w:rFonts w:eastAsia="Times New Roman"/>
                <w:iCs/>
                <w:sz w:val="24"/>
                <w:szCs w:val="24"/>
                <w:shd w:val="clear" w:color="auto" w:fill="FFFFFF"/>
                <w:lang w:val="ru-RU"/>
              </w:rPr>
              <w:t>СРМ № 4: составление речевых диалогов по аналогии.</w:t>
            </w:r>
          </w:p>
          <w:p w14:paraId="68FED103" w14:textId="77777777" w:rsidR="00736BE3" w:rsidRPr="00724E54" w:rsidRDefault="00736BE3" w:rsidP="00653050">
            <w:pPr>
              <w:shd w:val="clear" w:color="auto" w:fill="FFFFFF"/>
              <w:rPr>
                <w:rFonts w:eastAsia="Times New Roman"/>
                <w:sz w:val="24"/>
                <w:szCs w:val="24"/>
                <w:lang w:val="ru-RU"/>
              </w:rPr>
            </w:pPr>
            <w:r w:rsidRPr="00724E54">
              <w:rPr>
                <w:rFonts w:eastAsia="Times New Roman"/>
                <w:sz w:val="24"/>
                <w:szCs w:val="24"/>
                <w:lang w:val="ru-RU"/>
              </w:rPr>
              <w:t>СРМ № 5: с</w:t>
            </w:r>
            <w:r w:rsidRPr="00724E54">
              <w:rPr>
                <w:rFonts w:eastAsia="Times New Roman"/>
                <w:sz w:val="24"/>
                <w:szCs w:val="24"/>
                <w:shd w:val="clear" w:color="auto" w:fill="FFFFFF"/>
                <w:lang w:val="ru-RU"/>
              </w:rPr>
              <w:t>оставление и осуществление монологического высказывания по профессиональной тематике.</w:t>
            </w:r>
          </w:p>
        </w:tc>
      </w:tr>
      <w:tr w:rsidR="00736BE3" w:rsidRPr="00724E54" w14:paraId="18525CBC" w14:textId="77777777" w:rsidTr="00653050">
        <w:trPr>
          <w:trHeight w:val="2462"/>
        </w:trPr>
        <w:tc>
          <w:tcPr>
            <w:tcW w:w="2405" w:type="dxa"/>
            <w:tcBorders>
              <w:top w:val="single" w:sz="4" w:space="0" w:color="000000"/>
              <w:left w:val="single" w:sz="6" w:space="0" w:color="000000"/>
              <w:bottom w:val="single" w:sz="4" w:space="0" w:color="000000"/>
              <w:right w:val="single" w:sz="4" w:space="0" w:color="000000"/>
            </w:tcBorders>
            <w:hideMark/>
          </w:tcPr>
          <w:p w14:paraId="6C101E90" w14:textId="77777777" w:rsidR="00736BE3" w:rsidRPr="00724E54" w:rsidRDefault="00736BE3" w:rsidP="00653050">
            <w:pPr>
              <w:ind w:left="112" w:right="179"/>
              <w:rPr>
                <w:rFonts w:eastAsia="Times New Roman"/>
                <w:b/>
                <w:sz w:val="24"/>
                <w:szCs w:val="24"/>
                <w:lang w:val="ru-RU"/>
              </w:rPr>
            </w:pPr>
            <w:r w:rsidRPr="00724E54">
              <w:rPr>
                <w:rFonts w:eastAsia="Times New Roman"/>
                <w:b/>
                <w:sz w:val="24"/>
                <w:szCs w:val="24"/>
                <w:lang w:val="ru-RU"/>
              </w:rPr>
              <w:t>Количество</w:t>
            </w:r>
            <w:r w:rsidRPr="00724E54">
              <w:rPr>
                <w:rFonts w:eastAsia="Times New Roman"/>
                <w:b/>
                <w:spacing w:val="1"/>
                <w:sz w:val="24"/>
                <w:szCs w:val="24"/>
                <w:lang w:val="ru-RU"/>
              </w:rPr>
              <w:t xml:space="preserve"> </w:t>
            </w:r>
            <w:r w:rsidRPr="00724E54">
              <w:rPr>
                <w:rFonts w:eastAsia="Times New Roman"/>
                <w:b/>
                <w:sz w:val="24"/>
                <w:szCs w:val="24"/>
                <w:lang w:val="ru-RU"/>
              </w:rPr>
              <w:t>используемой</w:t>
            </w:r>
            <w:r w:rsidRPr="00724E54">
              <w:rPr>
                <w:rFonts w:eastAsia="Times New Roman"/>
                <w:b/>
                <w:spacing w:val="1"/>
                <w:sz w:val="24"/>
                <w:szCs w:val="24"/>
                <w:lang w:val="ru-RU"/>
              </w:rPr>
              <w:t xml:space="preserve"> </w:t>
            </w:r>
            <w:r w:rsidRPr="00724E54">
              <w:rPr>
                <w:rFonts w:eastAsia="Times New Roman"/>
                <w:b/>
                <w:sz w:val="24"/>
                <w:szCs w:val="24"/>
                <w:lang w:val="ru-RU"/>
              </w:rPr>
              <w:t>литературы с</w:t>
            </w:r>
            <w:r w:rsidRPr="00724E54">
              <w:rPr>
                <w:rFonts w:eastAsia="Times New Roman"/>
                <w:b/>
                <w:spacing w:val="1"/>
                <w:sz w:val="24"/>
                <w:szCs w:val="24"/>
                <w:lang w:val="ru-RU"/>
              </w:rPr>
              <w:t xml:space="preserve"> </w:t>
            </w:r>
            <w:r w:rsidRPr="00724E54">
              <w:rPr>
                <w:rFonts w:eastAsia="Times New Roman"/>
                <w:b/>
                <w:sz w:val="24"/>
                <w:szCs w:val="24"/>
                <w:lang w:val="ru-RU"/>
              </w:rPr>
              <w:t>указанием</w:t>
            </w:r>
            <w:r w:rsidRPr="00724E54">
              <w:rPr>
                <w:rFonts w:eastAsia="Times New Roman"/>
                <w:b/>
                <w:spacing w:val="1"/>
                <w:sz w:val="24"/>
                <w:szCs w:val="24"/>
                <w:lang w:val="ru-RU"/>
              </w:rPr>
              <w:t xml:space="preserve"> </w:t>
            </w:r>
            <w:r w:rsidRPr="00724E54">
              <w:rPr>
                <w:rFonts w:eastAsia="Times New Roman"/>
                <w:b/>
                <w:sz w:val="24"/>
                <w:szCs w:val="24"/>
                <w:lang w:val="ru-RU"/>
              </w:rPr>
              <w:t>наименования 2-3х</w:t>
            </w:r>
            <w:r w:rsidRPr="00724E54">
              <w:rPr>
                <w:rFonts w:eastAsia="Times New Roman"/>
                <w:b/>
                <w:spacing w:val="-57"/>
                <w:sz w:val="24"/>
                <w:szCs w:val="24"/>
                <w:lang w:val="ru-RU"/>
              </w:rPr>
              <w:t xml:space="preserve"> </w:t>
            </w:r>
            <w:r w:rsidRPr="00724E54">
              <w:rPr>
                <w:rFonts w:eastAsia="Times New Roman"/>
                <w:b/>
                <w:sz w:val="24"/>
                <w:szCs w:val="24"/>
                <w:lang w:val="ru-RU"/>
              </w:rPr>
              <w:t>основных</w:t>
            </w:r>
            <w:r w:rsidRPr="00724E54">
              <w:rPr>
                <w:rFonts w:eastAsia="Times New Roman"/>
                <w:b/>
                <w:spacing w:val="1"/>
                <w:sz w:val="24"/>
                <w:szCs w:val="24"/>
                <w:lang w:val="ru-RU"/>
              </w:rPr>
              <w:t xml:space="preserve"> </w:t>
            </w:r>
            <w:r w:rsidRPr="00724E54">
              <w:rPr>
                <w:rFonts w:eastAsia="Times New Roman"/>
                <w:b/>
                <w:sz w:val="24"/>
                <w:szCs w:val="24"/>
                <w:lang w:val="ru-RU"/>
              </w:rPr>
              <w:t>учебников</w:t>
            </w:r>
          </w:p>
        </w:tc>
        <w:tc>
          <w:tcPr>
            <w:tcW w:w="6487" w:type="dxa"/>
            <w:tcBorders>
              <w:top w:val="single" w:sz="4" w:space="0" w:color="000000"/>
              <w:left w:val="single" w:sz="4" w:space="0" w:color="000000"/>
              <w:bottom w:val="single" w:sz="4" w:space="0" w:color="000000"/>
              <w:right w:val="single" w:sz="4" w:space="0" w:color="000000"/>
            </w:tcBorders>
          </w:tcPr>
          <w:p w14:paraId="417179FE" w14:textId="77777777" w:rsidR="00736BE3" w:rsidRPr="00724E54" w:rsidRDefault="00736BE3" w:rsidP="00653050">
            <w:pPr>
              <w:shd w:val="clear" w:color="auto" w:fill="FFFFFF"/>
              <w:rPr>
                <w:rFonts w:eastAsia="Times New Roman"/>
                <w:sz w:val="24"/>
                <w:szCs w:val="24"/>
                <w:lang w:val="ru-RU"/>
              </w:rPr>
            </w:pPr>
            <w:r w:rsidRPr="00724E54">
              <w:rPr>
                <w:rFonts w:eastAsia="Times New Roman"/>
                <w:sz w:val="24"/>
                <w:szCs w:val="24"/>
                <w:lang w:val="ru-RU"/>
              </w:rPr>
              <w:t>16 наименований, из них:</w:t>
            </w:r>
          </w:p>
          <w:p w14:paraId="3961CC88" w14:textId="77777777" w:rsidR="00736BE3" w:rsidRPr="00724E54" w:rsidRDefault="00736BE3" w:rsidP="00653050">
            <w:pPr>
              <w:shd w:val="clear" w:color="auto" w:fill="FFFFFF"/>
              <w:jc w:val="both"/>
              <w:rPr>
                <w:rFonts w:eastAsia="Times New Roman"/>
                <w:sz w:val="24"/>
                <w:szCs w:val="24"/>
                <w:shd w:val="clear" w:color="auto" w:fill="FFFFFF"/>
                <w:lang w:val="ru-RU"/>
              </w:rPr>
            </w:pPr>
            <w:r w:rsidRPr="00724E54">
              <w:rPr>
                <w:rFonts w:eastAsia="Times New Roman"/>
                <w:sz w:val="24"/>
                <w:szCs w:val="24"/>
                <w:shd w:val="clear" w:color="auto" w:fill="FFFFFF"/>
                <w:lang w:val="ru-RU"/>
              </w:rPr>
              <w:t>1. Беляева И. В. Иностранный язык в сфере профессиональной коммуникации : комплексные учебные задания : - Екатеринбург : Издательство Уральского университета, 2015.  - 132 с.</w:t>
            </w:r>
          </w:p>
          <w:p w14:paraId="77F04D47" w14:textId="77777777" w:rsidR="00736BE3" w:rsidRPr="00724E54" w:rsidRDefault="00736BE3" w:rsidP="00653050">
            <w:pPr>
              <w:shd w:val="clear" w:color="auto" w:fill="FFFFFF"/>
              <w:jc w:val="both"/>
              <w:rPr>
                <w:rFonts w:eastAsia="Times New Roman"/>
                <w:bCs/>
                <w:sz w:val="24"/>
                <w:szCs w:val="24"/>
                <w:lang w:val="ru-RU"/>
              </w:rPr>
            </w:pPr>
            <w:r w:rsidRPr="00724E54">
              <w:rPr>
                <w:rFonts w:eastAsia="Times New Roman"/>
                <w:sz w:val="24"/>
                <w:szCs w:val="24"/>
                <w:shd w:val="clear" w:color="auto" w:fill="FFFFFF"/>
                <w:lang w:val="ru-RU"/>
              </w:rPr>
              <w:t>2.Бобкова П.В.</w:t>
            </w:r>
            <w:r w:rsidRPr="00724E54">
              <w:rPr>
                <w:rFonts w:eastAsia="Times New Roman"/>
                <w:bCs/>
                <w:sz w:val="24"/>
                <w:szCs w:val="24"/>
                <w:lang w:val="ru-RU"/>
              </w:rPr>
              <w:t xml:space="preserve"> Иностранный язык в сфере профессиональной коммуникации: Учебное пособие по английскому языку для магистрантов-культурологов.- изд «Проспект» – 2022. – 176 с.</w:t>
            </w:r>
          </w:p>
          <w:p w14:paraId="58D18EC2" w14:textId="77777777" w:rsidR="00736BE3" w:rsidRPr="00724E54" w:rsidRDefault="00736BE3" w:rsidP="00653050">
            <w:pPr>
              <w:shd w:val="clear" w:color="auto" w:fill="FFFFFF"/>
              <w:jc w:val="both"/>
              <w:rPr>
                <w:rFonts w:eastAsia="Times New Roman"/>
                <w:sz w:val="24"/>
                <w:szCs w:val="24"/>
                <w:lang w:val="ru-RU"/>
              </w:rPr>
            </w:pPr>
            <w:r w:rsidRPr="00724E54">
              <w:rPr>
                <w:rFonts w:eastAsia="Times New Roman"/>
                <w:bCs/>
                <w:sz w:val="24"/>
                <w:szCs w:val="24"/>
                <w:lang w:val="ru-RU"/>
              </w:rPr>
              <w:t xml:space="preserve">3. Гумовская Г.Н. Английский язык профессионального общения. – М., </w:t>
            </w:r>
            <w:r w:rsidRPr="00724E54">
              <w:rPr>
                <w:rFonts w:eastAsia="Times New Roman"/>
                <w:sz w:val="24"/>
                <w:szCs w:val="24"/>
                <w:lang w:val="ru-RU"/>
              </w:rPr>
              <w:t>Издательство:</w:t>
            </w:r>
            <w:r w:rsidRPr="00724E54">
              <w:rPr>
                <w:rFonts w:eastAsia="Times New Roman"/>
                <w:sz w:val="24"/>
                <w:szCs w:val="24"/>
              </w:rPr>
              <w:t> </w:t>
            </w:r>
            <w:hyperlink r:id="rId6" w:history="1">
              <w:r w:rsidRPr="00724E54">
                <w:rPr>
                  <w:rFonts w:eastAsia="Times New Roman"/>
                  <w:bCs/>
                  <w:color w:val="0000FF"/>
                  <w:sz w:val="24"/>
                  <w:szCs w:val="24"/>
                  <w:u w:val="single"/>
                  <w:lang w:val="ru-RU"/>
                </w:rPr>
                <w:t>Флинта</w:t>
              </w:r>
            </w:hyperlink>
            <w:r w:rsidRPr="00724E54">
              <w:rPr>
                <w:rFonts w:eastAsia="Times New Roman"/>
                <w:sz w:val="24"/>
                <w:szCs w:val="24"/>
                <w:lang w:val="ru-RU"/>
              </w:rPr>
              <w:t>. – 2018. – 320 с.</w:t>
            </w:r>
            <w:r w:rsidRPr="00724E54">
              <w:rPr>
                <w:rFonts w:eastAsia="Times New Roman"/>
                <w:sz w:val="24"/>
                <w:szCs w:val="24"/>
                <w:lang w:val="ru-RU"/>
              </w:rPr>
              <w:br/>
            </w:r>
          </w:p>
          <w:p w14:paraId="7A5E8CF4" w14:textId="77777777" w:rsidR="00736BE3" w:rsidRPr="00724E54" w:rsidRDefault="00736BE3" w:rsidP="00653050">
            <w:pPr>
              <w:tabs>
                <w:tab w:val="left" w:pos="284"/>
                <w:tab w:val="left" w:pos="360"/>
              </w:tabs>
              <w:jc w:val="both"/>
              <w:rPr>
                <w:rFonts w:eastAsia="Times New Roman"/>
                <w:sz w:val="24"/>
                <w:szCs w:val="24"/>
                <w:lang w:val="ru-RU"/>
              </w:rPr>
            </w:pPr>
          </w:p>
        </w:tc>
      </w:tr>
      <w:tr w:rsidR="00736BE3" w:rsidRPr="00724E54" w14:paraId="5B5532B5" w14:textId="77777777" w:rsidTr="00653050">
        <w:trPr>
          <w:trHeight w:val="600"/>
        </w:trPr>
        <w:tc>
          <w:tcPr>
            <w:tcW w:w="2405" w:type="dxa"/>
            <w:tcBorders>
              <w:top w:val="single" w:sz="4" w:space="0" w:color="000000"/>
              <w:left w:val="single" w:sz="6" w:space="0" w:color="000000"/>
              <w:bottom w:val="single" w:sz="4" w:space="0" w:color="000000"/>
              <w:right w:val="single" w:sz="4" w:space="0" w:color="000000"/>
            </w:tcBorders>
            <w:hideMark/>
          </w:tcPr>
          <w:p w14:paraId="2ABC67F3" w14:textId="77777777" w:rsidR="00736BE3" w:rsidRPr="00724E54" w:rsidRDefault="00736BE3" w:rsidP="00653050">
            <w:pPr>
              <w:ind w:left="112" w:right="179"/>
              <w:rPr>
                <w:rFonts w:eastAsia="Times New Roman"/>
                <w:b/>
                <w:sz w:val="24"/>
                <w:szCs w:val="24"/>
              </w:rPr>
            </w:pPr>
            <w:r w:rsidRPr="00724E54">
              <w:rPr>
                <w:rFonts w:eastAsia="Times New Roman"/>
                <w:b/>
                <w:sz w:val="24"/>
                <w:szCs w:val="24"/>
              </w:rPr>
              <w:t>Методы обучения</w:t>
            </w:r>
          </w:p>
        </w:tc>
        <w:tc>
          <w:tcPr>
            <w:tcW w:w="6487" w:type="dxa"/>
            <w:tcBorders>
              <w:top w:val="single" w:sz="4" w:space="0" w:color="000000"/>
              <w:left w:val="single" w:sz="4" w:space="0" w:color="000000"/>
              <w:bottom w:val="single" w:sz="4" w:space="0" w:color="000000"/>
              <w:right w:val="single" w:sz="4" w:space="0" w:color="000000"/>
            </w:tcBorders>
            <w:hideMark/>
          </w:tcPr>
          <w:p w14:paraId="18EC8BFA" w14:textId="77777777" w:rsidR="00736BE3" w:rsidRPr="00724E54" w:rsidRDefault="00736BE3" w:rsidP="00653050">
            <w:pPr>
              <w:jc w:val="center"/>
              <w:rPr>
                <w:rFonts w:eastAsia="Times New Roman"/>
                <w:sz w:val="20"/>
                <w:szCs w:val="20"/>
                <w:lang w:val="ru-RU"/>
              </w:rPr>
            </w:pPr>
            <w:r w:rsidRPr="00724E54">
              <w:rPr>
                <w:rFonts w:eastAsia="Times New Roman"/>
                <w:sz w:val="20"/>
                <w:szCs w:val="20"/>
                <w:lang w:val="ru-RU"/>
              </w:rPr>
              <w:t>Интерактивные методы и приемы</w:t>
            </w:r>
          </w:p>
          <w:p w14:paraId="45C2C039" w14:textId="77777777" w:rsidR="00736BE3" w:rsidRPr="00724E54" w:rsidRDefault="00736BE3" w:rsidP="00653050">
            <w:pPr>
              <w:shd w:val="clear" w:color="auto" w:fill="FFFFFF"/>
              <w:rPr>
                <w:rFonts w:eastAsia="Times New Roman"/>
                <w:sz w:val="24"/>
                <w:szCs w:val="24"/>
                <w:lang w:val="ru-RU"/>
              </w:rPr>
            </w:pPr>
            <w:r w:rsidRPr="00724E54">
              <w:rPr>
                <w:rFonts w:eastAsia="Times New Roman"/>
                <w:sz w:val="20"/>
                <w:szCs w:val="20"/>
                <w:lang w:val="ru-RU"/>
              </w:rPr>
              <w:t>Информационно-коммуникационные технологии</w:t>
            </w:r>
          </w:p>
        </w:tc>
      </w:tr>
      <w:tr w:rsidR="00736BE3" w:rsidRPr="00724E54" w14:paraId="421F88CF" w14:textId="77777777" w:rsidTr="00653050">
        <w:trPr>
          <w:trHeight w:val="476"/>
        </w:trPr>
        <w:tc>
          <w:tcPr>
            <w:tcW w:w="2405" w:type="dxa"/>
            <w:tcBorders>
              <w:top w:val="single" w:sz="4" w:space="0" w:color="000000"/>
              <w:left w:val="single" w:sz="6" w:space="0" w:color="000000"/>
              <w:bottom w:val="single" w:sz="4" w:space="0" w:color="000000"/>
              <w:right w:val="single" w:sz="4" w:space="0" w:color="000000"/>
            </w:tcBorders>
            <w:hideMark/>
          </w:tcPr>
          <w:p w14:paraId="6E872816" w14:textId="77777777" w:rsidR="00736BE3" w:rsidRPr="00724E54" w:rsidRDefault="00736BE3" w:rsidP="00653050">
            <w:pPr>
              <w:ind w:left="112" w:right="179"/>
              <w:rPr>
                <w:rFonts w:eastAsia="Times New Roman"/>
                <w:b/>
                <w:sz w:val="24"/>
                <w:szCs w:val="24"/>
              </w:rPr>
            </w:pPr>
            <w:r w:rsidRPr="00724E54">
              <w:rPr>
                <w:rFonts w:eastAsia="Times New Roman"/>
                <w:b/>
                <w:sz w:val="24"/>
                <w:szCs w:val="24"/>
              </w:rPr>
              <w:t>Методы оценивания</w:t>
            </w:r>
          </w:p>
        </w:tc>
        <w:tc>
          <w:tcPr>
            <w:tcW w:w="6487" w:type="dxa"/>
            <w:tcBorders>
              <w:top w:val="single" w:sz="4" w:space="0" w:color="000000"/>
              <w:left w:val="single" w:sz="4" w:space="0" w:color="000000"/>
              <w:bottom w:val="single" w:sz="4" w:space="0" w:color="000000"/>
              <w:right w:val="single" w:sz="4" w:space="0" w:color="000000"/>
            </w:tcBorders>
            <w:hideMark/>
          </w:tcPr>
          <w:p w14:paraId="5219C821" w14:textId="77777777" w:rsidR="00736BE3" w:rsidRPr="00724E54" w:rsidRDefault="00736BE3" w:rsidP="00653050">
            <w:pPr>
              <w:jc w:val="both"/>
              <w:rPr>
                <w:rFonts w:eastAsia="Times New Roman"/>
                <w:sz w:val="20"/>
                <w:szCs w:val="20"/>
              </w:rPr>
            </w:pPr>
            <w:r w:rsidRPr="00724E54">
              <w:rPr>
                <w:rFonts w:eastAsia="Times New Roman"/>
                <w:sz w:val="20"/>
                <w:szCs w:val="20"/>
                <w:lang w:val="ru-RU"/>
              </w:rPr>
              <w:t xml:space="preserve">Устный опрос.  Чтение и анализ текста. </w:t>
            </w:r>
            <w:r w:rsidRPr="00724E54">
              <w:rPr>
                <w:rFonts w:eastAsia="Times New Roman"/>
                <w:sz w:val="20"/>
                <w:szCs w:val="20"/>
              </w:rPr>
              <w:t>Перессказ текста</w:t>
            </w:r>
          </w:p>
        </w:tc>
      </w:tr>
      <w:tr w:rsidR="00736BE3" w:rsidRPr="00724E54" w14:paraId="4807BA18" w14:textId="77777777" w:rsidTr="00653050">
        <w:trPr>
          <w:trHeight w:val="878"/>
        </w:trPr>
        <w:tc>
          <w:tcPr>
            <w:tcW w:w="2405" w:type="dxa"/>
            <w:tcBorders>
              <w:top w:val="single" w:sz="4" w:space="0" w:color="000000"/>
              <w:left w:val="single" w:sz="6" w:space="0" w:color="000000"/>
              <w:bottom w:val="single" w:sz="4" w:space="0" w:color="000000"/>
              <w:right w:val="single" w:sz="4" w:space="0" w:color="000000"/>
            </w:tcBorders>
            <w:hideMark/>
          </w:tcPr>
          <w:p w14:paraId="4ED0397A" w14:textId="77777777" w:rsidR="00736BE3" w:rsidRPr="00724E54" w:rsidRDefault="00736BE3" w:rsidP="00653050">
            <w:pPr>
              <w:ind w:left="112"/>
              <w:rPr>
                <w:rFonts w:eastAsia="Times New Roman"/>
                <w:b/>
                <w:sz w:val="24"/>
                <w:szCs w:val="24"/>
              </w:rPr>
            </w:pPr>
            <w:r w:rsidRPr="00724E54">
              <w:rPr>
                <w:rFonts w:eastAsia="Times New Roman"/>
                <w:b/>
                <w:sz w:val="24"/>
                <w:szCs w:val="24"/>
              </w:rPr>
              <w:t>ФИО</w:t>
            </w:r>
          </w:p>
          <w:p w14:paraId="2539D3B7" w14:textId="77777777" w:rsidR="00736BE3" w:rsidRPr="00724E54" w:rsidRDefault="00736BE3" w:rsidP="00653050">
            <w:pPr>
              <w:ind w:left="112"/>
              <w:rPr>
                <w:rFonts w:eastAsia="Times New Roman"/>
                <w:b/>
                <w:sz w:val="24"/>
                <w:szCs w:val="24"/>
              </w:rPr>
            </w:pPr>
            <w:r w:rsidRPr="00724E54">
              <w:rPr>
                <w:rFonts w:eastAsia="Times New Roman"/>
                <w:b/>
                <w:sz w:val="24"/>
                <w:szCs w:val="24"/>
              </w:rPr>
              <w:t>преподавателя(ей)</w:t>
            </w:r>
          </w:p>
        </w:tc>
        <w:tc>
          <w:tcPr>
            <w:tcW w:w="6487" w:type="dxa"/>
            <w:tcBorders>
              <w:top w:val="single" w:sz="4" w:space="0" w:color="000000"/>
              <w:left w:val="single" w:sz="4" w:space="0" w:color="000000"/>
              <w:bottom w:val="single" w:sz="4" w:space="0" w:color="000000"/>
              <w:right w:val="single" w:sz="4" w:space="0" w:color="000000"/>
            </w:tcBorders>
            <w:hideMark/>
          </w:tcPr>
          <w:p w14:paraId="367BD784" w14:textId="77777777" w:rsidR="00736BE3" w:rsidRPr="00724E54" w:rsidRDefault="00736BE3" w:rsidP="00653050">
            <w:pPr>
              <w:ind w:left="126"/>
              <w:rPr>
                <w:rFonts w:eastAsia="Times New Roman"/>
                <w:sz w:val="24"/>
                <w:szCs w:val="24"/>
              </w:rPr>
            </w:pPr>
            <w:r w:rsidRPr="00724E54">
              <w:rPr>
                <w:rFonts w:eastAsia="Times New Roman"/>
                <w:sz w:val="24"/>
                <w:szCs w:val="24"/>
              </w:rPr>
              <w:t>Сулейманов О.М.</w:t>
            </w:r>
          </w:p>
        </w:tc>
      </w:tr>
    </w:tbl>
    <w:p w14:paraId="6B7B0E12" w14:textId="77777777" w:rsidR="00736BE3" w:rsidRPr="00724E54" w:rsidRDefault="00736BE3" w:rsidP="00736BE3">
      <w:pPr>
        <w:spacing w:after="0"/>
        <w:rPr>
          <w:rFonts w:eastAsia="Times New Roman"/>
          <w:sz w:val="24"/>
          <w:szCs w:val="24"/>
          <w:lang w:eastAsia="ru-RU"/>
        </w:rPr>
      </w:pPr>
    </w:p>
    <w:p w14:paraId="6AD7C332" w14:textId="77777777" w:rsidR="00736BE3" w:rsidRPr="00724E54" w:rsidRDefault="00736BE3" w:rsidP="00736BE3">
      <w:pPr>
        <w:spacing w:after="0"/>
        <w:jc w:val="center"/>
        <w:rPr>
          <w:rFonts w:eastAsia="Times New Roman"/>
          <w:b/>
          <w:sz w:val="24"/>
          <w:szCs w:val="24"/>
          <w:lang w:eastAsia="ru-RU"/>
        </w:rPr>
      </w:pPr>
    </w:p>
    <w:p w14:paraId="72683C56" w14:textId="77777777" w:rsidR="00736BE3" w:rsidRDefault="00736BE3" w:rsidP="00736BE3">
      <w:pPr>
        <w:spacing w:after="0"/>
        <w:rPr>
          <w:rFonts w:eastAsia="Times New Roman"/>
          <w:sz w:val="24"/>
          <w:szCs w:val="24"/>
          <w:lang w:eastAsia="ru-RU"/>
        </w:rPr>
      </w:pPr>
    </w:p>
    <w:p w14:paraId="23DFB418" w14:textId="77777777" w:rsidR="00736BE3" w:rsidRDefault="00736BE3" w:rsidP="00736BE3">
      <w:pPr>
        <w:spacing w:after="0"/>
        <w:rPr>
          <w:rFonts w:eastAsia="Times New Roman"/>
          <w:sz w:val="24"/>
          <w:szCs w:val="24"/>
          <w:lang w:eastAsia="ru-RU"/>
        </w:rPr>
      </w:pPr>
    </w:p>
    <w:p w14:paraId="580CB224" w14:textId="77777777" w:rsidR="00736BE3" w:rsidRDefault="00736BE3" w:rsidP="00736BE3">
      <w:pPr>
        <w:spacing w:after="0"/>
        <w:rPr>
          <w:rFonts w:eastAsia="Times New Roman"/>
          <w:sz w:val="24"/>
          <w:szCs w:val="24"/>
          <w:lang w:eastAsia="ru-RU"/>
        </w:rPr>
      </w:pPr>
    </w:p>
    <w:p w14:paraId="7A1AFC78" w14:textId="77777777" w:rsidR="00736BE3" w:rsidRDefault="00736BE3" w:rsidP="00736BE3">
      <w:pPr>
        <w:spacing w:after="0"/>
        <w:rPr>
          <w:rFonts w:eastAsia="Times New Roman"/>
          <w:sz w:val="24"/>
          <w:szCs w:val="24"/>
          <w:lang w:eastAsia="ru-RU"/>
        </w:rPr>
      </w:pPr>
    </w:p>
    <w:p w14:paraId="78548F49" w14:textId="77777777" w:rsidR="00736BE3" w:rsidRDefault="00736BE3" w:rsidP="00736BE3">
      <w:pPr>
        <w:spacing w:after="0"/>
        <w:rPr>
          <w:rFonts w:eastAsia="Times New Roman"/>
          <w:sz w:val="24"/>
          <w:szCs w:val="24"/>
          <w:lang w:eastAsia="ru-RU"/>
        </w:rPr>
      </w:pPr>
    </w:p>
    <w:p w14:paraId="5F09E1EC" w14:textId="77777777" w:rsidR="00736BE3" w:rsidRDefault="00736BE3" w:rsidP="00736BE3">
      <w:pPr>
        <w:spacing w:after="0"/>
        <w:rPr>
          <w:rFonts w:eastAsia="Times New Roman"/>
          <w:sz w:val="24"/>
          <w:szCs w:val="24"/>
          <w:lang w:eastAsia="ru-RU"/>
        </w:rPr>
      </w:pPr>
    </w:p>
    <w:p w14:paraId="192D050F" w14:textId="77777777" w:rsidR="00736BE3" w:rsidRDefault="00736BE3" w:rsidP="00736BE3">
      <w:pPr>
        <w:spacing w:after="0"/>
        <w:rPr>
          <w:rFonts w:eastAsia="Times New Roman"/>
          <w:sz w:val="24"/>
          <w:szCs w:val="24"/>
          <w:lang w:eastAsia="ru-RU"/>
        </w:rPr>
      </w:pPr>
    </w:p>
    <w:p w14:paraId="6F27E09F" w14:textId="77777777" w:rsidR="00736BE3" w:rsidRPr="00724E54" w:rsidRDefault="00736BE3" w:rsidP="00736BE3">
      <w:pPr>
        <w:spacing w:after="0"/>
        <w:rPr>
          <w:rFonts w:eastAsia="Times New Roman"/>
          <w:sz w:val="24"/>
          <w:szCs w:val="24"/>
          <w:lang w:eastAsia="ru-RU"/>
        </w:rPr>
      </w:pPr>
    </w:p>
    <w:p w14:paraId="67E11B3C" w14:textId="77777777" w:rsidR="00736BE3" w:rsidRPr="00724E54" w:rsidRDefault="00736BE3" w:rsidP="00736BE3">
      <w:pPr>
        <w:spacing w:after="0"/>
        <w:ind w:firstLine="709"/>
        <w:jc w:val="both"/>
        <w:rPr>
          <w:rFonts w:eastAsia="Times New Roman"/>
          <w:sz w:val="24"/>
          <w:szCs w:val="24"/>
          <w:lang w:eastAsia="ru-RU"/>
        </w:rPr>
      </w:pPr>
    </w:p>
    <w:p w14:paraId="41DEC728" w14:textId="77777777" w:rsidR="00736BE3" w:rsidRPr="0087438E" w:rsidRDefault="00736BE3" w:rsidP="00736BE3">
      <w:pPr>
        <w:spacing w:after="0"/>
        <w:jc w:val="center"/>
        <w:rPr>
          <w:b/>
          <w:sz w:val="24"/>
          <w:szCs w:val="24"/>
          <w:lang w:eastAsia="ru-RU"/>
        </w:rPr>
      </w:pPr>
      <w:r w:rsidRPr="0087438E">
        <w:rPr>
          <w:b/>
          <w:sz w:val="24"/>
          <w:szCs w:val="24"/>
          <w:lang w:eastAsia="ru-RU"/>
        </w:rPr>
        <w:t>Аннотация рабочей программы</w:t>
      </w:r>
    </w:p>
    <w:p w14:paraId="1A8B14C3" w14:textId="77777777" w:rsidR="00736BE3" w:rsidRPr="0087438E" w:rsidRDefault="00736BE3" w:rsidP="00736BE3">
      <w:pPr>
        <w:spacing w:after="0"/>
        <w:jc w:val="center"/>
        <w:rPr>
          <w:b/>
          <w:sz w:val="24"/>
          <w:szCs w:val="24"/>
          <w:lang w:eastAsia="ru-RU"/>
        </w:rPr>
      </w:pPr>
      <w:r w:rsidRPr="0087438E">
        <w:rPr>
          <w:b/>
          <w:sz w:val="24"/>
          <w:szCs w:val="24"/>
          <w:lang w:eastAsia="ru-RU"/>
        </w:rPr>
        <w:t xml:space="preserve">Практики по профилю. </w:t>
      </w:r>
      <w:r>
        <w:rPr>
          <w:b/>
          <w:sz w:val="24"/>
          <w:szCs w:val="24"/>
          <w:lang w:eastAsia="ru-RU"/>
        </w:rPr>
        <w:t>1</w:t>
      </w:r>
      <w:r w:rsidRPr="0087438E">
        <w:rPr>
          <w:b/>
          <w:sz w:val="24"/>
          <w:szCs w:val="24"/>
          <w:lang w:eastAsia="ru-RU"/>
        </w:rPr>
        <w:t xml:space="preserve"> курс , семестр </w:t>
      </w:r>
      <w:r>
        <w:rPr>
          <w:b/>
          <w:sz w:val="24"/>
          <w:szCs w:val="24"/>
          <w:lang w:eastAsia="ru-RU"/>
        </w:rPr>
        <w:t>1</w:t>
      </w:r>
      <w:r w:rsidRPr="0087438E">
        <w:rPr>
          <w:b/>
          <w:sz w:val="24"/>
          <w:szCs w:val="24"/>
          <w:lang w:eastAsia="ru-RU"/>
        </w:rPr>
        <w:t xml:space="preserve">, общая трудоемкость дисциплины составляет </w:t>
      </w:r>
      <w:r>
        <w:rPr>
          <w:b/>
          <w:sz w:val="24"/>
          <w:szCs w:val="24"/>
          <w:lang w:eastAsia="ru-RU"/>
        </w:rPr>
        <w:t>4</w:t>
      </w:r>
      <w:r w:rsidRPr="0087438E">
        <w:rPr>
          <w:b/>
          <w:sz w:val="24"/>
          <w:szCs w:val="24"/>
          <w:lang w:eastAsia="ru-RU"/>
        </w:rPr>
        <w:t xml:space="preserve"> кредита, 1</w:t>
      </w:r>
      <w:r>
        <w:rPr>
          <w:b/>
          <w:sz w:val="24"/>
          <w:szCs w:val="24"/>
          <w:lang w:eastAsia="ru-RU"/>
        </w:rPr>
        <w:t>2</w:t>
      </w:r>
      <w:r w:rsidRPr="0087438E">
        <w:rPr>
          <w:b/>
          <w:sz w:val="24"/>
          <w:szCs w:val="24"/>
          <w:lang w:eastAsia="ru-RU"/>
        </w:rPr>
        <w:t>0 часов</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8172"/>
      </w:tblGrid>
      <w:tr w:rsidR="00736BE3" w:rsidRPr="0087438E" w14:paraId="3E035B4D" w14:textId="77777777" w:rsidTr="00653050">
        <w:tc>
          <w:tcPr>
            <w:tcW w:w="1908" w:type="dxa"/>
            <w:tcBorders>
              <w:top w:val="single" w:sz="4" w:space="0" w:color="auto"/>
              <w:left w:val="single" w:sz="4" w:space="0" w:color="auto"/>
              <w:bottom w:val="single" w:sz="4" w:space="0" w:color="auto"/>
              <w:right w:val="single" w:sz="4" w:space="0" w:color="auto"/>
            </w:tcBorders>
          </w:tcPr>
          <w:p w14:paraId="64A83E66" w14:textId="77777777" w:rsidR="00736BE3" w:rsidRPr="0087438E" w:rsidRDefault="00736BE3" w:rsidP="00653050">
            <w:pPr>
              <w:spacing w:after="0"/>
              <w:rPr>
                <w:b/>
                <w:lang w:eastAsia="ru-RU"/>
              </w:rPr>
            </w:pPr>
            <w:r w:rsidRPr="0087438E">
              <w:rPr>
                <w:b/>
                <w:lang w:eastAsia="ru-RU"/>
              </w:rPr>
              <w:lastRenderedPageBreak/>
              <w:t>Цель изучения дисциплины</w:t>
            </w:r>
          </w:p>
        </w:tc>
        <w:tc>
          <w:tcPr>
            <w:tcW w:w="8172" w:type="dxa"/>
            <w:tcBorders>
              <w:top w:val="single" w:sz="4" w:space="0" w:color="auto"/>
              <w:left w:val="single" w:sz="4" w:space="0" w:color="auto"/>
              <w:bottom w:val="single" w:sz="4" w:space="0" w:color="auto"/>
              <w:right w:val="single" w:sz="4" w:space="0" w:color="auto"/>
            </w:tcBorders>
          </w:tcPr>
          <w:p w14:paraId="256ECCC9" w14:textId="77777777" w:rsidR="00736BE3" w:rsidRPr="0087438E" w:rsidRDefault="00736BE3" w:rsidP="00653050">
            <w:pPr>
              <w:spacing w:after="0"/>
              <w:rPr>
                <w:lang w:eastAsia="ru-RU"/>
              </w:rPr>
            </w:pPr>
            <w:r w:rsidRPr="0087438E">
              <w:rPr>
                <w:lang w:eastAsia="ru-RU"/>
              </w:rPr>
              <w:t xml:space="preserve"> Целями </w:t>
            </w:r>
            <w:r w:rsidRPr="0087438E">
              <w:rPr>
                <w:b/>
                <w:sz w:val="24"/>
                <w:szCs w:val="24"/>
                <w:lang w:eastAsia="ru-RU"/>
              </w:rPr>
              <w:t>Практики по профилю</w:t>
            </w:r>
            <w:r w:rsidRPr="0087438E">
              <w:rPr>
                <w:lang w:eastAsia="ru-RU"/>
              </w:rPr>
              <w:t xml:space="preserve"> являются:</w:t>
            </w:r>
          </w:p>
          <w:p w14:paraId="26B30CEB" w14:textId="77777777" w:rsidR="00736BE3" w:rsidRPr="0087438E" w:rsidRDefault="00736BE3" w:rsidP="00653050">
            <w:pPr>
              <w:spacing w:after="0"/>
              <w:ind w:left="-142"/>
              <w:jc w:val="both"/>
              <w:rPr>
                <w:lang w:eastAsia="ru-RU"/>
              </w:rPr>
            </w:pPr>
            <w:r w:rsidRPr="0087438E">
              <w:rPr>
                <w:lang w:eastAsia="ru-RU"/>
              </w:rPr>
              <w:t xml:space="preserve">- подготовить студентов к целостному выполнению функций преподавателя учебных дисциплин и классного руководителя к проведению системы учебно-воспитательной работы с учащимися в учебных учреждениях, систематизации знаний по предметам психолого-педагогического и методического разделов учебного плана университета. </w:t>
            </w:r>
          </w:p>
        </w:tc>
      </w:tr>
      <w:tr w:rsidR="00736BE3" w:rsidRPr="0087438E" w14:paraId="30D3AD32" w14:textId="77777777" w:rsidTr="00653050">
        <w:tc>
          <w:tcPr>
            <w:tcW w:w="1908" w:type="dxa"/>
            <w:tcBorders>
              <w:top w:val="single" w:sz="4" w:space="0" w:color="auto"/>
              <w:left w:val="single" w:sz="4" w:space="0" w:color="auto"/>
              <w:bottom w:val="single" w:sz="4" w:space="0" w:color="auto"/>
              <w:right w:val="single" w:sz="4" w:space="0" w:color="auto"/>
            </w:tcBorders>
          </w:tcPr>
          <w:p w14:paraId="21D28133" w14:textId="77777777" w:rsidR="00736BE3" w:rsidRPr="0087438E" w:rsidRDefault="00736BE3" w:rsidP="00653050">
            <w:pPr>
              <w:spacing w:after="0"/>
              <w:rPr>
                <w:b/>
                <w:lang w:eastAsia="ru-RU"/>
              </w:rPr>
            </w:pPr>
            <w:r w:rsidRPr="0087438E">
              <w:rPr>
                <w:b/>
                <w:lang w:eastAsia="ru-RU"/>
              </w:rPr>
              <w:t>Место дисциплины в учебном процессе</w:t>
            </w:r>
          </w:p>
        </w:tc>
        <w:tc>
          <w:tcPr>
            <w:tcW w:w="8172" w:type="dxa"/>
            <w:tcBorders>
              <w:top w:val="single" w:sz="4" w:space="0" w:color="auto"/>
              <w:left w:val="single" w:sz="4" w:space="0" w:color="auto"/>
              <w:bottom w:val="single" w:sz="4" w:space="0" w:color="auto"/>
              <w:right w:val="single" w:sz="4" w:space="0" w:color="auto"/>
            </w:tcBorders>
          </w:tcPr>
          <w:p w14:paraId="23B34E68" w14:textId="77777777" w:rsidR="00736BE3" w:rsidRPr="0087438E" w:rsidRDefault="00736BE3" w:rsidP="00653050">
            <w:pPr>
              <w:spacing w:after="0"/>
              <w:rPr>
                <w:lang w:eastAsia="ru-RU"/>
              </w:rPr>
            </w:pPr>
            <w:r w:rsidRPr="0087438E">
              <w:rPr>
                <w:b/>
                <w:sz w:val="24"/>
                <w:szCs w:val="24"/>
                <w:lang w:eastAsia="ru-RU"/>
              </w:rPr>
              <w:t>Практики по профилю</w:t>
            </w:r>
            <w:r w:rsidRPr="0087438E">
              <w:rPr>
                <w:lang w:eastAsia="ru-RU"/>
              </w:rPr>
              <w:t xml:space="preserve"> относится к базовой части (ГК) профессионального цикла (ОПД). Для проведения данной практики необходимы следующие знания, умения и навыки, формируемые предшествующими дисциплинами: «Педагогика», «Психология», «Практический курс первого иностранного языка», «Методика преподавания английского языка». </w:t>
            </w:r>
          </w:p>
        </w:tc>
      </w:tr>
      <w:tr w:rsidR="00736BE3" w:rsidRPr="0087438E" w14:paraId="2C495C37" w14:textId="77777777" w:rsidTr="00653050">
        <w:tc>
          <w:tcPr>
            <w:tcW w:w="1908" w:type="dxa"/>
            <w:tcBorders>
              <w:top w:val="single" w:sz="4" w:space="0" w:color="auto"/>
              <w:left w:val="single" w:sz="4" w:space="0" w:color="auto"/>
              <w:bottom w:val="single" w:sz="4" w:space="0" w:color="auto"/>
              <w:right w:val="single" w:sz="4" w:space="0" w:color="auto"/>
            </w:tcBorders>
          </w:tcPr>
          <w:p w14:paraId="43A82098" w14:textId="77777777" w:rsidR="00736BE3" w:rsidRPr="0087438E" w:rsidRDefault="00736BE3" w:rsidP="00653050">
            <w:pPr>
              <w:spacing w:after="0"/>
              <w:rPr>
                <w:b/>
                <w:lang w:eastAsia="ru-RU"/>
              </w:rPr>
            </w:pPr>
            <w:r w:rsidRPr="0087438E">
              <w:rPr>
                <w:b/>
                <w:lang w:eastAsia="ru-RU"/>
              </w:rPr>
              <w:t>Компетенции формируемые в результате освоения учебной дисциплины</w:t>
            </w:r>
          </w:p>
        </w:tc>
        <w:tc>
          <w:tcPr>
            <w:tcW w:w="8172" w:type="dxa"/>
            <w:tcBorders>
              <w:top w:val="single" w:sz="4" w:space="0" w:color="auto"/>
              <w:left w:val="single" w:sz="4" w:space="0" w:color="auto"/>
              <w:bottom w:val="single" w:sz="4" w:space="0" w:color="auto"/>
              <w:right w:val="single" w:sz="4" w:space="0" w:color="auto"/>
            </w:tcBorders>
          </w:tcPr>
          <w:p w14:paraId="23F7415C" w14:textId="77777777" w:rsidR="00736BE3" w:rsidRPr="0087438E" w:rsidRDefault="00736BE3" w:rsidP="00653050">
            <w:pPr>
              <w:spacing w:after="0"/>
              <w:jc w:val="both"/>
              <w:rPr>
                <w:lang w:eastAsia="ru-RU"/>
              </w:rPr>
            </w:pPr>
            <w:r w:rsidRPr="0087438E">
              <w:rPr>
                <w:b/>
                <w:bCs/>
                <w:lang w:eastAsia="ru-RU"/>
              </w:rPr>
              <w:t xml:space="preserve">ОК-3 - </w:t>
            </w:r>
            <w:r w:rsidRPr="0087438E">
              <w:rPr>
                <w:lang w:eastAsia="ru-RU"/>
              </w:rPr>
              <w:t>приобретает   новые знания с большой степенью самостоятельности, используя современные и информационные технологии;</w:t>
            </w:r>
          </w:p>
          <w:p w14:paraId="5F932D9A" w14:textId="77777777" w:rsidR="00736BE3" w:rsidRPr="0087438E" w:rsidRDefault="00736BE3" w:rsidP="00653050">
            <w:pPr>
              <w:spacing w:after="0"/>
              <w:jc w:val="both"/>
              <w:rPr>
                <w:lang w:eastAsia="ru-RU"/>
              </w:rPr>
            </w:pPr>
            <w:r w:rsidRPr="0087438E">
              <w:rPr>
                <w:b/>
                <w:bCs/>
                <w:lang w:eastAsia="ru-RU"/>
              </w:rPr>
              <w:t>ПК-23 -</w:t>
            </w:r>
            <w:r w:rsidRPr="0087438E">
              <w:rPr>
                <w:lang w:eastAsia="ru-RU"/>
              </w:rPr>
              <w:t xml:space="preserve"> владеет средствами и методиками   обучения  иностранному языку, а также сущностью и закономерностями процессов преподавания и изучения иностранного языка.</w:t>
            </w:r>
          </w:p>
        </w:tc>
      </w:tr>
      <w:tr w:rsidR="00736BE3" w:rsidRPr="0087438E" w14:paraId="40F29354" w14:textId="77777777" w:rsidTr="00653050">
        <w:tc>
          <w:tcPr>
            <w:tcW w:w="1908" w:type="dxa"/>
            <w:tcBorders>
              <w:top w:val="single" w:sz="4" w:space="0" w:color="auto"/>
              <w:left w:val="single" w:sz="4" w:space="0" w:color="auto"/>
              <w:bottom w:val="single" w:sz="4" w:space="0" w:color="auto"/>
              <w:right w:val="single" w:sz="4" w:space="0" w:color="auto"/>
            </w:tcBorders>
          </w:tcPr>
          <w:p w14:paraId="156379B5" w14:textId="77777777" w:rsidR="00736BE3" w:rsidRPr="0087438E" w:rsidRDefault="00736BE3" w:rsidP="00653050">
            <w:pPr>
              <w:spacing w:after="0"/>
              <w:rPr>
                <w:b/>
                <w:lang w:eastAsia="ru-RU"/>
              </w:rPr>
            </w:pPr>
            <w:r w:rsidRPr="0087438E">
              <w:rPr>
                <w:b/>
                <w:lang w:eastAsia="ru-RU"/>
              </w:rPr>
              <w:t>Ожидаемый результат</w:t>
            </w:r>
          </w:p>
        </w:tc>
        <w:tc>
          <w:tcPr>
            <w:tcW w:w="8172" w:type="dxa"/>
            <w:tcBorders>
              <w:top w:val="single" w:sz="4" w:space="0" w:color="auto"/>
              <w:left w:val="single" w:sz="4" w:space="0" w:color="auto"/>
              <w:bottom w:val="single" w:sz="4" w:space="0" w:color="auto"/>
              <w:right w:val="single" w:sz="4" w:space="0" w:color="auto"/>
            </w:tcBorders>
          </w:tcPr>
          <w:p w14:paraId="2440D26C" w14:textId="77777777" w:rsidR="00736BE3" w:rsidRPr="0087438E" w:rsidRDefault="00736BE3" w:rsidP="00653050">
            <w:pPr>
              <w:spacing w:after="0"/>
              <w:rPr>
                <w:lang w:eastAsia="ru-RU"/>
              </w:rPr>
            </w:pPr>
            <w:r w:rsidRPr="0087438E">
              <w:rPr>
                <w:b/>
                <w:bCs/>
                <w:lang w:eastAsia="ru-RU"/>
              </w:rPr>
              <w:t xml:space="preserve">РО2 </w:t>
            </w:r>
            <w:r w:rsidRPr="0087438E">
              <w:rPr>
                <w:lang w:eastAsia="ru-RU"/>
              </w:rPr>
              <w:t>– использует программные ресурсы, основные приемы обработки информации в профессиональной  деятельности;</w:t>
            </w:r>
          </w:p>
          <w:p w14:paraId="65D53F84" w14:textId="77777777" w:rsidR="00736BE3" w:rsidRPr="0087438E" w:rsidRDefault="00736BE3" w:rsidP="00653050">
            <w:pPr>
              <w:spacing w:after="0"/>
              <w:rPr>
                <w:b/>
                <w:bCs/>
                <w:lang w:eastAsia="ru-RU"/>
              </w:rPr>
            </w:pPr>
            <w:r w:rsidRPr="0087438E">
              <w:rPr>
                <w:b/>
                <w:bCs/>
                <w:lang w:eastAsia="ru-RU"/>
              </w:rPr>
              <w:t>РО6</w:t>
            </w:r>
            <w:r w:rsidRPr="0087438E">
              <w:rPr>
                <w:lang w:eastAsia="ru-RU"/>
              </w:rPr>
              <w:t xml:space="preserve"> – осуществляет педагогическую деятельность, использует различные формы, методы обучения (традиционные и инновационные) и технологии оценивания.</w:t>
            </w:r>
          </w:p>
        </w:tc>
      </w:tr>
      <w:tr w:rsidR="00736BE3" w:rsidRPr="0087438E" w14:paraId="20B82DD7" w14:textId="77777777" w:rsidTr="00653050">
        <w:tc>
          <w:tcPr>
            <w:tcW w:w="1908" w:type="dxa"/>
            <w:tcBorders>
              <w:top w:val="single" w:sz="4" w:space="0" w:color="auto"/>
              <w:left w:val="single" w:sz="4" w:space="0" w:color="auto"/>
              <w:bottom w:val="single" w:sz="4" w:space="0" w:color="auto"/>
              <w:right w:val="single" w:sz="4" w:space="0" w:color="auto"/>
            </w:tcBorders>
          </w:tcPr>
          <w:p w14:paraId="350AD854" w14:textId="77777777" w:rsidR="00736BE3" w:rsidRPr="0087438E" w:rsidRDefault="00736BE3" w:rsidP="00653050">
            <w:pPr>
              <w:spacing w:after="0"/>
              <w:rPr>
                <w:b/>
                <w:lang w:eastAsia="ru-RU"/>
              </w:rPr>
            </w:pPr>
            <w:r w:rsidRPr="0087438E">
              <w:rPr>
                <w:b/>
                <w:lang w:eastAsia="ru-RU"/>
              </w:rPr>
              <w:t>Краткое содержание дисциплины</w:t>
            </w:r>
          </w:p>
        </w:tc>
        <w:tc>
          <w:tcPr>
            <w:tcW w:w="8172" w:type="dxa"/>
            <w:tcBorders>
              <w:top w:val="single" w:sz="4" w:space="0" w:color="auto"/>
              <w:left w:val="single" w:sz="4" w:space="0" w:color="auto"/>
              <w:bottom w:val="single" w:sz="4" w:space="0" w:color="auto"/>
              <w:right w:val="single" w:sz="4" w:space="0" w:color="auto"/>
            </w:tcBorders>
          </w:tcPr>
          <w:p w14:paraId="7C19EE0C" w14:textId="77777777" w:rsidR="00736BE3" w:rsidRPr="0087438E" w:rsidRDefault="00736BE3" w:rsidP="00653050">
            <w:pPr>
              <w:spacing w:after="0"/>
              <w:jc w:val="both"/>
              <w:rPr>
                <w:lang w:eastAsia="ru-RU"/>
              </w:rPr>
            </w:pPr>
            <w:r w:rsidRPr="0087438E">
              <w:rPr>
                <w:lang w:eastAsia="ru-RU"/>
              </w:rPr>
              <w:t xml:space="preserve">-  осуществление перехода от теории к практике, давая интегрированное объединение педагогики, психологии, с методикой, как воспитательной работы, так и преподавания учебных предметных дисциплин; </w:t>
            </w:r>
          </w:p>
          <w:p w14:paraId="09CE32E8" w14:textId="77777777" w:rsidR="00736BE3" w:rsidRPr="0087438E" w:rsidRDefault="00736BE3" w:rsidP="00653050">
            <w:pPr>
              <w:spacing w:after="0"/>
              <w:jc w:val="both"/>
              <w:rPr>
                <w:lang w:eastAsia="ru-RU"/>
              </w:rPr>
            </w:pPr>
            <w:r w:rsidRPr="0087438E">
              <w:rPr>
                <w:lang w:eastAsia="ru-RU"/>
              </w:rPr>
              <w:t>- закрепление теоретических знаний, приобретение практического опыта в сфере будущей профессиональной  деятельности в качестве учителя, классного руководителя;</w:t>
            </w:r>
          </w:p>
          <w:p w14:paraId="46839B2A" w14:textId="77777777" w:rsidR="00736BE3" w:rsidRPr="0087438E" w:rsidRDefault="00736BE3" w:rsidP="00653050">
            <w:pPr>
              <w:spacing w:after="0"/>
              <w:ind w:left="-142"/>
              <w:jc w:val="both"/>
              <w:rPr>
                <w:lang w:eastAsia="ru-RU"/>
              </w:rPr>
            </w:pPr>
            <w:r w:rsidRPr="0087438E">
              <w:rPr>
                <w:lang w:eastAsia="ru-RU"/>
              </w:rPr>
              <w:t xml:space="preserve">  - изучение и осмысление состояния педагогического процесса класса;</w:t>
            </w:r>
          </w:p>
          <w:p w14:paraId="41E46C87" w14:textId="77777777" w:rsidR="00736BE3" w:rsidRPr="0087438E" w:rsidRDefault="00736BE3" w:rsidP="00653050">
            <w:pPr>
              <w:spacing w:after="0"/>
              <w:ind w:left="-142"/>
              <w:jc w:val="both"/>
              <w:rPr>
                <w:lang w:eastAsia="ru-RU"/>
              </w:rPr>
            </w:pPr>
            <w:r w:rsidRPr="0087438E">
              <w:rPr>
                <w:lang w:eastAsia="ru-RU"/>
              </w:rPr>
              <w:t xml:space="preserve">  - овладение комплексом психолого-диагностических методик, применяемых для изучения основных характеристик</w:t>
            </w:r>
          </w:p>
          <w:p w14:paraId="732461D0" w14:textId="77777777" w:rsidR="00736BE3" w:rsidRPr="0087438E" w:rsidRDefault="00736BE3" w:rsidP="00653050">
            <w:pPr>
              <w:spacing w:after="0"/>
              <w:ind w:left="-142"/>
              <w:jc w:val="both"/>
              <w:rPr>
                <w:lang w:eastAsia="ru-RU"/>
              </w:rPr>
            </w:pPr>
            <w:r w:rsidRPr="0087438E">
              <w:rPr>
                <w:lang w:eastAsia="ru-RU"/>
              </w:rPr>
              <w:t xml:space="preserve">     педагогического процесса.</w:t>
            </w:r>
          </w:p>
          <w:p w14:paraId="55C9628B" w14:textId="77777777" w:rsidR="00736BE3" w:rsidRPr="0087438E" w:rsidRDefault="00736BE3" w:rsidP="00653050">
            <w:pPr>
              <w:spacing w:after="0"/>
              <w:ind w:left="-142"/>
              <w:jc w:val="both"/>
              <w:rPr>
                <w:lang w:eastAsia="ru-RU"/>
              </w:rPr>
            </w:pPr>
            <w:r w:rsidRPr="0087438E">
              <w:rPr>
                <w:lang w:eastAsia="ru-RU"/>
              </w:rPr>
              <w:t>- овладение комплексом психолого-диагностических методик, применяемых для изучения основных характеристик</w:t>
            </w:r>
          </w:p>
          <w:p w14:paraId="29D6639C" w14:textId="77777777" w:rsidR="00736BE3" w:rsidRPr="0087438E" w:rsidRDefault="00736BE3" w:rsidP="00653050">
            <w:pPr>
              <w:spacing w:after="0"/>
              <w:ind w:left="-142"/>
              <w:jc w:val="both"/>
              <w:rPr>
                <w:lang w:eastAsia="ru-RU"/>
              </w:rPr>
            </w:pPr>
            <w:r w:rsidRPr="0087438E">
              <w:rPr>
                <w:lang w:eastAsia="ru-RU"/>
              </w:rPr>
              <w:t xml:space="preserve">     педагогического процесса.</w:t>
            </w:r>
          </w:p>
        </w:tc>
      </w:tr>
      <w:tr w:rsidR="00736BE3" w:rsidRPr="0087438E" w14:paraId="31D23139" w14:textId="77777777" w:rsidTr="00653050">
        <w:tc>
          <w:tcPr>
            <w:tcW w:w="1908" w:type="dxa"/>
            <w:tcBorders>
              <w:top w:val="single" w:sz="4" w:space="0" w:color="auto"/>
              <w:left w:val="single" w:sz="4" w:space="0" w:color="auto"/>
              <w:bottom w:val="single" w:sz="4" w:space="0" w:color="auto"/>
              <w:right w:val="single" w:sz="4" w:space="0" w:color="auto"/>
            </w:tcBorders>
          </w:tcPr>
          <w:p w14:paraId="54C36699" w14:textId="77777777" w:rsidR="00736BE3" w:rsidRPr="0087438E" w:rsidRDefault="00736BE3" w:rsidP="00653050">
            <w:pPr>
              <w:spacing w:after="0"/>
              <w:rPr>
                <w:b/>
                <w:lang w:eastAsia="ru-RU"/>
              </w:rPr>
            </w:pPr>
            <w:r w:rsidRPr="0087438E">
              <w:rPr>
                <w:b/>
                <w:lang w:eastAsia="ru-RU"/>
              </w:rPr>
              <w:t>Методы и приемы</w:t>
            </w:r>
          </w:p>
        </w:tc>
        <w:tc>
          <w:tcPr>
            <w:tcW w:w="8172" w:type="dxa"/>
            <w:tcBorders>
              <w:top w:val="single" w:sz="4" w:space="0" w:color="auto"/>
              <w:left w:val="single" w:sz="4" w:space="0" w:color="auto"/>
              <w:bottom w:val="single" w:sz="4" w:space="0" w:color="auto"/>
              <w:right w:val="single" w:sz="4" w:space="0" w:color="auto"/>
            </w:tcBorders>
          </w:tcPr>
          <w:p w14:paraId="6743DF16" w14:textId="77777777" w:rsidR="00736BE3" w:rsidRPr="0087438E" w:rsidRDefault="00736BE3" w:rsidP="00653050">
            <w:pPr>
              <w:tabs>
                <w:tab w:val="left" w:pos="0"/>
              </w:tabs>
              <w:spacing w:after="0"/>
              <w:ind w:left="-142"/>
              <w:jc w:val="both"/>
              <w:rPr>
                <w:lang w:eastAsia="ru-RU"/>
              </w:rPr>
            </w:pPr>
            <w:r w:rsidRPr="0087438E">
              <w:rPr>
                <w:lang w:eastAsia="ru-RU"/>
              </w:rPr>
              <w:tab/>
            </w:r>
            <w:r w:rsidRPr="0087438E">
              <w:rPr>
                <w:lang w:val="en-US" w:eastAsia="ru-RU"/>
              </w:rPr>
              <w:t>Think</w:t>
            </w:r>
            <w:r w:rsidRPr="0087438E">
              <w:rPr>
                <w:lang w:eastAsia="ru-RU"/>
              </w:rPr>
              <w:t>-</w:t>
            </w:r>
            <w:r w:rsidRPr="0087438E">
              <w:rPr>
                <w:lang w:val="en-US" w:eastAsia="ru-RU"/>
              </w:rPr>
              <w:t>Pair</w:t>
            </w:r>
            <w:r w:rsidRPr="0087438E">
              <w:rPr>
                <w:lang w:eastAsia="ru-RU"/>
              </w:rPr>
              <w:t>-</w:t>
            </w:r>
            <w:r w:rsidRPr="0087438E">
              <w:rPr>
                <w:lang w:val="en-US" w:eastAsia="ru-RU"/>
              </w:rPr>
              <w:t>Share</w:t>
            </w:r>
            <w:r w:rsidRPr="0087438E">
              <w:rPr>
                <w:lang w:eastAsia="ru-RU"/>
              </w:rPr>
              <w:t xml:space="preserve"> </w:t>
            </w:r>
            <w:r w:rsidRPr="0087438E">
              <w:rPr>
                <w:lang w:val="en-US" w:eastAsia="ru-RU"/>
              </w:rPr>
              <w:t>activities</w:t>
            </w:r>
            <w:r w:rsidRPr="0087438E">
              <w:rPr>
                <w:lang w:eastAsia="ru-RU"/>
              </w:rPr>
              <w:t>, кластер, синквейн, мозговой штурм, урок- экскурсия, Диаграмма Венна.</w:t>
            </w:r>
          </w:p>
        </w:tc>
      </w:tr>
      <w:tr w:rsidR="00736BE3" w:rsidRPr="0087438E" w14:paraId="3B5BB3BD" w14:textId="77777777" w:rsidTr="00653050">
        <w:tc>
          <w:tcPr>
            <w:tcW w:w="1908" w:type="dxa"/>
            <w:tcBorders>
              <w:top w:val="single" w:sz="4" w:space="0" w:color="auto"/>
              <w:left w:val="single" w:sz="4" w:space="0" w:color="auto"/>
              <w:bottom w:val="single" w:sz="4" w:space="0" w:color="auto"/>
              <w:right w:val="single" w:sz="4" w:space="0" w:color="auto"/>
            </w:tcBorders>
          </w:tcPr>
          <w:p w14:paraId="67B73690" w14:textId="77777777" w:rsidR="00736BE3" w:rsidRPr="0087438E" w:rsidRDefault="00736BE3" w:rsidP="00653050">
            <w:pPr>
              <w:spacing w:after="0"/>
              <w:rPr>
                <w:b/>
                <w:lang w:eastAsia="ru-RU"/>
              </w:rPr>
            </w:pPr>
            <w:r w:rsidRPr="0087438E">
              <w:rPr>
                <w:b/>
                <w:lang w:eastAsia="ru-RU"/>
              </w:rPr>
              <w:lastRenderedPageBreak/>
              <w:t>Литературы</w:t>
            </w:r>
          </w:p>
        </w:tc>
        <w:tc>
          <w:tcPr>
            <w:tcW w:w="8172" w:type="dxa"/>
            <w:tcBorders>
              <w:top w:val="single" w:sz="4" w:space="0" w:color="auto"/>
              <w:left w:val="single" w:sz="4" w:space="0" w:color="auto"/>
              <w:bottom w:val="single" w:sz="4" w:space="0" w:color="auto"/>
              <w:right w:val="single" w:sz="4" w:space="0" w:color="auto"/>
            </w:tcBorders>
          </w:tcPr>
          <w:p w14:paraId="7AB530DD" w14:textId="77777777" w:rsidR="00736BE3" w:rsidRPr="0087438E" w:rsidRDefault="00736BE3" w:rsidP="00653050">
            <w:pPr>
              <w:numPr>
                <w:ilvl w:val="0"/>
                <w:numId w:val="22"/>
              </w:numPr>
              <w:tabs>
                <w:tab w:val="left" w:pos="0"/>
              </w:tabs>
              <w:spacing w:after="0"/>
              <w:jc w:val="both"/>
              <w:rPr>
                <w:lang w:eastAsia="ru-RU"/>
              </w:rPr>
            </w:pPr>
            <w:r w:rsidRPr="0087438E">
              <w:rPr>
                <w:lang w:eastAsia="ru-RU"/>
              </w:rPr>
              <w:t>Teaching and Learning materials Учебно-методическое пособие для студентов филологов.  Дыйканбаева Т.Т., Сейитбекова С.С., Байтикова Г.С.</w:t>
            </w:r>
          </w:p>
          <w:p w14:paraId="14208679" w14:textId="77777777" w:rsidR="00736BE3" w:rsidRPr="0087438E" w:rsidRDefault="00736BE3" w:rsidP="00653050">
            <w:pPr>
              <w:numPr>
                <w:ilvl w:val="0"/>
                <w:numId w:val="22"/>
              </w:numPr>
              <w:spacing w:after="0"/>
              <w:jc w:val="both"/>
              <w:rPr>
                <w:lang w:eastAsia="ru-RU"/>
              </w:rPr>
            </w:pPr>
            <w:r w:rsidRPr="0087438E">
              <w:rPr>
                <w:lang w:eastAsia="ru-RU"/>
              </w:rPr>
              <w:t>Рогова Г. В. , Рабинович Ф. М. , Сахарова Т. Е. Методика обучения иностранным языкам в средней школе. – М: Просвещение, 1991.</w:t>
            </w:r>
          </w:p>
          <w:p w14:paraId="3ED390EC" w14:textId="77777777" w:rsidR="00736BE3" w:rsidRPr="0087438E" w:rsidRDefault="00736BE3" w:rsidP="00653050">
            <w:pPr>
              <w:numPr>
                <w:ilvl w:val="0"/>
                <w:numId w:val="22"/>
              </w:numPr>
              <w:spacing w:after="0"/>
              <w:jc w:val="both"/>
              <w:rPr>
                <w:lang w:eastAsia="ru-RU"/>
              </w:rPr>
            </w:pPr>
            <w:r w:rsidRPr="0087438E">
              <w:rPr>
                <w:lang w:eastAsia="ru-RU"/>
              </w:rPr>
              <w:t>Методика обучения иностранным языкам в средней школе: Учебник/ Гез Н. И. , Ляховицкий М. В. , Миролюбов А. А. и др. – М. : Высшая школа, 1982.</w:t>
            </w:r>
          </w:p>
          <w:p w14:paraId="556B73B7" w14:textId="77777777" w:rsidR="00736BE3" w:rsidRPr="0087438E" w:rsidRDefault="00736BE3" w:rsidP="00653050">
            <w:pPr>
              <w:numPr>
                <w:ilvl w:val="0"/>
                <w:numId w:val="22"/>
              </w:numPr>
              <w:spacing w:after="0"/>
              <w:jc w:val="both"/>
              <w:rPr>
                <w:lang w:eastAsia="ru-RU"/>
              </w:rPr>
            </w:pPr>
            <w:r w:rsidRPr="0087438E">
              <w:rPr>
                <w:lang w:eastAsia="ru-RU"/>
              </w:rPr>
              <w:t>Рогова Г. В. , Верещагина И. Н. Методика обучения иностранному языку на начальном этапе обучения в общеобразовательных учреждениях. – М. : Просвещение, 1998.</w:t>
            </w:r>
          </w:p>
          <w:p w14:paraId="16432659" w14:textId="77777777" w:rsidR="00736BE3" w:rsidRPr="0087438E" w:rsidRDefault="00736BE3" w:rsidP="00653050">
            <w:pPr>
              <w:numPr>
                <w:ilvl w:val="0"/>
                <w:numId w:val="22"/>
              </w:numPr>
              <w:spacing w:after="0"/>
              <w:rPr>
                <w:lang w:eastAsia="ru-RU"/>
              </w:rPr>
            </w:pPr>
            <w:r w:rsidRPr="0087438E">
              <w:rPr>
                <w:lang w:eastAsia="ru-RU"/>
              </w:rPr>
              <w:t>Интерактивное обучение пути обновления учебного содержания. Е. Коротаева, Екатеринбург, доцент Уральского ГПУ.</w:t>
            </w:r>
          </w:p>
          <w:p w14:paraId="2922E945" w14:textId="77777777" w:rsidR="00736BE3" w:rsidRPr="0087438E" w:rsidRDefault="00736BE3" w:rsidP="00653050">
            <w:pPr>
              <w:numPr>
                <w:ilvl w:val="0"/>
                <w:numId w:val="22"/>
              </w:numPr>
              <w:tabs>
                <w:tab w:val="left" w:pos="0"/>
              </w:tabs>
              <w:spacing w:after="0"/>
              <w:jc w:val="both"/>
              <w:rPr>
                <w:lang w:eastAsia="ru-RU"/>
              </w:rPr>
            </w:pPr>
            <w:r w:rsidRPr="0087438E">
              <w:rPr>
                <w:lang w:val="en-US" w:eastAsia="ru-RU"/>
              </w:rPr>
              <w:t>Teacher</w:t>
            </w:r>
            <w:r w:rsidRPr="0087438E">
              <w:rPr>
                <w:lang w:eastAsia="ru-RU"/>
              </w:rPr>
              <w:t>’</w:t>
            </w:r>
            <w:r w:rsidRPr="0087438E">
              <w:rPr>
                <w:lang w:val="en-US" w:eastAsia="ru-RU"/>
              </w:rPr>
              <w:t>s</w:t>
            </w:r>
            <w:r w:rsidRPr="0087438E">
              <w:rPr>
                <w:lang w:eastAsia="ru-RU"/>
              </w:rPr>
              <w:t xml:space="preserve"> </w:t>
            </w:r>
            <w:r w:rsidRPr="0087438E">
              <w:rPr>
                <w:lang w:val="en-US" w:eastAsia="ru-RU"/>
              </w:rPr>
              <w:t>book</w:t>
            </w:r>
            <w:r w:rsidRPr="0087438E">
              <w:rPr>
                <w:lang w:eastAsia="ru-RU"/>
              </w:rPr>
              <w:t xml:space="preserve"> 9 кыргыз мектептеринин 9 класстары </w:t>
            </w:r>
            <w:r w:rsidRPr="0087438E">
              <w:rPr>
                <w:lang w:val="ky-KG" w:eastAsia="ru-RU"/>
              </w:rPr>
              <w:t>үчүн окуу юкитеби. Дыйканбаева Т.Т., Сейитбекова С.С., Байтикова Г.С. Бишкек 2015.</w:t>
            </w:r>
          </w:p>
        </w:tc>
      </w:tr>
    </w:tbl>
    <w:p w14:paraId="480B31ED" w14:textId="77777777" w:rsidR="00736BE3" w:rsidRPr="0087438E" w:rsidRDefault="00736BE3" w:rsidP="00736BE3">
      <w:pPr>
        <w:spacing w:after="0"/>
        <w:jc w:val="center"/>
        <w:rPr>
          <w:szCs w:val="28"/>
          <w:lang w:eastAsia="ru-RU"/>
        </w:rPr>
      </w:pPr>
    </w:p>
    <w:p w14:paraId="708729E3" w14:textId="77777777" w:rsidR="00736BE3" w:rsidRPr="0087438E" w:rsidRDefault="00736BE3" w:rsidP="00736BE3">
      <w:pPr>
        <w:spacing w:after="0"/>
        <w:jc w:val="center"/>
        <w:rPr>
          <w:szCs w:val="28"/>
          <w:lang w:eastAsia="ru-RU"/>
        </w:rPr>
      </w:pPr>
      <w:r w:rsidRPr="0087438E">
        <w:rPr>
          <w:szCs w:val="28"/>
          <w:lang w:eastAsia="ru-RU"/>
        </w:rPr>
        <w:t xml:space="preserve">Составител:   Ст.преп Сулейманов О.М.                     </w:t>
      </w:r>
    </w:p>
    <w:p w14:paraId="0C5ECCAC" w14:textId="77777777" w:rsidR="00736BE3" w:rsidRPr="0087438E" w:rsidRDefault="00736BE3" w:rsidP="00736BE3">
      <w:pPr>
        <w:spacing w:after="0"/>
        <w:jc w:val="center"/>
        <w:rPr>
          <w:szCs w:val="28"/>
          <w:lang w:eastAsia="ru-RU"/>
        </w:rPr>
      </w:pPr>
    </w:p>
    <w:p w14:paraId="2BDEA8D8" w14:textId="77777777" w:rsidR="00736BE3" w:rsidRDefault="00736BE3" w:rsidP="00736BE3">
      <w:pPr>
        <w:spacing w:after="0"/>
        <w:ind w:firstLine="709"/>
        <w:jc w:val="both"/>
      </w:pPr>
    </w:p>
    <w:p w14:paraId="18002F74" w14:textId="77777777" w:rsidR="00736BE3" w:rsidRDefault="00736BE3" w:rsidP="00736BE3">
      <w:pPr>
        <w:spacing w:after="0"/>
        <w:ind w:firstLine="709"/>
        <w:jc w:val="both"/>
      </w:pPr>
    </w:p>
    <w:p w14:paraId="5A292578" w14:textId="77777777" w:rsidR="00736BE3" w:rsidRDefault="00736BE3" w:rsidP="00736BE3">
      <w:pPr>
        <w:spacing w:after="0"/>
        <w:ind w:firstLine="709"/>
        <w:jc w:val="both"/>
      </w:pPr>
    </w:p>
    <w:p w14:paraId="778F4C80" w14:textId="77777777" w:rsidR="00736BE3" w:rsidRDefault="00736BE3" w:rsidP="00736BE3">
      <w:pPr>
        <w:spacing w:after="0"/>
        <w:ind w:firstLine="709"/>
        <w:jc w:val="both"/>
      </w:pPr>
    </w:p>
    <w:p w14:paraId="4F76B785" w14:textId="77777777" w:rsidR="00736BE3" w:rsidRDefault="00736BE3" w:rsidP="00736BE3">
      <w:pPr>
        <w:spacing w:after="0"/>
        <w:ind w:firstLine="709"/>
        <w:jc w:val="both"/>
      </w:pPr>
    </w:p>
    <w:p w14:paraId="186B4E3F" w14:textId="77777777" w:rsidR="00736BE3" w:rsidRDefault="00736BE3" w:rsidP="00736BE3">
      <w:pPr>
        <w:spacing w:after="0"/>
        <w:ind w:firstLine="709"/>
        <w:jc w:val="both"/>
      </w:pPr>
    </w:p>
    <w:p w14:paraId="67A59410" w14:textId="77777777" w:rsidR="00736BE3" w:rsidRDefault="00736BE3" w:rsidP="00736BE3">
      <w:pPr>
        <w:spacing w:after="0"/>
        <w:ind w:firstLine="709"/>
        <w:jc w:val="both"/>
      </w:pPr>
    </w:p>
    <w:p w14:paraId="562E0719" w14:textId="77777777" w:rsidR="00736BE3" w:rsidRDefault="00736BE3" w:rsidP="00736BE3">
      <w:pPr>
        <w:spacing w:after="0"/>
        <w:ind w:firstLine="709"/>
        <w:jc w:val="both"/>
      </w:pPr>
    </w:p>
    <w:p w14:paraId="3ED32964" w14:textId="77777777" w:rsidR="00736BE3" w:rsidRDefault="00736BE3" w:rsidP="00736BE3">
      <w:pPr>
        <w:spacing w:after="0"/>
        <w:ind w:firstLine="709"/>
        <w:jc w:val="both"/>
      </w:pPr>
    </w:p>
    <w:p w14:paraId="45E7BCF7" w14:textId="77777777" w:rsidR="00736BE3" w:rsidRDefault="00736BE3" w:rsidP="00736BE3">
      <w:pPr>
        <w:spacing w:after="0"/>
        <w:ind w:firstLine="709"/>
        <w:jc w:val="both"/>
      </w:pPr>
    </w:p>
    <w:p w14:paraId="66492F30" w14:textId="77777777" w:rsidR="00736BE3" w:rsidRDefault="00736BE3" w:rsidP="00736BE3">
      <w:pPr>
        <w:spacing w:after="0"/>
        <w:ind w:firstLine="709"/>
        <w:jc w:val="both"/>
      </w:pPr>
    </w:p>
    <w:p w14:paraId="20A42E04" w14:textId="77777777" w:rsidR="00736BE3" w:rsidRDefault="00736BE3" w:rsidP="00736BE3">
      <w:pPr>
        <w:spacing w:after="0"/>
        <w:ind w:firstLine="709"/>
        <w:jc w:val="both"/>
      </w:pPr>
    </w:p>
    <w:p w14:paraId="5586004E" w14:textId="77777777" w:rsidR="00736BE3" w:rsidRDefault="00736BE3" w:rsidP="00736BE3">
      <w:pPr>
        <w:spacing w:after="0"/>
        <w:ind w:firstLine="709"/>
        <w:jc w:val="both"/>
      </w:pPr>
    </w:p>
    <w:p w14:paraId="10C69AAA" w14:textId="77777777" w:rsidR="00736BE3" w:rsidRDefault="00736BE3" w:rsidP="00736BE3">
      <w:pPr>
        <w:spacing w:after="0"/>
        <w:ind w:firstLine="709"/>
        <w:jc w:val="both"/>
      </w:pPr>
    </w:p>
    <w:p w14:paraId="2E281592" w14:textId="77777777" w:rsidR="00736BE3" w:rsidRDefault="00736BE3" w:rsidP="00736BE3">
      <w:pPr>
        <w:spacing w:after="0"/>
        <w:ind w:firstLine="709"/>
        <w:jc w:val="both"/>
      </w:pPr>
    </w:p>
    <w:p w14:paraId="52D04327" w14:textId="77777777" w:rsidR="00736BE3" w:rsidRDefault="00736BE3" w:rsidP="00736BE3">
      <w:pPr>
        <w:spacing w:after="0"/>
        <w:ind w:firstLine="709"/>
        <w:jc w:val="both"/>
      </w:pPr>
    </w:p>
    <w:p w14:paraId="1AAD0317" w14:textId="77777777" w:rsidR="00736BE3" w:rsidRDefault="00736BE3" w:rsidP="00736BE3">
      <w:pPr>
        <w:spacing w:after="0"/>
        <w:ind w:firstLine="709"/>
        <w:jc w:val="both"/>
      </w:pPr>
    </w:p>
    <w:p w14:paraId="7A5C4D9D" w14:textId="77777777" w:rsidR="00736BE3" w:rsidRDefault="00736BE3" w:rsidP="00736BE3">
      <w:pPr>
        <w:spacing w:after="0"/>
        <w:ind w:firstLine="709"/>
        <w:jc w:val="both"/>
      </w:pPr>
    </w:p>
    <w:p w14:paraId="421A6C15" w14:textId="77777777" w:rsidR="00736BE3" w:rsidRDefault="00736BE3" w:rsidP="00736BE3">
      <w:pPr>
        <w:spacing w:after="0"/>
        <w:ind w:firstLine="709"/>
        <w:jc w:val="both"/>
      </w:pPr>
    </w:p>
    <w:p w14:paraId="0AB138C6" w14:textId="77777777" w:rsidR="00736BE3" w:rsidRDefault="00736BE3" w:rsidP="00736BE3">
      <w:pPr>
        <w:spacing w:after="0"/>
        <w:ind w:firstLine="709"/>
        <w:jc w:val="both"/>
      </w:pPr>
    </w:p>
    <w:p w14:paraId="4BDBC0EC" w14:textId="77777777" w:rsidR="00736BE3" w:rsidRDefault="00736BE3" w:rsidP="00736BE3">
      <w:pPr>
        <w:spacing w:after="0"/>
        <w:ind w:firstLine="709"/>
        <w:jc w:val="both"/>
      </w:pPr>
    </w:p>
    <w:p w14:paraId="4884F207" w14:textId="77777777" w:rsidR="00736BE3" w:rsidRDefault="00736BE3" w:rsidP="00736BE3">
      <w:pPr>
        <w:spacing w:after="0"/>
        <w:ind w:firstLine="709"/>
        <w:jc w:val="both"/>
      </w:pPr>
    </w:p>
    <w:p w14:paraId="2F45DDA5" w14:textId="77777777" w:rsidR="00736BE3" w:rsidRDefault="00736BE3" w:rsidP="00736BE3">
      <w:pPr>
        <w:spacing w:after="0"/>
        <w:ind w:firstLine="709"/>
        <w:jc w:val="both"/>
      </w:pPr>
    </w:p>
    <w:p w14:paraId="2654DA62" w14:textId="77777777" w:rsidR="00736BE3" w:rsidRDefault="00736BE3" w:rsidP="00736BE3">
      <w:pPr>
        <w:spacing w:after="0"/>
        <w:ind w:firstLine="709"/>
        <w:jc w:val="both"/>
      </w:pPr>
    </w:p>
    <w:p w14:paraId="204ABA78" w14:textId="77777777" w:rsidR="00736BE3" w:rsidRDefault="00736BE3" w:rsidP="00736BE3">
      <w:pPr>
        <w:spacing w:after="0"/>
        <w:ind w:firstLine="709"/>
        <w:jc w:val="both"/>
      </w:pPr>
    </w:p>
    <w:p w14:paraId="6DE05167" w14:textId="77777777" w:rsidR="00736BE3" w:rsidRDefault="00736BE3" w:rsidP="00736BE3">
      <w:pPr>
        <w:spacing w:after="0"/>
        <w:ind w:firstLine="709"/>
        <w:jc w:val="both"/>
      </w:pPr>
    </w:p>
    <w:p w14:paraId="519FC504" w14:textId="77777777" w:rsidR="00736BE3" w:rsidRDefault="00736BE3" w:rsidP="00736BE3">
      <w:pPr>
        <w:spacing w:after="0"/>
        <w:ind w:firstLine="709"/>
        <w:jc w:val="both"/>
      </w:pPr>
    </w:p>
    <w:p w14:paraId="79561A2B" w14:textId="77777777" w:rsidR="00736BE3" w:rsidRDefault="00736BE3" w:rsidP="00736BE3">
      <w:pPr>
        <w:spacing w:after="0"/>
        <w:ind w:firstLine="709"/>
        <w:jc w:val="both"/>
      </w:pPr>
    </w:p>
    <w:p w14:paraId="7736DD27" w14:textId="77777777" w:rsidR="00736BE3" w:rsidRDefault="00736BE3" w:rsidP="00736BE3">
      <w:pPr>
        <w:spacing w:after="0"/>
        <w:ind w:firstLine="709"/>
        <w:jc w:val="both"/>
      </w:pPr>
    </w:p>
    <w:p w14:paraId="0ECF12FD" w14:textId="77777777" w:rsidR="00736BE3" w:rsidRDefault="00736BE3" w:rsidP="00736BE3">
      <w:pPr>
        <w:spacing w:after="0"/>
        <w:ind w:firstLine="709"/>
        <w:jc w:val="both"/>
      </w:pPr>
    </w:p>
    <w:p w14:paraId="39182417" w14:textId="77777777" w:rsidR="00736BE3" w:rsidRDefault="00736BE3" w:rsidP="00736BE3">
      <w:pPr>
        <w:spacing w:after="0"/>
        <w:ind w:firstLine="709"/>
        <w:jc w:val="both"/>
      </w:pPr>
    </w:p>
    <w:p w14:paraId="6E2D5853" w14:textId="77777777" w:rsidR="00736BE3" w:rsidRPr="0087438E" w:rsidRDefault="00736BE3" w:rsidP="00736BE3">
      <w:pPr>
        <w:spacing w:after="0"/>
        <w:ind w:firstLine="709"/>
        <w:jc w:val="both"/>
      </w:pPr>
    </w:p>
    <w:p w14:paraId="5CA25D6A" w14:textId="77777777" w:rsidR="00736BE3" w:rsidRPr="00D64C8F" w:rsidRDefault="00736BE3" w:rsidP="00736BE3">
      <w:pPr>
        <w:jc w:val="center"/>
        <w:rPr>
          <w:rFonts w:eastAsiaTheme="minorEastAsia"/>
          <w:b/>
          <w:bCs/>
          <w:szCs w:val="28"/>
          <w:lang w:eastAsia="ru-RU"/>
        </w:rPr>
      </w:pPr>
      <w:r w:rsidRPr="00D64C8F">
        <w:rPr>
          <w:rFonts w:eastAsiaTheme="minorEastAsia"/>
          <w:b/>
          <w:bCs/>
          <w:szCs w:val="28"/>
          <w:lang w:eastAsia="ru-RU"/>
        </w:rPr>
        <w:t>Кафедра иностранных языков и межкультурных коммуникаций</w:t>
      </w:r>
    </w:p>
    <w:p w14:paraId="5BE68FB0" w14:textId="77777777" w:rsidR="00736BE3" w:rsidRPr="00D64C8F" w:rsidRDefault="00736BE3" w:rsidP="00736BE3">
      <w:pPr>
        <w:jc w:val="center"/>
        <w:rPr>
          <w:rFonts w:eastAsiaTheme="minorEastAsia"/>
          <w:b/>
          <w:bCs/>
          <w:szCs w:val="28"/>
          <w:lang w:eastAsia="ru-RU"/>
        </w:rPr>
      </w:pPr>
    </w:p>
    <w:p w14:paraId="37232728" w14:textId="77777777" w:rsidR="00736BE3" w:rsidRPr="00D64C8F" w:rsidRDefault="00736BE3" w:rsidP="00736BE3">
      <w:pPr>
        <w:spacing w:after="0"/>
        <w:rPr>
          <w:rFonts w:eastAsiaTheme="minorEastAsia"/>
          <w:sz w:val="24"/>
          <w:szCs w:val="24"/>
          <w:lang w:eastAsia="ru-RU"/>
        </w:rPr>
      </w:pPr>
      <w:r w:rsidRPr="00D64C8F">
        <w:rPr>
          <w:rFonts w:eastAsiaTheme="minorEastAsia"/>
          <w:sz w:val="24"/>
          <w:szCs w:val="24"/>
          <w:lang w:eastAsia="ru-RU"/>
        </w:rPr>
        <w:t xml:space="preserve">«Утвержден» на заседании кафедры «___» _______ 2025 г </w:t>
      </w:r>
    </w:p>
    <w:p w14:paraId="5AA209AA" w14:textId="77777777" w:rsidR="00736BE3" w:rsidRPr="00D64C8F" w:rsidRDefault="00736BE3" w:rsidP="00736BE3">
      <w:pPr>
        <w:spacing w:after="0"/>
        <w:rPr>
          <w:rFonts w:eastAsiaTheme="minorEastAsia"/>
          <w:sz w:val="24"/>
          <w:szCs w:val="24"/>
          <w:lang w:eastAsia="ru-RU"/>
        </w:rPr>
      </w:pPr>
      <w:r w:rsidRPr="00D64C8F">
        <w:rPr>
          <w:rFonts w:eastAsiaTheme="minorEastAsia"/>
          <w:sz w:val="24"/>
          <w:szCs w:val="24"/>
          <w:lang w:eastAsia="ru-RU"/>
        </w:rPr>
        <w:t>протокол № _____</w:t>
      </w:r>
    </w:p>
    <w:p w14:paraId="15599A53" w14:textId="77777777" w:rsidR="00736BE3" w:rsidRPr="00D64C8F" w:rsidRDefault="00736BE3" w:rsidP="00736BE3">
      <w:pPr>
        <w:spacing w:after="0"/>
        <w:rPr>
          <w:rFonts w:eastAsiaTheme="minorEastAsia"/>
          <w:sz w:val="24"/>
          <w:szCs w:val="24"/>
          <w:lang w:eastAsia="ru-RU"/>
        </w:rPr>
      </w:pPr>
      <w:r w:rsidRPr="00D64C8F">
        <w:rPr>
          <w:rFonts w:eastAsiaTheme="minorEastAsia"/>
          <w:sz w:val="24"/>
          <w:szCs w:val="24"/>
          <w:lang w:eastAsia="ru-RU"/>
        </w:rPr>
        <w:t xml:space="preserve"> заведующий кафедрой _____________д.ф.н. Сабирова В.К. </w:t>
      </w:r>
    </w:p>
    <w:p w14:paraId="29821448" w14:textId="77777777" w:rsidR="00736BE3" w:rsidRPr="00D64C8F" w:rsidRDefault="00736BE3" w:rsidP="00736BE3">
      <w:pPr>
        <w:rPr>
          <w:rFonts w:eastAsiaTheme="minorEastAsia"/>
          <w:b/>
          <w:bCs/>
          <w:szCs w:val="28"/>
          <w:lang w:eastAsia="ru-RU"/>
        </w:rPr>
      </w:pPr>
    </w:p>
    <w:p w14:paraId="7E50D57C" w14:textId="77777777" w:rsidR="00736BE3" w:rsidRPr="00D64C8F" w:rsidRDefault="00736BE3" w:rsidP="00736BE3">
      <w:pPr>
        <w:jc w:val="center"/>
        <w:rPr>
          <w:rFonts w:eastAsiaTheme="minorEastAsia"/>
          <w:b/>
          <w:bCs/>
          <w:szCs w:val="28"/>
          <w:lang w:eastAsia="ru-RU"/>
        </w:rPr>
      </w:pPr>
      <w:r w:rsidRPr="00D64C8F">
        <w:rPr>
          <w:rFonts w:eastAsiaTheme="minorEastAsia"/>
          <w:b/>
          <w:bCs/>
          <w:szCs w:val="28"/>
          <w:lang w:eastAsia="ru-RU"/>
        </w:rPr>
        <w:t>ФОНД ОЦЕНОЧНЫХ СРЕДСТВ ПО УЧЕБНОЙ ДИСЦИПЛИНЕ</w:t>
      </w:r>
    </w:p>
    <w:p w14:paraId="7E1AF340" w14:textId="77777777" w:rsidR="00736BE3" w:rsidRPr="00D64C8F" w:rsidRDefault="00736BE3" w:rsidP="00736BE3">
      <w:pPr>
        <w:spacing w:after="0"/>
        <w:rPr>
          <w:rFonts w:eastAsiaTheme="minorEastAsia"/>
          <w:b/>
          <w:bCs/>
          <w:szCs w:val="28"/>
          <w:lang w:eastAsia="ru-RU"/>
        </w:rPr>
      </w:pPr>
      <w:r w:rsidRPr="00D64C8F">
        <w:rPr>
          <w:rFonts w:eastAsiaTheme="minorEastAsia"/>
          <w:b/>
          <w:bCs/>
          <w:szCs w:val="28"/>
          <w:lang w:eastAsia="ru-RU"/>
        </w:rPr>
        <w:t xml:space="preserve">                              Профессиональная коммуникация первого языка</w:t>
      </w:r>
    </w:p>
    <w:p w14:paraId="6AF2CC2B" w14:textId="77777777" w:rsidR="00736BE3" w:rsidRPr="00D64C8F" w:rsidRDefault="00736BE3" w:rsidP="00736BE3">
      <w:pPr>
        <w:spacing w:after="0"/>
        <w:jc w:val="center"/>
        <w:rPr>
          <w:rFonts w:eastAsiaTheme="minorEastAsia"/>
          <w:sz w:val="24"/>
          <w:szCs w:val="24"/>
          <w:lang w:eastAsia="ru-RU"/>
        </w:rPr>
      </w:pPr>
      <w:r w:rsidRPr="00D64C8F">
        <w:rPr>
          <w:rFonts w:eastAsiaTheme="minorEastAsia"/>
          <w:sz w:val="24"/>
          <w:szCs w:val="24"/>
          <w:lang w:eastAsia="ru-RU"/>
        </w:rPr>
        <w:t>(наименование дисциплины)</w:t>
      </w:r>
    </w:p>
    <w:p w14:paraId="7F8F7970" w14:textId="77777777" w:rsidR="00736BE3" w:rsidRPr="00D64C8F" w:rsidRDefault="00736BE3" w:rsidP="00736BE3">
      <w:pPr>
        <w:jc w:val="center"/>
        <w:rPr>
          <w:rFonts w:eastAsiaTheme="minorEastAsia"/>
          <w:szCs w:val="28"/>
          <w:lang w:eastAsia="ru-RU"/>
        </w:rPr>
      </w:pPr>
    </w:p>
    <w:p w14:paraId="3E32CC94" w14:textId="77777777" w:rsidR="00736BE3" w:rsidRPr="00D64C8F" w:rsidRDefault="00736BE3" w:rsidP="00736BE3">
      <w:pPr>
        <w:spacing w:after="0"/>
        <w:jc w:val="center"/>
        <w:rPr>
          <w:rFonts w:eastAsiaTheme="minorEastAsia"/>
          <w:szCs w:val="28"/>
          <w:lang w:eastAsia="ru-RU"/>
        </w:rPr>
      </w:pPr>
      <w:r w:rsidRPr="00D64C8F">
        <w:rPr>
          <w:rFonts w:eastAsiaTheme="minorEastAsia"/>
          <w:b/>
          <w:bCs/>
          <w:szCs w:val="28"/>
          <w:lang w:eastAsia="ru-RU"/>
        </w:rPr>
        <w:t>531100      Лингвистика</w:t>
      </w:r>
    </w:p>
    <w:p w14:paraId="3DDF0C3A" w14:textId="77777777" w:rsidR="00736BE3" w:rsidRPr="00D64C8F" w:rsidRDefault="00736BE3" w:rsidP="00736BE3">
      <w:pPr>
        <w:spacing w:after="0"/>
        <w:jc w:val="center"/>
        <w:rPr>
          <w:rFonts w:eastAsiaTheme="minorEastAsia"/>
          <w:sz w:val="24"/>
          <w:szCs w:val="24"/>
          <w:lang w:eastAsia="ru-RU"/>
        </w:rPr>
      </w:pPr>
      <w:r w:rsidRPr="00D64C8F">
        <w:rPr>
          <w:rFonts w:eastAsiaTheme="minorEastAsia"/>
          <w:sz w:val="24"/>
          <w:szCs w:val="24"/>
          <w:lang w:eastAsia="ru-RU"/>
        </w:rPr>
        <w:t>(код и наименование направления подготовки)</w:t>
      </w:r>
    </w:p>
    <w:p w14:paraId="30E4EB55" w14:textId="77777777" w:rsidR="00736BE3" w:rsidRPr="00D64C8F" w:rsidRDefault="00736BE3" w:rsidP="00736BE3">
      <w:pPr>
        <w:jc w:val="center"/>
        <w:rPr>
          <w:rFonts w:eastAsiaTheme="minorEastAsia"/>
          <w:szCs w:val="28"/>
          <w:lang w:eastAsia="ru-RU"/>
        </w:rPr>
      </w:pPr>
    </w:p>
    <w:p w14:paraId="5924E2AF" w14:textId="77777777" w:rsidR="00736BE3" w:rsidRPr="00D64C8F" w:rsidRDefault="00736BE3" w:rsidP="00736BE3">
      <w:pPr>
        <w:spacing w:after="0"/>
        <w:jc w:val="center"/>
        <w:rPr>
          <w:rFonts w:eastAsiaTheme="minorEastAsia"/>
          <w:szCs w:val="28"/>
          <w:lang w:eastAsia="ru-RU"/>
        </w:rPr>
      </w:pPr>
      <w:r w:rsidRPr="00D64C8F">
        <w:rPr>
          <w:rFonts w:eastAsiaTheme="minorEastAsia"/>
          <w:b/>
          <w:bCs/>
          <w:szCs w:val="28"/>
          <w:lang w:eastAsia="ru-RU"/>
        </w:rPr>
        <w:t>Теория и методика преподавания иностранных языков и культур</w:t>
      </w:r>
    </w:p>
    <w:p w14:paraId="7719465C" w14:textId="77777777" w:rsidR="00736BE3" w:rsidRPr="00D64C8F" w:rsidRDefault="00736BE3" w:rsidP="00736BE3">
      <w:pPr>
        <w:spacing w:after="0"/>
        <w:jc w:val="center"/>
        <w:rPr>
          <w:rFonts w:eastAsiaTheme="minorEastAsia"/>
          <w:sz w:val="24"/>
          <w:szCs w:val="24"/>
          <w:lang w:eastAsia="ru-RU"/>
        </w:rPr>
      </w:pPr>
      <w:r w:rsidRPr="00D64C8F">
        <w:rPr>
          <w:rFonts w:eastAsiaTheme="minorEastAsia"/>
          <w:sz w:val="24"/>
          <w:szCs w:val="24"/>
          <w:lang w:eastAsia="ru-RU"/>
        </w:rPr>
        <w:t>(наименование профиля подготовки)</w:t>
      </w:r>
    </w:p>
    <w:p w14:paraId="1FAD421E" w14:textId="77777777" w:rsidR="00736BE3" w:rsidRPr="00D64C8F" w:rsidRDefault="00736BE3" w:rsidP="00736BE3">
      <w:pPr>
        <w:jc w:val="center"/>
        <w:rPr>
          <w:rFonts w:eastAsiaTheme="minorEastAsia"/>
          <w:szCs w:val="28"/>
          <w:lang w:eastAsia="ru-RU"/>
        </w:rPr>
      </w:pPr>
    </w:p>
    <w:p w14:paraId="54CE34C4" w14:textId="77777777" w:rsidR="00736BE3" w:rsidRPr="00D64C8F" w:rsidRDefault="00736BE3" w:rsidP="00736BE3">
      <w:pPr>
        <w:ind w:left="708" w:firstLine="708"/>
        <w:rPr>
          <w:rFonts w:eastAsiaTheme="minorEastAsia"/>
          <w:b/>
          <w:bCs/>
          <w:szCs w:val="28"/>
          <w:lang w:eastAsia="ru-RU"/>
        </w:rPr>
      </w:pPr>
      <w:r w:rsidRPr="00D64C8F">
        <w:rPr>
          <w:rFonts w:eastAsiaTheme="minorEastAsia"/>
          <w:szCs w:val="28"/>
          <w:lang w:eastAsia="ru-RU"/>
        </w:rPr>
        <w:t xml:space="preserve">Квалификация (степень) выпускника - </w:t>
      </w:r>
      <w:r w:rsidRPr="00D64C8F">
        <w:rPr>
          <w:rFonts w:eastAsiaTheme="minorEastAsia"/>
          <w:b/>
          <w:bCs/>
          <w:szCs w:val="28"/>
          <w:lang w:eastAsia="ru-RU"/>
        </w:rPr>
        <w:t>магистр</w:t>
      </w:r>
    </w:p>
    <w:p w14:paraId="05CB2211" w14:textId="77777777" w:rsidR="00736BE3" w:rsidRPr="00D64C8F" w:rsidRDefault="00736BE3" w:rsidP="00736BE3">
      <w:pPr>
        <w:jc w:val="center"/>
        <w:rPr>
          <w:rFonts w:eastAsiaTheme="minorEastAsia"/>
          <w:b/>
          <w:bCs/>
          <w:sz w:val="36"/>
          <w:szCs w:val="36"/>
          <w:lang w:eastAsia="ru-RU"/>
        </w:rPr>
      </w:pPr>
      <w:r w:rsidRPr="00D64C8F">
        <w:rPr>
          <w:rFonts w:eastAsiaTheme="minorEastAsia"/>
          <w:b/>
          <w:bCs/>
          <w:sz w:val="36"/>
          <w:szCs w:val="36"/>
          <w:lang w:eastAsia="ru-RU"/>
        </w:rPr>
        <w:t>Паспорт</w:t>
      </w:r>
    </w:p>
    <w:p w14:paraId="5CE69800" w14:textId="77777777" w:rsidR="00736BE3" w:rsidRPr="00D64C8F" w:rsidRDefault="00736BE3" w:rsidP="00736BE3">
      <w:pPr>
        <w:jc w:val="center"/>
        <w:rPr>
          <w:rFonts w:eastAsiaTheme="minorEastAsia"/>
          <w:bCs/>
          <w:sz w:val="24"/>
          <w:szCs w:val="24"/>
          <w:lang w:eastAsia="ru-RU"/>
        </w:rPr>
      </w:pPr>
      <w:r w:rsidRPr="00D64C8F">
        <w:rPr>
          <w:rFonts w:eastAsiaTheme="minorEastAsia"/>
          <w:sz w:val="24"/>
          <w:szCs w:val="24"/>
          <w:lang w:eastAsia="ru-RU"/>
        </w:rPr>
        <w:t>фонда оценочных средств по «</w:t>
      </w:r>
      <w:r w:rsidRPr="00D64C8F">
        <w:rPr>
          <w:rFonts w:eastAsiaTheme="minorEastAsia"/>
          <w:b/>
          <w:bCs/>
          <w:sz w:val="24"/>
          <w:szCs w:val="24"/>
          <w:lang w:eastAsia="ru-RU"/>
        </w:rPr>
        <w:t xml:space="preserve">профессиональная коммуникация первого языка »  </w:t>
      </w:r>
      <w:r w:rsidRPr="00D64C8F">
        <w:rPr>
          <w:rFonts w:eastAsiaTheme="minorEastAsia"/>
          <w:bCs/>
          <w:sz w:val="24"/>
          <w:szCs w:val="24"/>
          <w:lang w:eastAsia="ru-RU"/>
        </w:rPr>
        <w:t xml:space="preserve">для студентов 2 курса </w:t>
      </w:r>
    </w:p>
    <w:p w14:paraId="15623030" w14:textId="77777777" w:rsidR="00736BE3" w:rsidRPr="00D64C8F" w:rsidRDefault="00736BE3" w:rsidP="00736BE3">
      <w:pPr>
        <w:shd w:val="clear" w:color="auto" w:fill="FFFFFF"/>
        <w:spacing w:after="0"/>
        <w:rPr>
          <w:rFonts w:eastAsiaTheme="minorEastAsia"/>
          <w:b/>
          <w:bCs/>
          <w:sz w:val="20"/>
          <w:szCs w:val="24"/>
          <w:lang w:eastAsia="ru-RU"/>
        </w:rPr>
      </w:pPr>
      <w:r w:rsidRPr="00D64C8F">
        <w:rPr>
          <w:rFonts w:eastAsiaTheme="minorEastAsia"/>
          <w:b/>
          <w:bCs/>
          <w:sz w:val="20"/>
          <w:szCs w:val="24"/>
          <w:lang w:eastAsia="ru-RU"/>
        </w:rPr>
        <w:tab/>
      </w:r>
      <w:r w:rsidRPr="00D64C8F">
        <w:rPr>
          <w:rFonts w:eastAsiaTheme="minorEastAsia"/>
          <w:b/>
          <w:bCs/>
          <w:sz w:val="20"/>
          <w:szCs w:val="24"/>
          <w:lang w:eastAsia="ru-RU"/>
        </w:rPr>
        <w:tab/>
      </w:r>
      <w:r w:rsidRPr="00D64C8F">
        <w:rPr>
          <w:rFonts w:eastAsiaTheme="minorEastAsia"/>
          <w:b/>
          <w:bCs/>
          <w:sz w:val="20"/>
          <w:szCs w:val="24"/>
          <w:lang w:eastAsia="ru-RU"/>
        </w:rPr>
        <w:tab/>
      </w:r>
      <w:r w:rsidRPr="00D64C8F">
        <w:rPr>
          <w:rFonts w:eastAsiaTheme="minorEastAsia"/>
          <w:b/>
          <w:bCs/>
          <w:sz w:val="20"/>
          <w:szCs w:val="24"/>
          <w:lang w:eastAsia="ru-RU"/>
        </w:rPr>
        <w:tab/>
      </w:r>
      <w:r w:rsidRPr="00D64C8F">
        <w:rPr>
          <w:rFonts w:eastAsiaTheme="minorEastAsia"/>
          <w:b/>
          <w:bCs/>
          <w:sz w:val="20"/>
          <w:szCs w:val="24"/>
          <w:lang w:eastAsia="ru-RU"/>
        </w:rPr>
        <w:tab/>
      </w:r>
      <w:r w:rsidRPr="00D64C8F">
        <w:rPr>
          <w:rFonts w:eastAsiaTheme="minorEastAsia"/>
          <w:b/>
          <w:bCs/>
          <w:sz w:val="20"/>
          <w:szCs w:val="24"/>
          <w:lang w:eastAsia="ru-RU"/>
        </w:rPr>
        <w:tab/>
      </w:r>
      <w:r w:rsidRPr="00D64C8F">
        <w:rPr>
          <w:rFonts w:eastAsiaTheme="minorEastAsia"/>
          <w:b/>
          <w:bCs/>
          <w:sz w:val="20"/>
          <w:szCs w:val="24"/>
          <w:lang w:eastAsia="ru-RU"/>
        </w:rPr>
        <w:tab/>
        <w:t xml:space="preserve">              ст.преп.Сулейманов О.М.</w:t>
      </w:r>
    </w:p>
    <w:p w14:paraId="72DF6266" w14:textId="77777777" w:rsidR="00736BE3" w:rsidRPr="00D64C8F" w:rsidRDefault="00736BE3" w:rsidP="00736BE3">
      <w:pPr>
        <w:rPr>
          <w:rFonts w:eastAsiaTheme="minorEastAsia"/>
          <w:b/>
          <w:bCs/>
          <w:sz w:val="24"/>
          <w:szCs w:val="24"/>
          <w:lang w:eastAsia="ru-RU"/>
        </w:rPr>
      </w:pPr>
      <w:r w:rsidRPr="00D64C8F">
        <w:rPr>
          <w:rFonts w:eastAsiaTheme="minorEastAsia"/>
          <w:szCs w:val="28"/>
          <w:lang w:eastAsia="ru-RU"/>
        </w:rPr>
        <w:tab/>
      </w:r>
      <w:r w:rsidRPr="00D64C8F">
        <w:rPr>
          <w:rFonts w:eastAsiaTheme="minorEastAsia"/>
          <w:b/>
          <w:bCs/>
          <w:sz w:val="24"/>
          <w:szCs w:val="24"/>
          <w:lang w:eastAsia="ru-RU"/>
        </w:rPr>
        <w:t xml:space="preserve">Код </w:t>
      </w:r>
      <w:r w:rsidRPr="00D64C8F">
        <w:rPr>
          <w:rFonts w:eastAsiaTheme="minorEastAsia"/>
          <w:b/>
          <w:bCs/>
          <w:sz w:val="24"/>
          <w:szCs w:val="24"/>
          <w:lang w:val="ky-KG" w:eastAsia="ru-RU"/>
        </w:rPr>
        <w:t>контролируемой компетенции</w:t>
      </w:r>
      <w:r w:rsidRPr="00D64C8F">
        <w:rPr>
          <w:rFonts w:eastAsiaTheme="minorEastAsia"/>
          <w:b/>
          <w:bCs/>
          <w:sz w:val="24"/>
          <w:szCs w:val="24"/>
          <w:lang w:eastAsia="ru-RU"/>
        </w:rPr>
        <w:tab/>
      </w:r>
      <w:r w:rsidRPr="00D64C8F">
        <w:rPr>
          <w:rFonts w:eastAsiaTheme="minorEastAsia"/>
          <w:b/>
          <w:bCs/>
          <w:sz w:val="24"/>
          <w:szCs w:val="24"/>
          <w:lang w:eastAsia="ru-RU"/>
        </w:rPr>
        <w:tab/>
      </w:r>
    </w:p>
    <w:p w14:paraId="7ECECF66" w14:textId="77777777" w:rsidR="00736BE3" w:rsidRPr="00D64C8F" w:rsidRDefault="00736BE3" w:rsidP="00736BE3">
      <w:pPr>
        <w:jc w:val="both"/>
        <w:rPr>
          <w:rFonts w:eastAsiaTheme="minorEastAsia"/>
          <w:sz w:val="24"/>
          <w:szCs w:val="24"/>
          <w:lang w:eastAsia="ru-RU"/>
        </w:rPr>
      </w:pPr>
      <w:r w:rsidRPr="00D64C8F">
        <w:rPr>
          <w:rFonts w:eastAsiaTheme="minorEastAsia"/>
          <w:sz w:val="24"/>
          <w:szCs w:val="24"/>
          <w:lang w:eastAsia="ru-RU"/>
        </w:rPr>
        <w:t>ПК-1 -  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p w14:paraId="5EF76F11" w14:textId="77777777" w:rsidR="00736BE3" w:rsidRPr="00D64C8F" w:rsidRDefault="00736BE3" w:rsidP="00736BE3">
      <w:pPr>
        <w:jc w:val="both"/>
        <w:rPr>
          <w:rFonts w:eastAsiaTheme="minorEastAsia"/>
          <w:sz w:val="24"/>
          <w:szCs w:val="24"/>
          <w:lang w:eastAsia="ru-RU"/>
        </w:rPr>
      </w:pPr>
      <w:r w:rsidRPr="00D64C8F">
        <w:rPr>
          <w:rFonts w:eastAsiaTheme="minorEastAsia"/>
          <w:sz w:val="24"/>
          <w:szCs w:val="24"/>
          <w:lang w:eastAsia="ru-RU"/>
        </w:rPr>
        <w:lastRenderedPageBreak/>
        <w:t>ПК-2 - владеет основными способами выражения семантической, коммуникативной и структурной преемственности между частями высказывания - композиционными элементами текста (введение, основная часть, заключение), сверхфразовыми единствами, предложениями;</w:t>
      </w:r>
    </w:p>
    <w:p w14:paraId="556CD87C" w14:textId="77777777" w:rsidR="00736BE3" w:rsidRPr="00D64C8F" w:rsidRDefault="00736BE3" w:rsidP="00736BE3">
      <w:pPr>
        <w:jc w:val="both"/>
        <w:rPr>
          <w:rFonts w:eastAsiaTheme="minorEastAsia"/>
          <w:sz w:val="24"/>
          <w:szCs w:val="24"/>
          <w:lang w:eastAsia="ru-RU"/>
        </w:rPr>
      </w:pPr>
      <w:r w:rsidRPr="00D64C8F">
        <w:rPr>
          <w:rFonts w:eastAsiaTheme="minorEastAsia"/>
          <w:sz w:val="24"/>
          <w:szCs w:val="24"/>
          <w:lang w:eastAsia="ru-RU"/>
        </w:rPr>
        <w:t xml:space="preserve">ПК </w:t>
      </w:r>
      <w:r w:rsidRPr="00D64C8F">
        <w:rPr>
          <w:rFonts w:eastAsiaTheme="minorEastAsia"/>
          <w:b/>
          <w:bCs/>
          <w:sz w:val="24"/>
          <w:szCs w:val="24"/>
          <w:lang w:eastAsia="ru-RU"/>
        </w:rPr>
        <w:t>- 7 -</w:t>
      </w:r>
      <w:r w:rsidRPr="00D64C8F">
        <w:rPr>
          <w:rFonts w:eastAsiaTheme="minorEastAsia"/>
          <w:sz w:val="24"/>
          <w:szCs w:val="24"/>
          <w:lang w:eastAsia="ru-RU"/>
        </w:rPr>
        <w:t>осуществляет письменный перевод с соблюдением норм лексической эквивалентности, соблюдением грамматических, синтаксических и стилистических норм;</w:t>
      </w:r>
    </w:p>
    <w:p w14:paraId="4BB9E9CF" w14:textId="77777777" w:rsidR="00736BE3" w:rsidRPr="00D64C8F" w:rsidRDefault="00736BE3" w:rsidP="00736BE3">
      <w:pPr>
        <w:jc w:val="both"/>
        <w:rPr>
          <w:rFonts w:eastAsiaTheme="minorEastAsia"/>
          <w:sz w:val="24"/>
          <w:szCs w:val="24"/>
          <w:lang w:eastAsia="ru-RU"/>
        </w:rPr>
      </w:pPr>
      <w:r w:rsidRPr="00D64C8F">
        <w:rPr>
          <w:rFonts w:eastAsiaTheme="minorEastAsia"/>
          <w:sz w:val="24"/>
          <w:szCs w:val="24"/>
          <w:lang w:eastAsia="ru-RU"/>
        </w:rPr>
        <w:t>ПК-11 –</w:t>
      </w:r>
      <w:r w:rsidRPr="00D64C8F">
        <w:rPr>
          <w:rFonts w:eastAsiaTheme="minorEastAsia"/>
          <w:b/>
          <w:bCs/>
          <w:sz w:val="24"/>
          <w:szCs w:val="24"/>
          <w:lang w:eastAsia="ru-RU"/>
        </w:rPr>
        <w:t>-</w:t>
      </w:r>
      <w:r w:rsidRPr="00D64C8F">
        <w:rPr>
          <w:rFonts w:eastAsiaTheme="minorEastAsia"/>
          <w:sz w:val="24"/>
          <w:szCs w:val="24"/>
          <w:lang w:eastAsia="ru-RU"/>
        </w:rPr>
        <w:t>воспринимает  на  слух  аутентичную  речь  в  естественном для носителей языка темпе, независимо от особенностей произношения и канала речи (от живого голоса до аудио- и видеозаписи);</w:t>
      </w:r>
    </w:p>
    <w:p w14:paraId="364B7F18" w14:textId="77777777" w:rsidR="00736BE3" w:rsidRPr="00D64C8F" w:rsidRDefault="00736BE3" w:rsidP="00736BE3">
      <w:pPr>
        <w:jc w:val="both"/>
        <w:rPr>
          <w:rFonts w:eastAsiaTheme="minorEastAsia"/>
          <w:szCs w:val="28"/>
          <w:lang w:eastAsia="ru-RU"/>
        </w:rPr>
      </w:pPr>
      <w:r w:rsidRPr="00D64C8F">
        <w:rPr>
          <w:rFonts w:eastAsiaTheme="minorEastAsia"/>
          <w:szCs w:val="28"/>
          <w:lang w:eastAsia="ru-RU"/>
        </w:rPr>
        <w:t xml:space="preserve">   </w:t>
      </w:r>
    </w:p>
    <w:p w14:paraId="09578DD8" w14:textId="77777777" w:rsidR="00736BE3" w:rsidRPr="00D64C8F" w:rsidRDefault="00736BE3" w:rsidP="00736BE3">
      <w:pPr>
        <w:rPr>
          <w:rFonts w:eastAsiaTheme="minorEastAsia"/>
          <w:szCs w:val="28"/>
          <w:lang w:eastAsia="ru-RU"/>
        </w:rPr>
      </w:pPr>
      <w:r w:rsidRPr="00D64C8F">
        <w:rPr>
          <w:rFonts w:eastAsiaTheme="minorEastAsia"/>
          <w:szCs w:val="28"/>
          <w:lang w:eastAsia="ru-RU"/>
        </w:rPr>
        <w:t xml:space="preserve"> </w:t>
      </w:r>
    </w:p>
    <w:p w14:paraId="7EE94DF0" w14:textId="77777777" w:rsidR="00736BE3" w:rsidRPr="00D64C8F" w:rsidRDefault="00736BE3" w:rsidP="00736BE3">
      <w:pPr>
        <w:jc w:val="center"/>
        <w:rPr>
          <w:rFonts w:eastAsiaTheme="minorEastAsia"/>
          <w:b/>
          <w:bCs/>
          <w:sz w:val="24"/>
          <w:szCs w:val="24"/>
          <w:lang w:eastAsia="ru-RU"/>
        </w:rPr>
      </w:pPr>
      <w:r w:rsidRPr="00D64C8F">
        <w:rPr>
          <w:rFonts w:eastAsiaTheme="minorEastAsia"/>
          <w:b/>
          <w:bCs/>
          <w:sz w:val="24"/>
          <w:szCs w:val="24"/>
          <w:lang w:eastAsia="ru-RU"/>
        </w:rPr>
        <w:t>Примерный перечень оценочных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0"/>
        <w:gridCol w:w="2195"/>
        <w:gridCol w:w="6123"/>
        <w:gridCol w:w="1003"/>
      </w:tblGrid>
      <w:tr w:rsidR="00736BE3" w:rsidRPr="00D64C8F" w14:paraId="676F23B4" w14:textId="77777777" w:rsidTr="00653050">
        <w:tc>
          <w:tcPr>
            <w:tcW w:w="250" w:type="dxa"/>
            <w:tcBorders>
              <w:top w:val="single" w:sz="4" w:space="0" w:color="000000"/>
              <w:left w:val="single" w:sz="4" w:space="0" w:color="000000"/>
              <w:bottom w:val="single" w:sz="4" w:space="0" w:color="000000"/>
              <w:right w:val="single" w:sz="4" w:space="0" w:color="000000"/>
            </w:tcBorders>
          </w:tcPr>
          <w:p w14:paraId="575FF269" w14:textId="77777777" w:rsidR="00736BE3" w:rsidRPr="00D64C8F" w:rsidRDefault="00736BE3" w:rsidP="00653050">
            <w:pPr>
              <w:spacing w:after="0"/>
              <w:rPr>
                <w:rFonts w:eastAsiaTheme="minorEastAsia"/>
                <w:b/>
                <w:bCs/>
                <w:sz w:val="24"/>
                <w:szCs w:val="24"/>
                <w:lang w:eastAsia="ru-RU"/>
              </w:rPr>
            </w:pPr>
            <w:r w:rsidRPr="00D64C8F">
              <w:rPr>
                <w:rFonts w:eastAsiaTheme="minorEastAsia"/>
                <w:b/>
                <w:bCs/>
                <w:sz w:val="24"/>
                <w:szCs w:val="24"/>
                <w:lang w:eastAsia="ru-RU"/>
              </w:rPr>
              <w:t>№</w:t>
            </w:r>
          </w:p>
        </w:tc>
        <w:tc>
          <w:tcPr>
            <w:tcW w:w="2195" w:type="dxa"/>
            <w:tcBorders>
              <w:top w:val="single" w:sz="4" w:space="0" w:color="000000"/>
              <w:left w:val="single" w:sz="4" w:space="0" w:color="000000"/>
              <w:bottom w:val="single" w:sz="4" w:space="0" w:color="000000"/>
              <w:right w:val="single" w:sz="4" w:space="0" w:color="000000"/>
            </w:tcBorders>
          </w:tcPr>
          <w:p w14:paraId="16E39AA9" w14:textId="77777777" w:rsidR="00736BE3" w:rsidRPr="00D64C8F" w:rsidRDefault="00736BE3" w:rsidP="00653050">
            <w:pPr>
              <w:spacing w:after="0"/>
              <w:rPr>
                <w:rFonts w:eastAsiaTheme="minorEastAsia"/>
                <w:b/>
                <w:bCs/>
                <w:sz w:val="24"/>
                <w:szCs w:val="24"/>
                <w:lang w:eastAsia="ru-RU"/>
              </w:rPr>
            </w:pPr>
            <w:r w:rsidRPr="00D64C8F">
              <w:rPr>
                <w:rFonts w:eastAsiaTheme="minorEastAsia"/>
                <w:b/>
                <w:bCs/>
                <w:sz w:val="24"/>
                <w:szCs w:val="24"/>
                <w:lang w:eastAsia="ru-RU"/>
              </w:rPr>
              <w:t>Вид деятельности</w:t>
            </w:r>
          </w:p>
        </w:tc>
        <w:tc>
          <w:tcPr>
            <w:tcW w:w="6123" w:type="dxa"/>
            <w:tcBorders>
              <w:top w:val="single" w:sz="4" w:space="0" w:color="000000"/>
              <w:left w:val="single" w:sz="4" w:space="0" w:color="000000"/>
              <w:bottom w:val="single" w:sz="4" w:space="0" w:color="000000"/>
              <w:right w:val="single" w:sz="4" w:space="0" w:color="000000"/>
            </w:tcBorders>
          </w:tcPr>
          <w:p w14:paraId="34B10A2E" w14:textId="77777777" w:rsidR="00736BE3" w:rsidRPr="00D64C8F" w:rsidRDefault="00736BE3" w:rsidP="00653050">
            <w:pPr>
              <w:spacing w:after="0"/>
              <w:rPr>
                <w:rFonts w:eastAsiaTheme="minorEastAsia"/>
                <w:b/>
                <w:bCs/>
                <w:sz w:val="24"/>
                <w:szCs w:val="24"/>
                <w:lang w:eastAsia="ru-RU"/>
              </w:rPr>
            </w:pPr>
            <w:r w:rsidRPr="00D64C8F">
              <w:rPr>
                <w:rFonts w:eastAsiaTheme="minorEastAsia"/>
                <w:b/>
                <w:bCs/>
                <w:sz w:val="24"/>
                <w:szCs w:val="24"/>
                <w:lang w:eastAsia="ru-RU"/>
              </w:rPr>
              <w:t xml:space="preserve">Определение </w:t>
            </w:r>
          </w:p>
        </w:tc>
        <w:tc>
          <w:tcPr>
            <w:tcW w:w="1003" w:type="dxa"/>
            <w:tcBorders>
              <w:top w:val="single" w:sz="4" w:space="0" w:color="000000"/>
              <w:left w:val="single" w:sz="4" w:space="0" w:color="000000"/>
              <w:bottom w:val="single" w:sz="4" w:space="0" w:color="000000"/>
              <w:right w:val="single" w:sz="4" w:space="0" w:color="000000"/>
            </w:tcBorders>
          </w:tcPr>
          <w:p w14:paraId="06E056D0" w14:textId="77777777" w:rsidR="00736BE3" w:rsidRPr="00D64C8F" w:rsidRDefault="00736BE3" w:rsidP="00653050">
            <w:pPr>
              <w:spacing w:after="0"/>
              <w:rPr>
                <w:rFonts w:eastAsiaTheme="minorEastAsia"/>
                <w:b/>
                <w:bCs/>
                <w:sz w:val="24"/>
                <w:szCs w:val="24"/>
                <w:lang w:eastAsia="ru-RU"/>
              </w:rPr>
            </w:pPr>
            <w:r w:rsidRPr="00D64C8F">
              <w:rPr>
                <w:rFonts w:eastAsiaTheme="minorEastAsia"/>
                <w:b/>
                <w:bCs/>
                <w:sz w:val="24"/>
                <w:szCs w:val="24"/>
                <w:lang w:eastAsia="ru-RU"/>
              </w:rPr>
              <w:t xml:space="preserve">Прим. </w:t>
            </w:r>
          </w:p>
        </w:tc>
      </w:tr>
      <w:tr w:rsidR="00736BE3" w:rsidRPr="00D64C8F" w14:paraId="2AE671F0" w14:textId="77777777" w:rsidTr="00653050">
        <w:tc>
          <w:tcPr>
            <w:tcW w:w="250" w:type="dxa"/>
            <w:tcBorders>
              <w:top w:val="single" w:sz="4" w:space="0" w:color="000000"/>
              <w:left w:val="single" w:sz="4" w:space="0" w:color="000000"/>
              <w:bottom w:val="single" w:sz="4" w:space="0" w:color="000000"/>
              <w:right w:val="single" w:sz="4" w:space="0" w:color="000000"/>
            </w:tcBorders>
          </w:tcPr>
          <w:p w14:paraId="2DB9AECC" w14:textId="77777777" w:rsidR="00736BE3" w:rsidRPr="00D64C8F" w:rsidRDefault="00736BE3" w:rsidP="00653050">
            <w:pPr>
              <w:spacing w:after="0"/>
              <w:rPr>
                <w:rFonts w:eastAsiaTheme="minorEastAsia"/>
                <w:b/>
                <w:bCs/>
                <w:sz w:val="24"/>
                <w:szCs w:val="24"/>
                <w:lang w:eastAsia="ru-RU"/>
              </w:rPr>
            </w:pPr>
          </w:p>
        </w:tc>
        <w:tc>
          <w:tcPr>
            <w:tcW w:w="2195" w:type="dxa"/>
            <w:tcBorders>
              <w:top w:val="single" w:sz="4" w:space="0" w:color="000000"/>
              <w:left w:val="single" w:sz="4" w:space="0" w:color="000000"/>
              <w:bottom w:val="single" w:sz="4" w:space="0" w:color="000000"/>
              <w:right w:val="single" w:sz="4" w:space="0" w:color="000000"/>
            </w:tcBorders>
          </w:tcPr>
          <w:p w14:paraId="47738BFF" w14:textId="77777777" w:rsidR="00736BE3" w:rsidRPr="00D64C8F" w:rsidRDefault="00736BE3" w:rsidP="00653050">
            <w:pPr>
              <w:spacing w:after="0"/>
              <w:rPr>
                <w:rFonts w:eastAsiaTheme="minorEastAsia"/>
                <w:b/>
                <w:bCs/>
                <w:sz w:val="24"/>
                <w:szCs w:val="24"/>
                <w:lang w:eastAsia="ru-RU"/>
              </w:rPr>
            </w:pPr>
            <w:r w:rsidRPr="00D64C8F">
              <w:rPr>
                <w:rFonts w:eastAsiaTheme="minorEastAsia"/>
                <w:b/>
                <w:bCs/>
                <w:sz w:val="24"/>
                <w:szCs w:val="24"/>
                <w:lang w:eastAsia="ru-RU"/>
              </w:rPr>
              <w:t xml:space="preserve">Чтение </w:t>
            </w:r>
          </w:p>
        </w:tc>
        <w:tc>
          <w:tcPr>
            <w:tcW w:w="6123" w:type="dxa"/>
            <w:tcBorders>
              <w:top w:val="single" w:sz="4" w:space="0" w:color="000000"/>
              <w:left w:val="single" w:sz="4" w:space="0" w:color="000000"/>
              <w:bottom w:val="single" w:sz="4" w:space="0" w:color="000000"/>
              <w:right w:val="single" w:sz="4" w:space="0" w:color="000000"/>
            </w:tcBorders>
          </w:tcPr>
          <w:p w14:paraId="36CE7ED8" w14:textId="77777777" w:rsidR="00736BE3" w:rsidRPr="00D64C8F" w:rsidRDefault="00736BE3" w:rsidP="00653050">
            <w:pPr>
              <w:spacing w:after="0"/>
              <w:rPr>
                <w:rFonts w:eastAsiaTheme="minorEastAsia"/>
                <w:b/>
                <w:bCs/>
                <w:sz w:val="24"/>
                <w:szCs w:val="24"/>
                <w:lang w:eastAsia="ru-RU"/>
              </w:rPr>
            </w:pPr>
          </w:p>
        </w:tc>
        <w:tc>
          <w:tcPr>
            <w:tcW w:w="1003" w:type="dxa"/>
            <w:tcBorders>
              <w:top w:val="single" w:sz="4" w:space="0" w:color="000000"/>
              <w:left w:val="single" w:sz="4" w:space="0" w:color="000000"/>
              <w:bottom w:val="single" w:sz="4" w:space="0" w:color="000000"/>
              <w:right w:val="single" w:sz="4" w:space="0" w:color="000000"/>
            </w:tcBorders>
          </w:tcPr>
          <w:p w14:paraId="2AE4E9B4" w14:textId="77777777" w:rsidR="00736BE3" w:rsidRPr="00D64C8F" w:rsidRDefault="00736BE3" w:rsidP="00653050">
            <w:pPr>
              <w:spacing w:after="0"/>
              <w:rPr>
                <w:rFonts w:eastAsiaTheme="minorEastAsia"/>
                <w:b/>
                <w:bCs/>
                <w:sz w:val="24"/>
                <w:szCs w:val="24"/>
                <w:lang w:eastAsia="ru-RU"/>
              </w:rPr>
            </w:pPr>
          </w:p>
        </w:tc>
      </w:tr>
      <w:tr w:rsidR="00736BE3" w:rsidRPr="00D64C8F" w14:paraId="70BFFA00" w14:textId="77777777" w:rsidTr="00653050">
        <w:tc>
          <w:tcPr>
            <w:tcW w:w="250" w:type="dxa"/>
            <w:tcBorders>
              <w:top w:val="single" w:sz="4" w:space="0" w:color="000000"/>
              <w:left w:val="single" w:sz="4" w:space="0" w:color="000000"/>
              <w:bottom w:val="single" w:sz="4" w:space="0" w:color="000000"/>
              <w:right w:val="single" w:sz="4" w:space="0" w:color="000000"/>
            </w:tcBorders>
          </w:tcPr>
          <w:p w14:paraId="65ADCBF8" w14:textId="77777777" w:rsidR="00736BE3" w:rsidRPr="00D64C8F" w:rsidRDefault="00736BE3" w:rsidP="00653050">
            <w:pPr>
              <w:spacing w:after="0"/>
              <w:rPr>
                <w:rFonts w:eastAsiaTheme="minorEastAsia"/>
                <w:sz w:val="24"/>
                <w:szCs w:val="24"/>
                <w:lang w:eastAsia="ru-RU"/>
              </w:rPr>
            </w:pPr>
            <w:r w:rsidRPr="00D64C8F">
              <w:rPr>
                <w:rFonts w:eastAsiaTheme="minorEastAsia"/>
                <w:b/>
                <w:bCs/>
                <w:sz w:val="24"/>
                <w:szCs w:val="24"/>
                <w:lang w:eastAsia="ru-RU"/>
              </w:rPr>
              <w:t>1</w:t>
            </w:r>
          </w:p>
        </w:tc>
        <w:tc>
          <w:tcPr>
            <w:tcW w:w="2195" w:type="dxa"/>
            <w:tcBorders>
              <w:top w:val="single" w:sz="4" w:space="0" w:color="000000"/>
              <w:left w:val="single" w:sz="4" w:space="0" w:color="000000"/>
              <w:bottom w:val="single" w:sz="4" w:space="0" w:color="000000"/>
              <w:right w:val="single" w:sz="4" w:space="0" w:color="000000"/>
            </w:tcBorders>
          </w:tcPr>
          <w:p w14:paraId="5776C362" w14:textId="77777777" w:rsidR="00736BE3" w:rsidRPr="00D64C8F" w:rsidRDefault="00736BE3" w:rsidP="00653050">
            <w:pPr>
              <w:spacing w:after="0"/>
              <w:rPr>
                <w:rFonts w:eastAsiaTheme="minorEastAsia"/>
                <w:bCs/>
                <w:sz w:val="24"/>
                <w:szCs w:val="24"/>
                <w:lang w:eastAsia="ru-RU"/>
              </w:rPr>
            </w:pPr>
            <w:r w:rsidRPr="00D64C8F">
              <w:rPr>
                <w:rFonts w:eastAsiaTheme="minorEastAsia"/>
                <w:lang w:eastAsia="ru-RU"/>
              </w:rPr>
              <w:t>Разноуровневые задания</w:t>
            </w:r>
          </w:p>
        </w:tc>
        <w:tc>
          <w:tcPr>
            <w:tcW w:w="6123" w:type="dxa"/>
            <w:tcBorders>
              <w:top w:val="single" w:sz="4" w:space="0" w:color="000000"/>
              <w:left w:val="single" w:sz="4" w:space="0" w:color="000000"/>
              <w:bottom w:val="single" w:sz="4" w:space="0" w:color="000000"/>
              <w:right w:val="single" w:sz="4" w:space="0" w:color="000000"/>
            </w:tcBorders>
          </w:tcPr>
          <w:p w14:paraId="02325BB9" w14:textId="77777777" w:rsidR="00736BE3" w:rsidRPr="00D64C8F" w:rsidRDefault="00736BE3" w:rsidP="00653050">
            <w:pPr>
              <w:rPr>
                <w:rFonts w:eastAsiaTheme="minorEastAsia"/>
                <w:lang w:eastAsia="ru-RU"/>
              </w:rPr>
            </w:pPr>
            <w:r w:rsidRPr="00D64C8F">
              <w:rPr>
                <w:rFonts w:eastAsiaTheme="minorEastAsia"/>
                <w:lang w:eastAsia="ru-RU"/>
              </w:rPr>
              <w:t>А) оценка  знания фактического материала (базовые понятия, факты).</w:t>
            </w:r>
          </w:p>
          <w:p w14:paraId="60F588DE" w14:textId="77777777" w:rsidR="00736BE3" w:rsidRPr="00D64C8F" w:rsidRDefault="00736BE3" w:rsidP="00653050">
            <w:pPr>
              <w:rPr>
                <w:rFonts w:eastAsiaTheme="minorEastAsia"/>
                <w:lang w:eastAsia="ru-RU"/>
              </w:rPr>
            </w:pPr>
            <w:r w:rsidRPr="00D64C8F">
              <w:rPr>
                <w:rFonts w:eastAsiaTheme="minorEastAsia"/>
                <w:lang w:eastAsia="ru-RU"/>
              </w:rPr>
              <w:t>Б)оценка умения анализировать, обобщать фактический и теоретический материал с формулированием конкретных выводов.</w:t>
            </w:r>
          </w:p>
          <w:p w14:paraId="4690A37D" w14:textId="77777777" w:rsidR="00736BE3" w:rsidRPr="00D64C8F" w:rsidRDefault="00736BE3" w:rsidP="00653050">
            <w:pPr>
              <w:spacing w:after="0"/>
              <w:rPr>
                <w:rFonts w:eastAsiaTheme="minorEastAsia"/>
                <w:sz w:val="24"/>
                <w:szCs w:val="24"/>
                <w:lang w:eastAsia="ru-RU"/>
              </w:rPr>
            </w:pPr>
            <w:r w:rsidRPr="00D64C8F">
              <w:rPr>
                <w:rFonts w:eastAsiaTheme="minorEastAsia"/>
                <w:lang w:eastAsia="ru-RU"/>
              </w:rPr>
              <w:t>В) оценка умения аргументировать свое мнение.</w:t>
            </w:r>
          </w:p>
        </w:tc>
        <w:tc>
          <w:tcPr>
            <w:tcW w:w="1003" w:type="dxa"/>
            <w:tcBorders>
              <w:top w:val="single" w:sz="4" w:space="0" w:color="000000"/>
              <w:left w:val="single" w:sz="4" w:space="0" w:color="000000"/>
              <w:bottom w:val="single" w:sz="4" w:space="0" w:color="000000"/>
              <w:right w:val="single" w:sz="4" w:space="0" w:color="000000"/>
            </w:tcBorders>
          </w:tcPr>
          <w:p w14:paraId="35DCC009" w14:textId="77777777" w:rsidR="00736BE3" w:rsidRPr="00D64C8F" w:rsidRDefault="00736BE3" w:rsidP="00653050">
            <w:pPr>
              <w:spacing w:after="0"/>
              <w:rPr>
                <w:rFonts w:eastAsiaTheme="minorEastAsia"/>
                <w:b/>
                <w:bCs/>
                <w:sz w:val="24"/>
                <w:szCs w:val="24"/>
                <w:lang w:eastAsia="ru-RU"/>
              </w:rPr>
            </w:pPr>
            <w:r w:rsidRPr="00D64C8F">
              <w:rPr>
                <w:rFonts w:eastAsiaTheme="minorEastAsia"/>
                <w:lang w:eastAsia="ru-RU"/>
              </w:rPr>
              <w:t>Комплект разноуровневых заданий</w:t>
            </w:r>
            <w:r w:rsidRPr="00D64C8F">
              <w:rPr>
                <w:rFonts w:eastAsiaTheme="minorEastAsia"/>
                <w:b/>
                <w:lang w:eastAsia="ru-RU"/>
              </w:rPr>
              <w:t>.</w:t>
            </w:r>
          </w:p>
        </w:tc>
      </w:tr>
      <w:tr w:rsidR="00736BE3" w:rsidRPr="00D64C8F" w14:paraId="19F941BA" w14:textId="77777777" w:rsidTr="00653050">
        <w:tc>
          <w:tcPr>
            <w:tcW w:w="250" w:type="dxa"/>
            <w:tcBorders>
              <w:top w:val="single" w:sz="4" w:space="0" w:color="000000"/>
              <w:left w:val="single" w:sz="4" w:space="0" w:color="000000"/>
              <w:bottom w:val="single" w:sz="4" w:space="0" w:color="000000"/>
              <w:right w:val="single" w:sz="4" w:space="0" w:color="000000"/>
            </w:tcBorders>
          </w:tcPr>
          <w:p w14:paraId="0FE6BEF3" w14:textId="77777777" w:rsidR="00736BE3" w:rsidRPr="00D64C8F" w:rsidRDefault="00736BE3" w:rsidP="00653050">
            <w:pPr>
              <w:rPr>
                <w:rFonts w:eastAsiaTheme="minorEastAsia"/>
                <w:lang w:eastAsia="ru-RU"/>
              </w:rPr>
            </w:pPr>
            <w:r w:rsidRPr="00D64C8F">
              <w:rPr>
                <w:rFonts w:eastAsiaTheme="minorEastAsia"/>
                <w:lang w:eastAsia="ru-RU"/>
              </w:rPr>
              <w:t>2.</w:t>
            </w:r>
          </w:p>
        </w:tc>
        <w:tc>
          <w:tcPr>
            <w:tcW w:w="2195" w:type="dxa"/>
            <w:tcBorders>
              <w:top w:val="single" w:sz="4" w:space="0" w:color="000000"/>
              <w:left w:val="single" w:sz="4" w:space="0" w:color="000000"/>
              <w:bottom w:val="single" w:sz="4" w:space="0" w:color="000000"/>
              <w:right w:val="single" w:sz="4" w:space="0" w:color="000000"/>
            </w:tcBorders>
          </w:tcPr>
          <w:p w14:paraId="223827F4" w14:textId="77777777" w:rsidR="00736BE3" w:rsidRPr="00D64C8F" w:rsidRDefault="00736BE3" w:rsidP="00653050">
            <w:pPr>
              <w:rPr>
                <w:rFonts w:eastAsiaTheme="minorEastAsia"/>
                <w:lang w:eastAsia="ru-RU"/>
              </w:rPr>
            </w:pPr>
            <w:r w:rsidRPr="00D64C8F">
              <w:rPr>
                <w:rFonts w:eastAsiaTheme="minorEastAsia"/>
                <w:lang w:eastAsia="ru-RU"/>
              </w:rPr>
              <w:t>Реферат</w:t>
            </w:r>
          </w:p>
        </w:tc>
        <w:tc>
          <w:tcPr>
            <w:tcW w:w="6123" w:type="dxa"/>
            <w:tcBorders>
              <w:top w:val="single" w:sz="4" w:space="0" w:color="000000"/>
              <w:left w:val="single" w:sz="4" w:space="0" w:color="000000"/>
              <w:bottom w:val="single" w:sz="4" w:space="0" w:color="000000"/>
              <w:right w:val="single" w:sz="4" w:space="0" w:color="000000"/>
            </w:tcBorders>
          </w:tcPr>
          <w:p w14:paraId="5F616D8B" w14:textId="77777777" w:rsidR="00736BE3" w:rsidRPr="00D64C8F" w:rsidRDefault="00736BE3" w:rsidP="00653050">
            <w:pPr>
              <w:rPr>
                <w:rFonts w:eastAsiaTheme="minorEastAsia"/>
                <w:lang w:eastAsia="ru-RU"/>
              </w:rPr>
            </w:pPr>
            <w:r w:rsidRPr="00D64C8F">
              <w:rPr>
                <w:rFonts w:eastAsiaTheme="minorEastAsia"/>
                <w:lang w:eastAsia="ru-RU"/>
              </w:rPr>
              <w:t>Самостоятельная работа, в виде краткого изложения в письменном виде, полученных результатов теоретического анализа.</w:t>
            </w:r>
          </w:p>
        </w:tc>
        <w:tc>
          <w:tcPr>
            <w:tcW w:w="1003" w:type="dxa"/>
            <w:tcBorders>
              <w:top w:val="single" w:sz="4" w:space="0" w:color="000000"/>
              <w:left w:val="single" w:sz="4" w:space="0" w:color="000000"/>
              <w:bottom w:val="single" w:sz="4" w:space="0" w:color="000000"/>
              <w:right w:val="single" w:sz="4" w:space="0" w:color="000000"/>
            </w:tcBorders>
          </w:tcPr>
          <w:p w14:paraId="37B44649" w14:textId="77777777" w:rsidR="00736BE3" w:rsidRPr="00D64C8F" w:rsidRDefault="00736BE3" w:rsidP="00653050">
            <w:pPr>
              <w:rPr>
                <w:rFonts w:eastAsiaTheme="minorEastAsia"/>
                <w:b/>
                <w:lang w:eastAsia="ru-RU"/>
              </w:rPr>
            </w:pPr>
            <w:r w:rsidRPr="00D64C8F">
              <w:rPr>
                <w:rFonts w:eastAsiaTheme="minorEastAsia"/>
                <w:lang w:eastAsia="ru-RU"/>
              </w:rPr>
              <w:t>Комплект разноуровневых заданий</w:t>
            </w:r>
            <w:r w:rsidRPr="00D64C8F">
              <w:rPr>
                <w:rFonts w:eastAsiaTheme="minorEastAsia"/>
                <w:b/>
                <w:lang w:eastAsia="ru-RU"/>
              </w:rPr>
              <w:t>.</w:t>
            </w:r>
          </w:p>
        </w:tc>
      </w:tr>
      <w:tr w:rsidR="00736BE3" w:rsidRPr="00D64C8F" w14:paraId="72EF5D7B" w14:textId="77777777" w:rsidTr="00653050">
        <w:tc>
          <w:tcPr>
            <w:tcW w:w="250" w:type="dxa"/>
            <w:tcBorders>
              <w:top w:val="single" w:sz="4" w:space="0" w:color="000000"/>
              <w:left w:val="single" w:sz="4" w:space="0" w:color="000000"/>
              <w:bottom w:val="single" w:sz="4" w:space="0" w:color="000000"/>
              <w:right w:val="single" w:sz="4" w:space="0" w:color="000000"/>
            </w:tcBorders>
          </w:tcPr>
          <w:p w14:paraId="0A5B42EE" w14:textId="77777777" w:rsidR="00736BE3" w:rsidRPr="00D64C8F" w:rsidRDefault="00736BE3" w:rsidP="00653050">
            <w:pPr>
              <w:rPr>
                <w:rFonts w:eastAsiaTheme="minorEastAsia"/>
                <w:lang w:eastAsia="ru-RU"/>
              </w:rPr>
            </w:pPr>
            <w:r w:rsidRPr="00D64C8F">
              <w:rPr>
                <w:rFonts w:eastAsiaTheme="minorEastAsia"/>
                <w:lang w:eastAsia="ru-RU"/>
              </w:rPr>
              <w:t>3.</w:t>
            </w:r>
          </w:p>
        </w:tc>
        <w:tc>
          <w:tcPr>
            <w:tcW w:w="2195" w:type="dxa"/>
            <w:tcBorders>
              <w:top w:val="single" w:sz="4" w:space="0" w:color="000000"/>
              <w:left w:val="single" w:sz="4" w:space="0" w:color="000000"/>
              <w:bottom w:val="single" w:sz="4" w:space="0" w:color="000000"/>
              <w:right w:val="single" w:sz="4" w:space="0" w:color="000000"/>
            </w:tcBorders>
          </w:tcPr>
          <w:p w14:paraId="6A236D70" w14:textId="77777777" w:rsidR="00736BE3" w:rsidRPr="00D64C8F" w:rsidRDefault="00736BE3" w:rsidP="00653050">
            <w:pPr>
              <w:rPr>
                <w:rFonts w:eastAsiaTheme="minorEastAsia"/>
                <w:lang w:eastAsia="ru-RU"/>
              </w:rPr>
            </w:pPr>
            <w:r w:rsidRPr="00D64C8F">
              <w:rPr>
                <w:rFonts w:eastAsiaTheme="minorEastAsia"/>
                <w:lang w:eastAsia="ru-RU"/>
              </w:rPr>
              <w:t>Рабочая тетрадь</w:t>
            </w:r>
          </w:p>
        </w:tc>
        <w:tc>
          <w:tcPr>
            <w:tcW w:w="6123" w:type="dxa"/>
            <w:tcBorders>
              <w:top w:val="single" w:sz="4" w:space="0" w:color="000000"/>
              <w:left w:val="single" w:sz="4" w:space="0" w:color="000000"/>
              <w:bottom w:val="single" w:sz="4" w:space="0" w:color="000000"/>
              <w:right w:val="single" w:sz="4" w:space="0" w:color="000000"/>
            </w:tcBorders>
          </w:tcPr>
          <w:p w14:paraId="6C2A5EBE" w14:textId="77777777" w:rsidR="00736BE3" w:rsidRPr="00D64C8F" w:rsidRDefault="00736BE3" w:rsidP="00653050">
            <w:pPr>
              <w:rPr>
                <w:rFonts w:eastAsiaTheme="minorEastAsia"/>
                <w:lang w:eastAsia="ru-RU"/>
              </w:rPr>
            </w:pPr>
            <w:r w:rsidRPr="00D64C8F">
              <w:rPr>
                <w:rFonts w:eastAsiaTheme="minorEastAsia"/>
                <w:lang w:eastAsia="ru-RU"/>
              </w:rPr>
              <w:t>Самостоятельная работа студента, позволяющий оценивать уровень усвоения им учебного материала.</w:t>
            </w:r>
          </w:p>
        </w:tc>
        <w:tc>
          <w:tcPr>
            <w:tcW w:w="1003" w:type="dxa"/>
            <w:tcBorders>
              <w:top w:val="single" w:sz="4" w:space="0" w:color="000000"/>
              <w:left w:val="single" w:sz="4" w:space="0" w:color="000000"/>
              <w:bottom w:val="single" w:sz="4" w:space="0" w:color="000000"/>
              <w:right w:val="single" w:sz="4" w:space="0" w:color="000000"/>
            </w:tcBorders>
          </w:tcPr>
          <w:p w14:paraId="30817EEF" w14:textId="77777777" w:rsidR="00736BE3" w:rsidRPr="00D64C8F" w:rsidRDefault="00736BE3" w:rsidP="00653050">
            <w:pPr>
              <w:rPr>
                <w:rFonts w:eastAsiaTheme="minorEastAsia"/>
                <w:lang w:eastAsia="ru-RU"/>
              </w:rPr>
            </w:pPr>
            <w:r w:rsidRPr="00D64C8F">
              <w:rPr>
                <w:rFonts w:eastAsiaTheme="minorEastAsia"/>
                <w:lang w:eastAsia="ru-RU"/>
              </w:rPr>
              <w:t>Темы рефератов</w:t>
            </w:r>
          </w:p>
        </w:tc>
      </w:tr>
      <w:tr w:rsidR="00736BE3" w:rsidRPr="00D64C8F" w14:paraId="461F83D3" w14:textId="77777777" w:rsidTr="00653050">
        <w:tc>
          <w:tcPr>
            <w:tcW w:w="250" w:type="dxa"/>
            <w:tcBorders>
              <w:top w:val="single" w:sz="4" w:space="0" w:color="000000"/>
              <w:left w:val="single" w:sz="4" w:space="0" w:color="000000"/>
              <w:bottom w:val="single" w:sz="4" w:space="0" w:color="000000"/>
              <w:right w:val="single" w:sz="4" w:space="0" w:color="000000"/>
            </w:tcBorders>
          </w:tcPr>
          <w:p w14:paraId="63E21C89" w14:textId="77777777" w:rsidR="00736BE3" w:rsidRPr="00D64C8F" w:rsidRDefault="00736BE3" w:rsidP="00653050">
            <w:pPr>
              <w:rPr>
                <w:rFonts w:eastAsiaTheme="minorEastAsia"/>
                <w:lang w:eastAsia="ru-RU"/>
              </w:rPr>
            </w:pPr>
            <w:r w:rsidRPr="00D64C8F">
              <w:rPr>
                <w:rFonts w:eastAsiaTheme="minorEastAsia"/>
                <w:lang w:eastAsia="ru-RU"/>
              </w:rPr>
              <w:t>4</w:t>
            </w:r>
          </w:p>
        </w:tc>
        <w:tc>
          <w:tcPr>
            <w:tcW w:w="2195" w:type="dxa"/>
            <w:tcBorders>
              <w:top w:val="single" w:sz="4" w:space="0" w:color="000000"/>
              <w:left w:val="single" w:sz="4" w:space="0" w:color="000000"/>
              <w:bottom w:val="single" w:sz="4" w:space="0" w:color="000000"/>
              <w:right w:val="single" w:sz="4" w:space="0" w:color="000000"/>
            </w:tcBorders>
          </w:tcPr>
          <w:p w14:paraId="746DA07D" w14:textId="77777777" w:rsidR="00736BE3" w:rsidRPr="00D64C8F" w:rsidRDefault="00736BE3" w:rsidP="00653050">
            <w:pPr>
              <w:rPr>
                <w:rFonts w:eastAsiaTheme="minorEastAsia"/>
                <w:lang w:eastAsia="ru-RU"/>
              </w:rPr>
            </w:pPr>
            <w:r w:rsidRPr="00D64C8F">
              <w:rPr>
                <w:rFonts w:eastAsiaTheme="minorEastAsia"/>
                <w:shd w:val="clear" w:color="auto" w:fill="FFFFFF"/>
                <w:lang w:eastAsia="ru-RU"/>
              </w:rPr>
              <w:t>Коллоквиум</w:t>
            </w:r>
            <w:r w:rsidRPr="00D64C8F">
              <w:rPr>
                <w:rFonts w:eastAsiaTheme="minorEastAsia"/>
                <w:lang w:eastAsia="ru-RU"/>
              </w:rPr>
              <w:br/>
            </w:r>
          </w:p>
        </w:tc>
        <w:tc>
          <w:tcPr>
            <w:tcW w:w="6123" w:type="dxa"/>
            <w:tcBorders>
              <w:top w:val="single" w:sz="4" w:space="0" w:color="000000"/>
              <w:left w:val="single" w:sz="4" w:space="0" w:color="000000"/>
              <w:bottom w:val="single" w:sz="4" w:space="0" w:color="000000"/>
              <w:right w:val="single" w:sz="4" w:space="0" w:color="000000"/>
            </w:tcBorders>
          </w:tcPr>
          <w:p w14:paraId="2CB2CAC1" w14:textId="77777777" w:rsidR="00736BE3" w:rsidRPr="00D64C8F" w:rsidRDefault="00736BE3" w:rsidP="00653050">
            <w:pPr>
              <w:rPr>
                <w:rFonts w:eastAsiaTheme="minorEastAsia"/>
                <w:lang w:eastAsia="ru-RU"/>
              </w:rPr>
            </w:pPr>
            <w:r w:rsidRPr="00D64C8F">
              <w:rPr>
                <w:rFonts w:eastAsiaTheme="minorEastAsia"/>
                <w:lang w:eastAsia="ru-RU"/>
              </w:rPr>
              <w:t xml:space="preserve">Учебное занятие в виде собеседования, как средство контроля учебного материала темы, раздела дисциплины. </w:t>
            </w:r>
          </w:p>
          <w:p w14:paraId="621924F4" w14:textId="77777777" w:rsidR="00736BE3" w:rsidRPr="00D64C8F" w:rsidRDefault="00736BE3" w:rsidP="00653050">
            <w:pPr>
              <w:rPr>
                <w:rFonts w:eastAsiaTheme="minorEastAsia"/>
                <w:lang w:eastAsia="ru-RU"/>
              </w:rPr>
            </w:pPr>
          </w:p>
        </w:tc>
        <w:tc>
          <w:tcPr>
            <w:tcW w:w="1003" w:type="dxa"/>
            <w:tcBorders>
              <w:top w:val="single" w:sz="4" w:space="0" w:color="000000"/>
              <w:left w:val="single" w:sz="4" w:space="0" w:color="000000"/>
              <w:bottom w:val="single" w:sz="4" w:space="0" w:color="000000"/>
              <w:right w:val="single" w:sz="4" w:space="0" w:color="000000"/>
            </w:tcBorders>
          </w:tcPr>
          <w:p w14:paraId="79AB927B" w14:textId="77777777" w:rsidR="00736BE3" w:rsidRPr="00D64C8F" w:rsidRDefault="00736BE3" w:rsidP="00653050">
            <w:pPr>
              <w:rPr>
                <w:rFonts w:eastAsiaTheme="minorEastAsia"/>
                <w:lang w:eastAsia="ru-RU"/>
              </w:rPr>
            </w:pPr>
            <w:r w:rsidRPr="00D64C8F">
              <w:rPr>
                <w:rFonts w:eastAsiaTheme="minorEastAsia"/>
                <w:lang w:eastAsia="ru-RU"/>
              </w:rPr>
              <w:t>Образец рабочей тетради</w:t>
            </w:r>
          </w:p>
        </w:tc>
      </w:tr>
      <w:tr w:rsidR="00736BE3" w:rsidRPr="00D64C8F" w14:paraId="43491FDF" w14:textId="77777777" w:rsidTr="00653050">
        <w:tc>
          <w:tcPr>
            <w:tcW w:w="250" w:type="dxa"/>
            <w:tcBorders>
              <w:top w:val="single" w:sz="4" w:space="0" w:color="000000"/>
              <w:left w:val="single" w:sz="4" w:space="0" w:color="000000"/>
              <w:bottom w:val="single" w:sz="4" w:space="0" w:color="000000"/>
              <w:right w:val="single" w:sz="4" w:space="0" w:color="000000"/>
            </w:tcBorders>
          </w:tcPr>
          <w:p w14:paraId="42111B55" w14:textId="77777777" w:rsidR="00736BE3" w:rsidRPr="00D64C8F" w:rsidRDefault="00736BE3" w:rsidP="00653050">
            <w:pPr>
              <w:rPr>
                <w:rFonts w:eastAsiaTheme="minorEastAsia"/>
                <w:lang w:eastAsia="ru-RU"/>
              </w:rPr>
            </w:pPr>
            <w:r w:rsidRPr="00D64C8F">
              <w:rPr>
                <w:rFonts w:eastAsiaTheme="minorEastAsia"/>
                <w:lang w:eastAsia="ru-RU"/>
              </w:rPr>
              <w:lastRenderedPageBreak/>
              <w:t>5</w:t>
            </w:r>
          </w:p>
        </w:tc>
        <w:tc>
          <w:tcPr>
            <w:tcW w:w="2195" w:type="dxa"/>
            <w:tcBorders>
              <w:top w:val="single" w:sz="4" w:space="0" w:color="000000"/>
              <w:left w:val="single" w:sz="4" w:space="0" w:color="000000"/>
              <w:bottom w:val="single" w:sz="4" w:space="0" w:color="000000"/>
              <w:right w:val="single" w:sz="4" w:space="0" w:color="000000"/>
            </w:tcBorders>
          </w:tcPr>
          <w:p w14:paraId="25525204" w14:textId="77777777" w:rsidR="00736BE3" w:rsidRPr="00D64C8F" w:rsidRDefault="00736BE3" w:rsidP="00653050">
            <w:pPr>
              <w:rPr>
                <w:rFonts w:eastAsiaTheme="minorEastAsia"/>
                <w:lang w:val="ky-KG" w:eastAsia="ru-RU"/>
              </w:rPr>
            </w:pPr>
            <w:r w:rsidRPr="00D64C8F">
              <w:rPr>
                <w:rFonts w:eastAsiaTheme="minorEastAsia"/>
                <w:lang w:val="ky-KG" w:eastAsia="ru-RU"/>
              </w:rPr>
              <w:t>Конрольная работа</w:t>
            </w:r>
          </w:p>
        </w:tc>
        <w:tc>
          <w:tcPr>
            <w:tcW w:w="6123" w:type="dxa"/>
            <w:tcBorders>
              <w:top w:val="single" w:sz="4" w:space="0" w:color="000000"/>
              <w:left w:val="single" w:sz="4" w:space="0" w:color="000000"/>
              <w:bottom w:val="single" w:sz="4" w:space="0" w:color="000000"/>
              <w:right w:val="single" w:sz="4" w:space="0" w:color="000000"/>
            </w:tcBorders>
          </w:tcPr>
          <w:p w14:paraId="62211787" w14:textId="77777777" w:rsidR="00736BE3" w:rsidRPr="00D64C8F" w:rsidRDefault="00736BE3" w:rsidP="00653050">
            <w:pPr>
              <w:rPr>
                <w:rFonts w:eastAsiaTheme="minorEastAsia"/>
                <w:shd w:val="clear" w:color="auto" w:fill="FFFFFF"/>
                <w:lang w:eastAsia="ru-RU"/>
              </w:rPr>
            </w:pPr>
            <w:r w:rsidRPr="00D64C8F">
              <w:rPr>
                <w:rFonts w:eastAsiaTheme="minorEastAsia"/>
                <w:shd w:val="clear" w:color="auto" w:fill="FFFFFF"/>
                <w:lang w:eastAsia="ru-RU"/>
              </w:rPr>
              <w:t>Средство проверки умений применять полученные знания определённого типа по теме или разделу</w:t>
            </w:r>
          </w:p>
          <w:p w14:paraId="2A90791A" w14:textId="77777777" w:rsidR="00736BE3" w:rsidRPr="00D64C8F" w:rsidRDefault="00736BE3" w:rsidP="00653050">
            <w:pPr>
              <w:rPr>
                <w:rFonts w:eastAsiaTheme="minorEastAsia"/>
                <w:lang w:eastAsia="ru-RU"/>
              </w:rPr>
            </w:pPr>
          </w:p>
        </w:tc>
        <w:tc>
          <w:tcPr>
            <w:tcW w:w="1003" w:type="dxa"/>
            <w:tcBorders>
              <w:top w:val="single" w:sz="4" w:space="0" w:color="000000"/>
              <w:left w:val="single" w:sz="4" w:space="0" w:color="000000"/>
              <w:bottom w:val="single" w:sz="4" w:space="0" w:color="000000"/>
              <w:right w:val="single" w:sz="4" w:space="0" w:color="000000"/>
            </w:tcBorders>
          </w:tcPr>
          <w:p w14:paraId="038292DF" w14:textId="77777777" w:rsidR="00736BE3" w:rsidRPr="00D64C8F" w:rsidRDefault="00736BE3" w:rsidP="00653050">
            <w:pPr>
              <w:rPr>
                <w:rFonts w:eastAsiaTheme="minorEastAsia"/>
                <w:lang w:eastAsia="ru-RU"/>
              </w:rPr>
            </w:pPr>
            <w:r w:rsidRPr="00D64C8F">
              <w:rPr>
                <w:rFonts w:eastAsiaTheme="minorEastAsia"/>
                <w:lang w:eastAsia="ru-RU"/>
              </w:rPr>
              <w:t>Вопросы по темам\ разделам дисциплины</w:t>
            </w:r>
          </w:p>
        </w:tc>
      </w:tr>
      <w:tr w:rsidR="00736BE3" w:rsidRPr="00D64C8F" w14:paraId="7DE46480" w14:textId="77777777" w:rsidTr="00653050">
        <w:tc>
          <w:tcPr>
            <w:tcW w:w="250" w:type="dxa"/>
            <w:tcBorders>
              <w:top w:val="single" w:sz="4" w:space="0" w:color="000000"/>
              <w:left w:val="single" w:sz="4" w:space="0" w:color="000000"/>
              <w:bottom w:val="single" w:sz="4" w:space="0" w:color="000000"/>
              <w:right w:val="single" w:sz="4" w:space="0" w:color="000000"/>
            </w:tcBorders>
          </w:tcPr>
          <w:p w14:paraId="675883F4" w14:textId="77777777" w:rsidR="00736BE3" w:rsidRPr="00D64C8F" w:rsidRDefault="00736BE3" w:rsidP="00653050">
            <w:pPr>
              <w:rPr>
                <w:rFonts w:eastAsiaTheme="minorEastAsia"/>
                <w:lang w:eastAsia="ru-RU"/>
              </w:rPr>
            </w:pPr>
            <w:r w:rsidRPr="00D64C8F">
              <w:rPr>
                <w:rFonts w:eastAsiaTheme="minorEastAsia"/>
                <w:lang w:eastAsia="ru-RU"/>
              </w:rPr>
              <w:t>6.</w:t>
            </w:r>
          </w:p>
        </w:tc>
        <w:tc>
          <w:tcPr>
            <w:tcW w:w="2195" w:type="dxa"/>
            <w:tcBorders>
              <w:top w:val="single" w:sz="4" w:space="0" w:color="000000"/>
              <w:left w:val="single" w:sz="4" w:space="0" w:color="000000"/>
              <w:bottom w:val="single" w:sz="4" w:space="0" w:color="000000"/>
              <w:right w:val="single" w:sz="4" w:space="0" w:color="000000"/>
            </w:tcBorders>
          </w:tcPr>
          <w:p w14:paraId="49CB0E98" w14:textId="77777777" w:rsidR="00736BE3" w:rsidRPr="00D64C8F" w:rsidRDefault="00736BE3" w:rsidP="00653050">
            <w:pPr>
              <w:rPr>
                <w:rFonts w:eastAsiaTheme="minorEastAsia"/>
                <w:lang w:val="ky-KG" w:eastAsia="ru-RU"/>
              </w:rPr>
            </w:pPr>
            <w:r w:rsidRPr="00D64C8F">
              <w:rPr>
                <w:rFonts w:eastAsiaTheme="minorEastAsia"/>
                <w:lang w:val="ky-KG" w:eastAsia="ru-RU"/>
              </w:rPr>
              <w:t>Круглый стол, дискуссия, диспут</w:t>
            </w:r>
          </w:p>
          <w:p w14:paraId="0DFBA6BA" w14:textId="77777777" w:rsidR="00736BE3" w:rsidRPr="00D64C8F" w:rsidRDefault="00736BE3" w:rsidP="00653050">
            <w:pPr>
              <w:rPr>
                <w:rFonts w:eastAsiaTheme="minorEastAsia"/>
                <w:lang w:val="ky-KG" w:eastAsia="ru-RU"/>
              </w:rPr>
            </w:pPr>
          </w:p>
        </w:tc>
        <w:tc>
          <w:tcPr>
            <w:tcW w:w="6123" w:type="dxa"/>
            <w:tcBorders>
              <w:top w:val="single" w:sz="4" w:space="0" w:color="000000"/>
              <w:left w:val="single" w:sz="4" w:space="0" w:color="000000"/>
              <w:bottom w:val="single" w:sz="4" w:space="0" w:color="000000"/>
              <w:right w:val="single" w:sz="4" w:space="0" w:color="000000"/>
            </w:tcBorders>
          </w:tcPr>
          <w:p w14:paraId="0A37E851" w14:textId="77777777" w:rsidR="00736BE3" w:rsidRPr="00D64C8F" w:rsidRDefault="00736BE3" w:rsidP="00653050">
            <w:pPr>
              <w:rPr>
                <w:rFonts w:eastAsiaTheme="minorEastAsia"/>
                <w:color w:val="222222"/>
                <w:shd w:val="clear" w:color="auto" w:fill="FFFFFF"/>
                <w:lang w:eastAsia="ru-RU"/>
              </w:rPr>
            </w:pPr>
            <w:r w:rsidRPr="00D64C8F">
              <w:rPr>
                <w:rFonts w:eastAsiaTheme="minorEastAsia"/>
                <w:color w:val="222222"/>
                <w:shd w:val="clear" w:color="auto" w:fill="FFFFFF"/>
                <w:lang w:eastAsia="ru-RU"/>
              </w:rPr>
              <w:t>Оценочные средства,  позволяющие включить студентов  в процесс обсуждения спорного вопроса, проблемы и оценить их умения аргументировать собственную точку зрения.</w:t>
            </w:r>
          </w:p>
          <w:p w14:paraId="1DD82E7D" w14:textId="77777777" w:rsidR="00736BE3" w:rsidRPr="00D64C8F" w:rsidRDefault="00736BE3" w:rsidP="00653050">
            <w:pPr>
              <w:rPr>
                <w:rFonts w:eastAsiaTheme="minorEastAsia"/>
                <w:lang w:eastAsia="ru-RU"/>
              </w:rPr>
            </w:pPr>
          </w:p>
        </w:tc>
        <w:tc>
          <w:tcPr>
            <w:tcW w:w="1003" w:type="dxa"/>
            <w:tcBorders>
              <w:top w:val="single" w:sz="4" w:space="0" w:color="000000"/>
              <w:left w:val="single" w:sz="4" w:space="0" w:color="000000"/>
              <w:bottom w:val="single" w:sz="4" w:space="0" w:color="000000"/>
              <w:right w:val="single" w:sz="4" w:space="0" w:color="000000"/>
            </w:tcBorders>
          </w:tcPr>
          <w:p w14:paraId="097C3AB2" w14:textId="77777777" w:rsidR="00736BE3" w:rsidRPr="00D64C8F" w:rsidRDefault="00736BE3" w:rsidP="00653050">
            <w:pPr>
              <w:rPr>
                <w:rFonts w:eastAsiaTheme="minorEastAsia"/>
                <w:lang w:eastAsia="ru-RU"/>
              </w:rPr>
            </w:pPr>
            <w:r w:rsidRPr="00D64C8F">
              <w:rPr>
                <w:rFonts w:eastAsiaTheme="minorEastAsia"/>
                <w:lang w:eastAsia="ru-RU"/>
              </w:rPr>
              <w:t>Комплект контрольных заданий по вариантам.</w:t>
            </w:r>
          </w:p>
        </w:tc>
      </w:tr>
      <w:tr w:rsidR="00736BE3" w:rsidRPr="00D64C8F" w14:paraId="25C1B66E" w14:textId="77777777" w:rsidTr="00653050">
        <w:tc>
          <w:tcPr>
            <w:tcW w:w="250" w:type="dxa"/>
            <w:tcBorders>
              <w:top w:val="single" w:sz="4" w:space="0" w:color="000000"/>
              <w:left w:val="single" w:sz="4" w:space="0" w:color="000000"/>
              <w:bottom w:val="single" w:sz="4" w:space="0" w:color="000000"/>
              <w:right w:val="single" w:sz="4" w:space="0" w:color="000000"/>
            </w:tcBorders>
          </w:tcPr>
          <w:p w14:paraId="3DF0784A" w14:textId="77777777" w:rsidR="00736BE3" w:rsidRPr="00D64C8F" w:rsidRDefault="00736BE3" w:rsidP="00653050">
            <w:pPr>
              <w:rPr>
                <w:rFonts w:eastAsiaTheme="minorEastAsia"/>
                <w:lang w:eastAsia="ru-RU"/>
              </w:rPr>
            </w:pPr>
            <w:r w:rsidRPr="00D64C8F">
              <w:rPr>
                <w:rFonts w:eastAsiaTheme="minorEastAsia"/>
                <w:lang w:eastAsia="ru-RU"/>
              </w:rPr>
              <w:t>7.</w:t>
            </w:r>
          </w:p>
        </w:tc>
        <w:tc>
          <w:tcPr>
            <w:tcW w:w="2195" w:type="dxa"/>
            <w:tcBorders>
              <w:top w:val="single" w:sz="4" w:space="0" w:color="000000"/>
              <w:left w:val="single" w:sz="4" w:space="0" w:color="000000"/>
              <w:bottom w:val="single" w:sz="4" w:space="0" w:color="000000"/>
              <w:right w:val="single" w:sz="4" w:space="0" w:color="000000"/>
            </w:tcBorders>
          </w:tcPr>
          <w:p w14:paraId="4D43770A" w14:textId="77777777" w:rsidR="00736BE3" w:rsidRPr="00D64C8F" w:rsidRDefault="00736BE3" w:rsidP="00653050">
            <w:pPr>
              <w:rPr>
                <w:rFonts w:eastAsiaTheme="minorEastAsia"/>
                <w:sz w:val="24"/>
                <w:szCs w:val="24"/>
                <w:lang w:val="ky-KG" w:eastAsia="ru-RU"/>
              </w:rPr>
            </w:pPr>
            <w:r w:rsidRPr="00D64C8F">
              <w:rPr>
                <w:rFonts w:eastAsiaTheme="minorEastAsia"/>
                <w:sz w:val="24"/>
                <w:szCs w:val="24"/>
                <w:lang w:val="ky-KG" w:eastAsia="ru-RU"/>
              </w:rPr>
              <w:t>Доклад, сообщение</w:t>
            </w:r>
          </w:p>
          <w:p w14:paraId="303A9167" w14:textId="77777777" w:rsidR="00736BE3" w:rsidRPr="00D64C8F" w:rsidRDefault="00736BE3" w:rsidP="00653050">
            <w:pPr>
              <w:rPr>
                <w:rFonts w:eastAsiaTheme="minorEastAsia"/>
                <w:sz w:val="24"/>
                <w:szCs w:val="24"/>
                <w:lang w:val="ky-KG" w:eastAsia="ru-RU"/>
              </w:rPr>
            </w:pPr>
          </w:p>
        </w:tc>
        <w:tc>
          <w:tcPr>
            <w:tcW w:w="6123" w:type="dxa"/>
            <w:tcBorders>
              <w:top w:val="single" w:sz="4" w:space="0" w:color="000000"/>
              <w:left w:val="single" w:sz="4" w:space="0" w:color="000000"/>
              <w:bottom w:val="single" w:sz="4" w:space="0" w:color="000000"/>
              <w:right w:val="single" w:sz="4" w:space="0" w:color="000000"/>
            </w:tcBorders>
          </w:tcPr>
          <w:p w14:paraId="51E8DCEE" w14:textId="77777777" w:rsidR="00736BE3" w:rsidRPr="00D64C8F" w:rsidRDefault="00736BE3" w:rsidP="00653050">
            <w:pPr>
              <w:spacing w:after="0"/>
              <w:rPr>
                <w:rFonts w:eastAsiaTheme="minorEastAsia"/>
                <w:color w:val="000000"/>
                <w:shd w:val="clear" w:color="auto" w:fill="FFFFFF"/>
                <w:lang w:eastAsia="ru-RU"/>
              </w:rPr>
            </w:pPr>
            <w:r w:rsidRPr="00D64C8F">
              <w:rPr>
                <w:rFonts w:eastAsiaTheme="minorEastAsia"/>
                <w:color w:val="000000"/>
                <w:shd w:val="clear" w:color="auto" w:fill="FFFFFF"/>
                <w:lang w:eastAsia="ru-RU"/>
              </w:rPr>
              <w:t xml:space="preserve">Самостоятельная работа студента, как публичное  выступление по представлению полученных результатов определенной учебно-практической работы. </w:t>
            </w:r>
          </w:p>
          <w:p w14:paraId="6D707F5C" w14:textId="77777777" w:rsidR="00736BE3" w:rsidRPr="00D64C8F" w:rsidRDefault="00736BE3" w:rsidP="00653050">
            <w:pPr>
              <w:spacing w:after="0"/>
              <w:rPr>
                <w:rFonts w:eastAsiaTheme="minorEastAsia"/>
                <w:lang w:eastAsia="ru-RU"/>
              </w:rPr>
            </w:pPr>
          </w:p>
        </w:tc>
        <w:tc>
          <w:tcPr>
            <w:tcW w:w="1003" w:type="dxa"/>
            <w:tcBorders>
              <w:top w:val="single" w:sz="4" w:space="0" w:color="000000"/>
              <w:left w:val="single" w:sz="4" w:space="0" w:color="000000"/>
              <w:bottom w:val="single" w:sz="4" w:space="0" w:color="000000"/>
              <w:right w:val="single" w:sz="4" w:space="0" w:color="000000"/>
            </w:tcBorders>
          </w:tcPr>
          <w:p w14:paraId="0FD2D1A7" w14:textId="77777777" w:rsidR="00736BE3" w:rsidRPr="00D64C8F" w:rsidRDefault="00736BE3" w:rsidP="00653050">
            <w:pPr>
              <w:rPr>
                <w:rFonts w:eastAsiaTheme="minorEastAsia"/>
                <w:lang w:eastAsia="ru-RU"/>
              </w:rPr>
            </w:pPr>
            <w:r w:rsidRPr="00D64C8F">
              <w:rPr>
                <w:rFonts w:eastAsiaTheme="minorEastAsia"/>
                <w:lang w:eastAsia="ru-RU"/>
              </w:rPr>
              <w:t>Темы докладов, сообщений</w:t>
            </w:r>
          </w:p>
        </w:tc>
      </w:tr>
      <w:tr w:rsidR="00736BE3" w:rsidRPr="00D64C8F" w14:paraId="3A062F40" w14:textId="77777777" w:rsidTr="00653050">
        <w:tc>
          <w:tcPr>
            <w:tcW w:w="250" w:type="dxa"/>
            <w:tcBorders>
              <w:top w:val="single" w:sz="4" w:space="0" w:color="000000"/>
              <w:left w:val="single" w:sz="4" w:space="0" w:color="000000"/>
              <w:bottom w:val="single" w:sz="4" w:space="0" w:color="000000"/>
              <w:right w:val="single" w:sz="4" w:space="0" w:color="000000"/>
            </w:tcBorders>
          </w:tcPr>
          <w:p w14:paraId="13806DBC" w14:textId="77777777" w:rsidR="00736BE3" w:rsidRPr="00D64C8F" w:rsidRDefault="00736BE3" w:rsidP="00653050">
            <w:pPr>
              <w:rPr>
                <w:rFonts w:eastAsiaTheme="minorEastAsia"/>
                <w:lang w:eastAsia="ru-RU"/>
              </w:rPr>
            </w:pPr>
            <w:r w:rsidRPr="00D64C8F">
              <w:rPr>
                <w:rFonts w:eastAsiaTheme="minorEastAsia"/>
                <w:lang w:eastAsia="ru-RU"/>
              </w:rPr>
              <w:t>8.</w:t>
            </w:r>
          </w:p>
        </w:tc>
        <w:tc>
          <w:tcPr>
            <w:tcW w:w="2195" w:type="dxa"/>
            <w:tcBorders>
              <w:top w:val="single" w:sz="4" w:space="0" w:color="000000"/>
              <w:left w:val="single" w:sz="4" w:space="0" w:color="000000"/>
              <w:bottom w:val="single" w:sz="4" w:space="0" w:color="000000"/>
              <w:right w:val="single" w:sz="4" w:space="0" w:color="000000"/>
            </w:tcBorders>
          </w:tcPr>
          <w:p w14:paraId="40FE7B9F" w14:textId="77777777" w:rsidR="00736BE3" w:rsidRPr="00D64C8F" w:rsidRDefault="00736BE3" w:rsidP="00653050">
            <w:pPr>
              <w:rPr>
                <w:rFonts w:eastAsiaTheme="minorEastAsia"/>
                <w:lang w:val="ky-KG" w:eastAsia="ru-RU"/>
              </w:rPr>
            </w:pPr>
            <w:r w:rsidRPr="00D64C8F">
              <w:rPr>
                <w:rFonts w:eastAsiaTheme="minorEastAsia"/>
                <w:lang w:val="ky-KG" w:eastAsia="ru-RU"/>
              </w:rPr>
              <w:t>Тест</w:t>
            </w:r>
          </w:p>
        </w:tc>
        <w:tc>
          <w:tcPr>
            <w:tcW w:w="6123" w:type="dxa"/>
            <w:tcBorders>
              <w:top w:val="single" w:sz="4" w:space="0" w:color="000000"/>
              <w:left w:val="single" w:sz="4" w:space="0" w:color="000000"/>
              <w:bottom w:val="single" w:sz="4" w:space="0" w:color="000000"/>
              <w:right w:val="single" w:sz="4" w:space="0" w:color="000000"/>
            </w:tcBorders>
          </w:tcPr>
          <w:p w14:paraId="7DD950AF" w14:textId="77777777" w:rsidR="00736BE3" w:rsidRPr="00D64C8F" w:rsidRDefault="00736BE3" w:rsidP="00653050">
            <w:pPr>
              <w:rPr>
                <w:rFonts w:eastAsiaTheme="minorEastAsia"/>
                <w:color w:val="222222"/>
                <w:shd w:val="clear" w:color="auto" w:fill="FFFFFF"/>
                <w:lang w:eastAsia="ru-RU"/>
              </w:rPr>
            </w:pPr>
            <w:r w:rsidRPr="00D64C8F">
              <w:rPr>
                <w:rFonts w:eastAsiaTheme="minorEastAsia"/>
                <w:color w:val="222222"/>
                <w:shd w:val="clear" w:color="auto" w:fill="FFFFFF"/>
                <w:lang w:eastAsia="ru-RU"/>
              </w:rPr>
              <w:t>Система  заданий по результатам выполнения, которые определяют  знания, умениях и навыки</w:t>
            </w:r>
          </w:p>
        </w:tc>
        <w:tc>
          <w:tcPr>
            <w:tcW w:w="1003" w:type="dxa"/>
            <w:tcBorders>
              <w:top w:val="single" w:sz="4" w:space="0" w:color="000000"/>
              <w:left w:val="single" w:sz="4" w:space="0" w:color="000000"/>
              <w:bottom w:val="single" w:sz="4" w:space="0" w:color="000000"/>
              <w:right w:val="single" w:sz="4" w:space="0" w:color="000000"/>
            </w:tcBorders>
          </w:tcPr>
          <w:p w14:paraId="14F9462F" w14:textId="77777777" w:rsidR="00736BE3" w:rsidRPr="00D64C8F" w:rsidRDefault="00736BE3" w:rsidP="00653050">
            <w:pPr>
              <w:rPr>
                <w:rFonts w:eastAsiaTheme="minorEastAsia"/>
                <w:lang w:eastAsia="ru-RU"/>
              </w:rPr>
            </w:pPr>
            <w:r w:rsidRPr="00D64C8F">
              <w:rPr>
                <w:rFonts w:eastAsiaTheme="minorEastAsia"/>
                <w:lang w:eastAsia="ru-RU"/>
              </w:rPr>
              <w:t>Фонд тестовых заданий</w:t>
            </w:r>
          </w:p>
        </w:tc>
      </w:tr>
      <w:tr w:rsidR="00736BE3" w:rsidRPr="00D64C8F" w14:paraId="6102282C" w14:textId="77777777" w:rsidTr="00653050">
        <w:tc>
          <w:tcPr>
            <w:tcW w:w="250" w:type="dxa"/>
            <w:tcBorders>
              <w:top w:val="single" w:sz="4" w:space="0" w:color="000000"/>
              <w:left w:val="single" w:sz="4" w:space="0" w:color="000000"/>
              <w:bottom w:val="single" w:sz="4" w:space="0" w:color="000000"/>
              <w:right w:val="single" w:sz="4" w:space="0" w:color="000000"/>
            </w:tcBorders>
          </w:tcPr>
          <w:p w14:paraId="1A4F6A3E" w14:textId="77777777" w:rsidR="00736BE3" w:rsidRPr="00D64C8F" w:rsidRDefault="00736BE3" w:rsidP="00653050">
            <w:pPr>
              <w:rPr>
                <w:rFonts w:eastAsiaTheme="minorEastAsia"/>
                <w:lang w:eastAsia="ru-RU"/>
              </w:rPr>
            </w:pPr>
            <w:r w:rsidRPr="00D64C8F">
              <w:rPr>
                <w:rFonts w:eastAsiaTheme="minorEastAsia"/>
                <w:lang w:eastAsia="ru-RU"/>
              </w:rPr>
              <w:t>9.</w:t>
            </w:r>
          </w:p>
        </w:tc>
        <w:tc>
          <w:tcPr>
            <w:tcW w:w="2195" w:type="dxa"/>
            <w:tcBorders>
              <w:top w:val="single" w:sz="4" w:space="0" w:color="000000"/>
              <w:left w:val="single" w:sz="4" w:space="0" w:color="000000"/>
              <w:bottom w:val="single" w:sz="4" w:space="0" w:color="000000"/>
              <w:right w:val="single" w:sz="4" w:space="0" w:color="000000"/>
            </w:tcBorders>
          </w:tcPr>
          <w:p w14:paraId="73AB84A4" w14:textId="77777777" w:rsidR="00736BE3" w:rsidRPr="00D64C8F" w:rsidRDefault="00736BE3" w:rsidP="00653050">
            <w:pPr>
              <w:rPr>
                <w:rFonts w:eastAsiaTheme="minorEastAsia"/>
                <w:lang w:val="ky-KG" w:eastAsia="ru-RU"/>
              </w:rPr>
            </w:pPr>
            <w:r w:rsidRPr="00D64C8F">
              <w:rPr>
                <w:rFonts w:eastAsiaTheme="minorEastAsia"/>
                <w:lang w:val="ky-KG" w:eastAsia="ru-RU"/>
              </w:rPr>
              <w:t>Эссе</w:t>
            </w:r>
          </w:p>
        </w:tc>
        <w:tc>
          <w:tcPr>
            <w:tcW w:w="6123" w:type="dxa"/>
            <w:tcBorders>
              <w:top w:val="single" w:sz="4" w:space="0" w:color="000000"/>
              <w:left w:val="single" w:sz="4" w:space="0" w:color="000000"/>
              <w:bottom w:val="single" w:sz="4" w:space="0" w:color="000000"/>
              <w:right w:val="single" w:sz="4" w:space="0" w:color="000000"/>
            </w:tcBorders>
          </w:tcPr>
          <w:p w14:paraId="160C89A8" w14:textId="77777777" w:rsidR="00736BE3" w:rsidRPr="00D64C8F" w:rsidRDefault="00736BE3" w:rsidP="00653050">
            <w:pPr>
              <w:rPr>
                <w:rFonts w:eastAsiaTheme="minorEastAsia"/>
                <w:color w:val="222222"/>
                <w:shd w:val="clear" w:color="auto" w:fill="FFFFFF"/>
                <w:lang w:eastAsia="ru-RU"/>
              </w:rPr>
            </w:pPr>
            <w:r w:rsidRPr="00D64C8F">
              <w:rPr>
                <w:rFonts w:eastAsiaTheme="minorEastAsia"/>
                <w:color w:val="222222"/>
                <w:shd w:val="clear" w:color="auto" w:fill="FFFFFF"/>
                <w:lang w:eastAsia="ru-RU"/>
              </w:rPr>
              <w:t>Оценивается умение студента письменно излагать суть проблемы, самостоятельно проводить анализ, делать выводы, обобщать.</w:t>
            </w:r>
          </w:p>
        </w:tc>
        <w:tc>
          <w:tcPr>
            <w:tcW w:w="1003" w:type="dxa"/>
            <w:tcBorders>
              <w:top w:val="single" w:sz="4" w:space="0" w:color="000000"/>
              <w:left w:val="single" w:sz="4" w:space="0" w:color="000000"/>
              <w:bottom w:val="single" w:sz="4" w:space="0" w:color="000000"/>
              <w:right w:val="single" w:sz="4" w:space="0" w:color="000000"/>
            </w:tcBorders>
          </w:tcPr>
          <w:p w14:paraId="7A09B217" w14:textId="77777777" w:rsidR="00736BE3" w:rsidRPr="00D64C8F" w:rsidRDefault="00736BE3" w:rsidP="00653050">
            <w:pPr>
              <w:rPr>
                <w:rFonts w:eastAsiaTheme="minorEastAsia"/>
                <w:lang w:eastAsia="ru-RU"/>
              </w:rPr>
            </w:pPr>
            <w:r w:rsidRPr="00D64C8F">
              <w:rPr>
                <w:rFonts w:eastAsiaTheme="minorEastAsia"/>
                <w:lang w:eastAsia="ru-RU"/>
              </w:rPr>
              <w:t>Тематика эссе</w:t>
            </w:r>
          </w:p>
        </w:tc>
      </w:tr>
      <w:tr w:rsidR="00736BE3" w:rsidRPr="00D64C8F" w14:paraId="54AA7A93" w14:textId="77777777" w:rsidTr="00653050">
        <w:trPr>
          <w:trHeight w:val="70"/>
        </w:trPr>
        <w:tc>
          <w:tcPr>
            <w:tcW w:w="250" w:type="dxa"/>
            <w:tcBorders>
              <w:top w:val="single" w:sz="4" w:space="0" w:color="000000"/>
              <w:left w:val="single" w:sz="4" w:space="0" w:color="000000"/>
              <w:bottom w:val="single" w:sz="4" w:space="0" w:color="000000"/>
              <w:right w:val="single" w:sz="4" w:space="0" w:color="000000"/>
            </w:tcBorders>
          </w:tcPr>
          <w:p w14:paraId="2ACBF7BA" w14:textId="77777777" w:rsidR="00736BE3" w:rsidRPr="00D64C8F" w:rsidRDefault="00736BE3" w:rsidP="00653050">
            <w:pPr>
              <w:spacing w:after="0"/>
              <w:rPr>
                <w:rFonts w:eastAsiaTheme="minorEastAsia"/>
                <w:b/>
                <w:bCs/>
                <w:sz w:val="24"/>
                <w:szCs w:val="24"/>
                <w:lang w:eastAsia="ru-RU"/>
              </w:rPr>
            </w:pPr>
          </w:p>
        </w:tc>
        <w:tc>
          <w:tcPr>
            <w:tcW w:w="2195" w:type="dxa"/>
            <w:tcBorders>
              <w:top w:val="single" w:sz="4" w:space="0" w:color="000000"/>
              <w:left w:val="single" w:sz="4" w:space="0" w:color="000000"/>
              <w:bottom w:val="single" w:sz="4" w:space="0" w:color="000000"/>
              <w:right w:val="single" w:sz="4" w:space="0" w:color="000000"/>
            </w:tcBorders>
          </w:tcPr>
          <w:p w14:paraId="6DEB68F1" w14:textId="77777777" w:rsidR="00736BE3" w:rsidRPr="00D64C8F" w:rsidRDefault="00736BE3" w:rsidP="00653050">
            <w:pPr>
              <w:spacing w:after="0"/>
              <w:rPr>
                <w:rFonts w:eastAsiaTheme="minorEastAsia"/>
                <w:b/>
                <w:bCs/>
                <w:sz w:val="24"/>
                <w:szCs w:val="24"/>
                <w:lang w:eastAsia="ru-RU"/>
              </w:rPr>
            </w:pPr>
          </w:p>
        </w:tc>
        <w:tc>
          <w:tcPr>
            <w:tcW w:w="6123" w:type="dxa"/>
            <w:tcBorders>
              <w:top w:val="single" w:sz="4" w:space="0" w:color="000000"/>
              <w:left w:val="single" w:sz="4" w:space="0" w:color="000000"/>
              <w:bottom w:val="single" w:sz="4" w:space="0" w:color="000000"/>
              <w:right w:val="single" w:sz="4" w:space="0" w:color="000000"/>
            </w:tcBorders>
          </w:tcPr>
          <w:p w14:paraId="7B25E59A" w14:textId="77777777" w:rsidR="00736BE3" w:rsidRPr="00D64C8F" w:rsidRDefault="00736BE3" w:rsidP="00653050">
            <w:pPr>
              <w:spacing w:after="0"/>
              <w:rPr>
                <w:rFonts w:eastAsiaTheme="minorEastAsia"/>
                <w:b/>
                <w:bCs/>
                <w:sz w:val="24"/>
                <w:szCs w:val="24"/>
                <w:lang w:eastAsia="ru-RU"/>
              </w:rPr>
            </w:pPr>
          </w:p>
        </w:tc>
        <w:tc>
          <w:tcPr>
            <w:tcW w:w="1003" w:type="dxa"/>
            <w:tcBorders>
              <w:top w:val="single" w:sz="4" w:space="0" w:color="000000"/>
              <w:left w:val="single" w:sz="4" w:space="0" w:color="000000"/>
              <w:bottom w:val="single" w:sz="4" w:space="0" w:color="000000"/>
              <w:right w:val="single" w:sz="4" w:space="0" w:color="000000"/>
            </w:tcBorders>
          </w:tcPr>
          <w:p w14:paraId="77E62F1E" w14:textId="77777777" w:rsidR="00736BE3" w:rsidRPr="00D64C8F" w:rsidRDefault="00736BE3" w:rsidP="00653050">
            <w:pPr>
              <w:spacing w:after="0"/>
              <w:rPr>
                <w:rFonts w:eastAsiaTheme="minorEastAsia"/>
                <w:b/>
                <w:bCs/>
                <w:sz w:val="24"/>
                <w:szCs w:val="24"/>
                <w:lang w:eastAsia="ru-RU"/>
              </w:rPr>
            </w:pPr>
          </w:p>
        </w:tc>
      </w:tr>
    </w:tbl>
    <w:p w14:paraId="2B2D29CD" w14:textId="77777777" w:rsidR="00736BE3" w:rsidRPr="00D64C8F" w:rsidRDefault="00736BE3" w:rsidP="00736BE3">
      <w:pPr>
        <w:jc w:val="center"/>
        <w:rPr>
          <w:rFonts w:eastAsiaTheme="minorEastAsia"/>
          <w:b/>
          <w:bCs/>
          <w:sz w:val="24"/>
          <w:szCs w:val="24"/>
          <w:lang w:eastAsia="ru-RU"/>
        </w:rPr>
      </w:pPr>
      <w:r w:rsidRPr="00D64C8F">
        <w:rPr>
          <w:rFonts w:eastAsiaTheme="minorEastAsia"/>
          <w:b/>
          <w:bCs/>
          <w:sz w:val="24"/>
          <w:szCs w:val="24"/>
          <w:lang w:eastAsia="ru-RU"/>
        </w:rPr>
        <w:t>Критерии оценивания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1"/>
        <w:gridCol w:w="2191"/>
        <w:gridCol w:w="4340"/>
        <w:gridCol w:w="1214"/>
      </w:tblGrid>
      <w:tr w:rsidR="00736BE3" w:rsidRPr="00D64C8F" w14:paraId="132B3D0C" w14:textId="77777777" w:rsidTr="00653050">
        <w:tc>
          <w:tcPr>
            <w:tcW w:w="648" w:type="dxa"/>
            <w:tcBorders>
              <w:top w:val="single" w:sz="4" w:space="0" w:color="000000"/>
              <w:left w:val="single" w:sz="4" w:space="0" w:color="000000"/>
              <w:bottom w:val="single" w:sz="4" w:space="0" w:color="000000"/>
              <w:right w:val="single" w:sz="4" w:space="0" w:color="000000"/>
            </w:tcBorders>
          </w:tcPr>
          <w:p w14:paraId="7EA9737D" w14:textId="77777777" w:rsidR="00736BE3" w:rsidRPr="00D64C8F" w:rsidRDefault="00736BE3" w:rsidP="00653050">
            <w:pPr>
              <w:spacing w:after="0"/>
              <w:jc w:val="center"/>
              <w:rPr>
                <w:rFonts w:eastAsiaTheme="minorEastAsia"/>
                <w:b/>
                <w:bCs/>
                <w:sz w:val="24"/>
                <w:szCs w:val="24"/>
                <w:lang w:eastAsia="ru-RU"/>
              </w:rPr>
            </w:pPr>
            <w:r w:rsidRPr="00D64C8F">
              <w:rPr>
                <w:rFonts w:eastAsiaTheme="minorEastAsia"/>
                <w:b/>
                <w:bCs/>
                <w:sz w:val="24"/>
                <w:szCs w:val="24"/>
                <w:lang w:eastAsia="ru-RU"/>
              </w:rPr>
              <w:t>№</w:t>
            </w:r>
          </w:p>
        </w:tc>
        <w:tc>
          <w:tcPr>
            <w:tcW w:w="2226" w:type="dxa"/>
            <w:tcBorders>
              <w:top w:val="single" w:sz="4" w:space="0" w:color="000000"/>
              <w:left w:val="single" w:sz="4" w:space="0" w:color="000000"/>
              <w:bottom w:val="single" w:sz="4" w:space="0" w:color="000000"/>
              <w:right w:val="single" w:sz="4" w:space="0" w:color="000000"/>
            </w:tcBorders>
          </w:tcPr>
          <w:p w14:paraId="45C07054" w14:textId="77777777" w:rsidR="00736BE3" w:rsidRPr="00D64C8F" w:rsidRDefault="00736BE3" w:rsidP="00653050">
            <w:pPr>
              <w:spacing w:after="0"/>
              <w:jc w:val="center"/>
              <w:rPr>
                <w:rFonts w:eastAsiaTheme="minorEastAsia"/>
                <w:b/>
                <w:bCs/>
                <w:sz w:val="24"/>
                <w:szCs w:val="24"/>
                <w:lang w:eastAsia="ru-RU"/>
              </w:rPr>
            </w:pPr>
            <w:r w:rsidRPr="00D64C8F">
              <w:rPr>
                <w:rFonts w:eastAsiaTheme="minorEastAsia"/>
                <w:b/>
                <w:bCs/>
                <w:sz w:val="24"/>
                <w:szCs w:val="24"/>
                <w:lang w:eastAsia="ru-RU"/>
              </w:rPr>
              <w:t>Вид деятельности</w:t>
            </w:r>
          </w:p>
        </w:tc>
        <w:tc>
          <w:tcPr>
            <w:tcW w:w="5334" w:type="dxa"/>
            <w:tcBorders>
              <w:top w:val="single" w:sz="4" w:space="0" w:color="000000"/>
              <w:left w:val="single" w:sz="4" w:space="0" w:color="000000"/>
              <w:bottom w:val="single" w:sz="4" w:space="0" w:color="000000"/>
              <w:right w:val="single" w:sz="4" w:space="0" w:color="000000"/>
            </w:tcBorders>
          </w:tcPr>
          <w:p w14:paraId="02A23257" w14:textId="77777777" w:rsidR="00736BE3" w:rsidRPr="00D64C8F" w:rsidRDefault="00736BE3" w:rsidP="00653050">
            <w:pPr>
              <w:spacing w:after="0"/>
              <w:jc w:val="center"/>
              <w:rPr>
                <w:rFonts w:eastAsiaTheme="minorEastAsia"/>
                <w:b/>
                <w:bCs/>
                <w:sz w:val="24"/>
                <w:szCs w:val="24"/>
                <w:lang w:eastAsia="ru-RU"/>
              </w:rPr>
            </w:pPr>
            <w:r w:rsidRPr="00D64C8F">
              <w:rPr>
                <w:rFonts w:eastAsiaTheme="minorEastAsia"/>
                <w:b/>
                <w:bCs/>
                <w:sz w:val="24"/>
                <w:szCs w:val="24"/>
                <w:lang w:eastAsia="ru-RU"/>
              </w:rPr>
              <w:t>Критерии оценивания</w:t>
            </w:r>
          </w:p>
        </w:tc>
        <w:tc>
          <w:tcPr>
            <w:tcW w:w="1363" w:type="dxa"/>
            <w:tcBorders>
              <w:top w:val="single" w:sz="4" w:space="0" w:color="000000"/>
              <w:left w:val="single" w:sz="4" w:space="0" w:color="000000"/>
              <w:bottom w:val="single" w:sz="4" w:space="0" w:color="000000"/>
              <w:right w:val="single" w:sz="4" w:space="0" w:color="000000"/>
            </w:tcBorders>
          </w:tcPr>
          <w:p w14:paraId="2371F5B2" w14:textId="77777777" w:rsidR="00736BE3" w:rsidRPr="00D64C8F" w:rsidRDefault="00736BE3" w:rsidP="00653050">
            <w:pPr>
              <w:spacing w:after="0"/>
              <w:jc w:val="center"/>
              <w:rPr>
                <w:rFonts w:eastAsiaTheme="minorEastAsia"/>
                <w:b/>
                <w:bCs/>
                <w:sz w:val="24"/>
                <w:szCs w:val="24"/>
                <w:lang w:eastAsia="ru-RU"/>
              </w:rPr>
            </w:pPr>
            <w:r w:rsidRPr="00D64C8F">
              <w:rPr>
                <w:rFonts w:eastAsiaTheme="minorEastAsia"/>
                <w:b/>
                <w:bCs/>
                <w:sz w:val="24"/>
                <w:szCs w:val="24"/>
                <w:lang w:eastAsia="ru-RU"/>
              </w:rPr>
              <w:t>Баллы</w:t>
            </w:r>
          </w:p>
          <w:p w14:paraId="65EB6915" w14:textId="77777777" w:rsidR="00736BE3" w:rsidRPr="00D64C8F" w:rsidRDefault="00736BE3" w:rsidP="00653050">
            <w:pPr>
              <w:spacing w:after="0"/>
              <w:jc w:val="center"/>
              <w:rPr>
                <w:rFonts w:eastAsiaTheme="minorEastAsia"/>
                <w:sz w:val="24"/>
                <w:szCs w:val="24"/>
                <w:lang w:eastAsia="ru-RU"/>
              </w:rPr>
            </w:pPr>
            <w:r w:rsidRPr="00D64C8F">
              <w:rPr>
                <w:rFonts w:eastAsiaTheme="minorEastAsia"/>
                <w:b/>
                <w:bCs/>
                <w:sz w:val="24"/>
                <w:szCs w:val="24"/>
                <w:lang w:eastAsia="ru-RU"/>
              </w:rPr>
              <w:t>(до 20 для 1 модуля)</w:t>
            </w:r>
          </w:p>
        </w:tc>
      </w:tr>
      <w:tr w:rsidR="00736BE3" w:rsidRPr="00D64C8F" w14:paraId="63719965" w14:textId="77777777" w:rsidTr="00653050">
        <w:tc>
          <w:tcPr>
            <w:tcW w:w="648" w:type="dxa"/>
            <w:tcBorders>
              <w:top w:val="single" w:sz="4" w:space="0" w:color="000000"/>
              <w:left w:val="single" w:sz="4" w:space="0" w:color="000000"/>
              <w:bottom w:val="single" w:sz="4" w:space="0" w:color="000000"/>
              <w:right w:val="single" w:sz="4" w:space="0" w:color="000000"/>
            </w:tcBorders>
          </w:tcPr>
          <w:p w14:paraId="7CD1B6D8" w14:textId="77777777" w:rsidR="00736BE3" w:rsidRPr="00D64C8F" w:rsidRDefault="00736BE3" w:rsidP="00653050">
            <w:pPr>
              <w:spacing w:after="0"/>
              <w:jc w:val="center"/>
              <w:rPr>
                <w:rFonts w:eastAsiaTheme="minorEastAsia"/>
                <w:b/>
                <w:bCs/>
                <w:sz w:val="24"/>
                <w:szCs w:val="24"/>
                <w:lang w:eastAsia="ru-RU"/>
              </w:rPr>
            </w:pPr>
            <w:r w:rsidRPr="00D64C8F">
              <w:rPr>
                <w:rFonts w:eastAsiaTheme="minorEastAsia"/>
                <w:b/>
                <w:bCs/>
                <w:sz w:val="24"/>
                <w:szCs w:val="24"/>
                <w:lang w:eastAsia="ru-RU"/>
              </w:rPr>
              <w:t>1</w:t>
            </w:r>
          </w:p>
        </w:tc>
        <w:tc>
          <w:tcPr>
            <w:tcW w:w="2226" w:type="dxa"/>
            <w:tcBorders>
              <w:top w:val="single" w:sz="4" w:space="0" w:color="000000"/>
              <w:left w:val="single" w:sz="4" w:space="0" w:color="000000"/>
              <w:bottom w:val="single" w:sz="4" w:space="0" w:color="000000"/>
              <w:right w:val="single" w:sz="4" w:space="0" w:color="000000"/>
            </w:tcBorders>
          </w:tcPr>
          <w:p w14:paraId="1460733C" w14:textId="77777777" w:rsidR="00736BE3" w:rsidRPr="00D64C8F" w:rsidRDefault="00736BE3" w:rsidP="00653050">
            <w:pPr>
              <w:rPr>
                <w:rFonts w:eastAsiaTheme="minorEastAsia"/>
                <w:lang w:eastAsia="ru-RU"/>
              </w:rPr>
            </w:pPr>
            <w:r w:rsidRPr="00D64C8F">
              <w:rPr>
                <w:rFonts w:eastAsiaTheme="minorEastAsia"/>
                <w:lang w:eastAsia="ru-RU"/>
              </w:rPr>
              <w:t>Разноуровневые задания</w:t>
            </w:r>
          </w:p>
        </w:tc>
        <w:tc>
          <w:tcPr>
            <w:tcW w:w="5334" w:type="dxa"/>
            <w:tcBorders>
              <w:top w:val="single" w:sz="4" w:space="0" w:color="000000"/>
              <w:left w:val="single" w:sz="4" w:space="0" w:color="000000"/>
              <w:bottom w:val="single" w:sz="4" w:space="0" w:color="000000"/>
              <w:right w:val="single" w:sz="4" w:space="0" w:color="000000"/>
            </w:tcBorders>
          </w:tcPr>
          <w:p w14:paraId="53317486" w14:textId="77777777" w:rsidR="00736BE3" w:rsidRPr="00D64C8F" w:rsidRDefault="00736BE3" w:rsidP="00653050">
            <w:pPr>
              <w:numPr>
                <w:ilvl w:val="0"/>
                <w:numId w:val="26"/>
              </w:numPr>
              <w:spacing w:after="0"/>
              <w:contextualSpacing/>
              <w:jc w:val="both"/>
              <w:rPr>
                <w:rFonts w:eastAsiaTheme="minorEastAsia"/>
                <w:lang w:eastAsia="ru-RU"/>
              </w:rPr>
            </w:pPr>
            <w:r w:rsidRPr="00D64C8F">
              <w:rPr>
                <w:rFonts w:eastAsiaTheme="minorEastAsia"/>
                <w:lang w:eastAsia="ru-RU"/>
              </w:rPr>
              <w:t>Определение базовых понятий</w:t>
            </w:r>
          </w:p>
          <w:p w14:paraId="2B502D92" w14:textId="77777777" w:rsidR="00736BE3" w:rsidRPr="00D64C8F" w:rsidRDefault="00736BE3" w:rsidP="00653050">
            <w:pPr>
              <w:numPr>
                <w:ilvl w:val="0"/>
                <w:numId w:val="26"/>
              </w:numPr>
              <w:spacing w:after="0"/>
              <w:contextualSpacing/>
              <w:jc w:val="both"/>
              <w:rPr>
                <w:rFonts w:eastAsiaTheme="minorEastAsia"/>
                <w:lang w:eastAsia="ru-RU"/>
              </w:rPr>
            </w:pPr>
            <w:r w:rsidRPr="00D64C8F">
              <w:rPr>
                <w:rFonts w:eastAsiaTheme="minorEastAsia"/>
                <w:lang w:eastAsia="ru-RU"/>
              </w:rPr>
              <w:t>Правильность использование терминов</w:t>
            </w:r>
          </w:p>
          <w:p w14:paraId="3DF0FB4D" w14:textId="77777777" w:rsidR="00736BE3" w:rsidRPr="00D64C8F" w:rsidRDefault="00736BE3" w:rsidP="00653050">
            <w:pPr>
              <w:numPr>
                <w:ilvl w:val="0"/>
                <w:numId w:val="26"/>
              </w:numPr>
              <w:spacing w:after="0"/>
              <w:contextualSpacing/>
              <w:jc w:val="both"/>
              <w:rPr>
                <w:rFonts w:eastAsiaTheme="minorEastAsia"/>
                <w:lang w:eastAsia="ru-RU"/>
              </w:rPr>
            </w:pPr>
            <w:r w:rsidRPr="00D64C8F">
              <w:rPr>
                <w:rFonts w:eastAsiaTheme="minorEastAsia"/>
                <w:lang w:eastAsia="ru-RU"/>
              </w:rPr>
              <w:lastRenderedPageBreak/>
              <w:t xml:space="preserve">Обобщать фактический материал </w:t>
            </w:r>
          </w:p>
        </w:tc>
        <w:tc>
          <w:tcPr>
            <w:tcW w:w="1363" w:type="dxa"/>
            <w:tcBorders>
              <w:top w:val="single" w:sz="4" w:space="0" w:color="000000"/>
              <w:left w:val="single" w:sz="4" w:space="0" w:color="000000"/>
              <w:bottom w:val="single" w:sz="4" w:space="0" w:color="000000"/>
              <w:right w:val="single" w:sz="4" w:space="0" w:color="000000"/>
            </w:tcBorders>
          </w:tcPr>
          <w:p w14:paraId="60E59AD4" w14:textId="77777777" w:rsidR="00736BE3" w:rsidRPr="00D64C8F" w:rsidRDefault="00736BE3" w:rsidP="00653050">
            <w:pPr>
              <w:rPr>
                <w:rFonts w:eastAsiaTheme="minorEastAsia"/>
                <w:lang w:eastAsia="ru-RU"/>
              </w:rPr>
            </w:pPr>
            <w:r w:rsidRPr="00D64C8F">
              <w:rPr>
                <w:rFonts w:eastAsiaTheme="minorEastAsia"/>
                <w:lang w:eastAsia="ru-RU"/>
              </w:rPr>
              <w:lastRenderedPageBreak/>
              <w:t>5</w:t>
            </w:r>
          </w:p>
        </w:tc>
      </w:tr>
      <w:tr w:rsidR="00736BE3" w:rsidRPr="00D64C8F" w14:paraId="7B6FA59A" w14:textId="77777777" w:rsidTr="00653050">
        <w:tc>
          <w:tcPr>
            <w:tcW w:w="648" w:type="dxa"/>
            <w:tcBorders>
              <w:top w:val="single" w:sz="4" w:space="0" w:color="000000"/>
              <w:left w:val="single" w:sz="4" w:space="0" w:color="000000"/>
              <w:bottom w:val="single" w:sz="4" w:space="0" w:color="000000"/>
              <w:right w:val="single" w:sz="4" w:space="0" w:color="000000"/>
            </w:tcBorders>
          </w:tcPr>
          <w:p w14:paraId="1816A47D" w14:textId="77777777" w:rsidR="00736BE3" w:rsidRPr="00D64C8F" w:rsidRDefault="00736BE3" w:rsidP="00653050">
            <w:pPr>
              <w:spacing w:after="0"/>
              <w:jc w:val="center"/>
              <w:rPr>
                <w:rFonts w:eastAsiaTheme="minorEastAsia"/>
                <w:b/>
                <w:bCs/>
                <w:sz w:val="24"/>
                <w:szCs w:val="24"/>
                <w:lang w:eastAsia="ru-RU"/>
              </w:rPr>
            </w:pPr>
            <w:r w:rsidRPr="00D64C8F">
              <w:rPr>
                <w:rFonts w:eastAsiaTheme="minorEastAsia"/>
                <w:b/>
                <w:bCs/>
                <w:sz w:val="24"/>
                <w:szCs w:val="24"/>
                <w:lang w:eastAsia="ru-RU"/>
              </w:rPr>
              <w:lastRenderedPageBreak/>
              <w:t>2</w:t>
            </w:r>
          </w:p>
        </w:tc>
        <w:tc>
          <w:tcPr>
            <w:tcW w:w="2226" w:type="dxa"/>
            <w:tcBorders>
              <w:top w:val="single" w:sz="4" w:space="0" w:color="000000"/>
              <w:left w:val="single" w:sz="4" w:space="0" w:color="000000"/>
              <w:bottom w:val="single" w:sz="4" w:space="0" w:color="000000"/>
              <w:right w:val="single" w:sz="4" w:space="0" w:color="000000"/>
            </w:tcBorders>
          </w:tcPr>
          <w:p w14:paraId="37B11F5C" w14:textId="77777777" w:rsidR="00736BE3" w:rsidRPr="00D64C8F" w:rsidRDefault="00736BE3" w:rsidP="00653050">
            <w:pPr>
              <w:rPr>
                <w:rFonts w:eastAsiaTheme="minorEastAsia"/>
                <w:lang w:eastAsia="ru-RU"/>
              </w:rPr>
            </w:pPr>
            <w:r w:rsidRPr="00D64C8F">
              <w:rPr>
                <w:rFonts w:eastAsiaTheme="minorEastAsia"/>
                <w:lang w:eastAsia="ru-RU"/>
              </w:rPr>
              <w:t>Реферат</w:t>
            </w:r>
          </w:p>
        </w:tc>
        <w:tc>
          <w:tcPr>
            <w:tcW w:w="5334" w:type="dxa"/>
            <w:tcBorders>
              <w:top w:val="single" w:sz="4" w:space="0" w:color="000000"/>
              <w:left w:val="single" w:sz="4" w:space="0" w:color="000000"/>
              <w:bottom w:val="single" w:sz="4" w:space="0" w:color="000000"/>
              <w:right w:val="single" w:sz="4" w:space="0" w:color="000000"/>
            </w:tcBorders>
          </w:tcPr>
          <w:p w14:paraId="210CDEFF" w14:textId="77777777" w:rsidR="00736BE3" w:rsidRPr="00D64C8F" w:rsidRDefault="00736BE3" w:rsidP="00653050">
            <w:pPr>
              <w:rPr>
                <w:rFonts w:eastAsiaTheme="minorEastAsia"/>
                <w:lang w:eastAsia="ru-RU"/>
              </w:rPr>
            </w:pPr>
            <w:r w:rsidRPr="00D64C8F">
              <w:rPr>
                <w:rFonts w:eastAsiaTheme="minorEastAsia"/>
                <w:lang w:eastAsia="ru-RU"/>
              </w:rPr>
              <w:t>1.Опреление сути проблемы</w:t>
            </w:r>
          </w:p>
          <w:p w14:paraId="05D3968F" w14:textId="77777777" w:rsidR="00736BE3" w:rsidRPr="00D64C8F" w:rsidRDefault="00736BE3" w:rsidP="00653050">
            <w:pPr>
              <w:rPr>
                <w:rFonts w:eastAsiaTheme="minorEastAsia"/>
                <w:lang w:eastAsia="ru-RU"/>
              </w:rPr>
            </w:pPr>
            <w:r w:rsidRPr="00D64C8F">
              <w:rPr>
                <w:rFonts w:eastAsiaTheme="minorEastAsia"/>
                <w:lang w:eastAsia="ru-RU"/>
              </w:rPr>
              <w:t xml:space="preserve">2.Обобщать фактический материал </w:t>
            </w:r>
          </w:p>
          <w:p w14:paraId="2143AF16" w14:textId="77777777" w:rsidR="00736BE3" w:rsidRPr="00D64C8F" w:rsidRDefault="00736BE3" w:rsidP="00653050">
            <w:pPr>
              <w:rPr>
                <w:rFonts w:eastAsiaTheme="minorEastAsia"/>
                <w:lang w:eastAsia="ru-RU"/>
              </w:rPr>
            </w:pPr>
            <w:r w:rsidRPr="00D64C8F">
              <w:rPr>
                <w:rFonts w:eastAsiaTheme="minorEastAsia"/>
                <w:lang w:eastAsia="ru-RU"/>
              </w:rPr>
              <w:t xml:space="preserve">3.Самостоятельность. </w:t>
            </w:r>
          </w:p>
        </w:tc>
        <w:tc>
          <w:tcPr>
            <w:tcW w:w="1363" w:type="dxa"/>
            <w:tcBorders>
              <w:top w:val="single" w:sz="4" w:space="0" w:color="000000"/>
              <w:left w:val="single" w:sz="4" w:space="0" w:color="000000"/>
              <w:bottom w:val="single" w:sz="4" w:space="0" w:color="000000"/>
              <w:right w:val="single" w:sz="4" w:space="0" w:color="000000"/>
            </w:tcBorders>
          </w:tcPr>
          <w:p w14:paraId="3CA0AF3E" w14:textId="77777777" w:rsidR="00736BE3" w:rsidRPr="00D64C8F" w:rsidRDefault="00736BE3" w:rsidP="00653050">
            <w:pPr>
              <w:rPr>
                <w:rFonts w:eastAsiaTheme="minorEastAsia"/>
                <w:lang w:eastAsia="ru-RU"/>
              </w:rPr>
            </w:pPr>
            <w:r w:rsidRPr="00D64C8F">
              <w:rPr>
                <w:rFonts w:eastAsiaTheme="minorEastAsia"/>
                <w:lang w:eastAsia="ru-RU"/>
              </w:rPr>
              <w:t>4</w:t>
            </w:r>
          </w:p>
        </w:tc>
      </w:tr>
      <w:tr w:rsidR="00736BE3" w:rsidRPr="00D64C8F" w14:paraId="32FF4A3A" w14:textId="77777777" w:rsidTr="00653050">
        <w:tc>
          <w:tcPr>
            <w:tcW w:w="648" w:type="dxa"/>
            <w:tcBorders>
              <w:top w:val="single" w:sz="4" w:space="0" w:color="000000"/>
              <w:left w:val="single" w:sz="4" w:space="0" w:color="000000"/>
              <w:bottom w:val="single" w:sz="4" w:space="0" w:color="000000"/>
              <w:right w:val="single" w:sz="4" w:space="0" w:color="000000"/>
            </w:tcBorders>
          </w:tcPr>
          <w:p w14:paraId="0530FB1C" w14:textId="77777777" w:rsidR="00736BE3" w:rsidRPr="00D64C8F" w:rsidRDefault="00736BE3" w:rsidP="00653050">
            <w:pPr>
              <w:spacing w:after="0"/>
              <w:jc w:val="center"/>
              <w:rPr>
                <w:rFonts w:eastAsiaTheme="minorEastAsia"/>
                <w:b/>
                <w:bCs/>
                <w:sz w:val="24"/>
                <w:szCs w:val="24"/>
                <w:lang w:eastAsia="ru-RU"/>
              </w:rPr>
            </w:pPr>
            <w:r w:rsidRPr="00D64C8F">
              <w:rPr>
                <w:rFonts w:eastAsiaTheme="minorEastAsia"/>
                <w:b/>
                <w:bCs/>
                <w:sz w:val="24"/>
                <w:szCs w:val="24"/>
                <w:lang w:eastAsia="ru-RU"/>
              </w:rPr>
              <w:t>3</w:t>
            </w:r>
          </w:p>
        </w:tc>
        <w:tc>
          <w:tcPr>
            <w:tcW w:w="2226" w:type="dxa"/>
            <w:tcBorders>
              <w:top w:val="single" w:sz="4" w:space="0" w:color="000000"/>
              <w:left w:val="single" w:sz="4" w:space="0" w:color="000000"/>
              <w:bottom w:val="single" w:sz="4" w:space="0" w:color="000000"/>
              <w:right w:val="single" w:sz="4" w:space="0" w:color="000000"/>
            </w:tcBorders>
          </w:tcPr>
          <w:p w14:paraId="431E25E2" w14:textId="77777777" w:rsidR="00736BE3" w:rsidRPr="00D64C8F" w:rsidRDefault="00736BE3" w:rsidP="00653050">
            <w:pPr>
              <w:rPr>
                <w:rFonts w:eastAsiaTheme="minorEastAsia"/>
                <w:lang w:eastAsia="ru-RU"/>
              </w:rPr>
            </w:pPr>
            <w:r w:rsidRPr="00D64C8F">
              <w:rPr>
                <w:rFonts w:eastAsiaTheme="minorEastAsia"/>
                <w:lang w:eastAsia="ru-RU"/>
              </w:rPr>
              <w:t>Рабочая тетрадь</w:t>
            </w:r>
          </w:p>
        </w:tc>
        <w:tc>
          <w:tcPr>
            <w:tcW w:w="5334" w:type="dxa"/>
            <w:tcBorders>
              <w:top w:val="single" w:sz="4" w:space="0" w:color="000000"/>
              <w:left w:val="single" w:sz="4" w:space="0" w:color="000000"/>
              <w:bottom w:val="single" w:sz="4" w:space="0" w:color="000000"/>
              <w:right w:val="single" w:sz="4" w:space="0" w:color="000000"/>
            </w:tcBorders>
          </w:tcPr>
          <w:p w14:paraId="76A0183B" w14:textId="77777777" w:rsidR="00736BE3" w:rsidRPr="00D64C8F" w:rsidRDefault="00736BE3" w:rsidP="00653050">
            <w:pPr>
              <w:rPr>
                <w:rFonts w:eastAsiaTheme="minorEastAsia"/>
                <w:lang w:eastAsia="ru-RU"/>
              </w:rPr>
            </w:pPr>
            <w:r w:rsidRPr="00D64C8F">
              <w:rPr>
                <w:rFonts w:eastAsiaTheme="minorEastAsia"/>
                <w:lang w:eastAsia="ru-RU"/>
              </w:rPr>
              <w:t>1.Самостоятельность</w:t>
            </w:r>
          </w:p>
          <w:p w14:paraId="76CE740F" w14:textId="77777777" w:rsidR="00736BE3" w:rsidRPr="00D64C8F" w:rsidRDefault="00736BE3" w:rsidP="00653050">
            <w:pPr>
              <w:rPr>
                <w:rFonts w:eastAsiaTheme="minorEastAsia"/>
                <w:lang w:eastAsia="ru-RU"/>
              </w:rPr>
            </w:pPr>
            <w:r w:rsidRPr="00D64C8F">
              <w:rPr>
                <w:rFonts w:eastAsiaTheme="minorEastAsia"/>
                <w:lang w:eastAsia="ru-RU"/>
              </w:rPr>
              <w:t>2.Содержательность</w:t>
            </w:r>
          </w:p>
          <w:p w14:paraId="6947618D" w14:textId="77777777" w:rsidR="00736BE3" w:rsidRPr="00D64C8F" w:rsidRDefault="00736BE3" w:rsidP="00653050">
            <w:pPr>
              <w:rPr>
                <w:rFonts w:eastAsiaTheme="minorEastAsia"/>
                <w:lang w:eastAsia="ru-RU"/>
              </w:rPr>
            </w:pPr>
            <w:r w:rsidRPr="00D64C8F">
              <w:rPr>
                <w:rFonts w:eastAsiaTheme="minorEastAsia"/>
                <w:lang w:eastAsia="ru-RU"/>
              </w:rPr>
              <w:t>3.Умение анализировать</w:t>
            </w:r>
          </w:p>
          <w:p w14:paraId="72765308" w14:textId="77777777" w:rsidR="00736BE3" w:rsidRPr="00D64C8F" w:rsidRDefault="00736BE3" w:rsidP="00653050">
            <w:pPr>
              <w:rPr>
                <w:rFonts w:eastAsiaTheme="minorEastAsia"/>
                <w:lang w:eastAsia="ru-RU"/>
              </w:rPr>
            </w:pPr>
            <w:r w:rsidRPr="00D64C8F">
              <w:rPr>
                <w:rFonts w:eastAsiaTheme="minorEastAsia"/>
                <w:lang w:eastAsia="ru-RU"/>
              </w:rPr>
              <w:t xml:space="preserve">4.Оценка уровня усвоения учебного материала  </w:t>
            </w:r>
          </w:p>
        </w:tc>
        <w:tc>
          <w:tcPr>
            <w:tcW w:w="1363" w:type="dxa"/>
            <w:tcBorders>
              <w:top w:val="single" w:sz="4" w:space="0" w:color="000000"/>
              <w:left w:val="single" w:sz="4" w:space="0" w:color="000000"/>
              <w:bottom w:val="single" w:sz="4" w:space="0" w:color="000000"/>
              <w:right w:val="single" w:sz="4" w:space="0" w:color="000000"/>
            </w:tcBorders>
          </w:tcPr>
          <w:p w14:paraId="405C60ED" w14:textId="77777777" w:rsidR="00736BE3" w:rsidRPr="00D64C8F" w:rsidRDefault="00736BE3" w:rsidP="00653050">
            <w:pPr>
              <w:rPr>
                <w:rFonts w:eastAsiaTheme="minorEastAsia"/>
                <w:lang w:eastAsia="ru-RU"/>
              </w:rPr>
            </w:pPr>
            <w:r w:rsidRPr="00D64C8F">
              <w:rPr>
                <w:rFonts w:eastAsiaTheme="minorEastAsia"/>
                <w:lang w:eastAsia="ru-RU"/>
              </w:rPr>
              <w:t>5</w:t>
            </w:r>
          </w:p>
        </w:tc>
      </w:tr>
      <w:tr w:rsidR="00736BE3" w:rsidRPr="00D64C8F" w14:paraId="05CFD77D" w14:textId="77777777" w:rsidTr="00653050">
        <w:tc>
          <w:tcPr>
            <w:tcW w:w="648" w:type="dxa"/>
            <w:tcBorders>
              <w:top w:val="single" w:sz="4" w:space="0" w:color="000000"/>
              <w:left w:val="single" w:sz="4" w:space="0" w:color="000000"/>
              <w:bottom w:val="single" w:sz="4" w:space="0" w:color="000000"/>
              <w:right w:val="single" w:sz="4" w:space="0" w:color="000000"/>
            </w:tcBorders>
          </w:tcPr>
          <w:p w14:paraId="06CF5CA7" w14:textId="77777777" w:rsidR="00736BE3" w:rsidRPr="00D64C8F" w:rsidRDefault="00736BE3" w:rsidP="00653050">
            <w:pPr>
              <w:spacing w:after="0"/>
              <w:jc w:val="center"/>
              <w:rPr>
                <w:rFonts w:eastAsiaTheme="minorEastAsia"/>
                <w:b/>
                <w:bCs/>
                <w:sz w:val="24"/>
                <w:szCs w:val="24"/>
                <w:lang w:eastAsia="ru-RU"/>
              </w:rPr>
            </w:pPr>
            <w:r w:rsidRPr="00D64C8F">
              <w:rPr>
                <w:rFonts w:eastAsiaTheme="minorEastAsia"/>
                <w:b/>
                <w:bCs/>
                <w:sz w:val="24"/>
                <w:szCs w:val="24"/>
                <w:lang w:eastAsia="ru-RU"/>
              </w:rPr>
              <w:t>4</w:t>
            </w:r>
          </w:p>
        </w:tc>
        <w:tc>
          <w:tcPr>
            <w:tcW w:w="2226" w:type="dxa"/>
            <w:tcBorders>
              <w:top w:val="single" w:sz="4" w:space="0" w:color="000000"/>
              <w:left w:val="single" w:sz="4" w:space="0" w:color="000000"/>
              <w:bottom w:val="single" w:sz="4" w:space="0" w:color="000000"/>
              <w:right w:val="single" w:sz="4" w:space="0" w:color="000000"/>
            </w:tcBorders>
          </w:tcPr>
          <w:p w14:paraId="5C223461" w14:textId="77777777" w:rsidR="00736BE3" w:rsidRPr="00D64C8F" w:rsidRDefault="00736BE3" w:rsidP="00653050">
            <w:pPr>
              <w:rPr>
                <w:rFonts w:eastAsiaTheme="minorEastAsia"/>
                <w:shd w:val="clear" w:color="auto" w:fill="FFFFFF"/>
                <w:lang w:eastAsia="ru-RU"/>
              </w:rPr>
            </w:pPr>
          </w:p>
          <w:p w14:paraId="2740528B" w14:textId="77777777" w:rsidR="00736BE3" w:rsidRPr="00D64C8F" w:rsidRDefault="00736BE3" w:rsidP="00653050">
            <w:pPr>
              <w:rPr>
                <w:rFonts w:eastAsiaTheme="minorEastAsia"/>
                <w:lang w:eastAsia="ru-RU"/>
              </w:rPr>
            </w:pPr>
            <w:r w:rsidRPr="00D64C8F">
              <w:rPr>
                <w:rFonts w:eastAsiaTheme="minorEastAsia"/>
                <w:shd w:val="clear" w:color="auto" w:fill="FFFFFF"/>
                <w:lang w:eastAsia="ru-RU"/>
              </w:rPr>
              <w:t>Коллоквиум</w:t>
            </w:r>
            <w:r w:rsidRPr="00D64C8F">
              <w:rPr>
                <w:rFonts w:eastAsiaTheme="minorEastAsia"/>
                <w:lang w:eastAsia="ru-RU"/>
              </w:rPr>
              <w:br/>
            </w:r>
          </w:p>
        </w:tc>
        <w:tc>
          <w:tcPr>
            <w:tcW w:w="5334" w:type="dxa"/>
            <w:tcBorders>
              <w:top w:val="single" w:sz="4" w:space="0" w:color="000000"/>
              <w:left w:val="single" w:sz="4" w:space="0" w:color="000000"/>
              <w:bottom w:val="single" w:sz="4" w:space="0" w:color="000000"/>
              <w:right w:val="single" w:sz="4" w:space="0" w:color="000000"/>
            </w:tcBorders>
          </w:tcPr>
          <w:p w14:paraId="69AB6826" w14:textId="77777777" w:rsidR="00736BE3" w:rsidRPr="00D64C8F" w:rsidRDefault="00736BE3" w:rsidP="00653050">
            <w:pPr>
              <w:rPr>
                <w:rFonts w:eastAsiaTheme="minorEastAsia"/>
                <w:lang w:val="ky-KG" w:eastAsia="ru-RU"/>
              </w:rPr>
            </w:pPr>
            <w:r w:rsidRPr="00D64C8F">
              <w:rPr>
                <w:rFonts w:eastAsiaTheme="minorEastAsia"/>
                <w:lang w:val="ky-KG" w:eastAsia="ru-RU"/>
              </w:rPr>
              <w:t>1.Точность ответов</w:t>
            </w:r>
          </w:p>
          <w:p w14:paraId="6FC768D9" w14:textId="77777777" w:rsidR="00736BE3" w:rsidRPr="00D64C8F" w:rsidRDefault="00736BE3" w:rsidP="00653050">
            <w:pPr>
              <w:spacing w:after="0"/>
              <w:rPr>
                <w:rFonts w:eastAsiaTheme="minorEastAsia"/>
                <w:lang w:val="ky-KG" w:eastAsia="ru-RU"/>
              </w:rPr>
            </w:pPr>
            <w:r w:rsidRPr="00D64C8F">
              <w:rPr>
                <w:rFonts w:eastAsiaTheme="minorEastAsia"/>
                <w:lang w:val="ky-KG" w:eastAsia="ru-RU"/>
              </w:rPr>
              <w:t>2.Содержательность</w:t>
            </w:r>
          </w:p>
          <w:p w14:paraId="500E2E03" w14:textId="77777777" w:rsidR="00736BE3" w:rsidRPr="00D64C8F" w:rsidRDefault="00736BE3" w:rsidP="00653050">
            <w:pPr>
              <w:spacing w:after="0"/>
              <w:rPr>
                <w:rFonts w:eastAsiaTheme="minorEastAsia"/>
                <w:lang w:val="ky-KG" w:eastAsia="ru-RU"/>
              </w:rPr>
            </w:pPr>
            <w:r w:rsidRPr="00D64C8F">
              <w:rPr>
                <w:rFonts w:eastAsiaTheme="minorEastAsia"/>
                <w:lang w:val="ky-KG" w:eastAsia="ru-RU"/>
              </w:rPr>
              <w:t>3.Аргументированность</w:t>
            </w:r>
          </w:p>
          <w:p w14:paraId="4B08198F" w14:textId="77777777" w:rsidR="00736BE3" w:rsidRPr="00D64C8F" w:rsidRDefault="00736BE3" w:rsidP="00653050">
            <w:pPr>
              <w:rPr>
                <w:rFonts w:eastAsiaTheme="minorEastAsia"/>
                <w:lang w:val="ky-KG" w:eastAsia="ru-RU"/>
              </w:rPr>
            </w:pPr>
          </w:p>
          <w:p w14:paraId="10C94F14" w14:textId="77777777" w:rsidR="00736BE3" w:rsidRPr="00D64C8F" w:rsidRDefault="00736BE3" w:rsidP="00653050">
            <w:pPr>
              <w:rPr>
                <w:rFonts w:eastAsiaTheme="minorEastAsia"/>
                <w:lang w:eastAsia="ru-RU"/>
              </w:rPr>
            </w:pPr>
          </w:p>
        </w:tc>
        <w:tc>
          <w:tcPr>
            <w:tcW w:w="1363" w:type="dxa"/>
            <w:tcBorders>
              <w:top w:val="single" w:sz="4" w:space="0" w:color="000000"/>
              <w:left w:val="single" w:sz="4" w:space="0" w:color="000000"/>
              <w:bottom w:val="single" w:sz="4" w:space="0" w:color="000000"/>
              <w:right w:val="single" w:sz="4" w:space="0" w:color="000000"/>
            </w:tcBorders>
          </w:tcPr>
          <w:p w14:paraId="15EB7AB9" w14:textId="77777777" w:rsidR="00736BE3" w:rsidRPr="00D64C8F" w:rsidRDefault="00736BE3" w:rsidP="00653050">
            <w:pPr>
              <w:rPr>
                <w:rFonts w:eastAsiaTheme="minorEastAsia"/>
                <w:lang w:eastAsia="ru-RU"/>
              </w:rPr>
            </w:pPr>
            <w:r w:rsidRPr="00D64C8F">
              <w:rPr>
                <w:rFonts w:eastAsiaTheme="minorEastAsia"/>
                <w:lang w:eastAsia="ru-RU"/>
              </w:rPr>
              <w:t>5</w:t>
            </w:r>
          </w:p>
        </w:tc>
      </w:tr>
      <w:tr w:rsidR="00736BE3" w:rsidRPr="00D64C8F" w14:paraId="66BCB97C" w14:textId="77777777" w:rsidTr="00653050">
        <w:tc>
          <w:tcPr>
            <w:tcW w:w="648" w:type="dxa"/>
            <w:tcBorders>
              <w:top w:val="single" w:sz="4" w:space="0" w:color="000000"/>
              <w:left w:val="single" w:sz="4" w:space="0" w:color="000000"/>
              <w:bottom w:val="single" w:sz="4" w:space="0" w:color="000000"/>
              <w:right w:val="single" w:sz="4" w:space="0" w:color="000000"/>
            </w:tcBorders>
          </w:tcPr>
          <w:p w14:paraId="118A8671" w14:textId="77777777" w:rsidR="00736BE3" w:rsidRPr="00D64C8F" w:rsidRDefault="00736BE3" w:rsidP="00653050">
            <w:pPr>
              <w:spacing w:after="0"/>
              <w:jc w:val="center"/>
              <w:rPr>
                <w:rFonts w:eastAsiaTheme="minorEastAsia"/>
                <w:b/>
                <w:bCs/>
                <w:sz w:val="24"/>
                <w:szCs w:val="24"/>
                <w:lang w:eastAsia="ru-RU"/>
              </w:rPr>
            </w:pPr>
            <w:r w:rsidRPr="00D64C8F">
              <w:rPr>
                <w:rFonts w:eastAsiaTheme="minorEastAsia"/>
                <w:b/>
                <w:bCs/>
                <w:sz w:val="24"/>
                <w:szCs w:val="24"/>
                <w:lang w:eastAsia="ru-RU"/>
              </w:rPr>
              <w:t>5</w:t>
            </w:r>
          </w:p>
        </w:tc>
        <w:tc>
          <w:tcPr>
            <w:tcW w:w="2226" w:type="dxa"/>
            <w:tcBorders>
              <w:top w:val="single" w:sz="4" w:space="0" w:color="000000"/>
              <w:left w:val="single" w:sz="4" w:space="0" w:color="000000"/>
              <w:bottom w:val="single" w:sz="4" w:space="0" w:color="000000"/>
              <w:right w:val="single" w:sz="4" w:space="0" w:color="000000"/>
            </w:tcBorders>
          </w:tcPr>
          <w:p w14:paraId="0A546117" w14:textId="77777777" w:rsidR="00736BE3" w:rsidRPr="00D64C8F" w:rsidRDefault="00736BE3" w:rsidP="00653050">
            <w:pPr>
              <w:rPr>
                <w:rFonts w:eastAsiaTheme="minorEastAsia"/>
                <w:lang w:val="ky-KG" w:eastAsia="ru-RU"/>
              </w:rPr>
            </w:pPr>
            <w:r w:rsidRPr="00D64C8F">
              <w:rPr>
                <w:rFonts w:eastAsiaTheme="minorEastAsia"/>
                <w:lang w:val="ky-KG" w:eastAsia="ru-RU"/>
              </w:rPr>
              <w:t>Конрольная работа</w:t>
            </w:r>
          </w:p>
        </w:tc>
        <w:tc>
          <w:tcPr>
            <w:tcW w:w="5334" w:type="dxa"/>
            <w:tcBorders>
              <w:top w:val="single" w:sz="4" w:space="0" w:color="000000"/>
              <w:left w:val="single" w:sz="4" w:space="0" w:color="000000"/>
              <w:bottom w:val="single" w:sz="4" w:space="0" w:color="000000"/>
              <w:right w:val="single" w:sz="4" w:space="0" w:color="000000"/>
            </w:tcBorders>
          </w:tcPr>
          <w:p w14:paraId="621D6022" w14:textId="77777777" w:rsidR="00736BE3" w:rsidRPr="00D64C8F" w:rsidRDefault="00736BE3" w:rsidP="00653050">
            <w:pPr>
              <w:spacing w:after="0"/>
              <w:rPr>
                <w:rFonts w:eastAsiaTheme="minorEastAsia"/>
                <w:lang w:val="ky-KG" w:eastAsia="ru-RU"/>
              </w:rPr>
            </w:pPr>
            <w:r w:rsidRPr="00D64C8F">
              <w:rPr>
                <w:rFonts w:eastAsiaTheme="minorEastAsia"/>
                <w:lang w:val="ky-KG" w:eastAsia="ru-RU"/>
              </w:rPr>
              <w:t>1.Правильность</w:t>
            </w:r>
          </w:p>
          <w:p w14:paraId="1BFDDBB6" w14:textId="77777777" w:rsidR="00736BE3" w:rsidRPr="00D64C8F" w:rsidRDefault="00736BE3" w:rsidP="00653050">
            <w:pPr>
              <w:spacing w:after="0"/>
              <w:rPr>
                <w:rFonts w:eastAsiaTheme="minorEastAsia"/>
                <w:lang w:val="ky-KG" w:eastAsia="ru-RU"/>
              </w:rPr>
            </w:pPr>
            <w:r w:rsidRPr="00D64C8F">
              <w:rPr>
                <w:rFonts w:eastAsiaTheme="minorEastAsia"/>
                <w:lang w:val="ky-KG" w:eastAsia="ru-RU"/>
              </w:rPr>
              <w:t>2. Самостоятельность</w:t>
            </w:r>
          </w:p>
          <w:p w14:paraId="74E2830C" w14:textId="77777777" w:rsidR="00736BE3" w:rsidRPr="00D64C8F" w:rsidRDefault="00736BE3" w:rsidP="00653050">
            <w:pPr>
              <w:rPr>
                <w:rFonts w:eastAsiaTheme="minorEastAsia"/>
                <w:lang w:val="ky-KG" w:eastAsia="ru-RU"/>
              </w:rPr>
            </w:pPr>
            <w:r w:rsidRPr="00D64C8F">
              <w:rPr>
                <w:rFonts w:eastAsiaTheme="minorEastAsia"/>
                <w:lang w:val="ky-KG" w:eastAsia="ru-RU"/>
              </w:rPr>
              <w:t>3. Полнота</w:t>
            </w:r>
          </w:p>
          <w:p w14:paraId="30CA4A76" w14:textId="77777777" w:rsidR="00736BE3" w:rsidRPr="00D64C8F" w:rsidRDefault="00736BE3" w:rsidP="00653050">
            <w:pPr>
              <w:spacing w:after="0"/>
              <w:rPr>
                <w:rFonts w:eastAsiaTheme="minorEastAsia"/>
                <w:lang w:val="ky-KG" w:eastAsia="ru-RU"/>
              </w:rPr>
            </w:pPr>
          </w:p>
          <w:p w14:paraId="5B97684F" w14:textId="77777777" w:rsidR="00736BE3" w:rsidRPr="00D64C8F" w:rsidRDefault="00736BE3" w:rsidP="00653050">
            <w:pPr>
              <w:spacing w:after="0"/>
              <w:rPr>
                <w:rFonts w:eastAsiaTheme="minorEastAsia"/>
                <w:lang w:val="ky-KG" w:eastAsia="ru-RU"/>
              </w:rPr>
            </w:pPr>
          </w:p>
        </w:tc>
        <w:tc>
          <w:tcPr>
            <w:tcW w:w="1363" w:type="dxa"/>
            <w:tcBorders>
              <w:top w:val="single" w:sz="4" w:space="0" w:color="000000"/>
              <w:left w:val="single" w:sz="4" w:space="0" w:color="000000"/>
              <w:bottom w:val="single" w:sz="4" w:space="0" w:color="000000"/>
              <w:right w:val="single" w:sz="4" w:space="0" w:color="000000"/>
            </w:tcBorders>
          </w:tcPr>
          <w:p w14:paraId="5A897790" w14:textId="77777777" w:rsidR="00736BE3" w:rsidRPr="00D64C8F" w:rsidRDefault="00736BE3" w:rsidP="00653050">
            <w:pPr>
              <w:rPr>
                <w:rFonts w:eastAsiaTheme="minorEastAsia"/>
                <w:lang w:eastAsia="ru-RU"/>
              </w:rPr>
            </w:pPr>
            <w:r w:rsidRPr="00D64C8F">
              <w:rPr>
                <w:rFonts w:eastAsiaTheme="minorEastAsia"/>
                <w:lang w:eastAsia="ru-RU"/>
              </w:rPr>
              <w:t>4</w:t>
            </w:r>
          </w:p>
        </w:tc>
      </w:tr>
      <w:tr w:rsidR="00736BE3" w:rsidRPr="00D64C8F" w14:paraId="1B7350AB" w14:textId="77777777" w:rsidTr="00653050">
        <w:tc>
          <w:tcPr>
            <w:tcW w:w="648" w:type="dxa"/>
            <w:tcBorders>
              <w:top w:val="single" w:sz="4" w:space="0" w:color="000000"/>
              <w:left w:val="single" w:sz="4" w:space="0" w:color="000000"/>
              <w:bottom w:val="single" w:sz="4" w:space="0" w:color="000000"/>
              <w:right w:val="single" w:sz="4" w:space="0" w:color="000000"/>
            </w:tcBorders>
          </w:tcPr>
          <w:p w14:paraId="7124B2A5" w14:textId="77777777" w:rsidR="00736BE3" w:rsidRPr="00D64C8F" w:rsidRDefault="00736BE3" w:rsidP="00653050">
            <w:pPr>
              <w:spacing w:after="0"/>
              <w:jc w:val="center"/>
              <w:rPr>
                <w:rFonts w:eastAsiaTheme="minorEastAsia"/>
                <w:b/>
                <w:bCs/>
                <w:sz w:val="24"/>
                <w:szCs w:val="24"/>
                <w:lang w:eastAsia="ru-RU"/>
              </w:rPr>
            </w:pPr>
            <w:r w:rsidRPr="00D64C8F">
              <w:rPr>
                <w:rFonts w:eastAsiaTheme="minorEastAsia"/>
                <w:b/>
                <w:bCs/>
                <w:sz w:val="24"/>
                <w:szCs w:val="24"/>
                <w:lang w:eastAsia="ru-RU"/>
              </w:rPr>
              <w:t>6</w:t>
            </w:r>
          </w:p>
        </w:tc>
        <w:tc>
          <w:tcPr>
            <w:tcW w:w="2226" w:type="dxa"/>
            <w:tcBorders>
              <w:top w:val="single" w:sz="4" w:space="0" w:color="000000"/>
              <w:left w:val="single" w:sz="4" w:space="0" w:color="000000"/>
              <w:bottom w:val="single" w:sz="4" w:space="0" w:color="000000"/>
              <w:right w:val="single" w:sz="4" w:space="0" w:color="000000"/>
            </w:tcBorders>
          </w:tcPr>
          <w:p w14:paraId="27E653A9" w14:textId="77777777" w:rsidR="00736BE3" w:rsidRPr="00D64C8F" w:rsidRDefault="00736BE3" w:rsidP="00653050">
            <w:pPr>
              <w:rPr>
                <w:rFonts w:eastAsiaTheme="minorEastAsia"/>
                <w:lang w:val="ky-KG" w:eastAsia="ru-RU"/>
              </w:rPr>
            </w:pPr>
            <w:r w:rsidRPr="00D64C8F">
              <w:rPr>
                <w:rFonts w:eastAsiaTheme="minorEastAsia"/>
                <w:lang w:val="ky-KG" w:eastAsia="ru-RU"/>
              </w:rPr>
              <w:t>Круглый стол, дискуссия, диспут</w:t>
            </w:r>
          </w:p>
          <w:p w14:paraId="4A244DA4" w14:textId="77777777" w:rsidR="00736BE3" w:rsidRPr="00D64C8F" w:rsidRDefault="00736BE3" w:rsidP="00653050">
            <w:pPr>
              <w:rPr>
                <w:rFonts w:eastAsiaTheme="minorEastAsia"/>
                <w:lang w:val="ky-KG" w:eastAsia="ru-RU"/>
              </w:rPr>
            </w:pPr>
          </w:p>
        </w:tc>
        <w:tc>
          <w:tcPr>
            <w:tcW w:w="5334" w:type="dxa"/>
            <w:tcBorders>
              <w:top w:val="single" w:sz="4" w:space="0" w:color="000000"/>
              <w:left w:val="single" w:sz="4" w:space="0" w:color="000000"/>
              <w:bottom w:val="single" w:sz="4" w:space="0" w:color="000000"/>
              <w:right w:val="single" w:sz="4" w:space="0" w:color="000000"/>
            </w:tcBorders>
          </w:tcPr>
          <w:p w14:paraId="6DC35ED9" w14:textId="77777777" w:rsidR="00736BE3" w:rsidRPr="00D64C8F" w:rsidRDefault="00736BE3" w:rsidP="00653050">
            <w:pPr>
              <w:spacing w:after="0"/>
              <w:rPr>
                <w:rFonts w:eastAsiaTheme="minorEastAsia"/>
                <w:color w:val="222222"/>
                <w:shd w:val="clear" w:color="auto" w:fill="FFFFFF"/>
                <w:lang w:eastAsia="ru-RU"/>
              </w:rPr>
            </w:pPr>
            <w:r w:rsidRPr="00D64C8F">
              <w:rPr>
                <w:rFonts w:eastAsiaTheme="minorEastAsia"/>
                <w:color w:val="222222"/>
                <w:shd w:val="clear" w:color="auto" w:fill="FFFFFF"/>
                <w:lang w:eastAsia="ru-RU"/>
              </w:rPr>
              <w:t>1.Умение аргументировать</w:t>
            </w:r>
          </w:p>
          <w:p w14:paraId="7B1A959A" w14:textId="77777777" w:rsidR="00736BE3" w:rsidRPr="00D64C8F" w:rsidRDefault="00736BE3" w:rsidP="00653050">
            <w:pPr>
              <w:spacing w:after="0"/>
              <w:rPr>
                <w:rFonts w:eastAsiaTheme="minorEastAsia"/>
                <w:lang w:val="ky-KG" w:eastAsia="ru-RU"/>
              </w:rPr>
            </w:pPr>
            <w:r w:rsidRPr="00D64C8F">
              <w:rPr>
                <w:rFonts w:eastAsiaTheme="minorEastAsia"/>
                <w:sz w:val="24"/>
                <w:szCs w:val="24"/>
                <w:lang w:val="ky-KG" w:eastAsia="ru-RU"/>
              </w:rPr>
              <w:t>2.Последовательность</w:t>
            </w:r>
          </w:p>
          <w:p w14:paraId="45EA2F01" w14:textId="77777777" w:rsidR="00736BE3" w:rsidRPr="00D64C8F" w:rsidRDefault="00736BE3" w:rsidP="00653050">
            <w:pPr>
              <w:spacing w:after="0"/>
              <w:rPr>
                <w:rFonts w:eastAsiaTheme="minorEastAsia"/>
                <w:sz w:val="24"/>
                <w:szCs w:val="24"/>
                <w:lang w:val="ky-KG" w:eastAsia="ru-RU"/>
              </w:rPr>
            </w:pPr>
            <w:r w:rsidRPr="00D64C8F">
              <w:rPr>
                <w:rFonts w:eastAsiaTheme="minorEastAsia"/>
                <w:sz w:val="24"/>
                <w:szCs w:val="24"/>
                <w:lang w:val="ky-KG" w:eastAsia="ru-RU"/>
              </w:rPr>
              <w:t xml:space="preserve">3.Умение ориентироваться в обсуждаемых вопросах </w:t>
            </w:r>
          </w:p>
          <w:p w14:paraId="441A0F28" w14:textId="77777777" w:rsidR="00736BE3" w:rsidRPr="00D64C8F" w:rsidRDefault="00736BE3" w:rsidP="00653050">
            <w:pPr>
              <w:spacing w:after="0"/>
              <w:rPr>
                <w:rFonts w:eastAsiaTheme="minorEastAsia"/>
                <w:lang w:val="ky-KG" w:eastAsia="ru-RU"/>
              </w:rPr>
            </w:pPr>
          </w:p>
          <w:p w14:paraId="36C44A8C" w14:textId="77777777" w:rsidR="00736BE3" w:rsidRPr="00D64C8F" w:rsidRDefault="00736BE3" w:rsidP="00653050">
            <w:pPr>
              <w:spacing w:after="0"/>
              <w:rPr>
                <w:rFonts w:eastAsiaTheme="minorEastAsia"/>
                <w:lang w:val="ky-KG" w:eastAsia="ru-RU"/>
              </w:rPr>
            </w:pPr>
          </w:p>
        </w:tc>
        <w:tc>
          <w:tcPr>
            <w:tcW w:w="1363" w:type="dxa"/>
            <w:tcBorders>
              <w:top w:val="single" w:sz="4" w:space="0" w:color="000000"/>
              <w:left w:val="single" w:sz="4" w:space="0" w:color="000000"/>
              <w:bottom w:val="single" w:sz="4" w:space="0" w:color="000000"/>
              <w:right w:val="single" w:sz="4" w:space="0" w:color="000000"/>
            </w:tcBorders>
          </w:tcPr>
          <w:p w14:paraId="236CAE9C" w14:textId="77777777" w:rsidR="00736BE3" w:rsidRPr="00D64C8F" w:rsidRDefault="00736BE3" w:rsidP="00653050">
            <w:pPr>
              <w:rPr>
                <w:rFonts w:eastAsiaTheme="minorEastAsia"/>
                <w:lang w:eastAsia="ru-RU"/>
              </w:rPr>
            </w:pPr>
            <w:r w:rsidRPr="00D64C8F">
              <w:rPr>
                <w:rFonts w:eastAsiaTheme="minorEastAsia"/>
                <w:lang w:eastAsia="ru-RU"/>
              </w:rPr>
              <w:t>5</w:t>
            </w:r>
          </w:p>
        </w:tc>
      </w:tr>
      <w:tr w:rsidR="00736BE3" w:rsidRPr="00D64C8F" w14:paraId="221E8BC6" w14:textId="77777777" w:rsidTr="00653050">
        <w:tc>
          <w:tcPr>
            <w:tcW w:w="648" w:type="dxa"/>
            <w:tcBorders>
              <w:top w:val="single" w:sz="4" w:space="0" w:color="000000"/>
              <w:left w:val="single" w:sz="4" w:space="0" w:color="000000"/>
              <w:bottom w:val="single" w:sz="4" w:space="0" w:color="000000"/>
              <w:right w:val="single" w:sz="4" w:space="0" w:color="000000"/>
            </w:tcBorders>
          </w:tcPr>
          <w:p w14:paraId="31EA7A3A" w14:textId="77777777" w:rsidR="00736BE3" w:rsidRPr="00D64C8F" w:rsidRDefault="00736BE3" w:rsidP="00653050">
            <w:pPr>
              <w:spacing w:after="0"/>
              <w:jc w:val="center"/>
              <w:rPr>
                <w:rFonts w:eastAsiaTheme="minorEastAsia"/>
                <w:b/>
                <w:bCs/>
                <w:sz w:val="24"/>
                <w:szCs w:val="24"/>
                <w:lang w:eastAsia="ru-RU"/>
              </w:rPr>
            </w:pPr>
            <w:r w:rsidRPr="00D64C8F">
              <w:rPr>
                <w:rFonts w:eastAsiaTheme="minorEastAsia"/>
                <w:b/>
                <w:bCs/>
                <w:sz w:val="24"/>
                <w:szCs w:val="24"/>
                <w:lang w:eastAsia="ru-RU"/>
              </w:rPr>
              <w:t>7</w:t>
            </w:r>
          </w:p>
        </w:tc>
        <w:tc>
          <w:tcPr>
            <w:tcW w:w="2226" w:type="dxa"/>
            <w:tcBorders>
              <w:top w:val="single" w:sz="4" w:space="0" w:color="000000"/>
              <w:left w:val="single" w:sz="4" w:space="0" w:color="000000"/>
              <w:bottom w:val="single" w:sz="4" w:space="0" w:color="000000"/>
              <w:right w:val="single" w:sz="4" w:space="0" w:color="000000"/>
            </w:tcBorders>
          </w:tcPr>
          <w:p w14:paraId="0B5FCF33" w14:textId="77777777" w:rsidR="00736BE3" w:rsidRPr="00D64C8F" w:rsidRDefault="00736BE3" w:rsidP="00653050">
            <w:pPr>
              <w:rPr>
                <w:rFonts w:eastAsiaTheme="minorEastAsia"/>
                <w:sz w:val="24"/>
                <w:szCs w:val="24"/>
                <w:lang w:val="ky-KG" w:eastAsia="ru-RU"/>
              </w:rPr>
            </w:pPr>
            <w:r w:rsidRPr="00D64C8F">
              <w:rPr>
                <w:rFonts w:eastAsiaTheme="minorEastAsia"/>
                <w:sz w:val="24"/>
                <w:szCs w:val="24"/>
                <w:lang w:val="ky-KG" w:eastAsia="ru-RU"/>
              </w:rPr>
              <w:t>Доклад, сообщение</w:t>
            </w:r>
          </w:p>
          <w:p w14:paraId="759C9FFB" w14:textId="77777777" w:rsidR="00736BE3" w:rsidRPr="00D64C8F" w:rsidRDefault="00736BE3" w:rsidP="00653050">
            <w:pPr>
              <w:rPr>
                <w:rFonts w:eastAsiaTheme="minorEastAsia"/>
                <w:sz w:val="24"/>
                <w:szCs w:val="24"/>
                <w:lang w:val="ky-KG" w:eastAsia="ru-RU"/>
              </w:rPr>
            </w:pPr>
          </w:p>
        </w:tc>
        <w:tc>
          <w:tcPr>
            <w:tcW w:w="5334" w:type="dxa"/>
            <w:tcBorders>
              <w:top w:val="single" w:sz="4" w:space="0" w:color="000000"/>
              <w:left w:val="single" w:sz="4" w:space="0" w:color="000000"/>
              <w:bottom w:val="single" w:sz="4" w:space="0" w:color="000000"/>
              <w:right w:val="single" w:sz="4" w:space="0" w:color="000000"/>
            </w:tcBorders>
          </w:tcPr>
          <w:p w14:paraId="14B252D4" w14:textId="77777777" w:rsidR="00736BE3" w:rsidRPr="00D64C8F" w:rsidRDefault="00736BE3" w:rsidP="00653050">
            <w:pPr>
              <w:numPr>
                <w:ilvl w:val="0"/>
                <w:numId w:val="23"/>
              </w:numPr>
              <w:spacing w:after="0"/>
              <w:contextualSpacing/>
              <w:rPr>
                <w:rFonts w:eastAsiaTheme="minorEastAsia"/>
                <w:lang w:val="ky-KG" w:eastAsia="ru-RU"/>
              </w:rPr>
            </w:pPr>
            <w:r w:rsidRPr="00D64C8F">
              <w:rPr>
                <w:rFonts w:eastAsiaTheme="minorEastAsia"/>
                <w:lang w:val="ky-KG" w:eastAsia="ru-RU"/>
              </w:rPr>
              <w:t>Навыки анализа</w:t>
            </w:r>
          </w:p>
          <w:p w14:paraId="18203F33" w14:textId="77777777" w:rsidR="00736BE3" w:rsidRPr="00D64C8F" w:rsidRDefault="00736BE3" w:rsidP="00653050">
            <w:pPr>
              <w:numPr>
                <w:ilvl w:val="0"/>
                <w:numId w:val="23"/>
              </w:numPr>
              <w:spacing w:after="0"/>
              <w:contextualSpacing/>
              <w:rPr>
                <w:rFonts w:eastAsiaTheme="minorEastAsia"/>
                <w:lang w:val="ky-KG" w:eastAsia="ru-RU"/>
              </w:rPr>
            </w:pPr>
            <w:r w:rsidRPr="00D64C8F">
              <w:rPr>
                <w:rFonts w:eastAsiaTheme="minorEastAsia"/>
                <w:lang w:val="ky-KG" w:eastAsia="ru-RU"/>
              </w:rPr>
              <w:t xml:space="preserve">Характеристика предмета </w:t>
            </w:r>
          </w:p>
          <w:p w14:paraId="28253323" w14:textId="77777777" w:rsidR="00736BE3" w:rsidRPr="00D64C8F" w:rsidRDefault="00736BE3" w:rsidP="00653050">
            <w:pPr>
              <w:numPr>
                <w:ilvl w:val="0"/>
                <w:numId w:val="23"/>
              </w:numPr>
              <w:spacing w:after="0"/>
              <w:contextualSpacing/>
              <w:rPr>
                <w:rFonts w:eastAsiaTheme="minorEastAsia"/>
                <w:lang w:val="ky-KG" w:eastAsia="ru-RU"/>
              </w:rPr>
            </w:pPr>
            <w:r w:rsidRPr="00D64C8F">
              <w:rPr>
                <w:rFonts w:eastAsiaTheme="minorEastAsia"/>
                <w:lang w:val="ky-KG" w:eastAsia="ru-RU"/>
              </w:rPr>
              <w:t>Знание терминологического аппарата</w:t>
            </w:r>
          </w:p>
          <w:p w14:paraId="3627949E" w14:textId="77777777" w:rsidR="00736BE3" w:rsidRPr="00D64C8F" w:rsidRDefault="00736BE3" w:rsidP="00653050">
            <w:pPr>
              <w:numPr>
                <w:ilvl w:val="0"/>
                <w:numId w:val="23"/>
              </w:numPr>
              <w:spacing w:after="0"/>
              <w:contextualSpacing/>
              <w:rPr>
                <w:rFonts w:eastAsiaTheme="minorEastAsia"/>
                <w:lang w:val="ky-KG" w:eastAsia="ru-RU"/>
              </w:rPr>
            </w:pPr>
            <w:r w:rsidRPr="00D64C8F">
              <w:rPr>
                <w:rFonts w:eastAsiaTheme="minorEastAsia"/>
                <w:lang w:val="ky-KG" w:eastAsia="ru-RU"/>
              </w:rPr>
              <w:t>Содержательность</w:t>
            </w:r>
          </w:p>
          <w:p w14:paraId="277D2F24" w14:textId="77777777" w:rsidR="00736BE3" w:rsidRPr="00D64C8F" w:rsidRDefault="00736BE3" w:rsidP="00653050">
            <w:pPr>
              <w:ind w:left="360"/>
              <w:rPr>
                <w:rFonts w:eastAsiaTheme="minorEastAsia"/>
                <w:lang w:val="ky-KG" w:eastAsia="ru-RU"/>
              </w:rPr>
            </w:pPr>
          </w:p>
        </w:tc>
        <w:tc>
          <w:tcPr>
            <w:tcW w:w="1363" w:type="dxa"/>
            <w:tcBorders>
              <w:top w:val="single" w:sz="4" w:space="0" w:color="000000"/>
              <w:left w:val="single" w:sz="4" w:space="0" w:color="000000"/>
              <w:bottom w:val="single" w:sz="4" w:space="0" w:color="000000"/>
              <w:right w:val="single" w:sz="4" w:space="0" w:color="000000"/>
            </w:tcBorders>
          </w:tcPr>
          <w:p w14:paraId="08864555" w14:textId="77777777" w:rsidR="00736BE3" w:rsidRPr="00D64C8F" w:rsidRDefault="00736BE3" w:rsidP="00653050">
            <w:pPr>
              <w:rPr>
                <w:rFonts w:eastAsiaTheme="minorEastAsia"/>
                <w:lang w:eastAsia="ru-RU"/>
              </w:rPr>
            </w:pPr>
            <w:r w:rsidRPr="00D64C8F">
              <w:rPr>
                <w:rFonts w:eastAsiaTheme="minorEastAsia"/>
                <w:lang w:eastAsia="ru-RU"/>
              </w:rPr>
              <w:t>5</w:t>
            </w:r>
          </w:p>
        </w:tc>
      </w:tr>
      <w:tr w:rsidR="00736BE3" w:rsidRPr="00D64C8F" w14:paraId="15D13B7B" w14:textId="77777777" w:rsidTr="00653050">
        <w:tc>
          <w:tcPr>
            <w:tcW w:w="648" w:type="dxa"/>
            <w:tcBorders>
              <w:top w:val="single" w:sz="4" w:space="0" w:color="000000"/>
              <w:left w:val="single" w:sz="4" w:space="0" w:color="000000"/>
              <w:bottom w:val="single" w:sz="4" w:space="0" w:color="000000"/>
              <w:right w:val="single" w:sz="4" w:space="0" w:color="000000"/>
            </w:tcBorders>
          </w:tcPr>
          <w:p w14:paraId="08E4DFC2" w14:textId="77777777" w:rsidR="00736BE3" w:rsidRPr="00D64C8F" w:rsidRDefault="00736BE3" w:rsidP="00653050">
            <w:pPr>
              <w:spacing w:after="0"/>
              <w:jc w:val="center"/>
              <w:rPr>
                <w:rFonts w:eastAsiaTheme="minorEastAsia"/>
                <w:b/>
                <w:bCs/>
                <w:sz w:val="24"/>
                <w:szCs w:val="24"/>
                <w:lang w:eastAsia="ru-RU"/>
              </w:rPr>
            </w:pPr>
            <w:r w:rsidRPr="00D64C8F">
              <w:rPr>
                <w:rFonts w:eastAsiaTheme="minorEastAsia"/>
                <w:b/>
                <w:bCs/>
                <w:sz w:val="24"/>
                <w:szCs w:val="24"/>
                <w:lang w:eastAsia="ru-RU"/>
              </w:rPr>
              <w:t>8</w:t>
            </w:r>
          </w:p>
        </w:tc>
        <w:tc>
          <w:tcPr>
            <w:tcW w:w="2226" w:type="dxa"/>
            <w:tcBorders>
              <w:top w:val="single" w:sz="4" w:space="0" w:color="000000"/>
              <w:left w:val="single" w:sz="4" w:space="0" w:color="000000"/>
              <w:bottom w:val="single" w:sz="4" w:space="0" w:color="000000"/>
              <w:right w:val="single" w:sz="4" w:space="0" w:color="000000"/>
            </w:tcBorders>
          </w:tcPr>
          <w:p w14:paraId="4F68CB20" w14:textId="77777777" w:rsidR="00736BE3" w:rsidRPr="00D64C8F" w:rsidRDefault="00736BE3" w:rsidP="00653050">
            <w:pPr>
              <w:rPr>
                <w:rFonts w:eastAsiaTheme="minorEastAsia"/>
                <w:lang w:val="ky-KG" w:eastAsia="ru-RU"/>
              </w:rPr>
            </w:pPr>
            <w:r w:rsidRPr="00D64C8F">
              <w:rPr>
                <w:rFonts w:eastAsiaTheme="minorEastAsia"/>
                <w:lang w:val="ky-KG" w:eastAsia="ru-RU"/>
              </w:rPr>
              <w:t>Тест</w:t>
            </w:r>
          </w:p>
        </w:tc>
        <w:tc>
          <w:tcPr>
            <w:tcW w:w="5334" w:type="dxa"/>
            <w:tcBorders>
              <w:top w:val="single" w:sz="4" w:space="0" w:color="000000"/>
              <w:left w:val="single" w:sz="4" w:space="0" w:color="000000"/>
              <w:bottom w:val="single" w:sz="4" w:space="0" w:color="000000"/>
              <w:right w:val="single" w:sz="4" w:space="0" w:color="000000"/>
            </w:tcBorders>
          </w:tcPr>
          <w:p w14:paraId="02456691" w14:textId="77777777" w:rsidR="00736BE3" w:rsidRPr="00D64C8F" w:rsidRDefault="00736BE3" w:rsidP="00653050">
            <w:pPr>
              <w:numPr>
                <w:ilvl w:val="0"/>
                <w:numId w:val="24"/>
              </w:numPr>
              <w:spacing w:after="0"/>
              <w:contextualSpacing/>
              <w:rPr>
                <w:rFonts w:eastAsiaTheme="minorEastAsia"/>
                <w:lang w:val="ky-KG" w:eastAsia="ru-RU"/>
              </w:rPr>
            </w:pPr>
            <w:r w:rsidRPr="00D64C8F">
              <w:rPr>
                <w:rFonts w:eastAsiaTheme="minorEastAsia"/>
                <w:lang w:val="ky-KG" w:eastAsia="ru-RU"/>
              </w:rPr>
              <w:t>Знание основного материала по дисциплине</w:t>
            </w:r>
          </w:p>
          <w:p w14:paraId="3B7C7748" w14:textId="77777777" w:rsidR="00736BE3" w:rsidRPr="00D64C8F" w:rsidRDefault="00736BE3" w:rsidP="00653050">
            <w:pPr>
              <w:numPr>
                <w:ilvl w:val="0"/>
                <w:numId w:val="24"/>
              </w:numPr>
              <w:spacing w:after="0"/>
              <w:contextualSpacing/>
              <w:rPr>
                <w:rFonts w:eastAsiaTheme="minorEastAsia"/>
                <w:lang w:val="ky-KG" w:eastAsia="ru-RU"/>
              </w:rPr>
            </w:pPr>
            <w:r w:rsidRPr="00D64C8F">
              <w:rPr>
                <w:rFonts w:eastAsiaTheme="minorEastAsia"/>
                <w:lang w:val="ky-KG" w:eastAsia="ru-RU"/>
              </w:rPr>
              <w:lastRenderedPageBreak/>
              <w:t>Владние терминологическим аппаратом</w:t>
            </w:r>
          </w:p>
          <w:p w14:paraId="30F8DE40" w14:textId="77777777" w:rsidR="00736BE3" w:rsidRPr="00D64C8F" w:rsidRDefault="00736BE3" w:rsidP="00653050">
            <w:pPr>
              <w:numPr>
                <w:ilvl w:val="0"/>
                <w:numId w:val="24"/>
              </w:numPr>
              <w:spacing w:after="0"/>
              <w:contextualSpacing/>
              <w:rPr>
                <w:rFonts w:eastAsiaTheme="minorEastAsia"/>
                <w:lang w:val="ky-KG" w:eastAsia="ru-RU"/>
              </w:rPr>
            </w:pPr>
            <w:r w:rsidRPr="00D64C8F">
              <w:rPr>
                <w:rFonts w:eastAsiaTheme="minorEastAsia"/>
                <w:lang w:val="ky-KG" w:eastAsia="ru-RU"/>
              </w:rPr>
              <w:t>Умение использовать специальные термины и понятия</w:t>
            </w:r>
          </w:p>
        </w:tc>
        <w:tc>
          <w:tcPr>
            <w:tcW w:w="1363" w:type="dxa"/>
            <w:tcBorders>
              <w:top w:val="single" w:sz="4" w:space="0" w:color="000000"/>
              <w:left w:val="single" w:sz="4" w:space="0" w:color="000000"/>
              <w:bottom w:val="single" w:sz="4" w:space="0" w:color="000000"/>
              <w:right w:val="single" w:sz="4" w:space="0" w:color="000000"/>
            </w:tcBorders>
          </w:tcPr>
          <w:p w14:paraId="5673069B" w14:textId="77777777" w:rsidR="00736BE3" w:rsidRPr="00D64C8F" w:rsidRDefault="00736BE3" w:rsidP="00653050">
            <w:pPr>
              <w:rPr>
                <w:rFonts w:eastAsiaTheme="minorEastAsia"/>
                <w:lang w:eastAsia="ru-RU"/>
              </w:rPr>
            </w:pPr>
            <w:r w:rsidRPr="00D64C8F">
              <w:rPr>
                <w:rFonts w:eastAsiaTheme="minorEastAsia"/>
                <w:lang w:eastAsia="ru-RU"/>
              </w:rPr>
              <w:lastRenderedPageBreak/>
              <w:t>10</w:t>
            </w:r>
          </w:p>
        </w:tc>
      </w:tr>
      <w:tr w:rsidR="00736BE3" w:rsidRPr="00D64C8F" w14:paraId="4811365E" w14:textId="77777777" w:rsidTr="00653050">
        <w:tc>
          <w:tcPr>
            <w:tcW w:w="648" w:type="dxa"/>
            <w:tcBorders>
              <w:top w:val="single" w:sz="4" w:space="0" w:color="000000"/>
              <w:left w:val="single" w:sz="4" w:space="0" w:color="000000"/>
              <w:bottom w:val="single" w:sz="4" w:space="0" w:color="000000"/>
              <w:right w:val="single" w:sz="4" w:space="0" w:color="000000"/>
            </w:tcBorders>
          </w:tcPr>
          <w:p w14:paraId="16E3A8FD" w14:textId="77777777" w:rsidR="00736BE3" w:rsidRPr="00D64C8F" w:rsidRDefault="00736BE3" w:rsidP="00653050">
            <w:pPr>
              <w:spacing w:after="0"/>
              <w:jc w:val="center"/>
              <w:rPr>
                <w:rFonts w:eastAsiaTheme="minorEastAsia"/>
                <w:b/>
                <w:bCs/>
                <w:sz w:val="24"/>
                <w:szCs w:val="24"/>
                <w:lang w:eastAsia="ru-RU"/>
              </w:rPr>
            </w:pPr>
            <w:r w:rsidRPr="00D64C8F">
              <w:rPr>
                <w:rFonts w:eastAsiaTheme="minorEastAsia"/>
                <w:b/>
                <w:bCs/>
                <w:sz w:val="24"/>
                <w:szCs w:val="24"/>
                <w:lang w:eastAsia="ru-RU"/>
              </w:rPr>
              <w:lastRenderedPageBreak/>
              <w:t>9</w:t>
            </w:r>
          </w:p>
        </w:tc>
        <w:tc>
          <w:tcPr>
            <w:tcW w:w="2226" w:type="dxa"/>
            <w:tcBorders>
              <w:top w:val="single" w:sz="4" w:space="0" w:color="000000"/>
              <w:left w:val="single" w:sz="4" w:space="0" w:color="000000"/>
              <w:bottom w:val="single" w:sz="4" w:space="0" w:color="000000"/>
              <w:right w:val="single" w:sz="4" w:space="0" w:color="000000"/>
            </w:tcBorders>
          </w:tcPr>
          <w:p w14:paraId="36D6BA71" w14:textId="77777777" w:rsidR="00736BE3" w:rsidRPr="00D64C8F" w:rsidRDefault="00736BE3" w:rsidP="00653050">
            <w:pPr>
              <w:rPr>
                <w:rFonts w:eastAsiaTheme="minorEastAsia"/>
                <w:lang w:val="ky-KG" w:eastAsia="ru-RU"/>
              </w:rPr>
            </w:pPr>
            <w:r w:rsidRPr="00D64C8F">
              <w:rPr>
                <w:rFonts w:eastAsiaTheme="minorEastAsia"/>
                <w:lang w:val="ky-KG" w:eastAsia="ru-RU"/>
              </w:rPr>
              <w:t>Эссе</w:t>
            </w:r>
          </w:p>
        </w:tc>
        <w:tc>
          <w:tcPr>
            <w:tcW w:w="5334" w:type="dxa"/>
            <w:tcBorders>
              <w:top w:val="single" w:sz="4" w:space="0" w:color="000000"/>
              <w:left w:val="single" w:sz="4" w:space="0" w:color="000000"/>
              <w:bottom w:val="single" w:sz="4" w:space="0" w:color="000000"/>
              <w:right w:val="single" w:sz="4" w:space="0" w:color="000000"/>
            </w:tcBorders>
          </w:tcPr>
          <w:p w14:paraId="66BB544B" w14:textId="77777777" w:rsidR="00736BE3" w:rsidRPr="00D64C8F" w:rsidRDefault="00736BE3" w:rsidP="00653050">
            <w:pPr>
              <w:numPr>
                <w:ilvl w:val="0"/>
                <w:numId w:val="25"/>
              </w:numPr>
              <w:spacing w:after="0"/>
              <w:contextualSpacing/>
              <w:rPr>
                <w:rFonts w:eastAsiaTheme="minorEastAsia"/>
                <w:lang w:val="ky-KG" w:eastAsia="ru-RU"/>
              </w:rPr>
            </w:pPr>
            <w:r w:rsidRPr="00D64C8F">
              <w:rPr>
                <w:rFonts w:eastAsiaTheme="minorEastAsia"/>
                <w:lang w:val="ky-KG" w:eastAsia="ru-RU"/>
              </w:rPr>
              <w:t>Самостоятельный анализ  определенной темы</w:t>
            </w:r>
          </w:p>
          <w:p w14:paraId="3B9DB9E2" w14:textId="77777777" w:rsidR="00736BE3" w:rsidRPr="00D64C8F" w:rsidRDefault="00736BE3" w:rsidP="00653050">
            <w:pPr>
              <w:numPr>
                <w:ilvl w:val="0"/>
                <w:numId w:val="25"/>
              </w:numPr>
              <w:spacing w:after="0"/>
              <w:contextualSpacing/>
              <w:rPr>
                <w:rFonts w:eastAsiaTheme="minorEastAsia"/>
                <w:lang w:val="ky-KG" w:eastAsia="ru-RU"/>
              </w:rPr>
            </w:pPr>
            <w:r w:rsidRPr="00D64C8F">
              <w:rPr>
                <w:rFonts w:eastAsiaTheme="minorEastAsia"/>
                <w:lang w:val="ky-KG" w:eastAsia="ru-RU"/>
              </w:rPr>
              <w:t>Обобщение позиции по поставленной проблеме</w:t>
            </w:r>
          </w:p>
          <w:p w14:paraId="2CF0D783" w14:textId="77777777" w:rsidR="00736BE3" w:rsidRPr="00D64C8F" w:rsidRDefault="00736BE3" w:rsidP="00653050">
            <w:pPr>
              <w:numPr>
                <w:ilvl w:val="0"/>
                <w:numId w:val="25"/>
              </w:numPr>
              <w:spacing w:after="0"/>
              <w:contextualSpacing/>
              <w:rPr>
                <w:rFonts w:eastAsiaTheme="minorEastAsia"/>
                <w:lang w:val="ky-KG" w:eastAsia="ru-RU"/>
              </w:rPr>
            </w:pPr>
            <w:r w:rsidRPr="00D64C8F">
              <w:rPr>
                <w:rFonts w:eastAsiaTheme="minorEastAsia"/>
                <w:lang w:val="ky-KG" w:eastAsia="ru-RU"/>
              </w:rPr>
              <w:t xml:space="preserve">Письменно излагать суть поставленной проблемы </w:t>
            </w:r>
          </w:p>
        </w:tc>
        <w:tc>
          <w:tcPr>
            <w:tcW w:w="1363" w:type="dxa"/>
            <w:tcBorders>
              <w:top w:val="single" w:sz="4" w:space="0" w:color="000000"/>
              <w:left w:val="single" w:sz="4" w:space="0" w:color="000000"/>
              <w:bottom w:val="single" w:sz="4" w:space="0" w:color="000000"/>
              <w:right w:val="single" w:sz="4" w:space="0" w:color="000000"/>
            </w:tcBorders>
          </w:tcPr>
          <w:p w14:paraId="2E889036" w14:textId="77777777" w:rsidR="00736BE3" w:rsidRPr="00D64C8F" w:rsidRDefault="00736BE3" w:rsidP="00653050">
            <w:pPr>
              <w:rPr>
                <w:rFonts w:eastAsiaTheme="minorEastAsia"/>
                <w:lang w:val="ky-KG" w:eastAsia="ru-RU"/>
              </w:rPr>
            </w:pPr>
            <w:r w:rsidRPr="00D64C8F">
              <w:rPr>
                <w:rFonts w:eastAsiaTheme="minorEastAsia"/>
                <w:lang w:val="ky-KG" w:eastAsia="ru-RU"/>
              </w:rPr>
              <w:t>5</w:t>
            </w:r>
          </w:p>
        </w:tc>
      </w:tr>
    </w:tbl>
    <w:p w14:paraId="575F8A51" w14:textId="77777777" w:rsidR="00736BE3" w:rsidRPr="002F1804" w:rsidRDefault="00736BE3" w:rsidP="00736BE3">
      <w:pPr>
        <w:spacing w:after="280"/>
        <w:rPr>
          <w:rFonts w:eastAsia="Times New Roman"/>
          <w:sz w:val="24"/>
          <w:szCs w:val="24"/>
          <w:lang w:eastAsia="ru-RU"/>
        </w:rPr>
      </w:pPr>
      <w:r w:rsidRPr="002F1804">
        <w:rPr>
          <w:rFonts w:eastAsia="Times New Roman"/>
          <w:b/>
          <w:bCs/>
          <w:color w:val="000000"/>
          <w:sz w:val="48"/>
          <w:szCs w:val="48"/>
          <w:lang w:eastAsia="ru-RU"/>
        </w:rPr>
        <w:t>Глоссарий по «Профессиональная коммуникация первого языка»</w:t>
      </w:r>
    </w:p>
    <w:p w14:paraId="074A1AEC"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7"/>
          <w:szCs w:val="27"/>
          <w:lang w:eastAsia="ru-RU"/>
        </w:rPr>
        <w:t>А</w:t>
      </w:r>
    </w:p>
    <w:p w14:paraId="40F78CE0"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4"/>
          <w:szCs w:val="24"/>
          <w:lang w:eastAsia="ru-RU"/>
        </w:rPr>
        <w:t>Анализ текста</w:t>
      </w:r>
      <w:r w:rsidRPr="002F1804">
        <w:rPr>
          <w:rFonts w:eastAsia="Times New Roman"/>
          <w:color w:val="000000"/>
          <w:sz w:val="24"/>
          <w:szCs w:val="24"/>
          <w:lang w:eastAsia="ru-RU"/>
        </w:rPr>
        <w:t xml:space="preserve"> — разбор литературного произведения с целью выявления его структуры, смыслов, идей, художественных средств.</w:t>
      </w:r>
      <w:r w:rsidRPr="002F1804">
        <w:rPr>
          <w:rFonts w:eastAsia="Times New Roman"/>
          <w:color w:val="000000"/>
          <w:sz w:val="24"/>
          <w:szCs w:val="24"/>
          <w:lang w:eastAsia="ru-RU"/>
        </w:rPr>
        <w:br/>
      </w:r>
      <w:r w:rsidRPr="002F1804">
        <w:rPr>
          <w:rFonts w:eastAsia="Times New Roman"/>
          <w:b/>
          <w:bCs/>
          <w:color w:val="000000"/>
          <w:sz w:val="24"/>
          <w:szCs w:val="24"/>
          <w:lang w:eastAsia="ru-RU"/>
        </w:rPr>
        <w:t>Авторская позиция</w:t>
      </w:r>
      <w:r w:rsidRPr="002F1804">
        <w:rPr>
          <w:rFonts w:eastAsia="Times New Roman"/>
          <w:color w:val="000000"/>
          <w:sz w:val="24"/>
          <w:szCs w:val="24"/>
          <w:lang w:eastAsia="ru-RU"/>
        </w:rPr>
        <w:t xml:space="preserve"> — совокупность взглядов, идей и моральных установок автора, выраженных в произведении.</w:t>
      </w:r>
    </w:p>
    <w:p w14:paraId="73E44F9A"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7"/>
          <w:szCs w:val="27"/>
          <w:lang w:eastAsia="ru-RU"/>
        </w:rPr>
        <w:t>Б</w:t>
      </w:r>
    </w:p>
    <w:p w14:paraId="18CECC2C"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4"/>
          <w:szCs w:val="24"/>
          <w:lang w:eastAsia="ru-RU"/>
        </w:rPr>
        <w:t>Библиографический метод</w:t>
      </w:r>
      <w:r w:rsidRPr="002F1804">
        <w:rPr>
          <w:rFonts w:eastAsia="Times New Roman"/>
          <w:color w:val="000000"/>
          <w:sz w:val="24"/>
          <w:szCs w:val="24"/>
          <w:lang w:eastAsia="ru-RU"/>
        </w:rPr>
        <w:t xml:space="preserve"> — способ изучения литературы через сбор, систематизацию и анализ источников и публикаций.</w:t>
      </w:r>
    </w:p>
    <w:p w14:paraId="507B65F6"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7"/>
          <w:szCs w:val="27"/>
          <w:lang w:eastAsia="ru-RU"/>
        </w:rPr>
        <w:t>В</w:t>
      </w:r>
    </w:p>
    <w:p w14:paraId="29036E21"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4"/>
          <w:szCs w:val="24"/>
          <w:lang w:eastAsia="ru-RU"/>
        </w:rPr>
        <w:t>Верификация гипотезы</w:t>
      </w:r>
      <w:r w:rsidRPr="002F1804">
        <w:rPr>
          <w:rFonts w:eastAsia="Times New Roman"/>
          <w:color w:val="000000"/>
          <w:sz w:val="24"/>
          <w:szCs w:val="24"/>
          <w:lang w:eastAsia="ru-RU"/>
        </w:rPr>
        <w:t xml:space="preserve"> — проверка научного предположения на основе анализа литературных фактов и данных.</w:t>
      </w:r>
    </w:p>
    <w:p w14:paraId="03A4A0B7"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7"/>
          <w:szCs w:val="27"/>
          <w:lang w:eastAsia="ru-RU"/>
        </w:rPr>
        <w:t>Г</w:t>
      </w:r>
    </w:p>
    <w:p w14:paraId="5DB62CD9"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4"/>
          <w:szCs w:val="24"/>
          <w:lang w:eastAsia="ru-RU"/>
        </w:rPr>
        <w:t>Герменевтика</w:t>
      </w:r>
      <w:r w:rsidRPr="002F1804">
        <w:rPr>
          <w:rFonts w:eastAsia="Times New Roman"/>
          <w:color w:val="000000"/>
          <w:sz w:val="24"/>
          <w:szCs w:val="24"/>
          <w:lang w:eastAsia="ru-RU"/>
        </w:rPr>
        <w:t xml:space="preserve"> — методология интерпретации текста, направленная на понимание его смысла в историческом, культурном и авторском контексте.</w:t>
      </w:r>
      <w:r w:rsidRPr="002F1804">
        <w:rPr>
          <w:rFonts w:eastAsia="Times New Roman"/>
          <w:color w:val="000000"/>
          <w:sz w:val="24"/>
          <w:szCs w:val="24"/>
          <w:lang w:eastAsia="ru-RU"/>
        </w:rPr>
        <w:br/>
      </w:r>
      <w:r w:rsidRPr="002F1804">
        <w:rPr>
          <w:rFonts w:eastAsia="Times New Roman"/>
          <w:b/>
          <w:bCs/>
          <w:color w:val="000000"/>
          <w:sz w:val="24"/>
          <w:szCs w:val="24"/>
          <w:lang w:eastAsia="ru-RU"/>
        </w:rPr>
        <w:t>Гипотеза исследования</w:t>
      </w:r>
      <w:r w:rsidRPr="002F1804">
        <w:rPr>
          <w:rFonts w:eastAsia="Times New Roman"/>
          <w:color w:val="000000"/>
          <w:sz w:val="24"/>
          <w:szCs w:val="24"/>
          <w:lang w:eastAsia="ru-RU"/>
        </w:rPr>
        <w:t xml:space="preserve"> — предварительное предположение, которое исследователь ставит для проверки в процессе анализа текста.</w:t>
      </w:r>
    </w:p>
    <w:p w14:paraId="30E36CA8"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7"/>
          <w:szCs w:val="27"/>
          <w:lang w:eastAsia="ru-RU"/>
        </w:rPr>
        <w:t>Д</w:t>
      </w:r>
    </w:p>
    <w:p w14:paraId="1FCC2B1F"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4"/>
          <w:szCs w:val="24"/>
          <w:lang w:eastAsia="ru-RU"/>
        </w:rPr>
        <w:t>Дискурс-анализ</w:t>
      </w:r>
      <w:r w:rsidRPr="002F1804">
        <w:rPr>
          <w:rFonts w:eastAsia="Times New Roman"/>
          <w:color w:val="000000"/>
          <w:sz w:val="24"/>
          <w:szCs w:val="24"/>
          <w:lang w:eastAsia="ru-RU"/>
        </w:rPr>
        <w:t xml:space="preserve"> — изучение текста как формы коммуникации, выявление смыслов, структур и взаимодействий в языке произведения.</w:t>
      </w:r>
      <w:r w:rsidRPr="002F1804">
        <w:rPr>
          <w:rFonts w:eastAsia="Times New Roman"/>
          <w:color w:val="000000"/>
          <w:sz w:val="24"/>
          <w:szCs w:val="24"/>
          <w:lang w:eastAsia="ru-RU"/>
        </w:rPr>
        <w:br/>
      </w:r>
      <w:r w:rsidRPr="002F1804">
        <w:rPr>
          <w:rFonts w:eastAsia="Times New Roman"/>
          <w:b/>
          <w:bCs/>
          <w:color w:val="000000"/>
          <w:sz w:val="24"/>
          <w:szCs w:val="24"/>
          <w:lang w:eastAsia="ru-RU"/>
        </w:rPr>
        <w:t>Диахронический метод</w:t>
      </w:r>
      <w:r w:rsidRPr="002F1804">
        <w:rPr>
          <w:rFonts w:eastAsia="Times New Roman"/>
          <w:color w:val="000000"/>
          <w:sz w:val="24"/>
          <w:szCs w:val="24"/>
          <w:lang w:eastAsia="ru-RU"/>
        </w:rPr>
        <w:t xml:space="preserve"> — анализ литературного произведения с точки зрения его развития во времени, исторического контекста и эволюции жанра.</w:t>
      </w:r>
    </w:p>
    <w:p w14:paraId="769EFFAD"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7"/>
          <w:szCs w:val="27"/>
          <w:lang w:eastAsia="ru-RU"/>
        </w:rPr>
        <w:lastRenderedPageBreak/>
        <w:t>И</w:t>
      </w:r>
    </w:p>
    <w:p w14:paraId="4CC3919F"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4"/>
          <w:szCs w:val="24"/>
          <w:lang w:eastAsia="ru-RU"/>
        </w:rPr>
        <w:t>Историко-литературный метод</w:t>
      </w:r>
      <w:r w:rsidRPr="002F1804">
        <w:rPr>
          <w:rFonts w:eastAsia="Times New Roman"/>
          <w:color w:val="000000"/>
          <w:sz w:val="24"/>
          <w:szCs w:val="24"/>
          <w:lang w:eastAsia="ru-RU"/>
        </w:rPr>
        <w:t xml:space="preserve"> — подход, рассматривающий произведение в историческом контексте, учитывая социальные, политические и культурные условия.</w:t>
      </w:r>
      <w:r w:rsidRPr="002F1804">
        <w:rPr>
          <w:rFonts w:eastAsia="Times New Roman"/>
          <w:color w:val="000000"/>
          <w:sz w:val="24"/>
          <w:szCs w:val="24"/>
          <w:lang w:eastAsia="ru-RU"/>
        </w:rPr>
        <w:br/>
      </w:r>
      <w:r w:rsidRPr="002F1804">
        <w:rPr>
          <w:rFonts w:eastAsia="Times New Roman"/>
          <w:b/>
          <w:bCs/>
          <w:color w:val="000000"/>
          <w:sz w:val="24"/>
          <w:szCs w:val="24"/>
          <w:lang w:eastAsia="ru-RU"/>
        </w:rPr>
        <w:t>Интертекстуальность</w:t>
      </w:r>
      <w:r w:rsidRPr="002F1804">
        <w:rPr>
          <w:rFonts w:eastAsia="Times New Roman"/>
          <w:color w:val="000000"/>
          <w:sz w:val="24"/>
          <w:szCs w:val="24"/>
          <w:lang w:eastAsia="ru-RU"/>
        </w:rPr>
        <w:t xml:space="preserve"> — связь текста с другими текстами, цитирование, реминисценции, мотивы и заимствования.</w:t>
      </w:r>
    </w:p>
    <w:p w14:paraId="05B671AF"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7"/>
          <w:szCs w:val="27"/>
          <w:lang w:eastAsia="ru-RU"/>
        </w:rPr>
        <w:t>К</w:t>
      </w:r>
    </w:p>
    <w:p w14:paraId="4333EFC9"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4"/>
          <w:szCs w:val="24"/>
          <w:lang w:eastAsia="ru-RU"/>
        </w:rPr>
        <w:t>Компаративистика (сравнительное литературоведение)</w:t>
      </w:r>
      <w:r w:rsidRPr="002F1804">
        <w:rPr>
          <w:rFonts w:eastAsia="Times New Roman"/>
          <w:color w:val="000000"/>
          <w:sz w:val="24"/>
          <w:szCs w:val="24"/>
          <w:lang w:eastAsia="ru-RU"/>
        </w:rPr>
        <w:t xml:space="preserve"> — метод исследования литературных явлений через сравнение произведений разных авторов, эпох и культур.</w:t>
      </w:r>
      <w:r w:rsidRPr="002F1804">
        <w:rPr>
          <w:rFonts w:eastAsia="Times New Roman"/>
          <w:color w:val="000000"/>
          <w:sz w:val="24"/>
          <w:szCs w:val="24"/>
          <w:lang w:eastAsia="ru-RU"/>
        </w:rPr>
        <w:br/>
      </w:r>
      <w:r w:rsidRPr="002F1804">
        <w:rPr>
          <w:rFonts w:eastAsia="Times New Roman"/>
          <w:b/>
          <w:bCs/>
          <w:color w:val="000000"/>
          <w:sz w:val="24"/>
          <w:szCs w:val="24"/>
          <w:lang w:eastAsia="ru-RU"/>
        </w:rPr>
        <w:t>Контент-анализ</w:t>
      </w:r>
      <w:r w:rsidRPr="002F1804">
        <w:rPr>
          <w:rFonts w:eastAsia="Times New Roman"/>
          <w:color w:val="000000"/>
          <w:sz w:val="24"/>
          <w:szCs w:val="24"/>
          <w:lang w:eastAsia="ru-RU"/>
        </w:rPr>
        <w:t xml:space="preserve"> — систематическое количественное и качественное исследование содержания текста, выявление тем, мотивов, повторяющихся структур.</w:t>
      </w:r>
    </w:p>
    <w:p w14:paraId="3A82C81D"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7"/>
          <w:szCs w:val="27"/>
          <w:lang w:eastAsia="ru-RU"/>
        </w:rPr>
        <w:t>М</w:t>
      </w:r>
    </w:p>
    <w:p w14:paraId="4643CF0F"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4"/>
          <w:szCs w:val="24"/>
          <w:lang w:eastAsia="ru-RU"/>
        </w:rPr>
        <w:t>Методика исследования</w:t>
      </w:r>
      <w:r w:rsidRPr="002F1804">
        <w:rPr>
          <w:rFonts w:eastAsia="Times New Roman"/>
          <w:color w:val="000000"/>
          <w:sz w:val="24"/>
          <w:szCs w:val="24"/>
          <w:lang w:eastAsia="ru-RU"/>
        </w:rPr>
        <w:t xml:space="preserve"> — совокупность методов и подходов, используемых для изучения литературного материала.</w:t>
      </w:r>
      <w:r w:rsidRPr="002F1804">
        <w:rPr>
          <w:rFonts w:eastAsia="Times New Roman"/>
          <w:color w:val="000000"/>
          <w:sz w:val="24"/>
          <w:szCs w:val="24"/>
          <w:lang w:eastAsia="ru-RU"/>
        </w:rPr>
        <w:br/>
      </w:r>
      <w:r w:rsidRPr="002F1804">
        <w:rPr>
          <w:rFonts w:eastAsia="Times New Roman"/>
          <w:b/>
          <w:bCs/>
          <w:color w:val="000000"/>
          <w:sz w:val="24"/>
          <w:szCs w:val="24"/>
          <w:lang w:eastAsia="ru-RU"/>
        </w:rPr>
        <w:t>Моделирование литературного текста</w:t>
      </w:r>
      <w:r w:rsidRPr="002F1804">
        <w:rPr>
          <w:rFonts w:eastAsia="Times New Roman"/>
          <w:color w:val="000000"/>
          <w:sz w:val="24"/>
          <w:szCs w:val="24"/>
          <w:lang w:eastAsia="ru-RU"/>
        </w:rPr>
        <w:t xml:space="preserve"> — создание структурной схемы произведения для анализа его элементов и взаимодействий.</w:t>
      </w:r>
    </w:p>
    <w:p w14:paraId="326B5A14"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7"/>
          <w:szCs w:val="27"/>
          <w:lang w:eastAsia="ru-RU"/>
        </w:rPr>
        <w:t>П</w:t>
      </w:r>
    </w:p>
    <w:p w14:paraId="5B6B6CC2"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4"/>
          <w:szCs w:val="24"/>
          <w:lang w:eastAsia="ru-RU"/>
        </w:rPr>
        <w:t>Проблемно-тематический анализ</w:t>
      </w:r>
      <w:r w:rsidRPr="002F1804">
        <w:rPr>
          <w:rFonts w:eastAsia="Times New Roman"/>
          <w:color w:val="000000"/>
          <w:sz w:val="24"/>
          <w:szCs w:val="24"/>
          <w:lang w:eastAsia="ru-RU"/>
        </w:rPr>
        <w:t xml:space="preserve"> — метод, направленный на выявление главных проблем, идей и мотивов произведения.</w:t>
      </w:r>
      <w:r w:rsidRPr="002F1804">
        <w:rPr>
          <w:rFonts w:eastAsia="Times New Roman"/>
          <w:color w:val="000000"/>
          <w:sz w:val="24"/>
          <w:szCs w:val="24"/>
          <w:lang w:eastAsia="ru-RU"/>
        </w:rPr>
        <w:br/>
      </w:r>
      <w:r w:rsidRPr="002F1804">
        <w:rPr>
          <w:rFonts w:eastAsia="Times New Roman"/>
          <w:b/>
          <w:bCs/>
          <w:color w:val="000000"/>
          <w:sz w:val="24"/>
          <w:szCs w:val="24"/>
          <w:lang w:eastAsia="ru-RU"/>
        </w:rPr>
        <w:t>Приём анализа художественных средств</w:t>
      </w:r>
      <w:r w:rsidRPr="002F1804">
        <w:rPr>
          <w:rFonts w:eastAsia="Times New Roman"/>
          <w:color w:val="000000"/>
          <w:sz w:val="24"/>
          <w:szCs w:val="24"/>
          <w:lang w:eastAsia="ru-RU"/>
        </w:rPr>
        <w:t xml:space="preserve"> — изучение языка, стиля, метафор, символики и композиции произведения.</w:t>
      </w:r>
    </w:p>
    <w:p w14:paraId="433830DC"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7"/>
          <w:szCs w:val="27"/>
          <w:lang w:eastAsia="ru-RU"/>
        </w:rPr>
        <w:t>Р</w:t>
      </w:r>
    </w:p>
    <w:p w14:paraId="5DB72E5A"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4"/>
          <w:szCs w:val="24"/>
          <w:lang w:eastAsia="ru-RU"/>
        </w:rPr>
        <w:t>Реферативный метод</w:t>
      </w:r>
      <w:r w:rsidRPr="002F1804">
        <w:rPr>
          <w:rFonts w:eastAsia="Times New Roman"/>
          <w:color w:val="000000"/>
          <w:sz w:val="24"/>
          <w:szCs w:val="24"/>
          <w:lang w:eastAsia="ru-RU"/>
        </w:rPr>
        <w:t xml:space="preserve"> — краткое изложение содержания и идеи произведений с целью обзора и систематизации материала.</w:t>
      </w:r>
      <w:r w:rsidRPr="002F1804">
        <w:rPr>
          <w:rFonts w:eastAsia="Times New Roman"/>
          <w:color w:val="000000"/>
          <w:sz w:val="24"/>
          <w:szCs w:val="24"/>
          <w:lang w:eastAsia="ru-RU"/>
        </w:rPr>
        <w:br/>
      </w:r>
      <w:r w:rsidRPr="002F1804">
        <w:rPr>
          <w:rFonts w:eastAsia="Times New Roman"/>
          <w:b/>
          <w:bCs/>
          <w:color w:val="000000"/>
          <w:sz w:val="24"/>
          <w:szCs w:val="24"/>
          <w:lang w:eastAsia="ru-RU"/>
        </w:rPr>
        <w:t>Рецептивный анализ</w:t>
      </w:r>
      <w:r w:rsidRPr="002F1804">
        <w:rPr>
          <w:rFonts w:eastAsia="Times New Roman"/>
          <w:color w:val="000000"/>
          <w:sz w:val="24"/>
          <w:szCs w:val="24"/>
          <w:lang w:eastAsia="ru-RU"/>
        </w:rPr>
        <w:t xml:space="preserve"> — изучение восприятия произведения читателем или аудиторией, анализ влияния текста на аудиторию.</w:t>
      </w:r>
    </w:p>
    <w:p w14:paraId="577A2902"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7"/>
          <w:szCs w:val="27"/>
          <w:lang w:eastAsia="ru-RU"/>
        </w:rPr>
        <w:t>С</w:t>
      </w:r>
    </w:p>
    <w:p w14:paraId="0484044D"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4"/>
          <w:szCs w:val="24"/>
          <w:lang w:eastAsia="ru-RU"/>
        </w:rPr>
        <w:t>Структурно-функциональный метод</w:t>
      </w:r>
      <w:r w:rsidRPr="002F1804">
        <w:rPr>
          <w:rFonts w:eastAsia="Times New Roman"/>
          <w:color w:val="000000"/>
          <w:sz w:val="24"/>
          <w:szCs w:val="24"/>
          <w:lang w:eastAsia="ru-RU"/>
        </w:rPr>
        <w:t xml:space="preserve"> — изучение внутренней структуры текста и функций его элементов (сюжет, персонажи, темы, символы).</w:t>
      </w:r>
      <w:r w:rsidRPr="002F1804">
        <w:rPr>
          <w:rFonts w:eastAsia="Times New Roman"/>
          <w:color w:val="000000"/>
          <w:sz w:val="24"/>
          <w:szCs w:val="24"/>
          <w:lang w:eastAsia="ru-RU"/>
        </w:rPr>
        <w:br/>
      </w:r>
      <w:r w:rsidRPr="002F1804">
        <w:rPr>
          <w:rFonts w:eastAsia="Times New Roman"/>
          <w:b/>
          <w:bCs/>
          <w:color w:val="000000"/>
          <w:sz w:val="24"/>
          <w:szCs w:val="24"/>
          <w:lang w:eastAsia="ru-RU"/>
        </w:rPr>
        <w:t>Сравнительный анализ</w:t>
      </w:r>
      <w:r w:rsidRPr="002F1804">
        <w:rPr>
          <w:rFonts w:eastAsia="Times New Roman"/>
          <w:color w:val="000000"/>
          <w:sz w:val="24"/>
          <w:szCs w:val="24"/>
          <w:lang w:eastAsia="ru-RU"/>
        </w:rPr>
        <w:t xml:space="preserve"> — сопоставление произведений для выявления сходств и различий в жанре, стиле, теме и идее.</w:t>
      </w:r>
    </w:p>
    <w:p w14:paraId="57A5B7E4"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7"/>
          <w:szCs w:val="27"/>
          <w:lang w:eastAsia="ru-RU"/>
        </w:rPr>
        <w:t>Т</w:t>
      </w:r>
    </w:p>
    <w:p w14:paraId="0B8C8F55"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4"/>
          <w:szCs w:val="24"/>
          <w:lang w:eastAsia="ru-RU"/>
        </w:rPr>
        <w:t>Текстологический метод</w:t>
      </w:r>
      <w:r w:rsidRPr="002F1804">
        <w:rPr>
          <w:rFonts w:eastAsia="Times New Roman"/>
          <w:color w:val="000000"/>
          <w:sz w:val="24"/>
          <w:szCs w:val="24"/>
          <w:lang w:eastAsia="ru-RU"/>
        </w:rPr>
        <w:t xml:space="preserve"> — исследование письменного источника, его вариантов, редакций и подлинности текста.</w:t>
      </w:r>
      <w:r w:rsidRPr="002F1804">
        <w:rPr>
          <w:rFonts w:eastAsia="Times New Roman"/>
          <w:color w:val="000000"/>
          <w:sz w:val="24"/>
          <w:szCs w:val="24"/>
          <w:lang w:eastAsia="ru-RU"/>
        </w:rPr>
        <w:br/>
      </w:r>
      <w:r w:rsidRPr="002F1804">
        <w:rPr>
          <w:rFonts w:eastAsia="Times New Roman"/>
          <w:b/>
          <w:bCs/>
          <w:color w:val="000000"/>
          <w:sz w:val="24"/>
          <w:szCs w:val="24"/>
          <w:lang w:eastAsia="ru-RU"/>
        </w:rPr>
        <w:lastRenderedPageBreak/>
        <w:t>Типологический метод</w:t>
      </w:r>
      <w:r w:rsidRPr="002F1804">
        <w:rPr>
          <w:rFonts w:eastAsia="Times New Roman"/>
          <w:color w:val="000000"/>
          <w:sz w:val="24"/>
          <w:szCs w:val="24"/>
          <w:lang w:eastAsia="ru-RU"/>
        </w:rPr>
        <w:t xml:space="preserve"> — классификация литературных явлений и произведений по типам, жанрам или стилям.</w:t>
      </w:r>
    </w:p>
    <w:p w14:paraId="2A6359C4"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7"/>
          <w:szCs w:val="27"/>
          <w:lang w:eastAsia="ru-RU"/>
        </w:rPr>
        <w:t>Э</w:t>
      </w:r>
    </w:p>
    <w:p w14:paraId="40777C49" w14:textId="77777777" w:rsidR="00736BE3" w:rsidRPr="002F1804" w:rsidRDefault="00736BE3" w:rsidP="00736BE3">
      <w:pPr>
        <w:spacing w:before="280" w:after="280"/>
        <w:rPr>
          <w:rFonts w:eastAsia="Times New Roman"/>
          <w:sz w:val="24"/>
          <w:szCs w:val="24"/>
          <w:lang w:eastAsia="ru-RU"/>
        </w:rPr>
      </w:pPr>
      <w:r w:rsidRPr="002F1804">
        <w:rPr>
          <w:rFonts w:eastAsia="Times New Roman"/>
          <w:b/>
          <w:bCs/>
          <w:color w:val="000000"/>
          <w:sz w:val="24"/>
          <w:szCs w:val="24"/>
          <w:lang w:eastAsia="ru-RU"/>
        </w:rPr>
        <w:t>Эмпирический метод</w:t>
      </w:r>
      <w:r w:rsidRPr="002F1804">
        <w:rPr>
          <w:rFonts w:eastAsia="Times New Roman"/>
          <w:color w:val="000000"/>
          <w:sz w:val="24"/>
          <w:szCs w:val="24"/>
          <w:lang w:eastAsia="ru-RU"/>
        </w:rPr>
        <w:t xml:space="preserve"> — изучение литературы на основе фактических данных, наблюдений и статистики (например, анализ частоты использования мотивов или символов).</w:t>
      </w:r>
      <w:r w:rsidRPr="002F1804">
        <w:rPr>
          <w:rFonts w:eastAsia="Times New Roman"/>
          <w:color w:val="000000"/>
          <w:sz w:val="24"/>
          <w:szCs w:val="24"/>
          <w:lang w:eastAsia="ru-RU"/>
        </w:rPr>
        <w:br/>
      </w:r>
      <w:r w:rsidRPr="002F1804">
        <w:rPr>
          <w:rFonts w:eastAsia="Times New Roman"/>
          <w:b/>
          <w:bCs/>
          <w:color w:val="000000"/>
          <w:sz w:val="24"/>
          <w:szCs w:val="24"/>
          <w:lang w:eastAsia="ru-RU"/>
        </w:rPr>
        <w:t>Эстетический анализ</w:t>
      </w:r>
      <w:r w:rsidRPr="002F1804">
        <w:rPr>
          <w:rFonts w:eastAsia="Times New Roman"/>
          <w:color w:val="000000"/>
          <w:sz w:val="24"/>
          <w:szCs w:val="24"/>
          <w:lang w:eastAsia="ru-RU"/>
        </w:rPr>
        <w:t xml:space="preserve"> — метод исследования художественных качеств произведения: красоты, выразительности, эмоционального воздействия.</w:t>
      </w:r>
    </w:p>
    <w:p w14:paraId="42E7CC51" w14:textId="77777777" w:rsidR="00736BE3" w:rsidRPr="002F1804" w:rsidRDefault="00736BE3" w:rsidP="00736BE3">
      <w:pPr>
        <w:spacing w:after="0"/>
        <w:ind w:firstLine="709"/>
        <w:jc w:val="both"/>
        <w:rPr>
          <w14:ligatures w14:val="standardContextual"/>
        </w:rPr>
      </w:pPr>
    </w:p>
    <w:p w14:paraId="51962A6C" w14:textId="77777777" w:rsidR="00736BE3" w:rsidRDefault="00736BE3" w:rsidP="00736BE3">
      <w:pPr>
        <w:spacing w:after="0"/>
        <w:jc w:val="both"/>
        <w:rPr>
          <w14:ligatures w14:val="standardContextual"/>
        </w:rPr>
      </w:pPr>
    </w:p>
    <w:p w14:paraId="08E659C3" w14:textId="77777777" w:rsidR="00736BE3" w:rsidRDefault="00736BE3" w:rsidP="00736BE3">
      <w:pPr>
        <w:spacing w:after="0"/>
        <w:ind w:firstLine="709"/>
        <w:jc w:val="both"/>
        <w:rPr>
          <w14:ligatures w14:val="standardContextual"/>
        </w:rPr>
      </w:pPr>
    </w:p>
    <w:p w14:paraId="080E503B" w14:textId="77777777" w:rsidR="00736BE3" w:rsidRDefault="00736BE3" w:rsidP="00736BE3">
      <w:pPr>
        <w:spacing w:after="0"/>
        <w:ind w:firstLine="709"/>
        <w:jc w:val="both"/>
        <w:rPr>
          <w14:ligatures w14:val="standardContextual"/>
        </w:rPr>
      </w:pPr>
    </w:p>
    <w:p w14:paraId="2828985D" w14:textId="77777777" w:rsidR="00736BE3" w:rsidRPr="002F1804" w:rsidRDefault="00736BE3" w:rsidP="00736BE3">
      <w:pPr>
        <w:spacing w:after="0"/>
        <w:ind w:firstLine="709"/>
        <w:jc w:val="both"/>
        <w:rPr>
          <w14:ligatures w14:val="standardContextual"/>
        </w:rPr>
      </w:pPr>
    </w:p>
    <w:p w14:paraId="3869F2B7" w14:textId="77777777" w:rsidR="00736BE3" w:rsidRPr="00E164DC" w:rsidRDefault="00736BE3" w:rsidP="00736BE3">
      <w:pPr>
        <w:spacing w:before="400" w:after="400"/>
        <w:ind w:right="1134"/>
        <w:jc w:val="center"/>
        <w:rPr>
          <w:rFonts w:ascii="Arial" w:eastAsia="SimSun" w:hAnsi="Arial" w:cs="Arial"/>
          <w:b/>
          <w:bCs/>
          <w:sz w:val="24"/>
          <w:szCs w:val="24"/>
          <w:lang w:val="ky-KG" w:eastAsia="ru-RU"/>
        </w:rPr>
      </w:pPr>
      <w:r w:rsidRPr="00E164DC">
        <w:rPr>
          <w:rFonts w:eastAsia="SimSun"/>
          <w:noProof/>
          <w:sz w:val="24"/>
          <w:szCs w:val="24"/>
          <w:lang w:eastAsia="ru-RU"/>
        </w:rPr>
        <w:drawing>
          <wp:anchor distT="0" distB="0" distL="114300" distR="114300" simplePos="0" relativeHeight="251659264" behindDoc="0" locked="0" layoutInCell="1" allowOverlap="1" wp14:anchorId="0CD6250C" wp14:editId="0E57E633">
            <wp:simplePos x="0" y="0"/>
            <wp:positionH relativeFrom="column">
              <wp:posOffset>-1243330</wp:posOffset>
            </wp:positionH>
            <wp:positionV relativeFrom="paragraph">
              <wp:posOffset>-351790</wp:posOffset>
            </wp:positionV>
            <wp:extent cx="1197610" cy="1600200"/>
            <wp:effectExtent l="19050" t="19050" r="97790" b="95250"/>
            <wp:wrapNone/>
            <wp:docPr id="4632981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7610" cy="1600200"/>
                    </a:xfrm>
                    <a:prstGeom prst="rect">
                      <a:avLst/>
                    </a:prstGeom>
                    <a:noFill/>
                    <a:ln w="9525">
                      <a:solidFill>
                        <a:srgbClr val="D8D8D8"/>
                      </a:solid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E164DC">
        <w:rPr>
          <w:rFonts w:ascii="Arial" w:eastAsia="SimSun" w:hAnsi="Arial" w:cs="Arial"/>
          <w:b/>
          <w:bCs/>
          <w:sz w:val="24"/>
          <w:szCs w:val="24"/>
          <w:lang w:val="ky-KG" w:eastAsia="ru-RU"/>
        </w:rPr>
        <w:t>Мугалимдин анкетасы</w:t>
      </w:r>
    </w:p>
    <w:p w14:paraId="53912288" w14:textId="77777777" w:rsidR="00736BE3" w:rsidRPr="00E164DC" w:rsidRDefault="00736BE3" w:rsidP="00736BE3">
      <w:pPr>
        <w:spacing w:before="400" w:after="400"/>
        <w:ind w:right="1134" w:firstLineChars="1600" w:firstLine="3855"/>
        <w:rPr>
          <w:rFonts w:ascii="Arial" w:eastAsia="SimSun" w:hAnsi="Arial" w:cs="Arial"/>
          <w:b/>
          <w:bCs/>
          <w:sz w:val="24"/>
          <w:szCs w:val="24"/>
          <w:lang w:val="ky-KG" w:eastAsia="ru-RU"/>
        </w:rPr>
      </w:pPr>
    </w:p>
    <w:p w14:paraId="01E6A343" w14:textId="77777777" w:rsidR="00736BE3" w:rsidRPr="00E164DC" w:rsidRDefault="00736BE3" w:rsidP="00736BE3">
      <w:pPr>
        <w:spacing w:after="60"/>
        <w:ind w:firstLine="567"/>
        <w:jc w:val="both"/>
        <w:rPr>
          <w:rFonts w:ascii="Arial" w:eastAsia="SimSun" w:hAnsi="Arial" w:cs="Arial"/>
          <w:sz w:val="20"/>
          <w:szCs w:val="20"/>
          <w:lang w:eastAsia="ru-RU"/>
        </w:rPr>
      </w:pPr>
      <w:r w:rsidRPr="00E164DC">
        <w:rPr>
          <w:rFonts w:ascii="Arial" w:eastAsia="SimSun" w:hAnsi="Arial" w:cs="Arial"/>
          <w:sz w:val="20"/>
          <w:szCs w:val="20"/>
          <w:lang w:eastAsia="ru-RU"/>
        </w:rPr>
        <w:t> </w:t>
      </w:r>
    </w:p>
    <w:p w14:paraId="0811EB61" w14:textId="77777777" w:rsidR="00736BE3" w:rsidRPr="00E164DC" w:rsidRDefault="00736BE3" w:rsidP="00736BE3">
      <w:pPr>
        <w:spacing w:after="60"/>
        <w:ind w:firstLine="567"/>
        <w:jc w:val="both"/>
        <w:rPr>
          <w:rFonts w:ascii="Arial" w:eastAsia="SimSun" w:hAnsi="Arial" w:cs="Arial"/>
          <w:sz w:val="20"/>
          <w:szCs w:val="20"/>
          <w:lang w:eastAsia="ru-RU"/>
        </w:rPr>
      </w:pPr>
    </w:p>
    <w:p w14:paraId="327F97E5" w14:textId="77777777" w:rsidR="00736BE3" w:rsidRPr="00E164DC" w:rsidRDefault="00736BE3" w:rsidP="00736BE3">
      <w:pPr>
        <w:spacing w:after="60"/>
        <w:ind w:firstLine="567"/>
        <w:jc w:val="both"/>
        <w:rPr>
          <w:rFonts w:ascii="Arial" w:eastAsia="SimSun" w:hAnsi="Arial" w:cs="Arial"/>
          <w:sz w:val="20"/>
          <w:szCs w:val="20"/>
          <w:lang w:eastAsia="ru-RU"/>
        </w:rPr>
      </w:pPr>
    </w:p>
    <w:tbl>
      <w:tblPr>
        <w:tblW w:w="5000" w:type="pct"/>
        <w:tblCellMar>
          <w:left w:w="0" w:type="dxa"/>
          <w:right w:w="0" w:type="dxa"/>
        </w:tblCellMar>
        <w:tblLook w:val="0000" w:firstRow="0" w:lastRow="0" w:firstColumn="0" w:lastColumn="0" w:noHBand="0" w:noVBand="0"/>
      </w:tblPr>
      <w:tblGrid>
        <w:gridCol w:w="4155"/>
        <w:gridCol w:w="4131"/>
      </w:tblGrid>
      <w:tr w:rsidR="00736BE3" w:rsidRPr="00E164DC" w14:paraId="0C6029F6" w14:textId="77777777" w:rsidTr="00653050">
        <w:tc>
          <w:tcPr>
            <w:tcW w:w="25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F30ABD" w14:textId="77777777" w:rsidR="00736BE3" w:rsidRPr="00E164DC" w:rsidRDefault="00736BE3" w:rsidP="00653050">
            <w:pPr>
              <w:spacing w:after="60"/>
              <w:rPr>
                <w:rFonts w:eastAsia="SimSun"/>
                <w:sz w:val="24"/>
                <w:szCs w:val="24"/>
                <w:lang w:eastAsia="ru-RU"/>
              </w:rPr>
            </w:pPr>
            <w:r w:rsidRPr="00E164DC">
              <w:rPr>
                <w:rFonts w:eastAsia="SimSun"/>
                <w:sz w:val="24"/>
                <w:szCs w:val="24"/>
                <w:lang w:val="ky-KG" w:eastAsia="ru-RU"/>
              </w:rPr>
              <w:t>Аты-жөнү:</w:t>
            </w:r>
          </w:p>
        </w:tc>
        <w:tc>
          <w:tcPr>
            <w:tcW w:w="249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DEFEE74" w14:textId="77777777" w:rsidR="00736BE3" w:rsidRPr="00E164DC" w:rsidRDefault="00736BE3" w:rsidP="00653050">
            <w:pPr>
              <w:spacing w:after="0"/>
              <w:jc w:val="center"/>
              <w:rPr>
                <w:rFonts w:eastAsia="SimSun"/>
                <w:b/>
                <w:sz w:val="32"/>
                <w:szCs w:val="24"/>
                <w:lang w:eastAsia="ru-RU"/>
              </w:rPr>
            </w:pPr>
            <w:r w:rsidRPr="00E164DC">
              <w:rPr>
                <w:rFonts w:eastAsia="SimSun"/>
                <w:b/>
                <w:sz w:val="32"/>
                <w:szCs w:val="24"/>
                <w:lang w:eastAsia="ru-RU"/>
              </w:rPr>
              <w:t>Сулейманов  Орунбай  Мамасалиевич</w:t>
            </w:r>
          </w:p>
          <w:p w14:paraId="789BCEF9" w14:textId="77777777" w:rsidR="00736BE3" w:rsidRPr="00E164DC" w:rsidRDefault="00736BE3" w:rsidP="00653050">
            <w:pPr>
              <w:spacing w:after="60"/>
              <w:rPr>
                <w:rFonts w:eastAsia="SimSun"/>
                <w:sz w:val="24"/>
                <w:szCs w:val="24"/>
                <w:lang w:val="ky-KG" w:eastAsia="ru-RU"/>
              </w:rPr>
            </w:pPr>
          </w:p>
        </w:tc>
      </w:tr>
      <w:tr w:rsidR="00736BE3" w:rsidRPr="00E164DC" w14:paraId="12F3321D"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366D73" w14:textId="77777777" w:rsidR="00736BE3" w:rsidRPr="00E164DC" w:rsidRDefault="00736BE3" w:rsidP="00653050">
            <w:pPr>
              <w:spacing w:after="60"/>
              <w:rPr>
                <w:rFonts w:eastAsia="SimSun"/>
                <w:sz w:val="24"/>
                <w:szCs w:val="24"/>
                <w:lang w:eastAsia="ru-RU"/>
              </w:rPr>
            </w:pPr>
            <w:r w:rsidRPr="00E164DC">
              <w:rPr>
                <w:rFonts w:eastAsia="SimSun"/>
                <w:sz w:val="24"/>
                <w:szCs w:val="24"/>
                <w:lang w:val="ky-KG" w:eastAsia="ru-RU"/>
              </w:rPr>
              <w:t>Туулган күнү жана жери:</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2311BFA1" w14:textId="77777777" w:rsidR="00736BE3" w:rsidRPr="00E164DC" w:rsidRDefault="00736BE3" w:rsidP="00653050">
            <w:pPr>
              <w:spacing w:after="0"/>
              <w:rPr>
                <w:rFonts w:eastAsia="SimSun"/>
                <w:sz w:val="24"/>
                <w:szCs w:val="24"/>
                <w:lang w:eastAsia="ru-RU"/>
              </w:rPr>
            </w:pPr>
            <w:r w:rsidRPr="00E164DC">
              <w:rPr>
                <w:rFonts w:eastAsia="SimSun"/>
                <w:sz w:val="24"/>
                <w:szCs w:val="24"/>
                <w:lang w:eastAsia="ru-RU"/>
              </w:rPr>
              <w:t>15. 01. 1968.  Кыш - Абад айылы Отуз - Адыр Карасуу району Ош областы</w:t>
            </w:r>
          </w:p>
          <w:p w14:paraId="7AF137B6" w14:textId="77777777" w:rsidR="00736BE3" w:rsidRPr="00E164DC" w:rsidRDefault="00736BE3" w:rsidP="00653050">
            <w:pPr>
              <w:spacing w:after="60"/>
              <w:rPr>
                <w:rFonts w:eastAsia="SimSun"/>
                <w:sz w:val="24"/>
                <w:szCs w:val="24"/>
                <w:lang w:val="ky-KG" w:eastAsia="ru-RU"/>
              </w:rPr>
            </w:pPr>
          </w:p>
        </w:tc>
      </w:tr>
      <w:tr w:rsidR="00736BE3" w:rsidRPr="00E164DC" w14:paraId="5107F90A"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D632B8" w14:textId="77777777" w:rsidR="00736BE3" w:rsidRPr="00E164DC" w:rsidRDefault="00736BE3" w:rsidP="00653050">
            <w:pPr>
              <w:spacing w:after="60"/>
              <w:rPr>
                <w:rFonts w:eastAsia="SimSun"/>
                <w:sz w:val="24"/>
                <w:szCs w:val="24"/>
                <w:lang w:eastAsia="ru-RU"/>
              </w:rPr>
            </w:pPr>
            <w:r w:rsidRPr="00E164DC">
              <w:rPr>
                <w:rFonts w:eastAsia="SimSun"/>
                <w:sz w:val="24"/>
                <w:szCs w:val="24"/>
                <w:lang w:val="ky-KG" w:eastAsia="ru-RU"/>
              </w:rPr>
              <w:t>Жарандыгы:</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32646874" w14:textId="77777777" w:rsidR="00736BE3" w:rsidRPr="00E164DC" w:rsidRDefault="00736BE3" w:rsidP="00653050">
            <w:pPr>
              <w:spacing w:after="60"/>
              <w:rPr>
                <w:rFonts w:eastAsia="SimSun"/>
                <w:sz w:val="24"/>
                <w:szCs w:val="24"/>
                <w:lang w:eastAsia="ru-RU"/>
              </w:rPr>
            </w:pPr>
            <w:r w:rsidRPr="00E164DC">
              <w:rPr>
                <w:rFonts w:eastAsia="SimSun"/>
                <w:sz w:val="24"/>
                <w:szCs w:val="24"/>
                <w:lang w:eastAsia="ru-RU"/>
              </w:rPr>
              <w:t>Кыргыз    Республикасы</w:t>
            </w:r>
          </w:p>
        </w:tc>
      </w:tr>
      <w:tr w:rsidR="00736BE3" w:rsidRPr="00E164DC" w14:paraId="58CCA9E6"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E9D8BD" w14:textId="77777777" w:rsidR="00736BE3" w:rsidRPr="00E164DC" w:rsidRDefault="00736BE3" w:rsidP="00653050">
            <w:pPr>
              <w:spacing w:after="60"/>
              <w:rPr>
                <w:rFonts w:eastAsia="SimSun"/>
                <w:sz w:val="24"/>
                <w:szCs w:val="24"/>
                <w:lang w:eastAsia="ru-RU"/>
              </w:rPr>
            </w:pPr>
            <w:r w:rsidRPr="00E164DC">
              <w:rPr>
                <w:rFonts w:eastAsia="SimSun"/>
                <w:sz w:val="24"/>
                <w:szCs w:val="24"/>
                <w:lang w:val="ky-KG" w:eastAsia="ru-RU"/>
              </w:rPr>
              <w:t>Улуту:</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5B2C97E9" w14:textId="77777777" w:rsidR="00736BE3" w:rsidRPr="00E164DC" w:rsidRDefault="00736BE3" w:rsidP="00653050">
            <w:pPr>
              <w:spacing w:after="60"/>
              <w:rPr>
                <w:rFonts w:eastAsia="SimSun"/>
                <w:sz w:val="24"/>
                <w:szCs w:val="24"/>
                <w:lang w:eastAsia="ru-RU"/>
              </w:rPr>
            </w:pPr>
            <w:r w:rsidRPr="00E164DC">
              <w:rPr>
                <w:rFonts w:eastAsia="SimSun"/>
                <w:sz w:val="24"/>
                <w:szCs w:val="24"/>
                <w:lang w:eastAsia="ru-RU"/>
              </w:rPr>
              <w:t>Кыргыз</w:t>
            </w:r>
          </w:p>
        </w:tc>
      </w:tr>
      <w:tr w:rsidR="00736BE3" w:rsidRPr="00E164DC" w14:paraId="00003EAD"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9EB7BE" w14:textId="77777777" w:rsidR="00736BE3" w:rsidRPr="00E164DC" w:rsidRDefault="00736BE3" w:rsidP="00653050">
            <w:pPr>
              <w:spacing w:after="60"/>
              <w:rPr>
                <w:rFonts w:eastAsia="SimSun"/>
                <w:sz w:val="24"/>
                <w:szCs w:val="24"/>
                <w:lang w:eastAsia="ru-RU"/>
              </w:rPr>
            </w:pPr>
            <w:r w:rsidRPr="00E164DC">
              <w:rPr>
                <w:rFonts w:eastAsia="SimSun"/>
                <w:sz w:val="24"/>
                <w:szCs w:val="24"/>
                <w:lang w:val="ky-KG" w:eastAsia="ru-RU"/>
              </w:rPr>
              <w:t>Байланыш маалыматтары:</w:t>
            </w:r>
          </w:p>
          <w:p w14:paraId="69FBD008" w14:textId="77777777" w:rsidR="00736BE3" w:rsidRPr="00E164DC" w:rsidRDefault="00736BE3" w:rsidP="00653050">
            <w:pPr>
              <w:spacing w:after="60"/>
              <w:rPr>
                <w:rFonts w:eastAsia="SimSun"/>
                <w:sz w:val="24"/>
                <w:szCs w:val="24"/>
                <w:lang w:eastAsia="ru-RU"/>
              </w:rPr>
            </w:pPr>
            <w:r w:rsidRPr="00E164DC">
              <w:rPr>
                <w:rFonts w:eastAsia="SimSun"/>
                <w:sz w:val="24"/>
                <w:szCs w:val="24"/>
                <w:lang w:val="ky-KG" w:eastAsia="ru-RU"/>
              </w:rPr>
              <w:t>- үй дареги:</w:t>
            </w:r>
          </w:p>
          <w:p w14:paraId="7C68C534" w14:textId="77777777" w:rsidR="00736BE3" w:rsidRPr="00E164DC" w:rsidRDefault="00736BE3" w:rsidP="00653050">
            <w:pPr>
              <w:spacing w:after="60"/>
              <w:rPr>
                <w:rFonts w:eastAsia="SimSun"/>
                <w:sz w:val="24"/>
                <w:szCs w:val="24"/>
                <w:lang w:eastAsia="ru-RU"/>
              </w:rPr>
            </w:pPr>
            <w:r w:rsidRPr="00E164DC">
              <w:rPr>
                <w:rFonts w:eastAsia="SimSun"/>
                <w:sz w:val="24"/>
                <w:szCs w:val="24"/>
                <w:lang w:val="ky-KG" w:eastAsia="ru-RU"/>
              </w:rPr>
              <w:t>- телефондору (үй, жумуш, уюлдук):</w:t>
            </w:r>
          </w:p>
          <w:p w14:paraId="5A625739" w14:textId="77777777" w:rsidR="00736BE3" w:rsidRPr="00E164DC" w:rsidRDefault="00736BE3" w:rsidP="00653050">
            <w:pPr>
              <w:spacing w:after="60"/>
              <w:rPr>
                <w:rFonts w:eastAsia="SimSun"/>
                <w:sz w:val="24"/>
                <w:szCs w:val="24"/>
                <w:lang w:eastAsia="ru-RU"/>
              </w:rPr>
            </w:pPr>
            <w:r w:rsidRPr="00E164DC">
              <w:rPr>
                <w:rFonts w:eastAsia="SimSun"/>
                <w:sz w:val="24"/>
                <w:szCs w:val="24"/>
                <w:lang w:val="ky-KG" w:eastAsia="ru-RU"/>
              </w:rPr>
              <w:t>- e-mai</w:t>
            </w:r>
            <w:r w:rsidRPr="00E164DC">
              <w:rPr>
                <w:rFonts w:eastAsia="SimSun"/>
                <w:sz w:val="24"/>
                <w:szCs w:val="24"/>
                <w:lang w:val="en-US" w:eastAsia="ru-RU"/>
              </w:rPr>
              <w:t>l</w:t>
            </w:r>
            <w:r w:rsidRPr="00E164DC">
              <w:rPr>
                <w:rFonts w:eastAsia="SimSun"/>
                <w:sz w:val="24"/>
                <w:szCs w:val="24"/>
                <w:lang w:val="ky-KG" w:eastAsia="ru-RU"/>
              </w:rPr>
              <w:t>:</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09B8FEF3" w14:textId="77777777" w:rsidR="00736BE3" w:rsidRPr="00E164DC" w:rsidRDefault="00736BE3" w:rsidP="00653050">
            <w:pPr>
              <w:spacing w:after="60"/>
              <w:rPr>
                <w:rFonts w:eastAsia="SimSun"/>
                <w:sz w:val="24"/>
                <w:szCs w:val="24"/>
                <w:lang w:eastAsia="ru-RU"/>
              </w:rPr>
            </w:pPr>
            <w:r w:rsidRPr="00E164DC">
              <w:rPr>
                <w:rFonts w:eastAsia="SimSun"/>
                <w:sz w:val="24"/>
                <w:szCs w:val="24"/>
                <w:lang w:eastAsia="ru-RU"/>
              </w:rPr>
              <w:t xml:space="preserve">Ош ш. Аношин кочосу 72/4  Тел. 0772752508    0553122468   </w:t>
            </w:r>
            <w:r w:rsidRPr="00E164DC">
              <w:rPr>
                <w:rFonts w:eastAsia="SimSun"/>
                <w:sz w:val="24"/>
                <w:szCs w:val="24"/>
                <w:lang w:val="en-US" w:eastAsia="ru-RU"/>
              </w:rPr>
              <w:t>sorunbay</w:t>
            </w:r>
            <w:r w:rsidRPr="00E164DC">
              <w:rPr>
                <w:rFonts w:eastAsia="SimSun"/>
                <w:sz w:val="24"/>
                <w:szCs w:val="24"/>
                <w:lang w:eastAsia="ru-RU"/>
              </w:rPr>
              <w:t>@</w:t>
            </w:r>
            <w:r w:rsidRPr="00E164DC">
              <w:rPr>
                <w:rFonts w:eastAsia="SimSun"/>
                <w:sz w:val="24"/>
                <w:szCs w:val="24"/>
                <w:lang w:val="en-US" w:eastAsia="ru-RU"/>
              </w:rPr>
              <w:t>bk</w:t>
            </w:r>
            <w:r w:rsidRPr="00E164DC">
              <w:rPr>
                <w:rFonts w:eastAsia="SimSun"/>
                <w:sz w:val="24"/>
                <w:szCs w:val="24"/>
                <w:lang w:eastAsia="ru-RU"/>
              </w:rPr>
              <w:t>.</w:t>
            </w:r>
            <w:r w:rsidRPr="00E164DC">
              <w:rPr>
                <w:rFonts w:eastAsia="SimSun"/>
                <w:sz w:val="24"/>
                <w:szCs w:val="24"/>
                <w:lang w:val="en-US" w:eastAsia="ru-RU"/>
              </w:rPr>
              <w:t>ru</w:t>
            </w:r>
          </w:p>
          <w:p w14:paraId="19197092" w14:textId="77777777" w:rsidR="00736BE3" w:rsidRPr="00E164DC" w:rsidRDefault="00736BE3" w:rsidP="00653050">
            <w:pPr>
              <w:spacing w:after="60"/>
              <w:rPr>
                <w:rFonts w:eastAsia="SimSun"/>
                <w:sz w:val="24"/>
                <w:szCs w:val="24"/>
                <w:lang w:val="ky-KG" w:eastAsia="ru-RU"/>
              </w:rPr>
            </w:pPr>
          </w:p>
        </w:tc>
      </w:tr>
      <w:tr w:rsidR="00736BE3" w:rsidRPr="00E164DC" w14:paraId="0AA01267"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7117B7" w14:textId="77777777" w:rsidR="00736BE3" w:rsidRPr="00E164DC" w:rsidRDefault="00736BE3" w:rsidP="00653050">
            <w:pPr>
              <w:spacing w:after="60"/>
              <w:rPr>
                <w:rFonts w:eastAsia="SimSun"/>
                <w:sz w:val="24"/>
                <w:szCs w:val="24"/>
                <w:lang w:val="ky-KG" w:eastAsia="ru-RU"/>
              </w:rPr>
            </w:pPr>
            <w:r w:rsidRPr="00E164DC">
              <w:rPr>
                <w:rFonts w:eastAsia="SimSun"/>
                <w:sz w:val="24"/>
                <w:szCs w:val="24"/>
                <w:lang w:val="ky-KG" w:eastAsia="ru-RU"/>
              </w:rPr>
              <w:t>Билими: (хронологиялык иретте акыркы окуган жеринен баштап кийинкилери жазылат)</w:t>
            </w:r>
          </w:p>
          <w:p w14:paraId="21A7890C" w14:textId="77777777" w:rsidR="00736BE3" w:rsidRPr="00E164DC" w:rsidRDefault="00736BE3" w:rsidP="00653050">
            <w:pPr>
              <w:spacing w:after="60"/>
              <w:rPr>
                <w:rFonts w:eastAsia="SimSun"/>
                <w:sz w:val="24"/>
                <w:szCs w:val="24"/>
                <w:lang w:val="ky-KG" w:eastAsia="ru-RU"/>
              </w:rPr>
            </w:pPr>
            <w:r w:rsidRPr="00E164DC">
              <w:rPr>
                <w:rFonts w:eastAsia="SimSun"/>
                <w:sz w:val="24"/>
                <w:szCs w:val="24"/>
                <w:lang w:val="ky-KG" w:eastAsia="ru-RU"/>
              </w:rPr>
              <w:t>Адистиги :</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33415026" w14:textId="77777777" w:rsidR="00736BE3" w:rsidRPr="00E164DC" w:rsidRDefault="00736BE3" w:rsidP="00653050">
            <w:pPr>
              <w:spacing w:after="0"/>
              <w:rPr>
                <w:rFonts w:eastAsia="SimSun"/>
                <w:b/>
                <w:sz w:val="24"/>
                <w:szCs w:val="24"/>
                <w:lang w:eastAsia="ru-RU"/>
              </w:rPr>
            </w:pPr>
            <w:r w:rsidRPr="00E164DC">
              <w:rPr>
                <w:rFonts w:eastAsia="SimSun"/>
                <w:sz w:val="24"/>
                <w:szCs w:val="24"/>
                <w:lang w:val="ky-KG" w:eastAsia="ru-RU"/>
              </w:rPr>
              <w:t xml:space="preserve"> </w:t>
            </w:r>
          </w:p>
          <w:p w14:paraId="6BACA3E2" w14:textId="77777777" w:rsidR="00736BE3" w:rsidRPr="00E164DC" w:rsidRDefault="00736BE3" w:rsidP="00653050">
            <w:pPr>
              <w:spacing w:after="60"/>
              <w:rPr>
                <w:rFonts w:asciiTheme="majorHAnsi" w:eastAsia="SimSun" w:hAnsiTheme="majorHAnsi" w:cstheme="majorHAnsi"/>
                <w:sz w:val="24"/>
                <w:szCs w:val="24"/>
                <w:lang w:val="ky-KG" w:eastAsia="ru-RU"/>
              </w:rPr>
            </w:pPr>
            <w:r w:rsidRPr="00E164DC">
              <w:rPr>
                <w:rFonts w:asciiTheme="majorHAnsi" w:eastAsia="SimSun" w:hAnsiTheme="majorHAnsi" w:cstheme="majorHAnsi"/>
                <w:b/>
                <w:sz w:val="24"/>
                <w:szCs w:val="24"/>
                <w:lang w:eastAsia="ru-RU"/>
              </w:rPr>
              <w:t>Ош Мамлекеттик  университети</w:t>
            </w:r>
          </w:p>
          <w:p w14:paraId="59180C63" w14:textId="77777777" w:rsidR="00736BE3" w:rsidRPr="00E164DC" w:rsidRDefault="00736BE3" w:rsidP="00653050">
            <w:pPr>
              <w:spacing w:after="60"/>
              <w:rPr>
                <w:rFonts w:eastAsia="SimSun"/>
                <w:sz w:val="24"/>
                <w:szCs w:val="24"/>
                <w:lang w:val="ky-KG" w:eastAsia="ru-RU"/>
              </w:rPr>
            </w:pPr>
            <w:r w:rsidRPr="00E164DC">
              <w:rPr>
                <w:rFonts w:eastAsia="SimSun"/>
                <w:sz w:val="24"/>
                <w:szCs w:val="24"/>
                <w:lang w:val="ky-KG" w:eastAsia="ru-RU"/>
              </w:rPr>
              <w:t xml:space="preserve"> Англис тили</w:t>
            </w:r>
          </w:p>
        </w:tc>
      </w:tr>
      <w:tr w:rsidR="00736BE3" w:rsidRPr="00E164DC" w14:paraId="735D2A7B"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EEA421" w14:textId="77777777" w:rsidR="00736BE3" w:rsidRPr="00E164DC" w:rsidRDefault="00736BE3" w:rsidP="00653050">
            <w:pPr>
              <w:spacing w:after="60"/>
              <w:rPr>
                <w:rFonts w:eastAsia="SimSun"/>
                <w:sz w:val="24"/>
                <w:szCs w:val="24"/>
                <w:lang w:eastAsia="ru-RU"/>
              </w:rPr>
            </w:pPr>
            <w:r w:rsidRPr="00E164DC">
              <w:rPr>
                <w:rFonts w:eastAsia="SimSun"/>
                <w:sz w:val="24"/>
                <w:szCs w:val="24"/>
                <w:lang w:val="ky-KG" w:eastAsia="ru-RU"/>
              </w:rPr>
              <w:t>Тилдерди билүү:</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131B4DFF" w14:textId="77777777" w:rsidR="00736BE3" w:rsidRPr="00E164DC" w:rsidRDefault="00736BE3" w:rsidP="00653050">
            <w:pPr>
              <w:spacing w:after="60"/>
              <w:rPr>
                <w:rFonts w:eastAsia="SimSun"/>
                <w:sz w:val="24"/>
                <w:szCs w:val="24"/>
                <w:lang w:eastAsia="ru-RU"/>
              </w:rPr>
            </w:pPr>
            <w:r w:rsidRPr="00E164DC">
              <w:rPr>
                <w:rFonts w:eastAsia="SimSun"/>
                <w:sz w:val="24"/>
                <w:szCs w:val="24"/>
                <w:lang w:eastAsia="ru-RU"/>
              </w:rPr>
              <w:t>Кыргыз тили ( эне тили)</w:t>
            </w:r>
          </w:p>
          <w:p w14:paraId="198BF878" w14:textId="77777777" w:rsidR="00736BE3" w:rsidRPr="00E164DC" w:rsidRDefault="00736BE3" w:rsidP="00653050">
            <w:pPr>
              <w:spacing w:after="60"/>
              <w:rPr>
                <w:rFonts w:eastAsia="SimSun"/>
                <w:sz w:val="24"/>
                <w:szCs w:val="24"/>
                <w:lang w:eastAsia="ru-RU"/>
              </w:rPr>
            </w:pPr>
            <w:r w:rsidRPr="00E164DC">
              <w:rPr>
                <w:rFonts w:eastAsia="SimSun"/>
                <w:sz w:val="24"/>
                <w:szCs w:val="24"/>
                <w:lang w:eastAsia="ru-RU"/>
              </w:rPr>
              <w:t>Орус тили      (орто )</w:t>
            </w:r>
          </w:p>
          <w:p w14:paraId="29C7DC5A" w14:textId="77777777" w:rsidR="00736BE3" w:rsidRPr="00E164DC" w:rsidRDefault="00736BE3" w:rsidP="00653050">
            <w:pPr>
              <w:spacing w:after="60"/>
              <w:rPr>
                <w:rFonts w:eastAsia="SimSun"/>
                <w:sz w:val="24"/>
                <w:szCs w:val="24"/>
                <w:lang w:eastAsia="ru-RU"/>
              </w:rPr>
            </w:pPr>
            <w:r w:rsidRPr="00E164DC">
              <w:rPr>
                <w:rFonts w:eastAsia="SimSun"/>
                <w:sz w:val="24"/>
                <w:szCs w:val="24"/>
                <w:lang w:eastAsia="ru-RU"/>
              </w:rPr>
              <w:t>Англис тили    (жакшы</w:t>
            </w:r>
          </w:p>
        </w:tc>
      </w:tr>
      <w:tr w:rsidR="00736BE3" w:rsidRPr="00E164DC" w14:paraId="24C6BD6A"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9CF4" w14:textId="77777777" w:rsidR="00736BE3" w:rsidRPr="00E164DC" w:rsidRDefault="00736BE3" w:rsidP="00653050">
            <w:pPr>
              <w:spacing w:after="60"/>
              <w:rPr>
                <w:rFonts w:eastAsia="SimSun"/>
                <w:sz w:val="24"/>
                <w:szCs w:val="24"/>
                <w:lang w:eastAsia="ru-RU"/>
              </w:rPr>
            </w:pPr>
            <w:r w:rsidRPr="00E164DC">
              <w:rPr>
                <w:rFonts w:eastAsia="SimSun"/>
                <w:sz w:val="24"/>
                <w:szCs w:val="24"/>
                <w:lang w:val="ky-KG" w:eastAsia="ru-RU"/>
              </w:rPr>
              <w:lastRenderedPageBreak/>
              <w:t>Иш тажрыйбасы: (хронологиялык иретте акыркы иштеген жеринен баштап кийинкилери жазылат)</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4F19289D" w14:textId="77777777" w:rsidR="00736BE3" w:rsidRPr="00E164DC" w:rsidRDefault="00736BE3" w:rsidP="00653050">
            <w:pPr>
              <w:tabs>
                <w:tab w:val="left" w:pos="3960"/>
              </w:tabs>
              <w:spacing w:after="0"/>
              <w:rPr>
                <w:rFonts w:eastAsia="SimSun"/>
                <w:b/>
                <w:sz w:val="24"/>
                <w:szCs w:val="24"/>
                <w:lang w:eastAsia="ru-RU"/>
              </w:rPr>
            </w:pPr>
          </w:p>
          <w:p w14:paraId="1337DF10" w14:textId="77777777" w:rsidR="00736BE3" w:rsidRPr="00E164DC" w:rsidRDefault="00736BE3" w:rsidP="00653050">
            <w:pPr>
              <w:spacing w:after="60"/>
              <w:rPr>
                <w:rFonts w:asciiTheme="majorHAnsi" w:eastAsia="SimSun" w:hAnsiTheme="majorHAnsi" w:cstheme="majorHAnsi"/>
                <w:b/>
                <w:sz w:val="24"/>
                <w:szCs w:val="24"/>
                <w:lang w:eastAsia="ru-RU"/>
              </w:rPr>
            </w:pPr>
            <w:r w:rsidRPr="00E164DC">
              <w:rPr>
                <w:rFonts w:asciiTheme="majorHAnsi" w:eastAsia="SimSun" w:hAnsiTheme="majorHAnsi" w:cstheme="majorHAnsi"/>
                <w:b/>
                <w:sz w:val="24"/>
                <w:szCs w:val="24"/>
                <w:lang w:eastAsia="ru-RU"/>
              </w:rPr>
              <w:t>1996 – 1997 Кара суу р/н Отуз -Адыр Кыш – Абад айылы М. Тешебаев орто мектеби</w:t>
            </w:r>
          </w:p>
          <w:p w14:paraId="61751BFD" w14:textId="77777777" w:rsidR="00736BE3" w:rsidRPr="00E164DC" w:rsidRDefault="00736BE3" w:rsidP="00653050">
            <w:pPr>
              <w:spacing w:after="60"/>
              <w:rPr>
                <w:rFonts w:asciiTheme="majorHAnsi" w:eastAsia="SimSun" w:hAnsiTheme="majorHAnsi" w:cstheme="majorHAnsi"/>
                <w:sz w:val="24"/>
                <w:szCs w:val="24"/>
                <w:lang w:val="ky-KG" w:eastAsia="ru-RU"/>
              </w:rPr>
            </w:pPr>
            <w:r w:rsidRPr="00E164DC">
              <w:rPr>
                <w:rFonts w:asciiTheme="majorHAnsi" w:eastAsia="SimSun" w:hAnsiTheme="majorHAnsi" w:cstheme="majorHAnsi"/>
                <w:b/>
                <w:sz w:val="24"/>
                <w:szCs w:val="24"/>
                <w:lang w:val="ky-KG" w:eastAsia="ru-RU"/>
              </w:rPr>
              <w:t>1997.09. 17 бугунку кунго чейин  ОшМУ</w:t>
            </w:r>
          </w:p>
          <w:p w14:paraId="64BF9512" w14:textId="77777777" w:rsidR="00736BE3" w:rsidRPr="00E164DC" w:rsidRDefault="00736BE3" w:rsidP="00653050">
            <w:pPr>
              <w:spacing w:after="60"/>
              <w:rPr>
                <w:rFonts w:eastAsia="SimSun"/>
                <w:sz w:val="24"/>
                <w:szCs w:val="24"/>
                <w:lang w:eastAsia="ru-RU"/>
              </w:rPr>
            </w:pPr>
          </w:p>
        </w:tc>
      </w:tr>
      <w:tr w:rsidR="00736BE3" w:rsidRPr="00E164DC" w14:paraId="1560CABA"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75D583B" w14:textId="77777777" w:rsidR="00736BE3" w:rsidRPr="00E164DC" w:rsidRDefault="00736BE3" w:rsidP="00653050">
            <w:pPr>
              <w:spacing w:after="60"/>
              <w:rPr>
                <w:rFonts w:eastAsia="SimSun"/>
                <w:sz w:val="24"/>
                <w:szCs w:val="24"/>
                <w:lang w:val="ky-KG" w:eastAsia="ru-RU"/>
              </w:rPr>
            </w:pPr>
            <w:r w:rsidRPr="00E164DC">
              <w:rPr>
                <w:rFonts w:eastAsia="SimSun"/>
                <w:sz w:val="24"/>
                <w:szCs w:val="24"/>
                <w:lang w:val="ky-KG" w:eastAsia="ru-RU"/>
              </w:rPr>
              <w:t>Жалпы стаж:</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530ECFA3" w14:textId="77777777" w:rsidR="00736BE3" w:rsidRPr="00E164DC" w:rsidRDefault="00736BE3" w:rsidP="00653050">
            <w:pPr>
              <w:spacing w:after="60"/>
              <w:rPr>
                <w:rFonts w:eastAsia="SimSun"/>
                <w:sz w:val="24"/>
                <w:szCs w:val="24"/>
                <w:lang w:val="ky-KG" w:eastAsia="ru-RU"/>
              </w:rPr>
            </w:pPr>
          </w:p>
          <w:p w14:paraId="7A4071F5" w14:textId="77777777" w:rsidR="00736BE3" w:rsidRPr="00E164DC" w:rsidRDefault="00736BE3" w:rsidP="00653050">
            <w:pPr>
              <w:spacing w:after="60"/>
              <w:rPr>
                <w:rFonts w:eastAsia="SimSun"/>
                <w:sz w:val="24"/>
                <w:szCs w:val="24"/>
                <w:lang w:eastAsia="ru-RU"/>
              </w:rPr>
            </w:pPr>
            <w:r w:rsidRPr="00E164DC">
              <w:rPr>
                <w:rFonts w:eastAsia="SimSun"/>
                <w:sz w:val="24"/>
                <w:szCs w:val="24"/>
                <w:lang w:eastAsia="ru-RU"/>
              </w:rPr>
              <w:t>40</w:t>
            </w:r>
          </w:p>
        </w:tc>
      </w:tr>
      <w:tr w:rsidR="00736BE3" w:rsidRPr="00E164DC" w14:paraId="63A7A28C"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4E0BD3" w14:textId="77777777" w:rsidR="00736BE3" w:rsidRPr="00E164DC" w:rsidRDefault="00736BE3" w:rsidP="00653050">
            <w:pPr>
              <w:spacing w:after="60"/>
              <w:rPr>
                <w:rFonts w:eastAsia="SimSun"/>
                <w:sz w:val="24"/>
                <w:szCs w:val="24"/>
                <w:lang w:val="ky-KG" w:eastAsia="ru-RU"/>
              </w:rPr>
            </w:pPr>
            <w:r w:rsidRPr="00E164DC">
              <w:rPr>
                <w:rFonts w:eastAsia="SimSun"/>
                <w:sz w:val="24"/>
                <w:szCs w:val="24"/>
                <w:lang w:val="ky-KG" w:eastAsia="ru-RU"/>
              </w:rPr>
              <w:t>Педагогикалык стаж:</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762877B7" w14:textId="77777777" w:rsidR="00736BE3" w:rsidRPr="00E164DC" w:rsidRDefault="00736BE3" w:rsidP="00653050">
            <w:pPr>
              <w:spacing w:after="60"/>
              <w:rPr>
                <w:rFonts w:eastAsia="SimSun"/>
                <w:sz w:val="24"/>
                <w:szCs w:val="24"/>
                <w:lang w:val="ky-KG" w:eastAsia="ru-RU"/>
              </w:rPr>
            </w:pPr>
          </w:p>
          <w:p w14:paraId="09858E10" w14:textId="77777777" w:rsidR="00736BE3" w:rsidRPr="00E164DC" w:rsidRDefault="00736BE3" w:rsidP="00653050">
            <w:pPr>
              <w:spacing w:after="60"/>
              <w:rPr>
                <w:rFonts w:eastAsia="SimSun"/>
                <w:sz w:val="24"/>
                <w:szCs w:val="24"/>
                <w:lang w:eastAsia="ru-RU"/>
              </w:rPr>
            </w:pPr>
            <w:r w:rsidRPr="00E164DC">
              <w:rPr>
                <w:rFonts w:eastAsia="SimSun"/>
                <w:sz w:val="24"/>
                <w:szCs w:val="24"/>
                <w:lang w:eastAsia="ru-RU"/>
              </w:rPr>
              <w:t>30</w:t>
            </w:r>
          </w:p>
        </w:tc>
      </w:tr>
      <w:tr w:rsidR="00736BE3" w:rsidRPr="00E164DC" w14:paraId="1EB7266B"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13D18B" w14:textId="77777777" w:rsidR="00736BE3" w:rsidRPr="00E164DC" w:rsidRDefault="00736BE3" w:rsidP="00653050">
            <w:pPr>
              <w:spacing w:after="60"/>
              <w:rPr>
                <w:rFonts w:eastAsia="SimSun"/>
                <w:sz w:val="24"/>
                <w:szCs w:val="24"/>
                <w:lang w:eastAsia="ru-RU"/>
              </w:rPr>
            </w:pPr>
            <w:r w:rsidRPr="00E164DC">
              <w:rPr>
                <w:rFonts w:eastAsia="SimSun"/>
                <w:sz w:val="24"/>
                <w:szCs w:val="24"/>
                <w:lang w:val="ky-KG" w:eastAsia="ru-RU"/>
              </w:rPr>
              <w:t>Кошумча билими:</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605A7E90" w14:textId="77777777" w:rsidR="00736BE3" w:rsidRPr="00E164DC" w:rsidRDefault="00736BE3" w:rsidP="00653050">
            <w:pPr>
              <w:spacing w:after="60"/>
              <w:rPr>
                <w:rFonts w:eastAsia="SimSun"/>
                <w:sz w:val="24"/>
                <w:szCs w:val="24"/>
                <w:lang w:val="ky-KG" w:eastAsia="ru-RU"/>
              </w:rPr>
            </w:pPr>
          </w:p>
          <w:p w14:paraId="0AB63594" w14:textId="77777777" w:rsidR="00736BE3" w:rsidRPr="00E164DC" w:rsidRDefault="00736BE3" w:rsidP="00653050">
            <w:pPr>
              <w:spacing w:after="60"/>
              <w:rPr>
                <w:rFonts w:eastAsia="SimSun"/>
                <w:sz w:val="24"/>
                <w:szCs w:val="24"/>
                <w:lang w:eastAsia="ru-RU"/>
              </w:rPr>
            </w:pPr>
            <w:r w:rsidRPr="00E164DC">
              <w:rPr>
                <w:rFonts w:eastAsia="SimSun"/>
                <w:sz w:val="24"/>
                <w:szCs w:val="24"/>
                <w:lang w:eastAsia="ru-RU"/>
              </w:rPr>
              <w:t>магистр</w:t>
            </w:r>
          </w:p>
          <w:p w14:paraId="0B322B63" w14:textId="77777777" w:rsidR="00736BE3" w:rsidRPr="00E164DC" w:rsidRDefault="00736BE3" w:rsidP="00653050">
            <w:pPr>
              <w:spacing w:after="60"/>
              <w:rPr>
                <w:rFonts w:eastAsia="SimSun"/>
                <w:sz w:val="24"/>
                <w:szCs w:val="24"/>
                <w:lang w:eastAsia="ru-RU"/>
              </w:rPr>
            </w:pPr>
          </w:p>
        </w:tc>
      </w:tr>
      <w:tr w:rsidR="00736BE3" w:rsidRPr="00E164DC" w14:paraId="363406CC"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49AC36" w14:textId="77777777" w:rsidR="00736BE3" w:rsidRPr="00E164DC" w:rsidRDefault="00736BE3" w:rsidP="00653050">
            <w:pPr>
              <w:spacing w:after="60"/>
              <w:rPr>
                <w:rFonts w:eastAsia="SimSun"/>
                <w:sz w:val="24"/>
                <w:szCs w:val="24"/>
                <w:lang w:eastAsia="ru-RU"/>
              </w:rPr>
            </w:pPr>
            <w:r w:rsidRPr="00E164DC">
              <w:rPr>
                <w:rFonts w:eastAsia="SimSun"/>
                <w:sz w:val="24"/>
                <w:szCs w:val="24"/>
                <w:lang w:val="ky-KG" w:eastAsia="ru-RU"/>
              </w:rPr>
              <w:t>Өздүк иштеп чыгуулары, илимий эмгектери, ойлоп табуулары, жарыялоолор жана патенттери:</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6C608F8C" w14:textId="77777777" w:rsidR="00736BE3" w:rsidRPr="00E164DC" w:rsidRDefault="00736BE3" w:rsidP="00653050">
            <w:pPr>
              <w:spacing w:after="60"/>
              <w:rPr>
                <w:rFonts w:eastAsia="SimSun"/>
                <w:sz w:val="24"/>
                <w:szCs w:val="24"/>
                <w:lang w:eastAsia="ru-RU"/>
              </w:rPr>
            </w:pPr>
            <w:r w:rsidRPr="00E164DC">
              <w:rPr>
                <w:rFonts w:eastAsia="SimSun"/>
                <w:sz w:val="24"/>
                <w:szCs w:val="24"/>
                <w:lang w:eastAsia="ru-RU"/>
              </w:rPr>
              <w:t> </w:t>
            </w:r>
          </w:p>
          <w:p w14:paraId="4F6FD87B" w14:textId="77777777" w:rsidR="00736BE3" w:rsidRPr="00E164DC" w:rsidRDefault="00736BE3" w:rsidP="00653050">
            <w:pPr>
              <w:spacing w:after="60"/>
              <w:rPr>
                <w:rFonts w:eastAsia="SimSun"/>
                <w:sz w:val="24"/>
                <w:szCs w:val="24"/>
                <w:lang w:eastAsia="ru-RU"/>
              </w:rPr>
            </w:pPr>
            <w:r w:rsidRPr="00E164DC">
              <w:rPr>
                <w:rFonts w:eastAsia="SimSun"/>
                <w:sz w:val="24"/>
                <w:szCs w:val="24"/>
                <w:lang w:eastAsia="ru-RU"/>
              </w:rPr>
              <w:t>Жалпы 35 ашык публикация</w:t>
            </w:r>
          </w:p>
          <w:p w14:paraId="10D0D2CF" w14:textId="77777777" w:rsidR="00736BE3" w:rsidRPr="00E164DC" w:rsidRDefault="00736BE3" w:rsidP="00653050">
            <w:pPr>
              <w:spacing w:after="60"/>
              <w:rPr>
                <w:rFonts w:eastAsia="SimSun"/>
                <w:sz w:val="24"/>
                <w:szCs w:val="24"/>
                <w:lang w:eastAsia="ru-RU"/>
              </w:rPr>
            </w:pPr>
          </w:p>
        </w:tc>
      </w:tr>
      <w:tr w:rsidR="00736BE3" w:rsidRPr="00E164DC" w14:paraId="1E8C5E3C" w14:textId="77777777" w:rsidTr="00653050">
        <w:trPr>
          <w:trHeight w:val="639"/>
        </w:trPr>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9169" w14:textId="77777777" w:rsidR="00736BE3" w:rsidRPr="00E164DC" w:rsidRDefault="00736BE3" w:rsidP="00653050">
            <w:pPr>
              <w:spacing w:after="60"/>
              <w:rPr>
                <w:rFonts w:eastAsia="SimSun"/>
                <w:sz w:val="24"/>
                <w:szCs w:val="24"/>
                <w:lang w:eastAsia="ru-RU"/>
              </w:rPr>
            </w:pPr>
            <w:r w:rsidRPr="00E164DC">
              <w:rPr>
                <w:rFonts w:eastAsia="SimSun"/>
                <w:sz w:val="24"/>
                <w:szCs w:val="24"/>
                <w:lang w:val="ky-KG" w:eastAsia="ru-RU"/>
              </w:rPr>
              <w:t>Илимдеги даражасы жана наамдары:</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5BD81FB1" w14:textId="77777777" w:rsidR="00736BE3" w:rsidRPr="00E164DC" w:rsidRDefault="00736BE3" w:rsidP="00653050">
            <w:pPr>
              <w:spacing w:after="60"/>
              <w:rPr>
                <w:rFonts w:eastAsia="SimSun"/>
                <w:sz w:val="24"/>
                <w:szCs w:val="24"/>
                <w:lang w:eastAsia="ru-RU"/>
              </w:rPr>
            </w:pPr>
            <w:r w:rsidRPr="00E164DC">
              <w:rPr>
                <w:rFonts w:eastAsia="SimSun"/>
                <w:sz w:val="24"/>
                <w:szCs w:val="24"/>
                <w:lang w:eastAsia="ru-RU"/>
              </w:rPr>
              <w:t> </w:t>
            </w:r>
          </w:p>
          <w:p w14:paraId="0D44AC22" w14:textId="77777777" w:rsidR="00736BE3" w:rsidRPr="00E164DC" w:rsidRDefault="00736BE3" w:rsidP="00653050">
            <w:pPr>
              <w:spacing w:after="60"/>
              <w:rPr>
                <w:rFonts w:eastAsia="SimSun"/>
                <w:sz w:val="24"/>
                <w:szCs w:val="24"/>
                <w:lang w:eastAsia="ru-RU"/>
              </w:rPr>
            </w:pPr>
            <w:r w:rsidRPr="00E164DC">
              <w:rPr>
                <w:rFonts w:eastAsia="SimSun"/>
                <w:sz w:val="24"/>
                <w:szCs w:val="24"/>
                <w:lang w:eastAsia="ru-RU"/>
              </w:rPr>
              <w:t>Билимдин магистри</w:t>
            </w:r>
          </w:p>
        </w:tc>
      </w:tr>
      <w:tr w:rsidR="00736BE3" w:rsidRPr="00E164DC" w14:paraId="061FA387"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07DB06" w14:textId="77777777" w:rsidR="00736BE3" w:rsidRPr="00E164DC" w:rsidRDefault="00736BE3" w:rsidP="00653050">
            <w:pPr>
              <w:spacing w:after="60"/>
              <w:rPr>
                <w:rFonts w:eastAsia="SimSun"/>
                <w:sz w:val="24"/>
                <w:szCs w:val="24"/>
                <w:lang w:eastAsia="ru-RU"/>
              </w:rPr>
            </w:pPr>
            <w:r w:rsidRPr="00E164DC">
              <w:rPr>
                <w:rFonts w:eastAsia="SimSun"/>
                <w:sz w:val="24"/>
                <w:szCs w:val="24"/>
                <w:lang w:val="ky-KG" w:eastAsia="ru-RU"/>
              </w:rPr>
              <w:t>Алган сыйлыктары:</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6A6A23A2" w14:textId="77777777" w:rsidR="00736BE3" w:rsidRPr="00E164DC" w:rsidRDefault="00736BE3" w:rsidP="00653050">
            <w:pPr>
              <w:numPr>
                <w:ilvl w:val="0"/>
                <w:numId w:val="27"/>
              </w:numPr>
              <w:spacing w:after="60"/>
              <w:rPr>
                <w:rFonts w:ascii="Segoe UI" w:eastAsia="Times New Roman" w:hAnsi="Segoe UI" w:cs="Segoe UI"/>
                <w:color w:val="212529"/>
                <w:sz w:val="24"/>
                <w:szCs w:val="24"/>
                <w:shd w:val="clear" w:color="auto" w:fill="FFFFFF"/>
                <w:lang w:eastAsia="ru-RU"/>
              </w:rPr>
            </w:pPr>
            <w:r w:rsidRPr="00E164DC">
              <w:rPr>
                <w:rFonts w:ascii="Segoe UI" w:eastAsia="Times New Roman" w:hAnsi="Segoe UI" w:cs="Segoe UI"/>
                <w:color w:val="212529"/>
                <w:sz w:val="24"/>
                <w:szCs w:val="24"/>
                <w:shd w:val="clear" w:color="auto" w:fill="FFFFFF"/>
                <w:lang w:eastAsia="ru-RU"/>
              </w:rPr>
              <w:t>Благодарность г.Ош 2001г. Факультет русской филологии.</w:t>
            </w:r>
          </w:p>
          <w:p w14:paraId="04E5EF5F" w14:textId="77777777" w:rsidR="00736BE3" w:rsidRPr="00E164DC" w:rsidRDefault="00736BE3" w:rsidP="00653050">
            <w:pPr>
              <w:spacing w:after="60"/>
              <w:ind w:left="60"/>
              <w:rPr>
                <w:rFonts w:eastAsia="SimSun"/>
                <w:sz w:val="24"/>
                <w:szCs w:val="24"/>
                <w:lang w:eastAsia="ru-RU"/>
              </w:rPr>
            </w:pPr>
            <w:r w:rsidRPr="00E164DC">
              <w:rPr>
                <w:rFonts w:ascii="Segoe UI" w:eastAsia="Times New Roman" w:hAnsi="Segoe UI" w:cs="Segoe UI"/>
                <w:color w:val="212529"/>
                <w:sz w:val="24"/>
                <w:szCs w:val="24"/>
                <w:shd w:val="clear" w:color="auto" w:fill="FFFFFF"/>
                <w:lang w:eastAsia="ru-RU"/>
              </w:rPr>
              <w:t xml:space="preserve"> 2. Грамота. г. Ош 2.10.2009 г. Факультет русской филологии.</w:t>
            </w:r>
          </w:p>
          <w:p w14:paraId="041CCA1C" w14:textId="77777777" w:rsidR="00736BE3" w:rsidRPr="00E164DC" w:rsidRDefault="00736BE3" w:rsidP="00653050">
            <w:pPr>
              <w:spacing w:after="60"/>
              <w:ind w:left="60"/>
              <w:rPr>
                <w:rFonts w:eastAsia="SimSun"/>
                <w:sz w:val="24"/>
                <w:szCs w:val="24"/>
                <w:lang w:eastAsia="ru-RU"/>
              </w:rPr>
            </w:pPr>
            <w:r w:rsidRPr="00E164DC">
              <w:rPr>
                <w:rFonts w:ascii="Segoe UI" w:eastAsia="Times New Roman" w:hAnsi="Segoe UI" w:cs="Segoe UI"/>
                <w:color w:val="212529"/>
                <w:sz w:val="24"/>
                <w:szCs w:val="24"/>
                <w:shd w:val="clear" w:color="auto" w:fill="FFFFFF"/>
                <w:lang w:eastAsia="ru-RU"/>
              </w:rPr>
              <w:t xml:space="preserve"> 3. Почетная грамота г. Ош 2010Факультет русской филологии.</w:t>
            </w:r>
          </w:p>
          <w:p w14:paraId="5F82494B" w14:textId="77777777" w:rsidR="00736BE3" w:rsidRPr="00E164DC" w:rsidRDefault="00736BE3" w:rsidP="00653050">
            <w:pPr>
              <w:spacing w:after="60"/>
              <w:ind w:left="60"/>
              <w:rPr>
                <w:rFonts w:eastAsia="SimSun"/>
                <w:sz w:val="24"/>
                <w:szCs w:val="24"/>
                <w:lang w:eastAsia="ru-RU"/>
              </w:rPr>
            </w:pPr>
            <w:r w:rsidRPr="00E164DC">
              <w:rPr>
                <w:rFonts w:ascii="Segoe UI" w:eastAsia="Times New Roman" w:hAnsi="Segoe UI" w:cs="Segoe UI"/>
                <w:color w:val="212529"/>
                <w:sz w:val="24"/>
                <w:szCs w:val="24"/>
                <w:shd w:val="clear" w:color="auto" w:fill="FFFFFF"/>
                <w:lang w:eastAsia="ru-RU"/>
              </w:rPr>
              <w:t xml:space="preserve"> 4.Почетная грамота г. Ош 2013Факультет русской филологии.</w:t>
            </w:r>
          </w:p>
          <w:p w14:paraId="2442BA22" w14:textId="77777777" w:rsidR="00736BE3" w:rsidRPr="00E164DC" w:rsidRDefault="00736BE3" w:rsidP="00653050">
            <w:pPr>
              <w:spacing w:after="60"/>
              <w:ind w:left="60"/>
              <w:rPr>
                <w:rFonts w:eastAsia="SimSun"/>
                <w:sz w:val="24"/>
                <w:szCs w:val="24"/>
                <w:lang w:eastAsia="ru-RU"/>
              </w:rPr>
            </w:pPr>
            <w:r w:rsidRPr="00E164DC">
              <w:rPr>
                <w:rFonts w:ascii="Segoe UI" w:eastAsia="Times New Roman" w:hAnsi="Segoe UI" w:cs="Segoe UI"/>
                <w:color w:val="212529"/>
                <w:sz w:val="24"/>
                <w:szCs w:val="24"/>
                <w:shd w:val="clear" w:color="auto" w:fill="FFFFFF"/>
                <w:lang w:eastAsia="ru-RU"/>
              </w:rPr>
              <w:t xml:space="preserve"> 5.Почетная грамота г. Ош 2014Факультет русской филологии.</w:t>
            </w:r>
          </w:p>
          <w:p w14:paraId="2EEB75CE" w14:textId="77777777" w:rsidR="00736BE3" w:rsidRPr="00E164DC" w:rsidRDefault="00736BE3" w:rsidP="00653050">
            <w:pPr>
              <w:spacing w:after="60"/>
              <w:ind w:left="60"/>
              <w:rPr>
                <w:rFonts w:eastAsia="SimSun"/>
                <w:sz w:val="24"/>
                <w:szCs w:val="24"/>
                <w:lang w:eastAsia="ru-RU"/>
              </w:rPr>
            </w:pPr>
            <w:r w:rsidRPr="00E164DC">
              <w:rPr>
                <w:rFonts w:ascii="Segoe UI" w:eastAsia="Times New Roman" w:hAnsi="Segoe UI" w:cs="Segoe UI"/>
                <w:color w:val="212529"/>
                <w:sz w:val="24"/>
                <w:szCs w:val="24"/>
                <w:shd w:val="clear" w:color="auto" w:fill="FFFFFF"/>
                <w:lang w:eastAsia="ru-RU"/>
              </w:rPr>
              <w:t xml:space="preserve"> 6.Почетная грамота г. Ош 2015Факультет русской филологии.</w:t>
            </w:r>
          </w:p>
          <w:p w14:paraId="1A13364E" w14:textId="77777777" w:rsidR="00736BE3" w:rsidRPr="00E164DC" w:rsidRDefault="00736BE3" w:rsidP="00653050">
            <w:pPr>
              <w:spacing w:after="60"/>
              <w:ind w:left="60"/>
              <w:rPr>
                <w:rFonts w:eastAsia="SimSun"/>
                <w:sz w:val="24"/>
                <w:szCs w:val="24"/>
                <w:lang w:eastAsia="ru-RU"/>
              </w:rPr>
            </w:pPr>
            <w:r w:rsidRPr="00E164DC">
              <w:rPr>
                <w:rFonts w:ascii="Segoe UI" w:eastAsia="Times New Roman" w:hAnsi="Segoe UI" w:cs="Segoe UI"/>
                <w:color w:val="212529"/>
                <w:sz w:val="24"/>
                <w:szCs w:val="24"/>
                <w:shd w:val="clear" w:color="auto" w:fill="FFFFFF"/>
                <w:lang w:eastAsia="ru-RU"/>
              </w:rPr>
              <w:t xml:space="preserve"> 7.Почетная грамота ОшГУ№129-13 2013г.Коомдук турмушта</w:t>
            </w:r>
          </w:p>
          <w:p w14:paraId="6E171956" w14:textId="77777777" w:rsidR="00736BE3" w:rsidRPr="00E164DC" w:rsidRDefault="00736BE3" w:rsidP="00653050">
            <w:pPr>
              <w:spacing w:after="60"/>
              <w:rPr>
                <w:rFonts w:ascii="Segoe UI" w:eastAsia="Times New Roman" w:hAnsi="Segoe UI" w:cs="Segoe UI"/>
                <w:color w:val="212529"/>
                <w:sz w:val="24"/>
                <w:szCs w:val="24"/>
                <w:shd w:val="clear" w:color="auto" w:fill="FFFFFF"/>
                <w:lang w:eastAsia="ru-RU"/>
              </w:rPr>
            </w:pPr>
            <w:r w:rsidRPr="00E164DC">
              <w:rPr>
                <w:rFonts w:ascii="Segoe UI" w:eastAsia="Times New Roman" w:hAnsi="Segoe UI" w:cs="Segoe UI"/>
                <w:color w:val="212529"/>
                <w:sz w:val="24"/>
                <w:szCs w:val="24"/>
                <w:shd w:val="clear" w:color="auto" w:fill="FFFFFF"/>
                <w:lang w:eastAsia="ru-RU"/>
              </w:rPr>
              <w:t xml:space="preserve">Корсоткон активдуулуктору учун. </w:t>
            </w:r>
          </w:p>
          <w:p w14:paraId="0733F1A1" w14:textId="77777777" w:rsidR="00736BE3" w:rsidRPr="00E164DC" w:rsidRDefault="00736BE3" w:rsidP="00653050">
            <w:pPr>
              <w:numPr>
                <w:ilvl w:val="0"/>
                <w:numId w:val="28"/>
              </w:numPr>
              <w:spacing w:after="60"/>
              <w:rPr>
                <w:rFonts w:eastAsia="SimSun"/>
                <w:sz w:val="24"/>
                <w:szCs w:val="24"/>
                <w:lang w:eastAsia="ru-RU"/>
              </w:rPr>
            </w:pPr>
            <w:r w:rsidRPr="00E164DC">
              <w:rPr>
                <w:rFonts w:ascii="Segoe UI" w:eastAsia="Times New Roman" w:hAnsi="Segoe UI" w:cs="Segoe UI"/>
                <w:color w:val="212529"/>
                <w:sz w:val="24"/>
                <w:szCs w:val="24"/>
                <w:shd w:val="clear" w:color="auto" w:fill="FFFFFF"/>
                <w:lang w:eastAsia="ru-RU"/>
              </w:rPr>
              <w:t>Почетная грамота ОшГУБуйрук№ 71 26.01.2018г. Билим беруу жана,тарбиялоо,коомдук иштердеги коп жылдык узурлуу эмгеги учун.</w:t>
            </w:r>
          </w:p>
          <w:p w14:paraId="6EC96ADA" w14:textId="77777777" w:rsidR="00736BE3" w:rsidRPr="00E164DC" w:rsidRDefault="00736BE3" w:rsidP="00653050">
            <w:pPr>
              <w:spacing w:after="60"/>
              <w:ind w:left="60"/>
              <w:rPr>
                <w:rFonts w:eastAsia="SimSun"/>
                <w:sz w:val="24"/>
                <w:szCs w:val="24"/>
                <w:lang w:eastAsia="ru-RU"/>
              </w:rPr>
            </w:pPr>
            <w:r w:rsidRPr="00E164DC">
              <w:rPr>
                <w:rFonts w:ascii="Segoe UI" w:eastAsia="Times New Roman" w:hAnsi="Segoe UI" w:cs="Segoe UI"/>
                <w:color w:val="212529"/>
                <w:sz w:val="24"/>
                <w:szCs w:val="24"/>
                <w:shd w:val="clear" w:color="auto" w:fill="FFFFFF"/>
                <w:lang w:eastAsia="ru-RU"/>
              </w:rPr>
              <w:lastRenderedPageBreak/>
              <w:t xml:space="preserve"> 9. Алкыш Баракча эмгек китебине каттоо менен. Буйрук№134 21.09.2020ж</w:t>
            </w:r>
          </w:p>
          <w:p w14:paraId="40152455" w14:textId="77777777" w:rsidR="00736BE3" w:rsidRPr="00E164DC" w:rsidRDefault="00736BE3" w:rsidP="00653050">
            <w:pPr>
              <w:spacing w:after="60"/>
              <w:rPr>
                <w:rFonts w:eastAsia="SimSun"/>
                <w:sz w:val="24"/>
                <w:szCs w:val="24"/>
                <w:lang w:val="ky-KG" w:eastAsia="ru-RU"/>
              </w:rPr>
            </w:pPr>
          </w:p>
        </w:tc>
      </w:tr>
      <w:tr w:rsidR="00736BE3" w:rsidRPr="00E164DC" w14:paraId="64C30A54" w14:textId="77777777" w:rsidTr="00653050">
        <w:tc>
          <w:tcPr>
            <w:tcW w:w="25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6D132EF" w14:textId="77777777" w:rsidR="00736BE3" w:rsidRPr="00E164DC" w:rsidRDefault="00736BE3" w:rsidP="00653050">
            <w:pPr>
              <w:spacing w:after="60"/>
              <w:rPr>
                <w:rFonts w:eastAsia="SimSun"/>
                <w:sz w:val="24"/>
                <w:szCs w:val="24"/>
                <w:lang w:val="ky-KG" w:eastAsia="ru-RU"/>
              </w:rPr>
            </w:pPr>
            <w:r w:rsidRPr="00E164DC">
              <w:rPr>
                <w:rFonts w:eastAsia="SimSun"/>
                <w:sz w:val="24"/>
                <w:szCs w:val="24"/>
                <w:lang w:val="ky-KG" w:eastAsia="ru-RU"/>
              </w:rPr>
              <w:lastRenderedPageBreak/>
              <w:t>Кошумча көндүмдөрү жана башка маалыматтар боюнча толуктаса болот:</w:t>
            </w:r>
          </w:p>
        </w:tc>
        <w:tc>
          <w:tcPr>
            <w:tcW w:w="2493" w:type="pct"/>
            <w:tcBorders>
              <w:top w:val="nil"/>
              <w:left w:val="nil"/>
              <w:bottom w:val="single" w:sz="8" w:space="0" w:color="auto"/>
              <w:right w:val="single" w:sz="8" w:space="0" w:color="auto"/>
            </w:tcBorders>
            <w:tcMar>
              <w:top w:w="0" w:type="dxa"/>
              <w:left w:w="108" w:type="dxa"/>
              <w:bottom w:w="0" w:type="dxa"/>
              <w:right w:w="108" w:type="dxa"/>
            </w:tcMar>
          </w:tcPr>
          <w:p w14:paraId="229BB9D7" w14:textId="77777777" w:rsidR="00736BE3" w:rsidRPr="00E164DC" w:rsidRDefault="00736BE3" w:rsidP="00653050">
            <w:pPr>
              <w:spacing w:after="60"/>
              <w:rPr>
                <w:rFonts w:eastAsia="SimSun"/>
                <w:sz w:val="24"/>
                <w:szCs w:val="24"/>
                <w:lang w:val="ky-KG" w:eastAsia="ru-RU"/>
              </w:rPr>
            </w:pPr>
          </w:p>
          <w:p w14:paraId="4B353DBA" w14:textId="77777777" w:rsidR="00736BE3" w:rsidRPr="00E164DC" w:rsidRDefault="00736BE3" w:rsidP="00653050">
            <w:pPr>
              <w:spacing w:after="60"/>
              <w:rPr>
                <w:rFonts w:eastAsia="SimSun"/>
                <w:sz w:val="24"/>
                <w:szCs w:val="24"/>
                <w:lang w:val="ky-KG" w:eastAsia="ru-RU"/>
              </w:rPr>
            </w:pPr>
          </w:p>
          <w:p w14:paraId="548DF37E" w14:textId="77777777" w:rsidR="00736BE3" w:rsidRPr="00E164DC" w:rsidRDefault="00736BE3" w:rsidP="00653050">
            <w:pPr>
              <w:spacing w:after="60"/>
              <w:rPr>
                <w:rFonts w:eastAsia="SimSun"/>
                <w:sz w:val="24"/>
                <w:szCs w:val="24"/>
                <w:lang w:val="ky-KG" w:eastAsia="ru-RU"/>
              </w:rPr>
            </w:pPr>
          </w:p>
        </w:tc>
      </w:tr>
    </w:tbl>
    <w:p w14:paraId="29702563" w14:textId="77777777" w:rsidR="00736BE3" w:rsidRDefault="00736BE3" w:rsidP="00736BE3"/>
    <w:p w14:paraId="4E571DE2" w14:textId="77777777" w:rsidR="00736BE3" w:rsidRDefault="00736BE3" w:rsidP="00736BE3"/>
    <w:p w14:paraId="7F22358C" w14:textId="77777777" w:rsidR="00736BE3" w:rsidRDefault="00736BE3" w:rsidP="00736BE3"/>
    <w:p w14:paraId="5E6D42E1" w14:textId="77777777" w:rsidR="00736BE3" w:rsidRDefault="00736BE3" w:rsidP="00736BE3"/>
    <w:p w14:paraId="20AB97DE" w14:textId="77777777" w:rsidR="00736BE3" w:rsidRDefault="00736BE3" w:rsidP="00736BE3"/>
    <w:p w14:paraId="71EDE93A" w14:textId="77777777" w:rsidR="00736BE3" w:rsidRDefault="00736BE3" w:rsidP="00736BE3"/>
    <w:p w14:paraId="4F193E25" w14:textId="77777777" w:rsidR="00736BE3" w:rsidRDefault="00736BE3" w:rsidP="00736BE3"/>
    <w:p w14:paraId="1671F6D2" w14:textId="77777777" w:rsidR="00736BE3" w:rsidRPr="00D36473" w:rsidRDefault="00736BE3" w:rsidP="00736BE3">
      <w:pPr>
        <w:spacing w:after="0" w:line="268" w:lineRule="auto"/>
        <w:ind w:right="3" w:firstLineChars="750" w:firstLine="1807"/>
        <w:jc w:val="both"/>
        <w:rPr>
          <w:rFonts w:eastAsia="Times New Roman"/>
          <w:color w:val="000000"/>
          <w:kern w:val="0"/>
          <w:sz w:val="24"/>
          <w:szCs w:val="24"/>
          <w:lang w:val="en-US" w:eastAsia="ru-RU"/>
        </w:rPr>
      </w:pPr>
      <w:r w:rsidRPr="00D36473">
        <w:rPr>
          <w:rFonts w:eastAsia="SimSun"/>
          <w:b/>
          <w:color w:val="000000"/>
          <w:kern w:val="0"/>
          <w:sz w:val="24"/>
          <w:szCs w:val="24"/>
          <w:lang w:val="en-US" w:eastAsia="ru-RU"/>
        </w:rPr>
        <w:t>Анкета дисциплины</w:t>
      </w:r>
      <w:r w:rsidRPr="00D36473">
        <w:rPr>
          <w:rFonts w:eastAsia="SimSun"/>
          <w:color w:val="000000"/>
          <w:kern w:val="0"/>
          <w:sz w:val="24"/>
          <w:szCs w:val="24"/>
          <w:lang w:val="en-US" w:eastAsia="ru-RU"/>
        </w:rPr>
        <w:t xml:space="preserve">. </w:t>
      </w:r>
    </w:p>
    <w:p w14:paraId="2D16A6EA" w14:textId="77777777" w:rsidR="00736BE3" w:rsidRPr="00D36473" w:rsidRDefault="00736BE3" w:rsidP="00736BE3">
      <w:pPr>
        <w:spacing w:after="63" w:line="256" w:lineRule="auto"/>
        <w:rPr>
          <w:rFonts w:eastAsia="Times New Roman"/>
          <w:color w:val="000000"/>
          <w:kern w:val="0"/>
          <w:sz w:val="24"/>
          <w:szCs w:val="24"/>
          <w:lang w:val="en-US" w:eastAsia="ru-RU"/>
        </w:rPr>
      </w:pPr>
    </w:p>
    <w:tbl>
      <w:tblPr>
        <w:tblW w:w="10369" w:type="dxa"/>
        <w:tblInd w:w="-841" w:type="dxa"/>
        <w:tblCellMar>
          <w:top w:w="7" w:type="dxa"/>
          <w:left w:w="0" w:type="dxa"/>
          <w:right w:w="0" w:type="dxa"/>
        </w:tblCellMar>
        <w:tblLook w:val="0000" w:firstRow="0" w:lastRow="0" w:firstColumn="0" w:lastColumn="0" w:noHBand="0" w:noVBand="0"/>
      </w:tblPr>
      <w:tblGrid>
        <w:gridCol w:w="3017"/>
        <w:gridCol w:w="7352"/>
      </w:tblGrid>
      <w:tr w:rsidR="00736BE3" w:rsidRPr="00D36473" w14:paraId="12C0EB4F" w14:textId="77777777" w:rsidTr="00653050">
        <w:trPr>
          <w:trHeight w:val="567"/>
        </w:trPr>
        <w:tc>
          <w:tcPr>
            <w:tcW w:w="3017" w:type="dxa"/>
            <w:tcBorders>
              <w:top w:val="single" w:sz="4" w:space="0" w:color="000000"/>
              <w:left w:val="single" w:sz="4" w:space="0" w:color="000000"/>
              <w:bottom w:val="single" w:sz="4" w:space="0" w:color="000000"/>
              <w:right w:val="single" w:sz="4" w:space="0" w:color="000000"/>
            </w:tcBorders>
            <w:vAlign w:val="center"/>
          </w:tcPr>
          <w:p w14:paraId="590E2391" w14:textId="77777777" w:rsidR="00736BE3" w:rsidRPr="00D36473" w:rsidRDefault="00736BE3" w:rsidP="00653050">
            <w:pPr>
              <w:tabs>
                <w:tab w:val="left" w:pos="877"/>
              </w:tabs>
              <w:spacing w:after="0"/>
              <w:ind w:left="115"/>
              <w:rPr>
                <w:rFonts w:eastAsia="Times New Roman"/>
                <w:color w:val="000000"/>
                <w:kern w:val="0"/>
                <w:sz w:val="24"/>
                <w:szCs w:val="24"/>
                <w:lang w:val="en-US" w:eastAsia="ru-RU"/>
              </w:rPr>
            </w:pPr>
            <w:r w:rsidRPr="00D36473">
              <w:rPr>
                <w:rFonts w:eastAsia="SimSun"/>
                <w:b/>
                <w:color w:val="000000"/>
                <w:kern w:val="0"/>
                <w:sz w:val="24"/>
                <w:szCs w:val="24"/>
                <w:lang w:val="en-US" w:eastAsia="ru-RU"/>
              </w:rPr>
              <w:t xml:space="preserve">Код дисциплины </w:t>
            </w:r>
          </w:p>
        </w:tc>
        <w:tc>
          <w:tcPr>
            <w:tcW w:w="7352" w:type="dxa"/>
            <w:tcBorders>
              <w:top w:val="single" w:sz="4" w:space="0" w:color="000000"/>
              <w:left w:val="single" w:sz="4" w:space="0" w:color="000000"/>
              <w:bottom w:val="single" w:sz="4" w:space="0" w:color="000000"/>
              <w:right w:val="single" w:sz="4" w:space="0" w:color="000000"/>
            </w:tcBorders>
            <w:vAlign w:val="center"/>
          </w:tcPr>
          <w:p w14:paraId="0E77533C" w14:textId="77777777" w:rsidR="00736BE3" w:rsidRPr="00D36473" w:rsidRDefault="00736BE3" w:rsidP="00653050">
            <w:pPr>
              <w:spacing w:after="0"/>
              <w:ind w:left="116"/>
              <w:rPr>
                <w:rFonts w:eastAsia="Times New Roman"/>
                <w:color w:val="000000"/>
                <w:kern w:val="0"/>
                <w:sz w:val="24"/>
                <w:szCs w:val="24"/>
                <w:lang w:val="en-US" w:eastAsia="ru-RU"/>
              </w:rPr>
            </w:pPr>
            <w:r w:rsidRPr="00D36473">
              <w:rPr>
                <w:rFonts w:eastAsia="Times New Roman"/>
                <w:color w:val="000000"/>
                <w:kern w:val="0"/>
                <w:sz w:val="24"/>
                <w:szCs w:val="24"/>
                <w:lang w:eastAsia="ru-RU"/>
              </w:rPr>
              <w:t>ГК</w:t>
            </w:r>
            <w:r w:rsidRPr="00D36473">
              <w:rPr>
                <w:rFonts w:eastAsia="Times New Roman"/>
                <w:color w:val="000000"/>
                <w:kern w:val="0"/>
                <w:sz w:val="24"/>
                <w:szCs w:val="24"/>
                <w:lang w:val="en-US" w:eastAsia="ru-RU"/>
              </w:rPr>
              <w:t>. ПЦ.</w:t>
            </w:r>
          </w:p>
        </w:tc>
      </w:tr>
      <w:tr w:rsidR="00736BE3" w:rsidRPr="00D36473" w14:paraId="2C51B879" w14:textId="77777777" w:rsidTr="00653050">
        <w:trPr>
          <w:trHeight w:val="718"/>
        </w:trPr>
        <w:tc>
          <w:tcPr>
            <w:tcW w:w="3017" w:type="dxa"/>
            <w:tcBorders>
              <w:top w:val="single" w:sz="4" w:space="0" w:color="000000"/>
              <w:left w:val="single" w:sz="4" w:space="0" w:color="000000"/>
              <w:bottom w:val="single" w:sz="4" w:space="0" w:color="000000"/>
              <w:right w:val="single" w:sz="4" w:space="0" w:color="000000"/>
            </w:tcBorders>
            <w:vAlign w:val="center"/>
          </w:tcPr>
          <w:p w14:paraId="0E0FE642" w14:textId="77777777" w:rsidR="00736BE3" w:rsidRPr="00D36473" w:rsidRDefault="00736BE3" w:rsidP="00653050">
            <w:pPr>
              <w:spacing w:after="0"/>
              <w:ind w:left="115"/>
              <w:rPr>
                <w:rFonts w:eastAsia="Times New Roman"/>
                <w:color w:val="000000"/>
                <w:kern w:val="0"/>
                <w:sz w:val="24"/>
                <w:szCs w:val="24"/>
                <w:lang w:val="en-US" w:eastAsia="ru-RU"/>
              </w:rPr>
            </w:pPr>
            <w:r w:rsidRPr="00D36473">
              <w:rPr>
                <w:rFonts w:eastAsia="SimSun"/>
                <w:b/>
                <w:color w:val="000000"/>
                <w:kern w:val="0"/>
                <w:sz w:val="24"/>
                <w:szCs w:val="24"/>
                <w:lang w:val="en-US" w:eastAsia="ru-RU"/>
              </w:rPr>
              <w:t xml:space="preserve">Название дисциплины </w:t>
            </w:r>
          </w:p>
        </w:tc>
        <w:tc>
          <w:tcPr>
            <w:tcW w:w="7352" w:type="dxa"/>
            <w:tcBorders>
              <w:top w:val="single" w:sz="4" w:space="0" w:color="000000"/>
              <w:left w:val="single" w:sz="4" w:space="0" w:color="000000"/>
              <w:bottom w:val="single" w:sz="4" w:space="0" w:color="000000"/>
              <w:right w:val="single" w:sz="4" w:space="0" w:color="000000"/>
            </w:tcBorders>
          </w:tcPr>
          <w:p w14:paraId="13011A11" w14:textId="77777777" w:rsidR="00736BE3" w:rsidRPr="00D36473" w:rsidRDefault="00736BE3" w:rsidP="00653050">
            <w:pPr>
              <w:spacing w:after="0"/>
              <w:ind w:left="116"/>
              <w:rPr>
                <w:rFonts w:eastAsia="Times New Roman"/>
                <w:color w:val="000000"/>
                <w:kern w:val="0"/>
                <w:sz w:val="24"/>
                <w:szCs w:val="24"/>
                <w:lang w:eastAsia="ru-RU"/>
              </w:rPr>
            </w:pPr>
            <w:r w:rsidRPr="00D36473">
              <w:rPr>
                <w:rFonts w:eastAsia="Times New Roman"/>
                <w:color w:val="000000"/>
                <w:kern w:val="0"/>
                <w:sz w:val="24"/>
                <w:szCs w:val="24"/>
                <w:lang w:eastAsia="ru-RU"/>
              </w:rPr>
              <w:t>Иностранный язык в сфере профессиональной коммуникации</w:t>
            </w:r>
          </w:p>
        </w:tc>
      </w:tr>
      <w:tr w:rsidR="00736BE3" w:rsidRPr="00D36473" w14:paraId="7355AE50" w14:textId="77777777" w:rsidTr="00653050">
        <w:trPr>
          <w:trHeight w:val="699"/>
        </w:trPr>
        <w:tc>
          <w:tcPr>
            <w:tcW w:w="3017" w:type="dxa"/>
            <w:tcBorders>
              <w:top w:val="single" w:sz="4" w:space="0" w:color="000000"/>
              <w:left w:val="single" w:sz="4" w:space="0" w:color="000000"/>
              <w:bottom w:val="single" w:sz="4" w:space="0" w:color="000000"/>
              <w:right w:val="single" w:sz="4" w:space="0" w:color="000000"/>
            </w:tcBorders>
            <w:vAlign w:val="center"/>
          </w:tcPr>
          <w:p w14:paraId="561EB992" w14:textId="77777777" w:rsidR="00736BE3" w:rsidRPr="00D36473" w:rsidRDefault="00736BE3" w:rsidP="00653050">
            <w:pPr>
              <w:spacing w:after="0"/>
              <w:ind w:left="115"/>
              <w:rPr>
                <w:rFonts w:eastAsia="Times New Roman"/>
                <w:color w:val="000000"/>
                <w:kern w:val="0"/>
                <w:sz w:val="24"/>
                <w:szCs w:val="24"/>
                <w:lang w:eastAsia="ru-RU"/>
              </w:rPr>
            </w:pPr>
            <w:r w:rsidRPr="00D36473">
              <w:rPr>
                <w:rFonts w:eastAsia="SimSun"/>
                <w:b/>
                <w:color w:val="000000"/>
                <w:kern w:val="0"/>
                <w:sz w:val="24"/>
                <w:szCs w:val="24"/>
                <w:lang w:eastAsia="ru-RU"/>
              </w:rPr>
              <w:t xml:space="preserve">Объем дисциплины в кредитах </w:t>
            </w:r>
            <w:r w:rsidRPr="00D36473">
              <w:rPr>
                <w:rFonts w:eastAsia="SimSun"/>
                <w:b/>
                <w:color w:val="000000"/>
                <w:kern w:val="0"/>
                <w:sz w:val="24"/>
                <w:szCs w:val="24"/>
                <w:lang w:val="en-US" w:eastAsia="ru-RU"/>
              </w:rPr>
              <w:t>ECTS</w:t>
            </w:r>
            <w:r w:rsidRPr="00D36473">
              <w:rPr>
                <w:rFonts w:eastAsia="SimSun"/>
                <w:b/>
                <w:color w:val="000000"/>
                <w:kern w:val="0"/>
                <w:sz w:val="24"/>
                <w:szCs w:val="24"/>
                <w:lang w:eastAsia="ru-RU"/>
              </w:rPr>
              <w:t xml:space="preserve"> </w:t>
            </w:r>
          </w:p>
        </w:tc>
        <w:tc>
          <w:tcPr>
            <w:tcW w:w="7352" w:type="dxa"/>
            <w:tcBorders>
              <w:top w:val="single" w:sz="4" w:space="0" w:color="000000"/>
              <w:left w:val="single" w:sz="4" w:space="0" w:color="000000"/>
              <w:bottom w:val="single" w:sz="4" w:space="0" w:color="000000"/>
              <w:right w:val="single" w:sz="4" w:space="0" w:color="000000"/>
            </w:tcBorders>
          </w:tcPr>
          <w:p w14:paraId="73C1F80B" w14:textId="77777777" w:rsidR="00736BE3" w:rsidRPr="00D36473" w:rsidRDefault="00736BE3" w:rsidP="00653050">
            <w:pPr>
              <w:spacing w:after="0"/>
              <w:ind w:left="116"/>
              <w:rPr>
                <w:rFonts w:eastAsia="Times New Roman"/>
                <w:color w:val="000000"/>
                <w:kern w:val="0"/>
                <w:sz w:val="24"/>
                <w:szCs w:val="24"/>
                <w:lang w:val="en-US" w:eastAsia="ru-RU"/>
              </w:rPr>
            </w:pPr>
            <w:r w:rsidRPr="00D36473">
              <w:rPr>
                <w:rFonts w:eastAsia="SimSun"/>
                <w:color w:val="000000"/>
                <w:kern w:val="0"/>
                <w:sz w:val="24"/>
                <w:szCs w:val="24"/>
                <w:lang w:val="en-US" w:eastAsia="ru-RU"/>
              </w:rPr>
              <w:t>48 часов, 4 кредита</w:t>
            </w:r>
          </w:p>
        </w:tc>
      </w:tr>
      <w:tr w:rsidR="00736BE3" w:rsidRPr="00D36473" w14:paraId="6E91A95E" w14:textId="77777777" w:rsidTr="00653050">
        <w:trPr>
          <w:trHeight w:val="682"/>
        </w:trPr>
        <w:tc>
          <w:tcPr>
            <w:tcW w:w="3017" w:type="dxa"/>
            <w:tcBorders>
              <w:top w:val="single" w:sz="4" w:space="0" w:color="000000"/>
              <w:left w:val="single" w:sz="4" w:space="0" w:color="000000"/>
              <w:bottom w:val="single" w:sz="4" w:space="0" w:color="000000"/>
              <w:right w:val="single" w:sz="4" w:space="0" w:color="000000"/>
            </w:tcBorders>
            <w:vAlign w:val="center"/>
          </w:tcPr>
          <w:p w14:paraId="390D17B1" w14:textId="77777777" w:rsidR="00736BE3" w:rsidRPr="00D36473" w:rsidRDefault="00736BE3" w:rsidP="00653050">
            <w:pPr>
              <w:spacing w:after="0"/>
              <w:ind w:left="115"/>
              <w:rPr>
                <w:rFonts w:eastAsia="Times New Roman"/>
                <w:color w:val="000000"/>
                <w:kern w:val="0"/>
                <w:sz w:val="24"/>
                <w:szCs w:val="24"/>
                <w:lang w:val="en-US" w:eastAsia="ru-RU"/>
              </w:rPr>
            </w:pPr>
            <w:r w:rsidRPr="00D36473">
              <w:rPr>
                <w:rFonts w:eastAsia="SimSun"/>
                <w:b/>
                <w:color w:val="000000"/>
                <w:kern w:val="0"/>
                <w:sz w:val="24"/>
                <w:szCs w:val="24"/>
                <w:lang w:val="en-US" w:eastAsia="ru-RU"/>
              </w:rPr>
              <w:t xml:space="preserve">Семестр и год обучения </w:t>
            </w:r>
          </w:p>
        </w:tc>
        <w:tc>
          <w:tcPr>
            <w:tcW w:w="7352" w:type="dxa"/>
            <w:tcBorders>
              <w:top w:val="single" w:sz="4" w:space="0" w:color="000000"/>
              <w:left w:val="single" w:sz="4" w:space="0" w:color="000000"/>
              <w:bottom w:val="single" w:sz="4" w:space="0" w:color="000000"/>
              <w:right w:val="single" w:sz="4" w:space="0" w:color="000000"/>
            </w:tcBorders>
          </w:tcPr>
          <w:p w14:paraId="4652B90B" w14:textId="77777777" w:rsidR="00736BE3" w:rsidRPr="00D36473" w:rsidRDefault="00736BE3" w:rsidP="00653050">
            <w:pPr>
              <w:spacing w:after="0"/>
              <w:ind w:left="116"/>
              <w:rPr>
                <w:rFonts w:eastAsia="Times New Roman"/>
                <w:color w:val="000000"/>
                <w:kern w:val="0"/>
                <w:sz w:val="24"/>
                <w:szCs w:val="24"/>
                <w:lang w:val="en-US" w:eastAsia="ru-RU"/>
              </w:rPr>
            </w:pPr>
            <w:r w:rsidRPr="00D36473">
              <w:rPr>
                <w:rFonts w:eastAsia="SimSun"/>
                <w:color w:val="000000"/>
                <w:kern w:val="0"/>
                <w:sz w:val="24"/>
                <w:szCs w:val="24"/>
                <w:lang w:val="en-US" w:eastAsia="ru-RU"/>
              </w:rPr>
              <w:t>I- семестр 2025-2026 учебный год</w:t>
            </w:r>
          </w:p>
        </w:tc>
      </w:tr>
      <w:tr w:rsidR="00736BE3" w:rsidRPr="00D36473" w14:paraId="7015E4A0" w14:textId="77777777" w:rsidTr="00653050">
        <w:trPr>
          <w:trHeight w:val="706"/>
        </w:trPr>
        <w:tc>
          <w:tcPr>
            <w:tcW w:w="3017" w:type="dxa"/>
            <w:tcBorders>
              <w:top w:val="single" w:sz="4" w:space="0" w:color="000000"/>
              <w:left w:val="single" w:sz="4" w:space="0" w:color="000000"/>
              <w:bottom w:val="single" w:sz="4" w:space="0" w:color="000000"/>
              <w:right w:val="single" w:sz="4" w:space="0" w:color="000000"/>
            </w:tcBorders>
          </w:tcPr>
          <w:p w14:paraId="651B7B33" w14:textId="77777777" w:rsidR="00736BE3" w:rsidRPr="00D36473" w:rsidRDefault="00736BE3" w:rsidP="00653050">
            <w:pPr>
              <w:spacing w:after="0"/>
              <w:ind w:left="115"/>
              <w:rPr>
                <w:rFonts w:eastAsia="Times New Roman"/>
                <w:color w:val="000000"/>
                <w:kern w:val="0"/>
                <w:sz w:val="24"/>
                <w:szCs w:val="24"/>
                <w:lang w:val="en-US" w:eastAsia="ru-RU"/>
              </w:rPr>
            </w:pPr>
            <w:r w:rsidRPr="00D36473">
              <w:rPr>
                <w:rFonts w:eastAsia="SimSun"/>
                <w:b/>
                <w:color w:val="000000"/>
                <w:kern w:val="0"/>
                <w:sz w:val="24"/>
                <w:szCs w:val="24"/>
                <w:lang w:val="en-US" w:eastAsia="ru-RU"/>
              </w:rPr>
              <w:t xml:space="preserve">Пререквизиты дисциплины </w:t>
            </w:r>
          </w:p>
        </w:tc>
        <w:tc>
          <w:tcPr>
            <w:tcW w:w="7352" w:type="dxa"/>
            <w:tcBorders>
              <w:top w:val="single" w:sz="4" w:space="0" w:color="000000"/>
              <w:left w:val="single" w:sz="4" w:space="0" w:color="000000"/>
              <w:bottom w:val="single" w:sz="4" w:space="0" w:color="000000"/>
              <w:right w:val="single" w:sz="4" w:space="0" w:color="000000"/>
            </w:tcBorders>
            <w:vAlign w:val="center"/>
          </w:tcPr>
          <w:p w14:paraId="6A523DB3" w14:textId="77777777" w:rsidR="00736BE3" w:rsidRPr="00D36473" w:rsidRDefault="00736BE3" w:rsidP="00653050">
            <w:pPr>
              <w:spacing w:after="0"/>
              <w:ind w:left="116" w:right="117"/>
              <w:jc w:val="both"/>
              <w:rPr>
                <w:rFonts w:eastAsia="Times New Roman"/>
                <w:color w:val="000000"/>
                <w:kern w:val="0"/>
                <w:sz w:val="24"/>
                <w:szCs w:val="24"/>
                <w:lang w:eastAsia="ru-RU"/>
              </w:rPr>
            </w:pPr>
            <w:r w:rsidRPr="00D36473">
              <w:rPr>
                <w:rFonts w:eastAsia="Times New Roman"/>
                <w:color w:val="000000"/>
                <w:kern w:val="0"/>
                <w:sz w:val="24"/>
                <w:szCs w:val="24"/>
                <w:lang w:eastAsia="ru-RU"/>
              </w:rPr>
              <w:t>Иностранный язык, Теория основного изучаемого языка, Пк ПИЯ,</w:t>
            </w:r>
          </w:p>
        </w:tc>
      </w:tr>
      <w:tr w:rsidR="00736BE3" w:rsidRPr="00D36473" w14:paraId="4D6670C0" w14:textId="77777777" w:rsidTr="00653050">
        <w:trPr>
          <w:trHeight w:val="1113"/>
        </w:trPr>
        <w:tc>
          <w:tcPr>
            <w:tcW w:w="3017" w:type="dxa"/>
            <w:tcBorders>
              <w:top w:val="single" w:sz="4" w:space="0" w:color="000000"/>
              <w:left w:val="single" w:sz="4" w:space="0" w:color="000000"/>
              <w:bottom w:val="single" w:sz="4" w:space="0" w:color="000000"/>
              <w:right w:val="single" w:sz="4" w:space="0" w:color="000000"/>
            </w:tcBorders>
            <w:vAlign w:val="center"/>
          </w:tcPr>
          <w:p w14:paraId="12F0BDD9" w14:textId="77777777" w:rsidR="00736BE3" w:rsidRPr="00D36473" w:rsidRDefault="00736BE3" w:rsidP="00653050">
            <w:pPr>
              <w:spacing w:after="0"/>
              <w:ind w:left="115" w:right="93"/>
              <w:rPr>
                <w:rFonts w:eastAsia="Times New Roman"/>
                <w:color w:val="000000"/>
                <w:kern w:val="0"/>
                <w:sz w:val="24"/>
                <w:szCs w:val="24"/>
                <w:lang w:eastAsia="ru-RU"/>
              </w:rPr>
            </w:pPr>
            <w:r w:rsidRPr="00D36473">
              <w:rPr>
                <w:rFonts w:eastAsia="SimSun"/>
                <w:b/>
                <w:color w:val="000000"/>
                <w:kern w:val="0"/>
                <w:sz w:val="24"/>
                <w:szCs w:val="24"/>
                <w:lang w:eastAsia="ru-RU"/>
              </w:rPr>
              <w:t xml:space="preserve">Как поставлена работа СРС в целях достижения РО по данной дисциплине. </w:t>
            </w:r>
          </w:p>
        </w:tc>
        <w:tc>
          <w:tcPr>
            <w:tcW w:w="7352" w:type="dxa"/>
            <w:tcBorders>
              <w:top w:val="single" w:sz="4" w:space="0" w:color="000000"/>
              <w:left w:val="single" w:sz="4" w:space="0" w:color="000000"/>
              <w:bottom w:val="single" w:sz="4" w:space="0" w:color="000000"/>
              <w:right w:val="single" w:sz="4" w:space="0" w:color="000000"/>
            </w:tcBorders>
          </w:tcPr>
          <w:p w14:paraId="38AFDAB7" w14:textId="77777777" w:rsidR="00736BE3" w:rsidRPr="00D36473" w:rsidRDefault="00736BE3" w:rsidP="00653050">
            <w:pPr>
              <w:ind w:firstLine="360"/>
              <w:jc w:val="both"/>
              <w:rPr>
                <w:rFonts w:eastAsia="Times New Roman"/>
                <w:color w:val="000000"/>
                <w:kern w:val="0"/>
                <w:sz w:val="24"/>
                <w:szCs w:val="24"/>
                <w:lang w:eastAsia="ru-RU"/>
              </w:rPr>
            </w:pPr>
            <w:r w:rsidRPr="00D36473">
              <w:rPr>
                <w:rFonts w:eastAsia="Times New Roman"/>
                <w:color w:val="000000"/>
                <w:kern w:val="0"/>
                <w:sz w:val="24"/>
                <w:szCs w:val="24"/>
                <w:lang w:eastAsia="ru-RU"/>
              </w:rPr>
              <w:t>Самостоятельная работа организуется в форме подготовки докладов, рефератов, контрольной работы, эссе, презентации.</w:t>
            </w:r>
          </w:p>
        </w:tc>
      </w:tr>
      <w:tr w:rsidR="00736BE3" w:rsidRPr="00D36473" w14:paraId="004A20E7" w14:textId="77777777" w:rsidTr="00653050">
        <w:trPr>
          <w:trHeight w:val="1399"/>
        </w:trPr>
        <w:tc>
          <w:tcPr>
            <w:tcW w:w="3017" w:type="dxa"/>
            <w:tcBorders>
              <w:top w:val="single" w:sz="4" w:space="0" w:color="000000"/>
              <w:left w:val="single" w:sz="4" w:space="0" w:color="000000"/>
              <w:bottom w:val="single" w:sz="4" w:space="0" w:color="000000"/>
              <w:right w:val="single" w:sz="4" w:space="0" w:color="000000"/>
            </w:tcBorders>
            <w:vAlign w:val="center"/>
          </w:tcPr>
          <w:p w14:paraId="6E006085" w14:textId="77777777" w:rsidR="00736BE3" w:rsidRPr="00D36473" w:rsidRDefault="00736BE3" w:rsidP="00653050">
            <w:pPr>
              <w:spacing w:after="0"/>
              <w:ind w:left="115" w:right="28"/>
              <w:rPr>
                <w:rFonts w:eastAsia="Times New Roman"/>
                <w:color w:val="000000"/>
                <w:kern w:val="0"/>
                <w:sz w:val="24"/>
                <w:szCs w:val="24"/>
                <w:lang w:eastAsia="ru-RU"/>
              </w:rPr>
            </w:pPr>
            <w:r w:rsidRPr="00D36473">
              <w:rPr>
                <w:rFonts w:eastAsia="SimSun"/>
                <w:b/>
                <w:color w:val="000000"/>
                <w:kern w:val="0"/>
                <w:sz w:val="24"/>
                <w:szCs w:val="24"/>
                <w:lang w:eastAsia="ru-RU"/>
              </w:rPr>
              <w:t xml:space="preserve">Количество используемой литературы с указанием наименования 2-3х основных учебников </w:t>
            </w:r>
          </w:p>
        </w:tc>
        <w:tc>
          <w:tcPr>
            <w:tcW w:w="7352" w:type="dxa"/>
            <w:tcBorders>
              <w:top w:val="single" w:sz="4" w:space="0" w:color="000000"/>
              <w:left w:val="single" w:sz="4" w:space="0" w:color="000000"/>
              <w:bottom w:val="single" w:sz="4" w:space="0" w:color="000000"/>
              <w:right w:val="single" w:sz="4" w:space="0" w:color="000000"/>
            </w:tcBorders>
          </w:tcPr>
          <w:p w14:paraId="1F83C84D" w14:textId="77777777" w:rsidR="00736BE3" w:rsidRPr="00D36473" w:rsidRDefault="00736BE3" w:rsidP="00653050">
            <w:pPr>
              <w:tabs>
                <w:tab w:val="left" w:pos="13140"/>
              </w:tabs>
              <w:spacing w:after="0"/>
              <w:rPr>
                <w:rFonts w:eastAsia="SimSun"/>
                <w:kern w:val="0"/>
                <w:sz w:val="20"/>
                <w:szCs w:val="20"/>
                <w:lang w:val="en-US" w:eastAsia="zh-CN"/>
              </w:rPr>
            </w:pPr>
            <w:r w:rsidRPr="00D36473">
              <w:rPr>
                <w:rFonts w:eastAsia="SimSun"/>
                <w:kern w:val="0"/>
                <w:sz w:val="24"/>
                <w:szCs w:val="24"/>
                <w:lang w:eastAsia="ru-RU"/>
              </w:rPr>
              <w:t xml:space="preserve"> </w:t>
            </w:r>
            <w:r w:rsidRPr="00D36473">
              <w:rPr>
                <w:rFonts w:eastAsia="SimSun"/>
                <w:kern w:val="0"/>
                <w:sz w:val="24"/>
                <w:szCs w:val="24"/>
                <w:lang w:val="en-US" w:eastAsia="ru-RU"/>
              </w:rPr>
              <w:t>1</w:t>
            </w:r>
            <w:r w:rsidRPr="00D36473">
              <w:rPr>
                <w:rFonts w:eastAsia="SimSun"/>
                <w:kern w:val="0"/>
                <w:sz w:val="20"/>
                <w:szCs w:val="20"/>
                <w:lang w:val="en-US" w:eastAsia="zh-CN"/>
              </w:rPr>
              <w:t>. English File. Intermedate.Teachers guide. Christian Latham-Koening. Clive Oxenden. Jerry Lambert.</w:t>
            </w:r>
            <w:r w:rsidRPr="00D36473">
              <w:rPr>
                <w:rFonts w:eastAsia="SimSun"/>
                <w:kern w:val="0"/>
                <w:sz w:val="20"/>
                <w:szCs w:val="20"/>
                <w:lang w:val="ky-KG" w:eastAsia="zh-CN"/>
              </w:rPr>
              <w:t xml:space="preserve"> </w:t>
            </w:r>
            <w:r w:rsidRPr="00D36473">
              <w:rPr>
                <w:rFonts w:eastAsia="SimSun"/>
                <w:kern w:val="0"/>
                <w:sz w:val="20"/>
                <w:szCs w:val="20"/>
                <w:lang w:val="en-US" w:eastAsia="zh-CN"/>
              </w:rPr>
              <w:t>Oxford UniversityPress. 2019</w:t>
            </w:r>
          </w:p>
          <w:p w14:paraId="1DA800BA" w14:textId="77777777" w:rsidR="00736BE3" w:rsidRPr="00D36473" w:rsidRDefault="00736BE3" w:rsidP="00653050">
            <w:pPr>
              <w:tabs>
                <w:tab w:val="left" w:pos="13140"/>
              </w:tabs>
              <w:spacing w:after="0"/>
              <w:rPr>
                <w:rFonts w:eastAsia="SimSun"/>
                <w:kern w:val="0"/>
                <w:sz w:val="20"/>
                <w:szCs w:val="20"/>
                <w:lang w:val="ky-KG" w:eastAsia="zh-CN"/>
              </w:rPr>
            </w:pPr>
            <w:r w:rsidRPr="00D36473">
              <w:rPr>
                <w:rFonts w:eastAsia="SimSun"/>
                <w:kern w:val="0"/>
                <w:sz w:val="20"/>
                <w:szCs w:val="20"/>
                <w:lang w:val="en-US" w:eastAsia="zh-CN"/>
              </w:rPr>
              <w:t xml:space="preserve">2. </w:t>
            </w:r>
            <w:r w:rsidRPr="00D36473">
              <w:rPr>
                <w:rFonts w:eastAsia="SimSun"/>
                <w:kern w:val="0"/>
                <w:sz w:val="20"/>
                <w:szCs w:val="20"/>
                <w:lang w:val="ky-KG" w:eastAsia="zh-CN"/>
              </w:rPr>
              <w:t xml:space="preserve">Практический курс изучаемого языка(английский). СабатееваА.В. ТихоноваИ.С, Коволева Л.Б. Учебник. 2-е издание. Дубна- Феникс. 2011г </w:t>
            </w:r>
          </w:p>
          <w:p w14:paraId="51308F60" w14:textId="77777777" w:rsidR="00736BE3" w:rsidRPr="00D36473" w:rsidRDefault="00736BE3" w:rsidP="00653050">
            <w:pPr>
              <w:tabs>
                <w:tab w:val="left" w:pos="13140"/>
              </w:tabs>
              <w:spacing w:after="0"/>
              <w:rPr>
                <w:rFonts w:eastAsia="SimSun"/>
                <w:kern w:val="0"/>
                <w:sz w:val="20"/>
                <w:szCs w:val="20"/>
                <w:lang w:val="ky-KG" w:eastAsia="zh-CN"/>
              </w:rPr>
            </w:pPr>
            <w:r w:rsidRPr="00D36473">
              <w:rPr>
                <w:rFonts w:eastAsia="SimSun"/>
                <w:kern w:val="0"/>
                <w:sz w:val="20"/>
                <w:szCs w:val="20"/>
                <w:lang w:val="ky-KG" w:eastAsia="zh-CN"/>
              </w:rPr>
              <w:t xml:space="preserve">3. </w:t>
            </w:r>
            <w:r w:rsidRPr="00D36473">
              <w:rPr>
                <w:rFonts w:eastAsia="SimSun"/>
                <w:i/>
                <w:kern w:val="0"/>
                <w:sz w:val="20"/>
                <w:szCs w:val="20"/>
                <w:lang w:val="ky-KG" w:eastAsia="zh-CN"/>
              </w:rPr>
              <w:t xml:space="preserve"> </w:t>
            </w:r>
            <w:r w:rsidRPr="00D36473">
              <w:rPr>
                <w:rFonts w:eastAsia="SimSun"/>
                <w:kern w:val="0"/>
                <w:sz w:val="20"/>
                <w:szCs w:val="20"/>
                <w:lang w:val="ky-KG" w:eastAsia="zh-CN"/>
              </w:rPr>
              <w:t xml:space="preserve">Teaching and Learning materials Учебно-методическое пособие для студентов филологов. 2018 г </w:t>
            </w:r>
            <w:r w:rsidRPr="00D36473">
              <w:rPr>
                <w:rFonts w:eastAsia="SimSun"/>
                <w:kern w:val="0"/>
                <w:sz w:val="20"/>
                <w:szCs w:val="20"/>
                <w:lang w:val="ky-KG" w:eastAsia="zh-CN"/>
              </w:rPr>
              <w:tab/>
              <w:t>Дыйканбаева Т.Т.,  Сейитбекова С.С., Байтикова Г.С. Ош -2015</w:t>
            </w:r>
          </w:p>
          <w:p w14:paraId="4EF92B5E" w14:textId="77777777" w:rsidR="00736BE3" w:rsidRPr="00D36473" w:rsidRDefault="00736BE3" w:rsidP="00653050">
            <w:pPr>
              <w:spacing w:after="0"/>
              <w:contextualSpacing/>
              <w:rPr>
                <w:rFonts w:eastAsia="SimSun"/>
                <w:kern w:val="0"/>
                <w:sz w:val="20"/>
                <w:szCs w:val="20"/>
                <w:lang w:eastAsia="zh-CN"/>
              </w:rPr>
            </w:pPr>
            <w:r w:rsidRPr="00D36473">
              <w:rPr>
                <w:rFonts w:eastAsia="SimSun"/>
                <w:kern w:val="0"/>
                <w:sz w:val="20"/>
                <w:szCs w:val="20"/>
                <w:lang w:val="ky-KG" w:eastAsia="zh-CN"/>
              </w:rPr>
              <w:t xml:space="preserve">4. . English 9. учебник для 9-х классов общеобразовательных школ. </w:t>
            </w:r>
            <w:r w:rsidRPr="00D36473">
              <w:rPr>
                <w:rFonts w:eastAsia="SimSun"/>
                <w:kern w:val="0"/>
                <w:sz w:val="20"/>
                <w:szCs w:val="20"/>
                <w:lang w:eastAsia="zh-CN"/>
              </w:rPr>
              <w:t xml:space="preserve">Дыйканбаева Т.Т.,  </w:t>
            </w:r>
            <w:r w:rsidRPr="00D36473">
              <w:rPr>
                <w:rFonts w:eastAsia="SimSun"/>
                <w:kern w:val="0"/>
                <w:sz w:val="20"/>
                <w:szCs w:val="20"/>
                <w:lang w:eastAsia="zh-CN"/>
              </w:rPr>
              <w:tab/>
              <w:t>Сейитбекова С.С., Байтикова Г.С. Бишкек  -2012</w:t>
            </w:r>
          </w:p>
          <w:p w14:paraId="480198A7" w14:textId="77777777" w:rsidR="00736BE3" w:rsidRPr="00D36473" w:rsidRDefault="00736BE3" w:rsidP="00653050">
            <w:pPr>
              <w:spacing w:after="0"/>
              <w:rPr>
                <w:rFonts w:eastAsia="SimSun"/>
                <w:kern w:val="0"/>
                <w:sz w:val="24"/>
                <w:szCs w:val="24"/>
                <w:lang w:eastAsia="ru-RU"/>
              </w:rPr>
            </w:pPr>
          </w:p>
        </w:tc>
      </w:tr>
      <w:tr w:rsidR="00736BE3" w:rsidRPr="00D36473" w14:paraId="1674BF55" w14:textId="77777777" w:rsidTr="00653050">
        <w:trPr>
          <w:trHeight w:val="684"/>
        </w:trPr>
        <w:tc>
          <w:tcPr>
            <w:tcW w:w="3017" w:type="dxa"/>
            <w:tcBorders>
              <w:top w:val="single" w:sz="4" w:space="0" w:color="000000"/>
              <w:left w:val="single" w:sz="4" w:space="0" w:color="000000"/>
              <w:bottom w:val="single" w:sz="4" w:space="0" w:color="000000"/>
              <w:right w:val="single" w:sz="4" w:space="0" w:color="000000"/>
            </w:tcBorders>
            <w:vAlign w:val="center"/>
          </w:tcPr>
          <w:p w14:paraId="36DCF66A" w14:textId="77777777" w:rsidR="00736BE3" w:rsidRPr="00D36473" w:rsidRDefault="00736BE3" w:rsidP="00653050">
            <w:pPr>
              <w:spacing w:after="66"/>
              <w:ind w:left="115"/>
              <w:rPr>
                <w:rFonts w:eastAsia="Times New Roman"/>
                <w:color w:val="000000"/>
                <w:kern w:val="0"/>
                <w:sz w:val="24"/>
                <w:szCs w:val="24"/>
                <w:lang w:val="en-US" w:eastAsia="ru-RU"/>
              </w:rPr>
            </w:pPr>
            <w:r w:rsidRPr="00D36473">
              <w:rPr>
                <w:rFonts w:eastAsia="SimSun"/>
                <w:b/>
                <w:color w:val="000000"/>
                <w:kern w:val="0"/>
                <w:sz w:val="24"/>
                <w:szCs w:val="24"/>
                <w:lang w:val="en-US" w:eastAsia="ru-RU"/>
              </w:rPr>
              <w:lastRenderedPageBreak/>
              <w:t xml:space="preserve">ФИО </w:t>
            </w:r>
          </w:p>
          <w:p w14:paraId="55E618B3" w14:textId="77777777" w:rsidR="00736BE3" w:rsidRPr="00D36473" w:rsidRDefault="00736BE3" w:rsidP="00653050">
            <w:pPr>
              <w:spacing w:after="0"/>
              <w:ind w:left="115"/>
              <w:rPr>
                <w:rFonts w:eastAsia="Times New Roman"/>
                <w:color w:val="000000"/>
                <w:kern w:val="0"/>
                <w:sz w:val="24"/>
                <w:szCs w:val="24"/>
                <w:lang w:val="en-US" w:eastAsia="ru-RU"/>
              </w:rPr>
            </w:pPr>
            <w:r w:rsidRPr="00D36473">
              <w:rPr>
                <w:rFonts w:eastAsia="SimSun"/>
                <w:b/>
                <w:color w:val="000000"/>
                <w:kern w:val="0"/>
                <w:sz w:val="24"/>
                <w:szCs w:val="24"/>
                <w:lang w:val="en-US" w:eastAsia="ru-RU"/>
              </w:rPr>
              <w:t xml:space="preserve">преподавателя(ей) </w:t>
            </w:r>
          </w:p>
        </w:tc>
        <w:tc>
          <w:tcPr>
            <w:tcW w:w="7352" w:type="dxa"/>
            <w:tcBorders>
              <w:top w:val="single" w:sz="4" w:space="0" w:color="000000"/>
              <w:left w:val="single" w:sz="4" w:space="0" w:color="000000"/>
              <w:bottom w:val="single" w:sz="4" w:space="0" w:color="000000"/>
              <w:right w:val="single" w:sz="4" w:space="0" w:color="000000"/>
            </w:tcBorders>
          </w:tcPr>
          <w:p w14:paraId="774E6B3B" w14:textId="77777777" w:rsidR="00736BE3" w:rsidRPr="00D36473" w:rsidRDefault="00736BE3" w:rsidP="00653050">
            <w:pPr>
              <w:spacing w:after="0"/>
              <w:ind w:left="116"/>
              <w:rPr>
                <w:rFonts w:eastAsia="Times New Roman"/>
                <w:color w:val="000000"/>
                <w:kern w:val="0"/>
                <w:sz w:val="24"/>
                <w:szCs w:val="24"/>
                <w:lang w:val="en-US" w:eastAsia="ru-RU"/>
              </w:rPr>
            </w:pPr>
            <w:r w:rsidRPr="00D36473">
              <w:rPr>
                <w:rFonts w:eastAsia="Times New Roman"/>
                <w:color w:val="000000"/>
                <w:kern w:val="0"/>
                <w:sz w:val="24"/>
                <w:szCs w:val="24"/>
                <w:lang w:val="en-US" w:eastAsia="ru-RU"/>
              </w:rPr>
              <w:t>Молдожанов Озгонбай Акимжанович.</w:t>
            </w:r>
          </w:p>
        </w:tc>
      </w:tr>
    </w:tbl>
    <w:p w14:paraId="17DCCDF6" w14:textId="77777777" w:rsidR="00736BE3" w:rsidRDefault="00736BE3" w:rsidP="00736BE3"/>
    <w:p w14:paraId="015447C4" w14:textId="77777777" w:rsidR="00F12C76" w:rsidRDefault="00F12C76" w:rsidP="006C0B77">
      <w:pPr>
        <w:spacing w:after="0"/>
        <w:ind w:firstLine="709"/>
        <w:jc w:val="both"/>
      </w:pPr>
    </w:p>
    <w:p w14:paraId="408A8D9A" w14:textId="77777777" w:rsidR="00645193" w:rsidRDefault="00645193" w:rsidP="006C0B77">
      <w:pPr>
        <w:spacing w:after="0"/>
        <w:ind w:firstLine="709"/>
        <w:jc w:val="both"/>
      </w:pPr>
    </w:p>
    <w:p w14:paraId="2547F71E" w14:textId="77777777" w:rsidR="00645193" w:rsidRPr="00645193" w:rsidRDefault="00645193" w:rsidP="00645193">
      <w:pPr>
        <w:spacing w:after="0"/>
        <w:rPr>
          <w:rFonts w:asciiTheme="minorHAnsi" w:eastAsiaTheme="minorEastAsia" w:hAnsiTheme="minorHAnsi" w:cstheme="minorBidi"/>
          <w:kern w:val="0"/>
          <w:szCs w:val="28"/>
          <w:lang w:eastAsia="zh-CN"/>
        </w:rPr>
      </w:pPr>
      <w:r w:rsidRPr="00645193">
        <w:rPr>
          <w:rFonts w:asciiTheme="minorHAnsi" w:eastAsiaTheme="minorEastAsia" w:hAnsiTheme="minorHAnsi" w:cstheme="minorBidi"/>
          <w:kern w:val="0"/>
          <w:szCs w:val="28"/>
          <w:lang w:val="en-US" w:eastAsia="zh-CN"/>
        </w:rPr>
        <w:t xml:space="preserve">What is Comparative Linguistics? Linguistics is the scientific study of language. Comparative Linguistics is the study of human language as a species-specific phenomenon in all facets of its occurrences. Why are languages the way they are? How come there are both remarkable similarities and extreme differences in the languages of the world? How do languages change? Comparative Linguistics is chiefly interested in general patterns that shape each and every language, both in their current structure (synchrony) and in their historical developments (diachrony). In other words, Comparative Linguistics is a discipline that seeks to formulate general principles of language. As such it differs from language-specific programs like German Studies, Slavic Studies, etc. (in German: Germanistik, Slawistik, etc.), which seek to understand an individual language in itself. The kinds of principles that are studied in Comparative Linguistics cover the nature of the language faculty and the architecture of grammar, the evolution and history of language families and language areas, general patterns in the acquisition of languages by children and adults, and the relationship of languages with social and cultural structures on the one hand, and with patterns in cognition and the brain on the other hand. However, the empirical foundation of Comparative Linguistics ultimately lies in individual languages and their histories. Therefore, a comparative linguist is typically also concerned with detailed research on individual languages. As the large languages of Europe and elsewhere (English, French, Chinese, etc.) are typically already covered by language-specific programs, comparative linguists usually study less well-known languages when they seek to expand their database. An important part of a comparative linguist's research activities therefore involves fieldwork on under-researched, and often endangered, languages world-wide and/or philological work on earlier stages of languages (in Zurich, typically Indo-European languages). While linguistics is traditionally limited to the study of human languages, more recently (and especially at UZH), comparative linguists have also started to study the communication systems of other species, together with behavioral and evolutionary biologists. An education in Comparative Linguistics includes the study of the key dimensions along which languages tend to be organized: - phonetics (the study of speech </w:t>
      </w:r>
      <w:r w:rsidRPr="00645193">
        <w:rPr>
          <w:rFonts w:asciiTheme="minorHAnsi" w:eastAsiaTheme="minorEastAsia" w:hAnsiTheme="minorHAnsi" w:cstheme="minorBidi"/>
          <w:kern w:val="0"/>
          <w:szCs w:val="28"/>
          <w:lang w:val="en-US" w:eastAsia="zh-CN"/>
        </w:rPr>
        <w:lastRenderedPageBreak/>
        <w:t xml:space="preserve">production and perception) - phonology (how sounds or gestures function together in differentiating words) - morphology (the formation and composition of words) - syntax (the formation and composition of sentences) - semantics (the study of meaning) - pragmatics (how context influences meaning) Cross-cutting these dimensions are specialized (but often overlapping) sub-disciplines that examine linguistic structures from different perspectives: 1 - historical linguistics: individual languages and their relations over time - linguistic typology: the distribution and evolution of structural types worldwide - sociolinguistics: language from a social perspective - anthropological linguistics: the relations between language, culture and evolution - neuro- and psycholinguistics: language from cognitive and neurobiological perspectives - computational linguistics: language as a computational problem - corpus linguistics: patterns in discourse, typically using statistical methods - philology: individual languages in historical texts ================================================================== What Comparative Linguistics is NOT: - Like other linguists, a comparative linguist is not interested in teaching how to speak “correctly” or how to best express oneself. Linguists see language as an object of scientific study, not as something they wish to actively change and shape because of what they happen to like or not like. - Comparative Linguistics is not merely the study of languages by people who love to learn as many languages as possible (although a strong interest in and passion for languages of course helps!). Comparative linguistics requires a comparative, generalist view. Each of the 7000 languages found on the planet is of equal interest to the comparative linguist, and comparative linguists aim to build databases with information on as many languages as possible. - Comparative Linguistics is not limited to qualitative and interpretative methods but makes heavy use of statistics, logic and mathematics. *If you hated math in school, Comparative Linguistics may not be the right choice for you!* A love for languages or cultures, or a feeling of ‘I am good at languages’ alone is usually not enough for studying Comparative Linguistics. - Comparative Linguistics is not the study of different literatures. Literary studies employ different methods and pursue different goals from linguistics. Literary work is included in philological work in linguistics, but the perspective is very different from the one taken in literary studies. - Comparative Linguistics does not directly lead to a profession in language teaching or language pedagogics. While a deep understanding of how language works is certainly necessary for these careers, </w:t>
      </w:r>
      <w:r w:rsidRPr="00645193">
        <w:rPr>
          <w:rFonts w:asciiTheme="minorHAnsi" w:eastAsiaTheme="minorEastAsia" w:hAnsiTheme="minorHAnsi" w:cstheme="minorBidi"/>
          <w:kern w:val="0"/>
          <w:szCs w:val="28"/>
          <w:lang w:val="en-US" w:eastAsia="zh-CN"/>
        </w:rPr>
        <w:lastRenderedPageBreak/>
        <w:t>Comparative Linguistics is not an applied but a theoretical discipline. ================================================================== Comparative Linguistics at UZH: The Department of Comparative Language Science at UZH is a research-oriented institute and teaching is tightly integrated with research. For more information, check out our module catalogue! 2 ================================================================== Prospective students Prospective students should seriously consider the nature of the department's foci on theory and on qualitative and, particularly, quantitative analyses in the scientific study of language. These foci presuppose a strong interest not only in languages per se, but also a strong commitment to the acquisition of a wide range of analytical and statistical methods and various computational and technical tools. Students in the Department of Comparative Language Science at the University of Zurich attain basic knowledge in linguistics in the core dimensions of language, as listed above. In addition, the curriculum draws heavily on statistics, methods in data science (e.g. computer programming, data mining, regular expressions), experimental methods and methods for fieldwork and corpus development. Students attend introductory classes on the core dimensions of linguistic structure, such as introductions to morphology or phonetics, which are followed by specialized courses in fields including psycholinguistics and anthropological linguistics. As the texts to be read in the different courses are almost exclusively in English, good reading command of English is absolutely necessary for prospective students. The courses are typically taught in either German or English, which makes sufficient skills in understanding and communicating in both languages a prerequisite. The program is challenging, but rewarding for those interested in academic careers in linguistics, including teaching at university level, language documentation, and other language-related research programs. Comparative Linguistics does not directly prepare the students for a career outside of academia, so prospective major students should be ready to embark on an academic career, with all its advantages and drawbacks. If you are studying to become a language teacher, a broad background in the core areas of linguistics may be useful, but advanced studies in quantitative analysis may not be as beneficial for classroom instruction in second language teaching programs, etc. Those</w:t>
      </w:r>
      <w:r w:rsidRPr="00645193">
        <w:rPr>
          <w:rFonts w:asciiTheme="minorHAnsi" w:eastAsiaTheme="minorEastAsia" w:hAnsiTheme="minorHAnsi" w:cstheme="minorBidi"/>
          <w:kern w:val="0"/>
          <w:szCs w:val="28"/>
          <w:lang w:eastAsia="zh-CN"/>
        </w:rPr>
        <w:t xml:space="preserve"> </w:t>
      </w:r>
      <w:r w:rsidRPr="00645193">
        <w:rPr>
          <w:rFonts w:asciiTheme="minorHAnsi" w:eastAsiaTheme="minorEastAsia" w:hAnsiTheme="minorHAnsi" w:cstheme="minorBidi"/>
          <w:kern w:val="0"/>
          <w:szCs w:val="28"/>
          <w:lang w:val="en-US" w:eastAsia="zh-CN"/>
        </w:rPr>
        <w:t>students</w:t>
      </w:r>
      <w:r w:rsidRPr="00645193">
        <w:rPr>
          <w:rFonts w:asciiTheme="minorHAnsi" w:eastAsiaTheme="minorEastAsia" w:hAnsiTheme="minorHAnsi" w:cstheme="minorBidi"/>
          <w:kern w:val="0"/>
          <w:szCs w:val="28"/>
          <w:lang w:eastAsia="zh-CN"/>
        </w:rPr>
        <w:t xml:space="preserve"> </w:t>
      </w:r>
      <w:r w:rsidRPr="00645193">
        <w:rPr>
          <w:rFonts w:asciiTheme="minorHAnsi" w:eastAsiaTheme="minorEastAsia" w:hAnsiTheme="minorHAnsi" w:cstheme="minorBidi"/>
          <w:kern w:val="0"/>
          <w:szCs w:val="28"/>
          <w:lang w:val="en-US" w:eastAsia="zh-CN"/>
        </w:rPr>
        <w:t>may</w:t>
      </w:r>
      <w:r w:rsidRPr="00645193">
        <w:rPr>
          <w:rFonts w:asciiTheme="minorHAnsi" w:eastAsiaTheme="minorEastAsia" w:hAnsiTheme="minorHAnsi" w:cstheme="minorBidi"/>
          <w:kern w:val="0"/>
          <w:szCs w:val="28"/>
          <w:lang w:eastAsia="zh-CN"/>
        </w:rPr>
        <w:t xml:space="preserve"> </w:t>
      </w:r>
      <w:r w:rsidRPr="00645193">
        <w:rPr>
          <w:rFonts w:asciiTheme="minorHAnsi" w:eastAsiaTheme="minorEastAsia" w:hAnsiTheme="minorHAnsi" w:cstheme="minorBidi"/>
          <w:kern w:val="0"/>
          <w:szCs w:val="28"/>
          <w:lang w:val="en-US" w:eastAsia="zh-CN"/>
        </w:rPr>
        <w:t>wish</w:t>
      </w:r>
      <w:r w:rsidRPr="00645193">
        <w:rPr>
          <w:rFonts w:asciiTheme="minorHAnsi" w:eastAsiaTheme="minorEastAsia" w:hAnsiTheme="minorHAnsi" w:cstheme="minorBidi"/>
          <w:kern w:val="0"/>
          <w:szCs w:val="28"/>
          <w:lang w:eastAsia="zh-CN"/>
        </w:rPr>
        <w:t xml:space="preserve"> </w:t>
      </w:r>
      <w:r w:rsidRPr="00645193">
        <w:rPr>
          <w:rFonts w:asciiTheme="minorHAnsi" w:eastAsiaTheme="minorEastAsia" w:hAnsiTheme="minorHAnsi" w:cstheme="minorBidi"/>
          <w:kern w:val="0"/>
          <w:szCs w:val="28"/>
          <w:lang w:val="en-US" w:eastAsia="zh-CN"/>
        </w:rPr>
        <w:t>to</w:t>
      </w:r>
      <w:r w:rsidRPr="00645193">
        <w:rPr>
          <w:rFonts w:asciiTheme="minorHAnsi" w:eastAsiaTheme="minorEastAsia" w:hAnsiTheme="minorHAnsi" w:cstheme="minorBidi"/>
          <w:kern w:val="0"/>
          <w:szCs w:val="28"/>
          <w:lang w:eastAsia="zh-CN"/>
        </w:rPr>
        <w:t xml:space="preserve"> </w:t>
      </w:r>
      <w:r w:rsidRPr="00645193">
        <w:rPr>
          <w:rFonts w:asciiTheme="minorHAnsi" w:eastAsiaTheme="minorEastAsia" w:hAnsiTheme="minorHAnsi" w:cstheme="minorBidi"/>
          <w:kern w:val="0"/>
          <w:szCs w:val="28"/>
          <w:lang w:val="en-US" w:eastAsia="zh-CN"/>
        </w:rPr>
        <w:t>take</w:t>
      </w:r>
      <w:r w:rsidRPr="00645193">
        <w:rPr>
          <w:rFonts w:asciiTheme="minorHAnsi" w:eastAsiaTheme="minorEastAsia" w:hAnsiTheme="minorHAnsi" w:cstheme="minorBidi"/>
          <w:kern w:val="0"/>
          <w:szCs w:val="28"/>
          <w:lang w:eastAsia="zh-CN"/>
        </w:rPr>
        <w:t xml:space="preserve"> </w:t>
      </w:r>
      <w:r w:rsidRPr="00645193">
        <w:rPr>
          <w:rFonts w:asciiTheme="minorHAnsi" w:eastAsiaTheme="minorEastAsia" w:hAnsiTheme="minorHAnsi" w:cstheme="minorBidi"/>
          <w:kern w:val="0"/>
          <w:szCs w:val="28"/>
          <w:lang w:val="en-US" w:eastAsia="zh-CN"/>
        </w:rPr>
        <w:t>the</w:t>
      </w:r>
      <w:r w:rsidRPr="00645193">
        <w:rPr>
          <w:rFonts w:asciiTheme="minorHAnsi" w:eastAsiaTheme="minorEastAsia" w:hAnsiTheme="minorHAnsi" w:cstheme="minorBidi"/>
          <w:kern w:val="0"/>
          <w:szCs w:val="28"/>
          <w:lang w:eastAsia="zh-CN"/>
        </w:rPr>
        <w:t xml:space="preserve"> </w:t>
      </w:r>
      <w:r w:rsidRPr="00645193">
        <w:rPr>
          <w:rFonts w:asciiTheme="minorHAnsi" w:eastAsiaTheme="minorEastAsia" w:hAnsiTheme="minorHAnsi" w:cstheme="minorBidi"/>
          <w:kern w:val="0"/>
          <w:szCs w:val="28"/>
          <w:lang w:val="en-US" w:eastAsia="zh-CN"/>
        </w:rPr>
        <w:t>minor</w:t>
      </w:r>
      <w:r w:rsidRPr="00645193">
        <w:rPr>
          <w:rFonts w:asciiTheme="minorHAnsi" w:eastAsiaTheme="minorEastAsia" w:hAnsiTheme="minorHAnsi" w:cstheme="minorBidi"/>
          <w:kern w:val="0"/>
          <w:szCs w:val="28"/>
          <w:lang w:eastAsia="zh-CN"/>
        </w:rPr>
        <w:t>.</w:t>
      </w:r>
    </w:p>
    <w:p w14:paraId="54DFF863" w14:textId="77777777" w:rsidR="00645193" w:rsidRPr="00645193" w:rsidRDefault="00645193" w:rsidP="00645193">
      <w:pPr>
        <w:spacing w:after="0"/>
        <w:rPr>
          <w:rFonts w:asciiTheme="minorHAnsi" w:eastAsiaTheme="minorEastAsia" w:hAnsiTheme="minorHAnsi" w:cstheme="minorBidi"/>
          <w:kern w:val="0"/>
          <w:szCs w:val="28"/>
          <w:lang w:eastAsia="zh-CN"/>
        </w:rPr>
      </w:pPr>
    </w:p>
    <w:p w14:paraId="78362872" w14:textId="77777777" w:rsidR="00645193" w:rsidRDefault="00645193" w:rsidP="006C0B77">
      <w:pPr>
        <w:spacing w:after="0"/>
        <w:ind w:firstLine="709"/>
        <w:jc w:val="both"/>
      </w:pPr>
    </w:p>
    <w:sectPr w:rsidR="00645193" w:rsidSect="00736BE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 w:name="Noto Sans Symbols">
    <w:altName w:val="Calibri"/>
    <w:charset w:val="00"/>
    <w:family w:val="auto"/>
    <w:pitch w:val="default"/>
    <w:sig w:usb0="00000000" w:usb1="00000000" w:usb2="00000000" w:usb3="00000000" w:csb0="0004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B62F5A"/>
    <w:multiLevelType w:val="singleLevel"/>
    <w:tmpl w:val="FFFFFFFF"/>
    <w:lvl w:ilvl="0">
      <w:start w:val="8"/>
      <w:numFmt w:val="decimal"/>
      <w:suff w:val="space"/>
      <w:lvlText w:val="%1."/>
      <w:lvlJc w:val="left"/>
      <w:rPr>
        <w:rFonts w:cs="Times New Roman"/>
      </w:rPr>
    </w:lvl>
  </w:abstractNum>
  <w:abstractNum w:abstractNumId="1">
    <w:nsid w:val="A43262DA"/>
    <w:multiLevelType w:val="singleLevel"/>
    <w:tmpl w:val="A43262DA"/>
    <w:lvl w:ilvl="0">
      <w:start w:val="5"/>
      <w:numFmt w:val="upperLetter"/>
      <w:suff w:val="nothing"/>
      <w:lvlText w:val="%1-"/>
      <w:lvlJc w:val="left"/>
      <w:pPr>
        <w:ind w:left="-578" w:firstLine="0"/>
      </w:pPr>
    </w:lvl>
  </w:abstractNum>
  <w:abstractNum w:abstractNumId="2">
    <w:nsid w:val="A4B354B3"/>
    <w:multiLevelType w:val="singleLevel"/>
    <w:tmpl w:val="FFFFFFFF"/>
    <w:lvl w:ilvl="0">
      <w:start w:val="1"/>
      <w:numFmt w:val="decimal"/>
      <w:suff w:val="space"/>
      <w:lvlText w:val="%1."/>
      <w:lvlJc w:val="left"/>
      <w:pPr>
        <w:ind w:left="60"/>
      </w:pPr>
      <w:rPr>
        <w:rFonts w:cs="Times New Roman"/>
      </w:rPr>
    </w:lvl>
  </w:abstractNum>
  <w:abstractNum w:abstractNumId="3">
    <w:nsid w:val="025523A7"/>
    <w:multiLevelType w:val="multilevel"/>
    <w:tmpl w:val="025523A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A075909"/>
    <w:multiLevelType w:val="multilevel"/>
    <w:tmpl w:val="0A07590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51E6734"/>
    <w:multiLevelType w:val="multilevel"/>
    <w:tmpl w:val="151E6734"/>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A3F23D8"/>
    <w:multiLevelType w:val="multilevel"/>
    <w:tmpl w:val="1A3F23D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1C3B32BE"/>
    <w:multiLevelType w:val="multilevel"/>
    <w:tmpl w:val="1C3B32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1E9C7139"/>
    <w:multiLevelType w:val="hybridMultilevel"/>
    <w:tmpl w:val="FA80A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A81A20"/>
    <w:multiLevelType w:val="multilevel"/>
    <w:tmpl w:val="1FA81A20"/>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20F80016"/>
    <w:multiLevelType w:val="hybridMultilevel"/>
    <w:tmpl w:val="23A4C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568F7"/>
    <w:multiLevelType w:val="hybridMultilevel"/>
    <w:tmpl w:val="846A629C"/>
    <w:lvl w:ilvl="0" w:tplc="C6CAD156">
      <w:start w:val="1"/>
      <w:numFmt w:val="decimal"/>
      <w:lvlText w:val="%1."/>
      <w:lvlJc w:val="left"/>
      <w:pPr>
        <w:tabs>
          <w:tab w:val="num" w:pos="353"/>
        </w:tabs>
        <w:ind w:left="353" w:hanging="360"/>
      </w:pPr>
      <w:rPr>
        <w:rFonts w:hint="default"/>
      </w:rPr>
    </w:lvl>
    <w:lvl w:ilvl="1" w:tplc="04190019" w:tentative="1">
      <w:start w:val="1"/>
      <w:numFmt w:val="lowerLetter"/>
      <w:lvlText w:val="%2."/>
      <w:lvlJc w:val="left"/>
      <w:pPr>
        <w:tabs>
          <w:tab w:val="num" w:pos="1073"/>
        </w:tabs>
        <w:ind w:left="1073" w:hanging="360"/>
      </w:pPr>
    </w:lvl>
    <w:lvl w:ilvl="2" w:tplc="0419001B" w:tentative="1">
      <w:start w:val="1"/>
      <w:numFmt w:val="lowerRoman"/>
      <w:lvlText w:val="%3."/>
      <w:lvlJc w:val="right"/>
      <w:pPr>
        <w:tabs>
          <w:tab w:val="num" w:pos="1793"/>
        </w:tabs>
        <w:ind w:left="1793" w:hanging="180"/>
      </w:pPr>
    </w:lvl>
    <w:lvl w:ilvl="3" w:tplc="0419000F" w:tentative="1">
      <w:start w:val="1"/>
      <w:numFmt w:val="decimal"/>
      <w:lvlText w:val="%4."/>
      <w:lvlJc w:val="left"/>
      <w:pPr>
        <w:tabs>
          <w:tab w:val="num" w:pos="2513"/>
        </w:tabs>
        <w:ind w:left="2513" w:hanging="360"/>
      </w:pPr>
    </w:lvl>
    <w:lvl w:ilvl="4" w:tplc="04190019" w:tentative="1">
      <w:start w:val="1"/>
      <w:numFmt w:val="lowerLetter"/>
      <w:lvlText w:val="%5."/>
      <w:lvlJc w:val="left"/>
      <w:pPr>
        <w:tabs>
          <w:tab w:val="num" w:pos="3233"/>
        </w:tabs>
        <w:ind w:left="3233" w:hanging="360"/>
      </w:pPr>
    </w:lvl>
    <w:lvl w:ilvl="5" w:tplc="0419001B" w:tentative="1">
      <w:start w:val="1"/>
      <w:numFmt w:val="lowerRoman"/>
      <w:lvlText w:val="%6."/>
      <w:lvlJc w:val="right"/>
      <w:pPr>
        <w:tabs>
          <w:tab w:val="num" w:pos="3953"/>
        </w:tabs>
        <w:ind w:left="3953" w:hanging="180"/>
      </w:pPr>
    </w:lvl>
    <w:lvl w:ilvl="6" w:tplc="0419000F" w:tentative="1">
      <w:start w:val="1"/>
      <w:numFmt w:val="decimal"/>
      <w:lvlText w:val="%7."/>
      <w:lvlJc w:val="left"/>
      <w:pPr>
        <w:tabs>
          <w:tab w:val="num" w:pos="4673"/>
        </w:tabs>
        <w:ind w:left="4673" w:hanging="360"/>
      </w:pPr>
    </w:lvl>
    <w:lvl w:ilvl="7" w:tplc="04190019" w:tentative="1">
      <w:start w:val="1"/>
      <w:numFmt w:val="lowerLetter"/>
      <w:lvlText w:val="%8."/>
      <w:lvlJc w:val="left"/>
      <w:pPr>
        <w:tabs>
          <w:tab w:val="num" w:pos="5393"/>
        </w:tabs>
        <w:ind w:left="5393" w:hanging="360"/>
      </w:pPr>
    </w:lvl>
    <w:lvl w:ilvl="8" w:tplc="0419001B" w:tentative="1">
      <w:start w:val="1"/>
      <w:numFmt w:val="lowerRoman"/>
      <w:lvlText w:val="%9."/>
      <w:lvlJc w:val="right"/>
      <w:pPr>
        <w:tabs>
          <w:tab w:val="num" w:pos="6113"/>
        </w:tabs>
        <w:ind w:left="6113" w:hanging="180"/>
      </w:pPr>
    </w:lvl>
  </w:abstractNum>
  <w:abstractNum w:abstractNumId="12">
    <w:nsid w:val="33772619"/>
    <w:multiLevelType w:val="hybridMultilevel"/>
    <w:tmpl w:val="6A2CB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0E70FC"/>
    <w:multiLevelType w:val="multilevel"/>
    <w:tmpl w:val="3A0E70F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E4936B1"/>
    <w:multiLevelType w:val="multilevel"/>
    <w:tmpl w:val="3E4936B1"/>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6415CD8"/>
    <w:multiLevelType w:val="multilevel"/>
    <w:tmpl w:val="46415CD8"/>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4FFA78D0"/>
    <w:multiLevelType w:val="multilevel"/>
    <w:tmpl w:val="4FFA78D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53064670"/>
    <w:multiLevelType w:val="multilevel"/>
    <w:tmpl w:val="53064670"/>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535C48AC"/>
    <w:multiLevelType w:val="multilevel"/>
    <w:tmpl w:val="535C48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54BF67CC"/>
    <w:multiLevelType w:val="multilevel"/>
    <w:tmpl w:val="54BF67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5B5E6A16"/>
    <w:multiLevelType w:val="multilevel"/>
    <w:tmpl w:val="5B5E6A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nsid w:val="60672C4C"/>
    <w:multiLevelType w:val="multilevel"/>
    <w:tmpl w:val="60672C4C"/>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62691227"/>
    <w:multiLevelType w:val="multilevel"/>
    <w:tmpl w:val="6269122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631C6D30"/>
    <w:multiLevelType w:val="multilevel"/>
    <w:tmpl w:val="631C6D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nsid w:val="69E37B8E"/>
    <w:multiLevelType w:val="multilevel"/>
    <w:tmpl w:val="69E37B8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6BD62CBD"/>
    <w:multiLevelType w:val="multilevel"/>
    <w:tmpl w:val="6BD62CBD"/>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71D957C7"/>
    <w:multiLevelType w:val="multilevel"/>
    <w:tmpl w:val="71D957C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7D7F4321"/>
    <w:multiLevelType w:val="hybridMultilevel"/>
    <w:tmpl w:val="D17C0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5"/>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8"/>
  </w:num>
  <w:num w:numId="24">
    <w:abstractNumId w:val="10"/>
  </w:num>
  <w:num w:numId="25">
    <w:abstractNumId w:val="12"/>
  </w:num>
  <w:num w:numId="26">
    <w:abstractNumId w:val="27"/>
  </w:num>
  <w:num w:numId="27">
    <w:abstractNumId w:val="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18"/>
    <w:rsid w:val="00071271"/>
    <w:rsid w:val="000D5A8C"/>
    <w:rsid w:val="002A298B"/>
    <w:rsid w:val="00517718"/>
    <w:rsid w:val="00645193"/>
    <w:rsid w:val="006C0B77"/>
    <w:rsid w:val="00717A30"/>
    <w:rsid w:val="00736BE3"/>
    <w:rsid w:val="00755952"/>
    <w:rsid w:val="008242FF"/>
    <w:rsid w:val="00870751"/>
    <w:rsid w:val="00922C48"/>
    <w:rsid w:val="00B807AC"/>
    <w:rsid w:val="00B915B7"/>
    <w:rsid w:val="00EA59DF"/>
    <w:rsid w:val="00EE4070"/>
    <w:rsid w:val="00F12C76"/>
    <w:rsid w:val="00F71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CC99"/>
  <w15:chartTrackingRefBased/>
  <w15:docId w15:val="{847B0FA4-F190-4589-B35B-40312E43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BE3"/>
    <w:pPr>
      <w:spacing w:line="240" w:lineRule="auto"/>
    </w:pPr>
    <w:rPr>
      <w:rFonts w:ascii="Times New Roman" w:eastAsia="Calibri" w:hAnsi="Times New Roman" w:cs="Times New Roman"/>
      <w:sz w:val="28"/>
      <w14:ligatures w14:val="none"/>
    </w:rPr>
  </w:style>
  <w:style w:type="paragraph" w:styleId="1">
    <w:name w:val="heading 1"/>
    <w:basedOn w:val="a"/>
    <w:next w:val="a"/>
    <w:link w:val="10"/>
    <w:uiPriority w:val="9"/>
    <w:qFormat/>
    <w:rsid w:val="005177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177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1771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1771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1771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177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1771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1771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1771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71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1771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1771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1771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1771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1771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1771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1771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17718"/>
    <w:rPr>
      <w:rFonts w:eastAsiaTheme="majorEastAsia" w:cstheme="majorBidi"/>
      <w:color w:val="272727" w:themeColor="text1" w:themeTint="D8"/>
      <w:sz w:val="28"/>
    </w:rPr>
  </w:style>
  <w:style w:type="paragraph" w:styleId="a3">
    <w:name w:val="Title"/>
    <w:basedOn w:val="a"/>
    <w:next w:val="a"/>
    <w:link w:val="a4"/>
    <w:uiPriority w:val="10"/>
    <w:qFormat/>
    <w:rsid w:val="0051771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17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71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1771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7718"/>
    <w:pPr>
      <w:spacing w:before="160"/>
      <w:jc w:val="center"/>
    </w:pPr>
    <w:rPr>
      <w:i/>
      <w:iCs/>
      <w:color w:val="404040" w:themeColor="text1" w:themeTint="BF"/>
    </w:rPr>
  </w:style>
  <w:style w:type="character" w:customStyle="1" w:styleId="22">
    <w:name w:val="Цитата 2 Знак"/>
    <w:basedOn w:val="a0"/>
    <w:link w:val="21"/>
    <w:uiPriority w:val="29"/>
    <w:rsid w:val="00517718"/>
    <w:rPr>
      <w:rFonts w:ascii="Times New Roman" w:hAnsi="Times New Roman"/>
      <w:i/>
      <w:iCs/>
      <w:color w:val="404040" w:themeColor="text1" w:themeTint="BF"/>
      <w:sz w:val="28"/>
    </w:rPr>
  </w:style>
  <w:style w:type="paragraph" w:styleId="a7">
    <w:name w:val="List Paragraph"/>
    <w:basedOn w:val="a"/>
    <w:uiPriority w:val="34"/>
    <w:qFormat/>
    <w:rsid w:val="00517718"/>
    <w:pPr>
      <w:ind w:left="720"/>
      <w:contextualSpacing/>
    </w:pPr>
  </w:style>
  <w:style w:type="character" w:styleId="a8">
    <w:name w:val="Intense Emphasis"/>
    <w:basedOn w:val="a0"/>
    <w:uiPriority w:val="21"/>
    <w:qFormat/>
    <w:rsid w:val="00517718"/>
    <w:rPr>
      <w:i/>
      <w:iCs/>
      <w:color w:val="2F5496" w:themeColor="accent1" w:themeShade="BF"/>
    </w:rPr>
  </w:style>
  <w:style w:type="paragraph" w:styleId="a9">
    <w:name w:val="Intense Quote"/>
    <w:basedOn w:val="a"/>
    <w:next w:val="a"/>
    <w:link w:val="aa"/>
    <w:uiPriority w:val="30"/>
    <w:qFormat/>
    <w:rsid w:val="00517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17718"/>
    <w:rPr>
      <w:rFonts w:ascii="Times New Roman" w:hAnsi="Times New Roman"/>
      <w:i/>
      <w:iCs/>
      <w:color w:val="2F5496" w:themeColor="accent1" w:themeShade="BF"/>
      <w:sz w:val="28"/>
    </w:rPr>
  </w:style>
  <w:style w:type="character" w:styleId="ab">
    <w:name w:val="Intense Reference"/>
    <w:basedOn w:val="a0"/>
    <w:uiPriority w:val="32"/>
    <w:qFormat/>
    <w:rsid w:val="00517718"/>
    <w:rPr>
      <w:b/>
      <w:bCs/>
      <w:smallCaps/>
      <w:color w:val="2F5496" w:themeColor="accent1" w:themeShade="BF"/>
      <w:spacing w:val="5"/>
    </w:rPr>
  </w:style>
  <w:style w:type="table" w:styleId="ac">
    <w:name w:val="Table Grid"/>
    <w:basedOn w:val="a1"/>
    <w:uiPriority w:val="39"/>
    <w:qFormat/>
    <w:rsid w:val="00736BE3"/>
    <w:pPr>
      <w:spacing w:after="0" w:line="240" w:lineRule="auto"/>
    </w:pPr>
    <w:rPr>
      <w:rFonts w:eastAsia="SimSu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uiPriority w:val="39"/>
    <w:qFormat/>
    <w:rsid w:val="00736BE3"/>
    <w:pPr>
      <w:spacing w:after="0" w:line="240" w:lineRule="auto"/>
    </w:pPr>
    <w:rPr>
      <w:rFonts w:eastAsia="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qFormat/>
    <w:rsid w:val="00736BE3"/>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s.logobook.ru/prod_list.php?ftype=2&amp;par1=10000366&amp;name=%D4%EB%E8%ED%F2%E0&amp;page=1" TargetMode="External"/><Relationship Id="rId5" Type="http://schemas.openxmlformats.org/officeDocument/2006/relationships/hyperlink" Target="http://www.english-online.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5975</Words>
  <Characters>34060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PC</cp:lastModifiedBy>
  <cp:revision>2</cp:revision>
  <dcterms:created xsi:type="dcterms:W3CDTF">2026-03-11T08:41:00Z</dcterms:created>
  <dcterms:modified xsi:type="dcterms:W3CDTF">2026-03-11T08:41:00Z</dcterms:modified>
</cp:coreProperties>
</file>