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DD744" w14:textId="77777777" w:rsidR="00C92FD4" w:rsidRPr="00C92FD4" w:rsidRDefault="00C92FD4" w:rsidP="00C92FD4">
      <w:pPr>
        <w:spacing w:after="120" w:line="276" w:lineRule="auto"/>
        <w:jc w:val="center"/>
        <w:rPr>
          <w:rFonts w:asciiTheme="minorHAnsi" w:eastAsia="Times New Roman" w:hAnsiTheme="minorHAnsi"/>
          <w:b/>
          <w:kern w:val="0"/>
          <w:sz w:val="18"/>
          <w:szCs w:val="18"/>
          <w:lang w:val="ky-KG" w:eastAsia="ru-RU"/>
          <w14:ligatures w14:val="none"/>
        </w:rPr>
      </w:pPr>
      <w:bookmarkStart w:id="0" w:name="_GoBack"/>
      <w:bookmarkEnd w:id="0"/>
      <w:r w:rsidRPr="00C92FD4">
        <w:rPr>
          <w:rFonts w:asciiTheme="minorHAnsi" w:eastAsia="Times New Roman" w:hAnsiTheme="minorHAnsi"/>
          <w:b/>
          <w:kern w:val="0"/>
          <w:sz w:val="18"/>
          <w:szCs w:val="18"/>
          <w:lang w:val="ky-KG" w:eastAsia="ru-RU"/>
          <w14:ligatures w14:val="none"/>
        </w:rPr>
        <w:t>МИНИСТЕРСТВО ОБРАЗОВАНИЯ И НАУКИ КЫРГЫЗСКОЙ РЕСПУБЛИКИ</w:t>
      </w:r>
    </w:p>
    <w:p w14:paraId="32D81356" w14:textId="77777777" w:rsidR="00C92FD4" w:rsidRPr="00C92FD4" w:rsidRDefault="00C92FD4" w:rsidP="00C92FD4">
      <w:pPr>
        <w:spacing w:after="0" w:line="276" w:lineRule="auto"/>
        <w:jc w:val="center"/>
        <w:rPr>
          <w:rFonts w:asciiTheme="minorHAnsi" w:eastAsia="Times New Roman" w:hAnsiTheme="minorHAnsi"/>
          <w:b/>
          <w:kern w:val="0"/>
          <w:sz w:val="18"/>
          <w:szCs w:val="18"/>
          <w:lang w:val="ky-KG" w:eastAsia="ru-RU"/>
          <w14:ligatures w14:val="none"/>
        </w:rPr>
      </w:pPr>
      <w:r w:rsidRPr="00C92FD4">
        <w:rPr>
          <w:rFonts w:asciiTheme="minorHAnsi" w:eastAsia="Times New Roman" w:hAnsiTheme="minorHAnsi"/>
          <w:b/>
          <w:kern w:val="0"/>
          <w:sz w:val="18"/>
          <w:szCs w:val="18"/>
          <w:lang w:val="ky-KG" w:eastAsia="ru-RU"/>
          <w14:ligatures w14:val="none"/>
        </w:rPr>
        <w:t xml:space="preserve">ОШСКИЙ ГОСУДАРСТВЕННЫЙ </w:t>
      </w:r>
      <w:r w:rsidRPr="00C92FD4">
        <w:rPr>
          <w:rFonts w:asciiTheme="minorHAnsi" w:eastAsia="Times New Roman" w:hAnsiTheme="minorHAnsi"/>
          <w:b/>
          <w:kern w:val="0"/>
          <w:sz w:val="18"/>
          <w:szCs w:val="18"/>
          <w:lang w:eastAsia="ru-RU"/>
          <w14:ligatures w14:val="none"/>
        </w:rPr>
        <w:t>УНИВЕРСИТЕТ</w:t>
      </w:r>
    </w:p>
    <w:p w14:paraId="266A9699" w14:textId="77777777" w:rsidR="00C92FD4" w:rsidRPr="00C92FD4" w:rsidRDefault="00C92FD4" w:rsidP="00C92FD4">
      <w:pPr>
        <w:spacing w:after="0" w:line="276" w:lineRule="auto"/>
        <w:jc w:val="center"/>
        <w:rPr>
          <w:rFonts w:asciiTheme="minorHAnsi" w:eastAsia="Times New Roman" w:hAnsiTheme="minorHAnsi"/>
          <w:b/>
          <w:kern w:val="0"/>
          <w:sz w:val="18"/>
          <w:szCs w:val="18"/>
          <w:lang w:val="ky-KG" w:eastAsia="ru-RU"/>
          <w14:ligatures w14:val="none"/>
        </w:rPr>
      </w:pPr>
      <w:r w:rsidRPr="00C92FD4">
        <w:rPr>
          <w:rFonts w:asciiTheme="minorHAnsi" w:eastAsia="Times New Roman" w:hAnsiTheme="minorHAnsi"/>
          <w:b/>
          <w:kern w:val="0"/>
          <w:sz w:val="18"/>
          <w:szCs w:val="18"/>
          <w:lang w:eastAsia="ru-RU"/>
          <w14:ligatures w14:val="none"/>
        </w:rPr>
        <w:t>ИНСТИТУТ ФИЛОЛОГИИ И МЕЖКУЛЬТУРНЫХ КОММУНИКАЦИЙ</w:t>
      </w:r>
    </w:p>
    <w:p w14:paraId="62202294" w14:textId="77777777" w:rsidR="00C92FD4" w:rsidRPr="00C92FD4" w:rsidRDefault="00C92FD4" w:rsidP="00C92FD4">
      <w:pPr>
        <w:spacing w:after="0" w:line="276" w:lineRule="auto"/>
        <w:jc w:val="center"/>
        <w:rPr>
          <w:rFonts w:asciiTheme="minorHAnsi" w:eastAsia="Times New Roman" w:hAnsiTheme="minorHAnsi"/>
          <w:b/>
          <w:kern w:val="0"/>
          <w:sz w:val="18"/>
          <w:szCs w:val="18"/>
          <w:lang w:eastAsia="ru-RU"/>
          <w14:ligatures w14:val="none"/>
        </w:rPr>
      </w:pPr>
      <w:r w:rsidRPr="00C92FD4">
        <w:rPr>
          <w:rFonts w:asciiTheme="minorHAnsi" w:eastAsia="Times New Roman" w:hAnsiTheme="minorHAnsi"/>
          <w:b/>
          <w:kern w:val="0"/>
          <w:sz w:val="18"/>
          <w:szCs w:val="18"/>
          <w:lang w:val="ky-KG" w:eastAsia="ru-RU"/>
          <w14:ligatures w14:val="none"/>
        </w:rPr>
        <w:t xml:space="preserve">КАФЕДРА </w:t>
      </w:r>
      <w:r w:rsidRPr="00C92FD4">
        <w:rPr>
          <w:rFonts w:asciiTheme="minorHAnsi" w:eastAsia="Times New Roman" w:hAnsiTheme="minorHAnsi"/>
          <w:b/>
          <w:kern w:val="0"/>
          <w:sz w:val="18"/>
          <w:szCs w:val="18"/>
          <w:lang w:eastAsia="ru-RU"/>
          <w14:ligatures w14:val="none"/>
        </w:rPr>
        <w:t>ИНОСТРАННЫХ ЯЗЫКОВ И МЕЖКУЛЬТУРНЫХ КОММУНИКАЦИЙ</w:t>
      </w:r>
    </w:p>
    <w:p w14:paraId="05DB6E0C" w14:textId="77777777" w:rsidR="00C92FD4" w:rsidRPr="00C92FD4" w:rsidRDefault="00C92FD4" w:rsidP="00C92FD4">
      <w:pPr>
        <w:spacing w:after="0" w:line="276" w:lineRule="auto"/>
        <w:rPr>
          <w:rFonts w:asciiTheme="minorHAnsi" w:eastAsia="Times New Roman" w:hAnsiTheme="minorHAnsi"/>
          <w:b/>
          <w:kern w:val="0"/>
          <w:sz w:val="18"/>
          <w:szCs w:val="18"/>
          <w:lang w:val="ky-KG" w:eastAsia="ru-RU"/>
          <w14:ligatures w14:val="none"/>
        </w:rPr>
      </w:pPr>
    </w:p>
    <w:p w14:paraId="4E197383" w14:textId="77777777" w:rsidR="00C92FD4" w:rsidRPr="00C92FD4" w:rsidRDefault="00C92FD4" w:rsidP="00C92FD4">
      <w:pPr>
        <w:spacing w:after="0" w:line="276" w:lineRule="auto"/>
        <w:rPr>
          <w:rFonts w:asciiTheme="minorHAnsi" w:eastAsia="Times New Roman" w:hAnsiTheme="minorHAnsi"/>
          <w:b/>
          <w:kern w:val="0"/>
          <w:sz w:val="18"/>
          <w:szCs w:val="18"/>
          <w:lang w:val="ky-KG" w:eastAsia="ru-RU"/>
          <w14:ligatures w14:val="none"/>
        </w:rPr>
      </w:pPr>
      <w:r w:rsidRPr="00C92FD4">
        <w:rPr>
          <w:rFonts w:asciiTheme="minorHAnsi" w:eastAsia="Times New Roman" w:hAnsiTheme="minorHAnsi"/>
          <w:b/>
          <w:kern w:val="0"/>
          <w:sz w:val="18"/>
          <w:szCs w:val="18"/>
          <w:lang w:val="ky-KG" w:eastAsia="ru-RU"/>
          <w14:ligatures w14:val="none"/>
        </w:rPr>
        <w:t xml:space="preserve">      СОГЛАСОВАНО </w:t>
      </w:r>
      <w:r w:rsidRPr="00C92FD4">
        <w:rPr>
          <w:rFonts w:asciiTheme="minorHAnsi" w:eastAsia="Times New Roman" w:hAnsiTheme="minorHAnsi"/>
          <w:b/>
          <w:kern w:val="0"/>
          <w:sz w:val="18"/>
          <w:szCs w:val="18"/>
          <w:lang w:val="ky-KG" w:eastAsia="ru-RU"/>
          <w14:ligatures w14:val="none"/>
        </w:rPr>
        <w:tab/>
      </w:r>
      <w:r w:rsidRPr="00C92FD4">
        <w:rPr>
          <w:rFonts w:asciiTheme="minorHAnsi" w:eastAsia="Times New Roman" w:hAnsiTheme="minorHAnsi"/>
          <w:b/>
          <w:kern w:val="0"/>
          <w:sz w:val="18"/>
          <w:szCs w:val="18"/>
          <w:lang w:val="ky-KG" w:eastAsia="ru-RU"/>
          <w14:ligatures w14:val="none"/>
        </w:rPr>
        <w:tab/>
      </w:r>
      <w:r w:rsidRPr="00C92FD4">
        <w:rPr>
          <w:rFonts w:asciiTheme="minorHAnsi" w:eastAsia="Times New Roman" w:hAnsiTheme="minorHAnsi"/>
          <w:b/>
          <w:kern w:val="0"/>
          <w:sz w:val="18"/>
          <w:szCs w:val="18"/>
          <w:lang w:val="ky-KG" w:eastAsia="ru-RU"/>
          <w14:ligatures w14:val="none"/>
        </w:rPr>
        <w:tab/>
      </w:r>
      <w:r w:rsidRPr="00C92FD4">
        <w:rPr>
          <w:rFonts w:asciiTheme="minorHAnsi" w:eastAsia="Times New Roman" w:hAnsiTheme="minorHAnsi"/>
          <w:b/>
          <w:kern w:val="0"/>
          <w:sz w:val="18"/>
          <w:szCs w:val="18"/>
          <w:lang w:val="ky-KG" w:eastAsia="ru-RU"/>
          <w14:ligatures w14:val="none"/>
        </w:rPr>
        <w:tab/>
      </w:r>
      <w:r w:rsidRPr="00C92FD4">
        <w:rPr>
          <w:rFonts w:asciiTheme="minorHAnsi" w:eastAsia="Times New Roman" w:hAnsiTheme="minorHAnsi"/>
          <w:b/>
          <w:kern w:val="0"/>
          <w:sz w:val="18"/>
          <w:szCs w:val="18"/>
          <w:lang w:val="ky-KG" w:eastAsia="ru-RU"/>
          <w14:ligatures w14:val="none"/>
        </w:rPr>
        <w:tab/>
        <w:t xml:space="preserve">УТВЕРЖДЕНО                                                      </w:t>
      </w:r>
      <w:r w:rsidRPr="00C92FD4">
        <w:rPr>
          <w:rFonts w:asciiTheme="minorHAnsi" w:eastAsia="Times New Roman" w:hAnsiTheme="minorHAnsi"/>
          <w:b/>
          <w:kern w:val="0"/>
          <w:sz w:val="18"/>
          <w:szCs w:val="18"/>
          <w:lang w:val="ky-KG" w:eastAsia="ru-RU"/>
          <w14:ligatures w14:val="none"/>
        </w:rPr>
        <w:tab/>
      </w:r>
    </w:p>
    <w:p w14:paraId="4171486C" w14:textId="77777777" w:rsidR="00C92FD4" w:rsidRPr="00C92FD4" w:rsidRDefault="00C92FD4" w:rsidP="00C92FD4">
      <w:pPr>
        <w:spacing w:after="0" w:line="276" w:lineRule="auto"/>
        <w:rPr>
          <w:rFonts w:asciiTheme="minorHAnsi" w:eastAsia="Times New Roman" w:hAnsiTheme="minorHAnsi"/>
          <w:b/>
          <w:kern w:val="0"/>
          <w:sz w:val="18"/>
          <w:szCs w:val="18"/>
          <w:lang w:val="ky-KG" w:eastAsia="ru-RU"/>
          <w14:ligatures w14:val="none"/>
        </w:rPr>
      </w:pPr>
      <w:r w:rsidRPr="00C92FD4">
        <w:rPr>
          <w:rFonts w:asciiTheme="minorHAnsi" w:eastAsia="Times New Roman" w:hAnsiTheme="minorHAnsi"/>
          <w:b/>
          <w:kern w:val="0"/>
          <w:sz w:val="18"/>
          <w:szCs w:val="18"/>
          <w:lang w:val="ky-KG" w:eastAsia="ru-RU"/>
          <w14:ligatures w14:val="none"/>
        </w:rPr>
        <w:t xml:space="preserve">Председатель УМС факультета </w:t>
      </w:r>
      <w:r w:rsidRPr="00C92FD4">
        <w:rPr>
          <w:rFonts w:asciiTheme="minorHAnsi" w:eastAsia="Times New Roman" w:hAnsiTheme="minorHAnsi"/>
          <w:b/>
          <w:kern w:val="0"/>
          <w:sz w:val="18"/>
          <w:szCs w:val="18"/>
          <w:lang w:val="ky-KG" w:eastAsia="ru-RU"/>
          <w14:ligatures w14:val="none"/>
        </w:rPr>
        <w:tab/>
        <w:t xml:space="preserve">                         Заведующий кафедрой (ПЦК, отделом)  </w:t>
      </w:r>
    </w:p>
    <w:p w14:paraId="31F43D4A" w14:textId="77777777" w:rsidR="00C92FD4" w:rsidRPr="00C92FD4" w:rsidRDefault="00C92FD4" w:rsidP="00C92FD4">
      <w:pPr>
        <w:spacing w:after="0" w:line="276" w:lineRule="auto"/>
        <w:rPr>
          <w:rFonts w:asciiTheme="minorHAnsi" w:eastAsia="Times New Roman" w:hAnsiTheme="minorHAnsi"/>
          <w:b/>
          <w:kern w:val="0"/>
          <w:sz w:val="18"/>
          <w:szCs w:val="18"/>
          <w:u w:val="single"/>
          <w:lang w:val="ky-KG" w:eastAsia="ru-RU"/>
          <w14:ligatures w14:val="none"/>
        </w:rPr>
      </w:pPr>
      <w:r w:rsidRPr="00C92FD4">
        <w:rPr>
          <w:rFonts w:asciiTheme="minorHAnsi" w:eastAsia="Times New Roman" w:hAnsiTheme="minorHAnsi"/>
          <w:b/>
          <w:kern w:val="0"/>
          <w:sz w:val="18"/>
          <w:szCs w:val="18"/>
          <w:lang w:val="ky-KG" w:eastAsia="ru-RU"/>
          <w14:ligatures w14:val="none"/>
        </w:rPr>
        <w:t xml:space="preserve">  ____________________________                              _________________________________</w:t>
      </w:r>
      <w:r w:rsidRPr="00C92FD4">
        <w:rPr>
          <w:rFonts w:asciiTheme="minorHAnsi" w:eastAsia="Times New Roman" w:hAnsiTheme="minorHAnsi"/>
          <w:b/>
          <w:kern w:val="0"/>
          <w:sz w:val="18"/>
          <w:szCs w:val="18"/>
          <w:lang w:val="ky-KG" w:eastAsia="ru-RU"/>
          <w14:ligatures w14:val="none"/>
        </w:rPr>
        <w:tab/>
      </w:r>
      <w:r w:rsidRPr="00C92FD4">
        <w:rPr>
          <w:rFonts w:asciiTheme="minorHAnsi" w:eastAsia="Times New Roman" w:hAnsiTheme="minorHAnsi"/>
          <w:b/>
          <w:kern w:val="0"/>
          <w:sz w:val="18"/>
          <w:szCs w:val="18"/>
          <w:lang w:val="ky-KG" w:eastAsia="ru-RU"/>
          <w14:ligatures w14:val="none"/>
        </w:rPr>
        <w:tab/>
      </w:r>
      <w:r w:rsidRPr="00C92FD4">
        <w:rPr>
          <w:rFonts w:asciiTheme="minorHAnsi" w:eastAsia="Times New Roman" w:hAnsiTheme="minorHAnsi"/>
          <w:b/>
          <w:kern w:val="0"/>
          <w:sz w:val="18"/>
          <w:szCs w:val="18"/>
          <w:lang w:val="ky-KG" w:eastAsia="ru-RU"/>
          <w14:ligatures w14:val="none"/>
        </w:rPr>
        <w:tab/>
      </w:r>
      <w:r w:rsidRPr="00C92FD4">
        <w:rPr>
          <w:rFonts w:asciiTheme="minorHAnsi" w:eastAsia="Times New Roman" w:hAnsiTheme="minorHAnsi"/>
          <w:b/>
          <w:kern w:val="0"/>
          <w:sz w:val="18"/>
          <w:szCs w:val="18"/>
          <w:lang w:val="ky-KG" w:eastAsia="ru-RU"/>
          <w14:ligatures w14:val="none"/>
        </w:rPr>
        <w:tab/>
      </w:r>
    </w:p>
    <w:p w14:paraId="01E00280" w14:textId="77777777" w:rsidR="00C92FD4" w:rsidRPr="00C92FD4" w:rsidRDefault="00C92FD4" w:rsidP="00C92FD4">
      <w:pPr>
        <w:spacing w:after="0" w:line="276" w:lineRule="auto"/>
        <w:rPr>
          <w:rFonts w:asciiTheme="minorHAnsi" w:eastAsia="Times New Roman" w:hAnsiTheme="minorHAnsi"/>
          <w:b/>
          <w:kern w:val="0"/>
          <w:sz w:val="18"/>
          <w:szCs w:val="18"/>
          <w:lang w:val="ky-KG" w:eastAsia="ru-RU"/>
          <w14:ligatures w14:val="none"/>
        </w:rPr>
      </w:pPr>
      <w:r w:rsidRPr="00C92FD4">
        <w:rPr>
          <w:rFonts w:asciiTheme="minorHAnsi" w:eastAsia="Times New Roman" w:hAnsiTheme="minorHAnsi"/>
          <w:b/>
          <w:kern w:val="0"/>
          <w:sz w:val="18"/>
          <w:szCs w:val="18"/>
          <w:lang w:val="ky-KG" w:eastAsia="ru-RU"/>
          <w14:ligatures w14:val="none"/>
        </w:rPr>
        <w:t>Протокол № __________</w:t>
      </w:r>
      <w:r w:rsidRPr="00C92FD4">
        <w:rPr>
          <w:rFonts w:asciiTheme="minorHAnsi" w:eastAsia="Times New Roman" w:hAnsiTheme="minorHAnsi"/>
          <w:b/>
          <w:kern w:val="0"/>
          <w:sz w:val="18"/>
          <w:szCs w:val="18"/>
          <w:lang w:eastAsia="ru-RU"/>
          <w14:ligatures w14:val="none"/>
        </w:rPr>
        <w:t>2025г</w:t>
      </w:r>
      <w:r w:rsidRPr="00C92FD4">
        <w:rPr>
          <w:rFonts w:asciiTheme="minorHAnsi" w:eastAsia="Times New Roman" w:hAnsiTheme="minorHAnsi"/>
          <w:b/>
          <w:kern w:val="0"/>
          <w:sz w:val="18"/>
          <w:szCs w:val="18"/>
          <w:lang w:val="ky-KG" w:eastAsia="ru-RU"/>
          <w14:ligatures w14:val="none"/>
        </w:rPr>
        <w:tab/>
      </w:r>
      <w:r w:rsidRPr="00C92FD4">
        <w:rPr>
          <w:rFonts w:asciiTheme="minorHAnsi" w:eastAsia="Times New Roman" w:hAnsiTheme="minorHAnsi"/>
          <w:b/>
          <w:kern w:val="0"/>
          <w:sz w:val="18"/>
          <w:szCs w:val="18"/>
          <w:lang w:val="ky-KG" w:eastAsia="ru-RU"/>
          <w14:ligatures w14:val="none"/>
        </w:rPr>
        <w:tab/>
        <w:t xml:space="preserve">             </w:t>
      </w:r>
      <w:r w:rsidRPr="00C92FD4">
        <w:rPr>
          <w:rFonts w:asciiTheme="minorHAnsi" w:eastAsia="Times New Roman" w:hAnsiTheme="minorHAnsi"/>
          <w:b/>
          <w:kern w:val="0"/>
          <w:sz w:val="18"/>
          <w:szCs w:val="18"/>
          <w:lang w:eastAsia="ru-RU"/>
          <w14:ligatures w14:val="none"/>
        </w:rPr>
        <w:t xml:space="preserve">   </w:t>
      </w:r>
      <w:r w:rsidRPr="00C92FD4">
        <w:rPr>
          <w:rFonts w:asciiTheme="minorHAnsi" w:eastAsia="Times New Roman" w:hAnsiTheme="minorHAnsi"/>
          <w:b/>
          <w:kern w:val="0"/>
          <w:sz w:val="18"/>
          <w:szCs w:val="18"/>
          <w:lang w:val="ky-KG" w:eastAsia="ru-RU"/>
          <w14:ligatures w14:val="none"/>
        </w:rPr>
        <w:t>Протокол № _________202</w:t>
      </w:r>
      <w:r w:rsidRPr="00C92FD4">
        <w:rPr>
          <w:rFonts w:asciiTheme="minorHAnsi" w:eastAsia="Times New Roman" w:hAnsiTheme="minorHAnsi"/>
          <w:b/>
          <w:kern w:val="0"/>
          <w:sz w:val="18"/>
          <w:szCs w:val="18"/>
          <w:lang w:eastAsia="ru-RU"/>
          <w14:ligatures w14:val="none"/>
        </w:rPr>
        <w:t>5</w:t>
      </w:r>
      <w:r w:rsidRPr="00C92FD4">
        <w:rPr>
          <w:rFonts w:asciiTheme="minorHAnsi" w:eastAsia="Times New Roman" w:hAnsiTheme="minorHAnsi"/>
          <w:b/>
          <w:kern w:val="0"/>
          <w:sz w:val="18"/>
          <w:szCs w:val="18"/>
          <w:lang w:val="ky-KG" w:eastAsia="ru-RU"/>
          <w14:ligatures w14:val="none"/>
        </w:rPr>
        <w:t>г.</w:t>
      </w:r>
      <w:r w:rsidRPr="00C92FD4">
        <w:rPr>
          <w:rFonts w:asciiTheme="minorHAnsi" w:eastAsia="Times New Roman" w:hAnsiTheme="minorHAnsi"/>
          <w:b/>
          <w:kern w:val="0"/>
          <w:sz w:val="18"/>
          <w:szCs w:val="18"/>
          <w:lang w:val="ky-KG" w:eastAsia="ru-RU"/>
          <w14:ligatures w14:val="none"/>
        </w:rPr>
        <w:tab/>
      </w:r>
      <w:r w:rsidRPr="00C92FD4">
        <w:rPr>
          <w:rFonts w:asciiTheme="minorHAnsi" w:eastAsia="Times New Roman" w:hAnsiTheme="minorHAnsi"/>
          <w:b/>
          <w:kern w:val="0"/>
          <w:sz w:val="18"/>
          <w:szCs w:val="18"/>
          <w:lang w:val="ky-KG" w:eastAsia="ru-RU"/>
          <w14:ligatures w14:val="none"/>
        </w:rPr>
        <w:tab/>
      </w:r>
      <w:r w:rsidRPr="00C92FD4">
        <w:rPr>
          <w:rFonts w:asciiTheme="minorHAnsi" w:eastAsia="Times New Roman" w:hAnsiTheme="minorHAnsi"/>
          <w:b/>
          <w:kern w:val="0"/>
          <w:sz w:val="18"/>
          <w:szCs w:val="18"/>
          <w:lang w:val="ky-KG" w:eastAsia="ru-RU"/>
          <w14:ligatures w14:val="none"/>
        </w:rPr>
        <w:tab/>
      </w:r>
      <w:r w:rsidRPr="00C92FD4">
        <w:rPr>
          <w:rFonts w:asciiTheme="minorHAnsi" w:eastAsia="Times New Roman" w:hAnsiTheme="minorHAnsi"/>
          <w:b/>
          <w:kern w:val="0"/>
          <w:sz w:val="18"/>
          <w:szCs w:val="18"/>
          <w:lang w:val="ky-KG" w:eastAsia="ru-RU"/>
          <w14:ligatures w14:val="none"/>
        </w:rPr>
        <w:tab/>
      </w:r>
      <w:r w:rsidRPr="00C92FD4">
        <w:rPr>
          <w:rFonts w:asciiTheme="minorHAnsi" w:eastAsia="Times New Roman" w:hAnsiTheme="minorHAnsi"/>
          <w:b/>
          <w:kern w:val="0"/>
          <w:sz w:val="18"/>
          <w:szCs w:val="18"/>
          <w:lang w:val="ky-KG" w:eastAsia="ru-RU"/>
          <w14:ligatures w14:val="none"/>
        </w:rPr>
        <w:tab/>
      </w:r>
      <w:r w:rsidRPr="00C92FD4">
        <w:rPr>
          <w:rFonts w:asciiTheme="minorHAnsi" w:eastAsia="Times New Roman" w:hAnsiTheme="minorHAnsi"/>
          <w:b/>
          <w:kern w:val="0"/>
          <w:sz w:val="18"/>
          <w:szCs w:val="18"/>
          <w:lang w:val="ky-KG" w:eastAsia="ru-RU"/>
          <w14:ligatures w14:val="none"/>
        </w:rPr>
        <w:tab/>
        <w:t xml:space="preserve">                        </w:t>
      </w:r>
    </w:p>
    <w:p w14:paraId="09CC87F9" w14:textId="77777777" w:rsidR="00C92FD4" w:rsidRPr="00C92FD4" w:rsidRDefault="00C92FD4" w:rsidP="00C92FD4">
      <w:pPr>
        <w:spacing w:after="0" w:line="276" w:lineRule="auto"/>
        <w:rPr>
          <w:rFonts w:asciiTheme="minorHAnsi" w:eastAsia="Times New Roman" w:hAnsiTheme="minorHAnsi"/>
          <w:b/>
          <w:kern w:val="0"/>
          <w:sz w:val="18"/>
          <w:szCs w:val="18"/>
          <w:lang w:val="ky-KG" w:eastAsia="ru-RU"/>
          <w14:ligatures w14:val="none"/>
        </w:rPr>
      </w:pPr>
    </w:p>
    <w:p w14:paraId="06891A07" w14:textId="77777777" w:rsidR="00C92FD4" w:rsidRPr="00C92FD4" w:rsidRDefault="00C92FD4" w:rsidP="00C92FD4">
      <w:pPr>
        <w:spacing w:after="0" w:line="276" w:lineRule="auto"/>
        <w:rPr>
          <w:rFonts w:asciiTheme="minorHAnsi" w:eastAsia="Times New Roman" w:hAnsiTheme="minorHAnsi"/>
          <w:kern w:val="0"/>
          <w:sz w:val="18"/>
          <w:szCs w:val="18"/>
          <w:lang w:val="ky-KG" w:eastAsia="ru-RU"/>
          <w14:ligatures w14:val="none"/>
        </w:rPr>
      </w:pPr>
    </w:p>
    <w:p w14:paraId="54B83C59" w14:textId="77777777" w:rsidR="00C92FD4" w:rsidRPr="00C92FD4" w:rsidRDefault="00C92FD4" w:rsidP="00C92FD4">
      <w:pPr>
        <w:spacing w:after="0" w:line="276" w:lineRule="auto"/>
        <w:rPr>
          <w:rFonts w:asciiTheme="minorHAnsi" w:eastAsia="Times New Roman" w:hAnsiTheme="minorHAnsi"/>
          <w:kern w:val="0"/>
          <w:sz w:val="18"/>
          <w:szCs w:val="18"/>
          <w:lang w:val="ky-KG" w:eastAsia="ru-RU"/>
          <w14:ligatures w14:val="none"/>
        </w:rPr>
      </w:pPr>
    </w:p>
    <w:p w14:paraId="3AF00DA8" w14:textId="77777777" w:rsidR="00C92FD4" w:rsidRPr="00C92FD4" w:rsidRDefault="00C92FD4" w:rsidP="00C92FD4">
      <w:pPr>
        <w:keepNext/>
        <w:keepLines/>
        <w:spacing w:before="200" w:after="0" w:line="276" w:lineRule="auto"/>
        <w:jc w:val="center"/>
        <w:outlineLvl w:val="2"/>
        <w:rPr>
          <w:rFonts w:ascii="Calibri Light" w:eastAsia="SimSun" w:hAnsi="Calibri Light"/>
          <w:b/>
          <w:bCs/>
          <w:color w:val="5B9BD5"/>
          <w:kern w:val="0"/>
          <w:sz w:val="18"/>
          <w:szCs w:val="18"/>
          <w:lang w:val="ky-KG" w:eastAsia="ru-RU"/>
          <w14:ligatures w14:val="none"/>
        </w:rPr>
      </w:pPr>
      <w:r w:rsidRPr="00C92FD4">
        <w:rPr>
          <w:rFonts w:ascii="Calibri Light" w:eastAsia="SimSun" w:hAnsi="Calibri Light"/>
          <w:b/>
          <w:bCs/>
          <w:color w:val="5B9BD5"/>
          <w:kern w:val="0"/>
          <w:sz w:val="18"/>
          <w:szCs w:val="18"/>
          <w:lang w:val="ky-KG" w:eastAsia="ru-RU"/>
          <w14:ligatures w14:val="none"/>
        </w:rPr>
        <w:t xml:space="preserve">ПРОГРАММА ОБУЧЕНИЯ </w:t>
      </w:r>
    </w:p>
    <w:p w14:paraId="2648CB7C" w14:textId="77777777" w:rsidR="00C92FD4" w:rsidRPr="00C92FD4" w:rsidRDefault="00C92FD4" w:rsidP="00C92FD4">
      <w:pPr>
        <w:spacing w:after="0" w:line="276" w:lineRule="auto"/>
        <w:jc w:val="center"/>
        <w:rPr>
          <w:rFonts w:asciiTheme="minorHAnsi" w:eastAsia="Times New Roman" w:hAnsiTheme="minorHAnsi"/>
          <w:b/>
          <w:kern w:val="0"/>
          <w:sz w:val="18"/>
          <w:szCs w:val="18"/>
          <w:lang w:val="ky-KG" w:eastAsia="ru-RU"/>
          <w14:ligatures w14:val="none"/>
        </w:rPr>
      </w:pPr>
      <w:r w:rsidRPr="00C92FD4">
        <w:rPr>
          <w:rFonts w:asciiTheme="minorHAnsi" w:eastAsia="Times New Roman" w:hAnsiTheme="minorHAnsi"/>
          <w:b/>
          <w:kern w:val="0"/>
          <w:sz w:val="18"/>
          <w:szCs w:val="18"/>
          <w:lang w:val="ky-KG" w:eastAsia="ru-RU"/>
          <w14:ligatures w14:val="none"/>
        </w:rPr>
        <w:t>(Syllabus)</w:t>
      </w:r>
    </w:p>
    <w:p w14:paraId="51B32BA3" w14:textId="77777777" w:rsidR="00C92FD4" w:rsidRPr="00C92FD4" w:rsidRDefault="00C92FD4" w:rsidP="00C92FD4">
      <w:pPr>
        <w:spacing w:after="0" w:line="276" w:lineRule="auto"/>
        <w:jc w:val="center"/>
        <w:rPr>
          <w:rFonts w:asciiTheme="minorHAnsi" w:eastAsia="Times New Roman" w:hAnsiTheme="minorHAnsi"/>
          <w:kern w:val="0"/>
          <w:sz w:val="18"/>
          <w:szCs w:val="18"/>
          <w:lang w:val="ky-KG" w:eastAsia="ru-RU"/>
          <w14:ligatures w14:val="none"/>
        </w:rPr>
      </w:pPr>
    </w:p>
    <w:tbl>
      <w:tblPr>
        <w:tblW w:w="9345"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10"/>
        <w:gridCol w:w="2410"/>
        <w:gridCol w:w="2748"/>
        <w:gridCol w:w="1777"/>
      </w:tblGrid>
      <w:tr w:rsidR="00C92FD4" w:rsidRPr="00C92FD4" w14:paraId="6D3E4D09" w14:textId="77777777" w:rsidTr="00653050">
        <w:trPr>
          <w:trHeight w:val="285"/>
        </w:trPr>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DF304" w14:textId="77777777" w:rsidR="00C92FD4" w:rsidRPr="00C92FD4" w:rsidRDefault="00C92FD4" w:rsidP="00C92FD4">
            <w:pPr>
              <w:widowControl w:val="0"/>
              <w:spacing w:after="0" w:line="276" w:lineRule="auto"/>
              <w:rPr>
                <w:rFonts w:ascii="Calibri" w:eastAsia="Times" w:hAnsi="Calibri" w:cs="Times"/>
                <w:b/>
                <w:color w:val="000000"/>
                <w:kern w:val="0"/>
                <w:sz w:val="18"/>
                <w:szCs w:val="18"/>
                <w:lang w:val="ky-KG" w:eastAsia="ru-RU"/>
                <w14:ligatures w14:val="none"/>
              </w:rPr>
            </w:pPr>
            <w:r w:rsidRPr="00C92FD4">
              <w:rPr>
                <w:rFonts w:ascii="Times" w:eastAsia="Times" w:hAnsi="Times" w:cs="Times"/>
                <w:b/>
                <w:color w:val="000000"/>
                <w:kern w:val="0"/>
                <w:sz w:val="18"/>
                <w:szCs w:val="18"/>
                <w:lang w:val="ky-KG" w:eastAsia="ru-RU"/>
                <w14:ligatures w14:val="none"/>
              </w:rPr>
              <w:t xml:space="preserve">Специальность </w:t>
            </w:r>
            <w:r w:rsidRPr="00C92FD4">
              <w:rPr>
                <w:rFonts w:asciiTheme="minorHAnsi" w:eastAsia="Times" w:hAnsiTheme="minorHAnsi"/>
                <w:b/>
                <w:color w:val="000000"/>
                <w:kern w:val="0"/>
                <w:sz w:val="18"/>
                <w:szCs w:val="18"/>
                <w:lang w:val="ky-KG" w:eastAsia="ru-RU"/>
                <w14:ligatures w14:val="none"/>
              </w:rPr>
              <w:t>(направление)</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80C263" w14:textId="77777777" w:rsidR="00C92FD4" w:rsidRPr="00C92FD4" w:rsidRDefault="00C92FD4" w:rsidP="00C92FD4">
            <w:pPr>
              <w:widowControl w:val="0"/>
              <w:spacing w:after="0" w:line="276" w:lineRule="auto"/>
              <w:rPr>
                <w:rFonts w:ascii="Times" w:eastAsia="Times" w:hAnsi="Times" w:cs="Times"/>
                <w:b/>
                <w:color w:val="000000"/>
                <w:kern w:val="0"/>
                <w:sz w:val="18"/>
                <w:szCs w:val="18"/>
                <w:lang w:eastAsia="ru-RU"/>
                <w14:ligatures w14:val="none"/>
              </w:rPr>
            </w:pPr>
            <w:r w:rsidRPr="00C92FD4">
              <w:rPr>
                <w:rFonts w:ascii="Times" w:eastAsia="Times" w:hAnsi="Times" w:cs="Times"/>
                <w:b/>
                <w:color w:val="000000"/>
                <w:kern w:val="0"/>
                <w:sz w:val="18"/>
                <w:szCs w:val="18"/>
                <w:lang w:eastAsia="ru-RU"/>
                <w14:ligatures w14:val="none"/>
              </w:rPr>
              <w:t>Русский язык и литература</w:t>
            </w:r>
          </w:p>
        </w:tc>
        <w:tc>
          <w:tcPr>
            <w:tcW w:w="2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E12F3" w14:textId="77777777" w:rsidR="00C92FD4" w:rsidRPr="00C92FD4" w:rsidRDefault="00C92FD4" w:rsidP="00C92FD4">
            <w:pPr>
              <w:widowControl w:val="0"/>
              <w:spacing w:after="0" w:line="276" w:lineRule="auto"/>
              <w:ind w:left="110"/>
              <w:rPr>
                <w:rFonts w:ascii="Times" w:eastAsia="Times" w:hAnsi="Times" w:cs="Times"/>
                <w:b/>
                <w:color w:val="000000"/>
                <w:kern w:val="0"/>
                <w:sz w:val="18"/>
                <w:szCs w:val="18"/>
                <w:lang w:val="ky-KG" w:eastAsia="ru-RU"/>
                <w14:ligatures w14:val="none"/>
              </w:rPr>
            </w:pPr>
            <w:r w:rsidRPr="00C92FD4">
              <w:rPr>
                <w:rFonts w:ascii="Times" w:eastAsia="Times" w:hAnsi="Times" w:cs="Times"/>
                <w:b/>
                <w:kern w:val="0"/>
                <w:sz w:val="18"/>
                <w:szCs w:val="18"/>
                <w:lang w:val="ky-KG" w:eastAsia="ru-RU"/>
                <w14:ligatures w14:val="none"/>
              </w:rPr>
              <w:t>Код курса</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9DCF4" w14:textId="77777777" w:rsidR="00C92FD4" w:rsidRPr="00C92FD4" w:rsidRDefault="00C92FD4" w:rsidP="00C92FD4">
            <w:pPr>
              <w:widowControl w:val="0"/>
              <w:spacing w:after="0" w:line="276" w:lineRule="auto"/>
              <w:rPr>
                <w:rFonts w:ascii="Times" w:eastAsia="Times" w:hAnsi="Times" w:cs="Times"/>
                <w:b/>
                <w:color w:val="000000"/>
                <w:kern w:val="0"/>
                <w:sz w:val="18"/>
                <w:szCs w:val="18"/>
                <w:lang w:eastAsia="ru-RU"/>
                <w14:ligatures w14:val="none"/>
              </w:rPr>
            </w:pPr>
            <w:r w:rsidRPr="00C92FD4">
              <w:rPr>
                <w:rFonts w:ascii="Times" w:eastAsia="Times" w:hAnsi="Times" w:cs="Times"/>
                <w:b/>
                <w:color w:val="000000"/>
                <w:kern w:val="0"/>
                <w:sz w:val="18"/>
                <w:szCs w:val="18"/>
                <w:lang w:eastAsia="ru-RU"/>
                <w14:ligatures w14:val="none"/>
              </w:rPr>
              <w:t>ГК. ГСЭ.</w:t>
            </w:r>
          </w:p>
        </w:tc>
      </w:tr>
      <w:tr w:rsidR="00C92FD4" w:rsidRPr="00C92FD4" w14:paraId="27D96AAA" w14:textId="77777777" w:rsidTr="00653050">
        <w:trPr>
          <w:trHeight w:val="360"/>
        </w:trPr>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E4EA7" w14:textId="77777777" w:rsidR="00C92FD4" w:rsidRPr="00C92FD4" w:rsidRDefault="00C92FD4" w:rsidP="00C92FD4">
            <w:pPr>
              <w:widowControl w:val="0"/>
              <w:spacing w:after="0" w:line="276" w:lineRule="auto"/>
              <w:rPr>
                <w:rFonts w:ascii="Times" w:eastAsia="Times" w:hAnsi="Times" w:cs="Times"/>
                <w:b/>
                <w:color w:val="000000"/>
                <w:kern w:val="0"/>
                <w:sz w:val="18"/>
                <w:szCs w:val="18"/>
                <w:lang w:eastAsia="ru-RU"/>
                <w14:ligatures w14:val="none"/>
              </w:rPr>
            </w:pPr>
            <w:r w:rsidRPr="00C92FD4">
              <w:rPr>
                <w:rFonts w:ascii="Times" w:eastAsia="Times" w:hAnsi="Times" w:cs="Times"/>
                <w:b/>
                <w:color w:val="000000"/>
                <w:kern w:val="0"/>
                <w:sz w:val="18"/>
                <w:szCs w:val="18"/>
                <w:lang w:val="ky-KG" w:eastAsia="ru-RU"/>
                <w14:ligatures w14:val="none"/>
              </w:rPr>
              <w:t>Язык обучения</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C2439" w14:textId="77777777" w:rsidR="00C92FD4" w:rsidRPr="00C92FD4" w:rsidRDefault="00C92FD4" w:rsidP="00C92FD4">
            <w:pPr>
              <w:widowControl w:val="0"/>
              <w:spacing w:after="0" w:line="276" w:lineRule="auto"/>
              <w:rPr>
                <w:rFonts w:ascii="Times" w:eastAsia="Times" w:hAnsi="Times" w:cs="Times"/>
                <w:b/>
                <w:color w:val="000000"/>
                <w:kern w:val="0"/>
                <w:sz w:val="18"/>
                <w:szCs w:val="18"/>
                <w:lang w:eastAsia="ru-RU"/>
                <w14:ligatures w14:val="none"/>
              </w:rPr>
            </w:pPr>
            <w:r w:rsidRPr="00C92FD4">
              <w:rPr>
                <w:rFonts w:ascii="Times" w:eastAsia="Times" w:hAnsi="Times" w:cs="Times"/>
                <w:b/>
                <w:color w:val="000000"/>
                <w:kern w:val="0"/>
                <w:sz w:val="18"/>
                <w:szCs w:val="18"/>
                <w:lang w:eastAsia="ru-RU"/>
                <w14:ligatures w14:val="none"/>
              </w:rPr>
              <w:t>Русский</w:t>
            </w:r>
          </w:p>
        </w:tc>
        <w:tc>
          <w:tcPr>
            <w:tcW w:w="2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68A75" w14:textId="77777777" w:rsidR="00C92FD4" w:rsidRPr="00C92FD4" w:rsidRDefault="00C92FD4" w:rsidP="00C92FD4">
            <w:pPr>
              <w:widowControl w:val="0"/>
              <w:spacing w:after="0" w:line="276" w:lineRule="auto"/>
              <w:ind w:left="110"/>
              <w:rPr>
                <w:rFonts w:ascii="Times" w:eastAsia="Times" w:hAnsi="Times" w:cs="Times"/>
                <w:b/>
                <w:color w:val="000000"/>
                <w:kern w:val="0"/>
                <w:sz w:val="18"/>
                <w:szCs w:val="18"/>
                <w:lang w:eastAsia="ru-RU"/>
                <w14:ligatures w14:val="none"/>
              </w:rPr>
            </w:pPr>
            <w:r w:rsidRPr="00C92FD4">
              <w:rPr>
                <w:rFonts w:ascii="Times" w:eastAsia="Times" w:hAnsi="Times" w:cs="Times"/>
                <w:b/>
                <w:color w:val="000000"/>
                <w:kern w:val="0"/>
                <w:sz w:val="18"/>
                <w:szCs w:val="18"/>
                <w:lang w:eastAsia="ru-RU"/>
                <w14:ligatures w14:val="none"/>
              </w:rPr>
              <w:t>Дисциплина</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A65A0" w14:textId="77777777" w:rsidR="00C92FD4" w:rsidRPr="00C92FD4" w:rsidRDefault="00C92FD4" w:rsidP="00C92FD4">
            <w:pPr>
              <w:widowControl w:val="0"/>
              <w:spacing w:after="0" w:line="276" w:lineRule="auto"/>
              <w:rPr>
                <w:rFonts w:ascii="Times" w:eastAsia="Times" w:hAnsi="Times" w:cs="Times"/>
                <w:b/>
                <w:color w:val="000000"/>
                <w:kern w:val="0"/>
                <w:sz w:val="18"/>
                <w:szCs w:val="18"/>
                <w:lang w:eastAsia="ru-RU"/>
                <w14:ligatures w14:val="none"/>
              </w:rPr>
            </w:pPr>
            <w:r w:rsidRPr="00C92FD4">
              <w:rPr>
                <w:rFonts w:ascii="Times" w:eastAsia="Times" w:hAnsi="Times" w:cs="Times"/>
                <w:b/>
                <w:color w:val="000000"/>
                <w:kern w:val="0"/>
                <w:sz w:val="18"/>
                <w:szCs w:val="18"/>
                <w:lang w:eastAsia="ru-RU"/>
                <w14:ligatures w14:val="none"/>
              </w:rPr>
              <w:t>Профессиональная коммуникация 1- го языка</w:t>
            </w:r>
          </w:p>
        </w:tc>
      </w:tr>
      <w:tr w:rsidR="00C92FD4" w:rsidRPr="00C92FD4" w14:paraId="520DB583" w14:textId="77777777" w:rsidTr="00653050">
        <w:trPr>
          <w:trHeight w:val="564"/>
        </w:trPr>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DD6CB" w14:textId="77777777" w:rsidR="00C92FD4" w:rsidRPr="00C92FD4" w:rsidRDefault="00C92FD4" w:rsidP="00C92FD4">
            <w:pPr>
              <w:widowControl w:val="0"/>
              <w:spacing w:after="0" w:line="276" w:lineRule="auto"/>
              <w:ind w:right="359"/>
              <w:rPr>
                <w:rFonts w:ascii="Times" w:eastAsia="Times" w:hAnsi="Times" w:cs="Times"/>
                <w:b/>
                <w:color w:val="000000"/>
                <w:kern w:val="0"/>
                <w:sz w:val="18"/>
                <w:szCs w:val="18"/>
                <w:lang w:eastAsia="ru-RU"/>
                <w14:ligatures w14:val="none"/>
              </w:rPr>
            </w:pPr>
            <w:r w:rsidRPr="00C92FD4">
              <w:rPr>
                <w:rFonts w:ascii="Times" w:eastAsia="Times" w:hAnsi="Times" w:cs="Times"/>
                <w:b/>
                <w:color w:val="000000"/>
                <w:kern w:val="0"/>
                <w:sz w:val="18"/>
                <w:szCs w:val="18"/>
                <w:lang w:eastAsia="ru-RU"/>
                <w14:ligatures w14:val="none"/>
              </w:rPr>
              <w:t>Академи</w:t>
            </w:r>
            <w:r w:rsidRPr="00C92FD4">
              <w:rPr>
                <w:rFonts w:ascii="Times" w:eastAsia="Times" w:hAnsi="Times" w:cs="Times"/>
                <w:b/>
                <w:color w:val="000000"/>
                <w:kern w:val="0"/>
                <w:sz w:val="18"/>
                <w:szCs w:val="18"/>
                <w:lang w:val="ky-KG" w:eastAsia="ru-RU"/>
                <w14:ligatures w14:val="none"/>
              </w:rPr>
              <w:t>ческий год</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61E30" w14:textId="77777777" w:rsidR="00C92FD4" w:rsidRPr="00C92FD4" w:rsidRDefault="00C92FD4" w:rsidP="00C92FD4">
            <w:pPr>
              <w:widowControl w:val="0"/>
              <w:spacing w:after="0" w:line="276" w:lineRule="auto"/>
              <w:rPr>
                <w:rFonts w:ascii="Times" w:eastAsia="Times" w:hAnsi="Times" w:cs="Times"/>
                <w:b/>
                <w:color w:val="000000"/>
                <w:kern w:val="0"/>
                <w:sz w:val="18"/>
                <w:szCs w:val="18"/>
                <w:lang w:eastAsia="ru-RU"/>
                <w14:ligatures w14:val="none"/>
              </w:rPr>
            </w:pPr>
            <w:r w:rsidRPr="00C92FD4">
              <w:rPr>
                <w:rFonts w:ascii="Times" w:eastAsia="Times" w:hAnsi="Times" w:cs="Times"/>
                <w:b/>
                <w:color w:val="000000"/>
                <w:kern w:val="0"/>
                <w:sz w:val="18"/>
                <w:szCs w:val="18"/>
                <w:lang w:eastAsia="ru-RU"/>
                <w14:ligatures w14:val="none"/>
              </w:rPr>
              <w:t>202</w:t>
            </w:r>
            <w:r w:rsidRPr="00C92FD4">
              <w:rPr>
                <w:rFonts w:ascii="Times" w:eastAsia="Times" w:hAnsi="Times" w:cs="Times"/>
                <w:b/>
                <w:color w:val="000000"/>
                <w:kern w:val="0"/>
                <w:sz w:val="18"/>
                <w:szCs w:val="18"/>
                <w:lang w:val="en-US" w:eastAsia="ru-RU"/>
                <w14:ligatures w14:val="none"/>
              </w:rPr>
              <w:t>5</w:t>
            </w:r>
            <w:r w:rsidRPr="00C92FD4">
              <w:rPr>
                <w:rFonts w:ascii="Times" w:eastAsia="Times" w:hAnsi="Times" w:cs="Times"/>
                <w:b/>
                <w:color w:val="000000"/>
                <w:kern w:val="0"/>
                <w:sz w:val="18"/>
                <w:szCs w:val="18"/>
                <w:lang w:eastAsia="ru-RU"/>
                <w14:ligatures w14:val="none"/>
              </w:rPr>
              <w:t>-2</w:t>
            </w:r>
            <w:r w:rsidRPr="00C92FD4">
              <w:rPr>
                <w:rFonts w:ascii="Times" w:eastAsia="Times" w:hAnsi="Times" w:cs="Times"/>
                <w:b/>
                <w:color w:val="000000"/>
                <w:kern w:val="0"/>
                <w:sz w:val="18"/>
                <w:szCs w:val="18"/>
                <w:lang w:val="en-US" w:eastAsia="ru-RU"/>
                <w14:ligatures w14:val="none"/>
              </w:rPr>
              <w:t>6</w:t>
            </w:r>
            <w:r w:rsidRPr="00C92FD4">
              <w:rPr>
                <w:rFonts w:ascii="Times" w:eastAsia="Times" w:hAnsi="Times" w:cs="Times"/>
                <w:b/>
                <w:color w:val="000000"/>
                <w:kern w:val="0"/>
                <w:sz w:val="18"/>
                <w:szCs w:val="18"/>
                <w:lang w:eastAsia="ru-RU"/>
                <w14:ligatures w14:val="none"/>
              </w:rPr>
              <w:t xml:space="preserve"> уч год.</w:t>
            </w:r>
          </w:p>
        </w:tc>
        <w:tc>
          <w:tcPr>
            <w:tcW w:w="2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0D541" w14:textId="77777777" w:rsidR="00C92FD4" w:rsidRPr="00C92FD4" w:rsidRDefault="00C92FD4" w:rsidP="00C92FD4">
            <w:pPr>
              <w:widowControl w:val="0"/>
              <w:spacing w:after="0" w:line="276" w:lineRule="auto"/>
              <w:ind w:left="115"/>
              <w:rPr>
                <w:rFonts w:ascii="Times" w:eastAsia="Times" w:hAnsi="Times" w:cs="Times"/>
                <w:b/>
                <w:color w:val="000000"/>
                <w:kern w:val="0"/>
                <w:sz w:val="18"/>
                <w:szCs w:val="18"/>
                <w:lang w:eastAsia="ru-RU"/>
                <w14:ligatures w14:val="none"/>
              </w:rPr>
            </w:pPr>
            <w:r w:rsidRPr="00C92FD4">
              <w:rPr>
                <w:rFonts w:ascii="Times" w:eastAsia="Times" w:hAnsi="Times" w:cs="Times"/>
                <w:b/>
                <w:color w:val="000000"/>
                <w:kern w:val="0"/>
                <w:sz w:val="18"/>
                <w:szCs w:val="18"/>
                <w:lang w:val="ky-KG" w:eastAsia="ru-RU"/>
                <w14:ligatures w14:val="none"/>
              </w:rPr>
              <w:t>Количество кредитов</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41F2D5" w14:textId="77777777" w:rsidR="00C92FD4" w:rsidRPr="00C92FD4" w:rsidRDefault="00C92FD4" w:rsidP="00C92FD4">
            <w:pPr>
              <w:widowControl w:val="0"/>
              <w:spacing w:after="0" w:line="276" w:lineRule="auto"/>
              <w:rPr>
                <w:rFonts w:asciiTheme="minorHAnsi" w:eastAsia="Times New Roman" w:hAnsiTheme="minorHAnsi"/>
                <w:b/>
                <w:color w:val="000000"/>
                <w:kern w:val="0"/>
                <w:sz w:val="18"/>
                <w:szCs w:val="18"/>
                <w:lang w:val="en-US" w:eastAsia="ru-RU"/>
                <w14:ligatures w14:val="none"/>
              </w:rPr>
            </w:pPr>
            <w:r w:rsidRPr="00C92FD4">
              <w:rPr>
                <w:rFonts w:asciiTheme="minorHAnsi" w:eastAsia="Times New Roman" w:hAnsiTheme="minorHAnsi"/>
                <w:b/>
                <w:color w:val="000000"/>
                <w:kern w:val="0"/>
                <w:sz w:val="18"/>
                <w:szCs w:val="18"/>
                <w:lang w:val="en-US" w:eastAsia="ru-RU"/>
                <w14:ligatures w14:val="none"/>
              </w:rPr>
              <w:t>III</w:t>
            </w:r>
          </w:p>
        </w:tc>
      </w:tr>
      <w:tr w:rsidR="00C92FD4" w:rsidRPr="00C92FD4" w14:paraId="6098A9E1" w14:textId="77777777" w:rsidTr="00653050">
        <w:trPr>
          <w:trHeight w:val="561"/>
        </w:trPr>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93E26" w14:textId="77777777" w:rsidR="00C92FD4" w:rsidRPr="00C92FD4" w:rsidRDefault="00C92FD4" w:rsidP="00C92FD4">
            <w:pPr>
              <w:widowControl w:val="0"/>
              <w:spacing w:after="0" w:line="276" w:lineRule="auto"/>
              <w:rPr>
                <w:rFonts w:ascii="Times" w:eastAsia="Times" w:hAnsi="Times" w:cs="Times"/>
                <w:b/>
                <w:color w:val="000000"/>
                <w:kern w:val="0"/>
                <w:sz w:val="18"/>
                <w:szCs w:val="18"/>
                <w:lang w:eastAsia="ru-RU"/>
                <w14:ligatures w14:val="none"/>
              </w:rPr>
            </w:pPr>
            <w:r w:rsidRPr="00C92FD4">
              <w:rPr>
                <w:rFonts w:ascii="Times" w:eastAsia="Times" w:hAnsi="Times" w:cs="Times"/>
                <w:b/>
                <w:color w:val="000000"/>
                <w:kern w:val="0"/>
                <w:sz w:val="18"/>
                <w:szCs w:val="18"/>
                <w:lang w:val="ky-KG" w:eastAsia="ru-RU"/>
                <w14:ligatures w14:val="none"/>
              </w:rPr>
              <w:t>Преподаватель</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236A8" w14:textId="77777777" w:rsidR="00C92FD4" w:rsidRPr="00C92FD4" w:rsidRDefault="00C92FD4" w:rsidP="00C92FD4">
            <w:pPr>
              <w:widowControl w:val="0"/>
              <w:spacing w:after="0" w:line="276" w:lineRule="auto"/>
              <w:rPr>
                <w:rFonts w:ascii="Times" w:eastAsia="Times" w:hAnsi="Times" w:cs="Times"/>
                <w:b/>
                <w:color w:val="000000"/>
                <w:kern w:val="0"/>
                <w:sz w:val="18"/>
                <w:szCs w:val="18"/>
                <w:lang w:eastAsia="ru-RU"/>
                <w14:ligatures w14:val="none"/>
              </w:rPr>
            </w:pPr>
            <w:r w:rsidRPr="00C92FD4">
              <w:rPr>
                <w:rFonts w:ascii="Times" w:eastAsia="Times" w:hAnsi="Times" w:cs="Times"/>
                <w:b/>
                <w:color w:val="000000"/>
                <w:kern w:val="0"/>
                <w:sz w:val="18"/>
                <w:szCs w:val="18"/>
                <w:lang w:eastAsia="ru-RU"/>
                <w14:ligatures w14:val="none"/>
              </w:rPr>
              <w:t>Сулейманов О.М.</w:t>
            </w:r>
          </w:p>
        </w:tc>
        <w:tc>
          <w:tcPr>
            <w:tcW w:w="2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87B8CD" w14:textId="77777777" w:rsidR="00C92FD4" w:rsidRPr="00C92FD4" w:rsidRDefault="00C92FD4" w:rsidP="00C92FD4">
            <w:pPr>
              <w:widowControl w:val="0"/>
              <w:spacing w:after="0" w:line="276" w:lineRule="auto"/>
              <w:ind w:left="120"/>
              <w:rPr>
                <w:rFonts w:asciiTheme="minorHAnsi" w:eastAsia="Times New Roman" w:hAnsiTheme="minorHAnsi"/>
                <w:b/>
                <w:color w:val="000000"/>
                <w:kern w:val="0"/>
                <w:sz w:val="18"/>
                <w:szCs w:val="18"/>
                <w:lang w:eastAsia="ru-RU"/>
                <w14:ligatures w14:val="none"/>
              </w:rPr>
            </w:pPr>
            <w:r w:rsidRPr="00C92FD4">
              <w:rPr>
                <w:rFonts w:ascii="Times" w:eastAsia="Times" w:hAnsi="Times" w:cs="Times"/>
                <w:b/>
                <w:color w:val="000000"/>
                <w:kern w:val="0"/>
                <w:sz w:val="18"/>
                <w:szCs w:val="18"/>
                <w:lang w:eastAsia="ru-RU"/>
                <w14:ligatures w14:val="none"/>
              </w:rPr>
              <w:t>Семестр</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C96E49" w14:textId="77777777" w:rsidR="00C92FD4" w:rsidRPr="00C92FD4" w:rsidRDefault="00C92FD4" w:rsidP="00C92FD4">
            <w:pPr>
              <w:widowControl w:val="0"/>
              <w:spacing w:after="0" w:line="276" w:lineRule="auto"/>
              <w:rPr>
                <w:rFonts w:ascii="Times" w:eastAsia="Times" w:hAnsi="Times" w:cs="Times"/>
                <w:b/>
                <w:color w:val="000000"/>
                <w:kern w:val="0"/>
                <w:sz w:val="18"/>
                <w:szCs w:val="18"/>
                <w:lang w:val="en-US" w:eastAsia="ru-RU"/>
                <w14:ligatures w14:val="none"/>
              </w:rPr>
            </w:pPr>
            <w:r w:rsidRPr="00C92FD4">
              <w:rPr>
                <w:rFonts w:ascii="Times" w:eastAsia="Times" w:hAnsi="Times" w:cs="Times"/>
                <w:b/>
                <w:color w:val="000000"/>
                <w:kern w:val="0"/>
                <w:sz w:val="18"/>
                <w:szCs w:val="18"/>
                <w:lang w:val="en-US" w:eastAsia="ru-RU"/>
                <w14:ligatures w14:val="none"/>
              </w:rPr>
              <w:t>II</w:t>
            </w:r>
          </w:p>
        </w:tc>
      </w:tr>
      <w:tr w:rsidR="00C92FD4" w:rsidRPr="00C92FD4" w14:paraId="5D75B405" w14:textId="77777777" w:rsidTr="00653050">
        <w:trPr>
          <w:trHeight w:val="285"/>
        </w:trPr>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A01E4" w14:textId="77777777" w:rsidR="00C92FD4" w:rsidRPr="00C92FD4" w:rsidRDefault="00C92FD4" w:rsidP="00255D2F">
            <w:pPr>
              <w:widowControl w:val="0"/>
              <w:numPr>
                <w:ilvl w:val="0"/>
                <w:numId w:val="12"/>
              </w:numPr>
              <w:spacing w:after="0" w:line="276" w:lineRule="auto"/>
              <w:rPr>
                <w:rFonts w:asciiTheme="minorHAnsi" w:eastAsia="Times New Roman" w:hAnsiTheme="minorHAnsi"/>
                <w:b/>
                <w:color w:val="000000"/>
                <w:kern w:val="0"/>
                <w:sz w:val="18"/>
                <w:szCs w:val="18"/>
                <w:lang w:eastAsia="ru-RU"/>
                <w14:ligatures w14:val="none"/>
              </w:rPr>
            </w:pPr>
            <w:r w:rsidRPr="00C92FD4">
              <w:rPr>
                <w:rFonts w:asciiTheme="minorHAnsi" w:eastAsia="Times New Roman" w:hAnsiTheme="minorHAnsi"/>
                <w:b/>
                <w:color w:val="000000"/>
                <w:kern w:val="0"/>
                <w:sz w:val="18"/>
                <w:szCs w:val="18"/>
                <w:lang w:eastAsia="ru-RU"/>
                <w14:ligatures w14:val="none"/>
              </w:rPr>
              <w:t>Mail</w:t>
            </w:r>
            <w:r w:rsidRPr="00C92FD4">
              <w:rPr>
                <w:rFonts w:asciiTheme="minorHAnsi" w:eastAsia="Times New Roman" w:hAnsiTheme="minorHAnsi"/>
                <w:b/>
                <w:color w:val="000000"/>
                <w:kern w:val="0"/>
                <w:sz w:val="18"/>
                <w:szCs w:val="18"/>
                <w:lang w:val="ky-KG" w:eastAsia="ru-RU"/>
                <w14:ligatures w14:val="none"/>
              </w:rPr>
              <w:t xml:space="preserve"> </w:t>
            </w:r>
          </w:p>
          <w:p w14:paraId="09E769EA" w14:textId="77777777" w:rsidR="00C92FD4" w:rsidRPr="00C92FD4" w:rsidRDefault="00C92FD4" w:rsidP="00C92FD4">
            <w:pPr>
              <w:widowControl w:val="0"/>
              <w:spacing w:after="0" w:line="276" w:lineRule="auto"/>
              <w:rPr>
                <w:rFonts w:asciiTheme="minorHAnsi" w:eastAsia="Times New Roman" w:hAnsiTheme="minorHAnsi"/>
                <w:b/>
                <w:color w:val="000000"/>
                <w:kern w:val="0"/>
                <w:sz w:val="18"/>
                <w:szCs w:val="18"/>
                <w:lang w:val="en-US" w:eastAsia="ru-RU"/>
                <w14:ligatures w14:val="none"/>
              </w:rPr>
            </w:pPr>
            <w:r w:rsidRPr="00C92FD4">
              <w:rPr>
                <w:rFonts w:asciiTheme="minorHAnsi" w:eastAsia="Times New Roman" w:hAnsiTheme="minorHAnsi"/>
                <w:b/>
                <w:color w:val="000000"/>
                <w:kern w:val="0"/>
                <w:sz w:val="18"/>
                <w:szCs w:val="18"/>
                <w:lang w:val="en-US" w:eastAsia="ru-RU"/>
                <w14:ligatures w14:val="none"/>
              </w:rPr>
              <w:t>E mail</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6E092" w14:textId="77777777" w:rsidR="00C92FD4" w:rsidRPr="00C92FD4" w:rsidRDefault="00C92FD4" w:rsidP="00C92FD4">
            <w:pPr>
              <w:widowControl w:val="0"/>
              <w:spacing w:after="0" w:line="276" w:lineRule="auto"/>
              <w:rPr>
                <w:rFonts w:asciiTheme="minorHAnsi" w:eastAsia="Times New Roman" w:hAnsiTheme="minorHAnsi"/>
                <w:b/>
                <w:color w:val="000000"/>
                <w:kern w:val="0"/>
                <w:sz w:val="18"/>
                <w:szCs w:val="18"/>
                <w:lang w:val="en-US" w:eastAsia="ru-RU"/>
                <w14:ligatures w14:val="none"/>
              </w:rPr>
            </w:pPr>
            <w:r w:rsidRPr="00C92FD4">
              <w:rPr>
                <w:rFonts w:asciiTheme="minorHAnsi" w:eastAsia="Times New Roman" w:hAnsiTheme="minorHAnsi"/>
                <w:b/>
                <w:color w:val="000000"/>
                <w:kern w:val="0"/>
                <w:sz w:val="18"/>
                <w:szCs w:val="18"/>
                <w:lang w:val="en-US" w:eastAsia="ru-RU"/>
                <w14:ligatures w14:val="none"/>
              </w:rPr>
              <w:t>osulaimanov@oshsu.kg</w:t>
            </w:r>
          </w:p>
        </w:tc>
        <w:tc>
          <w:tcPr>
            <w:tcW w:w="2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1FB1D" w14:textId="77777777" w:rsidR="00C92FD4" w:rsidRPr="00C92FD4" w:rsidRDefault="00C92FD4" w:rsidP="00C92FD4">
            <w:pPr>
              <w:widowControl w:val="0"/>
              <w:spacing w:after="0" w:line="276" w:lineRule="auto"/>
              <w:ind w:left="119" w:right="523" w:hanging="2"/>
              <w:rPr>
                <w:rFonts w:asciiTheme="minorHAnsi" w:eastAsia="Times" w:hAnsiTheme="minorHAnsi"/>
                <w:b/>
                <w:color w:val="000000"/>
                <w:kern w:val="0"/>
                <w:sz w:val="18"/>
                <w:szCs w:val="18"/>
                <w:lang w:val="ky-KG" w:eastAsia="ru-RU"/>
                <w14:ligatures w14:val="none"/>
              </w:rPr>
            </w:pPr>
            <w:r w:rsidRPr="00C92FD4">
              <w:rPr>
                <w:rFonts w:asciiTheme="minorHAnsi" w:eastAsia="Times" w:hAnsiTheme="minorHAnsi"/>
                <w:b/>
                <w:color w:val="000000"/>
                <w:kern w:val="0"/>
                <w:sz w:val="18"/>
                <w:szCs w:val="18"/>
                <w:lang w:val="ky-KG" w:eastAsia="ru-RU"/>
                <w14:ligatures w14:val="none"/>
              </w:rPr>
              <w:t xml:space="preserve">Расписание по приложению “ОшГУ </w:t>
            </w:r>
          </w:p>
          <w:p w14:paraId="3ABB323F" w14:textId="77777777" w:rsidR="00C92FD4" w:rsidRPr="00C92FD4" w:rsidRDefault="00C92FD4" w:rsidP="00C92FD4">
            <w:pPr>
              <w:widowControl w:val="0"/>
              <w:spacing w:after="0" w:line="276" w:lineRule="auto"/>
              <w:ind w:left="119" w:right="523" w:hanging="2"/>
              <w:rPr>
                <w:rFonts w:asciiTheme="minorHAnsi" w:eastAsia="Times" w:hAnsiTheme="minorHAnsi"/>
                <w:b/>
                <w:color w:val="000000"/>
                <w:kern w:val="0"/>
                <w:sz w:val="18"/>
                <w:szCs w:val="18"/>
                <w:lang w:val="ky-KG" w:eastAsia="ru-RU"/>
                <w14:ligatures w14:val="none"/>
              </w:rPr>
            </w:pPr>
            <w:r w:rsidRPr="00C92FD4">
              <w:rPr>
                <w:rFonts w:asciiTheme="minorHAnsi" w:eastAsia="Times" w:hAnsiTheme="minorHAnsi"/>
                <w:b/>
                <w:color w:val="000000"/>
                <w:kern w:val="0"/>
                <w:sz w:val="18"/>
                <w:szCs w:val="18"/>
                <w:lang w:val="ky-KG" w:eastAsia="ru-RU"/>
                <w14:ligatures w14:val="none"/>
              </w:rPr>
              <w:t>Студент”</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362E5" w14:textId="77777777" w:rsidR="00C92FD4" w:rsidRPr="00C92FD4" w:rsidRDefault="00C92FD4" w:rsidP="00C92FD4">
            <w:pPr>
              <w:widowControl w:val="0"/>
              <w:spacing w:after="0" w:line="276" w:lineRule="auto"/>
              <w:rPr>
                <w:rFonts w:ascii="Times" w:eastAsia="Times" w:hAnsi="Times" w:cs="Times"/>
                <w:b/>
                <w:color w:val="000000"/>
                <w:kern w:val="0"/>
                <w:sz w:val="18"/>
                <w:szCs w:val="18"/>
                <w:lang w:eastAsia="ru-RU"/>
                <w14:ligatures w14:val="none"/>
              </w:rPr>
            </w:pPr>
          </w:p>
        </w:tc>
      </w:tr>
      <w:tr w:rsidR="00C92FD4" w:rsidRPr="00C92FD4" w14:paraId="162B62F8" w14:textId="77777777" w:rsidTr="00653050">
        <w:trPr>
          <w:trHeight w:val="561"/>
        </w:trPr>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812F0" w14:textId="77777777" w:rsidR="00C92FD4" w:rsidRPr="00C92FD4" w:rsidRDefault="00C92FD4" w:rsidP="00C92FD4">
            <w:pPr>
              <w:widowControl w:val="0"/>
              <w:spacing w:after="0" w:line="276" w:lineRule="auto"/>
              <w:rPr>
                <w:rFonts w:ascii="Times" w:eastAsia="Times" w:hAnsi="Times" w:cs="Times"/>
                <w:b/>
                <w:color w:val="000000"/>
                <w:kern w:val="0"/>
                <w:sz w:val="18"/>
                <w:szCs w:val="18"/>
                <w:lang w:eastAsia="ru-RU"/>
                <w14:ligatures w14:val="none"/>
              </w:rPr>
            </w:pPr>
            <w:r w:rsidRPr="00C92FD4">
              <w:rPr>
                <w:rFonts w:ascii="Times" w:eastAsia="Times" w:hAnsi="Times" w:cs="Times"/>
                <w:b/>
                <w:color w:val="000000"/>
                <w:kern w:val="0"/>
                <w:sz w:val="18"/>
                <w:szCs w:val="18"/>
                <w:lang w:eastAsia="ru-RU"/>
                <w14:ligatures w14:val="none"/>
              </w:rPr>
              <w:t>Консультаци</w:t>
            </w:r>
            <w:r w:rsidRPr="00C92FD4">
              <w:rPr>
                <w:rFonts w:ascii="Times" w:eastAsia="Times" w:hAnsi="Times" w:cs="Times"/>
                <w:b/>
                <w:color w:val="000000"/>
                <w:kern w:val="0"/>
                <w:sz w:val="18"/>
                <w:szCs w:val="18"/>
                <w:lang w:val="ky-KG" w:eastAsia="ru-RU"/>
                <w14:ligatures w14:val="none"/>
              </w:rPr>
              <w:t>и</w:t>
            </w:r>
          </w:p>
          <w:p w14:paraId="0A4B42FA" w14:textId="77777777" w:rsidR="00C92FD4" w:rsidRPr="00C92FD4" w:rsidRDefault="00C92FD4" w:rsidP="00C92FD4">
            <w:pPr>
              <w:widowControl w:val="0"/>
              <w:spacing w:after="0" w:line="276" w:lineRule="auto"/>
              <w:ind w:left="122"/>
              <w:rPr>
                <w:rFonts w:asciiTheme="minorHAnsi" w:eastAsia="Times New Roman" w:hAnsiTheme="minorHAnsi"/>
                <w:b/>
                <w:color w:val="000000"/>
                <w:kern w:val="0"/>
                <w:sz w:val="18"/>
                <w:szCs w:val="18"/>
                <w:lang w:eastAsia="ru-RU"/>
                <w14:ligatures w14:val="none"/>
              </w:rPr>
            </w:pPr>
            <w:r w:rsidRPr="00C92FD4">
              <w:rPr>
                <w:rFonts w:ascii="Times" w:eastAsia="Times" w:hAnsi="Times" w:cs="Times"/>
                <w:b/>
                <w:color w:val="000000"/>
                <w:kern w:val="0"/>
                <w:sz w:val="18"/>
                <w:szCs w:val="18"/>
                <w:lang w:eastAsia="ru-RU"/>
                <w14:ligatures w14:val="none"/>
              </w:rPr>
              <w:t>(</w:t>
            </w:r>
            <w:r w:rsidRPr="00C92FD4">
              <w:rPr>
                <w:rFonts w:ascii="Times" w:eastAsia="Times" w:hAnsi="Times" w:cs="Times"/>
                <w:b/>
                <w:color w:val="000000"/>
                <w:kern w:val="0"/>
                <w:sz w:val="18"/>
                <w:szCs w:val="18"/>
                <w:lang w:val="ky-KG" w:eastAsia="ru-RU"/>
                <w14:ligatures w14:val="none"/>
              </w:rPr>
              <w:t>время</w:t>
            </w:r>
            <w:r w:rsidRPr="00C92FD4">
              <w:rPr>
                <w:rFonts w:ascii="Times" w:eastAsia="Times" w:hAnsi="Times" w:cs="Times"/>
                <w:b/>
                <w:color w:val="000000"/>
                <w:kern w:val="0"/>
                <w:sz w:val="18"/>
                <w:szCs w:val="18"/>
                <w:lang w:eastAsia="ru-RU"/>
                <w14:ligatures w14:val="none"/>
              </w:rPr>
              <w:t>/ауд)</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536BB" w14:textId="77777777" w:rsidR="00C92FD4" w:rsidRPr="00C92FD4" w:rsidRDefault="00C92FD4" w:rsidP="00C92FD4">
            <w:pPr>
              <w:widowControl w:val="0"/>
              <w:spacing w:after="0" w:line="276" w:lineRule="auto"/>
              <w:rPr>
                <w:rFonts w:asciiTheme="minorHAnsi" w:eastAsia="Times New Roman" w:hAnsiTheme="minorHAnsi"/>
                <w:b/>
                <w:color w:val="000000"/>
                <w:kern w:val="0"/>
                <w:sz w:val="18"/>
                <w:szCs w:val="18"/>
                <w:lang w:val="ky-KG" w:eastAsia="ru-RU"/>
                <w14:ligatures w14:val="none"/>
              </w:rPr>
            </w:pPr>
            <w:r w:rsidRPr="00C92FD4">
              <w:rPr>
                <w:rFonts w:asciiTheme="minorHAnsi" w:eastAsia="Times New Roman" w:hAnsiTheme="minorHAnsi"/>
                <w:b/>
                <w:color w:val="000000"/>
                <w:kern w:val="0"/>
                <w:sz w:val="18"/>
                <w:szCs w:val="18"/>
                <w:lang w:val="ky-KG" w:eastAsia="ru-RU"/>
                <w14:ligatures w14:val="none"/>
              </w:rPr>
              <w:t>Ауд 214 (14 00-16 00)</w:t>
            </w:r>
          </w:p>
        </w:tc>
        <w:tc>
          <w:tcPr>
            <w:tcW w:w="2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16977" w14:textId="77777777" w:rsidR="00C92FD4" w:rsidRPr="00C92FD4" w:rsidRDefault="00C92FD4" w:rsidP="00C92FD4">
            <w:pPr>
              <w:widowControl w:val="0"/>
              <w:spacing w:after="0" w:line="276" w:lineRule="auto"/>
              <w:ind w:left="115"/>
              <w:rPr>
                <w:rFonts w:ascii="Times" w:eastAsia="Times" w:hAnsi="Times" w:cs="Times"/>
                <w:b/>
                <w:color w:val="000000"/>
                <w:kern w:val="0"/>
                <w:sz w:val="18"/>
                <w:szCs w:val="18"/>
                <w:lang w:eastAsia="ru-RU"/>
                <w14:ligatures w14:val="none"/>
              </w:rPr>
            </w:pPr>
            <w:r w:rsidRPr="00C92FD4">
              <w:rPr>
                <w:rFonts w:ascii="Times" w:eastAsia="Times" w:hAnsi="Times" w:cs="Times"/>
                <w:b/>
                <w:color w:val="000000"/>
                <w:kern w:val="0"/>
                <w:sz w:val="18"/>
                <w:szCs w:val="18"/>
                <w:lang w:val="ky-KG" w:eastAsia="ru-RU"/>
                <w14:ligatures w14:val="none"/>
              </w:rPr>
              <w:t xml:space="preserve">Место  </w:t>
            </w:r>
            <w:r w:rsidRPr="00C92FD4">
              <w:rPr>
                <w:rFonts w:ascii="Times" w:eastAsia="Times" w:hAnsi="Times" w:cs="Times"/>
                <w:b/>
                <w:color w:val="000000"/>
                <w:kern w:val="0"/>
                <w:sz w:val="18"/>
                <w:szCs w:val="18"/>
                <w:lang w:eastAsia="ru-RU"/>
                <w14:ligatures w14:val="none"/>
              </w:rPr>
              <w:t>(</w:t>
            </w:r>
            <w:r w:rsidRPr="00C92FD4">
              <w:rPr>
                <w:rFonts w:ascii="Times" w:eastAsia="Times" w:hAnsi="Times" w:cs="Times"/>
                <w:b/>
                <w:color w:val="000000"/>
                <w:kern w:val="0"/>
                <w:sz w:val="18"/>
                <w:szCs w:val="18"/>
                <w:lang w:val="ky-KG" w:eastAsia="ru-RU"/>
                <w14:ligatures w14:val="none"/>
              </w:rPr>
              <w:t>здание</w:t>
            </w:r>
            <w:r w:rsidRPr="00C92FD4">
              <w:rPr>
                <w:rFonts w:ascii="Times" w:eastAsia="Times" w:hAnsi="Times" w:cs="Times"/>
                <w:b/>
                <w:color w:val="000000"/>
                <w:kern w:val="0"/>
                <w:sz w:val="18"/>
                <w:szCs w:val="18"/>
                <w:lang w:eastAsia="ru-RU"/>
                <w14:ligatures w14:val="none"/>
              </w:rPr>
              <w:t>/ауд.)</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7E9A7" w14:textId="77777777" w:rsidR="00C92FD4" w:rsidRPr="00C92FD4" w:rsidRDefault="00C92FD4" w:rsidP="00C92FD4">
            <w:pPr>
              <w:widowControl w:val="0"/>
              <w:spacing w:after="0" w:line="276" w:lineRule="auto"/>
              <w:rPr>
                <w:rFonts w:ascii="Times" w:eastAsia="Times" w:hAnsi="Times" w:cs="Times"/>
                <w:b/>
                <w:color w:val="000000"/>
                <w:kern w:val="0"/>
                <w:sz w:val="18"/>
                <w:szCs w:val="18"/>
                <w:lang w:val="ky-KG" w:eastAsia="ru-RU"/>
                <w14:ligatures w14:val="none"/>
              </w:rPr>
            </w:pPr>
            <w:r w:rsidRPr="00C92FD4">
              <w:rPr>
                <w:rFonts w:ascii="Times" w:eastAsia="Times" w:hAnsi="Times" w:cs="Times"/>
                <w:b/>
                <w:color w:val="000000"/>
                <w:kern w:val="0"/>
                <w:sz w:val="18"/>
                <w:szCs w:val="18"/>
                <w:lang w:val="ky-KG" w:eastAsia="ru-RU"/>
                <w14:ligatures w14:val="none"/>
              </w:rPr>
              <w:t>Филфак.225</w:t>
            </w:r>
          </w:p>
        </w:tc>
      </w:tr>
      <w:tr w:rsidR="00C92FD4" w:rsidRPr="00C92FD4" w14:paraId="39EA6A6F" w14:textId="77777777" w:rsidTr="00653050">
        <w:trPr>
          <w:trHeight w:val="562"/>
        </w:trPr>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07985" w14:textId="77777777" w:rsidR="00C92FD4" w:rsidRPr="00C92FD4" w:rsidRDefault="00C92FD4" w:rsidP="00C92FD4">
            <w:pPr>
              <w:widowControl w:val="0"/>
              <w:spacing w:after="0" w:line="276" w:lineRule="auto"/>
              <w:rPr>
                <w:rFonts w:ascii="Calibri" w:eastAsia="Times New Roman" w:hAnsi="Calibri"/>
                <w:b/>
                <w:color w:val="000000"/>
                <w:kern w:val="0"/>
                <w:sz w:val="18"/>
                <w:szCs w:val="18"/>
                <w:lang w:eastAsia="ru-RU"/>
                <w14:ligatures w14:val="none"/>
              </w:rPr>
            </w:pPr>
            <w:r w:rsidRPr="00C92FD4">
              <w:rPr>
                <w:rFonts w:ascii="Times" w:eastAsia="Times" w:hAnsi="Times" w:cs="Times"/>
                <w:b/>
                <w:color w:val="000000"/>
                <w:kern w:val="0"/>
                <w:sz w:val="18"/>
                <w:szCs w:val="18"/>
                <w:lang w:val="ky-KG" w:eastAsia="ru-RU"/>
                <w14:ligatures w14:val="none"/>
              </w:rPr>
              <w:t xml:space="preserve">Форма обучения </w:t>
            </w:r>
            <w:r w:rsidRPr="00C92FD4">
              <w:rPr>
                <w:rFonts w:asciiTheme="minorHAnsi" w:eastAsia="Times" w:hAnsiTheme="minorHAnsi"/>
                <w:b/>
                <w:color w:val="000000"/>
                <w:kern w:val="0"/>
                <w:sz w:val="18"/>
                <w:szCs w:val="18"/>
                <w:lang w:val="ky-KG" w:eastAsia="ru-RU"/>
                <w14:ligatures w14:val="none"/>
              </w:rPr>
              <w:t>(дневная</w:t>
            </w:r>
            <w:r w:rsidRPr="00C92FD4">
              <w:rPr>
                <w:rFonts w:ascii="Times" w:eastAsia="Times" w:hAnsi="Times" w:cs="Times"/>
                <w:b/>
                <w:color w:val="000000"/>
                <w:kern w:val="0"/>
                <w:sz w:val="18"/>
                <w:szCs w:val="18"/>
                <w:lang w:eastAsia="ru-RU"/>
                <w14:ligatures w14:val="none"/>
              </w:rPr>
              <w:t>/</w:t>
            </w:r>
            <w:r w:rsidRPr="00C92FD4">
              <w:rPr>
                <w:rFonts w:ascii="Times" w:eastAsia="Times" w:hAnsi="Times" w:cs="Times"/>
                <w:b/>
                <w:color w:val="000000"/>
                <w:kern w:val="0"/>
                <w:sz w:val="18"/>
                <w:szCs w:val="18"/>
                <w:lang w:val="ky-KG" w:eastAsia="ru-RU"/>
                <w14:ligatures w14:val="none"/>
              </w:rPr>
              <w:t>заочная</w:t>
            </w:r>
            <w:r w:rsidRPr="00C92FD4">
              <w:rPr>
                <w:rFonts w:asciiTheme="minorHAnsi" w:eastAsia="Times" w:hAnsiTheme="minorHAnsi"/>
                <w:b/>
                <w:color w:val="000000"/>
                <w:kern w:val="0"/>
                <w:sz w:val="18"/>
                <w:szCs w:val="18"/>
                <w:lang w:eastAsia="ru-RU"/>
                <w14:ligatures w14:val="none"/>
              </w:rPr>
              <w:t>/</w:t>
            </w:r>
            <w:r w:rsidRPr="00C92FD4">
              <w:rPr>
                <w:rFonts w:asciiTheme="minorHAnsi" w:eastAsia="Times" w:hAnsiTheme="minorHAnsi"/>
                <w:b/>
                <w:color w:val="000000"/>
                <w:kern w:val="0"/>
                <w:sz w:val="18"/>
                <w:szCs w:val="18"/>
                <w:lang w:val="ky-KG" w:eastAsia="ru-RU"/>
                <w14:ligatures w14:val="none"/>
              </w:rPr>
              <w:t>вечерняя</w:t>
            </w:r>
            <w:r w:rsidRPr="00C92FD4">
              <w:rPr>
                <w:rFonts w:asciiTheme="minorHAnsi" w:eastAsia="Times" w:hAnsiTheme="minorHAnsi"/>
                <w:b/>
                <w:color w:val="000000"/>
                <w:kern w:val="0"/>
                <w:sz w:val="18"/>
                <w:szCs w:val="18"/>
                <w:lang w:eastAsia="ru-RU"/>
                <w14:ligatures w14:val="none"/>
              </w:rPr>
              <w:t>/</w:t>
            </w:r>
            <w:r w:rsidRPr="00C92FD4">
              <w:rPr>
                <w:rFonts w:asciiTheme="minorHAnsi" w:eastAsia="Times" w:hAnsiTheme="minorHAnsi"/>
                <w:b/>
                <w:color w:val="000000"/>
                <w:kern w:val="0"/>
                <w:sz w:val="18"/>
                <w:szCs w:val="18"/>
                <w:lang w:val="ky-KG" w:eastAsia="ru-RU"/>
                <w14:ligatures w14:val="none"/>
              </w:rPr>
              <w:t>дистантная</w:t>
            </w:r>
            <w:r w:rsidRPr="00C92FD4">
              <w:rPr>
                <w:rFonts w:ascii="Calibri" w:eastAsia="Times" w:hAnsi="Calibri" w:cs="Times"/>
                <w:b/>
                <w:color w:val="000000"/>
                <w:kern w:val="0"/>
                <w:sz w:val="18"/>
                <w:szCs w:val="18"/>
                <w:lang w:val="ky-KG" w:eastAsia="ru-RU"/>
                <w14:ligatures w14:val="none"/>
              </w:rPr>
              <w:t>)</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2AA59" w14:textId="77777777" w:rsidR="00C92FD4" w:rsidRPr="00C92FD4" w:rsidRDefault="00C92FD4" w:rsidP="00C92FD4">
            <w:pPr>
              <w:widowControl w:val="0"/>
              <w:spacing w:after="0" w:line="276" w:lineRule="auto"/>
              <w:rPr>
                <w:rFonts w:asciiTheme="minorHAnsi" w:eastAsia="Times New Roman" w:hAnsiTheme="minorHAnsi"/>
                <w:b/>
                <w:color w:val="000000"/>
                <w:kern w:val="0"/>
                <w:sz w:val="18"/>
                <w:szCs w:val="18"/>
                <w:lang w:eastAsia="ru-RU"/>
                <w14:ligatures w14:val="none"/>
              </w:rPr>
            </w:pPr>
            <w:r w:rsidRPr="00C92FD4">
              <w:rPr>
                <w:rFonts w:asciiTheme="minorHAnsi" w:eastAsia="Times New Roman" w:hAnsiTheme="minorHAnsi"/>
                <w:b/>
                <w:color w:val="000000"/>
                <w:kern w:val="0"/>
                <w:sz w:val="18"/>
                <w:szCs w:val="18"/>
                <w:lang w:eastAsia="ru-RU"/>
                <w14:ligatures w14:val="none"/>
              </w:rPr>
              <w:t>дневная</w:t>
            </w:r>
          </w:p>
        </w:tc>
        <w:tc>
          <w:tcPr>
            <w:tcW w:w="2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DF9A9" w14:textId="77777777" w:rsidR="00C92FD4" w:rsidRPr="00C92FD4" w:rsidRDefault="00C92FD4" w:rsidP="00C92FD4">
            <w:pPr>
              <w:widowControl w:val="0"/>
              <w:spacing w:after="0" w:line="276" w:lineRule="auto"/>
              <w:ind w:left="119"/>
              <w:rPr>
                <w:rFonts w:asciiTheme="minorHAnsi" w:eastAsia="Times New Roman" w:hAnsiTheme="minorHAnsi"/>
                <w:b/>
                <w:color w:val="000000"/>
                <w:kern w:val="0"/>
                <w:sz w:val="18"/>
                <w:szCs w:val="18"/>
                <w:lang w:eastAsia="ru-RU"/>
                <w14:ligatures w14:val="none"/>
              </w:rPr>
            </w:pPr>
            <w:r w:rsidRPr="00C92FD4">
              <w:rPr>
                <w:rFonts w:ascii="Times" w:eastAsia="Times" w:hAnsi="Times" w:cs="Times"/>
                <w:b/>
                <w:color w:val="000000"/>
                <w:kern w:val="0"/>
                <w:sz w:val="18"/>
                <w:szCs w:val="18"/>
                <w:lang w:val="ky-KG" w:eastAsia="ru-RU"/>
                <w14:ligatures w14:val="none"/>
              </w:rPr>
              <w:t>Тип курса</w:t>
            </w:r>
            <w:r w:rsidRPr="00C92FD4">
              <w:rPr>
                <w:rFonts w:asciiTheme="minorHAnsi" w:eastAsia="Times New Roman" w:hAnsiTheme="minorHAnsi"/>
                <w:b/>
                <w:color w:val="000000"/>
                <w:kern w:val="0"/>
                <w:sz w:val="18"/>
                <w:szCs w:val="18"/>
                <w:lang w:eastAsia="ru-RU"/>
                <w14:ligatures w14:val="none"/>
              </w:rPr>
              <w:t>: (</w:t>
            </w:r>
            <w:r w:rsidRPr="00C92FD4">
              <w:rPr>
                <w:rFonts w:asciiTheme="minorHAnsi" w:eastAsia="Times New Roman" w:hAnsiTheme="minorHAnsi"/>
                <w:b/>
                <w:color w:val="000000"/>
                <w:kern w:val="0"/>
                <w:sz w:val="18"/>
                <w:szCs w:val="18"/>
                <w:lang w:val="ky-KG" w:eastAsia="ru-RU"/>
                <w14:ligatures w14:val="none"/>
              </w:rPr>
              <w:t>обязательный</w:t>
            </w:r>
            <w:r w:rsidRPr="00C92FD4">
              <w:rPr>
                <w:rFonts w:ascii="Times" w:eastAsia="Times" w:hAnsi="Times" w:cs="Times"/>
                <w:b/>
                <w:color w:val="000000"/>
                <w:kern w:val="0"/>
                <w:sz w:val="18"/>
                <w:szCs w:val="18"/>
                <w:lang w:eastAsia="ru-RU"/>
                <w14:ligatures w14:val="none"/>
              </w:rPr>
              <w:t>/электив</w:t>
            </w:r>
            <w:r w:rsidRPr="00C92FD4">
              <w:rPr>
                <w:rFonts w:ascii="Times" w:eastAsia="Times" w:hAnsi="Times" w:cs="Times"/>
                <w:b/>
                <w:color w:val="000000"/>
                <w:kern w:val="0"/>
                <w:sz w:val="18"/>
                <w:szCs w:val="18"/>
                <w:lang w:val="ky-KG" w:eastAsia="ru-RU"/>
                <w14:ligatures w14:val="none"/>
              </w:rPr>
              <w:t>ный</w:t>
            </w:r>
            <w:r w:rsidRPr="00C92FD4">
              <w:rPr>
                <w:rFonts w:asciiTheme="minorHAnsi" w:eastAsia="Times New Roman" w:hAnsiTheme="minorHAnsi"/>
                <w:b/>
                <w:color w:val="000000"/>
                <w:kern w:val="0"/>
                <w:sz w:val="18"/>
                <w:szCs w:val="18"/>
                <w:lang w:eastAsia="ru-RU"/>
                <w14:ligatures w14:val="none"/>
              </w:rPr>
              <w:t>)</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FC6CC" w14:textId="77777777" w:rsidR="00C92FD4" w:rsidRPr="00C92FD4" w:rsidRDefault="00C92FD4" w:rsidP="00C92FD4">
            <w:pPr>
              <w:widowControl w:val="0"/>
              <w:spacing w:after="0" w:line="276" w:lineRule="auto"/>
              <w:rPr>
                <w:rFonts w:asciiTheme="minorHAnsi" w:eastAsia="Times New Roman" w:hAnsiTheme="minorHAnsi"/>
                <w:b/>
                <w:color w:val="000000"/>
                <w:kern w:val="0"/>
                <w:sz w:val="18"/>
                <w:szCs w:val="18"/>
                <w:lang w:eastAsia="ru-RU"/>
                <w14:ligatures w14:val="none"/>
              </w:rPr>
            </w:pPr>
            <w:r w:rsidRPr="00C92FD4">
              <w:rPr>
                <w:rFonts w:asciiTheme="minorHAnsi" w:eastAsia="Times New Roman" w:hAnsiTheme="minorHAnsi"/>
                <w:b/>
                <w:color w:val="000000"/>
                <w:kern w:val="0"/>
                <w:sz w:val="18"/>
                <w:szCs w:val="18"/>
                <w:lang w:eastAsia="ru-RU"/>
                <w14:ligatures w14:val="none"/>
              </w:rPr>
              <w:t>обязательный</w:t>
            </w:r>
          </w:p>
        </w:tc>
      </w:tr>
    </w:tbl>
    <w:p w14:paraId="7101F492" w14:textId="77777777" w:rsidR="00C92FD4" w:rsidRPr="00C92FD4" w:rsidRDefault="00C92FD4" w:rsidP="00C92FD4">
      <w:pPr>
        <w:spacing w:after="0" w:line="276" w:lineRule="auto"/>
        <w:rPr>
          <w:rFonts w:asciiTheme="minorHAnsi" w:eastAsia="Times New Roman" w:hAnsiTheme="minorHAnsi"/>
          <w:kern w:val="0"/>
          <w:sz w:val="18"/>
          <w:szCs w:val="18"/>
          <w:lang w:val="ky-KG" w:eastAsia="ru-RU"/>
          <w14:ligatures w14:val="none"/>
        </w:rPr>
      </w:pPr>
    </w:p>
    <w:p w14:paraId="7310737B" w14:textId="77777777" w:rsidR="00C92FD4" w:rsidRPr="00C92FD4" w:rsidRDefault="00C92FD4" w:rsidP="00C92FD4">
      <w:pPr>
        <w:spacing w:after="0" w:line="276" w:lineRule="auto"/>
        <w:rPr>
          <w:rFonts w:asciiTheme="minorHAnsi" w:eastAsia="Times New Roman" w:hAnsiTheme="minorHAnsi"/>
          <w:kern w:val="0"/>
          <w:sz w:val="18"/>
          <w:szCs w:val="18"/>
          <w:lang w:val="ky-KG" w:eastAsia="ru-RU"/>
          <w14:ligatures w14:val="none"/>
        </w:rPr>
      </w:pPr>
    </w:p>
    <w:p w14:paraId="592B2BFF" w14:textId="77777777" w:rsidR="00C92FD4" w:rsidRPr="00C92FD4" w:rsidRDefault="00C92FD4" w:rsidP="00C92FD4">
      <w:pPr>
        <w:spacing w:after="0" w:line="276" w:lineRule="auto"/>
        <w:rPr>
          <w:rFonts w:asciiTheme="minorHAnsi" w:eastAsia="Times New Roman" w:hAnsiTheme="minorHAnsi"/>
          <w:kern w:val="0"/>
          <w:sz w:val="18"/>
          <w:szCs w:val="18"/>
          <w:lang w:val="ky-KG" w:eastAsia="ru-RU"/>
          <w14:ligatures w14:val="none"/>
        </w:rPr>
      </w:pPr>
    </w:p>
    <w:p w14:paraId="6843A848" w14:textId="77777777" w:rsidR="00C92FD4" w:rsidRPr="00C92FD4" w:rsidRDefault="00C92FD4" w:rsidP="00C92FD4">
      <w:pPr>
        <w:spacing w:after="0" w:line="276" w:lineRule="auto"/>
        <w:rPr>
          <w:rFonts w:asciiTheme="minorHAnsi" w:eastAsia="Times New Roman" w:hAnsiTheme="minorHAnsi"/>
          <w:kern w:val="0"/>
          <w:sz w:val="18"/>
          <w:szCs w:val="18"/>
          <w:lang w:val="ky-KG" w:eastAsia="ru-RU"/>
          <w14:ligatures w14:val="none"/>
        </w:rPr>
      </w:pPr>
    </w:p>
    <w:p w14:paraId="069BB969" w14:textId="77777777" w:rsidR="00C92FD4" w:rsidRPr="00C92FD4" w:rsidRDefault="00C92FD4" w:rsidP="00C92FD4">
      <w:pPr>
        <w:spacing w:after="0" w:line="276" w:lineRule="auto"/>
        <w:rPr>
          <w:rFonts w:asciiTheme="minorHAnsi" w:eastAsia="Times New Roman" w:hAnsiTheme="minorHAnsi"/>
          <w:kern w:val="0"/>
          <w:sz w:val="18"/>
          <w:szCs w:val="18"/>
          <w:lang w:val="ky-KG" w:eastAsia="ru-RU"/>
          <w14:ligatures w14:val="none"/>
        </w:rPr>
      </w:pPr>
    </w:p>
    <w:p w14:paraId="1F24B029" w14:textId="77777777" w:rsidR="00C92FD4" w:rsidRPr="00C92FD4" w:rsidRDefault="00C92FD4" w:rsidP="00C92FD4">
      <w:pPr>
        <w:spacing w:after="0" w:line="276" w:lineRule="auto"/>
        <w:rPr>
          <w:rFonts w:asciiTheme="minorHAnsi" w:eastAsia="Times New Roman" w:hAnsiTheme="minorHAnsi"/>
          <w:kern w:val="0"/>
          <w:sz w:val="18"/>
          <w:szCs w:val="18"/>
          <w:lang w:val="ky-KG" w:eastAsia="ru-RU"/>
          <w14:ligatures w14:val="none"/>
        </w:rPr>
      </w:pPr>
    </w:p>
    <w:p w14:paraId="5D86E584" w14:textId="77777777" w:rsidR="00C92FD4" w:rsidRPr="00C92FD4" w:rsidRDefault="00C92FD4" w:rsidP="00C92FD4">
      <w:pPr>
        <w:spacing w:after="0" w:line="276" w:lineRule="auto"/>
        <w:jc w:val="center"/>
        <w:rPr>
          <w:rFonts w:asciiTheme="minorHAnsi" w:eastAsia="Times New Roman" w:hAnsiTheme="minorHAnsi"/>
          <w:kern w:val="0"/>
          <w:sz w:val="18"/>
          <w:szCs w:val="18"/>
          <w:lang w:val="ky-KG" w:eastAsia="ru-RU"/>
          <w14:ligatures w14:val="none"/>
        </w:rPr>
      </w:pPr>
      <w:r w:rsidRPr="00C92FD4">
        <w:rPr>
          <w:rFonts w:asciiTheme="minorHAnsi" w:eastAsia="Times New Roman" w:hAnsiTheme="minorHAnsi"/>
          <w:kern w:val="0"/>
          <w:sz w:val="18"/>
          <w:szCs w:val="18"/>
          <w:lang w:val="ky-KG" w:eastAsia="ru-RU"/>
          <w14:ligatures w14:val="none"/>
        </w:rPr>
        <w:t>Ош, 2025</w:t>
      </w:r>
    </w:p>
    <w:p w14:paraId="1B1FE3E1" w14:textId="77777777" w:rsidR="00C92FD4" w:rsidRPr="00C92FD4" w:rsidRDefault="00C92FD4" w:rsidP="00C92FD4">
      <w:pPr>
        <w:spacing w:after="0" w:line="276" w:lineRule="auto"/>
        <w:jc w:val="center"/>
        <w:rPr>
          <w:rFonts w:asciiTheme="minorHAnsi" w:eastAsia="Times New Roman" w:hAnsiTheme="minorHAnsi"/>
          <w:kern w:val="0"/>
          <w:sz w:val="18"/>
          <w:szCs w:val="18"/>
          <w:lang w:val="ky-KG" w:eastAsia="ru-RU"/>
          <w14:ligatures w14:val="none"/>
        </w:rPr>
      </w:pPr>
    </w:p>
    <w:p w14:paraId="3175E9EF" w14:textId="77777777" w:rsidR="00C92FD4" w:rsidRPr="00C92FD4" w:rsidRDefault="00C92FD4" w:rsidP="00C92FD4">
      <w:pPr>
        <w:spacing w:after="0" w:line="288" w:lineRule="auto"/>
        <w:jc w:val="both"/>
        <w:rPr>
          <w:rFonts w:eastAsia="Calibri" w:cs="Times New Roman"/>
          <w:b/>
          <w:bCs/>
          <w:iCs/>
          <w:kern w:val="0"/>
          <w:sz w:val="24"/>
          <w:szCs w:val="24"/>
          <w14:ligatures w14:val="none"/>
        </w:rPr>
      </w:pPr>
    </w:p>
    <w:p w14:paraId="139C3C56" w14:textId="77777777" w:rsidR="00C92FD4" w:rsidRPr="00C92FD4" w:rsidRDefault="00C92FD4" w:rsidP="00C92FD4">
      <w:pPr>
        <w:spacing w:after="0" w:line="288" w:lineRule="auto"/>
        <w:jc w:val="both"/>
        <w:rPr>
          <w:rFonts w:eastAsia="Calibri" w:cs="Times New Roman"/>
          <w:b/>
          <w:bCs/>
          <w:iCs/>
          <w:kern w:val="0"/>
          <w:sz w:val="24"/>
          <w:szCs w:val="24"/>
          <w14:ligatures w14:val="none"/>
        </w:rPr>
      </w:pPr>
    </w:p>
    <w:p w14:paraId="6BC35FCB" w14:textId="77777777" w:rsidR="00C92FD4" w:rsidRPr="00C92FD4" w:rsidRDefault="00C92FD4" w:rsidP="00C92FD4">
      <w:pPr>
        <w:spacing w:after="0" w:line="288" w:lineRule="auto"/>
        <w:jc w:val="both"/>
        <w:rPr>
          <w:rFonts w:eastAsia="Calibri" w:cs="Times New Roman"/>
          <w:b/>
          <w:bCs/>
          <w:iCs/>
          <w:kern w:val="0"/>
          <w:sz w:val="24"/>
          <w:szCs w:val="24"/>
          <w14:ligatures w14:val="none"/>
        </w:rPr>
      </w:pPr>
    </w:p>
    <w:p w14:paraId="413EE38F" w14:textId="77777777" w:rsidR="00C92FD4" w:rsidRPr="00C92FD4" w:rsidRDefault="00C92FD4" w:rsidP="00C92FD4">
      <w:pPr>
        <w:spacing w:after="0" w:line="288" w:lineRule="auto"/>
        <w:jc w:val="both"/>
        <w:rPr>
          <w:rFonts w:eastAsia="Calibri" w:cs="Times New Roman"/>
          <w:b/>
          <w:bCs/>
          <w:iCs/>
          <w:kern w:val="0"/>
          <w:sz w:val="24"/>
          <w:szCs w:val="24"/>
          <w14:ligatures w14:val="none"/>
        </w:rPr>
      </w:pPr>
    </w:p>
    <w:p w14:paraId="24ACC5AF" w14:textId="77777777" w:rsidR="00C92FD4" w:rsidRPr="00C92FD4" w:rsidRDefault="00C92FD4" w:rsidP="00C92FD4">
      <w:pPr>
        <w:spacing w:after="0" w:line="288" w:lineRule="auto"/>
        <w:jc w:val="both"/>
        <w:rPr>
          <w:rFonts w:eastAsia="Calibri" w:cs="Times New Roman"/>
          <w:b/>
          <w:bCs/>
          <w:iCs/>
          <w:kern w:val="0"/>
          <w:sz w:val="24"/>
          <w:szCs w:val="24"/>
          <w14:ligatures w14:val="none"/>
        </w:rPr>
      </w:pPr>
    </w:p>
    <w:p w14:paraId="13289129" w14:textId="77777777" w:rsidR="00C92FD4" w:rsidRPr="00C92FD4" w:rsidRDefault="00C92FD4" w:rsidP="00C92FD4">
      <w:pPr>
        <w:spacing w:after="0" w:line="288" w:lineRule="auto"/>
        <w:jc w:val="both"/>
        <w:rPr>
          <w:rFonts w:eastAsia="Calibri" w:cs="Times New Roman"/>
          <w:b/>
          <w:bCs/>
          <w:iCs/>
          <w:kern w:val="0"/>
          <w:sz w:val="24"/>
          <w:szCs w:val="24"/>
          <w14:ligatures w14:val="none"/>
        </w:rPr>
      </w:pPr>
    </w:p>
    <w:p w14:paraId="1655896B" w14:textId="77777777" w:rsidR="00C92FD4" w:rsidRPr="00C92FD4" w:rsidRDefault="00C92FD4" w:rsidP="00C92FD4">
      <w:pPr>
        <w:spacing w:after="0" w:line="288" w:lineRule="auto"/>
        <w:jc w:val="both"/>
        <w:rPr>
          <w:rFonts w:eastAsia="Calibri" w:cs="Times New Roman"/>
          <w:b/>
          <w:bCs/>
          <w:iCs/>
          <w:kern w:val="0"/>
          <w:sz w:val="24"/>
          <w:szCs w:val="24"/>
          <w14:ligatures w14:val="none"/>
        </w:rPr>
      </w:pPr>
    </w:p>
    <w:p w14:paraId="6A859833" w14:textId="77777777" w:rsidR="00C92FD4" w:rsidRPr="00C92FD4" w:rsidRDefault="00C92FD4" w:rsidP="00C92FD4">
      <w:pPr>
        <w:spacing w:after="0" w:line="288" w:lineRule="auto"/>
        <w:jc w:val="both"/>
        <w:rPr>
          <w:rFonts w:eastAsia="Calibri" w:cs="Times New Roman"/>
          <w:b/>
          <w:bCs/>
          <w:iCs/>
          <w:kern w:val="0"/>
          <w:sz w:val="24"/>
          <w:szCs w:val="24"/>
          <w14:ligatures w14:val="none"/>
        </w:rPr>
      </w:pPr>
    </w:p>
    <w:p w14:paraId="222CBD90" w14:textId="77777777" w:rsidR="00C92FD4" w:rsidRPr="00C92FD4" w:rsidRDefault="00C92FD4" w:rsidP="00C92FD4">
      <w:pPr>
        <w:spacing w:after="0" w:line="288" w:lineRule="auto"/>
        <w:jc w:val="both"/>
        <w:rPr>
          <w:rFonts w:eastAsia="Calibri" w:cs="Times New Roman"/>
          <w:b/>
          <w:bCs/>
          <w:iCs/>
          <w:kern w:val="0"/>
          <w:sz w:val="24"/>
          <w:szCs w:val="24"/>
          <w14:ligatures w14:val="none"/>
        </w:rPr>
      </w:pPr>
    </w:p>
    <w:p w14:paraId="2970F968" w14:textId="77777777" w:rsidR="00C92FD4" w:rsidRPr="00C92FD4" w:rsidRDefault="00C92FD4" w:rsidP="00C92FD4">
      <w:pPr>
        <w:spacing w:after="0" w:line="288" w:lineRule="auto"/>
        <w:jc w:val="both"/>
        <w:rPr>
          <w:rFonts w:eastAsia="Calibri" w:cs="Times New Roman"/>
          <w:b/>
          <w:bCs/>
          <w:iCs/>
          <w:kern w:val="0"/>
          <w:sz w:val="24"/>
          <w:szCs w:val="24"/>
          <w14:ligatures w14:val="none"/>
        </w:rPr>
      </w:pPr>
    </w:p>
    <w:p w14:paraId="6E1CD82E" w14:textId="77777777" w:rsidR="00C92FD4" w:rsidRPr="00C92FD4" w:rsidRDefault="00C92FD4" w:rsidP="00C92FD4">
      <w:pPr>
        <w:spacing w:after="0" w:line="288" w:lineRule="auto"/>
        <w:jc w:val="both"/>
        <w:rPr>
          <w:rFonts w:eastAsia="Calibri" w:cs="Times New Roman"/>
          <w:b/>
          <w:bCs/>
          <w:iCs/>
          <w:kern w:val="0"/>
          <w:sz w:val="24"/>
          <w:szCs w:val="24"/>
          <w14:ligatures w14:val="none"/>
        </w:rPr>
      </w:pPr>
    </w:p>
    <w:p w14:paraId="639E4EE6" w14:textId="77777777" w:rsidR="00C92FD4" w:rsidRPr="00C92FD4" w:rsidRDefault="00C92FD4" w:rsidP="00C92FD4">
      <w:pPr>
        <w:spacing w:after="0" w:line="288" w:lineRule="auto"/>
        <w:jc w:val="both"/>
        <w:rPr>
          <w:rFonts w:eastAsia="Calibri" w:cs="Times New Roman"/>
          <w:b/>
          <w:bCs/>
          <w:iCs/>
          <w:kern w:val="0"/>
          <w:sz w:val="24"/>
          <w:szCs w:val="24"/>
          <w14:ligatures w14:val="none"/>
        </w:rPr>
      </w:pPr>
    </w:p>
    <w:p w14:paraId="4B45C6DD" w14:textId="77777777" w:rsidR="00C92FD4" w:rsidRPr="00C92FD4" w:rsidRDefault="00C92FD4" w:rsidP="00C92FD4">
      <w:pPr>
        <w:spacing w:after="0" w:line="288" w:lineRule="auto"/>
        <w:jc w:val="both"/>
        <w:rPr>
          <w:rFonts w:eastAsia="Calibri" w:cs="Times New Roman"/>
          <w:bCs/>
          <w:iCs/>
          <w:kern w:val="0"/>
          <w:szCs w:val="28"/>
          <w14:ligatures w14:val="none"/>
        </w:rPr>
      </w:pPr>
    </w:p>
    <w:p w14:paraId="4EEAE90C" w14:textId="77777777" w:rsidR="00C92FD4" w:rsidRPr="00C92FD4" w:rsidRDefault="00C92FD4" w:rsidP="00C92FD4">
      <w:pPr>
        <w:spacing w:after="0" w:line="288" w:lineRule="auto"/>
        <w:jc w:val="both"/>
        <w:rPr>
          <w:rFonts w:eastAsia="Calibri" w:cs="Times New Roman"/>
          <w:b/>
          <w:iCs/>
          <w:kern w:val="0"/>
          <w:sz w:val="24"/>
          <w:szCs w:val="24"/>
          <w:lang w:val="ky-KG"/>
          <w14:ligatures w14:val="none"/>
        </w:rPr>
      </w:pPr>
      <w:r w:rsidRPr="00C92FD4">
        <w:rPr>
          <w:rFonts w:eastAsia="Calibri" w:cs="Times New Roman"/>
          <w:b/>
          <w:iCs/>
          <w:kern w:val="0"/>
          <w:sz w:val="24"/>
          <w:szCs w:val="24"/>
          <w14:ligatures w14:val="none"/>
        </w:rPr>
        <w:t xml:space="preserve">Сетка часов по учебному плану </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69"/>
        <w:gridCol w:w="790"/>
        <w:gridCol w:w="867"/>
        <w:gridCol w:w="970"/>
        <w:gridCol w:w="744"/>
        <w:gridCol w:w="465"/>
        <w:gridCol w:w="388"/>
        <w:gridCol w:w="686"/>
        <w:gridCol w:w="8"/>
        <w:gridCol w:w="28"/>
        <w:gridCol w:w="674"/>
        <w:gridCol w:w="292"/>
        <w:gridCol w:w="1293"/>
        <w:gridCol w:w="22"/>
      </w:tblGrid>
      <w:tr w:rsidR="00C92FD4" w:rsidRPr="00C92FD4" w14:paraId="6731DE36" w14:textId="77777777" w:rsidTr="00653050">
        <w:trPr>
          <w:gridAfter w:val="1"/>
          <w:wAfter w:w="22" w:type="dxa"/>
          <w:jc w:val="center"/>
        </w:trPr>
        <w:tc>
          <w:tcPr>
            <w:tcW w:w="1795" w:type="dxa"/>
            <w:vMerge w:val="restart"/>
            <w:shd w:val="clear" w:color="auto" w:fill="auto"/>
            <w:vAlign w:val="center"/>
          </w:tcPr>
          <w:p w14:paraId="24FB4641" w14:textId="77777777" w:rsidR="00C92FD4" w:rsidRPr="00C92FD4" w:rsidRDefault="00C92FD4" w:rsidP="00C92FD4">
            <w:pPr>
              <w:spacing w:after="0" w:line="288" w:lineRule="auto"/>
              <w:jc w:val="both"/>
              <w:rPr>
                <w:rFonts w:eastAsia="Calibri" w:cs="Times New Roman"/>
                <w:bCs/>
                <w:iCs/>
                <w:kern w:val="0"/>
                <w:sz w:val="22"/>
                <w14:ligatures w14:val="none"/>
              </w:rPr>
            </w:pPr>
            <w:r w:rsidRPr="00C92FD4">
              <w:rPr>
                <w:rFonts w:eastAsia="Calibri" w:cs="Times New Roman"/>
                <w:bCs/>
                <w:iCs/>
                <w:kern w:val="0"/>
                <w:sz w:val="22"/>
                <w14:ligatures w14:val="none"/>
              </w:rPr>
              <w:t>Наименование</w:t>
            </w:r>
            <w:r w:rsidRPr="00C92FD4">
              <w:rPr>
                <w:rFonts w:eastAsia="Calibri" w:cs="Times New Roman"/>
                <w:bCs/>
                <w:iCs/>
                <w:kern w:val="0"/>
                <w:sz w:val="22"/>
                <w:lang w:val="ky-KG"/>
                <w14:ligatures w14:val="none"/>
              </w:rPr>
              <w:t xml:space="preserve"> </w:t>
            </w:r>
            <w:r w:rsidRPr="00C92FD4">
              <w:rPr>
                <w:rFonts w:eastAsia="Calibri" w:cs="Times New Roman"/>
                <w:bCs/>
                <w:iCs/>
                <w:kern w:val="0"/>
                <w:sz w:val="22"/>
                <w14:ligatures w14:val="none"/>
              </w:rPr>
              <w:t>дисциплины</w:t>
            </w:r>
          </w:p>
        </w:tc>
        <w:tc>
          <w:tcPr>
            <w:tcW w:w="5779" w:type="dxa"/>
            <w:gridSpan w:val="8"/>
            <w:shd w:val="clear" w:color="auto" w:fill="auto"/>
            <w:vAlign w:val="center"/>
          </w:tcPr>
          <w:p w14:paraId="56C2FDBC" w14:textId="77777777" w:rsidR="00C92FD4" w:rsidRPr="00C92FD4" w:rsidRDefault="00C92FD4" w:rsidP="00C92FD4">
            <w:pPr>
              <w:spacing w:after="0" w:line="288" w:lineRule="auto"/>
              <w:jc w:val="both"/>
              <w:rPr>
                <w:rFonts w:eastAsia="Calibri" w:cs="Times New Roman"/>
                <w:bCs/>
                <w:iCs/>
                <w:kern w:val="0"/>
                <w:sz w:val="22"/>
                <w14:ligatures w14:val="none"/>
              </w:rPr>
            </w:pPr>
            <w:r w:rsidRPr="00C92FD4">
              <w:rPr>
                <w:rFonts w:eastAsia="Calibri" w:cs="Times New Roman"/>
                <w:bCs/>
                <w:iCs/>
                <w:kern w:val="0"/>
                <w:sz w:val="22"/>
                <w14:ligatures w14:val="none"/>
              </w:rPr>
              <w:t xml:space="preserve">                           Количество часов</w:t>
            </w:r>
          </w:p>
        </w:tc>
        <w:tc>
          <w:tcPr>
            <w:tcW w:w="2295" w:type="dxa"/>
            <w:gridSpan w:val="5"/>
            <w:vMerge w:val="restart"/>
            <w:shd w:val="clear" w:color="auto" w:fill="auto"/>
            <w:vAlign w:val="center"/>
          </w:tcPr>
          <w:p w14:paraId="118CF223" w14:textId="77777777" w:rsidR="00C92FD4" w:rsidRPr="00C92FD4" w:rsidRDefault="00C92FD4" w:rsidP="00C92FD4">
            <w:pPr>
              <w:spacing w:after="0" w:line="288" w:lineRule="auto"/>
              <w:jc w:val="both"/>
              <w:rPr>
                <w:rFonts w:eastAsia="Calibri" w:cs="Times New Roman"/>
                <w:bCs/>
                <w:iCs/>
                <w:kern w:val="0"/>
                <w:sz w:val="22"/>
                <w14:ligatures w14:val="none"/>
              </w:rPr>
            </w:pPr>
            <w:r w:rsidRPr="00C92FD4">
              <w:rPr>
                <w:rFonts w:eastAsia="Calibri" w:cs="Times New Roman"/>
                <w:bCs/>
                <w:iCs/>
                <w:kern w:val="0"/>
                <w:sz w:val="22"/>
                <w14:ligatures w14:val="none"/>
              </w:rPr>
              <w:t>Отчетность</w:t>
            </w:r>
          </w:p>
        </w:tc>
      </w:tr>
      <w:tr w:rsidR="00C92FD4" w:rsidRPr="00C92FD4" w14:paraId="6CAE6D21" w14:textId="77777777" w:rsidTr="00653050">
        <w:trPr>
          <w:gridAfter w:val="1"/>
          <w:wAfter w:w="22" w:type="dxa"/>
          <w:trHeight w:val="372"/>
          <w:jc w:val="center"/>
        </w:trPr>
        <w:tc>
          <w:tcPr>
            <w:tcW w:w="1795" w:type="dxa"/>
            <w:vMerge/>
            <w:shd w:val="clear" w:color="auto" w:fill="auto"/>
            <w:vAlign w:val="center"/>
          </w:tcPr>
          <w:p w14:paraId="7F26B1FA" w14:textId="77777777" w:rsidR="00C92FD4" w:rsidRPr="00C92FD4" w:rsidRDefault="00C92FD4" w:rsidP="00C92FD4">
            <w:pPr>
              <w:spacing w:after="0" w:line="288" w:lineRule="auto"/>
              <w:jc w:val="both"/>
              <w:rPr>
                <w:rFonts w:eastAsia="Calibri" w:cs="Times New Roman"/>
                <w:bCs/>
                <w:iCs/>
                <w:kern w:val="0"/>
                <w:sz w:val="22"/>
                <w14:ligatures w14:val="none"/>
              </w:rPr>
            </w:pPr>
          </w:p>
        </w:tc>
        <w:tc>
          <w:tcPr>
            <w:tcW w:w="869" w:type="dxa"/>
            <w:vMerge w:val="restart"/>
            <w:shd w:val="clear" w:color="auto" w:fill="auto"/>
            <w:vAlign w:val="center"/>
          </w:tcPr>
          <w:p w14:paraId="0A86C766" w14:textId="77777777" w:rsidR="00C92FD4" w:rsidRPr="00C92FD4" w:rsidRDefault="00C92FD4" w:rsidP="00C92FD4">
            <w:pPr>
              <w:spacing w:after="0" w:line="288" w:lineRule="auto"/>
              <w:jc w:val="both"/>
              <w:rPr>
                <w:rFonts w:eastAsia="Calibri" w:cs="Times New Roman"/>
                <w:bCs/>
                <w:iCs/>
                <w:kern w:val="0"/>
                <w:sz w:val="22"/>
                <w14:ligatures w14:val="none"/>
              </w:rPr>
            </w:pPr>
            <w:r w:rsidRPr="00C92FD4">
              <w:rPr>
                <w:rFonts w:eastAsia="Calibri" w:cs="Times New Roman"/>
                <w:bCs/>
                <w:iCs/>
                <w:kern w:val="0"/>
                <w:sz w:val="22"/>
                <w14:ligatures w14:val="none"/>
              </w:rPr>
              <w:t>Всего</w:t>
            </w:r>
          </w:p>
        </w:tc>
        <w:tc>
          <w:tcPr>
            <w:tcW w:w="3371" w:type="dxa"/>
            <w:gridSpan w:val="4"/>
            <w:shd w:val="clear" w:color="auto" w:fill="auto"/>
            <w:vAlign w:val="center"/>
          </w:tcPr>
          <w:p w14:paraId="6F9C4607" w14:textId="77777777" w:rsidR="00C92FD4" w:rsidRPr="00C92FD4" w:rsidRDefault="00C92FD4" w:rsidP="00C92FD4">
            <w:pPr>
              <w:spacing w:after="0" w:line="288" w:lineRule="auto"/>
              <w:jc w:val="both"/>
              <w:rPr>
                <w:rFonts w:eastAsia="Calibri" w:cs="Times New Roman"/>
                <w:bCs/>
                <w:iCs/>
                <w:kern w:val="0"/>
                <w:sz w:val="22"/>
                <w14:ligatures w14:val="none"/>
              </w:rPr>
            </w:pPr>
            <w:r w:rsidRPr="00C92FD4">
              <w:rPr>
                <w:rFonts w:eastAsia="Calibri" w:cs="Times New Roman"/>
                <w:bCs/>
                <w:iCs/>
                <w:kern w:val="0"/>
                <w:sz w:val="22"/>
                <w14:ligatures w14:val="none"/>
              </w:rPr>
              <w:t>Аудиторные  занятия</w:t>
            </w:r>
          </w:p>
        </w:tc>
        <w:tc>
          <w:tcPr>
            <w:tcW w:w="853" w:type="dxa"/>
            <w:gridSpan w:val="2"/>
            <w:shd w:val="clear" w:color="auto" w:fill="auto"/>
            <w:vAlign w:val="center"/>
          </w:tcPr>
          <w:p w14:paraId="593780AA" w14:textId="77777777" w:rsidR="00C92FD4" w:rsidRPr="00C92FD4" w:rsidRDefault="00C92FD4" w:rsidP="00C92FD4">
            <w:pPr>
              <w:spacing w:after="0" w:line="288" w:lineRule="auto"/>
              <w:jc w:val="both"/>
              <w:rPr>
                <w:rFonts w:eastAsia="Calibri" w:cs="Times New Roman"/>
                <w:bCs/>
                <w:iCs/>
                <w:kern w:val="0"/>
                <w:sz w:val="22"/>
                <w14:ligatures w14:val="none"/>
              </w:rPr>
            </w:pPr>
            <w:r w:rsidRPr="00C92FD4">
              <w:rPr>
                <w:rFonts w:eastAsia="Calibri" w:cs="Times New Roman"/>
                <w:bCs/>
                <w:iCs/>
                <w:kern w:val="0"/>
                <w:sz w:val="22"/>
                <w14:ligatures w14:val="none"/>
              </w:rPr>
              <w:t>СРСП</w:t>
            </w:r>
          </w:p>
        </w:tc>
        <w:tc>
          <w:tcPr>
            <w:tcW w:w="686" w:type="dxa"/>
            <w:shd w:val="clear" w:color="auto" w:fill="auto"/>
            <w:vAlign w:val="center"/>
          </w:tcPr>
          <w:p w14:paraId="414FD8FE" w14:textId="77777777" w:rsidR="00C92FD4" w:rsidRPr="00C92FD4" w:rsidRDefault="00C92FD4" w:rsidP="00C92FD4">
            <w:pPr>
              <w:spacing w:after="0" w:line="288" w:lineRule="auto"/>
              <w:jc w:val="both"/>
              <w:rPr>
                <w:rFonts w:eastAsia="Calibri" w:cs="Times New Roman"/>
                <w:bCs/>
                <w:iCs/>
                <w:kern w:val="0"/>
                <w:sz w:val="22"/>
                <w14:ligatures w14:val="none"/>
              </w:rPr>
            </w:pPr>
            <w:r w:rsidRPr="00C92FD4">
              <w:rPr>
                <w:rFonts w:eastAsia="Calibri" w:cs="Times New Roman"/>
                <w:bCs/>
                <w:iCs/>
                <w:kern w:val="0"/>
                <w:sz w:val="22"/>
                <w14:ligatures w14:val="none"/>
              </w:rPr>
              <w:t>СРС</w:t>
            </w:r>
          </w:p>
        </w:tc>
        <w:tc>
          <w:tcPr>
            <w:tcW w:w="2295" w:type="dxa"/>
            <w:gridSpan w:val="5"/>
            <w:vMerge/>
            <w:shd w:val="clear" w:color="auto" w:fill="auto"/>
            <w:vAlign w:val="center"/>
          </w:tcPr>
          <w:p w14:paraId="2F445CF2" w14:textId="77777777" w:rsidR="00C92FD4" w:rsidRPr="00C92FD4" w:rsidRDefault="00C92FD4" w:rsidP="00C92FD4">
            <w:pPr>
              <w:spacing w:after="0" w:line="288" w:lineRule="auto"/>
              <w:jc w:val="both"/>
              <w:rPr>
                <w:rFonts w:eastAsia="Calibri" w:cs="Times New Roman"/>
                <w:bCs/>
                <w:iCs/>
                <w:kern w:val="0"/>
                <w:sz w:val="22"/>
                <w14:ligatures w14:val="none"/>
              </w:rPr>
            </w:pPr>
          </w:p>
        </w:tc>
      </w:tr>
      <w:tr w:rsidR="00C92FD4" w:rsidRPr="00C92FD4" w14:paraId="3BD16063" w14:textId="77777777" w:rsidTr="00653050">
        <w:trPr>
          <w:gridAfter w:val="1"/>
          <w:wAfter w:w="22" w:type="dxa"/>
          <w:trHeight w:val="331"/>
          <w:jc w:val="center"/>
        </w:trPr>
        <w:tc>
          <w:tcPr>
            <w:tcW w:w="1795" w:type="dxa"/>
            <w:vMerge/>
            <w:shd w:val="clear" w:color="auto" w:fill="auto"/>
            <w:vAlign w:val="center"/>
          </w:tcPr>
          <w:p w14:paraId="7A9D742F" w14:textId="77777777" w:rsidR="00C92FD4" w:rsidRPr="00C92FD4" w:rsidRDefault="00C92FD4" w:rsidP="00C92FD4">
            <w:pPr>
              <w:spacing w:after="0" w:line="288" w:lineRule="auto"/>
              <w:jc w:val="both"/>
              <w:rPr>
                <w:rFonts w:eastAsia="Calibri" w:cs="Times New Roman"/>
                <w:bCs/>
                <w:iCs/>
                <w:kern w:val="0"/>
                <w:sz w:val="22"/>
                <w14:ligatures w14:val="none"/>
              </w:rPr>
            </w:pPr>
          </w:p>
        </w:tc>
        <w:tc>
          <w:tcPr>
            <w:tcW w:w="869" w:type="dxa"/>
            <w:vMerge/>
            <w:shd w:val="clear" w:color="auto" w:fill="auto"/>
            <w:vAlign w:val="center"/>
          </w:tcPr>
          <w:p w14:paraId="057F302E" w14:textId="77777777" w:rsidR="00C92FD4" w:rsidRPr="00C92FD4" w:rsidRDefault="00C92FD4" w:rsidP="00C92FD4">
            <w:pPr>
              <w:spacing w:after="0" w:line="288" w:lineRule="auto"/>
              <w:jc w:val="both"/>
              <w:rPr>
                <w:rFonts w:eastAsia="Calibri" w:cs="Times New Roman"/>
                <w:bCs/>
                <w:iCs/>
                <w:kern w:val="0"/>
                <w:sz w:val="22"/>
                <w14:ligatures w14:val="none"/>
              </w:rPr>
            </w:pPr>
          </w:p>
        </w:tc>
        <w:tc>
          <w:tcPr>
            <w:tcW w:w="790" w:type="dxa"/>
            <w:vMerge w:val="restart"/>
            <w:shd w:val="clear" w:color="auto" w:fill="auto"/>
            <w:vAlign w:val="center"/>
          </w:tcPr>
          <w:p w14:paraId="7B6806FC" w14:textId="77777777" w:rsidR="00C92FD4" w:rsidRPr="00C92FD4" w:rsidRDefault="00C92FD4" w:rsidP="00C92FD4">
            <w:pPr>
              <w:spacing w:after="0" w:line="288" w:lineRule="auto"/>
              <w:jc w:val="both"/>
              <w:rPr>
                <w:rFonts w:eastAsia="Calibri" w:cs="Times New Roman"/>
                <w:bCs/>
                <w:iCs/>
                <w:kern w:val="0"/>
                <w:sz w:val="22"/>
                <w14:ligatures w14:val="none"/>
              </w:rPr>
            </w:pPr>
            <w:r w:rsidRPr="00C92FD4">
              <w:rPr>
                <w:rFonts w:eastAsia="Calibri" w:cs="Times New Roman"/>
                <w:bCs/>
                <w:iCs/>
                <w:kern w:val="0"/>
                <w:sz w:val="22"/>
                <w14:ligatures w14:val="none"/>
              </w:rPr>
              <w:t>Ауд. зан.</w:t>
            </w:r>
          </w:p>
        </w:tc>
        <w:tc>
          <w:tcPr>
            <w:tcW w:w="867" w:type="dxa"/>
            <w:vMerge w:val="restart"/>
            <w:shd w:val="clear" w:color="auto" w:fill="auto"/>
            <w:vAlign w:val="center"/>
          </w:tcPr>
          <w:p w14:paraId="60E0ED2D" w14:textId="77777777" w:rsidR="00C92FD4" w:rsidRPr="00C92FD4" w:rsidRDefault="00C92FD4" w:rsidP="00C92FD4">
            <w:pPr>
              <w:spacing w:after="0" w:line="288" w:lineRule="auto"/>
              <w:jc w:val="both"/>
              <w:rPr>
                <w:rFonts w:eastAsia="Calibri" w:cs="Times New Roman"/>
                <w:bCs/>
                <w:iCs/>
                <w:kern w:val="0"/>
                <w:sz w:val="22"/>
                <w14:ligatures w14:val="none"/>
              </w:rPr>
            </w:pPr>
            <w:r w:rsidRPr="00C92FD4">
              <w:rPr>
                <w:rFonts w:eastAsia="Calibri" w:cs="Times New Roman"/>
                <w:bCs/>
                <w:iCs/>
                <w:kern w:val="0"/>
                <w:sz w:val="22"/>
                <w14:ligatures w14:val="none"/>
              </w:rPr>
              <w:t>лекция</w:t>
            </w:r>
          </w:p>
        </w:tc>
        <w:tc>
          <w:tcPr>
            <w:tcW w:w="970" w:type="dxa"/>
            <w:vMerge w:val="restart"/>
            <w:shd w:val="clear" w:color="auto" w:fill="auto"/>
            <w:vAlign w:val="center"/>
          </w:tcPr>
          <w:p w14:paraId="2FF7CC76" w14:textId="77777777" w:rsidR="00C92FD4" w:rsidRPr="00C92FD4" w:rsidRDefault="00C92FD4" w:rsidP="00C92FD4">
            <w:pPr>
              <w:spacing w:after="0" w:line="288" w:lineRule="auto"/>
              <w:jc w:val="both"/>
              <w:rPr>
                <w:rFonts w:eastAsia="Calibri" w:cs="Times New Roman"/>
                <w:bCs/>
                <w:iCs/>
                <w:kern w:val="0"/>
                <w:sz w:val="22"/>
                <w14:ligatures w14:val="none"/>
              </w:rPr>
            </w:pPr>
            <w:r w:rsidRPr="00C92FD4">
              <w:rPr>
                <w:rFonts w:eastAsia="Calibri" w:cs="Times New Roman"/>
                <w:bCs/>
                <w:iCs/>
                <w:kern w:val="0"/>
                <w:sz w:val="22"/>
                <w14:ligatures w14:val="none"/>
              </w:rPr>
              <w:t>практик</w:t>
            </w:r>
          </w:p>
        </w:tc>
        <w:tc>
          <w:tcPr>
            <w:tcW w:w="744" w:type="dxa"/>
            <w:vMerge w:val="restart"/>
            <w:shd w:val="clear" w:color="auto" w:fill="auto"/>
            <w:vAlign w:val="center"/>
          </w:tcPr>
          <w:p w14:paraId="506BA109" w14:textId="77777777" w:rsidR="00C92FD4" w:rsidRPr="00C92FD4" w:rsidRDefault="00C92FD4" w:rsidP="00C92FD4">
            <w:pPr>
              <w:spacing w:after="0" w:line="288" w:lineRule="auto"/>
              <w:jc w:val="both"/>
              <w:rPr>
                <w:rFonts w:eastAsia="Calibri" w:cs="Times New Roman"/>
                <w:bCs/>
                <w:iCs/>
                <w:kern w:val="0"/>
                <w:sz w:val="22"/>
                <w14:ligatures w14:val="none"/>
              </w:rPr>
            </w:pPr>
            <w:r w:rsidRPr="00C92FD4">
              <w:rPr>
                <w:rFonts w:eastAsia="Calibri" w:cs="Times New Roman"/>
                <w:bCs/>
                <w:iCs/>
                <w:kern w:val="0"/>
                <w:sz w:val="22"/>
                <w14:ligatures w14:val="none"/>
              </w:rPr>
              <w:t>лабар</w:t>
            </w:r>
          </w:p>
        </w:tc>
        <w:tc>
          <w:tcPr>
            <w:tcW w:w="853" w:type="dxa"/>
            <w:gridSpan w:val="2"/>
            <w:vMerge w:val="restart"/>
            <w:shd w:val="clear" w:color="auto" w:fill="auto"/>
            <w:vAlign w:val="center"/>
          </w:tcPr>
          <w:p w14:paraId="4C0DABC3" w14:textId="77777777" w:rsidR="00C92FD4" w:rsidRPr="00C92FD4" w:rsidRDefault="00C92FD4" w:rsidP="00C92FD4">
            <w:pPr>
              <w:spacing w:after="0" w:line="288" w:lineRule="auto"/>
              <w:jc w:val="both"/>
              <w:rPr>
                <w:rFonts w:eastAsia="Calibri" w:cs="Times New Roman"/>
                <w:bCs/>
                <w:iCs/>
                <w:kern w:val="0"/>
                <w:sz w:val="22"/>
                <w14:ligatures w14:val="none"/>
              </w:rPr>
            </w:pPr>
          </w:p>
        </w:tc>
        <w:tc>
          <w:tcPr>
            <w:tcW w:w="694" w:type="dxa"/>
            <w:gridSpan w:val="2"/>
            <w:vMerge w:val="restart"/>
            <w:shd w:val="clear" w:color="auto" w:fill="auto"/>
            <w:vAlign w:val="center"/>
          </w:tcPr>
          <w:p w14:paraId="43833B58" w14:textId="77777777" w:rsidR="00C92FD4" w:rsidRPr="00C92FD4" w:rsidRDefault="00C92FD4" w:rsidP="00C92FD4">
            <w:pPr>
              <w:spacing w:after="0" w:line="288" w:lineRule="auto"/>
              <w:jc w:val="both"/>
              <w:rPr>
                <w:rFonts w:eastAsia="Calibri" w:cs="Times New Roman"/>
                <w:bCs/>
                <w:iCs/>
                <w:kern w:val="0"/>
                <w:sz w:val="22"/>
                <w14:ligatures w14:val="none"/>
              </w:rPr>
            </w:pPr>
          </w:p>
        </w:tc>
        <w:tc>
          <w:tcPr>
            <w:tcW w:w="2287" w:type="dxa"/>
            <w:gridSpan w:val="4"/>
            <w:shd w:val="clear" w:color="auto" w:fill="auto"/>
            <w:vAlign w:val="center"/>
          </w:tcPr>
          <w:p w14:paraId="1C888134" w14:textId="77777777" w:rsidR="00C92FD4" w:rsidRPr="00C92FD4" w:rsidRDefault="00C92FD4" w:rsidP="00C92FD4">
            <w:pPr>
              <w:spacing w:after="0" w:line="288" w:lineRule="auto"/>
              <w:jc w:val="both"/>
              <w:rPr>
                <w:rFonts w:eastAsia="Calibri" w:cs="Times New Roman"/>
                <w:bCs/>
                <w:iCs/>
                <w:kern w:val="0"/>
                <w:sz w:val="22"/>
                <w14:ligatures w14:val="none"/>
              </w:rPr>
            </w:pPr>
          </w:p>
        </w:tc>
      </w:tr>
      <w:tr w:rsidR="00C92FD4" w:rsidRPr="00C92FD4" w14:paraId="62282A31" w14:textId="77777777" w:rsidTr="00653050">
        <w:trPr>
          <w:gridAfter w:val="1"/>
          <w:wAfter w:w="22" w:type="dxa"/>
          <w:trHeight w:val="359"/>
          <w:jc w:val="center"/>
        </w:trPr>
        <w:tc>
          <w:tcPr>
            <w:tcW w:w="1795" w:type="dxa"/>
            <w:vMerge/>
            <w:shd w:val="clear" w:color="auto" w:fill="auto"/>
            <w:vAlign w:val="center"/>
          </w:tcPr>
          <w:p w14:paraId="6A6B8E27" w14:textId="77777777" w:rsidR="00C92FD4" w:rsidRPr="00C92FD4" w:rsidRDefault="00C92FD4" w:rsidP="00C92FD4">
            <w:pPr>
              <w:spacing w:after="0" w:line="288" w:lineRule="auto"/>
              <w:jc w:val="both"/>
              <w:rPr>
                <w:rFonts w:eastAsia="Calibri" w:cs="Times New Roman"/>
                <w:bCs/>
                <w:iCs/>
                <w:kern w:val="0"/>
                <w:sz w:val="22"/>
                <w14:ligatures w14:val="none"/>
              </w:rPr>
            </w:pPr>
          </w:p>
        </w:tc>
        <w:tc>
          <w:tcPr>
            <w:tcW w:w="869" w:type="dxa"/>
            <w:vMerge/>
            <w:shd w:val="clear" w:color="auto" w:fill="auto"/>
            <w:vAlign w:val="center"/>
          </w:tcPr>
          <w:p w14:paraId="3B39665B" w14:textId="77777777" w:rsidR="00C92FD4" w:rsidRPr="00C92FD4" w:rsidRDefault="00C92FD4" w:rsidP="00C92FD4">
            <w:pPr>
              <w:spacing w:after="0" w:line="288" w:lineRule="auto"/>
              <w:jc w:val="both"/>
              <w:rPr>
                <w:rFonts w:eastAsia="Calibri" w:cs="Times New Roman"/>
                <w:bCs/>
                <w:iCs/>
                <w:kern w:val="0"/>
                <w:sz w:val="22"/>
                <w14:ligatures w14:val="none"/>
              </w:rPr>
            </w:pPr>
          </w:p>
        </w:tc>
        <w:tc>
          <w:tcPr>
            <w:tcW w:w="790" w:type="dxa"/>
            <w:vMerge/>
            <w:shd w:val="clear" w:color="auto" w:fill="auto"/>
            <w:vAlign w:val="center"/>
          </w:tcPr>
          <w:p w14:paraId="24187206" w14:textId="77777777" w:rsidR="00C92FD4" w:rsidRPr="00C92FD4" w:rsidRDefault="00C92FD4" w:rsidP="00C92FD4">
            <w:pPr>
              <w:spacing w:after="0" w:line="288" w:lineRule="auto"/>
              <w:jc w:val="both"/>
              <w:rPr>
                <w:rFonts w:eastAsia="Calibri" w:cs="Times New Roman"/>
                <w:bCs/>
                <w:iCs/>
                <w:kern w:val="0"/>
                <w:sz w:val="22"/>
                <w14:ligatures w14:val="none"/>
              </w:rPr>
            </w:pPr>
          </w:p>
        </w:tc>
        <w:tc>
          <w:tcPr>
            <w:tcW w:w="867" w:type="dxa"/>
            <w:vMerge/>
            <w:shd w:val="clear" w:color="auto" w:fill="auto"/>
            <w:vAlign w:val="center"/>
          </w:tcPr>
          <w:p w14:paraId="58DB1629" w14:textId="77777777" w:rsidR="00C92FD4" w:rsidRPr="00C92FD4" w:rsidRDefault="00C92FD4" w:rsidP="00C92FD4">
            <w:pPr>
              <w:spacing w:after="0" w:line="288" w:lineRule="auto"/>
              <w:jc w:val="both"/>
              <w:rPr>
                <w:rFonts w:eastAsia="Calibri" w:cs="Times New Roman"/>
                <w:bCs/>
                <w:iCs/>
                <w:kern w:val="0"/>
                <w:sz w:val="22"/>
                <w14:ligatures w14:val="none"/>
              </w:rPr>
            </w:pPr>
          </w:p>
        </w:tc>
        <w:tc>
          <w:tcPr>
            <w:tcW w:w="970" w:type="dxa"/>
            <w:vMerge/>
            <w:shd w:val="clear" w:color="auto" w:fill="auto"/>
            <w:vAlign w:val="center"/>
          </w:tcPr>
          <w:p w14:paraId="67EE15C2" w14:textId="77777777" w:rsidR="00C92FD4" w:rsidRPr="00C92FD4" w:rsidRDefault="00C92FD4" w:rsidP="00C92FD4">
            <w:pPr>
              <w:spacing w:after="0" w:line="288" w:lineRule="auto"/>
              <w:jc w:val="both"/>
              <w:rPr>
                <w:rFonts w:eastAsia="Calibri" w:cs="Times New Roman"/>
                <w:bCs/>
                <w:iCs/>
                <w:kern w:val="0"/>
                <w:sz w:val="22"/>
                <w14:ligatures w14:val="none"/>
              </w:rPr>
            </w:pPr>
          </w:p>
        </w:tc>
        <w:tc>
          <w:tcPr>
            <w:tcW w:w="744" w:type="dxa"/>
            <w:vMerge/>
            <w:shd w:val="clear" w:color="auto" w:fill="auto"/>
            <w:vAlign w:val="center"/>
          </w:tcPr>
          <w:p w14:paraId="33C59EC6" w14:textId="77777777" w:rsidR="00C92FD4" w:rsidRPr="00C92FD4" w:rsidRDefault="00C92FD4" w:rsidP="00C92FD4">
            <w:pPr>
              <w:spacing w:after="0" w:line="288" w:lineRule="auto"/>
              <w:jc w:val="both"/>
              <w:rPr>
                <w:rFonts w:eastAsia="Calibri" w:cs="Times New Roman"/>
                <w:bCs/>
                <w:iCs/>
                <w:kern w:val="0"/>
                <w:sz w:val="22"/>
                <w14:ligatures w14:val="none"/>
              </w:rPr>
            </w:pPr>
          </w:p>
        </w:tc>
        <w:tc>
          <w:tcPr>
            <w:tcW w:w="853" w:type="dxa"/>
            <w:gridSpan w:val="2"/>
            <w:vMerge/>
            <w:shd w:val="clear" w:color="auto" w:fill="auto"/>
            <w:vAlign w:val="center"/>
          </w:tcPr>
          <w:p w14:paraId="3F68EFF7" w14:textId="77777777" w:rsidR="00C92FD4" w:rsidRPr="00C92FD4" w:rsidRDefault="00C92FD4" w:rsidP="00C92FD4">
            <w:pPr>
              <w:spacing w:after="0" w:line="288" w:lineRule="auto"/>
              <w:jc w:val="both"/>
              <w:rPr>
                <w:rFonts w:eastAsia="Calibri" w:cs="Times New Roman"/>
                <w:bCs/>
                <w:iCs/>
                <w:kern w:val="0"/>
                <w:sz w:val="22"/>
                <w14:ligatures w14:val="none"/>
              </w:rPr>
            </w:pPr>
          </w:p>
        </w:tc>
        <w:tc>
          <w:tcPr>
            <w:tcW w:w="694" w:type="dxa"/>
            <w:gridSpan w:val="2"/>
            <w:vMerge/>
            <w:shd w:val="clear" w:color="auto" w:fill="auto"/>
            <w:vAlign w:val="center"/>
          </w:tcPr>
          <w:p w14:paraId="37CAAEFF" w14:textId="77777777" w:rsidR="00C92FD4" w:rsidRPr="00C92FD4" w:rsidRDefault="00C92FD4" w:rsidP="00C92FD4">
            <w:pPr>
              <w:spacing w:after="0" w:line="288" w:lineRule="auto"/>
              <w:jc w:val="both"/>
              <w:rPr>
                <w:rFonts w:eastAsia="Calibri" w:cs="Times New Roman"/>
                <w:bCs/>
                <w:iCs/>
                <w:kern w:val="0"/>
                <w:sz w:val="22"/>
                <w14:ligatures w14:val="none"/>
              </w:rPr>
            </w:pPr>
          </w:p>
        </w:tc>
        <w:tc>
          <w:tcPr>
            <w:tcW w:w="994" w:type="dxa"/>
            <w:gridSpan w:val="3"/>
            <w:shd w:val="clear" w:color="auto" w:fill="auto"/>
            <w:vAlign w:val="center"/>
          </w:tcPr>
          <w:p w14:paraId="75A8456C" w14:textId="77777777" w:rsidR="00C92FD4" w:rsidRPr="00C92FD4" w:rsidRDefault="00C92FD4" w:rsidP="00C92FD4">
            <w:pPr>
              <w:spacing w:after="0" w:line="288" w:lineRule="auto"/>
              <w:jc w:val="both"/>
              <w:rPr>
                <w:rFonts w:eastAsia="Calibri" w:cs="Times New Roman"/>
                <w:bCs/>
                <w:iCs/>
                <w:kern w:val="0"/>
                <w:sz w:val="22"/>
                <w:lang w:val="ky-KG"/>
                <w14:ligatures w14:val="none"/>
              </w:rPr>
            </w:pPr>
            <w:r w:rsidRPr="00C92FD4">
              <w:rPr>
                <w:rFonts w:eastAsia="Calibri" w:cs="Times New Roman"/>
                <w:bCs/>
                <w:iCs/>
                <w:kern w:val="0"/>
                <w:sz w:val="22"/>
                <w14:ligatures w14:val="none"/>
              </w:rPr>
              <w:t>3</w:t>
            </w:r>
            <w:r w:rsidRPr="00C92FD4">
              <w:rPr>
                <w:rFonts w:eastAsia="Calibri" w:cs="Times New Roman"/>
                <w:bCs/>
                <w:iCs/>
                <w:kern w:val="0"/>
                <w:sz w:val="22"/>
                <w:lang w:val="en-US"/>
                <w14:ligatures w14:val="none"/>
              </w:rPr>
              <w:t>-</w:t>
            </w:r>
            <w:r w:rsidRPr="00C92FD4">
              <w:rPr>
                <w:rFonts w:eastAsia="Calibri" w:cs="Times New Roman"/>
                <w:bCs/>
                <w:iCs/>
                <w:kern w:val="0"/>
                <w:sz w:val="22"/>
                <w:lang w:val="ky-KG"/>
                <w14:ligatures w14:val="none"/>
              </w:rPr>
              <w:t>сем</w:t>
            </w:r>
          </w:p>
        </w:tc>
        <w:tc>
          <w:tcPr>
            <w:tcW w:w="1293" w:type="dxa"/>
            <w:shd w:val="clear" w:color="auto" w:fill="auto"/>
            <w:vAlign w:val="center"/>
          </w:tcPr>
          <w:p w14:paraId="537C49CD" w14:textId="77777777" w:rsidR="00C92FD4" w:rsidRPr="00C92FD4" w:rsidRDefault="00C92FD4" w:rsidP="00C92FD4">
            <w:pPr>
              <w:spacing w:after="0" w:line="288" w:lineRule="auto"/>
              <w:jc w:val="both"/>
              <w:rPr>
                <w:rFonts w:eastAsia="Calibri" w:cs="Times New Roman"/>
                <w:bCs/>
                <w:iCs/>
                <w:kern w:val="0"/>
                <w:sz w:val="22"/>
                <w14:ligatures w14:val="none"/>
              </w:rPr>
            </w:pPr>
          </w:p>
        </w:tc>
      </w:tr>
      <w:tr w:rsidR="00C92FD4" w:rsidRPr="00C92FD4" w14:paraId="6982EE15" w14:textId="77777777" w:rsidTr="00653050">
        <w:trPr>
          <w:trHeight w:val="1608"/>
          <w:jc w:val="center"/>
        </w:trPr>
        <w:tc>
          <w:tcPr>
            <w:tcW w:w="1795" w:type="dxa"/>
            <w:shd w:val="clear" w:color="auto" w:fill="auto"/>
          </w:tcPr>
          <w:p w14:paraId="39E78925" w14:textId="77777777" w:rsidR="00C92FD4" w:rsidRPr="00C92FD4" w:rsidRDefault="00C92FD4" w:rsidP="00C92FD4">
            <w:pPr>
              <w:spacing w:after="0" w:line="288" w:lineRule="auto"/>
              <w:jc w:val="both"/>
              <w:rPr>
                <w:rFonts w:eastAsia="Calibri" w:cs="Times New Roman"/>
                <w:bCs/>
                <w:iCs/>
                <w:kern w:val="0"/>
                <w:sz w:val="24"/>
                <w:szCs w:val="24"/>
                <w14:ligatures w14:val="none"/>
              </w:rPr>
            </w:pPr>
            <w:r w:rsidRPr="00C92FD4">
              <w:rPr>
                <w:rFonts w:eastAsia="Calibri" w:cs="Times New Roman"/>
                <w:bCs/>
                <w:iCs/>
                <w:kern w:val="0"/>
                <w:szCs w:val="28"/>
                <w14:ligatures w14:val="none"/>
              </w:rPr>
              <w:t xml:space="preserve">Профес -я комм-я первого языка                          </w:t>
            </w:r>
          </w:p>
        </w:tc>
        <w:tc>
          <w:tcPr>
            <w:tcW w:w="869" w:type="dxa"/>
            <w:shd w:val="clear" w:color="auto" w:fill="auto"/>
          </w:tcPr>
          <w:p w14:paraId="02852723" w14:textId="77777777" w:rsidR="00C92FD4" w:rsidRPr="00C92FD4" w:rsidRDefault="00C92FD4" w:rsidP="00C92FD4">
            <w:pPr>
              <w:spacing w:after="0" w:line="288" w:lineRule="auto"/>
              <w:jc w:val="both"/>
              <w:rPr>
                <w:rFonts w:eastAsia="Calibri" w:cs="Times New Roman"/>
                <w:b/>
                <w:bCs/>
                <w:iCs/>
                <w:kern w:val="0"/>
                <w:sz w:val="24"/>
                <w:szCs w:val="24"/>
                <w:lang w:val="ky-KG"/>
                <w14:ligatures w14:val="none"/>
              </w:rPr>
            </w:pPr>
          </w:p>
          <w:p w14:paraId="493B2342" w14:textId="77777777" w:rsidR="00C92FD4" w:rsidRPr="00C92FD4" w:rsidRDefault="00C92FD4" w:rsidP="00C92FD4">
            <w:pPr>
              <w:spacing w:after="0" w:line="288" w:lineRule="auto"/>
              <w:jc w:val="both"/>
              <w:rPr>
                <w:rFonts w:eastAsia="Calibri" w:cs="Times New Roman"/>
                <w:b/>
                <w:bCs/>
                <w:iCs/>
                <w:kern w:val="0"/>
                <w:sz w:val="24"/>
                <w:szCs w:val="24"/>
                <w:lang w:val="ky-KG"/>
                <w14:ligatures w14:val="none"/>
              </w:rPr>
            </w:pPr>
            <w:r w:rsidRPr="00C92FD4">
              <w:rPr>
                <w:rFonts w:eastAsia="Calibri" w:cs="Times New Roman"/>
                <w:b/>
                <w:bCs/>
                <w:iCs/>
                <w:kern w:val="0"/>
                <w:sz w:val="24"/>
                <w:szCs w:val="24"/>
                <w:lang w:val="ky-KG"/>
                <w14:ligatures w14:val="none"/>
              </w:rPr>
              <w:t xml:space="preserve"> 96</w:t>
            </w:r>
          </w:p>
          <w:p w14:paraId="7CC487FF" w14:textId="77777777" w:rsidR="00C92FD4" w:rsidRPr="00C92FD4" w:rsidRDefault="00C92FD4" w:rsidP="00C92FD4">
            <w:pPr>
              <w:spacing w:after="0" w:line="288" w:lineRule="auto"/>
              <w:jc w:val="both"/>
              <w:rPr>
                <w:rFonts w:eastAsia="Calibri" w:cs="Times New Roman"/>
                <w:b/>
                <w:bCs/>
                <w:iCs/>
                <w:kern w:val="0"/>
                <w:sz w:val="24"/>
                <w:szCs w:val="24"/>
                <w:lang w:val="ky-KG"/>
                <w14:ligatures w14:val="none"/>
              </w:rPr>
            </w:pPr>
            <w:r w:rsidRPr="00C92FD4">
              <w:rPr>
                <w:rFonts w:eastAsia="Calibri" w:cs="Times New Roman"/>
                <w:b/>
                <w:bCs/>
                <w:iCs/>
                <w:kern w:val="0"/>
                <w:sz w:val="24"/>
                <w:szCs w:val="24"/>
                <w:lang w:val="ky-KG"/>
                <w14:ligatures w14:val="none"/>
              </w:rPr>
              <w:t>(3 кр)</w:t>
            </w:r>
          </w:p>
        </w:tc>
        <w:tc>
          <w:tcPr>
            <w:tcW w:w="790" w:type="dxa"/>
            <w:shd w:val="clear" w:color="auto" w:fill="auto"/>
          </w:tcPr>
          <w:p w14:paraId="1AA23D7F" w14:textId="77777777" w:rsidR="00C92FD4" w:rsidRPr="00C92FD4" w:rsidRDefault="00C92FD4" w:rsidP="00C92FD4">
            <w:pPr>
              <w:spacing w:after="0" w:line="288" w:lineRule="auto"/>
              <w:jc w:val="both"/>
              <w:rPr>
                <w:rFonts w:eastAsia="Calibri" w:cs="Times New Roman"/>
                <w:b/>
                <w:bCs/>
                <w:iCs/>
                <w:kern w:val="0"/>
                <w:sz w:val="24"/>
                <w:szCs w:val="24"/>
                <w:lang w:val="ky-KG"/>
                <w14:ligatures w14:val="none"/>
              </w:rPr>
            </w:pPr>
          </w:p>
          <w:p w14:paraId="5D1DEE5A" w14:textId="77777777" w:rsidR="00C92FD4" w:rsidRPr="00C92FD4" w:rsidRDefault="00C92FD4" w:rsidP="00C92FD4">
            <w:pPr>
              <w:spacing w:after="0" w:line="288" w:lineRule="auto"/>
              <w:jc w:val="both"/>
              <w:rPr>
                <w:rFonts w:eastAsia="Calibri" w:cs="Times New Roman"/>
                <w:b/>
                <w:bCs/>
                <w:iCs/>
                <w:kern w:val="0"/>
                <w:sz w:val="24"/>
                <w:szCs w:val="24"/>
                <w:lang w:val="ky-KG"/>
                <w14:ligatures w14:val="none"/>
              </w:rPr>
            </w:pPr>
            <w:r w:rsidRPr="00C92FD4">
              <w:rPr>
                <w:rFonts w:eastAsia="Calibri" w:cs="Times New Roman"/>
                <w:b/>
                <w:bCs/>
                <w:iCs/>
                <w:kern w:val="0"/>
                <w:sz w:val="24"/>
                <w:szCs w:val="24"/>
                <w:lang w:val="ky-KG"/>
                <w14:ligatures w14:val="none"/>
              </w:rPr>
              <w:t xml:space="preserve"> 96</w:t>
            </w:r>
          </w:p>
          <w:p w14:paraId="604DDBE5" w14:textId="77777777" w:rsidR="00C92FD4" w:rsidRPr="00C92FD4" w:rsidRDefault="00C92FD4" w:rsidP="00C92FD4">
            <w:pPr>
              <w:spacing w:after="0" w:line="288" w:lineRule="auto"/>
              <w:jc w:val="both"/>
              <w:rPr>
                <w:rFonts w:eastAsia="Calibri" w:cs="Times New Roman"/>
                <w:b/>
                <w:bCs/>
                <w:iCs/>
                <w:kern w:val="0"/>
                <w:sz w:val="24"/>
                <w:szCs w:val="24"/>
                <w:lang w:val="ky-KG"/>
                <w14:ligatures w14:val="none"/>
              </w:rPr>
            </w:pPr>
            <w:r w:rsidRPr="00C92FD4">
              <w:rPr>
                <w:rFonts w:eastAsia="Calibri" w:cs="Times New Roman"/>
                <w:b/>
                <w:bCs/>
                <w:iCs/>
                <w:kern w:val="0"/>
                <w:sz w:val="24"/>
                <w:szCs w:val="24"/>
                <w:lang w:val="ky-KG"/>
                <w14:ligatures w14:val="none"/>
              </w:rPr>
              <w:t>(6 кр)</w:t>
            </w:r>
          </w:p>
        </w:tc>
        <w:tc>
          <w:tcPr>
            <w:tcW w:w="867" w:type="dxa"/>
            <w:shd w:val="clear" w:color="auto" w:fill="auto"/>
          </w:tcPr>
          <w:p w14:paraId="25F9BAEE" w14:textId="77777777" w:rsidR="00C92FD4" w:rsidRPr="00C92FD4" w:rsidRDefault="00C92FD4" w:rsidP="00C92FD4">
            <w:pPr>
              <w:spacing w:after="0" w:line="288" w:lineRule="auto"/>
              <w:jc w:val="both"/>
              <w:rPr>
                <w:rFonts w:eastAsia="Calibri" w:cs="Times New Roman"/>
                <w:bCs/>
                <w:iCs/>
                <w:kern w:val="0"/>
                <w:sz w:val="24"/>
                <w:szCs w:val="24"/>
                <w:lang w:val="ky-KG"/>
                <w14:ligatures w14:val="none"/>
              </w:rPr>
            </w:pPr>
          </w:p>
          <w:p w14:paraId="78851506" w14:textId="77777777" w:rsidR="00C92FD4" w:rsidRPr="00C92FD4" w:rsidRDefault="00C92FD4" w:rsidP="00C92FD4">
            <w:pPr>
              <w:spacing w:after="0" w:line="288" w:lineRule="auto"/>
              <w:jc w:val="both"/>
              <w:rPr>
                <w:rFonts w:eastAsia="Calibri" w:cs="Times New Roman"/>
                <w:bCs/>
                <w:iCs/>
                <w:kern w:val="0"/>
                <w:sz w:val="24"/>
                <w:szCs w:val="24"/>
                <w:lang w:val="ky-KG"/>
                <w14:ligatures w14:val="none"/>
              </w:rPr>
            </w:pPr>
            <w:r w:rsidRPr="00C92FD4">
              <w:rPr>
                <w:rFonts w:eastAsia="Calibri" w:cs="Times New Roman"/>
                <w:bCs/>
                <w:iCs/>
                <w:kern w:val="0"/>
                <w:sz w:val="24"/>
                <w:szCs w:val="24"/>
                <w:lang w:val="ky-KG"/>
                <w14:ligatures w14:val="none"/>
              </w:rPr>
              <w:t xml:space="preserve">   </w:t>
            </w:r>
          </w:p>
          <w:p w14:paraId="24847BD8" w14:textId="77777777" w:rsidR="00C92FD4" w:rsidRPr="00C92FD4" w:rsidRDefault="00C92FD4" w:rsidP="00C92FD4">
            <w:pPr>
              <w:spacing w:after="0" w:line="288" w:lineRule="auto"/>
              <w:jc w:val="both"/>
              <w:rPr>
                <w:rFonts w:eastAsia="Calibri" w:cs="Times New Roman"/>
                <w:bCs/>
                <w:iCs/>
                <w:kern w:val="0"/>
                <w:sz w:val="24"/>
                <w:szCs w:val="24"/>
                <w:lang w:val="ky-KG"/>
                <w14:ligatures w14:val="none"/>
              </w:rPr>
            </w:pPr>
            <w:r w:rsidRPr="00C92FD4">
              <w:rPr>
                <w:rFonts w:eastAsia="Calibri" w:cs="Times New Roman"/>
                <w:bCs/>
                <w:iCs/>
                <w:kern w:val="0"/>
                <w:sz w:val="24"/>
                <w:szCs w:val="24"/>
                <w:lang w:val="ky-KG"/>
                <w14:ligatures w14:val="none"/>
              </w:rPr>
              <w:t>14</w:t>
            </w:r>
          </w:p>
        </w:tc>
        <w:tc>
          <w:tcPr>
            <w:tcW w:w="970" w:type="dxa"/>
            <w:shd w:val="clear" w:color="auto" w:fill="auto"/>
          </w:tcPr>
          <w:p w14:paraId="098FE045" w14:textId="77777777" w:rsidR="00C92FD4" w:rsidRPr="00C92FD4" w:rsidRDefault="00C92FD4" w:rsidP="00C92FD4">
            <w:pPr>
              <w:spacing w:after="200" w:line="276" w:lineRule="auto"/>
              <w:rPr>
                <w:rFonts w:eastAsia="Calibri" w:cs="Times New Roman"/>
                <w:b/>
                <w:bCs/>
                <w:iCs/>
                <w:kern w:val="0"/>
                <w:sz w:val="24"/>
                <w:szCs w:val="24"/>
                <w:lang w:val="ky-KG"/>
                <w14:ligatures w14:val="none"/>
              </w:rPr>
            </w:pPr>
          </w:p>
          <w:p w14:paraId="6F9B5F86" w14:textId="77777777" w:rsidR="00C92FD4" w:rsidRPr="00C92FD4" w:rsidRDefault="00C92FD4" w:rsidP="00C92FD4">
            <w:pPr>
              <w:spacing w:after="200" w:line="276" w:lineRule="auto"/>
              <w:rPr>
                <w:rFonts w:eastAsia="Calibri" w:cs="Times New Roman"/>
                <w:b/>
                <w:bCs/>
                <w:iCs/>
                <w:kern w:val="0"/>
                <w:sz w:val="24"/>
                <w:szCs w:val="24"/>
                <w:lang w:val="ky-KG"/>
                <w14:ligatures w14:val="none"/>
              </w:rPr>
            </w:pPr>
            <w:r w:rsidRPr="00C92FD4">
              <w:rPr>
                <w:rFonts w:eastAsia="Calibri" w:cs="Times New Roman"/>
                <w:b/>
                <w:bCs/>
                <w:iCs/>
                <w:kern w:val="0"/>
                <w:sz w:val="24"/>
                <w:szCs w:val="24"/>
                <w:lang w:val="ky-KG"/>
                <w14:ligatures w14:val="none"/>
              </w:rPr>
              <w:t>22</w:t>
            </w:r>
          </w:p>
          <w:p w14:paraId="36AC9B2E" w14:textId="77777777" w:rsidR="00C92FD4" w:rsidRPr="00C92FD4" w:rsidRDefault="00C92FD4" w:rsidP="00C92FD4">
            <w:pPr>
              <w:spacing w:after="200" w:line="276" w:lineRule="auto"/>
              <w:rPr>
                <w:rFonts w:eastAsia="Calibri" w:cs="Times New Roman"/>
                <w:b/>
                <w:bCs/>
                <w:iCs/>
                <w:kern w:val="0"/>
                <w:sz w:val="24"/>
                <w:szCs w:val="24"/>
                <w:lang w:val="ky-KG"/>
                <w14:ligatures w14:val="none"/>
              </w:rPr>
            </w:pPr>
          </w:p>
          <w:p w14:paraId="16CA0529" w14:textId="77777777" w:rsidR="00C92FD4" w:rsidRPr="00C92FD4" w:rsidRDefault="00C92FD4" w:rsidP="00C92FD4">
            <w:pPr>
              <w:spacing w:after="0" w:line="288" w:lineRule="auto"/>
              <w:jc w:val="both"/>
              <w:rPr>
                <w:rFonts w:eastAsia="Calibri" w:cs="Times New Roman"/>
                <w:b/>
                <w:bCs/>
                <w:iCs/>
                <w:kern w:val="0"/>
                <w:sz w:val="24"/>
                <w:szCs w:val="24"/>
                <w:lang w:val="ky-KG"/>
                <w14:ligatures w14:val="none"/>
              </w:rPr>
            </w:pPr>
          </w:p>
        </w:tc>
        <w:tc>
          <w:tcPr>
            <w:tcW w:w="744" w:type="dxa"/>
            <w:shd w:val="clear" w:color="auto" w:fill="auto"/>
          </w:tcPr>
          <w:p w14:paraId="5F34BA61" w14:textId="77777777" w:rsidR="00C92FD4" w:rsidRPr="00C92FD4" w:rsidRDefault="00C92FD4" w:rsidP="00C92FD4">
            <w:pPr>
              <w:spacing w:after="200" w:line="276" w:lineRule="auto"/>
              <w:rPr>
                <w:rFonts w:eastAsia="Calibri" w:cs="Times New Roman"/>
                <w:b/>
                <w:bCs/>
                <w:iCs/>
                <w:kern w:val="0"/>
                <w:sz w:val="24"/>
                <w:szCs w:val="24"/>
                <w:lang w:val="ky-KG"/>
                <w14:ligatures w14:val="none"/>
              </w:rPr>
            </w:pPr>
          </w:p>
          <w:p w14:paraId="04DEF5D5" w14:textId="77777777" w:rsidR="00C92FD4" w:rsidRPr="00C92FD4" w:rsidRDefault="00C92FD4" w:rsidP="00C92FD4">
            <w:pPr>
              <w:spacing w:after="200" w:line="276" w:lineRule="auto"/>
              <w:rPr>
                <w:rFonts w:eastAsia="Calibri" w:cs="Times New Roman"/>
                <w:b/>
                <w:bCs/>
                <w:iCs/>
                <w:kern w:val="0"/>
                <w:sz w:val="24"/>
                <w:szCs w:val="24"/>
                <w:lang w:val="ky-KG"/>
                <w14:ligatures w14:val="none"/>
              </w:rPr>
            </w:pPr>
          </w:p>
        </w:tc>
        <w:tc>
          <w:tcPr>
            <w:tcW w:w="465" w:type="dxa"/>
            <w:shd w:val="clear" w:color="auto" w:fill="auto"/>
          </w:tcPr>
          <w:p w14:paraId="788990A4" w14:textId="77777777" w:rsidR="00C92FD4" w:rsidRPr="00C92FD4" w:rsidRDefault="00C92FD4" w:rsidP="00C92FD4">
            <w:pPr>
              <w:spacing w:after="0" w:line="288" w:lineRule="auto"/>
              <w:jc w:val="both"/>
              <w:rPr>
                <w:rFonts w:eastAsia="Calibri" w:cs="Times New Roman"/>
                <w:b/>
                <w:bCs/>
                <w:iCs/>
                <w:kern w:val="0"/>
                <w:sz w:val="24"/>
                <w:szCs w:val="24"/>
                <w:lang w:val="ky-KG"/>
                <w14:ligatures w14:val="none"/>
              </w:rPr>
            </w:pPr>
          </w:p>
          <w:p w14:paraId="507EE07C" w14:textId="77777777" w:rsidR="00C92FD4" w:rsidRPr="00C92FD4" w:rsidRDefault="00C92FD4" w:rsidP="00C92FD4">
            <w:pPr>
              <w:spacing w:after="0" w:line="288" w:lineRule="auto"/>
              <w:jc w:val="both"/>
              <w:rPr>
                <w:rFonts w:eastAsia="Calibri" w:cs="Times New Roman"/>
                <w:b/>
                <w:bCs/>
                <w:iCs/>
                <w:kern w:val="0"/>
                <w:sz w:val="24"/>
                <w:szCs w:val="24"/>
                <w:lang w:val="ky-KG"/>
                <w14:ligatures w14:val="none"/>
              </w:rPr>
            </w:pPr>
            <w:r w:rsidRPr="00C92FD4">
              <w:rPr>
                <w:rFonts w:eastAsia="Calibri" w:cs="Times New Roman"/>
                <w:b/>
                <w:bCs/>
                <w:iCs/>
                <w:kern w:val="0"/>
                <w:sz w:val="24"/>
                <w:szCs w:val="24"/>
                <w:lang w:val="ky-KG"/>
                <w14:ligatures w14:val="none"/>
              </w:rPr>
              <w:t>48</w:t>
            </w:r>
          </w:p>
        </w:tc>
        <w:tc>
          <w:tcPr>
            <w:tcW w:w="388" w:type="dxa"/>
            <w:shd w:val="clear" w:color="auto" w:fill="auto"/>
          </w:tcPr>
          <w:p w14:paraId="2E76C718" w14:textId="77777777" w:rsidR="00C92FD4" w:rsidRPr="00C92FD4" w:rsidRDefault="00C92FD4" w:rsidP="00C92FD4">
            <w:pPr>
              <w:spacing w:after="0" w:line="288" w:lineRule="auto"/>
              <w:jc w:val="both"/>
              <w:rPr>
                <w:rFonts w:eastAsia="Calibri" w:cs="Times New Roman"/>
                <w:b/>
                <w:bCs/>
                <w:iCs/>
                <w:kern w:val="0"/>
                <w:sz w:val="24"/>
                <w:szCs w:val="24"/>
                <w:lang w:val="ky-KG"/>
                <w14:ligatures w14:val="none"/>
              </w:rPr>
            </w:pPr>
          </w:p>
          <w:p w14:paraId="1DC0B997" w14:textId="77777777" w:rsidR="00C92FD4" w:rsidRPr="00C92FD4" w:rsidRDefault="00C92FD4" w:rsidP="00C92FD4">
            <w:pPr>
              <w:spacing w:after="0" w:line="288" w:lineRule="auto"/>
              <w:jc w:val="both"/>
              <w:rPr>
                <w:rFonts w:eastAsia="Calibri" w:cs="Times New Roman"/>
                <w:b/>
                <w:bCs/>
                <w:iCs/>
                <w:kern w:val="0"/>
                <w:sz w:val="24"/>
                <w:szCs w:val="24"/>
                <w:lang w:val="ky-KG"/>
                <w14:ligatures w14:val="none"/>
              </w:rPr>
            </w:pPr>
          </w:p>
        </w:tc>
        <w:tc>
          <w:tcPr>
            <w:tcW w:w="722" w:type="dxa"/>
            <w:gridSpan w:val="3"/>
            <w:shd w:val="clear" w:color="auto" w:fill="auto"/>
          </w:tcPr>
          <w:p w14:paraId="059C8F7B" w14:textId="77777777" w:rsidR="00C92FD4" w:rsidRPr="00C92FD4" w:rsidRDefault="00C92FD4" w:rsidP="00C92FD4">
            <w:pPr>
              <w:spacing w:after="200" w:line="276" w:lineRule="auto"/>
              <w:rPr>
                <w:rFonts w:eastAsia="Calibri" w:cs="Times New Roman"/>
                <w:b/>
                <w:bCs/>
                <w:iCs/>
                <w:kern w:val="0"/>
                <w:sz w:val="24"/>
                <w:szCs w:val="24"/>
                <w:lang w:val="ky-KG"/>
                <w14:ligatures w14:val="none"/>
              </w:rPr>
            </w:pPr>
          </w:p>
          <w:p w14:paraId="623908F2" w14:textId="77777777" w:rsidR="00C92FD4" w:rsidRPr="00C92FD4" w:rsidRDefault="00C92FD4" w:rsidP="00C92FD4">
            <w:pPr>
              <w:spacing w:after="0" w:line="288" w:lineRule="auto"/>
              <w:ind w:left="42"/>
              <w:jc w:val="both"/>
              <w:rPr>
                <w:rFonts w:eastAsia="Calibri" w:cs="Times New Roman"/>
                <w:b/>
                <w:bCs/>
                <w:iCs/>
                <w:kern w:val="0"/>
                <w:sz w:val="24"/>
                <w:szCs w:val="24"/>
                <w:lang w:val="ky-KG"/>
                <w14:ligatures w14:val="none"/>
              </w:rPr>
            </w:pPr>
          </w:p>
        </w:tc>
        <w:tc>
          <w:tcPr>
            <w:tcW w:w="674" w:type="dxa"/>
            <w:shd w:val="clear" w:color="auto" w:fill="auto"/>
          </w:tcPr>
          <w:p w14:paraId="41190CA6" w14:textId="77777777" w:rsidR="00C92FD4" w:rsidRPr="00C92FD4" w:rsidRDefault="00C92FD4" w:rsidP="00C92FD4">
            <w:pPr>
              <w:spacing w:after="0" w:line="288" w:lineRule="auto"/>
              <w:jc w:val="both"/>
              <w:rPr>
                <w:rFonts w:eastAsia="Calibri" w:cs="Times New Roman"/>
                <w:b/>
                <w:bCs/>
                <w:iCs/>
                <w:kern w:val="0"/>
                <w:sz w:val="24"/>
                <w:szCs w:val="24"/>
                <w14:ligatures w14:val="none"/>
              </w:rPr>
            </w:pPr>
          </w:p>
          <w:p w14:paraId="790702E2" w14:textId="77777777" w:rsidR="00C92FD4" w:rsidRPr="00C92FD4" w:rsidRDefault="00C92FD4" w:rsidP="00C92FD4">
            <w:pPr>
              <w:spacing w:after="0" w:line="288" w:lineRule="auto"/>
              <w:jc w:val="both"/>
              <w:rPr>
                <w:rFonts w:eastAsia="Calibri" w:cs="Times New Roman"/>
                <w:b/>
                <w:bCs/>
                <w:iCs/>
                <w:kern w:val="0"/>
                <w:sz w:val="24"/>
                <w:szCs w:val="24"/>
                <w:lang w:val="ky-KG"/>
                <w14:ligatures w14:val="none"/>
              </w:rPr>
            </w:pPr>
            <w:r w:rsidRPr="00C92FD4">
              <w:rPr>
                <w:rFonts w:eastAsia="Calibri" w:cs="Times New Roman"/>
                <w:b/>
                <w:bCs/>
                <w:iCs/>
                <w:kern w:val="0"/>
                <w:sz w:val="24"/>
                <w:szCs w:val="24"/>
                <w14:ligatures w14:val="none"/>
              </w:rPr>
              <w:t>Экз.</w:t>
            </w:r>
          </w:p>
        </w:tc>
        <w:tc>
          <w:tcPr>
            <w:tcW w:w="1607" w:type="dxa"/>
            <w:gridSpan w:val="3"/>
            <w:shd w:val="clear" w:color="auto" w:fill="auto"/>
          </w:tcPr>
          <w:p w14:paraId="1D069C5A" w14:textId="77777777" w:rsidR="00C92FD4" w:rsidRPr="00C92FD4" w:rsidRDefault="00C92FD4" w:rsidP="00C92FD4">
            <w:pPr>
              <w:spacing w:after="0" w:line="288" w:lineRule="auto"/>
              <w:jc w:val="both"/>
              <w:rPr>
                <w:rFonts w:eastAsia="Calibri" w:cs="Times New Roman"/>
                <w:b/>
                <w:bCs/>
                <w:iCs/>
                <w:kern w:val="0"/>
                <w:sz w:val="24"/>
                <w:szCs w:val="24"/>
                <w:lang w:val="ky-KG"/>
                <w14:ligatures w14:val="none"/>
              </w:rPr>
            </w:pPr>
          </w:p>
          <w:p w14:paraId="21A8F31A" w14:textId="77777777" w:rsidR="00C92FD4" w:rsidRPr="00C92FD4" w:rsidRDefault="00C92FD4" w:rsidP="00C92FD4">
            <w:pPr>
              <w:spacing w:after="0" w:line="288" w:lineRule="auto"/>
              <w:jc w:val="both"/>
              <w:rPr>
                <w:rFonts w:eastAsia="Calibri" w:cs="Times New Roman"/>
                <w:b/>
                <w:bCs/>
                <w:iCs/>
                <w:kern w:val="0"/>
                <w:sz w:val="24"/>
                <w:szCs w:val="24"/>
                <w:lang w:val="ky-KG"/>
                <w14:ligatures w14:val="none"/>
              </w:rPr>
            </w:pPr>
          </w:p>
        </w:tc>
      </w:tr>
      <w:tr w:rsidR="00C92FD4" w:rsidRPr="00C92FD4" w14:paraId="7D63C0C2" w14:textId="77777777" w:rsidTr="00653050">
        <w:trPr>
          <w:gridAfter w:val="1"/>
          <w:wAfter w:w="22" w:type="dxa"/>
          <w:jc w:val="center"/>
        </w:trPr>
        <w:tc>
          <w:tcPr>
            <w:tcW w:w="1795" w:type="dxa"/>
            <w:shd w:val="clear" w:color="auto" w:fill="auto"/>
          </w:tcPr>
          <w:p w14:paraId="5EF479F6" w14:textId="77777777" w:rsidR="00C92FD4" w:rsidRPr="00C92FD4" w:rsidRDefault="00C92FD4" w:rsidP="00C92FD4">
            <w:pPr>
              <w:spacing w:after="0" w:line="288" w:lineRule="auto"/>
              <w:jc w:val="center"/>
              <w:rPr>
                <w:rFonts w:eastAsia="Calibri" w:cs="Times New Roman"/>
                <w:b/>
                <w:bCs/>
                <w:iCs/>
                <w:kern w:val="0"/>
                <w:sz w:val="24"/>
                <w:szCs w:val="24"/>
                <w:lang w:val="ky-KG"/>
                <w14:ligatures w14:val="none"/>
              </w:rPr>
            </w:pPr>
            <w:r w:rsidRPr="00C92FD4">
              <w:rPr>
                <w:rFonts w:eastAsia="Calibri" w:cs="Times New Roman"/>
                <w:b/>
                <w:bCs/>
                <w:iCs/>
                <w:kern w:val="0"/>
                <w:sz w:val="24"/>
                <w:szCs w:val="24"/>
                <w:lang w:val="ky-KG"/>
                <w14:ligatures w14:val="none"/>
              </w:rPr>
              <w:t>2- сем</w:t>
            </w:r>
          </w:p>
        </w:tc>
        <w:tc>
          <w:tcPr>
            <w:tcW w:w="869" w:type="dxa"/>
            <w:shd w:val="clear" w:color="auto" w:fill="auto"/>
          </w:tcPr>
          <w:p w14:paraId="63F7C681" w14:textId="77777777" w:rsidR="00C92FD4" w:rsidRPr="00C92FD4" w:rsidRDefault="00C92FD4" w:rsidP="00C92FD4">
            <w:pPr>
              <w:spacing w:after="0" w:line="288" w:lineRule="auto"/>
              <w:jc w:val="both"/>
              <w:rPr>
                <w:rFonts w:eastAsia="Calibri" w:cs="Times New Roman"/>
                <w:bCs/>
                <w:iCs/>
                <w:kern w:val="0"/>
                <w:sz w:val="24"/>
                <w:szCs w:val="24"/>
                <w:lang w:val="ky-KG"/>
                <w14:ligatures w14:val="none"/>
              </w:rPr>
            </w:pPr>
            <w:r w:rsidRPr="00C92FD4">
              <w:rPr>
                <w:rFonts w:eastAsia="Calibri" w:cs="Times New Roman"/>
                <w:bCs/>
                <w:iCs/>
                <w:kern w:val="0"/>
                <w:sz w:val="24"/>
                <w:szCs w:val="24"/>
                <w:lang w:val="ky-KG"/>
                <w14:ligatures w14:val="none"/>
              </w:rPr>
              <w:t xml:space="preserve"> 96</w:t>
            </w:r>
          </w:p>
        </w:tc>
        <w:tc>
          <w:tcPr>
            <w:tcW w:w="790" w:type="dxa"/>
            <w:shd w:val="clear" w:color="auto" w:fill="auto"/>
          </w:tcPr>
          <w:p w14:paraId="33873189" w14:textId="77777777" w:rsidR="00C92FD4" w:rsidRPr="00C92FD4" w:rsidRDefault="00C92FD4" w:rsidP="00C92FD4">
            <w:pPr>
              <w:spacing w:after="0" w:line="288" w:lineRule="auto"/>
              <w:jc w:val="both"/>
              <w:rPr>
                <w:rFonts w:eastAsia="Calibri" w:cs="Times New Roman"/>
                <w:bCs/>
                <w:iCs/>
                <w:kern w:val="0"/>
                <w:sz w:val="24"/>
                <w:szCs w:val="24"/>
                <w:lang w:val="ky-KG"/>
                <w14:ligatures w14:val="none"/>
              </w:rPr>
            </w:pPr>
            <w:r w:rsidRPr="00C92FD4">
              <w:rPr>
                <w:rFonts w:eastAsia="Calibri" w:cs="Times New Roman"/>
                <w:bCs/>
                <w:iCs/>
                <w:kern w:val="0"/>
                <w:sz w:val="24"/>
                <w:szCs w:val="24"/>
                <w:lang w:val="ky-KG"/>
                <w14:ligatures w14:val="none"/>
              </w:rPr>
              <w:t xml:space="preserve"> 96</w:t>
            </w:r>
          </w:p>
        </w:tc>
        <w:tc>
          <w:tcPr>
            <w:tcW w:w="2581" w:type="dxa"/>
            <w:gridSpan w:val="3"/>
            <w:shd w:val="clear" w:color="auto" w:fill="auto"/>
          </w:tcPr>
          <w:p w14:paraId="6484131C" w14:textId="77777777" w:rsidR="00C92FD4" w:rsidRPr="00C92FD4" w:rsidRDefault="00C92FD4" w:rsidP="00C92FD4">
            <w:pPr>
              <w:spacing w:after="0" w:line="288" w:lineRule="auto"/>
              <w:jc w:val="both"/>
              <w:rPr>
                <w:rFonts w:eastAsia="Calibri" w:cs="Times New Roman"/>
                <w:bCs/>
                <w:iCs/>
                <w:kern w:val="0"/>
                <w:sz w:val="24"/>
                <w:szCs w:val="24"/>
                <w:lang w:val="ky-KG"/>
                <w14:ligatures w14:val="none"/>
              </w:rPr>
            </w:pPr>
            <w:r w:rsidRPr="00C92FD4">
              <w:rPr>
                <w:rFonts w:eastAsia="Calibri" w:cs="Times New Roman"/>
                <w:bCs/>
                <w:iCs/>
                <w:kern w:val="0"/>
                <w:sz w:val="24"/>
                <w:szCs w:val="24"/>
                <w:lang w:val="ky-KG"/>
                <w14:ligatures w14:val="none"/>
              </w:rPr>
              <w:t xml:space="preserve">   14        22        </w:t>
            </w:r>
          </w:p>
        </w:tc>
        <w:tc>
          <w:tcPr>
            <w:tcW w:w="853" w:type="dxa"/>
            <w:gridSpan w:val="2"/>
            <w:shd w:val="clear" w:color="auto" w:fill="auto"/>
          </w:tcPr>
          <w:p w14:paraId="39DDF7CF" w14:textId="77777777" w:rsidR="00C92FD4" w:rsidRPr="00C92FD4" w:rsidRDefault="00C92FD4" w:rsidP="00C92FD4">
            <w:pPr>
              <w:spacing w:after="0" w:line="288" w:lineRule="auto"/>
              <w:jc w:val="both"/>
              <w:rPr>
                <w:rFonts w:eastAsia="Calibri" w:cs="Times New Roman"/>
                <w:bCs/>
                <w:iCs/>
                <w:kern w:val="0"/>
                <w:sz w:val="24"/>
                <w:szCs w:val="24"/>
                <w:lang w:val="ky-KG"/>
                <w14:ligatures w14:val="none"/>
              </w:rPr>
            </w:pPr>
            <w:r w:rsidRPr="00C92FD4">
              <w:rPr>
                <w:rFonts w:eastAsia="Calibri" w:cs="Times New Roman"/>
                <w:bCs/>
                <w:iCs/>
                <w:kern w:val="0"/>
                <w:sz w:val="24"/>
                <w:szCs w:val="24"/>
                <w:lang w:val="ky-KG"/>
                <w14:ligatures w14:val="none"/>
              </w:rPr>
              <w:t xml:space="preserve">  48</w:t>
            </w:r>
          </w:p>
        </w:tc>
        <w:tc>
          <w:tcPr>
            <w:tcW w:w="686" w:type="dxa"/>
            <w:shd w:val="clear" w:color="auto" w:fill="auto"/>
          </w:tcPr>
          <w:p w14:paraId="1378837D" w14:textId="77777777" w:rsidR="00C92FD4" w:rsidRPr="00C92FD4" w:rsidRDefault="00C92FD4" w:rsidP="00C92FD4">
            <w:pPr>
              <w:spacing w:after="0" w:line="288" w:lineRule="auto"/>
              <w:jc w:val="both"/>
              <w:rPr>
                <w:rFonts w:eastAsia="Calibri" w:cs="Times New Roman"/>
                <w:bCs/>
                <w:iCs/>
                <w:kern w:val="0"/>
                <w:sz w:val="24"/>
                <w:szCs w:val="24"/>
                <w:lang w:val="ky-KG"/>
                <w14:ligatures w14:val="none"/>
              </w:rPr>
            </w:pPr>
            <w:r w:rsidRPr="00C92FD4">
              <w:rPr>
                <w:rFonts w:eastAsia="Calibri" w:cs="Times New Roman"/>
                <w:bCs/>
                <w:iCs/>
                <w:kern w:val="0"/>
                <w:sz w:val="24"/>
                <w:szCs w:val="24"/>
                <w:lang w:val="ky-KG"/>
                <w14:ligatures w14:val="none"/>
              </w:rPr>
              <w:t xml:space="preserve">  </w:t>
            </w:r>
          </w:p>
        </w:tc>
        <w:tc>
          <w:tcPr>
            <w:tcW w:w="1002" w:type="dxa"/>
            <w:gridSpan w:val="4"/>
            <w:shd w:val="clear" w:color="auto" w:fill="auto"/>
          </w:tcPr>
          <w:p w14:paraId="11590A3C" w14:textId="77777777" w:rsidR="00C92FD4" w:rsidRPr="00C92FD4" w:rsidRDefault="00C92FD4" w:rsidP="00C92FD4">
            <w:pPr>
              <w:spacing w:after="0" w:line="288" w:lineRule="auto"/>
              <w:jc w:val="both"/>
              <w:rPr>
                <w:rFonts w:eastAsia="Calibri" w:cs="Times New Roman"/>
                <w:bCs/>
                <w:iCs/>
                <w:kern w:val="0"/>
                <w:sz w:val="24"/>
                <w:szCs w:val="24"/>
                <w:lang w:val="ky-KG"/>
                <w14:ligatures w14:val="none"/>
              </w:rPr>
            </w:pPr>
            <w:r w:rsidRPr="00C92FD4">
              <w:rPr>
                <w:rFonts w:eastAsia="Calibri" w:cs="Times New Roman"/>
                <w:b/>
                <w:bCs/>
                <w:iCs/>
                <w:kern w:val="0"/>
                <w:sz w:val="24"/>
                <w:szCs w:val="24"/>
                <w14:ligatures w14:val="none"/>
              </w:rPr>
              <w:t>Экз.</w:t>
            </w:r>
          </w:p>
        </w:tc>
        <w:tc>
          <w:tcPr>
            <w:tcW w:w="1293" w:type="dxa"/>
            <w:shd w:val="clear" w:color="auto" w:fill="auto"/>
          </w:tcPr>
          <w:p w14:paraId="1FEA5FA3" w14:textId="77777777" w:rsidR="00C92FD4" w:rsidRPr="00C92FD4" w:rsidRDefault="00C92FD4" w:rsidP="00C92FD4">
            <w:pPr>
              <w:spacing w:after="0" w:line="288" w:lineRule="auto"/>
              <w:jc w:val="both"/>
              <w:rPr>
                <w:rFonts w:eastAsia="Calibri" w:cs="Times New Roman"/>
                <w:bCs/>
                <w:iCs/>
                <w:kern w:val="0"/>
                <w:sz w:val="24"/>
                <w:szCs w:val="24"/>
                <w:lang w:val="ky-KG"/>
                <w14:ligatures w14:val="none"/>
              </w:rPr>
            </w:pPr>
          </w:p>
        </w:tc>
      </w:tr>
    </w:tbl>
    <w:p w14:paraId="76E6DCCB" w14:textId="77777777" w:rsidR="00C92FD4" w:rsidRPr="00C92FD4" w:rsidRDefault="00C92FD4" w:rsidP="00C92FD4">
      <w:pPr>
        <w:framePr w:w="10344" w:wrap="notBeside" w:vAnchor="text" w:hAnchor="page" w:x="1186" w:y="1555"/>
        <w:spacing w:after="200" w:line="220" w:lineRule="exact"/>
        <w:rPr>
          <w:rFonts w:asciiTheme="minorHAnsi" w:hAnsiTheme="minorHAnsi"/>
          <w:kern w:val="0"/>
          <w:sz w:val="22"/>
          <w14:ligatures w14:val="none"/>
        </w:rPr>
      </w:pPr>
      <w:r w:rsidRPr="00C92FD4">
        <w:rPr>
          <w:rFonts w:eastAsia="Courier New" w:cs="Times New Roman"/>
          <w:color w:val="000000"/>
          <w:kern w:val="0"/>
          <w:sz w:val="22"/>
          <w:u w:val="single"/>
          <w:lang w:eastAsia="ru-RU" w:bidi="ru-RU"/>
          <w14:ligatures w14:val="none"/>
        </w:rPr>
        <w:lastRenderedPageBreak/>
        <w:t>1. Результаты обучения и приобретаемые компетенции в изучении дисциплин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12"/>
        <w:gridCol w:w="5832"/>
      </w:tblGrid>
      <w:tr w:rsidR="00C92FD4" w:rsidRPr="00C92FD4" w14:paraId="647F4806" w14:textId="77777777" w:rsidTr="00653050">
        <w:trPr>
          <w:trHeight w:hRule="exact" w:val="302"/>
          <w:jc w:val="center"/>
        </w:trPr>
        <w:tc>
          <w:tcPr>
            <w:tcW w:w="4512" w:type="dxa"/>
            <w:tcBorders>
              <w:top w:val="single" w:sz="4" w:space="0" w:color="auto"/>
              <w:left w:val="single" w:sz="4" w:space="0" w:color="auto"/>
              <w:bottom w:val="nil"/>
              <w:right w:val="nil"/>
            </w:tcBorders>
            <w:shd w:val="clear" w:color="auto" w:fill="FFFFFF"/>
            <w:vAlign w:val="bottom"/>
            <w:hideMark/>
          </w:tcPr>
          <w:p w14:paraId="11B13D94" w14:textId="77777777" w:rsidR="00C92FD4" w:rsidRPr="00C92FD4" w:rsidRDefault="00C92FD4" w:rsidP="00C92FD4">
            <w:pPr>
              <w:framePr w:w="10344" w:wrap="notBeside" w:vAnchor="text" w:hAnchor="page" w:x="1186" w:y="1555"/>
              <w:widowControl w:val="0"/>
              <w:spacing w:after="0" w:line="220" w:lineRule="exact"/>
              <w:ind w:left="120"/>
              <w:rPr>
                <w:rFonts w:eastAsia="Times New Roman" w:cs="Times New Roman"/>
                <w:kern w:val="0"/>
                <w:sz w:val="22"/>
                <w14:ligatures w14:val="none"/>
              </w:rPr>
            </w:pPr>
            <w:r w:rsidRPr="00C92FD4">
              <w:rPr>
                <w:rFonts w:eastAsia="Times New Roman" w:cs="Times New Roman"/>
                <w:color w:val="000000"/>
                <w:kern w:val="0"/>
                <w:sz w:val="22"/>
                <w:shd w:val="clear" w:color="auto" w:fill="FFFFFF"/>
                <w:lang w:eastAsia="ru-RU" w:bidi="ru-RU"/>
                <w14:ligatures w14:val="none"/>
              </w:rPr>
              <w:t>Коды РО ООП и их формулировка</w:t>
            </w:r>
          </w:p>
        </w:tc>
        <w:tc>
          <w:tcPr>
            <w:tcW w:w="5832" w:type="dxa"/>
            <w:tcBorders>
              <w:top w:val="single" w:sz="4" w:space="0" w:color="auto"/>
              <w:left w:val="single" w:sz="4" w:space="0" w:color="auto"/>
              <w:bottom w:val="nil"/>
              <w:right w:val="single" w:sz="4" w:space="0" w:color="auto"/>
            </w:tcBorders>
            <w:shd w:val="clear" w:color="auto" w:fill="FFFFFF"/>
            <w:vAlign w:val="bottom"/>
            <w:hideMark/>
          </w:tcPr>
          <w:p w14:paraId="5794048C" w14:textId="77777777" w:rsidR="00C92FD4" w:rsidRPr="00C92FD4" w:rsidRDefault="00C92FD4" w:rsidP="00C92FD4">
            <w:pPr>
              <w:framePr w:w="10344" w:wrap="notBeside" w:vAnchor="text" w:hAnchor="page" w:x="1186" w:y="1555"/>
              <w:widowControl w:val="0"/>
              <w:spacing w:after="0" w:line="220" w:lineRule="exact"/>
              <w:ind w:left="120"/>
              <w:rPr>
                <w:rFonts w:eastAsia="Times New Roman" w:cs="Times New Roman"/>
                <w:kern w:val="0"/>
                <w:sz w:val="22"/>
                <w14:ligatures w14:val="none"/>
              </w:rPr>
            </w:pPr>
            <w:r w:rsidRPr="00C92FD4">
              <w:rPr>
                <w:rFonts w:eastAsia="Times New Roman" w:cs="Times New Roman"/>
                <w:color w:val="000000"/>
                <w:kern w:val="0"/>
                <w:sz w:val="22"/>
                <w:shd w:val="clear" w:color="auto" w:fill="FFFFFF"/>
                <w:lang w:eastAsia="ru-RU" w:bidi="ru-RU"/>
                <w14:ligatures w14:val="none"/>
              </w:rPr>
              <w:t>Коды компетенций ООП и их формулировка</w:t>
            </w:r>
          </w:p>
        </w:tc>
      </w:tr>
      <w:tr w:rsidR="00C92FD4" w:rsidRPr="00C92FD4" w14:paraId="6F4FAD45" w14:textId="77777777" w:rsidTr="00653050">
        <w:trPr>
          <w:trHeight w:hRule="exact" w:val="283"/>
          <w:jc w:val="center"/>
        </w:trPr>
        <w:tc>
          <w:tcPr>
            <w:tcW w:w="4512" w:type="dxa"/>
            <w:tcBorders>
              <w:top w:val="single" w:sz="4" w:space="0" w:color="auto"/>
              <w:left w:val="single" w:sz="4" w:space="0" w:color="auto"/>
              <w:bottom w:val="nil"/>
              <w:right w:val="nil"/>
            </w:tcBorders>
            <w:shd w:val="clear" w:color="auto" w:fill="FFFFFF"/>
            <w:vAlign w:val="bottom"/>
            <w:hideMark/>
          </w:tcPr>
          <w:p w14:paraId="01FAEDDE" w14:textId="77777777" w:rsidR="00C92FD4" w:rsidRPr="00C92FD4" w:rsidRDefault="00C92FD4" w:rsidP="00C92FD4">
            <w:pPr>
              <w:framePr w:w="10344" w:wrap="notBeside" w:vAnchor="text" w:hAnchor="page" w:x="1186" w:y="1555"/>
              <w:widowControl w:val="0"/>
              <w:spacing w:after="0" w:line="220" w:lineRule="exact"/>
              <w:ind w:left="120"/>
              <w:rPr>
                <w:rFonts w:eastAsia="Times New Roman" w:cs="Times New Roman"/>
                <w:kern w:val="0"/>
                <w:sz w:val="22"/>
                <w14:ligatures w14:val="none"/>
              </w:rPr>
            </w:pPr>
            <w:r w:rsidRPr="00C92FD4">
              <w:rPr>
                <w:rFonts w:eastAsia="Times New Roman" w:cs="Times New Roman"/>
                <w:color w:val="000000"/>
                <w:kern w:val="0"/>
                <w:sz w:val="22"/>
                <w:shd w:val="clear" w:color="auto" w:fill="FFFFFF"/>
                <w:lang w:eastAsia="ru-RU" w:bidi="ru-RU"/>
                <w14:ligatures w14:val="none"/>
              </w:rPr>
              <w:t>РО-1</w:t>
            </w:r>
          </w:p>
        </w:tc>
        <w:tc>
          <w:tcPr>
            <w:tcW w:w="5832" w:type="dxa"/>
            <w:tcBorders>
              <w:top w:val="single" w:sz="4" w:space="0" w:color="auto"/>
              <w:left w:val="single" w:sz="4" w:space="0" w:color="auto"/>
              <w:bottom w:val="nil"/>
              <w:right w:val="single" w:sz="4" w:space="0" w:color="auto"/>
            </w:tcBorders>
            <w:shd w:val="clear" w:color="auto" w:fill="FFFFFF"/>
            <w:vAlign w:val="bottom"/>
            <w:hideMark/>
          </w:tcPr>
          <w:p w14:paraId="12840F67" w14:textId="77777777" w:rsidR="00C92FD4" w:rsidRPr="00C92FD4" w:rsidRDefault="00C92FD4" w:rsidP="00C92FD4">
            <w:pPr>
              <w:framePr w:w="10344" w:wrap="notBeside" w:vAnchor="text" w:hAnchor="page" w:x="1186" w:y="1555"/>
              <w:widowControl w:val="0"/>
              <w:spacing w:after="0" w:line="220" w:lineRule="exact"/>
              <w:ind w:left="120"/>
              <w:rPr>
                <w:rFonts w:eastAsia="Times New Roman" w:cs="Times New Roman"/>
                <w:kern w:val="0"/>
                <w:sz w:val="22"/>
                <w14:ligatures w14:val="none"/>
              </w:rPr>
            </w:pPr>
            <w:r w:rsidRPr="00C92FD4">
              <w:rPr>
                <w:rFonts w:eastAsia="Times New Roman" w:cs="Times New Roman"/>
                <w:color w:val="000000"/>
                <w:kern w:val="0"/>
                <w:sz w:val="22"/>
                <w:shd w:val="clear" w:color="auto" w:fill="FFFFFF"/>
                <w:lang w:val="en-US" w:eastAsia="ru-RU" w:bidi="en-US"/>
                <w14:ligatures w14:val="none"/>
              </w:rPr>
              <w:t>OK</w:t>
            </w:r>
            <w:r w:rsidRPr="00C92FD4">
              <w:rPr>
                <w:rFonts w:eastAsia="Times New Roman" w:cs="Times New Roman"/>
                <w:color w:val="000000"/>
                <w:kern w:val="0"/>
                <w:sz w:val="22"/>
                <w:shd w:val="clear" w:color="auto" w:fill="FFFFFF"/>
                <w:lang w:eastAsia="ru-RU" w:bidi="en-US"/>
                <w14:ligatures w14:val="none"/>
              </w:rPr>
              <w:t>-</w:t>
            </w:r>
            <w:r w:rsidRPr="00C92FD4">
              <w:rPr>
                <w:rFonts w:eastAsia="Times New Roman" w:cs="Times New Roman"/>
                <w:color w:val="000000"/>
                <w:kern w:val="0"/>
                <w:sz w:val="22"/>
                <w:shd w:val="clear" w:color="auto" w:fill="FFFFFF"/>
                <w:lang w:eastAsia="ru-RU" w:bidi="ru-RU"/>
                <w14:ligatures w14:val="none"/>
              </w:rPr>
              <w:t>1 ,СЛК-1 ,ПК-1,ПК-2,ПК-3,ПК-4,ПК-5,ПК-6,ПК-7</w:t>
            </w:r>
          </w:p>
        </w:tc>
      </w:tr>
      <w:tr w:rsidR="00C92FD4" w:rsidRPr="00C92FD4" w14:paraId="58E9F2AD" w14:textId="77777777" w:rsidTr="00653050">
        <w:trPr>
          <w:trHeight w:hRule="exact" w:val="11933"/>
          <w:jc w:val="center"/>
        </w:trPr>
        <w:tc>
          <w:tcPr>
            <w:tcW w:w="4512" w:type="dxa"/>
            <w:tcBorders>
              <w:top w:val="single" w:sz="4" w:space="0" w:color="auto"/>
              <w:left w:val="single" w:sz="4" w:space="0" w:color="auto"/>
              <w:bottom w:val="single" w:sz="4" w:space="0" w:color="auto"/>
              <w:right w:val="nil"/>
            </w:tcBorders>
            <w:shd w:val="clear" w:color="auto" w:fill="FFFFFF"/>
            <w:hideMark/>
          </w:tcPr>
          <w:p w14:paraId="5EB73284" w14:textId="77777777" w:rsidR="00C92FD4" w:rsidRPr="00C92FD4" w:rsidRDefault="00C92FD4" w:rsidP="00C92FD4">
            <w:pPr>
              <w:framePr w:w="10344" w:wrap="notBeside" w:vAnchor="text" w:hAnchor="page" w:x="1186" w:y="1555"/>
              <w:widowControl w:val="0"/>
              <w:spacing w:after="0" w:line="274" w:lineRule="exact"/>
              <w:ind w:left="120"/>
              <w:rPr>
                <w:rFonts w:eastAsia="Times New Roman" w:cs="Times New Roman"/>
                <w:kern w:val="0"/>
                <w:sz w:val="22"/>
                <w14:ligatures w14:val="none"/>
              </w:rPr>
            </w:pPr>
            <w:r w:rsidRPr="00C92FD4">
              <w:rPr>
                <w:rFonts w:eastAsia="Times New Roman" w:cs="Times New Roman"/>
                <w:b/>
                <w:bCs/>
                <w:i/>
                <w:iCs/>
                <w:color w:val="000000"/>
                <w:kern w:val="0"/>
                <w:sz w:val="22"/>
                <w:shd w:val="clear" w:color="auto" w:fill="FFFFFF"/>
                <w:lang w:eastAsia="ru-RU" w:bidi="ru-RU"/>
                <w14:ligatures w14:val="none"/>
              </w:rPr>
              <w:t>производит педагогическую и переводческую деятельность:</w:t>
            </w:r>
          </w:p>
          <w:p w14:paraId="3519D4EF" w14:textId="77777777" w:rsidR="00C92FD4" w:rsidRPr="00C92FD4" w:rsidRDefault="00C92FD4" w:rsidP="00C92FD4">
            <w:pPr>
              <w:framePr w:w="10344" w:wrap="notBeside" w:vAnchor="text" w:hAnchor="page" w:x="1186" w:y="1555"/>
              <w:widowControl w:val="0"/>
              <w:spacing w:after="0" w:line="274" w:lineRule="exact"/>
              <w:ind w:left="120"/>
              <w:rPr>
                <w:rFonts w:eastAsia="Times New Roman" w:cs="Times New Roman"/>
                <w:kern w:val="0"/>
                <w:sz w:val="22"/>
                <w14:ligatures w14:val="none"/>
              </w:rPr>
            </w:pPr>
            <w:r w:rsidRPr="00C92FD4">
              <w:rPr>
                <w:rFonts w:eastAsia="Times New Roman" w:cs="Times New Roman"/>
                <w:color w:val="000000"/>
                <w:kern w:val="0"/>
                <w:sz w:val="22"/>
                <w:shd w:val="clear" w:color="auto" w:fill="FFFFFF"/>
                <w:lang w:eastAsia="ru-RU" w:bidi="ru-RU"/>
                <w14:ligatures w14:val="none"/>
              </w:rPr>
              <w:t xml:space="preserve">проектируя ГОС образовательных программ и индивидуальных образовательных траекторий, программ учебных дисциплин и курсов на основе изучения научной, технической и научно-методической литературы, а также собственных результатов исследований; формируя профессионально-нравственные качества и отношения с учетом возрастных и индивидуальных особенностей магистров; организуя учебные занятия и научно-исследовательскую работу студентов, руководя выпускными квалификационными работами студентов; обеспечивая общение в различных профессиональных сферах; используя виды, приемы и технологии перевода с учетом характера переводимого текста и условий перевода для достижения максимального коммуникативного эффекта; разработывая средства информационной поддержки в области перевода; составляя словари, глоссарии, методические рекомендации в профессионально ориентированных областях перевода; обрабатывая русско- и кыргызскоязычные и иноязычные тексты в производственно-практических целях. </w:t>
            </w:r>
            <w:r w:rsidRPr="00C92FD4">
              <w:rPr>
                <w:rFonts w:asciiTheme="minorHAnsi" w:hAnsiTheme="minorHAnsi"/>
                <w:b/>
                <w:kern w:val="0"/>
                <w:sz w:val="22"/>
                <w:lang w:val="ky-KG"/>
                <w14:ligatures w14:val="none"/>
              </w:rPr>
              <w:t>:</w:t>
            </w:r>
            <w:r w:rsidRPr="00C92FD4">
              <w:rPr>
                <w:rFonts w:asciiTheme="minorHAnsi" w:hAnsiTheme="minorHAnsi"/>
                <w:kern w:val="0"/>
                <w:sz w:val="22"/>
                <w14:ligatures w14:val="none"/>
              </w:rPr>
              <w:t xml:space="preserve"> способен к проведению научных исследований в области филологического образования на основе современных теоретических знаний, методологии и  норм академической коммуникации</w:t>
            </w:r>
          </w:p>
        </w:tc>
        <w:tc>
          <w:tcPr>
            <w:tcW w:w="583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0AACA4" w14:textId="77777777" w:rsidR="00C92FD4" w:rsidRPr="00C92FD4" w:rsidRDefault="00C92FD4" w:rsidP="00C92FD4">
            <w:pPr>
              <w:framePr w:w="10344" w:wrap="notBeside" w:vAnchor="text" w:hAnchor="page" w:x="1186" w:y="1555"/>
              <w:widowControl w:val="0"/>
              <w:spacing w:after="0" w:line="274" w:lineRule="exact"/>
              <w:rPr>
                <w:rFonts w:eastAsia="Times New Roman" w:cs="Times New Roman"/>
                <w:kern w:val="0"/>
                <w:sz w:val="22"/>
                <w14:ligatures w14:val="none"/>
              </w:rPr>
            </w:pPr>
            <w:r w:rsidRPr="00C92FD4">
              <w:rPr>
                <w:rFonts w:eastAsia="Times New Roman" w:cs="Times New Roman"/>
                <w:b/>
                <w:bCs/>
                <w:i/>
                <w:iCs/>
                <w:color w:val="000000"/>
                <w:kern w:val="0"/>
                <w:sz w:val="22"/>
                <w:shd w:val="clear" w:color="auto" w:fill="FFFFFF"/>
                <w:lang w:eastAsia="ru-RU" w:bidi="ru-RU"/>
                <w14:ligatures w14:val="none"/>
              </w:rPr>
              <w:t xml:space="preserve">ОК-1. </w:t>
            </w:r>
            <w:r w:rsidRPr="00C92FD4">
              <w:rPr>
                <w:rFonts w:eastAsia="Times New Roman" w:cs="Times New Roman"/>
                <w:color w:val="000000"/>
                <w:kern w:val="0"/>
                <w:sz w:val="22"/>
                <w:shd w:val="clear" w:color="auto" w:fill="FFFFFF"/>
                <w:lang w:eastAsia="ru-RU" w:bidi="ru-RU"/>
                <w14:ligatures w14:val="none"/>
              </w:rPr>
              <w:t>Способен анализировать и решать стратегические задачи, направленные на развитие ценностей гражданского демократического общества, обеспечение социальной справедливости, решение мировоззренческих, социально и личностно значимых проблем на основе междисциплинарных и инновационных подходов</w:t>
            </w:r>
          </w:p>
          <w:p w14:paraId="238DE4EC" w14:textId="77777777" w:rsidR="00C92FD4" w:rsidRPr="00C92FD4" w:rsidRDefault="00C92FD4" w:rsidP="00C92FD4">
            <w:pPr>
              <w:framePr w:w="10344" w:wrap="notBeside" w:vAnchor="text" w:hAnchor="page" w:x="1186" w:y="1555"/>
              <w:widowControl w:val="0"/>
              <w:spacing w:after="0" w:line="274" w:lineRule="exact"/>
              <w:ind w:left="120"/>
              <w:rPr>
                <w:rFonts w:eastAsia="Times New Roman" w:cs="Times New Roman"/>
                <w:kern w:val="0"/>
                <w:sz w:val="22"/>
                <w14:ligatures w14:val="none"/>
              </w:rPr>
            </w:pPr>
            <w:r w:rsidRPr="00C92FD4">
              <w:rPr>
                <w:rFonts w:eastAsia="Times New Roman" w:cs="Times New Roman"/>
                <w:b/>
                <w:bCs/>
                <w:i/>
                <w:iCs/>
                <w:color w:val="000000"/>
                <w:kern w:val="0"/>
                <w:sz w:val="22"/>
                <w:shd w:val="clear" w:color="auto" w:fill="FFFFFF"/>
                <w:lang w:eastAsia="ru-RU" w:bidi="ru-RU"/>
                <w14:ligatures w14:val="none"/>
              </w:rPr>
              <w:t xml:space="preserve">CJIK-1. </w:t>
            </w:r>
            <w:r w:rsidRPr="00C92FD4">
              <w:rPr>
                <w:rFonts w:eastAsia="Times New Roman" w:cs="Times New Roman"/>
                <w:color w:val="000000"/>
                <w:kern w:val="0"/>
                <w:sz w:val="22"/>
                <w:shd w:val="clear" w:color="auto" w:fill="FFFFFF"/>
                <w:lang w:eastAsia="ru-RU" w:bidi="ru-RU"/>
                <w14:ligatures w14:val="none"/>
              </w:rPr>
              <w:t>Способен задавать, транслировать правовые, этические нормы в профессиональной и социальной деятельности, использовать социальные и мультикультурные различия для решения проблем в профессиональной и социальной деятельности;</w:t>
            </w:r>
          </w:p>
          <w:p w14:paraId="1594074E" w14:textId="77777777" w:rsidR="00C92FD4" w:rsidRPr="00C92FD4" w:rsidRDefault="00C92FD4" w:rsidP="00C92FD4">
            <w:pPr>
              <w:framePr w:w="10344" w:wrap="notBeside" w:vAnchor="text" w:hAnchor="page" w:x="1186" w:y="1555"/>
              <w:widowControl w:val="0"/>
              <w:spacing w:after="0" w:line="274" w:lineRule="exact"/>
              <w:jc w:val="both"/>
              <w:rPr>
                <w:rFonts w:eastAsia="Times New Roman" w:cs="Times New Roman"/>
                <w:kern w:val="0"/>
                <w:sz w:val="22"/>
                <w14:ligatures w14:val="none"/>
              </w:rPr>
            </w:pPr>
            <w:r w:rsidRPr="00C92FD4">
              <w:rPr>
                <w:rFonts w:eastAsia="Times New Roman" w:cs="Times New Roman"/>
                <w:color w:val="000000"/>
                <w:kern w:val="0"/>
                <w:sz w:val="22"/>
                <w:shd w:val="clear" w:color="auto" w:fill="FFFFFF"/>
                <w:lang w:eastAsia="ru-RU" w:bidi="ru-RU"/>
                <w14:ligatures w14:val="none"/>
              </w:rPr>
              <w:t>ПК-1. Способен проектировать образовательные программы и индивидуальные образовательные траектории, программы учебных дисциплин и курсоЕ на основе изучения научной, технической, научно- методической литературы и собственных результате» исследований в соответствие с требованиями национальной рамки квалификаций профессиональных стандартов и ГОС;</w:t>
            </w:r>
          </w:p>
          <w:p w14:paraId="6AE8FF72" w14:textId="77777777" w:rsidR="00C92FD4" w:rsidRPr="00C92FD4" w:rsidRDefault="00C92FD4" w:rsidP="00C92FD4">
            <w:pPr>
              <w:framePr w:w="10344" w:wrap="notBeside" w:vAnchor="text" w:hAnchor="page" w:x="1186" w:y="1555"/>
              <w:widowControl w:val="0"/>
              <w:spacing w:after="0" w:line="274" w:lineRule="exact"/>
              <w:jc w:val="both"/>
              <w:rPr>
                <w:rFonts w:eastAsia="Times New Roman" w:cs="Times New Roman"/>
                <w:kern w:val="0"/>
                <w:sz w:val="22"/>
                <w14:ligatures w14:val="none"/>
              </w:rPr>
            </w:pPr>
            <w:r w:rsidRPr="00C92FD4">
              <w:rPr>
                <w:rFonts w:eastAsia="Times New Roman" w:cs="Times New Roman"/>
                <w:color w:val="000000"/>
                <w:kern w:val="0"/>
                <w:sz w:val="22"/>
                <w:shd w:val="clear" w:color="auto" w:fill="FFFFFF"/>
                <w:lang w:eastAsia="ru-RU" w:bidi="ru-RU"/>
                <w14:ligatures w14:val="none"/>
              </w:rPr>
              <w:t xml:space="preserve">ПК-2. Способен планировать, организовать г управлять учебными занятиями и научно- исследовательской работой, использовать методы отбора материала для преподавания и исследования образовательные и цифровые технологии, при- ы </w:t>
            </w:r>
            <w:r w:rsidRPr="00C92FD4">
              <w:rPr>
                <w:rFonts w:eastAsia="Times New Roman" w:cs="Times New Roman"/>
                <w:smallCaps/>
                <w:color w:val="000000"/>
                <w:kern w:val="0"/>
                <w:sz w:val="22"/>
                <w:shd w:val="clear" w:color="auto" w:fill="FFFFFF"/>
                <w:lang w:eastAsia="ru-RU" w:bidi="ru-RU"/>
                <w14:ligatures w14:val="none"/>
              </w:rPr>
              <w:t xml:space="preserve">е </w:t>
            </w:r>
            <w:r w:rsidRPr="00C92FD4">
              <w:rPr>
                <w:rFonts w:eastAsia="Times New Roman" w:cs="Times New Roman"/>
                <w:color w:val="000000"/>
                <w:kern w:val="0"/>
                <w:sz w:val="22"/>
                <w:shd w:val="clear" w:color="auto" w:fill="FFFFFF"/>
                <w:lang w:eastAsia="ru-RU" w:bidi="ru-RU"/>
                <w14:ligatures w14:val="none"/>
              </w:rPr>
              <w:t>методы воспитания, принципы управления процессов обучения в образовательных организациях;</w:t>
            </w:r>
          </w:p>
          <w:p w14:paraId="079C9687" w14:textId="77777777" w:rsidR="00C92FD4" w:rsidRPr="00C92FD4" w:rsidRDefault="00C92FD4" w:rsidP="00C92FD4">
            <w:pPr>
              <w:framePr w:w="10344" w:wrap="notBeside" w:vAnchor="text" w:hAnchor="page" w:x="1186" w:y="1555"/>
              <w:widowControl w:val="0"/>
              <w:spacing w:after="0" w:line="274" w:lineRule="exact"/>
              <w:jc w:val="both"/>
              <w:rPr>
                <w:rFonts w:eastAsia="Times New Roman" w:cs="Times New Roman"/>
                <w:kern w:val="0"/>
                <w:sz w:val="22"/>
                <w14:ligatures w14:val="none"/>
              </w:rPr>
            </w:pPr>
            <w:r w:rsidRPr="00C92FD4">
              <w:rPr>
                <w:rFonts w:eastAsia="Times New Roman" w:cs="Times New Roman"/>
                <w:color w:val="000000"/>
                <w:kern w:val="0"/>
                <w:sz w:val="22"/>
                <w:shd w:val="clear" w:color="auto" w:fill="FFFFFF"/>
                <w:lang w:eastAsia="ru-RU" w:bidi="ru-RU"/>
                <w14:ligatures w14:val="none"/>
              </w:rPr>
              <w:t>ПК-3. Способен формировать профессионально</w:t>
            </w:r>
            <w:r w:rsidRPr="00C92FD4">
              <w:rPr>
                <w:rFonts w:eastAsia="Times New Roman" w:cs="Times New Roman"/>
                <w:color w:val="000000"/>
                <w:kern w:val="0"/>
                <w:sz w:val="22"/>
                <w:shd w:val="clear" w:color="auto" w:fill="FFFFFF"/>
                <w:lang w:eastAsia="ru-RU" w:bidi="ru-RU"/>
                <w14:ligatures w14:val="none"/>
              </w:rPr>
              <w:softHyphen/>
              <w:t>нравственные качества и отношения с учетов возрастных и индивидуальных особенностей студентов;</w:t>
            </w:r>
          </w:p>
          <w:p w14:paraId="1D4771EA" w14:textId="77777777" w:rsidR="00C92FD4" w:rsidRPr="00C92FD4" w:rsidRDefault="00C92FD4" w:rsidP="00C92FD4">
            <w:pPr>
              <w:framePr w:w="10344" w:wrap="notBeside" w:vAnchor="text" w:hAnchor="page" w:x="1186" w:y="1555"/>
              <w:widowControl w:val="0"/>
              <w:spacing w:after="0" w:line="274" w:lineRule="exact"/>
              <w:jc w:val="both"/>
              <w:rPr>
                <w:rFonts w:eastAsia="Times New Roman" w:cs="Times New Roman"/>
                <w:kern w:val="0"/>
                <w:sz w:val="22"/>
                <w14:ligatures w14:val="none"/>
              </w:rPr>
            </w:pPr>
          </w:p>
        </w:tc>
      </w:tr>
    </w:tbl>
    <w:p w14:paraId="220FBA6E" w14:textId="77777777" w:rsidR="00C92FD4" w:rsidRPr="00C92FD4" w:rsidRDefault="00C92FD4" w:rsidP="00C92FD4">
      <w:pPr>
        <w:widowControl w:val="0"/>
        <w:spacing w:after="0" w:line="274" w:lineRule="exact"/>
        <w:ind w:right="400"/>
        <w:rPr>
          <w:rFonts w:eastAsia="Times New Roman" w:cs="Times New Roman"/>
          <w:kern w:val="0"/>
          <w:sz w:val="22"/>
          <w14:ligatures w14:val="none"/>
        </w:rPr>
      </w:pPr>
      <w:r w:rsidRPr="00C92FD4">
        <w:rPr>
          <w:rFonts w:eastAsia="Times New Roman" w:cs="Times New Roman"/>
          <w:b/>
          <w:bCs/>
          <w:i/>
          <w:iCs/>
          <w:color w:val="000000"/>
          <w:kern w:val="0"/>
          <w:sz w:val="22"/>
          <w:shd w:val="clear" w:color="auto" w:fill="FFFFFF"/>
          <w:lang w:eastAsia="ru-RU" w:bidi="ru-RU"/>
          <w14:ligatures w14:val="none"/>
        </w:rPr>
        <w:t>Цель 1</w:t>
      </w:r>
      <w:r w:rsidRPr="00C92FD4">
        <w:rPr>
          <w:rFonts w:asciiTheme="minorHAnsi" w:hAnsiTheme="minorHAnsi"/>
          <w:kern w:val="0"/>
          <w:sz w:val="22"/>
          <w14:ligatures w14:val="none"/>
        </w:rPr>
        <w:t>- совершенствование иноязычной коммуникативной компетенции, необходимой для осуществления научной и профессиональной деятельности и позволяющей им использовать английский язык в научной работе.</w:t>
      </w:r>
    </w:p>
    <w:tbl>
      <w:tblPr>
        <w:tblpPr w:leftFromText="180" w:rightFromText="180" w:vertAnchor="text" w:horzAnchor="margin" w:tblpXSpec="center" w:tblpY="-502"/>
        <w:tblW w:w="10329" w:type="dxa"/>
        <w:tblLayout w:type="fixed"/>
        <w:tblCellMar>
          <w:left w:w="10" w:type="dxa"/>
          <w:right w:w="10" w:type="dxa"/>
        </w:tblCellMar>
        <w:tblLook w:val="04A0" w:firstRow="1" w:lastRow="0" w:firstColumn="1" w:lastColumn="0" w:noHBand="0" w:noVBand="1"/>
      </w:tblPr>
      <w:tblGrid>
        <w:gridCol w:w="4502"/>
        <w:gridCol w:w="5827"/>
      </w:tblGrid>
      <w:tr w:rsidR="00C92FD4" w:rsidRPr="00C92FD4" w14:paraId="5055E966" w14:textId="77777777" w:rsidTr="00653050">
        <w:trPr>
          <w:trHeight w:hRule="exact" w:val="3624"/>
        </w:trPr>
        <w:tc>
          <w:tcPr>
            <w:tcW w:w="4502" w:type="dxa"/>
            <w:tcBorders>
              <w:top w:val="single" w:sz="4" w:space="0" w:color="auto"/>
              <w:left w:val="single" w:sz="4" w:space="0" w:color="auto"/>
              <w:bottom w:val="nil"/>
              <w:right w:val="nil"/>
            </w:tcBorders>
            <w:shd w:val="clear" w:color="auto" w:fill="FFFFFF"/>
          </w:tcPr>
          <w:p w14:paraId="506FD0CC" w14:textId="77777777" w:rsidR="00C92FD4" w:rsidRPr="00C92FD4" w:rsidRDefault="00C92FD4" w:rsidP="00C92FD4">
            <w:pPr>
              <w:widowControl w:val="0"/>
              <w:spacing w:after="200" w:line="276" w:lineRule="auto"/>
              <w:rPr>
                <w:rFonts w:ascii="Courier New" w:eastAsia="Courier New" w:hAnsi="Courier New" w:cs="Courier New"/>
                <w:color w:val="000000"/>
                <w:kern w:val="0"/>
                <w:sz w:val="10"/>
                <w:szCs w:val="10"/>
                <w:lang w:bidi="ru-RU"/>
                <w14:ligatures w14:val="none"/>
              </w:rPr>
            </w:pPr>
          </w:p>
        </w:tc>
        <w:tc>
          <w:tcPr>
            <w:tcW w:w="5827" w:type="dxa"/>
            <w:tcBorders>
              <w:top w:val="single" w:sz="4" w:space="0" w:color="auto"/>
              <w:left w:val="single" w:sz="4" w:space="0" w:color="auto"/>
              <w:bottom w:val="nil"/>
              <w:right w:val="single" w:sz="4" w:space="0" w:color="auto"/>
            </w:tcBorders>
            <w:shd w:val="clear" w:color="auto" w:fill="FFFFFF"/>
            <w:vAlign w:val="bottom"/>
            <w:hideMark/>
          </w:tcPr>
          <w:p w14:paraId="6CA9FCD8" w14:textId="77777777" w:rsidR="00C92FD4" w:rsidRPr="00C92FD4" w:rsidRDefault="00C92FD4" w:rsidP="00C92FD4">
            <w:pPr>
              <w:widowControl w:val="0"/>
              <w:spacing w:after="200" w:line="274" w:lineRule="exact"/>
              <w:ind w:left="120"/>
              <w:rPr>
                <w:rFonts w:eastAsia="Times New Roman" w:cs="Times New Roman"/>
                <w:color w:val="000000"/>
                <w:kern w:val="0"/>
                <w:sz w:val="20"/>
                <w:szCs w:val="20"/>
                <w:lang w:bidi="ru-RU"/>
                <w14:ligatures w14:val="none"/>
              </w:rPr>
            </w:pPr>
          </w:p>
        </w:tc>
      </w:tr>
      <w:tr w:rsidR="00C92FD4" w:rsidRPr="00C92FD4" w14:paraId="2770B14C" w14:textId="77777777" w:rsidTr="00653050">
        <w:trPr>
          <w:trHeight w:hRule="exact" w:val="288"/>
        </w:trPr>
        <w:tc>
          <w:tcPr>
            <w:tcW w:w="4502" w:type="dxa"/>
            <w:tcBorders>
              <w:top w:val="single" w:sz="4" w:space="0" w:color="auto"/>
              <w:left w:val="single" w:sz="4" w:space="0" w:color="auto"/>
              <w:bottom w:val="nil"/>
              <w:right w:val="nil"/>
            </w:tcBorders>
            <w:shd w:val="clear" w:color="auto" w:fill="FFFFFF"/>
            <w:vAlign w:val="bottom"/>
            <w:hideMark/>
          </w:tcPr>
          <w:p w14:paraId="0AE7BC82" w14:textId="77777777" w:rsidR="00C92FD4" w:rsidRPr="00C92FD4" w:rsidRDefault="00C92FD4" w:rsidP="00C92FD4">
            <w:pPr>
              <w:widowControl w:val="0"/>
              <w:spacing w:after="200" w:line="220" w:lineRule="exact"/>
              <w:jc w:val="both"/>
              <w:rPr>
                <w:rFonts w:eastAsia="Times New Roman" w:cs="Times New Roman"/>
                <w:color w:val="000000"/>
                <w:kern w:val="0"/>
                <w:sz w:val="20"/>
                <w:szCs w:val="20"/>
                <w:lang w:bidi="ru-RU"/>
                <w14:ligatures w14:val="none"/>
              </w:rPr>
            </w:pPr>
            <w:r w:rsidRPr="00C92FD4">
              <w:rPr>
                <w:rFonts w:eastAsia="Times New Roman" w:cs="Times New Roman"/>
                <w:kern w:val="0"/>
                <w:sz w:val="22"/>
                <w14:ligatures w14:val="none"/>
              </w:rPr>
              <w:t>РО-2</w:t>
            </w:r>
          </w:p>
        </w:tc>
        <w:tc>
          <w:tcPr>
            <w:tcW w:w="5827" w:type="dxa"/>
            <w:tcBorders>
              <w:top w:val="single" w:sz="4" w:space="0" w:color="auto"/>
              <w:left w:val="single" w:sz="4" w:space="0" w:color="auto"/>
              <w:bottom w:val="nil"/>
              <w:right w:val="single" w:sz="4" w:space="0" w:color="auto"/>
            </w:tcBorders>
            <w:shd w:val="clear" w:color="auto" w:fill="FFFFFF"/>
            <w:vAlign w:val="bottom"/>
            <w:hideMark/>
          </w:tcPr>
          <w:p w14:paraId="77378185" w14:textId="77777777" w:rsidR="00C92FD4" w:rsidRPr="00C92FD4" w:rsidRDefault="00C92FD4" w:rsidP="00C92FD4">
            <w:pPr>
              <w:widowControl w:val="0"/>
              <w:spacing w:after="200" w:line="220" w:lineRule="exact"/>
              <w:jc w:val="both"/>
              <w:rPr>
                <w:rFonts w:eastAsia="Times New Roman" w:cs="Times New Roman"/>
                <w:color w:val="000000"/>
                <w:kern w:val="0"/>
                <w:sz w:val="20"/>
                <w:szCs w:val="20"/>
                <w:lang w:bidi="ru-RU"/>
                <w14:ligatures w14:val="none"/>
              </w:rPr>
            </w:pPr>
            <w:r w:rsidRPr="00C92FD4">
              <w:rPr>
                <w:rFonts w:eastAsia="Times New Roman" w:cs="Times New Roman"/>
                <w:kern w:val="0"/>
                <w:sz w:val="22"/>
                <w:lang w:val="en-US" w:bidi="en-US"/>
                <w14:ligatures w14:val="none"/>
              </w:rPr>
              <w:t>OK</w:t>
            </w:r>
            <w:r w:rsidRPr="00C92FD4">
              <w:rPr>
                <w:rFonts w:eastAsia="Times New Roman" w:cs="Times New Roman"/>
                <w:kern w:val="0"/>
                <w:sz w:val="22"/>
                <w:lang w:bidi="en-US"/>
                <w14:ligatures w14:val="none"/>
              </w:rPr>
              <w:t>-</w:t>
            </w:r>
            <w:r w:rsidRPr="00C92FD4">
              <w:rPr>
                <w:rFonts w:eastAsia="Times New Roman" w:cs="Times New Roman"/>
                <w:kern w:val="0"/>
                <w:sz w:val="22"/>
                <w14:ligatures w14:val="none"/>
              </w:rPr>
              <w:t>1 ,ИК-2,СЛК-1 ,ПК-13 ,ПК-14,ПК-15 ,ПК-16,-17,-18</w:t>
            </w:r>
          </w:p>
        </w:tc>
      </w:tr>
      <w:tr w:rsidR="00C92FD4" w:rsidRPr="00C92FD4" w14:paraId="50253F62" w14:textId="77777777" w:rsidTr="00653050">
        <w:trPr>
          <w:trHeight w:hRule="exact" w:val="11078"/>
        </w:trPr>
        <w:tc>
          <w:tcPr>
            <w:tcW w:w="4502" w:type="dxa"/>
            <w:tcBorders>
              <w:top w:val="single" w:sz="4" w:space="0" w:color="auto"/>
              <w:left w:val="single" w:sz="4" w:space="0" w:color="auto"/>
              <w:bottom w:val="single" w:sz="4" w:space="0" w:color="auto"/>
              <w:right w:val="nil"/>
            </w:tcBorders>
            <w:shd w:val="clear" w:color="auto" w:fill="FFFFFF"/>
            <w:hideMark/>
          </w:tcPr>
          <w:p w14:paraId="294E6C54" w14:textId="77777777" w:rsidR="00C92FD4" w:rsidRPr="00C92FD4" w:rsidRDefault="00C92FD4" w:rsidP="00C92FD4">
            <w:pPr>
              <w:spacing w:after="200" w:line="274" w:lineRule="exact"/>
              <w:jc w:val="both"/>
              <w:rPr>
                <w:rFonts w:eastAsia="Times New Roman" w:cs="Times New Roman"/>
                <w:color w:val="000000"/>
                <w:kern w:val="0"/>
                <w:sz w:val="20"/>
                <w:szCs w:val="20"/>
                <w:lang w:bidi="ru-RU"/>
                <w14:ligatures w14:val="none"/>
              </w:rPr>
            </w:pPr>
            <w:r w:rsidRPr="00C92FD4">
              <w:rPr>
                <w:rFonts w:eastAsia="Times New Roman" w:cs="Times New Roman"/>
                <w:b/>
                <w:bCs/>
                <w:i/>
                <w:iCs/>
                <w:kern w:val="0"/>
                <w:sz w:val="22"/>
                <w14:ligatures w14:val="none"/>
              </w:rPr>
              <w:t>ведет научно-исследовательскую и научно-методическую деятельность</w:t>
            </w:r>
            <w:r w:rsidRPr="00C92FD4">
              <w:rPr>
                <w:rFonts w:eastAsia="Times New Roman" w:cs="Times New Roman"/>
                <w:kern w:val="0"/>
                <w:sz w:val="22"/>
                <w14:ligatures w14:val="none"/>
              </w:rPr>
              <w:t>,</w:t>
            </w:r>
          </w:p>
          <w:p w14:paraId="409EA370" w14:textId="77777777" w:rsidR="00C92FD4" w:rsidRPr="00C92FD4" w:rsidRDefault="00C92FD4" w:rsidP="00C92FD4">
            <w:pPr>
              <w:widowControl w:val="0"/>
              <w:spacing w:after="200" w:line="274" w:lineRule="exact"/>
              <w:jc w:val="both"/>
              <w:rPr>
                <w:rFonts w:eastAsia="Times New Roman" w:cs="Times New Roman"/>
                <w:color w:val="000000"/>
                <w:kern w:val="0"/>
                <w:sz w:val="20"/>
                <w:szCs w:val="20"/>
                <w:lang w:bidi="ru-RU"/>
                <w14:ligatures w14:val="none"/>
              </w:rPr>
            </w:pPr>
            <w:r w:rsidRPr="00C92FD4">
              <w:rPr>
                <w:rFonts w:eastAsia="Times New Roman" w:cs="Times New Roman"/>
                <w:kern w:val="0"/>
                <w:sz w:val="22"/>
                <w14:ligatures w14:val="none"/>
              </w:rPr>
              <w:t>разработку; а) учебников, учебно</w:t>
            </w:r>
            <w:r w:rsidRPr="00C92FD4">
              <w:rPr>
                <w:rFonts w:eastAsia="Times New Roman" w:cs="Times New Roman"/>
                <w:kern w:val="0"/>
                <w:sz w:val="22"/>
                <w14:ligatures w14:val="none"/>
              </w:rPr>
              <w:softHyphen/>
              <w:t>методических пособий, учебно</w:t>
            </w:r>
            <w:r w:rsidRPr="00C92FD4">
              <w:rPr>
                <w:rFonts w:eastAsia="Times New Roman" w:cs="Times New Roman"/>
                <w:kern w:val="0"/>
                <w:sz w:val="22"/>
                <w14:ligatures w14:val="none"/>
              </w:rPr>
              <w:softHyphen/>
              <w:t>методических комплексов, иных учебно</w:t>
            </w:r>
            <w:r w:rsidRPr="00C92FD4">
              <w:rPr>
                <w:rFonts w:eastAsia="Times New Roman" w:cs="Times New Roman"/>
                <w:kern w:val="0"/>
                <w:sz w:val="22"/>
                <w14:ligatures w14:val="none"/>
              </w:rPr>
              <w:softHyphen/>
              <w:t>методических материалов с использованием современных информационных ресурсов и технологий; б) методических рекомендаций по организации и деятельности в области перевода и межкультурной коммуникации; в) методик разрешения конфликтных ситуаций, возникающих в сфере межкультурной коммуникации; а также: организацию и проведение научных исследований в области лингвистики и иных гуманитарных наук с применением теоретических и практических знаний; исследование языков в их современном и историческом развитии; пополнение, критический анализ и применение теоретических и практических знаний в сфере языкознания и иных гуманитарных наук для научных исследований; анализ и интерпретацию на основе существующих научных концепций отдельных языковых и коммуникативных явлений и процессов; квалифицированный анализ, комментирование, реферирование и обобщение результатов научных исследований, проведенных иными специалистами, с использованием современных методик и методологий; устное, письменное и виртуальное (размещение в информационных сетях) представление материалов собственных и совместных исследований.</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F0E01F" w14:textId="77777777" w:rsidR="00C92FD4" w:rsidRPr="00C92FD4" w:rsidRDefault="00C92FD4" w:rsidP="00C92FD4">
            <w:pPr>
              <w:spacing w:after="200" w:line="274" w:lineRule="exact"/>
              <w:ind w:left="120"/>
              <w:rPr>
                <w:rFonts w:eastAsia="Times New Roman" w:cs="Times New Roman"/>
                <w:color w:val="000000"/>
                <w:kern w:val="0"/>
                <w:sz w:val="20"/>
                <w:szCs w:val="20"/>
                <w:lang w:bidi="ru-RU"/>
                <w14:ligatures w14:val="none"/>
              </w:rPr>
            </w:pPr>
            <w:r w:rsidRPr="00C92FD4">
              <w:rPr>
                <w:rFonts w:eastAsia="Times New Roman" w:cs="Times New Roman"/>
                <w:kern w:val="0"/>
                <w:sz w:val="22"/>
                <w14:ligatures w14:val="none"/>
              </w:rPr>
              <w:t>ОК-1. Способен анализировать и решать стратегические задачи, направленные на развитие’ ценностей гражданского демократического общества, обеспечение социальной справедливости, решение мировоззренческих, социально и личностно значимых проблем на основе междисциплинарных и инновационных подходов;</w:t>
            </w:r>
          </w:p>
          <w:p w14:paraId="53D2D655" w14:textId="77777777" w:rsidR="00C92FD4" w:rsidRPr="00C92FD4" w:rsidRDefault="00C92FD4" w:rsidP="00C92FD4">
            <w:pPr>
              <w:spacing w:after="200" w:line="274" w:lineRule="exact"/>
              <w:jc w:val="both"/>
              <w:rPr>
                <w:rFonts w:eastAsia="Times New Roman" w:cs="Times New Roman"/>
                <w:kern w:val="0"/>
                <w:sz w:val="20"/>
                <w:szCs w:val="20"/>
                <w14:ligatures w14:val="none"/>
              </w:rPr>
            </w:pPr>
            <w:r w:rsidRPr="00C92FD4">
              <w:rPr>
                <w:rFonts w:eastAsia="Times New Roman" w:cs="Times New Roman"/>
                <w:kern w:val="0"/>
                <w:sz w:val="22"/>
                <w14:ligatures w14:val="none"/>
              </w:rPr>
              <w:t xml:space="preserve">ИК-2. Способен производить новые знания с использованием информационных технологий </w:t>
            </w:r>
            <w:r w:rsidRPr="00C92FD4">
              <w:rPr>
                <w:rFonts w:eastAsia="Times New Roman" w:cs="Times New Roman"/>
                <w:b/>
                <w:bCs/>
                <w:i/>
                <w:iCs/>
                <w:kern w:val="0"/>
                <w:sz w:val="22"/>
                <w14:ligatures w14:val="none"/>
              </w:rPr>
              <w:t xml:space="preserve">\ </w:t>
            </w:r>
            <w:r w:rsidRPr="00C92FD4">
              <w:rPr>
                <w:rFonts w:eastAsia="Times New Roman" w:cs="Times New Roman"/>
                <w:kern w:val="0"/>
                <w:sz w:val="22"/>
                <w14:ligatures w14:val="none"/>
              </w:rPr>
              <w:t>больших данных для применения в инновационной г научной деятельности;</w:t>
            </w:r>
          </w:p>
          <w:p w14:paraId="5A75693F" w14:textId="77777777" w:rsidR="00C92FD4" w:rsidRPr="00C92FD4" w:rsidRDefault="00C92FD4" w:rsidP="00C92FD4">
            <w:pPr>
              <w:spacing w:after="200" w:line="274" w:lineRule="exact"/>
              <w:ind w:left="120"/>
              <w:rPr>
                <w:rFonts w:eastAsia="Times New Roman" w:cs="Times New Roman"/>
                <w:kern w:val="0"/>
                <w:sz w:val="20"/>
                <w:szCs w:val="20"/>
                <w14:ligatures w14:val="none"/>
              </w:rPr>
            </w:pPr>
            <w:r w:rsidRPr="00C92FD4">
              <w:rPr>
                <w:rFonts w:eastAsia="Times New Roman" w:cs="Times New Roman"/>
                <w:kern w:val="0"/>
                <w:sz w:val="22"/>
                <w:lang w:val="en-US" w:bidi="en-US"/>
                <w14:ligatures w14:val="none"/>
              </w:rPr>
              <w:t>CJIK</w:t>
            </w:r>
            <w:r w:rsidRPr="00C92FD4">
              <w:rPr>
                <w:rFonts w:eastAsia="Times New Roman" w:cs="Times New Roman"/>
                <w:kern w:val="0"/>
                <w:sz w:val="22"/>
                <w:lang w:bidi="en-US"/>
                <w14:ligatures w14:val="none"/>
              </w:rPr>
              <w:t xml:space="preserve">-1. </w:t>
            </w:r>
            <w:r w:rsidRPr="00C92FD4">
              <w:rPr>
                <w:rFonts w:eastAsia="Times New Roman" w:cs="Times New Roman"/>
                <w:kern w:val="0"/>
                <w:sz w:val="22"/>
                <w14:ligatures w14:val="none"/>
              </w:rPr>
              <w:t>Способен организовать деятельность экспертных^ профессиональных групп/ организаций для достижения целей;</w:t>
            </w:r>
          </w:p>
          <w:p w14:paraId="65538514" w14:textId="77777777" w:rsidR="00C92FD4" w:rsidRPr="00C92FD4" w:rsidRDefault="00C92FD4" w:rsidP="00C92FD4">
            <w:pPr>
              <w:widowControl w:val="0"/>
              <w:spacing w:after="200" w:line="274" w:lineRule="exact"/>
              <w:jc w:val="both"/>
              <w:rPr>
                <w:rFonts w:eastAsia="Times New Roman" w:cs="Times New Roman"/>
                <w:color w:val="000000"/>
                <w:kern w:val="0"/>
                <w:sz w:val="20"/>
                <w:szCs w:val="20"/>
                <w:lang w:bidi="ru-RU"/>
                <w14:ligatures w14:val="none"/>
              </w:rPr>
            </w:pPr>
          </w:p>
        </w:tc>
      </w:tr>
    </w:tbl>
    <w:tbl>
      <w:tblPr>
        <w:tblpPr w:leftFromText="180" w:rightFromText="180" w:vertAnchor="text" w:horzAnchor="margin" w:tblpXSpec="center" w:tblpY="-202"/>
        <w:tblW w:w="10344" w:type="dxa"/>
        <w:tblLayout w:type="fixed"/>
        <w:tblCellMar>
          <w:left w:w="10" w:type="dxa"/>
          <w:right w:w="10" w:type="dxa"/>
        </w:tblCellMar>
        <w:tblLook w:val="04A0" w:firstRow="1" w:lastRow="0" w:firstColumn="1" w:lastColumn="0" w:noHBand="0" w:noVBand="1"/>
      </w:tblPr>
      <w:tblGrid>
        <w:gridCol w:w="4507"/>
        <w:gridCol w:w="5837"/>
      </w:tblGrid>
      <w:tr w:rsidR="00C92FD4" w:rsidRPr="00C92FD4" w14:paraId="35EB7889" w14:textId="77777777" w:rsidTr="00653050">
        <w:trPr>
          <w:trHeight w:hRule="exact" w:val="1968"/>
        </w:trPr>
        <w:tc>
          <w:tcPr>
            <w:tcW w:w="4507" w:type="dxa"/>
            <w:tcBorders>
              <w:top w:val="single" w:sz="4" w:space="0" w:color="auto"/>
              <w:left w:val="single" w:sz="4" w:space="0" w:color="auto"/>
              <w:bottom w:val="nil"/>
              <w:right w:val="nil"/>
            </w:tcBorders>
            <w:shd w:val="clear" w:color="auto" w:fill="FFFFFF"/>
          </w:tcPr>
          <w:p w14:paraId="3FFD7AC1" w14:textId="77777777" w:rsidR="00C92FD4" w:rsidRPr="00C92FD4" w:rsidRDefault="00C92FD4" w:rsidP="00C92FD4">
            <w:pPr>
              <w:widowControl w:val="0"/>
              <w:spacing w:after="200" w:line="276" w:lineRule="auto"/>
              <w:rPr>
                <w:rFonts w:ascii="Courier New" w:eastAsia="Courier New" w:hAnsi="Courier New" w:cs="Courier New"/>
                <w:color w:val="000000"/>
                <w:kern w:val="0"/>
                <w:sz w:val="10"/>
                <w:szCs w:val="10"/>
                <w:lang w:bidi="ru-RU"/>
                <w14:ligatures w14:val="none"/>
              </w:rPr>
            </w:pPr>
          </w:p>
        </w:tc>
        <w:tc>
          <w:tcPr>
            <w:tcW w:w="5837" w:type="dxa"/>
            <w:tcBorders>
              <w:top w:val="single" w:sz="4" w:space="0" w:color="auto"/>
              <w:left w:val="single" w:sz="4" w:space="0" w:color="auto"/>
              <w:bottom w:val="nil"/>
              <w:right w:val="single" w:sz="4" w:space="0" w:color="auto"/>
            </w:tcBorders>
            <w:shd w:val="clear" w:color="auto" w:fill="FFFFFF"/>
            <w:vAlign w:val="bottom"/>
            <w:hideMark/>
          </w:tcPr>
          <w:p w14:paraId="7A5B0405" w14:textId="77777777" w:rsidR="00C92FD4" w:rsidRPr="00C92FD4" w:rsidRDefault="00C92FD4" w:rsidP="00C92FD4">
            <w:pPr>
              <w:spacing w:after="200" w:line="274" w:lineRule="exact"/>
              <w:jc w:val="both"/>
              <w:rPr>
                <w:rFonts w:eastAsia="Times New Roman" w:cs="Times New Roman"/>
                <w:color w:val="000000"/>
                <w:kern w:val="0"/>
                <w:sz w:val="20"/>
                <w:szCs w:val="20"/>
                <w:lang w:bidi="ru-RU"/>
                <w14:ligatures w14:val="none"/>
              </w:rPr>
            </w:pPr>
            <w:r w:rsidRPr="00C92FD4">
              <w:rPr>
                <w:rFonts w:eastAsia="Times New Roman" w:cs="Times New Roman"/>
                <w:kern w:val="0"/>
                <w:sz w:val="22"/>
                <w14:ligatures w14:val="none"/>
              </w:rPr>
              <w:t>редактирования научных публикаций;</w:t>
            </w:r>
          </w:p>
          <w:p w14:paraId="10B61FB7" w14:textId="77777777" w:rsidR="00C92FD4" w:rsidRPr="00C92FD4" w:rsidRDefault="00C92FD4" w:rsidP="00C92FD4">
            <w:pPr>
              <w:widowControl w:val="0"/>
              <w:spacing w:after="200" w:line="274" w:lineRule="exact"/>
              <w:jc w:val="both"/>
              <w:rPr>
                <w:rFonts w:eastAsia="Times New Roman" w:cs="Times New Roman"/>
                <w:color w:val="000000"/>
                <w:kern w:val="0"/>
                <w:sz w:val="20"/>
                <w:szCs w:val="20"/>
                <w:lang w:bidi="ru-RU"/>
                <w14:ligatures w14:val="none"/>
              </w:rPr>
            </w:pPr>
            <w:r w:rsidRPr="00C92FD4">
              <w:rPr>
                <w:rFonts w:eastAsia="Times New Roman" w:cs="Times New Roman"/>
                <w:kern w:val="0"/>
                <w:sz w:val="22"/>
                <w14:ligatures w14:val="none"/>
              </w:rPr>
              <w:t>ПК-18. Способен использовать специализированные навыки решения стратегических задач и проблем длг проведения научных исследований и/ илг инновационной профессиональной деятельности производства новых знаний, для оригинальных идег и/или научных исследований</w:t>
            </w:r>
          </w:p>
        </w:tc>
      </w:tr>
      <w:tr w:rsidR="00C92FD4" w:rsidRPr="00C92FD4" w14:paraId="0ADECCC9" w14:textId="77777777" w:rsidTr="00653050">
        <w:trPr>
          <w:trHeight w:hRule="exact" w:val="288"/>
        </w:trPr>
        <w:tc>
          <w:tcPr>
            <w:tcW w:w="4507" w:type="dxa"/>
            <w:tcBorders>
              <w:top w:val="single" w:sz="4" w:space="0" w:color="auto"/>
              <w:left w:val="single" w:sz="4" w:space="0" w:color="auto"/>
              <w:bottom w:val="nil"/>
              <w:right w:val="nil"/>
            </w:tcBorders>
            <w:shd w:val="clear" w:color="auto" w:fill="FFFFFF"/>
            <w:vAlign w:val="bottom"/>
            <w:hideMark/>
          </w:tcPr>
          <w:p w14:paraId="257BFD6F" w14:textId="77777777" w:rsidR="00C92FD4" w:rsidRPr="00C92FD4" w:rsidRDefault="00C92FD4" w:rsidP="00C92FD4">
            <w:pPr>
              <w:widowControl w:val="0"/>
              <w:spacing w:after="200" w:line="220" w:lineRule="exact"/>
              <w:jc w:val="both"/>
              <w:rPr>
                <w:rFonts w:eastAsia="Times New Roman" w:cs="Times New Roman"/>
                <w:color w:val="000000"/>
                <w:kern w:val="0"/>
                <w:sz w:val="20"/>
                <w:szCs w:val="20"/>
                <w:lang w:bidi="ru-RU"/>
                <w14:ligatures w14:val="none"/>
              </w:rPr>
            </w:pPr>
            <w:r w:rsidRPr="00C92FD4">
              <w:rPr>
                <w:rFonts w:eastAsia="Times New Roman" w:cs="Times New Roman"/>
                <w:kern w:val="0"/>
                <w:sz w:val="22"/>
                <w14:ligatures w14:val="none"/>
              </w:rPr>
              <w:t>РО-3</w:t>
            </w:r>
          </w:p>
        </w:tc>
        <w:tc>
          <w:tcPr>
            <w:tcW w:w="5837" w:type="dxa"/>
            <w:tcBorders>
              <w:top w:val="single" w:sz="4" w:space="0" w:color="auto"/>
              <w:left w:val="single" w:sz="4" w:space="0" w:color="auto"/>
              <w:bottom w:val="nil"/>
              <w:right w:val="single" w:sz="4" w:space="0" w:color="auto"/>
            </w:tcBorders>
            <w:shd w:val="clear" w:color="auto" w:fill="FFFFFF"/>
            <w:vAlign w:val="bottom"/>
            <w:hideMark/>
          </w:tcPr>
          <w:p w14:paraId="20B640C0" w14:textId="77777777" w:rsidR="00C92FD4" w:rsidRPr="00C92FD4" w:rsidRDefault="00C92FD4" w:rsidP="00C92FD4">
            <w:pPr>
              <w:widowControl w:val="0"/>
              <w:spacing w:after="200" w:line="220" w:lineRule="exact"/>
              <w:jc w:val="both"/>
              <w:rPr>
                <w:rFonts w:eastAsia="Times New Roman" w:cs="Times New Roman"/>
                <w:color w:val="000000"/>
                <w:kern w:val="0"/>
                <w:sz w:val="20"/>
                <w:szCs w:val="20"/>
                <w:lang w:bidi="ru-RU"/>
                <w14:ligatures w14:val="none"/>
              </w:rPr>
            </w:pPr>
            <w:r w:rsidRPr="00C92FD4">
              <w:rPr>
                <w:rFonts w:eastAsia="Times New Roman" w:cs="Times New Roman"/>
                <w:kern w:val="0"/>
                <w:sz w:val="22"/>
                <w:lang w:val="en-US" w:bidi="en-US"/>
                <w14:ligatures w14:val="none"/>
              </w:rPr>
              <w:t>OK</w:t>
            </w:r>
            <w:r w:rsidRPr="00C92FD4">
              <w:rPr>
                <w:rFonts w:eastAsia="Times New Roman" w:cs="Times New Roman"/>
                <w:kern w:val="0"/>
                <w:sz w:val="22"/>
                <w:lang w:bidi="en-US"/>
                <w14:ligatures w14:val="none"/>
              </w:rPr>
              <w:t>-</w:t>
            </w:r>
            <w:r w:rsidRPr="00C92FD4">
              <w:rPr>
                <w:rFonts w:eastAsia="Times New Roman" w:cs="Times New Roman"/>
                <w:kern w:val="0"/>
                <w:sz w:val="22"/>
                <w14:ligatures w14:val="none"/>
              </w:rPr>
              <w:t>1 ,ИК-1, СЛК-1, ПК-8, ПК-9, ПК-10, ПК-11, ПК-12</w:t>
            </w:r>
          </w:p>
        </w:tc>
      </w:tr>
      <w:tr w:rsidR="00C92FD4" w:rsidRPr="00C92FD4" w14:paraId="2A31B0B6" w14:textId="77777777" w:rsidTr="00653050">
        <w:trPr>
          <w:trHeight w:hRule="exact" w:val="12494"/>
        </w:trPr>
        <w:tc>
          <w:tcPr>
            <w:tcW w:w="4507" w:type="dxa"/>
            <w:tcBorders>
              <w:top w:val="single" w:sz="4" w:space="0" w:color="auto"/>
              <w:left w:val="single" w:sz="4" w:space="0" w:color="auto"/>
              <w:bottom w:val="single" w:sz="4" w:space="0" w:color="auto"/>
              <w:right w:val="nil"/>
            </w:tcBorders>
            <w:shd w:val="clear" w:color="auto" w:fill="FFFFFF"/>
            <w:vAlign w:val="bottom"/>
            <w:hideMark/>
          </w:tcPr>
          <w:p w14:paraId="2062F5FE" w14:textId="77777777" w:rsidR="00C92FD4" w:rsidRPr="00C92FD4" w:rsidRDefault="00C92FD4" w:rsidP="00C92FD4">
            <w:pPr>
              <w:spacing w:after="200" w:line="274" w:lineRule="exact"/>
              <w:jc w:val="both"/>
              <w:rPr>
                <w:rFonts w:eastAsia="Times New Roman" w:cs="Times New Roman"/>
                <w:color w:val="000000"/>
                <w:kern w:val="0"/>
                <w:sz w:val="20"/>
                <w:szCs w:val="20"/>
                <w:lang w:bidi="ru-RU"/>
                <w14:ligatures w14:val="none"/>
              </w:rPr>
            </w:pPr>
            <w:r w:rsidRPr="00C92FD4">
              <w:rPr>
                <w:rFonts w:eastAsia="Times New Roman" w:cs="Times New Roman"/>
                <w:b/>
                <w:bCs/>
                <w:i/>
                <w:iCs/>
                <w:kern w:val="0"/>
                <w:sz w:val="22"/>
                <w14:ligatures w14:val="none"/>
              </w:rPr>
              <w:t>осущесвляет консультативно- коммуникативную деятельность</w:t>
            </w:r>
            <w:r w:rsidRPr="00C92FD4">
              <w:rPr>
                <w:rFonts w:eastAsia="Times New Roman" w:cs="Times New Roman"/>
                <w:kern w:val="0"/>
                <w:sz w:val="22"/>
                <w14:ligatures w14:val="none"/>
              </w:rPr>
              <w:t>,</w:t>
            </w:r>
          </w:p>
          <w:p w14:paraId="0F83C2E1" w14:textId="77777777" w:rsidR="00C92FD4" w:rsidRPr="00C92FD4" w:rsidRDefault="00C92FD4" w:rsidP="00C92FD4">
            <w:pPr>
              <w:widowControl w:val="0"/>
              <w:spacing w:after="200" w:line="274" w:lineRule="exact"/>
              <w:jc w:val="both"/>
              <w:rPr>
                <w:rFonts w:eastAsia="Times New Roman" w:cs="Times New Roman"/>
                <w:color w:val="000000"/>
                <w:kern w:val="0"/>
                <w:sz w:val="20"/>
                <w:szCs w:val="20"/>
                <w:lang w:bidi="ru-RU"/>
                <w14:ligatures w14:val="none"/>
              </w:rPr>
            </w:pPr>
            <w:r w:rsidRPr="00C92FD4">
              <w:rPr>
                <w:rFonts w:eastAsia="Times New Roman" w:cs="Times New Roman"/>
                <w:kern w:val="0"/>
                <w:sz w:val="22"/>
                <w14:ligatures w14:val="none"/>
              </w:rPr>
              <w:t xml:space="preserve">применяя тактики разрешения конфликтных ситуаций в сфере межкультурной коммуникации; проводя информационно-поисковую деятельность, направленную на планирование и реализацию проектов в области межкультурной коммуникации; организуя и предоставляя консультативно-коммуникативные услуги в соответствии с потребностями общества, индивида с учетом этических, нормативно-правовых норм; </w:t>
            </w:r>
            <w:r w:rsidRPr="00C92FD4">
              <w:rPr>
                <w:rFonts w:eastAsia="Times New Roman" w:cs="Times New Roman"/>
                <w:b/>
                <w:bCs/>
                <w:i/>
                <w:iCs/>
                <w:kern w:val="0"/>
                <w:sz w:val="22"/>
                <w14:ligatures w14:val="none"/>
              </w:rPr>
              <w:t>экспертно</w:t>
            </w:r>
            <w:r w:rsidRPr="00C92FD4">
              <w:rPr>
                <w:rFonts w:eastAsia="Times New Roman" w:cs="Times New Roman"/>
                <w:b/>
                <w:bCs/>
                <w:i/>
                <w:iCs/>
                <w:kern w:val="0"/>
                <w:sz w:val="22"/>
                <w14:ligatures w14:val="none"/>
              </w:rPr>
              <w:softHyphen/>
              <w:t xml:space="preserve">лингвистическую деятельность, </w:t>
            </w:r>
            <w:r w:rsidRPr="00C92FD4">
              <w:rPr>
                <w:rFonts w:eastAsia="Times New Roman" w:cs="Times New Roman"/>
                <w:kern w:val="0"/>
                <w:sz w:val="22"/>
                <w14:ligatures w14:val="none"/>
              </w:rPr>
              <w:t xml:space="preserve">проводя экспертный лингвистический анализ звучащей речи и письменных текстов на любом языке в производственно-практических целях, экспертизу программных продуктов лингвистического профиля; организуя деятельность экспертных, профессиональных групп, стратегическое планирование индикаторов, представление результатов, </w:t>
            </w:r>
            <w:r w:rsidRPr="00C92FD4">
              <w:rPr>
                <w:rFonts w:eastAsia="Times New Roman" w:cs="Times New Roman"/>
                <w:b/>
                <w:bCs/>
                <w:i/>
                <w:iCs/>
                <w:kern w:val="0"/>
                <w:sz w:val="22"/>
                <w14:ligatures w14:val="none"/>
              </w:rPr>
              <w:t>организационно-управленческую деятельность</w:t>
            </w:r>
            <w:r w:rsidRPr="00C92FD4">
              <w:rPr>
                <w:rFonts w:eastAsia="Times New Roman" w:cs="Times New Roman"/>
                <w:kern w:val="0"/>
                <w:sz w:val="22"/>
                <w14:ligatures w14:val="none"/>
              </w:rPr>
              <w:t>, планируя деятельность и руководство коллективами, решающими научные, образовательные и другие задачи; организуя деятельность коллектива для развития бизнеса, повышения его устойчивости и конкурентности на рынке экспертно</w:t>
            </w:r>
            <w:r w:rsidRPr="00C92FD4">
              <w:rPr>
                <w:rFonts w:eastAsia="Times New Roman" w:cs="Times New Roman"/>
                <w:kern w:val="0"/>
                <w:sz w:val="22"/>
                <w14:ligatures w14:val="none"/>
              </w:rPr>
              <w:softHyphen/>
              <w:t>лингвистических, переводческих услуг; обеспечивая функционирование системы управления качеством в организациях, предприятиях и других структурах в сфере межкультурной, межязыковой и деловая коммуникации, образования, науки, управления; управляя персоналом, повышение квалификации и тренинг сотрудников; организуя и проводя деловые переговоры, конференции, симпозиумы, семинары с использованием рабочих языков</w:t>
            </w:r>
          </w:p>
        </w:tc>
        <w:tc>
          <w:tcPr>
            <w:tcW w:w="5837" w:type="dxa"/>
            <w:tcBorders>
              <w:top w:val="single" w:sz="4" w:space="0" w:color="auto"/>
              <w:left w:val="single" w:sz="4" w:space="0" w:color="auto"/>
              <w:bottom w:val="single" w:sz="4" w:space="0" w:color="auto"/>
              <w:right w:val="single" w:sz="4" w:space="0" w:color="auto"/>
            </w:tcBorders>
            <w:shd w:val="clear" w:color="auto" w:fill="FFFFFF"/>
            <w:hideMark/>
          </w:tcPr>
          <w:p w14:paraId="4CD7EEA8" w14:textId="77777777" w:rsidR="00C92FD4" w:rsidRPr="00C92FD4" w:rsidRDefault="00C92FD4" w:rsidP="00C92FD4">
            <w:pPr>
              <w:spacing w:after="200" w:line="274" w:lineRule="exact"/>
              <w:ind w:left="120"/>
              <w:rPr>
                <w:rFonts w:eastAsia="Times New Roman" w:cs="Times New Roman"/>
                <w:color w:val="000000"/>
                <w:kern w:val="0"/>
                <w:sz w:val="20"/>
                <w:szCs w:val="20"/>
                <w:lang w:bidi="ru-RU"/>
                <w14:ligatures w14:val="none"/>
              </w:rPr>
            </w:pPr>
            <w:r w:rsidRPr="00C92FD4">
              <w:rPr>
                <w:rFonts w:eastAsia="Times New Roman" w:cs="Times New Roman"/>
                <w:b/>
                <w:bCs/>
                <w:spacing w:val="10"/>
                <w:kern w:val="0"/>
                <w:sz w:val="22"/>
                <w14:ligatures w14:val="none"/>
              </w:rPr>
              <w:t xml:space="preserve">ОК-1. </w:t>
            </w:r>
            <w:r w:rsidRPr="00C92FD4">
              <w:rPr>
                <w:rFonts w:eastAsia="Times New Roman" w:cs="Times New Roman"/>
                <w:kern w:val="0"/>
                <w:sz w:val="22"/>
                <w14:ligatures w14:val="none"/>
              </w:rPr>
              <w:t>Способен анализировать и решать стратегические задачи, направленные на развитие ценностей гражданского демократического общества, обеспечение социальной справедливости, решение мировоззренческих, социально и личностно значимых проблем на основе междисциплинарных и инновационных подходов;</w:t>
            </w:r>
          </w:p>
          <w:p w14:paraId="12EB705C" w14:textId="77777777" w:rsidR="00C92FD4" w:rsidRPr="00C92FD4" w:rsidRDefault="00C92FD4" w:rsidP="00C92FD4">
            <w:pPr>
              <w:spacing w:after="200" w:line="274" w:lineRule="exact"/>
              <w:jc w:val="both"/>
              <w:rPr>
                <w:rFonts w:eastAsia="Times New Roman" w:cs="Times New Roman"/>
                <w:kern w:val="0"/>
                <w:sz w:val="20"/>
                <w:szCs w:val="20"/>
                <w14:ligatures w14:val="none"/>
              </w:rPr>
            </w:pPr>
            <w:r w:rsidRPr="00C92FD4">
              <w:rPr>
                <w:rFonts w:eastAsia="Times New Roman" w:cs="Times New Roman"/>
                <w:b/>
                <w:bCs/>
                <w:spacing w:val="10"/>
                <w:kern w:val="0"/>
                <w:sz w:val="22"/>
                <w14:ligatures w14:val="none"/>
              </w:rPr>
              <w:t xml:space="preserve">ИК-1. </w:t>
            </w:r>
            <w:r w:rsidRPr="00C92FD4">
              <w:rPr>
                <w:rFonts w:eastAsia="Times New Roman" w:cs="Times New Roman"/>
                <w:kern w:val="0"/>
                <w:sz w:val="22"/>
                <w14:ligatures w14:val="none"/>
              </w:rPr>
              <w:t xml:space="preserve">Способен вести профессиональные дискуссии </w:t>
            </w:r>
            <w:r w:rsidRPr="00C92FD4">
              <w:rPr>
                <w:rFonts w:eastAsia="Times New Roman" w:cs="Times New Roman"/>
                <w:b/>
                <w:bCs/>
                <w:i/>
                <w:iCs/>
                <w:kern w:val="0"/>
                <w:sz w:val="22"/>
                <w14:ligatures w14:val="none"/>
              </w:rPr>
              <w:t xml:space="preserve">ж </w:t>
            </w:r>
            <w:r w:rsidRPr="00C92FD4">
              <w:rPr>
                <w:rFonts w:eastAsia="Times New Roman" w:cs="Times New Roman"/>
                <w:kern w:val="0"/>
                <w:sz w:val="22"/>
                <w14:ligatures w14:val="none"/>
              </w:rPr>
              <w:t>уровне профильных и смежных отраслей на одном и: иностранных языков.</w:t>
            </w:r>
          </w:p>
          <w:p w14:paraId="6D423E47" w14:textId="77777777" w:rsidR="00C92FD4" w:rsidRPr="00C92FD4" w:rsidRDefault="00C92FD4" w:rsidP="00C92FD4">
            <w:pPr>
              <w:spacing w:after="200" w:line="274" w:lineRule="exact"/>
              <w:ind w:left="120"/>
              <w:rPr>
                <w:rFonts w:eastAsia="Times New Roman" w:cs="Times New Roman"/>
                <w:kern w:val="0"/>
                <w:sz w:val="20"/>
                <w:szCs w:val="20"/>
                <w14:ligatures w14:val="none"/>
              </w:rPr>
            </w:pPr>
            <w:r w:rsidRPr="00C92FD4">
              <w:rPr>
                <w:rFonts w:eastAsia="Times New Roman" w:cs="Times New Roman"/>
                <w:b/>
                <w:bCs/>
                <w:spacing w:val="10"/>
                <w:kern w:val="0"/>
                <w:sz w:val="22"/>
                <w14:ligatures w14:val="none"/>
              </w:rPr>
              <w:t xml:space="preserve">СЛК-1. </w:t>
            </w:r>
            <w:r w:rsidRPr="00C92FD4">
              <w:rPr>
                <w:rFonts w:eastAsia="Times New Roman" w:cs="Times New Roman"/>
                <w:kern w:val="0"/>
                <w:sz w:val="22"/>
                <w14:ligatures w14:val="none"/>
              </w:rPr>
              <w:t>Способен организовать деятельность экспертных/ профессиональных групп/ организаций для достижения целей;</w:t>
            </w:r>
          </w:p>
          <w:p w14:paraId="215C273A" w14:textId="77777777" w:rsidR="00C92FD4" w:rsidRPr="00C92FD4" w:rsidRDefault="00C92FD4" w:rsidP="00C92FD4">
            <w:pPr>
              <w:spacing w:after="200" w:line="274" w:lineRule="exact"/>
              <w:jc w:val="both"/>
              <w:rPr>
                <w:rFonts w:eastAsia="Times New Roman" w:cs="Times New Roman"/>
                <w:kern w:val="0"/>
                <w:sz w:val="20"/>
                <w:szCs w:val="20"/>
                <w14:ligatures w14:val="none"/>
              </w:rPr>
            </w:pPr>
            <w:r w:rsidRPr="00C92FD4">
              <w:rPr>
                <w:rFonts w:eastAsia="Times New Roman" w:cs="Times New Roman"/>
                <w:kern w:val="0"/>
                <w:sz w:val="22"/>
                <w14:ligatures w14:val="none"/>
              </w:rPr>
              <w:t>ПК-8 Способен использовать тактику разрешенш конфликтных ситуаций в сфере межкультурног коммуникации;</w:t>
            </w:r>
          </w:p>
          <w:p w14:paraId="6759923E" w14:textId="77777777" w:rsidR="00C92FD4" w:rsidRPr="00C92FD4" w:rsidRDefault="00C92FD4" w:rsidP="00C92FD4">
            <w:pPr>
              <w:spacing w:after="200" w:line="274" w:lineRule="exact"/>
              <w:jc w:val="both"/>
              <w:rPr>
                <w:rFonts w:eastAsia="Times New Roman" w:cs="Times New Roman"/>
                <w:kern w:val="0"/>
                <w:sz w:val="20"/>
                <w:szCs w:val="20"/>
                <w14:ligatures w14:val="none"/>
              </w:rPr>
            </w:pPr>
            <w:r w:rsidRPr="00C92FD4">
              <w:rPr>
                <w:rFonts w:eastAsia="Times New Roman" w:cs="Times New Roman"/>
                <w:kern w:val="0"/>
                <w:sz w:val="22"/>
                <w14:ligatures w14:val="none"/>
              </w:rPr>
              <w:t>ПК-9. Способен проводить поиск, анализ и оценк) информации, направленной на планирование г реализацию проектов в области межкультурног коммуникации;</w:t>
            </w:r>
          </w:p>
          <w:p w14:paraId="724C3ADF" w14:textId="77777777" w:rsidR="00C92FD4" w:rsidRPr="00C92FD4" w:rsidRDefault="00C92FD4" w:rsidP="00C92FD4">
            <w:pPr>
              <w:spacing w:after="200" w:line="274" w:lineRule="exact"/>
              <w:jc w:val="both"/>
              <w:rPr>
                <w:rFonts w:eastAsia="Times New Roman" w:cs="Times New Roman"/>
                <w:kern w:val="0"/>
                <w:sz w:val="20"/>
                <w:szCs w:val="20"/>
                <w14:ligatures w14:val="none"/>
              </w:rPr>
            </w:pPr>
            <w:r w:rsidRPr="00C92FD4">
              <w:rPr>
                <w:rFonts w:eastAsia="Times New Roman" w:cs="Times New Roman"/>
                <w:kern w:val="0"/>
                <w:sz w:val="22"/>
                <w14:ligatures w14:val="none"/>
              </w:rPr>
              <w:t xml:space="preserve">ПК-10. Способен планировать и реализовать вес! процесс организации и предоставлена консультативно-коммуникативных услуг </w:t>
            </w:r>
            <w:r w:rsidRPr="00C92FD4">
              <w:rPr>
                <w:rFonts w:ascii="Lucida Sans Unicode" w:eastAsia="Lucida Sans Unicode" w:hAnsi="Lucida Sans Unicode" w:cs="Lucida Sans Unicode"/>
                <w:smallCaps/>
                <w:kern w:val="0"/>
                <w:sz w:val="11"/>
                <w:szCs w:val="11"/>
                <w14:ligatures w14:val="none"/>
              </w:rPr>
              <w:t xml:space="preserve">е </w:t>
            </w:r>
            <w:r w:rsidRPr="00C92FD4">
              <w:rPr>
                <w:rFonts w:eastAsia="Times New Roman" w:cs="Times New Roman"/>
                <w:kern w:val="0"/>
                <w:sz w:val="22"/>
                <w14:ligatures w14:val="none"/>
              </w:rPr>
              <w:t>соответствие с потребностями общества, индивида с учетом этических, нормативно-правовых норм;</w:t>
            </w:r>
          </w:p>
          <w:p w14:paraId="717B81DB" w14:textId="77777777" w:rsidR="00C92FD4" w:rsidRPr="00C92FD4" w:rsidRDefault="00C92FD4" w:rsidP="00C92FD4">
            <w:pPr>
              <w:widowControl w:val="0"/>
              <w:spacing w:after="200" w:line="274" w:lineRule="exact"/>
              <w:jc w:val="both"/>
              <w:rPr>
                <w:rFonts w:eastAsia="Times New Roman" w:cs="Times New Roman"/>
                <w:color w:val="000000"/>
                <w:kern w:val="0"/>
                <w:sz w:val="20"/>
                <w:szCs w:val="20"/>
                <w:lang w:bidi="ru-RU"/>
                <w14:ligatures w14:val="none"/>
              </w:rPr>
            </w:pPr>
          </w:p>
        </w:tc>
      </w:tr>
    </w:tbl>
    <w:p w14:paraId="4F54FD39" w14:textId="77777777" w:rsidR="00C92FD4" w:rsidRPr="00C92FD4" w:rsidRDefault="00C92FD4" w:rsidP="00C92FD4">
      <w:pPr>
        <w:spacing w:after="200" w:line="276" w:lineRule="auto"/>
        <w:rPr>
          <w:rFonts w:ascii="Courier New" w:eastAsia="Courier New" w:hAnsi="Courier New" w:cs="Courier New"/>
          <w:color w:val="000000"/>
          <w:kern w:val="0"/>
          <w:sz w:val="2"/>
          <w:szCs w:val="2"/>
          <w:lang w:bidi="ru-RU"/>
          <w14:ligatures w14:val="none"/>
        </w:rPr>
      </w:pPr>
    </w:p>
    <w:p w14:paraId="0A835C03" w14:textId="77777777" w:rsidR="00C92FD4" w:rsidRPr="00C92FD4" w:rsidRDefault="00C92FD4" w:rsidP="00C92FD4">
      <w:pPr>
        <w:spacing w:after="200" w:line="276" w:lineRule="auto"/>
        <w:rPr>
          <w:rFonts w:asciiTheme="minorHAnsi" w:hAnsiTheme="minorHAnsi"/>
          <w:kern w:val="0"/>
          <w:sz w:val="2"/>
          <w:szCs w:val="2"/>
          <w14:ligatures w14:val="none"/>
        </w:rPr>
      </w:pPr>
    </w:p>
    <w:p w14:paraId="6C6D8C92" w14:textId="77777777" w:rsidR="00C92FD4" w:rsidRPr="00C92FD4" w:rsidRDefault="00C92FD4" w:rsidP="00C92FD4">
      <w:pPr>
        <w:shd w:val="clear" w:color="auto" w:fill="FFFFFF"/>
        <w:spacing w:after="0"/>
        <w:jc w:val="center"/>
        <w:outlineLvl w:val="0"/>
        <w:rPr>
          <w:rFonts w:ascii="Arial" w:eastAsia="Times New Roman" w:hAnsi="Arial" w:cs="Arial"/>
          <w:color w:val="000000"/>
          <w:kern w:val="36"/>
          <w:szCs w:val="28"/>
          <w:lang w:eastAsia="ru-RU"/>
          <w14:ligatures w14:val="none"/>
        </w:rPr>
      </w:pPr>
      <w:r w:rsidRPr="00C92FD4">
        <w:rPr>
          <w:rFonts w:ascii="Arial" w:eastAsia="Times New Roman" w:hAnsi="Arial" w:cs="Arial"/>
          <w:b/>
          <w:bCs/>
          <w:color w:val="000000"/>
          <w:kern w:val="36"/>
          <w:szCs w:val="28"/>
          <w:lang w:eastAsia="ru-RU"/>
          <w14:ligatures w14:val="none"/>
        </w:rPr>
        <w:t>РАБОЧАЯ УЧЕБНАЯ ПРОГРАММА</w:t>
      </w:r>
    </w:p>
    <w:p w14:paraId="41B6A0B2" w14:textId="77777777" w:rsidR="00C92FD4" w:rsidRPr="00C92FD4" w:rsidRDefault="00C92FD4" w:rsidP="00C92FD4">
      <w:pPr>
        <w:shd w:val="clear" w:color="auto" w:fill="FFFFFF"/>
        <w:spacing w:after="0"/>
        <w:jc w:val="center"/>
        <w:outlineLvl w:val="0"/>
        <w:rPr>
          <w:rFonts w:ascii="Arial" w:eastAsia="Times New Roman" w:hAnsi="Arial" w:cs="Arial"/>
          <w:color w:val="000000"/>
          <w:kern w:val="36"/>
          <w:szCs w:val="28"/>
          <w:lang w:eastAsia="ru-RU"/>
          <w14:ligatures w14:val="none"/>
        </w:rPr>
      </w:pPr>
      <w:r w:rsidRPr="00C92FD4">
        <w:rPr>
          <w:rFonts w:ascii="Arial" w:eastAsia="Times New Roman" w:hAnsi="Arial" w:cs="Arial"/>
          <w:b/>
          <w:bCs/>
          <w:color w:val="000000"/>
          <w:kern w:val="36"/>
          <w:szCs w:val="28"/>
          <w:lang w:eastAsia="ru-RU"/>
          <w14:ligatures w14:val="none"/>
        </w:rPr>
        <w:t>по дисциплине</w:t>
      </w:r>
    </w:p>
    <w:p w14:paraId="163F969F" w14:textId="77777777" w:rsidR="00C92FD4" w:rsidRPr="00C92FD4" w:rsidRDefault="00C92FD4" w:rsidP="00C92FD4">
      <w:pPr>
        <w:spacing w:after="200" w:line="276" w:lineRule="auto"/>
        <w:ind w:left="126"/>
        <w:jc w:val="center"/>
        <w:rPr>
          <w:rFonts w:asciiTheme="minorHAnsi" w:hAnsiTheme="minorHAnsi"/>
          <w:b/>
          <w:bCs/>
          <w:kern w:val="0"/>
          <w:sz w:val="32"/>
          <w:szCs w:val="32"/>
          <w14:ligatures w14:val="none"/>
        </w:rPr>
      </w:pPr>
      <w:r w:rsidRPr="00C92FD4">
        <w:rPr>
          <w:rFonts w:ascii="Arial" w:eastAsia="Times New Roman" w:hAnsi="Arial" w:cs="Arial"/>
          <w:b/>
          <w:bCs/>
          <w:color w:val="000000"/>
          <w:kern w:val="36"/>
          <w:sz w:val="32"/>
          <w:szCs w:val="32"/>
          <w:lang w:eastAsia="ru-RU"/>
          <w14:ligatures w14:val="none"/>
        </w:rPr>
        <w:t>«</w:t>
      </w:r>
      <w:r w:rsidRPr="00C92FD4">
        <w:rPr>
          <w:rFonts w:asciiTheme="minorHAnsi" w:eastAsia="TimesNewRomanPS-ItalicMT" w:hAnsiTheme="minorHAnsi"/>
          <w:b/>
          <w:bCs/>
          <w:iCs/>
          <w:kern w:val="0"/>
          <w:sz w:val="32"/>
          <w:szCs w:val="32"/>
          <w14:ligatures w14:val="none"/>
        </w:rPr>
        <w:t xml:space="preserve"> Профессиональная коммуникация первого языка»</w:t>
      </w:r>
    </w:p>
    <w:p w14:paraId="20820FF4" w14:textId="77777777" w:rsidR="00C92FD4" w:rsidRPr="00C92FD4" w:rsidRDefault="00C92FD4" w:rsidP="00C92FD4">
      <w:pPr>
        <w:shd w:val="clear" w:color="auto" w:fill="FFFFFF"/>
        <w:spacing w:after="0"/>
        <w:jc w:val="center"/>
        <w:outlineLvl w:val="0"/>
        <w:rPr>
          <w:rFonts w:ascii="Arial" w:eastAsia="Times New Roman" w:hAnsi="Arial" w:cs="Arial"/>
          <w:b/>
          <w:bCs/>
          <w:color w:val="000000"/>
          <w:kern w:val="36"/>
          <w:szCs w:val="28"/>
          <w:lang w:eastAsia="ru-RU"/>
          <w14:ligatures w14:val="none"/>
        </w:rPr>
      </w:pPr>
      <w:r w:rsidRPr="00C92FD4">
        <w:rPr>
          <w:rFonts w:ascii="Arial" w:eastAsia="Times New Roman" w:hAnsi="Arial" w:cs="Arial"/>
          <w:b/>
          <w:bCs/>
          <w:color w:val="000000"/>
          <w:kern w:val="36"/>
          <w:szCs w:val="28"/>
          <w:lang w:eastAsia="ru-RU"/>
          <w14:ligatures w14:val="none"/>
        </w:rPr>
        <w:t>для профильной подготовки учащихся 2-х курсов магистратуры</w:t>
      </w:r>
    </w:p>
    <w:p w14:paraId="38AAD457" w14:textId="77777777" w:rsidR="00C92FD4" w:rsidRPr="00C92FD4" w:rsidRDefault="00C92FD4" w:rsidP="00C92FD4">
      <w:pPr>
        <w:shd w:val="clear" w:color="auto" w:fill="FFFFFF"/>
        <w:spacing w:after="0"/>
        <w:outlineLvl w:val="0"/>
        <w:rPr>
          <w:rFonts w:ascii="Arial" w:eastAsia="Times New Roman" w:hAnsi="Arial" w:cs="Arial"/>
          <w:color w:val="000000"/>
          <w:kern w:val="36"/>
          <w:szCs w:val="28"/>
          <w:lang w:eastAsia="ru-RU"/>
          <w14:ligatures w14:val="none"/>
        </w:rPr>
      </w:pPr>
      <w:r w:rsidRPr="00C92FD4">
        <w:rPr>
          <w:rFonts w:ascii="Arial" w:eastAsia="Times New Roman" w:hAnsi="Arial" w:cs="Arial"/>
          <w:b/>
          <w:bCs/>
          <w:color w:val="000000"/>
          <w:kern w:val="36"/>
          <w:szCs w:val="28"/>
          <w:lang w:eastAsia="ru-RU"/>
          <w14:ligatures w14:val="none"/>
        </w:rPr>
        <w:t xml:space="preserve">          ФОР. ФРФ  ФКФ 2025-2026</w:t>
      </w:r>
    </w:p>
    <w:p w14:paraId="0CA0D923" w14:textId="77777777" w:rsidR="00C92FD4" w:rsidRPr="00C92FD4" w:rsidRDefault="00C92FD4" w:rsidP="00C92FD4">
      <w:pPr>
        <w:shd w:val="clear" w:color="auto" w:fill="FFFFFF"/>
        <w:spacing w:after="0"/>
        <w:rPr>
          <w:rFonts w:ascii="Arial" w:eastAsia="Times New Roman" w:hAnsi="Arial" w:cs="Arial"/>
          <w:b/>
          <w:bCs/>
          <w:color w:val="000000"/>
          <w:kern w:val="0"/>
          <w:sz w:val="32"/>
          <w:szCs w:val="32"/>
          <w:lang w:eastAsia="ru-RU"/>
          <w14:ligatures w14:val="none"/>
        </w:rPr>
      </w:pPr>
      <w:r w:rsidRPr="00C92FD4">
        <w:rPr>
          <w:rFonts w:ascii="Arial" w:eastAsia="Times New Roman" w:hAnsi="Arial" w:cs="Arial"/>
          <w:b/>
          <w:bCs/>
          <w:color w:val="000000"/>
          <w:kern w:val="0"/>
          <w:szCs w:val="28"/>
          <w:lang w:eastAsia="ru-RU"/>
          <w14:ligatures w14:val="none"/>
        </w:rPr>
        <w:br/>
      </w:r>
      <w:r w:rsidRPr="00C92FD4">
        <w:rPr>
          <w:rFonts w:ascii="Arial" w:eastAsia="Times New Roman" w:hAnsi="Arial" w:cs="Arial"/>
          <w:b/>
          <w:bCs/>
          <w:color w:val="000000"/>
          <w:kern w:val="0"/>
          <w:sz w:val="32"/>
          <w:szCs w:val="32"/>
          <w:lang w:eastAsia="ru-RU"/>
          <w14:ligatures w14:val="none"/>
        </w:rPr>
        <w:t xml:space="preserve">       «Ошский государственный университет», </w:t>
      </w:r>
    </w:p>
    <w:p w14:paraId="11B6CACA" w14:textId="77777777" w:rsidR="00C92FD4" w:rsidRPr="00C92FD4" w:rsidRDefault="00C92FD4" w:rsidP="00C92FD4">
      <w:pPr>
        <w:shd w:val="clear" w:color="auto" w:fill="FFFFFF"/>
        <w:spacing w:after="0"/>
        <w:jc w:val="center"/>
        <w:outlineLvl w:val="0"/>
        <w:rPr>
          <w:rFonts w:ascii="Arial" w:eastAsia="Times New Roman" w:hAnsi="Arial" w:cs="Arial"/>
          <w:color w:val="000000"/>
          <w:kern w:val="36"/>
          <w:szCs w:val="28"/>
          <w:lang w:eastAsia="ru-RU"/>
          <w14:ligatures w14:val="none"/>
        </w:rPr>
      </w:pPr>
      <w:r w:rsidRPr="00C92FD4">
        <w:rPr>
          <w:rFonts w:ascii="Arial" w:eastAsia="Times New Roman" w:hAnsi="Arial" w:cs="Arial"/>
          <w:b/>
          <w:bCs/>
          <w:color w:val="000000"/>
          <w:kern w:val="36"/>
          <w:szCs w:val="28"/>
          <w:lang w:eastAsia="ru-RU"/>
          <w14:ligatures w14:val="none"/>
        </w:rPr>
        <w:t>1.</w:t>
      </w:r>
      <w:r w:rsidRPr="00C92FD4">
        <w:rPr>
          <w:rFonts w:ascii="Arial" w:eastAsia="Times New Roman" w:hAnsi="Arial" w:cs="Arial"/>
          <w:color w:val="000000"/>
          <w:kern w:val="36"/>
          <w:szCs w:val="28"/>
          <w:lang w:eastAsia="ru-RU"/>
          <w14:ligatures w14:val="none"/>
        </w:rPr>
        <w:t> </w:t>
      </w:r>
      <w:r w:rsidRPr="00C92FD4">
        <w:rPr>
          <w:rFonts w:ascii="Arial" w:eastAsia="Times New Roman" w:hAnsi="Arial" w:cs="Arial"/>
          <w:b/>
          <w:bCs/>
          <w:color w:val="000000"/>
          <w:kern w:val="36"/>
          <w:szCs w:val="28"/>
          <w:lang w:eastAsia="ru-RU"/>
          <w14:ligatures w14:val="none"/>
        </w:rPr>
        <w:t>ПОЯСНИТЕЛЬНАЯ ЗАПИСКА</w:t>
      </w:r>
    </w:p>
    <w:p w14:paraId="2C8E6E44" w14:textId="77777777" w:rsidR="00C92FD4" w:rsidRPr="00C92FD4" w:rsidRDefault="00C92FD4" w:rsidP="00C92FD4">
      <w:pPr>
        <w:shd w:val="clear" w:color="auto" w:fill="FFFFFF"/>
        <w:spacing w:before="120" w:after="216"/>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Основными </w:t>
      </w:r>
      <w:r w:rsidRPr="00C92FD4">
        <w:rPr>
          <w:rFonts w:ascii="Arial" w:eastAsia="Times New Roman" w:hAnsi="Arial" w:cs="Arial"/>
          <w:b/>
          <w:bCs/>
          <w:color w:val="000000"/>
          <w:kern w:val="0"/>
          <w:szCs w:val="28"/>
          <w:lang w:eastAsia="ru-RU"/>
          <w14:ligatures w14:val="none"/>
        </w:rPr>
        <w:t>задачами</w:t>
      </w:r>
      <w:r w:rsidRPr="00C92FD4">
        <w:rPr>
          <w:rFonts w:ascii="Arial" w:eastAsia="Times New Roman" w:hAnsi="Arial" w:cs="Arial"/>
          <w:color w:val="000000"/>
          <w:kern w:val="0"/>
          <w:szCs w:val="28"/>
          <w:lang w:eastAsia="ru-RU"/>
          <w14:ligatures w14:val="none"/>
        </w:rPr>
        <w:t> курса являются:</w:t>
      </w:r>
    </w:p>
    <w:p w14:paraId="6F28FA19" w14:textId="77777777" w:rsidR="00C92FD4" w:rsidRPr="00C92FD4" w:rsidRDefault="00C92FD4" w:rsidP="00C92FD4">
      <w:pPr>
        <w:shd w:val="clear" w:color="auto" w:fill="FFFFFF"/>
        <w:spacing w:before="120" w:after="216"/>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1) </w:t>
      </w:r>
      <w:r w:rsidRPr="00C92FD4">
        <w:rPr>
          <w:rFonts w:ascii="Arial" w:eastAsia="Times New Roman" w:hAnsi="Arial" w:cs="Arial"/>
          <w:color w:val="000000"/>
          <w:kern w:val="0"/>
          <w:szCs w:val="28"/>
          <w:u w:val="single"/>
          <w:lang w:eastAsia="ru-RU"/>
          <w14:ligatures w14:val="none"/>
        </w:rPr>
        <w:t>образовательная:</w:t>
      </w:r>
      <w:r w:rsidRPr="00C92FD4">
        <w:rPr>
          <w:rFonts w:ascii="Arial" w:eastAsia="Times New Roman" w:hAnsi="Arial" w:cs="Arial"/>
          <w:color w:val="000000"/>
          <w:kern w:val="0"/>
          <w:szCs w:val="28"/>
          <w:lang w:eastAsia="ru-RU"/>
          <w14:ligatures w14:val="none"/>
        </w:rPr>
        <w:t> приобретение учащимися знаний и практического, коммуникативно-речевого опыта в области межкультурной коммуникации на английском языке;</w:t>
      </w:r>
    </w:p>
    <w:p w14:paraId="120F714B" w14:textId="77777777" w:rsidR="00C92FD4" w:rsidRPr="00C92FD4" w:rsidRDefault="00C92FD4" w:rsidP="00C92FD4">
      <w:pPr>
        <w:shd w:val="clear" w:color="auto" w:fill="FFFFFF"/>
        <w:spacing w:before="120" w:after="216"/>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2) </w:t>
      </w:r>
      <w:r w:rsidRPr="00C92FD4">
        <w:rPr>
          <w:rFonts w:ascii="Arial" w:eastAsia="Times New Roman" w:hAnsi="Arial" w:cs="Arial"/>
          <w:color w:val="000000"/>
          <w:kern w:val="0"/>
          <w:szCs w:val="28"/>
          <w:u w:val="single"/>
          <w:lang w:eastAsia="ru-RU"/>
          <w14:ligatures w14:val="none"/>
        </w:rPr>
        <w:t>развивающая:</w:t>
      </w:r>
      <w:r w:rsidRPr="00C92FD4">
        <w:rPr>
          <w:rFonts w:ascii="Arial" w:eastAsia="Times New Roman" w:hAnsi="Arial" w:cs="Arial"/>
          <w:color w:val="000000"/>
          <w:kern w:val="0"/>
          <w:szCs w:val="28"/>
          <w:lang w:eastAsia="ru-RU"/>
          <w14:ligatures w14:val="none"/>
        </w:rPr>
        <w:t> развитие стратегий эффективного общения с представителями разных культурных сообществ, а также познавательных и социальных мотивов учащихся в области изучения английского языка;</w:t>
      </w:r>
    </w:p>
    <w:p w14:paraId="757A0669" w14:textId="77777777" w:rsidR="00C92FD4" w:rsidRPr="00C92FD4" w:rsidRDefault="00C92FD4" w:rsidP="00C92FD4">
      <w:pPr>
        <w:shd w:val="clear" w:color="auto" w:fill="FFFFFF"/>
        <w:spacing w:before="120" w:after="216"/>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3) </w:t>
      </w:r>
      <w:r w:rsidRPr="00C92FD4">
        <w:rPr>
          <w:rFonts w:ascii="Arial" w:eastAsia="Times New Roman" w:hAnsi="Arial" w:cs="Arial"/>
          <w:color w:val="000000"/>
          <w:kern w:val="0"/>
          <w:szCs w:val="28"/>
          <w:u w:val="single"/>
          <w:lang w:eastAsia="ru-RU"/>
          <w14:ligatures w14:val="none"/>
        </w:rPr>
        <w:t>воспитательная:</w:t>
      </w:r>
      <w:r w:rsidRPr="00C92FD4">
        <w:rPr>
          <w:rFonts w:ascii="Arial" w:eastAsia="Times New Roman" w:hAnsi="Arial" w:cs="Arial"/>
          <w:color w:val="000000"/>
          <w:kern w:val="0"/>
          <w:szCs w:val="28"/>
          <w:lang w:eastAsia="ru-RU"/>
          <w14:ligatures w14:val="none"/>
        </w:rPr>
        <w:t xml:space="preserve"> воспитание личностных качеств, необходимых для эффективного межкультурного взаимодействия, через примеры и </w:t>
      </w:r>
      <w:r w:rsidRPr="00C92FD4">
        <w:rPr>
          <w:rFonts w:ascii="Arial" w:eastAsia="Times New Roman" w:hAnsi="Arial" w:cs="Arial"/>
          <w:color w:val="000000"/>
          <w:kern w:val="0"/>
          <w:szCs w:val="28"/>
          <w:lang w:eastAsia="ru-RU"/>
          <w14:ligatures w14:val="none"/>
        </w:rPr>
        <w:lastRenderedPageBreak/>
        <w:t>приобретение опыта поведения в различного рода социокультурных ситуациях;</w:t>
      </w:r>
    </w:p>
    <w:p w14:paraId="6554E4E0" w14:textId="77777777" w:rsidR="00C92FD4" w:rsidRPr="00C92FD4" w:rsidRDefault="00C92FD4" w:rsidP="00C92FD4">
      <w:pPr>
        <w:shd w:val="clear" w:color="auto" w:fill="FFFFFF"/>
        <w:spacing w:before="120" w:after="216"/>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4) </w:t>
      </w:r>
      <w:r w:rsidRPr="00C92FD4">
        <w:rPr>
          <w:rFonts w:ascii="Arial" w:eastAsia="Times New Roman" w:hAnsi="Arial" w:cs="Arial"/>
          <w:color w:val="000000"/>
          <w:kern w:val="0"/>
          <w:szCs w:val="28"/>
          <w:u w:val="single"/>
          <w:lang w:eastAsia="ru-RU"/>
          <w14:ligatures w14:val="none"/>
        </w:rPr>
        <w:t>практическая:</w:t>
      </w:r>
      <w:r w:rsidRPr="00C92FD4">
        <w:rPr>
          <w:rFonts w:ascii="Arial" w:eastAsia="Times New Roman" w:hAnsi="Arial" w:cs="Arial"/>
          <w:color w:val="000000"/>
          <w:kern w:val="0"/>
          <w:szCs w:val="28"/>
          <w:lang w:eastAsia="ru-RU"/>
          <w14:ligatures w14:val="none"/>
        </w:rPr>
        <w:t xml:space="preserve"> приобретение учащимися умений понимать представителей других культурных сообществ, правильно реагировать </w:t>
      </w:r>
      <w:r w:rsidRPr="00C92FD4">
        <w:rPr>
          <w:rFonts w:ascii="Arial" w:eastAsia="Times New Roman" w:hAnsi="Arial" w:cs="Arial"/>
          <w:color w:val="000000"/>
          <w:kern w:val="0"/>
          <w:szCs w:val="28"/>
          <w:lang w:eastAsia="ru-RU"/>
          <w14:ligatures w14:val="none"/>
        </w:rPr>
        <w:lastRenderedPageBreak/>
        <w:t>на их просьбы и предложения, оказывать им помощь, достойно представлять свою страну.</w:t>
      </w:r>
    </w:p>
    <w:p w14:paraId="04DD5399" w14:textId="77777777" w:rsidR="00C92FD4" w:rsidRPr="00C92FD4" w:rsidRDefault="00C92FD4" w:rsidP="00C92FD4">
      <w:pPr>
        <w:shd w:val="clear" w:color="auto" w:fill="FFFFFF"/>
        <w:spacing w:before="120" w:after="216"/>
        <w:rPr>
          <w:rFonts w:ascii="Arial" w:eastAsia="Times New Roman" w:hAnsi="Arial" w:cs="Arial"/>
          <w:b/>
          <w:bCs/>
          <w:color w:val="000000"/>
          <w:kern w:val="0"/>
          <w:szCs w:val="28"/>
          <w:lang w:eastAsia="ru-RU"/>
          <w14:ligatures w14:val="none"/>
        </w:rPr>
      </w:pPr>
      <w:r w:rsidRPr="00C92FD4">
        <w:rPr>
          <w:rFonts w:ascii="Arial" w:eastAsia="Times New Roman" w:hAnsi="Arial" w:cs="Arial"/>
          <w:b/>
          <w:bCs/>
          <w:color w:val="000000"/>
          <w:kern w:val="0"/>
          <w:szCs w:val="28"/>
          <w:lang w:eastAsia="ru-RU"/>
          <w14:ligatures w14:val="none"/>
        </w:rPr>
        <w:t>Содержание:</w:t>
      </w:r>
      <w:r w:rsidRPr="00C92FD4">
        <w:rPr>
          <w:rFonts w:ascii="Arial" w:eastAsia="Times New Roman" w:hAnsi="Arial" w:cs="Arial"/>
          <w:color w:val="000000"/>
          <w:kern w:val="0"/>
          <w:szCs w:val="28"/>
          <w:lang w:eastAsia="ru-RU"/>
          <w14:ligatures w14:val="none"/>
        </w:rPr>
        <w:t> курса подразделяется на три основных блока:</w:t>
      </w:r>
    </w:p>
    <w:p w14:paraId="39DCCF7A" w14:textId="77777777" w:rsidR="00C92FD4" w:rsidRPr="00C92FD4" w:rsidRDefault="00C92FD4" w:rsidP="00C92FD4">
      <w:pPr>
        <w:shd w:val="clear" w:color="auto" w:fill="FFFFFF"/>
        <w:spacing w:before="120" w:after="216"/>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 теоретический (информация о проблемах межкультурной коммуникации, таких как культурный код, культурный шок, о проблемах вербальной и невербальной коммуникации, о связи национального характера и языка, о культурных стереотипах);</w:t>
      </w:r>
    </w:p>
    <w:p w14:paraId="67104C51" w14:textId="77777777" w:rsidR="00C92FD4" w:rsidRPr="00C92FD4" w:rsidRDefault="00C92FD4" w:rsidP="00C92FD4">
      <w:pPr>
        <w:shd w:val="clear" w:color="auto" w:fill="FFFFFF"/>
        <w:spacing w:before="120" w:after="216"/>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 профессиональный (информация о профессиях, связанных с гостиничным сервисом и туризмом, о туристических достопримечательностях стран изучаемого языка, советы туристам);</w:t>
      </w:r>
    </w:p>
    <w:p w14:paraId="774CA6D3" w14:textId="77777777" w:rsidR="00C92FD4" w:rsidRPr="00C92FD4" w:rsidRDefault="00C92FD4" w:rsidP="00C92FD4">
      <w:pPr>
        <w:shd w:val="clear" w:color="auto" w:fill="FFFFFF"/>
        <w:spacing w:before="120" w:after="216"/>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 страноведческий (информация о традициях, обычаях, истории и географии, политике и обществе, экономике и культуре разных англоязычных государств).</w:t>
      </w:r>
    </w:p>
    <w:p w14:paraId="52A8DFF7" w14:textId="77777777" w:rsidR="00C92FD4" w:rsidRPr="00C92FD4" w:rsidRDefault="00C92FD4" w:rsidP="00C92FD4">
      <w:pPr>
        <w:shd w:val="clear" w:color="auto" w:fill="FFFFFF"/>
        <w:spacing w:before="120" w:after="216"/>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При отборе содержания учебной дисциплины учитывались следующие :</w:t>
      </w:r>
    </w:p>
    <w:p w14:paraId="33A4F58D" w14:textId="77777777" w:rsidR="00C92FD4" w:rsidRPr="00C92FD4" w:rsidRDefault="00C92FD4" w:rsidP="00C92FD4">
      <w:pPr>
        <w:shd w:val="clear" w:color="auto" w:fill="FFFFFF"/>
        <w:spacing w:before="120" w:after="216"/>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 принцип целостности, предполагающий обеспечение единства ее отдельных частей, преемственности идей, связи с другими учебными дисциплинами: история, литература, мировая художественная культура. В содержании курса интегрируются знания из этих дисциплин, дополняющие друг друга и способствующие наиболее полному решению поставленных задач;</w:t>
      </w:r>
    </w:p>
    <w:p w14:paraId="5A6CEE80" w14:textId="77777777" w:rsidR="00C92FD4" w:rsidRPr="00C92FD4" w:rsidRDefault="00C92FD4" w:rsidP="00C92FD4">
      <w:pPr>
        <w:shd w:val="clear" w:color="auto" w:fill="FFFFFF"/>
        <w:spacing w:before="120" w:after="216"/>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 принцип индивидуализации обучения, позволяющий учитывать индивидуальные способности и возможности учащихся на разных этапах обучения;</w:t>
      </w:r>
    </w:p>
    <w:p w14:paraId="20067AE5" w14:textId="77777777" w:rsidR="00C92FD4" w:rsidRPr="00C92FD4" w:rsidRDefault="00C92FD4" w:rsidP="00C92FD4">
      <w:pPr>
        <w:shd w:val="clear" w:color="auto" w:fill="FFFFFF"/>
        <w:spacing w:before="120" w:after="216"/>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 принцип коллективного взаимодействия, позволяющий эффективно организовывать процесс практического овладения языком и культурой;</w:t>
      </w:r>
    </w:p>
    <w:p w14:paraId="33A5673A" w14:textId="77777777" w:rsidR="00C92FD4" w:rsidRPr="00C92FD4" w:rsidRDefault="00C92FD4" w:rsidP="00C92FD4">
      <w:pPr>
        <w:shd w:val="clear" w:color="auto" w:fill="FFFFFF"/>
        <w:spacing w:before="120" w:after="216"/>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 принцип активности учащихся, т.е. учащимся должна предоставляться свобода при выборе целей, содержания, форм, методов и средств практического овладения языковым и коммуникативным материалом согласно интересам и потребностям учащихся. Рекомендуется участие учащихся в анализе и оценивании своих собственных достижений.</w:t>
      </w:r>
    </w:p>
    <w:p w14:paraId="6B75F336" w14:textId="77777777" w:rsidR="00C92FD4" w:rsidRPr="00C92FD4" w:rsidRDefault="00C92FD4" w:rsidP="00C92FD4">
      <w:pPr>
        <w:shd w:val="clear" w:color="auto" w:fill="FFFFFF"/>
        <w:spacing w:before="120" w:after="216"/>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Таким образом, данный курс является необходимой составляющей профильной подготовки учащихся 4го курса, так как готовит учащихся к успешному взаимодействию с представителями разных культурных сообществ на английском языке, что явится большим преимуществом при дальнейшем обучении в вузе и выборе профессиональной деятельности.</w:t>
      </w:r>
    </w:p>
    <w:p w14:paraId="270041F9" w14:textId="77777777" w:rsidR="00C92FD4" w:rsidRPr="00C92FD4" w:rsidRDefault="00C92FD4" w:rsidP="00C92FD4">
      <w:pPr>
        <w:shd w:val="clear" w:color="auto" w:fill="FFFFFF"/>
        <w:spacing w:after="200"/>
        <w:jc w:val="center"/>
        <w:outlineLvl w:val="0"/>
        <w:rPr>
          <w:rFonts w:ascii="Arial" w:eastAsia="Times New Roman" w:hAnsi="Arial" w:cs="Arial"/>
          <w:b/>
          <w:bCs/>
          <w:color w:val="000000"/>
          <w:kern w:val="36"/>
          <w:szCs w:val="28"/>
          <w:lang w:eastAsia="ru-RU"/>
          <w14:ligatures w14:val="none"/>
        </w:rPr>
      </w:pPr>
    </w:p>
    <w:p w14:paraId="4FEFC1E7" w14:textId="77777777" w:rsidR="00C92FD4" w:rsidRPr="00C92FD4" w:rsidRDefault="00C92FD4" w:rsidP="00C92FD4">
      <w:pPr>
        <w:shd w:val="clear" w:color="auto" w:fill="FFFFFF"/>
        <w:spacing w:after="200"/>
        <w:jc w:val="center"/>
        <w:outlineLvl w:val="0"/>
        <w:rPr>
          <w:rFonts w:ascii="Arial" w:eastAsia="Times New Roman" w:hAnsi="Arial" w:cs="Arial"/>
          <w:color w:val="000000"/>
          <w:kern w:val="36"/>
          <w:szCs w:val="28"/>
          <w:lang w:eastAsia="ru-RU"/>
          <w14:ligatures w14:val="none"/>
        </w:rPr>
      </w:pPr>
      <w:r w:rsidRPr="00C92FD4">
        <w:rPr>
          <w:rFonts w:ascii="Arial" w:eastAsia="Times New Roman" w:hAnsi="Arial" w:cs="Arial"/>
          <w:b/>
          <w:bCs/>
          <w:color w:val="000000"/>
          <w:kern w:val="36"/>
          <w:szCs w:val="28"/>
          <w:lang w:eastAsia="ru-RU"/>
          <w14:ligatures w14:val="none"/>
        </w:rPr>
        <w:t>2. УЧЕБНО-ТЕМАТИЧЕСКИЙ ПЛАН</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
        <w:gridCol w:w="1607"/>
        <w:gridCol w:w="1295"/>
        <w:gridCol w:w="541"/>
        <w:gridCol w:w="665"/>
        <w:gridCol w:w="1253"/>
        <w:gridCol w:w="1358"/>
        <w:gridCol w:w="2333"/>
      </w:tblGrid>
      <w:tr w:rsidR="00C92FD4" w:rsidRPr="00C92FD4" w14:paraId="48D1338C" w14:textId="77777777" w:rsidTr="00653050">
        <w:trPr>
          <w:jc w:val="center"/>
        </w:trPr>
        <w:tc>
          <w:tcPr>
            <w:tcW w:w="293" w:type="dxa"/>
            <w:vMerge w:val="restart"/>
            <w:tcBorders>
              <w:top w:val="outset" w:sz="6" w:space="0" w:color="auto"/>
              <w:left w:val="outset" w:sz="6" w:space="0" w:color="auto"/>
              <w:bottom w:val="outset" w:sz="6" w:space="0" w:color="auto"/>
              <w:right w:val="outset" w:sz="6" w:space="0" w:color="auto"/>
            </w:tcBorders>
            <w:hideMark/>
          </w:tcPr>
          <w:p w14:paraId="3BEE8998"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b/>
                <w:bCs/>
                <w:color w:val="000000"/>
                <w:kern w:val="0"/>
                <w:szCs w:val="28"/>
                <w:lang w:eastAsia="ru-RU"/>
                <w14:ligatures w14:val="none"/>
              </w:rPr>
              <w:t>№ п/п</w:t>
            </w:r>
          </w:p>
        </w:tc>
        <w:tc>
          <w:tcPr>
            <w:tcW w:w="1501" w:type="dxa"/>
            <w:vMerge w:val="restart"/>
            <w:tcBorders>
              <w:top w:val="outset" w:sz="6" w:space="0" w:color="auto"/>
              <w:left w:val="outset" w:sz="6" w:space="0" w:color="auto"/>
              <w:bottom w:val="outset" w:sz="6" w:space="0" w:color="auto"/>
              <w:right w:val="outset" w:sz="6" w:space="0" w:color="auto"/>
            </w:tcBorders>
            <w:hideMark/>
          </w:tcPr>
          <w:p w14:paraId="49215B6B"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b/>
                <w:bCs/>
                <w:color w:val="000000"/>
                <w:kern w:val="0"/>
                <w:szCs w:val="28"/>
                <w:lang w:eastAsia="ru-RU"/>
                <w14:ligatures w14:val="none"/>
              </w:rPr>
              <w:t>Наименование темы, раздел</w:t>
            </w:r>
          </w:p>
        </w:tc>
        <w:tc>
          <w:tcPr>
            <w:tcW w:w="1318" w:type="dxa"/>
            <w:vMerge w:val="restart"/>
            <w:tcBorders>
              <w:top w:val="outset" w:sz="6" w:space="0" w:color="auto"/>
              <w:left w:val="outset" w:sz="6" w:space="0" w:color="auto"/>
              <w:bottom w:val="outset" w:sz="6" w:space="0" w:color="auto"/>
              <w:right w:val="outset" w:sz="6" w:space="0" w:color="auto"/>
            </w:tcBorders>
            <w:hideMark/>
          </w:tcPr>
          <w:p w14:paraId="1FBCF17D"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b/>
                <w:bCs/>
                <w:color w:val="000000"/>
                <w:kern w:val="0"/>
                <w:szCs w:val="28"/>
                <w:lang w:eastAsia="ru-RU"/>
                <w14:ligatures w14:val="none"/>
              </w:rPr>
              <w:t>Всего трудоемкость</w:t>
            </w:r>
          </w:p>
        </w:tc>
        <w:tc>
          <w:tcPr>
            <w:tcW w:w="3883" w:type="dxa"/>
            <w:gridSpan w:val="4"/>
            <w:tcBorders>
              <w:top w:val="outset" w:sz="6" w:space="0" w:color="auto"/>
              <w:left w:val="outset" w:sz="6" w:space="0" w:color="auto"/>
              <w:bottom w:val="outset" w:sz="6" w:space="0" w:color="auto"/>
              <w:right w:val="outset" w:sz="6" w:space="0" w:color="auto"/>
            </w:tcBorders>
            <w:hideMark/>
          </w:tcPr>
          <w:p w14:paraId="2E89052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b/>
                <w:bCs/>
                <w:color w:val="000000"/>
                <w:kern w:val="0"/>
                <w:szCs w:val="28"/>
                <w:lang w:eastAsia="ru-RU"/>
                <w14:ligatures w14:val="none"/>
              </w:rPr>
              <w:t>Аудиторные часы</w:t>
            </w:r>
          </w:p>
        </w:tc>
        <w:tc>
          <w:tcPr>
            <w:tcW w:w="2376" w:type="dxa"/>
            <w:vMerge w:val="restart"/>
            <w:tcBorders>
              <w:top w:val="outset" w:sz="6" w:space="0" w:color="auto"/>
              <w:left w:val="outset" w:sz="6" w:space="0" w:color="auto"/>
              <w:bottom w:val="outset" w:sz="6" w:space="0" w:color="auto"/>
              <w:right w:val="outset" w:sz="6" w:space="0" w:color="auto"/>
            </w:tcBorders>
            <w:hideMark/>
          </w:tcPr>
          <w:p w14:paraId="59987519"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b/>
                <w:bCs/>
                <w:color w:val="000000"/>
                <w:kern w:val="0"/>
                <w:szCs w:val="28"/>
                <w:lang w:eastAsia="ru-RU"/>
                <w14:ligatures w14:val="none"/>
              </w:rPr>
              <w:t>Самостоятельная</w:t>
            </w:r>
            <w:r w:rsidRPr="00C92FD4">
              <w:rPr>
                <w:rFonts w:ascii="Arial" w:eastAsia="Times New Roman" w:hAnsi="Arial" w:cs="Arial"/>
                <w:color w:val="000000"/>
                <w:kern w:val="0"/>
                <w:szCs w:val="28"/>
                <w:lang w:eastAsia="ru-RU"/>
                <w14:ligatures w14:val="none"/>
              </w:rPr>
              <w:t> </w:t>
            </w:r>
            <w:r w:rsidRPr="00C92FD4">
              <w:rPr>
                <w:rFonts w:ascii="Arial" w:eastAsia="Times New Roman" w:hAnsi="Arial" w:cs="Arial"/>
                <w:b/>
                <w:bCs/>
                <w:color w:val="000000"/>
                <w:kern w:val="0"/>
                <w:szCs w:val="28"/>
                <w:lang w:eastAsia="ru-RU"/>
                <w14:ligatures w14:val="none"/>
              </w:rPr>
              <w:t>работа</w:t>
            </w:r>
          </w:p>
        </w:tc>
      </w:tr>
      <w:tr w:rsidR="00C92FD4" w:rsidRPr="00C92FD4" w14:paraId="6C041EDE" w14:textId="77777777" w:rsidTr="0065305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3582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4A99C8"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FA428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550" w:type="dxa"/>
            <w:tcBorders>
              <w:top w:val="outset" w:sz="6" w:space="0" w:color="auto"/>
              <w:left w:val="outset" w:sz="6" w:space="0" w:color="auto"/>
              <w:bottom w:val="outset" w:sz="6" w:space="0" w:color="auto"/>
              <w:right w:val="outset" w:sz="6" w:space="0" w:color="auto"/>
            </w:tcBorders>
            <w:hideMark/>
          </w:tcPr>
          <w:p w14:paraId="62D82490"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b/>
                <w:bCs/>
                <w:color w:val="000000"/>
                <w:kern w:val="0"/>
                <w:szCs w:val="28"/>
                <w:lang w:eastAsia="ru-RU"/>
                <w14:ligatures w14:val="none"/>
              </w:rPr>
              <w:t>Всего</w:t>
            </w:r>
          </w:p>
        </w:tc>
        <w:tc>
          <w:tcPr>
            <w:tcW w:w="676" w:type="dxa"/>
            <w:tcBorders>
              <w:top w:val="outset" w:sz="6" w:space="0" w:color="auto"/>
              <w:left w:val="outset" w:sz="6" w:space="0" w:color="auto"/>
              <w:bottom w:val="outset" w:sz="6" w:space="0" w:color="auto"/>
              <w:right w:val="outset" w:sz="6" w:space="0" w:color="auto"/>
            </w:tcBorders>
            <w:hideMark/>
          </w:tcPr>
          <w:p w14:paraId="18FFA692"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b/>
                <w:bCs/>
                <w:color w:val="000000"/>
                <w:kern w:val="0"/>
                <w:szCs w:val="28"/>
                <w:lang w:eastAsia="ru-RU"/>
                <w14:ligatures w14:val="none"/>
              </w:rPr>
              <w:t>лекции</w:t>
            </w:r>
          </w:p>
        </w:tc>
        <w:tc>
          <w:tcPr>
            <w:tcW w:w="1275" w:type="dxa"/>
            <w:tcBorders>
              <w:top w:val="outset" w:sz="6" w:space="0" w:color="auto"/>
              <w:left w:val="outset" w:sz="6" w:space="0" w:color="auto"/>
              <w:bottom w:val="outset" w:sz="6" w:space="0" w:color="auto"/>
              <w:right w:val="outset" w:sz="6" w:space="0" w:color="auto"/>
            </w:tcBorders>
            <w:hideMark/>
          </w:tcPr>
          <w:p w14:paraId="22A5E4FD"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b/>
                <w:bCs/>
                <w:color w:val="000000"/>
                <w:kern w:val="0"/>
                <w:szCs w:val="28"/>
                <w:lang w:eastAsia="ru-RU"/>
                <w14:ligatures w14:val="none"/>
              </w:rPr>
              <w:t>практические</w:t>
            </w:r>
          </w:p>
        </w:tc>
        <w:tc>
          <w:tcPr>
            <w:tcW w:w="1382" w:type="dxa"/>
            <w:tcBorders>
              <w:top w:val="outset" w:sz="6" w:space="0" w:color="auto"/>
              <w:left w:val="outset" w:sz="6" w:space="0" w:color="auto"/>
              <w:bottom w:val="outset" w:sz="6" w:space="0" w:color="auto"/>
              <w:right w:val="outset" w:sz="6" w:space="0" w:color="auto"/>
            </w:tcBorders>
            <w:hideMark/>
          </w:tcPr>
          <w:p w14:paraId="514E8F5B"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b/>
                <w:bCs/>
                <w:color w:val="000000"/>
                <w:kern w:val="0"/>
                <w:szCs w:val="28"/>
                <w:lang w:eastAsia="ru-RU"/>
                <w14:ligatures w14:val="none"/>
              </w:rPr>
              <w:t>лабораторные</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DE80E8"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122E3920" w14:textId="77777777" w:rsidTr="00653050">
        <w:trPr>
          <w:jc w:val="center"/>
        </w:trPr>
        <w:tc>
          <w:tcPr>
            <w:tcW w:w="9371" w:type="dxa"/>
            <w:gridSpan w:val="8"/>
            <w:tcBorders>
              <w:top w:val="outset" w:sz="6" w:space="0" w:color="auto"/>
              <w:left w:val="outset" w:sz="6" w:space="0" w:color="auto"/>
              <w:bottom w:val="outset" w:sz="6" w:space="0" w:color="auto"/>
              <w:right w:val="outset" w:sz="6" w:space="0" w:color="auto"/>
            </w:tcBorders>
            <w:hideMark/>
          </w:tcPr>
          <w:p w14:paraId="75211BA3" w14:textId="5911A5E8" w:rsidR="00C92FD4" w:rsidRPr="00C92FD4" w:rsidRDefault="00C92FD4" w:rsidP="00C92FD4">
            <w:pPr>
              <w:spacing w:after="0"/>
              <w:jc w:val="center"/>
              <w:rPr>
                <w:rFonts w:ascii="Arial" w:eastAsia="Times New Roman" w:hAnsi="Arial" w:cs="Arial"/>
                <w:color w:val="000000"/>
                <w:kern w:val="0"/>
                <w:szCs w:val="28"/>
                <w:lang w:eastAsia="ru-RU"/>
                <w14:ligatures w14:val="none"/>
              </w:rPr>
            </w:pPr>
            <w:r w:rsidRPr="00C92FD4">
              <w:rPr>
                <w:rFonts w:ascii="Arial" w:eastAsia="Times New Roman" w:hAnsi="Arial" w:cs="Arial"/>
                <w:b/>
                <w:bCs/>
                <w:color w:val="000000"/>
                <w:kern w:val="0"/>
                <w:szCs w:val="28"/>
                <w:lang w:eastAsia="ru-RU"/>
                <w14:ligatures w14:val="none"/>
              </w:rPr>
              <w:t xml:space="preserve">2-курс </w:t>
            </w:r>
            <w:r w:rsidR="0003708E">
              <w:rPr>
                <w:rFonts w:ascii="Arial" w:eastAsia="Times New Roman" w:hAnsi="Arial" w:cs="Arial"/>
                <w:b/>
                <w:bCs/>
                <w:color w:val="000000"/>
                <w:kern w:val="0"/>
                <w:szCs w:val="28"/>
                <w:lang w:eastAsia="ru-RU"/>
                <w14:ligatures w14:val="none"/>
              </w:rPr>
              <w:t>4</w:t>
            </w:r>
            <w:r w:rsidRPr="00C92FD4">
              <w:rPr>
                <w:rFonts w:ascii="Arial" w:eastAsia="Times New Roman" w:hAnsi="Arial" w:cs="Arial"/>
                <w:b/>
                <w:bCs/>
                <w:color w:val="000000"/>
                <w:kern w:val="0"/>
                <w:szCs w:val="28"/>
                <w:lang w:val="en-US" w:eastAsia="ru-RU"/>
                <w14:ligatures w14:val="none"/>
              </w:rPr>
              <w:t>-</w:t>
            </w:r>
            <w:r w:rsidRPr="00C92FD4">
              <w:rPr>
                <w:rFonts w:ascii="Arial" w:eastAsia="Times New Roman" w:hAnsi="Arial" w:cs="Arial"/>
                <w:b/>
                <w:bCs/>
                <w:color w:val="000000"/>
                <w:kern w:val="0"/>
                <w:szCs w:val="28"/>
                <w:lang w:eastAsia="ru-RU"/>
                <w14:ligatures w14:val="none"/>
              </w:rPr>
              <w:t>семестр</w:t>
            </w:r>
          </w:p>
        </w:tc>
      </w:tr>
      <w:tr w:rsidR="00C92FD4" w:rsidRPr="00C92FD4" w14:paraId="7C073839"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12522C50"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1</w:t>
            </w:r>
          </w:p>
        </w:tc>
        <w:tc>
          <w:tcPr>
            <w:tcW w:w="1501" w:type="dxa"/>
            <w:tcBorders>
              <w:top w:val="outset" w:sz="6" w:space="0" w:color="auto"/>
              <w:left w:val="outset" w:sz="6" w:space="0" w:color="auto"/>
              <w:bottom w:val="outset" w:sz="6" w:space="0" w:color="auto"/>
              <w:right w:val="outset" w:sz="6" w:space="0" w:color="auto"/>
            </w:tcBorders>
            <w:hideMark/>
          </w:tcPr>
          <w:p w14:paraId="757AA890" w14:textId="77777777" w:rsidR="00C92FD4" w:rsidRPr="00C92FD4" w:rsidRDefault="00C92FD4" w:rsidP="00C92FD4">
            <w:pPr>
              <w:spacing w:after="0"/>
              <w:rPr>
                <w:rFonts w:ascii="Arial" w:eastAsia="Times New Roman" w:hAnsi="Arial" w:cs="Arial"/>
                <w:color w:val="000000"/>
                <w:kern w:val="0"/>
                <w:szCs w:val="28"/>
                <w:lang w:val="en-US" w:eastAsia="ru-RU"/>
                <w14:ligatures w14:val="none"/>
              </w:rPr>
            </w:pPr>
            <w:r w:rsidRPr="00C92FD4">
              <w:rPr>
                <w:rFonts w:asciiTheme="minorHAnsi" w:hAnsiTheme="minorHAnsi"/>
                <w:kern w:val="0"/>
                <w:szCs w:val="28"/>
                <w14:ligatures w14:val="none"/>
              </w:rPr>
              <w:t>Тема: Вводное занятие. 1. Требования и содержание курса. 2. Мотивация к освоению курса «Знаю - хочу знать - узнал» 3. Портфолио. Правила ведения учебного портфолио</w:t>
            </w:r>
          </w:p>
        </w:tc>
        <w:tc>
          <w:tcPr>
            <w:tcW w:w="1318" w:type="dxa"/>
            <w:tcBorders>
              <w:top w:val="outset" w:sz="6" w:space="0" w:color="auto"/>
              <w:left w:val="outset" w:sz="6" w:space="0" w:color="auto"/>
              <w:bottom w:val="outset" w:sz="6" w:space="0" w:color="auto"/>
              <w:right w:val="outset" w:sz="6" w:space="0" w:color="auto"/>
            </w:tcBorders>
            <w:hideMark/>
          </w:tcPr>
          <w:p w14:paraId="7DA1A2A8" w14:textId="19D667EF"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550" w:type="dxa"/>
            <w:tcBorders>
              <w:top w:val="outset" w:sz="6" w:space="0" w:color="auto"/>
              <w:left w:val="outset" w:sz="6" w:space="0" w:color="auto"/>
              <w:bottom w:val="outset" w:sz="6" w:space="0" w:color="auto"/>
              <w:right w:val="outset" w:sz="6" w:space="0" w:color="auto"/>
            </w:tcBorders>
            <w:hideMark/>
          </w:tcPr>
          <w:p w14:paraId="3CE9FB18"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7752AF7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2</w:t>
            </w:r>
          </w:p>
        </w:tc>
        <w:tc>
          <w:tcPr>
            <w:tcW w:w="1275" w:type="dxa"/>
            <w:tcBorders>
              <w:top w:val="outset" w:sz="6" w:space="0" w:color="auto"/>
              <w:left w:val="outset" w:sz="6" w:space="0" w:color="auto"/>
              <w:bottom w:val="outset" w:sz="6" w:space="0" w:color="auto"/>
              <w:right w:val="outset" w:sz="6" w:space="0" w:color="auto"/>
            </w:tcBorders>
            <w:hideMark/>
          </w:tcPr>
          <w:p w14:paraId="3A236491" w14:textId="793BE5EB"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382" w:type="dxa"/>
            <w:tcBorders>
              <w:top w:val="outset" w:sz="6" w:space="0" w:color="auto"/>
              <w:left w:val="outset" w:sz="6" w:space="0" w:color="auto"/>
              <w:bottom w:val="outset" w:sz="6" w:space="0" w:color="auto"/>
              <w:right w:val="outset" w:sz="6" w:space="0" w:color="auto"/>
            </w:tcBorders>
            <w:hideMark/>
          </w:tcPr>
          <w:p w14:paraId="7AD5E8D0"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7B51611B"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24816B5F"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3C04E6C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2</w:t>
            </w:r>
          </w:p>
        </w:tc>
        <w:tc>
          <w:tcPr>
            <w:tcW w:w="1501" w:type="dxa"/>
            <w:tcBorders>
              <w:top w:val="outset" w:sz="6" w:space="0" w:color="auto"/>
              <w:left w:val="outset" w:sz="6" w:space="0" w:color="auto"/>
              <w:bottom w:val="outset" w:sz="6" w:space="0" w:color="auto"/>
              <w:right w:val="outset" w:sz="6" w:space="0" w:color="auto"/>
            </w:tcBorders>
            <w:hideMark/>
          </w:tcPr>
          <w:p w14:paraId="23174FAB"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Внеаудиторное чтение. Работа с вокабуляром. Составление плана и подготовка к пересказу. /Ср/</w:t>
            </w:r>
          </w:p>
        </w:tc>
        <w:tc>
          <w:tcPr>
            <w:tcW w:w="1318" w:type="dxa"/>
            <w:tcBorders>
              <w:top w:val="outset" w:sz="6" w:space="0" w:color="auto"/>
              <w:left w:val="outset" w:sz="6" w:space="0" w:color="auto"/>
              <w:bottom w:val="outset" w:sz="6" w:space="0" w:color="auto"/>
              <w:right w:val="outset" w:sz="6" w:space="0" w:color="auto"/>
            </w:tcBorders>
            <w:hideMark/>
          </w:tcPr>
          <w:p w14:paraId="50581D00" w14:textId="26E30F98"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550" w:type="dxa"/>
            <w:tcBorders>
              <w:top w:val="outset" w:sz="6" w:space="0" w:color="auto"/>
              <w:left w:val="outset" w:sz="6" w:space="0" w:color="auto"/>
              <w:bottom w:val="outset" w:sz="6" w:space="0" w:color="auto"/>
              <w:right w:val="outset" w:sz="6" w:space="0" w:color="auto"/>
            </w:tcBorders>
            <w:hideMark/>
          </w:tcPr>
          <w:p w14:paraId="5F5D6695"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1D355D50" w14:textId="1A062811"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275" w:type="dxa"/>
            <w:tcBorders>
              <w:top w:val="outset" w:sz="6" w:space="0" w:color="auto"/>
              <w:left w:val="outset" w:sz="6" w:space="0" w:color="auto"/>
              <w:bottom w:val="outset" w:sz="6" w:space="0" w:color="auto"/>
              <w:right w:val="outset" w:sz="6" w:space="0" w:color="auto"/>
            </w:tcBorders>
            <w:hideMark/>
          </w:tcPr>
          <w:p w14:paraId="23499138" w14:textId="2B37B34A"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1382" w:type="dxa"/>
            <w:tcBorders>
              <w:top w:val="outset" w:sz="6" w:space="0" w:color="auto"/>
              <w:left w:val="outset" w:sz="6" w:space="0" w:color="auto"/>
              <w:bottom w:val="outset" w:sz="6" w:space="0" w:color="auto"/>
              <w:right w:val="outset" w:sz="6" w:space="0" w:color="auto"/>
            </w:tcBorders>
            <w:hideMark/>
          </w:tcPr>
          <w:p w14:paraId="5854CBF0"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482091AD"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3467604D"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1400E6F8"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3</w:t>
            </w:r>
          </w:p>
        </w:tc>
        <w:tc>
          <w:tcPr>
            <w:tcW w:w="1501" w:type="dxa"/>
            <w:tcBorders>
              <w:top w:val="outset" w:sz="6" w:space="0" w:color="auto"/>
              <w:left w:val="outset" w:sz="6" w:space="0" w:color="auto"/>
              <w:bottom w:val="outset" w:sz="6" w:space="0" w:color="auto"/>
              <w:right w:val="outset" w:sz="6" w:space="0" w:color="auto"/>
            </w:tcBorders>
            <w:hideMark/>
          </w:tcPr>
          <w:p w14:paraId="01A96834"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 xml:space="preserve">Тема: Речевой этикет. 1. Особенности английской просодии. 2. Формы обращения. Выражения приветствия и прощания. </w:t>
            </w:r>
          </w:p>
        </w:tc>
        <w:tc>
          <w:tcPr>
            <w:tcW w:w="1318" w:type="dxa"/>
            <w:tcBorders>
              <w:top w:val="outset" w:sz="6" w:space="0" w:color="auto"/>
              <w:left w:val="outset" w:sz="6" w:space="0" w:color="auto"/>
              <w:bottom w:val="outset" w:sz="6" w:space="0" w:color="auto"/>
              <w:right w:val="outset" w:sz="6" w:space="0" w:color="auto"/>
            </w:tcBorders>
            <w:hideMark/>
          </w:tcPr>
          <w:p w14:paraId="5B0F3787" w14:textId="47B84142"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550" w:type="dxa"/>
            <w:tcBorders>
              <w:top w:val="outset" w:sz="6" w:space="0" w:color="auto"/>
              <w:left w:val="outset" w:sz="6" w:space="0" w:color="auto"/>
              <w:bottom w:val="outset" w:sz="6" w:space="0" w:color="auto"/>
              <w:right w:val="outset" w:sz="6" w:space="0" w:color="auto"/>
            </w:tcBorders>
            <w:hideMark/>
          </w:tcPr>
          <w:p w14:paraId="71D22F6D"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277257CB" w14:textId="6F43E070"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275" w:type="dxa"/>
            <w:tcBorders>
              <w:top w:val="outset" w:sz="6" w:space="0" w:color="auto"/>
              <w:left w:val="outset" w:sz="6" w:space="0" w:color="auto"/>
              <w:bottom w:val="outset" w:sz="6" w:space="0" w:color="auto"/>
              <w:right w:val="outset" w:sz="6" w:space="0" w:color="auto"/>
            </w:tcBorders>
            <w:hideMark/>
          </w:tcPr>
          <w:p w14:paraId="689ECF80" w14:textId="16FC3852"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1382" w:type="dxa"/>
            <w:tcBorders>
              <w:top w:val="outset" w:sz="6" w:space="0" w:color="auto"/>
              <w:left w:val="outset" w:sz="6" w:space="0" w:color="auto"/>
              <w:bottom w:val="outset" w:sz="6" w:space="0" w:color="auto"/>
              <w:right w:val="outset" w:sz="6" w:space="0" w:color="auto"/>
            </w:tcBorders>
            <w:hideMark/>
          </w:tcPr>
          <w:p w14:paraId="2F8B49A7"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0D955194"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2F8FA809"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7CE63306"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4</w:t>
            </w:r>
          </w:p>
        </w:tc>
        <w:tc>
          <w:tcPr>
            <w:tcW w:w="1501" w:type="dxa"/>
            <w:tcBorders>
              <w:top w:val="outset" w:sz="6" w:space="0" w:color="auto"/>
              <w:left w:val="outset" w:sz="6" w:space="0" w:color="auto"/>
              <w:bottom w:val="outset" w:sz="6" w:space="0" w:color="auto"/>
              <w:right w:val="outset" w:sz="6" w:space="0" w:color="auto"/>
            </w:tcBorders>
            <w:hideMark/>
          </w:tcPr>
          <w:p w14:paraId="26407135"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Внеаудиторное чтение. Работа с новыми словами. Пересказ текста. /Ср/</w:t>
            </w:r>
          </w:p>
        </w:tc>
        <w:tc>
          <w:tcPr>
            <w:tcW w:w="1318" w:type="dxa"/>
            <w:tcBorders>
              <w:top w:val="outset" w:sz="6" w:space="0" w:color="auto"/>
              <w:left w:val="outset" w:sz="6" w:space="0" w:color="auto"/>
              <w:bottom w:val="outset" w:sz="6" w:space="0" w:color="auto"/>
              <w:right w:val="outset" w:sz="6" w:space="0" w:color="auto"/>
            </w:tcBorders>
            <w:hideMark/>
          </w:tcPr>
          <w:p w14:paraId="1143B3D5" w14:textId="5CFB2F13"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550" w:type="dxa"/>
            <w:tcBorders>
              <w:top w:val="outset" w:sz="6" w:space="0" w:color="auto"/>
              <w:left w:val="outset" w:sz="6" w:space="0" w:color="auto"/>
              <w:bottom w:val="outset" w:sz="6" w:space="0" w:color="auto"/>
              <w:right w:val="outset" w:sz="6" w:space="0" w:color="auto"/>
            </w:tcBorders>
            <w:hideMark/>
          </w:tcPr>
          <w:p w14:paraId="6D56A0FB"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2F6ABCA3" w14:textId="4AC47EDE"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275" w:type="dxa"/>
            <w:tcBorders>
              <w:top w:val="outset" w:sz="6" w:space="0" w:color="auto"/>
              <w:left w:val="outset" w:sz="6" w:space="0" w:color="auto"/>
              <w:bottom w:val="outset" w:sz="6" w:space="0" w:color="auto"/>
              <w:right w:val="outset" w:sz="6" w:space="0" w:color="auto"/>
            </w:tcBorders>
            <w:hideMark/>
          </w:tcPr>
          <w:p w14:paraId="2CD39202" w14:textId="316C6B23"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1382" w:type="dxa"/>
            <w:tcBorders>
              <w:top w:val="outset" w:sz="6" w:space="0" w:color="auto"/>
              <w:left w:val="outset" w:sz="6" w:space="0" w:color="auto"/>
              <w:bottom w:val="outset" w:sz="6" w:space="0" w:color="auto"/>
              <w:right w:val="outset" w:sz="6" w:space="0" w:color="auto"/>
            </w:tcBorders>
            <w:hideMark/>
          </w:tcPr>
          <w:p w14:paraId="4B951391"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311C8E66"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56C82DBA"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352E37F6"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501" w:type="dxa"/>
            <w:tcBorders>
              <w:top w:val="outset" w:sz="6" w:space="0" w:color="auto"/>
              <w:left w:val="outset" w:sz="6" w:space="0" w:color="auto"/>
              <w:bottom w:val="outset" w:sz="6" w:space="0" w:color="auto"/>
              <w:right w:val="outset" w:sz="6" w:space="0" w:color="auto"/>
            </w:tcBorders>
            <w:hideMark/>
          </w:tcPr>
          <w:p w14:paraId="4925B846"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318" w:type="dxa"/>
            <w:tcBorders>
              <w:top w:val="outset" w:sz="6" w:space="0" w:color="auto"/>
              <w:left w:val="outset" w:sz="6" w:space="0" w:color="auto"/>
              <w:bottom w:val="outset" w:sz="6" w:space="0" w:color="auto"/>
              <w:right w:val="outset" w:sz="6" w:space="0" w:color="auto"/>
            </w:tcBorders>
            <w:hideMark/>
          </w:tcPr>
          <w:p w14:paraId="471B4273"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550" w:type="dxa"/>
            <w:tcBorders>
              <w:top w:val="outset" w:sz="6" w:space="0" w:color="auto"/>
              <w:left w:val="outset" w:sz="6" w:space="0" w:color="auto"/>
              <w:bottom w:val="outset" w:sz="6" w:space="0" w:color="auto"/>
              <w:right w:val="outset" w:sz="6" w:space="0" w:color="auto"/>
            </w:tcBorders>
            <w:hideMark/>
          </w:tcPr>
          <w:p w14:paraId="7BD11AA1"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1FF77F10"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275" w:type="dxa"/>
            <w:tcBorders>
              <w:top w:val="outset" w:sz="6" w:space="0" w:color="auto"/>
              <w:left w:val="outset" w:sz="6" w:space="0" w:color="auto"/>
              <w:bottom w:val="outset" w:sz="6" w:space="0" w:color="auto"/>
              <w:right w:val="outset" w:sz="6" w:space="0" w:color="auto"/>
            </w:tcBorders>
            <w:hideMark/>
          </w:tcPr>
          <w:p w14:paraId="74D243E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382" w:type="dxa"/>
            <w:tcBorders>
              <w:top w:val="outset" w:sz="6" w:space="0" w:color="auto"/>
              <w:left w:val="outset" w:sz="6" w:space="0" w:color="auto"/>
              <w:bottom w:val="outset" w:sz="6" w:space="0" w:color="auto"/>
              <w:right w:val="outset" w:sz="6" w:space="0" w:color="auto"/>
            </w:tcBorders>
            <w:hideMark/>
          </w:tcPr>
          <w:p w14:paraId="4184E75D"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22ACB5D3"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054EC5F9" w14:textId="77777777" w:rsidTr="00653050">
        <w:trPr>
          <w:jc w:val="center"/>
        </w:trPr>
        <w:tc>
          <w:tcPr>
            <w:tcW w:w="9371" w:type="dxa"/>
            <w:gridSpan w:val="8"/>
            <w:tcBorders>
              <w:top w:val="outset" w:sz="6" w:space="0" w:color="auto"/>
              <w:left w:val="outset" w:sz="6" w:space="0" w:color="auto"/>
              <w:bottom w:val="outset" w:sz="6" w:space="0" w:color="auto"/>
              <w:right w:val="outset" w:sz="6" w:space="0" w:color="auto"/>
            </w:tcBorders>
            <w:hideMark/>
          </w:tcPr>
          <w:p w14:paraId="588F1CC0" w14:textId="77777777" w:rsidR="00C92FD4" w:rsidRPr="00C92FD4" w:rsidRDefault="00C92FD4" w:rsidP="00C92FD4">
            <w:pPr>
              <w:spacing w:after="0"/>
              <w:jc w:val="center"/>
              <w:rPr>
                <w:rFonts w:ascii="Arial" w:eastAsia="Times New Roman" w:hAnsi="Arial" w:cs="Arial"/>
                <w:color w:val="000000"/>
                <w:kern w:val="0"/>
                <w:szCs w:val="28"/>
                <w:lang w:eastAsia="ru-RU"/>
                <w14:ligatures w14:val="none"/>
              </w:rPr>
            </w:pPr>
          </w:p>
        </w:tc>
      </w:tr>
      <w:tr w:rsidR="00C92FD4" w:rsidRPr="00C92FD4" w14:paraId="1CD17DC1"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3A0D9B3A"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5</w:t>
            </w:r>
          </w:p>
        </w:tc>
        <w:tc>
          <w:tcPr>
            <w:tcW w:w="1501" w:type="dxa"/>
            <w:tcBorders>
              <w:top w:val="outset" w:sz="6" w:space="0" w:color="auto"/>
              <w:left w:val="outset" w:sz="6" w:space="0" w:color="auto"/>
              <w:bottom w:val="outset" w:sz="6" w:space="0" w:color="auto"/>
              <w:right w:val="outset" w:sz="6" w:space="0" w:color="auto"/>
            </w:tcBorders>
            <w:hideMark/>
          </w:tcPr>
          <w:p w14:paraId="3708DBA2"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 xml:space="preserve">Тема: Речевой этикет (продолжение темы). 1. Приглашения, извинения, выражения благодарности. 2. Понятие о презентации. </w:t>
            </w:r>
          </w:p>
        </w:tc>
        <w:tc>
          <w:tcPr>
            <w:tcW w:w="1318" w:type="dxa"/>
            <w:tcBorders>
              <w:top w:val="outset" w:sz="6" w:space="0" w:color="auto"/>
              <w:left w:val="outset" w:sz="6" w:space="0" w:color="auto"/>
              <w:bottom w:val="outset" w:sz="6" w:space="0" w:color="auto"/>
              <w:right w:val="outset" w:sz="6" w:space="0" w:color="auto"/>
            </w:tcBorders>
            <w:hideMark/>
          </w:tcPr>
          <w:p w14:paraId="69DEAE57" w14:textId="488591D5"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550" w:type="dxa"/>
            <w:tcBorders>
              <w:top w:val="outset" w:sz="6" w:space="0" w:color="auto"/>
              <w:left w:val="outset" w:sz="6" w:space="0" w:color="auto"/>
              <w:bottom w:val="outset" w:sz="6" w:space="0" w:color="auto"/>
              <w:right w:val="outset" w:sz="6" w:space="0" w:color="auto"/>
            </w:tcBorders>
            <w:hideMark/>
          </w:tcPr>
          <w:p w14:paraId="1ED32D4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267DB9D1" w14:textId="1261BE0C"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275" w:type="dxa"/>
            <w:tcBorders>
              <w:top w:val="outset" w:sz="6" w:space="0" w:color="auto"/>
              <w:left w:val="outset" w:sz="6" w:space="0" w:color="auto"/>
              <w:bottom w:val="outset" w:sz="6" w:space="0" w:color="auto"/>
              <w:right w:val="outset" w:sz="6" w:space="0" w:color="auto"/>
            </w:tcBorders>
            <w:hideMark/>
          </w:tcPr>
          <w:p w14:paraId="404E4E68" w14:textId="0B8150A2"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382" w:type="dxa"/>
            <w:tcBorders>
              <w:top w:val="outset" w:sz="6" w:space="0" w:color="auto"/>
              <w:left w:val="outset" w:sz="6" w:space="0" w:color="auto"/>
              <w:bottom w:val="outset" w:sz="6" w:space="0" w:color="auto"/>
              <w:right w:val="outset" w:sz="6" w:space="0" w:color="auto"/>
            </w:tcBorders>
            <w:hideMark/>
          </w:tcPr>
          <w:p w14:paraId="1722D090"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2DA7E38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78BD20A6"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2BD20D50"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6</w:t>
            </w:r>
          </w:p>
        </w:tc>
        <w:tc>
          <w:tcPr>
            <w:tcW w:w="1501" w:type="dxa"/>
            <w:tcBorders>
              <w:top w:val="outset" w:sz="6" w:space="0" w:color="auto"/>
              <w:left w:val="outset" w:sz="6" w:space="0" w:color="auto"/>
              <w:bottom w:val="outset" w:sz="6" w:space="0" w:color="auto"/>
              <w:right w:val="outset" w:sz="6" w:space="0" w:color="auto"/>
            </w:tcBorders>
            <w:hideMark/>
          </w:tcPr>
          <w:p w14:paraId="34557261"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Поиск информации к презентации «Роль английского языка в моей будущей профессии». /Ср</w:t>
            </w:r>
          </w:p>
        </w:tc>
        <w:tc>
          <w:tcPr>
            <w:tcW w:w="1318" w:type="dxa"/>
            <w:tcBorders>
              <w:top w:val="outset" w:sz="6" w:space="0" w:color="auto"/>
              <w:left w:val="outset" w:sz="6" w:space="0" w:color="auto"/>
              <w:bottom w:val="outset" w:sz="6" w:space="0" w:color="auto"/>
              <w:right w:val="outset" w:sz="6" w:space="0" w:color="auto"/>
            </w:tcBorders>
            <w:hideMark/>
          </w:tcPr>
          <w:p w14:paraId="4D11D58B" w14:textId="1AD7B87A"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550" w:type="dxa"/>
            <w:tcBorders>
              <w:top w:val="outset" w:sz="6" w:space="0" w:color="auto"/>
              <w:left w:val="outset" w:sz="6" w:space="0" w:color="auto"/>
              <w:bottom w:val="outset" w:sz="6" w:space="0" w:color="auto"/>
              <w:right w:val="outset" w:sz="6" w:space="0" w:color="auto"/>
            </w:tcBorders>
            <w:hideMark/>
          </w:tcPr>
          <w:p w14:paraId="403A1B53"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1037133A"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2</w:t>
            </w:r>
          </w:p>
        </w:tc>
        <w:tc>
          <w:tcPr>
            <w:tcW w:w="1275" w:type="dxa"/>
            <w:tcBorders>
              <w:top w:val="outset" w:sz="6" w:space="0" w:color="auto"/>
              <w:left w:val="outset" w:sz="6" w:space="0" w:color="auto"/>
              <w:bottom w:val="outset" w:sz="6" w:space="0" w:color="auto"/>
              <w:right w:val="outset" w:sz="6" w:space="0" w:color="auto"/>
            </w:tcBorders>
            <w:hideMark/>
          </w:tcPr>
          <w:p w14:paraId="2BE943E8" w14:textId="09F06F19"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382" w:type="dxa"/>
            <w:tcBorders>
              <w:top w:val="outset" w:sz="6" w:space="0" w:color="auto"/>
              <w:left w:val="outset" w:sz="6" w:space="0" w:color="auto"/>
              <w:bottom w:val="outset" w:sz="6" w:space="0" w:color="auto"/>
              <w:right w:val="outset" w:sz="6" w:space="0" w:color="auto"/>
            </w:tcBorders>
            <w:hideMark/>
          </w:tcPr>
          <w:p w14:paraId="2EDED8B9"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362D08F3"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7B2B2795"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0A9A805C"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7</w:t>
            </w:r>
          </w:p>
        </w:tc>
        <w:tc>
          <w:tcPr>
            <w:tcW w:w="1501" w:type="dxa"/>
            <w:tcBorders>
              <w:top w:val="outset" w:sz="6" w:space="0" w:color="auto"/>
              <w:left w:val="outset" w:sz="6" w:space="0" w:color="auto"/>
              <w:bottom w:val="outset" w:sz="6" w:space="0" w:color="auto"/>
              <w:right w:val="outset" w:sz="6" w:space="0" w:color="auto"/>
            </w:tcBorders>
            <w:hideMark/>
          </w:tcPr>
          <w:p w14:paraId="643B0D3B"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Тема: Наиболее употребимые конструкции английского предложения 1. правила и рекомендации 3. Грамматика. Члены предложения. Повелительное наклонение. /Пр/</w:t>
            </w:r>
          </w:p>
        </w:tc>
        <w:tc>
          <w:tcPr>
            <w:tcW w:w="1318" w:type="dxa"/>
            <w:tcBorders>
              <w:top w:val="outset" w:sz="6" w:space="0" w:color="auto"/>
              <w:left w:val="outset" w:sz="6" w:space="0" w:color="auto"/>
              <w:bottom w:val="outset" w:sz="6" w:space="0" w:color="auto"/>
              <w:right w:val="outset" w:sz="6" w:space="0" w:color="auto"/>
            </w:tcBorders>
            <w:hideMark/>
          </w:tcPr>
          <w:p w14:paraId="48777909" w14:textId="2DC640B2"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550" w:type="dxa"/>
            <w:tcBorders>
              <w:top w:val="outset" w:sz="6" w:space="0" w:color="auto"/>
              <w:left w:val="outset" w:sz="6" w:space="0" w:color="auto"/>
              <w:bottom w:val="outset" w:sz="6" w:space="0" w:color="auto"/>
              <w:right w:val="outset" w:sz="6" w:space="0" w:color="auto"/>
            </w:tcBorders>
            <w:hideMark/>
          </w:tcPr>
          <w:p w14:paraId="2A6B17A0"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6976284B"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2</w:t>
            </w:r>
          </w:p>
        </w:tc>
        <w:tc>
          <w:tcPr>
            <w:tcW w:w="1275" w:type="dxa"/>
            <w:tcBorders>
              <w:top w:val="outset" w:sz="6" w:space="0" w:color="auto"/>
              <w:left w:val="outset" w:sz="6" w:space="0" w:color="auto"/>
              <w:bottom w:val="outset" w:sz="6" w:space="0" w:color="auto"/>
              <w:right w:val="outset" w:sz="6" w:space="0" w:color="auto"/>
            </w:tcBorders>
            <w:hideMark/>
          </w:tcPr>
          <w:p w14:paraId="74F4B6E9" w14:textId="67E2B5F8"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382" w:type="dxa"/>
            <w:tcBorders>
              <w:top w:val="outset" w:sz="6" w:space="0" w:color="auto"/>
              <w:left w:val="outset" w:sz="6" w:space="0" w:color="auto"/>
              <w:bottom w:val="outset" w:sz="6" w:space="0" w:color="auto"/>
              <w:right w:val="outset" w:sz="6" w:space="0" w:color="auto"/>
            </w:tcBorders>
            <w:hideMark/>
          </w:tcPr>
          <w:p w14:paraId="6B19F789"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5E3A3C60"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59E8831D"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419A70DF"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8</w:t>
            </w:r>
          </w:p>
        </w:tc>
        <w:tc>
          <w:tcPr>
            <w:tcW w:w="1501" w:type="dxa"/>
            <w:tcBorders>
              <w:top w:val="outset" w:sz="6" w:space="0" w:color="auto"/>
              <w:left w:val="outset" w:sz="6" w:space="0" w:color="auto"/>
              <w:bottom w:val="outset" w:sz="6" w:space="0" w:color="auto"/>
              <w:right w:val="outset" w:sz="6" w:space="0" w:color="auto"/>
            </w:tcBorders>
            <w:hideMark/>
          </w:tcPr>
          <w:p w14:paraId="5CE8EAA9"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Внеаудиторное чтение о средствах массовой информации. (Шевцова, с. 45 -46) Виды газет. Вокабуляр, ответы на вопросы. /Ср/</w:t>
            </w:r>
          </w:p>
        </w:tc>
        <w:tc>
          <w:tcPr>
            <w:tcW w:w="1318" w:type="dxa"/>
            <w:tcBorders>
              <w:top w:val="outset" w:sz="6" w:space="0" w:color="auto"/>
              <w:left w:val="outset" w:sz="6" w:space="0" w:color="auto"/>
              <w:bottom w:val="outset" w:sz="6" w:space="0" w:color="auto"/>
              <w:right w:val="outset" w:sz="6" w:space="0" w:color="auto"/>
            </w:tcBorders>
            <w:hideMark/>
          </w:tcPr>
          <w:p w14:paraId="6E7F3274" w14:textId="62092E66"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550" w:type="dxa"/>
            <w:tcBorders>
              <w:top w:val="outset" w:sz="6" w:space="0" w:color="auto"/>
              <w:left w:val="outset" w:sz="6" w:space="0" w:color="auto"/>
              <w:bottom w:val="outset" w:sz="6" w:space="0" w:color="auto"/>
              <w:right w:val="outset" w:sz="6" w:space="0" w:color="auto"/>
            </w:tcBorders>
            <w:hideMark/>
          </w:tcPr>
          <w:p w14:paraId="20BF7CE9"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6D27B85B"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2</w:t>
            </w:r>
          </w:p>
        </w:tc>
        <w:tc>
          <w:tcPr>
            <w:tcW w:w="1275" w:type="dxa"/>
            <w:tcBorders>
              <w:top w:val="outset" w:sz="6" w:space="0" w:color="auto"/>
              <w:left w:val="outset" w:sz="6" w:space="0" w:color="auto"/>
              <w:bottom w:val="outset" w:sz="6" w:space="0" w:color="auto"/>
              <w:right w:val="outset" w:sz="6" w:space="0" w:color="auto"/>
            </w:tcBorders>
            <w:hideMark/>
          </w:tcPr>
          <w:p w14:paraId="27D8605D" w14:textId="6A3733E4"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1382" w:type="dxa"/>
            <w:tcBorders>
              <w:top w:val="outset" w:sz="6" w:space="0" w:color="auto"/>
              <w:left w:val="outset" w:sz="6" w:space="0" w:color="auto"/>
              <w:bottom w:val="outset" w:sz="6" w:space="0" w:color="auto"/>
              <w:right w:val="outset" w:sz="6" w:space="0" w:color="auto"/>
            </w:tcBorders>
            <w:hideMark/>
          </w:tcPr>
          <w:p w14:paraId="32F59971"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130C4CBC"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13598AA7"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47FADFED"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9</w:t>
            </w:r>
          </w:p>
        </w:tc>
        <w:tc>
          <w:tcPr>
            <w:tcW w:w="1501" w:type="dxa"/>
            <w:tcBorders>
              <w:top w:val="outset" w:sz="6" w:space="0" w:color="auto"/>
              <w:left w:val="outset" w:sz="6" w:space="0" w:color="auto"/>
              <w:bottom w:val="outset" w:sz="6" w:space="0" w:color="auto"/>
              <w:right w:val="outset" w:sz="6" w:space="0" w:color="auto"/>
            </w:tcBorders>
            <w:hideMark/>
          </w:tcPr>
          <w:p w14:paraId="7E6D729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 xml:space="preserve">Тема: Развитие навыков работы с газетным метериалом 1. Чтение и перевод газетной статьи. </w:t>
            </w:r>
          </w:p>
        </w:tc>
        <w:tc>
          <w:tcPr>
            <w:tcW w:w="1318" w:type="dxa"/>
            <w:tcBorders>
              <w:top w:val="outset" w:sz="6" w:space="0" w:color="auto"/>
              <w:left w:val="outset" w:sz="6" w:space="0" w:color="auto"/>
              <w:bottom w:val="outset" w:sz="6" w:space="0" w:color="auto"/>
              <w:right w:val="outset" w:sz="6" w:space="0" w:color="auto"/>
            </w:tcBorders>
            <w:hideMark/>
          </w:tcPr>
          <w:p w14:paraId="47D30A57" w14:textId="42EE3C21"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550" w:type="dxa"/>
            <w:tcBorders>
              <w:top w:val="outset" w:sz="6" w:space="0" w:color="auto"/>
              <w:left w:val="outset" w:sz="6" w:space="0" w:color="auto"/>
              <w:bottom w:val="outset" w:sz="6" w:space="0" w:color="auto"/>
              <w:right w:val="outset" w:sz="6" w:space="0" w:color="auto"/>
            </w:tcBorders>
            <w:hideMark/>
          </w:tcPr>
          <w:p w14:paraId="064077A9"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723B4FE1" w14:textId="1D9258B4"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275" w:type="dxa"/>
            <w:tcBorders>
              <w:top w:val="outset" w:sz="6" w:space="0" w:color="auto"/>
              <w:left w:val="outset" w:sz="6" w:space="0" w:color="auto"/>
              <w:bottom w:val="outset" w:sz="6" w:space="0" w:color="auto"/>
              <w:right w:val="outset" w:sz="6" w:space="0" w:color="auto"/>
            </w:tcBorders>
            <w:hideMark/>
          </w:tcPr>
          <w:p w14:paraId="6874617F" w14:textId="4B2239C3"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1382" w:type="dxa"/>
            <w:tcBorders>
              <w:top w:val="outset" w:sz="6" w:space="0" w:color="auto"/>
              <w:left w:val="outset" w:sz="6" w:space="0" w:color="auto"/>
              <w:bottom w:val="outset" w:sz="6" w:space="0" w:color="auto"/>
              <w:right w:val="outset" w:sz="6" w:space="0" w:color="auto"/>
            </w:tcBorders>
            <w:hideMark/>
          </w:tcPr>
          <w:p w14:paraId="53CD4197"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045A32BF"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2DD4F650"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6D28E429"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501" w:type="dxa"/>
            <w:tcBorders>
              <w:top w:val="outset" w:sz="6" w:space="0" w:color="auto"/>
              <w:left w:val="outset" w:sz="6" w:space="0" w:color="auto"/>
              <w:bottom w:val="outset" w:sz="6" w:space="0" w:color="auto"/>
              <w:right w:val="outset" w:sz="6" w:space="0" w:color="auto"/>
            </w:tcBorders>
            <w:hideMark/>
          </w:tcPr>
          <w:p w14:paraId="54C5DB46"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318" w:type="dxa"/>
            <w:tcBorders>
              <w:top w:val="outset" w:sz="6" w:space="0" w:color="auto"/>
              <w:left w:val="outset" w:sz="6" w:space="0" w:color="auto"/>
              <w:bottom w:val="outset" w:sz="6" w:space="0" w:color="auto"/>
              <w:right w:val="outset" w:sz="6" w:space="0" w:color="auto"/>
            </w:tcBorders>
            <w:hideMark/>
          </w:tcPr>
          <w:p w14:paraId="4579F94D"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550" w:type="dxa"/>
            <w:tcBorders>
              <w:top w:val="outset" w:sz="6" w:space="0" w:color="auto"/>
              <w:left w:val="outset" w:sz="6" w:space="0" w:color="auto"/>
              <w:bottom w:val="outset" w:sz="6" w:space="0" w:color="auto"/>
              <w:right w:val="outset" w:sz="6" w:space="0" w:color="auto"/>
            </w:tcBorders>
            <w:hideMark/>
          </w:tcPr>
          <w:p w14:paraId="735DD5E3"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71E35A46"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275" w:type="dxa"/>
            <w:tcBorders>
              <w:top w:val="outset" w:sz="6" w:space="0" w:color="auto"/>
              <w:left w:val="outset" w:sz="6" w:space="0" w:color="auto"/>
              <w:bottom w:val="outset" w:sz="6" w:space="0" w:color="auto"/>
              <w:right w:val="outset" w:sz="6" w:space="0" w:color="auto"/>
            </w:tcBorders>
            <w:hideMark/>
          </w:tcPr>
          <w:p w14:paraId="3A0B3687"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382" w:type="dxa"/>
            <w:tcBorders>
              <w:top w:val="outset" w:sz="6" w:space="0" w:color="auto"/>
              <w:left w:val="outset" w:sz="6" w:space="0" w:color="auto"/>
              <w:bottom w:val="outset" w:sz="6" w:space="0" w:color="auto"/>
              <w:right w:val="outset" w:sz="6" w:space="0" w:color="auto"/>
            </w:tcBorders>
            <w:hideMark/>
          </w:tcPr>
          <w:p w14:paraId="5B379FB3"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7FF67AE1"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5E31C89D" w14:textId="77777777" w:rsidTr="00653050">
        <w:trPr>
          <w:jc w:val="center"/>
        </w:trPr>
        <w:tc>
          <w:tcPr>
            <w:tcW w:w="9371" w:type="dxa"/>
            <w:gridSpan w:val="8"/>
            <w:tcBorders>
              <w:top w:val="outset" w:sz="6" w:space="0" w:color="auto"/>
              <w:left w:val="outset" w:sz="6" w:space="0" w:color="auto"/>
              <w:bottom w:val="outset" w:sz="6" w:space="0" w:color="auto"/>
              <w:right w:val="outset" w:sz="6" w:space="0" w:color="auto"/>
            </w:tcBorders>
            <w:hideMark/>
          </w:tcPr>
          <w:p w14:paraId="5DFA162E" w14:textId="77777777" w:rsidR="00C92FD4" w:rsidRPr="00C92FD4" w:rsidRDefault="00C92FD4" w:rsidP="00C92FD4">
            <w:pPr>
              <w:spacing w:after="0"/>
              <w:jc w:val="center"/>
              <w:rPr>
                <w:rFonts w:ascii="Arial" w:eastAsia="Times New Roman" w:hAnsi="Arial" w:cs="Arial"/>
                <w:color w:val="000000"/>
                <w:kern w:val="0"/>
                <w:szCs w:val="28"/>
                <w:lang w:eastAsia="ru-RU"/>
                <w14:ligatures w14:val="none"/>
              </w:rPr>
            </w:pPr>
          </w:p>
        </w:tc>
      </w:tr>
      <w:tr w:rsidR="00C92FD4" w:rsidRPr="00C92FD4" w14:paraId="2A65C19B"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36EA0A13"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10</w:t>
            </w:r>
          </w:p>
        </w:tc>
        <w:tc>
          <w:tcPr>
            <w:tcW w:w="1501" w:type="dxa"/>
            <w:tcBorders>
              <w:top w:val="outset" w:sz="6" w:space="0" w:color="auto"/>
              <w:left w:val="outset" w:sz="6" w:space="0" w:color="auto"/>
              <w:bottom w:val="outset" w:sz="6" w:space="0" w:color="auto"/>
              <w:right w:val="outset" w:sz="6" w:space="0" w:color="auto"/>
            </w:tcBorders>
            <w:hideMark/>
          </w:tcPr>
          <w:p w14:paraId="4B9148FA"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Подготовка к составление вопросов, работа с вокабуляром. /Ср/</w:t>
            </w:r>
          </w:p>
        </w:tc>
        <w:tc>
          <w:tcPr>
            <w:tcW w:w="1318" w:type="dxa"/>
            <w:tcBorders>
              <w:top w:val="outset" w:sz="6" w:space="0" w:color="auto"/>
              <w:left w:val="outset" w:sz="6" w:space="0" w:color="auto"/>
              <w:bottom w:val="outset" w:sz="6" w:space="0" w:color="auto"/>
              <w:right w:val="outset" w:sz="6" w:space="0" w:color="auto"/>
            </w:tcBorders>
            <w:hideMark/>
          </w:tcPr>
          <w:p w14:paraId="1FA98300" w14:textId="1F14A5E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550" w:type="dxa"/>
            <w:tcBorders>
              <w:top w:val="outset" w:sz="6" w:space="0" w:color="auto"/>
              <w:left w:val="outset" w:sz="6" w:space="0" w:color="auto"/>
              <w:bottom w:val="outset" w:sz="6" w:space="0" w:color="auto"/>
              <w:right w:val="outset" w:sz="6" w:space="0" w:color="auto"/>
            </w:tcBorders>
            <w:hideMark/>
          </w:tcPr>
          <w:p w14:paraId="45136B38"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1505237B" w14:textId="1B8A23F6"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275" w:type="dxa"/>
            <w:tcBorders>
              <w:top w:val="outset" w:sz="6" w:space="0" w:color="auto"/>
              <w:left w:val="outset" w:sz="6" w:space="0" w:color="auto"/>
              <w:bottom w:val="outset" w:sz="6" w:space="0" w:color="auto"/>
              <w:right w:val="outset" w:sz="6" w:space="0" w:color="auto"/>
            </w:tcBorders>
            <w:hideMark/>
          </w:tcPr>
          <w:p w14:paraId="012EDAE3" w14:textId="587E975B"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382" w:type="dxa"/>
            <w:tcBorders>
              <w:top w:val="outset" w:sz="6" w:space="0" w:color="auto"/>
              <w:left w:val="outset" w:sz="6" w:space="0" w:color="auto"/>
              <w:bottom w:val="outset" w:sz="6" w:space="0" w:color="auto"/>
              <w:right w:val="outset" w:sz="6" w:space="0" w:color="auto"/>
            </w:tcBorders>
            <w:hideMark/>
          </w:tcPr>
          <w:p w14:paraId="7D8FE897"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14DAD68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0F3C3FB0"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1CC11DB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11</w:t>
            </w:r>
          </w:p>
        </w:tc>
        <w:tc>
          <w:tcPr>
            <w:tcW w:w="1501" w:type="dxa"/>
            <w:tcBorders>
              <w:top w:val="outset" w:sz="6" w:space="0" w:color="auto"/>
              <w:left w:val="outset" w:sz="6" w:space="0" w:color="auto"/>
              <w:bottom w:val="outset" w:sz="6" w:space="0" w:color="auto"/>
              <w:right w:val="outset" w:sz="6" w:space="0" w:color="auto"/>
            </w:tcBorders>
            <w:hideMark/>
          </w:tcPr>
          <w:p w14:paraId="379ED1F9"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Тема: Совершенствование навыков работы с аудио- и видеоматериалами. 1. Обучение навыкам аудирования</w:t>
            </w:r>
          </w:p>
        </w:tc>
        <w:tc>
          <w:tcPr>
            <w:tcW w:w="1318" w:type="dxa"/>
            <w:tcBorders>
              <w:top w:val="outset" w:sz="6" w:space="0" w:color="auto"/>
              <w:left w:val="outset" w:sz="6" w:space="0" w:color="auto"/>
              <w:bottom w:val="outset" w:sz="6" w:space="0" w:color="auto"/>
              <w:right w:val="outset" w:sz="6" w:space="0" w:color="auto"/>
            </w:tcBorders>
            <w:hideMark/>
          </w:tcPr>
          <w:p w14:paraId="62EA1007" w14:textId="23C386BC"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550" w:type="dxa"/>
            <w:tcBorders>
              <w:top w:val="outset" w:sz="6" w:space="0" w:color="auto"/>
              <w:left w:val="outset" w:sz="6" w:space="0" w:color="auto"/>
              <w:bottom w:val="outset" w:sz="6" w:space="0" w:color="auto"/>
              <w:right w:val="outset" w:sz="6" w:space="0" w:color="auto"/>
            </w:tcBorders>
            <w:hideMark/>
          </w:tcPr>
          <w:p w14:paraId="4875BCD3"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67D9D426" w14:textId="5FFA2C80"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275" w:type="dxa"/>
            <w:tcBorders>
              <w:top w:val="outset" w:sz="6" w:space="0" w:color="auto"/>
              <w:left w:val="outset" w:sz="6" w:space="0" w:color="auto"/>
              <w:bottom w:val="outset" w:sz="6" w:space="0" w:color="auto"/>
              <w:right w:val="outset" w:sz="6" w:space="0" w:color="auto"/>
            </w:tcBorders>
            <w:hideMark/>
          </w:tcPr>
          <w:p w14:paraId="2AACAC6B" w14:textId="01709E89"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382" w:type="dxa"/>
            <w:tcBorders>
              <w:top w:val="outset" w:sz="6" w:space="0" w:color="auto"/>
              <w:left w:val="outset" w:sz="6" w:space="0" w:color="auto"/>
              <w:bottom w:val="outset" w:sz="6" w:space="0" w:color="auto"/>
              <w:right w:val="outset" w:sz="6" w:space="0" w:color="auto"/>
            </w:tcBorders>
            <w:hideMark/>
          </w:tcPr>
          <w:p w14:paraId="3D5F4CF4"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0C17FC71"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65186DAA"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1564051A"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12</w:t>
            </w:r>
          </w:p>
        </w:tc>
        <w:tc>
          <w:tcPr>
            <w:tcW w:w="1501" w:type="dxa"/>
            <w:tcBorders>
              <w:top w:val="outset" w:sz="6" w:space="0" w:color="auto"/>
              <w:left w:val="outset" w:sz="6" w:space="0" w:color="auto"/>
              <w:bottom w:val="outset" w:sz="6" w:space="0" w:color="auto"/>
              <w:right w:val="outset" w:sz="6" w:space="0" w:color="auto"/>
            </w:tcBorders>
            <w:hideMark/>
          </w:tcPr>
          <w:p w14:paraId="392478D5"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Аудирование</w:t>
            </w:r>
            <w:r w:rsidRPr="00C92FD4">
              <w:rPr>
                <w:rFonts w:asciiTheme="minorHAnsi" w:hAnsiTheme="minorHAnsi"/>
                <w:kern w:val="0"/>
                <w:szCs w:val="28"/>
                <w:lang w:val="en-US"/>
                <w14:ligatures w14:val="none"/>
              </w:rPr>
              <w:t xml:space="preserve">. Charlotte’s choice. English File. </w:t>
            </w:r>
            <w:r w:rsidRPr="00C92FD4">
              <w:rPr>
                <w:rFonts w:asciiTheme="minorHAnsi" w:hAnsiTheme="minorHAnsi"/>
                <w:kern w:val="0"/>
                <w:szCs w:val="28"/>
                <w14:ligatures w14:val="none"/>
              </w:rPr>
              <w:t xml:space="preserve">Pre-interm. Cтр. 6-7 Краткое изложение услышанного. </w:t>
            </w:r>
          </w:p>
        </w:tc>
        <w:tc>
          <w:tcPr>
            <w:tcW w:w="1318" w:type="dxa"/>
            <w:tcBorders>
              <w:top w:val="outset" w:sz="6" w:space="0" w:color="auto"/>
              <w:left w:val="outset" w:sz="6" w:space="0" w:color="auto"/>
              <w:bottom w:val="outset" w:sz="6" w:space="0" w:color="auto"/>
              <w:right w:val="outset" w:sz="6" w:space="0" w:color="auto"/>
            </w:tcBorders>
            <w:hideMark/>
          </w:tcPr>
          <w:p w14:paraId="473C5AAC" w14:textId="7AEAFB9C"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550" w:type="dxa"/>
            <w:tcBorders>
              <w:top w:val="outset" w:sz="6" w:space="0" w:color="auto"/>
              <w:left w:val="outset" w:sz="6" w:space="0" w:color="auto"/>
              <w:bottom w:val="outset" w:sz="6" w:space="0" w:color="auto"/>
              <w:right w:val="outset" w:sz="6" w:space="0" w:color="auto"/>
            </w:tcBorders>
            <w:hideMark/>
          </w:tcPr>
          <w:p w14:paraId="716F4369"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547A058F" w14:textId="3903C06F"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275" w:type="dxa"/>
            <w:tcBorders>
              <w:top w:val="outset" w:sz="6" w:space="0" w:color="auto"/>
              <w:left w:val="outset" w:sz="6" w:space="0" w:color="auto"/>
              <w:bottom w:val="outset" w:sz="6" w:space="0" w:color="auto"/>
              <w:right w:val="outset" w:sz="6" w:space="0" w:color="auto"/>
            </w:tcBorders>
            <w:hideMark/>
          </w:tcPr>
          <w:p w14:paraId="683426DF" w14:textId="01DE2693"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1382" w:type="dxa"/>
            <w:tcBorders>
              <w:top w:val="outset" w:sz="6" w:space="0" w:color="auto"/>
              <w:left w:val="outset" w:sz="6" w:space="0" w:color="auto"/>
              <w:bottom w:val="outset" w:sz="6" w:space="0" w:color="auto"/>
              <w:right w:val="outset" w:sz="6" w:space="0" w:color="auto"/>
            </w:tcBorders>
            <w:hideMark/>
          </w:tcPr>
          <w:p w14:paraId="33C436B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0974E8EC"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775D6202"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7533FAFB"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13</w:t>
            </w:r>
          </w:p>
        </w:tc>
        <w:tc>
          <w:tcPr>
            <w:tcW w:w="1501" w:type="dxa"/>
            <w:tcBorders>
              <w:top w:val="outset" w:sz="6" w:space="0" w:color="auto"/>
              <w:left w:val="outset" w:sz="6" w:space="0" w:color="auto"/>
              <w:bottom w:val="outset" w:sz="6" w:space="0" w:color="auto"/>
              <w:right w:val="outset" w:sz="6" w:space="0" w:color="auto"/>
            </w:tcBorders>
            <w:hideMark/>
          </w:tcPr>
          <w:p w14:paraId="6630626C"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 xml:space="preserve">Тема: Дискуссия «Интернет: за и против» 1. Беседа по проблеме «Интернет: за и против» 2. Правила и культура общения в Интернете. </w:t>
            </w:r>
          </w:p>
        </w:tc>
        <w:tc>
          <w:tcPr>
            <w:tcW w:w="1318" w:type="dxa"/>
            <w:tcBorders>
              <w:top w:val="outset" w:sz="6" w:space="0" w:color="auto"/>
              <w:left w:val="outset" w:sz="6" w:space="0" w:color="auto"/>
              <w:bottom w:val="outset" w:sz="6" w:space="0" w:color="auto"/>
              <w:right w:val="outset" w:sz="6" w:space="0" w:color="auto"/>
            </w:tcBorders>
            <w:hideMark/>
          </w:tcPr>
          <w:p w14:paraId="693CB128" w14:textId="36563B91"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4</w:t>
            </w:r>
          </w:p>
        </w:tc>
        <w:tc>
          <w:tcPr>
            <w:tcW w:w="550" w:type="dxa"/>
            <w:tcBorders>
              <w:top w:val="outset" w:sz="6" w:space="0" w:color="auto"/>
              <w:left w:val="outset" w:sz="6" w:space="0" w:color="auto"/>
              <w:bottom w:val="outset" w:sz="6" w:space="0" w:color="auto"/>
              <w:right w:val="outset" w:sz="6" w:space="0" w:color="auto"/>
            </w:tcBorders>
            <w:hideMark/>
          </w:tcPr>
          <w:p w14:paraId="58654942"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40B8613D"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2</w:t>
            </w:r>
          </w:p>
        </w:tc>
        <w:tc>
          <w:tcPr>
            <w:tcW w:w="1275" w:type="dxa"/>
            <w:tcBorders>
              <w:top w:val="outset" w:sz="6" w:space="0" w:color="auto"/>
              <w:left w:val="outset" w:sz="6" w:space="0" w:color="auto"/>
              <w:bottom w:val="outset" w:sz="6" w:space="0" w:color="auto"/>
              <w:right w:val="outset" w:sz="6" w:space="0" w:color="auto"/>
            </w:tcBorders>
            <w:hideMark/>
          </w:tcPr>
          <w:p w14:paraId="7C772917" w14:textId="2CA80491"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1382" w:type="dxa"/>
            <w:tcBorders>
              <w:top w:val="outset" w:sz="6" w:space="0" w:color="auto"/>
              <w:left w:val="outset" w:sz="6" w:space="0" w:color="auto"/>
              <w:bottom w:val="outset" w:sz="6" w:space="0" w:color="auto"/>
              <w:right w:val="outset" w:sz="6" w:space="0" w:color="auto"/>
            </w:tcBorders>
            <w:hideMark/>
          </w:tcPr>
          <w:p w14:paraId="02703F96"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27440415"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518AAB9E"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5485E967"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14</w:t>
            </w:r>
          </w:p>
        </w:tc>
        <w:tc>
          <w:tcPr>
            <w:tcW w:w="1501" w:type="dxa"/>
            <w:tcBorders>
              <w:top w:val="outset" w:sz="6" w:space="0" w:color="auto"/>
              <w:left w:val="outset" w:sz="6" w:space="0" w:color="auto"/>
              <w:bottom w:val="outset" w:sz="6" w:space="0" w:color="auto"/>
              <w:right w:val="outset" w:sz="6" w:space="0" w:color="auto"/>
            </w:tcBorders>
            <w:hideMark/>
          </w:tcPr>
          <w:p w14:paraId="3057E5D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Написание сочинения по проблеме роли и места интернета в нашей жизни с учетом противоположного мнения. /Ср/</w:t>
            </w:r>
          </w:p>
        </w:tc>
        <w:tc>
          <w:tcPr>
            <w:tcW w:w="1318" w:type="dxa"/>
            <w:tcBorders>
              <w:top w:val="outset" w:sz="6" w:space="0" w:color="auto"/>
              <w:left w:val="outset" w:sz="6" w:space="0" w:color="auto"/>
              <w:bottom w:val="outset" w:sz="6" w:space="0" w:color="auto"/>
              <w:right w:val="outset" w:sz="6" w:space="0" w:color="auto"/>
            </w:tcBorders>
            <w:hideMark/>
          </w:tcPr>
          <w:p w14:paraId="371A3A22"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4</w:t>
            </w:r>
          </w:p>
        </w:tc>
        <w:tc>
          <w:tcPr>
            <w:tcW w:w="550" w:type="dxa"/>
            <w:tcBorders>
              <w:top w:val="outset" w:sz="6" w:space="0" w:color="auto"/>
              <w:left w:val="outset" w:sz="6" w:space="0" w:color="auto"/>
              <w:bottom w:val="outset" w:sz="6" w:space="0" w:color="auto"/>
              <w:right w:val="outset" w:sz="6" w:space="0" w:color="auto"/>
            </w:tcBorders>
            <w:hideMark/>
          </w:tcPr>
          <w:p w14:paraId="043504F2"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010B5C2F"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2</w:t>
            </w:r>
          </w:p>
        </w:tc>
        <w:tc>
          <w:tcPr>
            <w:tcW w:w="1275" w:type="dxa"/>
            <w:tcBorders>
              <w:top w:val="outset" w:sz="6" w:space="0" w:color="auto"/>
              <w:left w:val="outset" w:sz="6" w:space="0" w:color="auto"/>
              <w:bottom w:val="outset" w:sz="6" w:space="0" w:color="auto"/>
              <w:right w:val="outset" w:sz="6" w:space="0" w:color="auto"/>
            </w:tcBorders>
            <w:hideMark/>
          </w:tcPr>
          <w:p w14:paraId="2BDC2741"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2</w:t>
            </w:r>
          </w:p>
        </w:tc>
        <w:tc>
          <w:tcPr>
            <w:tcW w:w="1382" w:type="dxa"/>
            <w:tcBorders>
              <w:top w:val="outset" w:sz="6" w:space="0" w:color="auto"/>
              <w:left w:val="outset" w:sz="6" w:space="0" w:color="auto"/>
              <w:bottom w:val="outset" w:sz="6" w:space="0" w:color="auto"/>
              <w:right w:val="outset" w:sz="6" w:space="0" w:color="auto"/>
            </w:tcBorders>
            <w:hideMark/>
          </w:tcPr>
          <w:p w14:paraId="37DABA96"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5D34E6E4"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4B5F747C"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4FE6B0BA"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15</w:t>
            </w:r>
          </w:p>
        </w:tc>
        <w:tc>
          <w:tcPr>
            <w:tcW w:w="1501" w:type="dxa"/>
            <w:tcBorders>
              <w:top w:val="outset" w:sz="6" w:space="0" w:color="auto"/>
              <w:left w:val="outset" w:sz="6" w:space="0" w:color="auto"/>
              <w:bottom w:val="outset" w:sz="6" w:space="0" w:color="auto"/>
              <w:right w:val="outset" w:sz="6" w:space="0" w:color="auto"/>
            </w:tcBorders>
            <w:hideMark/>
          </w:tcPr>
          <w:p w14:paraId="6016B1BA"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 xml:space="preserve">Тема: Мой рабочий день. 1. Чтение и обсуждение текста о планировании рабочего </w:t>
            </w:r>
          </w:p>
        </w:tc>
        <w:tc>
          <w:tcPr>
            <w:tcW w:w="1318" w:type="dxa"/>
            <w:tcBorders>
              <w:top w:val="outset" w:sz="6" w:space="0" w:color="auto"/>
              <w:left w:val="outset" w:sz="6" w:space="0" w:color="auto"/>
              <w:bottom w:val="outset" w:sz="6" w:space="0" w:color="auto"/>
              <w:right w:val="outset" w:sz="6" w:space="0" w:color="auto"/>
            </w:tcBorders>
            <w:hideMark/>
          </w:tcPr>
          <w:p w14:paraId="61AD0476"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4</w:t>
            </w:r>
          </w:p>
        </w:tc>
        <w:tc>
          <w:tcPr>
            <w:tcW w:w="550" w:type="dxa"/>
            <w:tcBorders>
              <w:top w:val="outset" w:sz="6" w:space="0" w:color="auto"/>
              <w:left w:val="outset" w:sz="6" w:space="0" w:color="auto"/>
              <w:bottom w:val="outset" w:sz="6" w:space="0" w:color="auto"/>
              <w:right w:val="outset" w:sz="6" w:space="0" w:color="auto"/>
            </w:tcBorders>
            <w:hideMark/>
          </w:tcPr>
          <w:p w14:paraId="4590FF2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669A5928"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2</w:t>
            </w:r>
          </w:p>
        </w:tc>
        <w:tc>
          <w:tcPr>
            <w:tcW w:w="1275" w:type="dxa"/>
            <w:tcBorders>
              <w:top w:val="outset" w:sz="6" w:space="0" w:color="auto"/>
              <w:left w:val="outset" w:sz="6" w:space="0" w:color="auto"/>
              <w:bottom w:val="outset" w:sz="6" w:space="0" w:color="auto"/>
              <w:right w:val="outset" w:sz="6" w:space="0" w:color="auto"/>
            </w:tcBorders>
            <w:hideMark/>
          </w:tcPr>
          <w:p w14:paraId="4A5B3E61"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2</w:t>
            </w:r>
          </w:p>
        </w:tc>
        <w:tc>
          <w:tcPr>
            <w:tcW w:w="1382" w:type="dxa"/>
            <w:tcBorders>
              <w:top w:val="outset" w:sz="6" w:space="0" w:color="auto"/>
              <w:left w:val="outset" w:sz="6" w:space="0" w:color="auto"/>
              <w:bottom w:val="outset" w:sz="6" w:space="0" w:color="auto"/>
              <w:right w:val="outset" w:sz="6" w:space="0" w:color="auto"/>
            </w:tcBorders>
            <w:hideMark/>
          </w:tcPr>
          <w:p w14:paraId="2974E9D4"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053B34A6"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0D057FF9"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28048B05"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16</w:t>
            </w:r>
          </w:p>
        </w:tc>
        <w:tc>
          <w:tcPr>
            <w:tcW w:w="1501" w:type="dxa"/>
            <w:tcBorders>
              <w:top w:val="outset" w:sz="6" w:space="0" w:color="auto"/>
              <w:left w:val="outset" w:sz="6" w:space="0" w:color="auto"/>
              <w:bottom w:val="outset" w:sz="6" w:space="0" w:color="auto"/>
              <w:right w:val="outset" w:sz="6" w:space="0" w:color="auto"/>
            </w:tcBorders>
            <w:hideMark/>
          </w:tcPr>
          <w:p w14:paraId="51560DB7"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времени. 3. Грамматика. Вопросительные, относительные и возвратные местоимения. /Пр/ Тема: Моя биография. ‘Resume’ и ‘Curricullum Vitae’. /Пр/</w:t>
            </w:r>
          </w:p>
        </w:tc>
        <w:tc>
          <w:tcPr>
            <w:tcW w:w="1318" w:type="dxa"/>
            <w:tcBorders>
              <w:top w:val="outset" w:sz="6" w:space="0" w:color="auto"/>
              <w:left w:val="outset" w:sz="6" w:space="0" w:color="auto"/>
              <w:bottom w:val="outset" w:sz="6" w:space="0" w:color="auto"/>
              <w:right w:val="outset" w:sz="6" w:space="0" w:color="auto"/>
            </w:tcBorders>
            <w:hideMark/>
          </w:tcPr>
          <w:p w14:paraId="6D590995" w14:textId="5507BFFE"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550" w:type="dxa"/>
            <w:tcBorders>
              <w:top w:val="outset" w:sz="6" w:space="0" w:color="auto"/>
              <w:left w:val="outset" w:sz="6" w:space="0" w:color="auto"/>
              <w:bottom w:val="outset" w:sz="6" w:space="0" w:color="auto"/>
              <w:right w:val="outset" w:sz="6" w:space="0" w:color="auto"/>
            </w:tcBorders>
            <w:hideMark/>
          </w:tcPr>
          <w:p w14:paraId="0BD18CBF"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0111395B" w14:textId="1516AB5F"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275" w:type="dxa"/>
            <w:tcBorders>
              <w:top w:val="outset" w:sz="6" w:space="0" w:color="auto"/>
              <w:left w:val="outset" w:sz="6" w:space="0" w:color="auto"/>
              <w:bottom w:val="outset" w:sz="6" w:space="0" w:color="auto"/>
              <w:right w:val="outset" w:sz="6" w:space="0" w:color="auto"/>
            </w:tcBorders>
            <w:hideMark/>
          </w:tcPr>
          <w:p w14:paraId="0CD213DB"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2</w:t>
            </w:r>
          </w:p>
        </w:tc>
        <w:tc>
          <w:tcPr>
            <w:tcW w:w="1382" w:type="dxa"/>
            <w:tcBorders>
              <w:top w:val="outset" w:sz="6" w:space="0" w:color="auto"/>
              <w:left w:val="outset" w:sz="6" w:space="0" w:color="auto"/>
              <w:bottom w:val="outset" w:sz="6" w:space="0" w:color="auto"/>
              <w:right w:val="outset" w:sz="6" w:space="0" w:color="auto"/>
            </w:tcBorders>
            <w:hideMark/>
          </w:tcPr>
          <w:p w14:paraId="72506A16"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1202B5CF"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0F578E16"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270B28A8"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501" w:type="dxa"/>
            <w:tcBorders>
              <w:top w:val="outset" w:sz="6" w:space="0" w:color="auto"/>
              <w:left w:val="outset" w:sz="6" w:space="0" w:color="auto"/>
              <w:bottom w:val="outset" w:sz="6" w:space="0" w:color="auto"/>
              <w:right w:val="outset" w:sz="6" w:space="0" w:color="auto"/>
            </w:tcBorders>
            <w:hideMark/>
          </w:tcPr>
          <w:p w14:paraId="72238D85"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318" w:type="dxa"/>
            <w:tcBorders>
              <w:top w:val="outset" w:sz="6" w:space="0" w:color="auto"/>
              <w:left w:val="outset" w:sz="6" w:space="0" w:color="auto"/>
              <w:bottom w:val="outset" w:sz="6" w:space="0" w:color="auto"/>
              <w:right w:val="outset" w:sz="6" w:space="0" w:color="auto"/>
            </w:tcBorders>
            <w:hideMark/>
          </w:tcPr>
          <w:p w14:paraId="58F91503"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550" w:type="dxa"/>
            <w:tcBorders>
              <w:top w:val="outset" w:sz="6" w:space="0" w:color="auto"/>
              <w:left w:val="outset" w:sz="6" w:space="0" w:color="auto"/>
              <w:bottom w:val="outset" w:sz="6" w:space="0" w:color="auto"/>
              <w:right w:val="outset" w:sz="6" w:space="0" w:color="auto"/>
            </w:tcBorders>
            <w:hideMark/>
          </w:tcPr>
          <w:p w14:paraId="66A7EAE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52EC9A4E"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275" w:type="dxa"/>
            <w:tcBorders>
              <w:top w:val="outset" w:sz="6" w:space="0" w:color="auto"/>
              <w:left w:val="outset" w:sz="6" w:space="0" w:color="auto"/>
              <w:bottom w:val="outset" w:sz="6" w:space="0" w:color="auto"/>
              <w:right w:val="outset" w:sz="6" w:space="0" w:color="auto"/>
            </w:tcBorders>
            <w:hideMark/>
          </w:tcPr>
          <w:p w14:paraId="59E8871D"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382" w:type="dxa"/>
            <w:tcBorders>
              <w:top w:val="outset" w:sz="6" w:space="0" w:color="auto"/>
              <w:left w:val="outset" w:sz="6" w:space="0" w:color="auto"/>
              <w:bottom w:val="outset" w:sz="6" w:space="0" w:color="auto"/>
              <w:right w:val="outset" w:sz="6" w:space="0" w:color="auto"/>
            </w:tcBorders>
            <w:hideMark/>
          </w:tcPr>
          <w:p w14:paraId="48944923"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7BC6A93D"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72B5DEBE" w14:textId="77777777" w:rsidTr="00653050">
        <w:trPr>
          <w:jc w:val="center"/>
        </w:trPr>
        <w:tc>
          <w:tcPr>
            <w:tcW w:w="9371" w:type="dxa"/>
            <w:gridSpan w:val="8"/>
            <w:tcBorders>
              <w:top w:val="outset" w:sz="6" w:space="0" w:color="auto"/>
              <w:left w:val="outset" w:sz="6" w:space="0" w:color="auto"/>
              <w:bottom w:val="outset" w:sz="6" w:space="0" w:color="auto"/>
              <w:right w:val="outset" w:sz="6" w:space="0" w:color="auto"/>
            </w:tcBorders>
            <w:hideMark/>
          </w:tcPr>
          <w:p w14:paraId="2CF29E76" w14:textId="77777777" w:rsidR="00C92FD4" w:rsidRPr="00C92FD4" w:rsidRDefault="00C92FD4" w:rsidP="00C92FD4">
            <w:pPr>
              <w:spacing w:after="0"/>
              <w:jc w:val="center"/>
              <w:rPr>
                <w:rFonts w:ascii="Arial" w:eastAsia="Times New Roman" w:hAnsi="Arial" w:cs="Arial"/>
                <w:color w:val="000000"/>
                <w:kern w:val="0"/>
                <w:szCs w:val="28"/>
                <w:lang w:eastAsia="ru-RU"/>
                <w14:ligatures w14:val="none"/>
              </w:rPr>
            </w:pPr>
          </w:p>
        </w:tc>
      </w:tr>
      <w:tr w:rsidR="00C92FD4" w:rsidRPr="00C92FD4" w14:paraId="4264E6B7"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462F22F9"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17</w:t>
            </w:r>
          </w:p>
        </w:tc>
        <w:tc>
          <w:tcPr>
            <w:tcW w:w="1501" w:type="dxa"/>
            <w:tcBorders>
              <w:top w:val="outset" w:sz="6" w:space="0" w:color="auto"/>
              <w:left w:val="outset" w:sz="6" w:space="0" w:color="auto"/>
              <w:bottom w:val="outset" w:sz="6" w:space="0" w:color="auto"/>
              <w:right w:val="outset" w:sz="6" w:space="0" w:color="auto"/>
            </w:tcBorders>
            <w:hideMark/>
          </w:tcPr>
          <w:p w14:paraId="195D7F5A"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 xml:space="preserve"> Презентация «Роль английского языка в моей будущей профессии» с элементами оппонирования и оценки. </w:t>
            </w:r>
          </w:p>
        </w:tc>
        <w:tc>
          <w:tcPr>
            <w:tcW w:w="1318" w:type="dxa"/>
            <w:tcBorders>
              <w:top w:val="outset" w:sz="6" w:space="0" w:color="auto"/>
              <w:left w:val="outset" w:sz="6" w:space="0" w:color="auto"/>
              <w:bottom w:val="outset" w:sz="6" w:space="0" w:color="auto"/>
              <w:right w:val="outset" w:sz="6" w:space="0" w:color="auto"/>
            </w:tcBorders>
            <w:hideMark/>
          </w:tcPr>
          <w:p w14:paraId="32EB71D1" w14:textId="04B7CF94"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550" w:type="dxa"/>
            <w:tcBorders>
              <w:top w:val="outset" w:sz="6" w:space="0" w:color="auto"/>
              <w:left w:val="outset" w:sz="6" w:space="0" w:color="auto"/>
              <w:bottom w:val="outset" w:sz="6" w:space="0" w:color="auto"/>
              <w:right w:val="outset" w:sz="6" w:space="0" w:color="auto"/>
            </w:tcBorders>
            <w:hideMark/>
          </w:tcPr>
          <w:p w14:paraId="0D7A3BC4" w14:textId="0991CA1F"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255383B4"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275" w:type="dxa"/>
            <w:tcBorders>
              <w:top w:val="outset" w:sz="6" w:space="0" w:color="auto"/>
              <w:left w:val="outset" w:sz="6" w:space="0" w:color="auto"/>
              <w:bottom w:val="outset" w:sz="6" w:space="0" w:color="auto"/>
              <w:right w:val="outset" w:sz="6" w:space="0" w:color="auto"/>
            </w:tcBorders>
            <w:hideMark/>
          </w:tcPr>
          <w:p w14:paraId="0FF05E65" w14:textId="735D6057"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1382" w:type="dxa"/>
            <w:tcBorders>
              <w:top w:val="outset" w:sz="6" w:space="0" w:color="auto"/>
              <w:left w:val="outset" w:sz="6" w:space="0" w:color="auto"/>
              <w:bottom w:val="outset" w:sz="6" w:space="0" w:color="auto"/>
              <w:right w:val="outset" w:sz="6" w:space="0" w:color="auto"/>
            </w:tcBorders>
            <w:hideMark/>
          </w:tcPr>
          <w:p w14:paraId="1361FF8B"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31952979"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3D7431B7"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33F3D991"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color w:val="000000"/>
                <w:kern w:val="0"/>
                <w:szCs w:val="28"/>
                <w:lang w:eastAsia="ru-RU"/>
                <w14:ligatures w14:val="none"/>
              </w:rPr>
              <w:t>18</w:t>
            </w:r>
          </w:p>
        </w:tc>
        <w:tc>
          <w:tcPr>
            <w:tcW w:w="1501" w:type="dxa"/>
            <w:tcBorders>
              <w:top w:val="outset" w:sz="6" w:space="0" w:color="auto"/>
              <w:left w:val="outset" w:sz="6" w:space="0" w:color="auto"/>
              <w:bottom w:val="outset" w:sz="6" w:space="0" w:color="auto"/>
              <w:right w:val="outset" w:sz="6" w:space="0" w:color="auto"/>
            </w:tcBorders>
            <w:hideMark/>
          </w:tcPr>
          <w:p w14:paraId="2CEE5669" w14:textId="77777777"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Theme="minorHAnsi" w:hAnsiTheme="minorHAnsi"/>
                <w:kern w:val="0"/>
                <w:szCs w:val="28"/>
                <w14:ligatures w14:val="none"/>
              </w:rPr>
              <w:t xml:space="preserve">Написание отзыва на одну из предоставленных презентаций </w:t>
            </w:r>
          </w:p>
        </w:tc>
        <w:tc>
          <w:tcPr>
            <w:tcW w:w="1318" w:type="dxa"/>
            <w:tcBorders>
              <w:top w:val="outset" w:sz="6" w:space="0" w:color="auto"/>
              <w:left w:val="outset" w:sz="6" w:space="0" w:color="auto"/>
              <w:bottom w:val="outset" w:sz="6" w:space="0" w:color="auto"/>
              <w:right w:val="outset" w:sz="6" w:space="0" w:color="auto"/>
            </w:tcBorders>
            <w:hideMark/>
          </w:tcPr>
          <w:p w14:paraId="4E75BF9A" w14:textId="27EB0B48"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550" w:type="dxa"/>
            <w:tcBorders>
              <w:top w:val="outset" w:sz="6" w:space="0" w:color="auto"/>
              <w:left w:val="outset" w:sz="6" w:space="0" w:color="auto"/>
              <w:bottom w:val="outset" w:sz="6" w:space="0" w:color="auto"/>
              <w:right w:val="outset" w:sz="6" w:space="0" w:color="auto"/>
            </w:tcBorders>
            <w:hideMark/>
          </w:tcPr>
          <w:p w14:paraId="16445F66" w14:textId="255D5BA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676" w:type="dxa"/>
            <w:tcBorders>
              <w:top w:val="outset" w:sz="6" w:space="0" w:color="auto"/>
              <w:left w:val="outset" w:sz="6" w:space="0" w:color="auto"/>
              <w:bottom w:val="outset" w:sz="6" w:space="0" w:color="auto"/>
              <w:right w:val="outset" w:sz="6" w:space="0" w:color="auto"/>
            </w:tcBorders>
            <w:hideMark/>
          </w:tcPr>
          <w:p w14:paraId="580C8779"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275" w:type="dxa"/>
            <w:tcBorders>
              <w:top w:val="outset" w:sz="6" w:space="0" w:color="auto"/>
              <w:left w:val="outset" w:sz="6" w:space="0" w:color="auto"/>
              <w:bottom w:val="outset" w:sz="6" w:space="0" w:color="auto"/>
              <w:right w:val="outset" w:sz="6" w:space="0" w:color="auto"/>
            </w:tcBorders>
            <w:hideMark/>
          </w:tcPr>
          <w:p w14:paraId="73B6085E" w14:textId="71C0830E"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w:t>
            </w:r>
          </w:p>
        </w:tc>
        <w:tc>
          <w:tcPr>
            <w:tcW w:w="1382" w:type="dxa"/>
            <w:tcBorders>
              <w:top w:val="outset" w:sz="6" w:space="0" w:color="auto"/>
              <w:left w:val="outset" w:sz="6" w:space="0" w:color="auto"/>
              <w:bottom w:val="outset" w:sz="6" w:space="0" w:color="auto"/>
              <w:right w:val="outset" w:sz="6" w:space="0" w:color="auto"/>
            </w:tcBorders>
            <w:hideMark/>
          </w:tcPr>
          <w:p w14:paraId="296BEF11"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2CBF2ED3"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r w:rsidR="00C92FD4" w:rsidRPr="00C92FD4" w14:paraId="1D4930A5" w14:textId="77777777" w:rsidTr="00653050">
        <w:trPr>
          <w:jc w:val="center"/>
        </w:trPr>
        <w:tc>
          <w:tcPr>
            <w:tcW w:w="293" w:type="dxa"/>
            <w:tcBorders>
              <w:top w:val="outset" w:sz="6" w:space="0" w:color="auto"/>
              <w:left w:val="outset" w:sz="6" w:space="0" w:color="auto"/>
              <w:bottom w:val="outset" w:sz="6" w:space="0" w:color="auto"/>
              <w:right w:val="outset" w:sz="6" w:space="0" w:color="auto"/>
            </w:tcBorders>
            <w:hideMark/>
          </w:tcPr>
          <w:p w14:paraId="2DA403E3"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501" w:type="dxa"/>
            <w:tcBorders>
              <w:top w:val="outset" w:sz="6" w:space="0" w:color="auto"/>
              <w:left w:val="outset" w:sz="6" w:space="0" w:color="auto"/>
              <w:bottom w:val="outset" w:sz="6" w:space="0" w:color="auto"/>
              <w:right w:val="outset" w:sz="6" w:space="0" w:color="auto"/>
            </w:tcBorders>
            <w:hideMark/>
          </w:tcPr>
          <w:p w14:paraId="0835DD1B" w14:textId="1ECFA459" w:rsidR="00C92FD4" w:rsidRPr="00C92FD4" w:rsidRDefault="00C92FD4" w:rsidP="00C92FD4">
            <w:pPr>
              <w:spacing w:after="0"/>
              <w:rPr>
                <w:rFonts w:ascii="Arial" w:eastAsia="Times New Roman" w:hAnsi="Arial" w:cs="Arial"/>
                <w:color w:val="000000"/>
                <w:kern w:val="0"/>
                <w:szCs w:val="28"/>
                <w:lang w:eastAsia="ru-RU"/>
                <w14:ligatures w14:val="none"/>
              </w:rPr>
            </w:pPr>
            <w:r w:rsidRPr="00C92FD4">
              <w:rPr>
                <w:rFonts w:ascii="Arial" w:eastAsia="Times New Roman" w:hAnsi="Arial" w:cs="Arial"/>
                <w:b/>
                <w:bCs/>
                <w:color w:val="000000"/>
                <w:kern w:val="0"/>
                <w:szCs w:val="28"/>
                <w:lang w:eastAsia="ru-RU"/>
                <w14:ligatures w14:val="none"/>
              </w:rPr>
              <w:t xml:space="preserve">Итого за </w:t>
            </w:r>
            <w:r w:rsidR="0003708E">
              <w:rPr>
                <w:rFonts w:ascii="Arial" w:eastAsia="Times New Roman" w:hAnsi="Arial" w:cs="Arial"/>
                <w:b/>
                <w:bCs/>
                <w:color w:val="000000"/>
                <w:kern w:val="0"/>
                <w:szCs w:val="28"/>
                <w:lang w:eastAsia="ru-RU"/>
                <w14:ligatures w14:val="none"/>
              </w:rPr>
              <w:t>2</w:t>
            </w:r>
            <w:r w:rsidRPr="00C92FD4">
              <w:rPr>
                <w:rFonts w:ascii="Arial" w:eastAsia="Times New Roman" w:hAnsi="Arial" w:cs="Arial"/>
                <w:b/>
                <w:bCs/>
                <w:color w:val="000000"/>
                <w:kern w:val="0"/>
                <w:szCs w:val="28"/>
                <w:lang w:val="en-US" w:eastAsia="ru-RU"/>
                <w14:ligatures w14:val="none"/>
              </w:rPr>
              <w:t>-</w:t>
            </w:r>
            <w:r w:rsidRPr="00C92FD4">
              <w:rPr>
                <w:rFonts w:ascii="Arial" w:eastAsia="Times New Roman" w:hAnsi="Arial" w:cs="Arial"/>
                <w:b/>
                <w:bCs/>
                <w:color w:val="000000"/>
                <w:kern w:val="0"/>
                <w:szCs w:val="28"/>
                <w:lang w:eastAsia="ru-RU"/>
                <w14:ligatures w14:val="none"/>
              </w:rPr>
              <w:t>семестр</w:t>
            </w:r>
          </w:p>
        </w:tc>
        <w:tc>
          <w:tcPr>
            <w:tcW w:w="1318" w:type="dxa"/>
            <w:tcBorders>
              <w:top w:val="outset" w:sz="6" w:space="0" w:color="auto"/>
              <w:left w:val="outset" w:sz="6" w:space="0" w:color="auto"/>
              <w:bottom w:val="outset" w:sz="6" w:space="0" w:color="auto"/>
              <w:right w:val="outset" w:sz="6" w:space="0" w:color="auto"/>
            </w:tcBorders>
            <w:hideMark/>
          </w:tcPr>
          <w:p w14:paraId="15700CC8" w14:textId="5B9F2C71"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36</w:t>
            </w:r>
          </w:p>
        </w:tc>
        <w:tc>
          <w:tcPr>
            <w:tcW w:w="550" w:type="dxa"/>
            <w:tcBorders>
              <w:top w:val="outset" w:sz="6" w:space="0" w:color="auto"/>
              <w:left w:val="outset" w:sz="6" w:space="0" w:color="auto"/>
              <w:bottom w:val="outset" w:sz="6" w:space="0" w:color="auto"/>
              <w:right w:val="outset" w:sz="6" w:space="0" w:color="auto"/>
            </w:tcBorders>
            <w:hideMark/>
          </w:tcPr>
          <w:p w14:paraId="06A72270" w14:textId="62994A5B"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14</w:t>
            </w:r>
          </w:p>
        </w:tc>
        <w:tc>
          <w:tcPr>
            <w:tcW w:w="676" w:type="dxa"/>
            <w:tcBorders>
              <w:top w:val="outset" w:sz="6" w:space="0" w:color="auto"/>
              <w:left w:val="outset" w:sz="6" w:space="0" w:color="auto"/>
              <w:bottom w:val="outset" w:sz="6" w:space="0" w:color="auto"/>
              <w:right w:val="outset" w:sz="6" w:space="0" w:color="auto"/>
            </w:tcBorders>
            <w:hideMark/>
          </w:tcPr>
          <w:p w14:paraId="54E0C4A1"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1275" w:type="dxa"/>
            <w:tcBorders>
              <w:top w:val="outset" w:sz="6" w:space="0" w:color="auto"/>
              <w:left w:val="outset" w:sz="6" w:space="0" w:color="auto"/>
              <w:bottom w:val="outset" w:sz="6" w:space="0" w:color="auto"/>
              <w:right w:val="outset" w:sz="6" w:space="0" w:color="auto"/>
            </w:tcBorders>
            <w:hideMark/>
          </w:tcPr>
          <w:p w14:paraId="4DE43931" w14:textId="6B3D3865" w:rsidR="00C92FD4" w:rsidRPr="00C92FD4" w:rsidRDefault="0003708E" w:rsidP="00C92FD4">
            <w:pPr>
              <w:spacing w:after="0"/>
              <w:rPr>
                <w:rFonts w:ascii="Arial" w:eastAsia="Times New Roman" w:hAnsi="Arial" w:cs="Arial"/>
                <w:color w:val="000000"/>
                <w:kern w:val="0"/>
                <w:szCs w:val="28"/>
                <w:lang w:eastAsia="ru-RU"/>
                <w14:ligatures w14:val="none"/>
              </w:rPr>
            </w:pPr>
            <w:r>
              <w:rPr>
                <w:rFonts w:ascii="Arial" w:eastAsia="Times New Roman" w:hAnsi="Arial" w:cs="Arial"/>
                <w:color w:val="000000"/>
                <w:kern w:val="0"/>
                <w:szCs w:val="28"/>
                <w:lang w:eastAsia="ru-RU"/>
                <w14:ligatures w14:val="none"/>
              </w:rPr>
              <w:t>22</w:t>
            </w:r>
          </w:p>
        </w:tc>
        <w:tc>
          <w:tcPr>
            <w:tcW w:w="1382" w:type="dxa"/>
            <w:tcBorders>
              <w:top w:val="outset" w:sz="6" w:space="0" w:color="auto"/>
              <w:left w:val="outset" w:sz="6" w:space="0" w:color="auto"/>
              <w:bottom w:val="outset" w:sz="6" w:space="0" w:color="auto"/>
              <w:right w:val="outset" w:sz="6" w:space="0" w:color="auto"/>
            </w:tcBorders>
            <w:hideMark/>
          </w:tcPr>
          <w:p w14:paraId="4772EB6F"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c>
          <w:tcPr>
            <w:tcW w:w="2376" w:type="dxa"/>
            <w:tcBorders>
              <w:top w:val="outset" w:sz="6" w:space="0" w:color="auto"/>
              <w:left w:val="outset" w:sz="6" w:space="0" w:color="auto"/>
              <w:bottom w:val="outset" w:sz="6" w:space="0" w:color="auto"/>
              <w:right w:val="outset" w:sz="6" w:space="0" w:color="auto"/>
            </w:tcBorders>
            <w:hideMark/>
          </w:tcPr>
          <w:p w14:paraId="1EBEEAFA" w14:textId="77777777" w:rsidR="00C92FD4" w:rsidRPr="00C92FD4" w:rsidRDefault="00C92FD4" w:rsidP="00C92FD4">
            <w:pPr>
              <w:spacing w:after="0"/>
              <w:rPr>
                <w:rFonts w:ascii="Arial" w:eastAsia="Times New Roman" w:hAnsi="Arial" w:cs="Arial"/>
                <w:color w:val="000000"/>
                <w:kern w:val="0"/>
                <w:szCs w:val="28"/>
                <w:lang w:eastAsia="ru-RU"/>
                <w14:ligatures w14:val="none"/>
              </w:rPr>
            </w:pPr>
          </w:p>
        </w:tc>
      </w:tr>
    </w:tbl>
    <w:p w14:paraId="1BDBE9C8"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3 семестр </w:t>
      </w:r>
      <w:r w:rsidRPr="00C92FD4">
        <w:rPr>
          <w:rFonts w:asciiTheme="minorHAnsi" w:hAnsiTheme="minorHAnsi"/>
          <w:b/>
          <w:kern w:val="0"/>
          <w:szCs w:val="28"/>
          <w14:ligatures w14:val="none"/>
        </w:rPr>
        <w:t>Знать:</w:t>
      </w:r>
      <w:r w:rsidRPr="00C92FD4">
        <w:rPr>
          <w:rFonts w:asciiTheme="minorHAnsi" w:hAnsiTheme="minorHAnsi"/>
          <w:kern w:val="0"/>
          <w:szCs w:val="28"/>
          <w14:ligatures w14:val="none"/>
        </w:rPr>
        <w:t xml:space="preserve"> </w:t>
      </w:r>
    </w:p>
    <w:p w14:paraId="5EA46E34"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 Опишите структуру выделенных предложений</w:t>
      </w:r>
    </w:p>
    <w:p w14:paraId="6524A4D8"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 Расставьте правильно времена в тексте. </w:t>
      </w:r>
    </w:p>
    <w:p w14:paraId="49D4D825"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3. Составьте повелительные предложения с указанными словами.</w:t>
      </w:r>
    </w:p>
    <w:p w14:paraId="0574EFF1"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4. Составьте все виды вопросов к выделенному предложению</w:t>
      </w:r>
    </w:p>
    <w:p w14:paraId="7225A4A0"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5. Составьте все виды вопросов, охватывая содержание текста.</w:t>
      </w:r>
    </w:p>
    <w:p w14:paraId="2929712F"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6. Вставьте пропущенные слова (на основе изученного вокабуляра)</w:t>
      </w:r>
    </w:p>
    <w:p w14:paraId="35E7D0A5"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7. Укажите функции выделенных слов в составе указанного предложения.</w:t>
      </w:r>
    </w:p>
    <w:p w14:paraId="193C291A"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8. Найдите предложения с глаголами c группой Indefinite. Переделайте предложения в вопросительную и отрицательную формы.</w:t>
      </w:r>
    </w:p>
    <w:p w14:paraId="34019826"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9. Найдите предложения с глаголами c группой Continuous. Переделайте предложения в вопросительную и отрицательную формы. </w:t>
      </w:r>
    </w:p>
    <w:p w14:paraId="3C36AB25"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10. Найдите предложения с глаголами c группой Perfect. Переделайте предложения в вопросительную и отрицательную формы.</w:t>
      </w:r>
    </w:p>
    <w:p w14:paraId="18506CE8"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11. Найдите предложения с глаголами c группой. Переделайте предложения в вопросительную и отрицательную формы. </w:t>
      </w:r>
    </w:p>
    <w:p w14:paraId="606EB82D"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12. Найдите в тексте предложения в страдательном залоге. </w:t>
      </w:r>
    </w:p>
    <w:p w14:paraId="129C8385"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13. Переделайте предложения в страдательные конструкции </w:t>
      </w:r>
    </w:p>
    <w:p w14:paraId="196E51BF"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14. Задайте вопросы к главным членам предложения.</w:t>
      </w:r>
    </w:p>
    <w:p w14:paraId="3842CA5A"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15. Задайте вопросы к второстепенным членам предложения. </w:t>
      </w:r>
    </w:p>
    <w:p w14:paraId="7559C0D9"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16. Составьте предложения с глаголами в страдательном залоге. </w:t>
      </w:r>
    </w:p>
    <w:p w14:paraId="0F484317"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17. Объясните все временные конструкции в тексте. </w:t>
      </w:r>
    </w:p>
    <w:p w14:paraId="62427F61"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18. Вставьте пропущенные артикли. </w:t>
      </w:r>
    </w:p>
    <w:p w14:paraId="2C1D84A8"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19. Объясните употребление артиклей в данном тексте. </w:t>
      </w:r>
    </w:p>
    <w:p w14:paraId="0376E166"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20. Открытые тесты по темам: «Времена английского глагола в активе и пассиве», «Согласование времен», «Артикли», «Предлоги» </w:t>
      </w:r>
    </w:p>
    <w:p w14:paraId="02B1BAA9"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21. Составьте предложение с указанными словами.</w:t>
      </w:r>
    </w:p>
    <w:p w14:paraId="77528623"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22. Соедините указанные слова с их дефинициями. </w:t>
      </w:r>
    </w:p>
    <w:p w14:paraId="33F0D505"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24. Найдите в тексте сложносочиненные предложения.</w:t>
      </w:r>
    </w:p>
    <w:p w14:paraId="3928E560"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25. Составьте сложносочиненные предложения с указанными словосочетаниями. </w:t>
      </w:r>
    </w:p>
    <w:p w14:paraId="70F4756E"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b/>
          <w:kern w:val="0"/>
          <w:szCs w:val="28"/>
          <w14:ligatures w14:val="none"/>
        </w:rPr>
        <w:t>Уметь:</w:t>
      </w:r>
      <w:r w:rsidRPr="00C92FD4">
        <w:rPr>
          <w:rFonts w:asciiTheme="minorHAnsi" w:hAnsiTheme="minorHAnsi"/>
          <w:kern w:val="0"/>
          <w:szCs w:val="28"/>
          <w14:ligatures w14:val="none"/>
        </w:rPr>
        <w:t xml:space="preserve"> </w:t>
      </w:r>
    </w:p>
    <w:p w14:paraId="6D49E9D4"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 Подготовьте устное сообщение на указанную тему.</w:t>
      </w:r>
    </w:p>
    <w:p w14:paraId="479C675F"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 Примите участие в дискуссии на указанную тему, учитывая правила ведения дискуссий (аргументация, внимание к чужому мнению, вежливого выражения согласия и несогласия, умения подводить итоги дискуссии). «Плюсы и минусы разных видов путешествий», «Развитие туризма в Киргизии», «Обзор наиболее важных событий современности </w:t>
      </w:r>
    </w:p>
    <w:p w14:paraId="56367D01"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3. Примите участие в круглом столе на указанную тему.</w:t>
      </w:r>
    </w:p>
    <w:p w14:paraId="036672DF"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4. Переведите текст с английского языка на русский</w:t>
      </w:r>
    </w:p>
    <w:p w14:paraId="0C5190E2"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5. Переведите текст с русского языка на английский</w:t>
      </w:r>
    </w:p>
    <w:p w14:paraId="302FE699"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6. Передайте основное содержание прочитанного текста</w:t>
      </w:r>
    </w:p>
    <w:p w14:paraId="38AE53C6"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7. Выделите основную идею прочитанного текста</w:t>
      </w:r>
    </w:p>
    <w:p w14:paraId="12D0A4C1"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8. Выделите основную идею просмотренного фильма (фрагмента фильма)</w:t>
      </w:r>
    </w:p>
    <w:p w14:paraId="694D4113"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9. Сделайте обзор основных общественно-политических событий недели.</w:t>
      </w:r>
    </w:p>
    <w:p w14:paraId="53C6623F"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10. Выскажите свое мнение по прочитанному тексту. стр. 21</w:t>
      </w:r>
    </w:p>
    <w:p w14:paraId="7CB3FDC0"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11. Выразите свое мнение по просмотренному фильму. </w:t>
      </w:r>
    </w:p>
    <w:p w14:paraId="201A9A0D"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12. Выразите свое мнение на заданную тему: «Разумный потребитель или шопоголик»</w:t>
      </w:r>
    </w:p>
    <w:p w14:paraId="37949C65"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13. Примите участие в обмене мнениями по проблемам туризма, путешествия. </w:t>
      </w:r>
    </w:p>
    <w:p w14:paraId="5B40A6F5"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14. Вставьте правильные формы глаголов в активном залоге. </w:t>
      </w:r>
    </w:p>
    <w:p w14:paraId="5A51DDCB"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15. Вставьте правильные формы глаголов в пассивном залог</w:t>
      </w:r>
    </w:p>
    <w:p w14:paraId="11B697F4"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16. Подготовьте доклад на тему «Традиционная английская и киргизская кухня», «Супермаркет» 17. Составьте аннотацию к прочитанному тексту по вопросам «Здоровое питание»</w:t>
      </w:r>
    </w:p>
    <w:p w14:paraId="24F03200"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18. Задайте общие вопросы к предложениям текста </w:t>
      </w:r>
    </w:p>
    <w:p w14:paraId="2DBAF2FB"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19. Задайте специальные вопросы к предложениям</w:t>
      </w:r>
    </w:p>
    <w:p w14:paraId="78085DDF"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20. Задайте альтернативные вопросы к предложениям </w:t>
      </w:r>
    </w:p>
    <w:p w14:paraId="74063A48"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21. Задайте разделительные вопросы к предложениям.</w:t>
      </w:r>
    </w:p>
    <w:p w14:paraId="2DF6C92E"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22. Составьте фактологические вопросы к тексту </w:t>
      </w:r>
    </w:p>
    <w:p w14:paraId="6F90A846"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23. Задайте концептуальные вопросы к тексту. </w:t>
      </w:r>
    </w:p>
    <w:p w14:paraId="1B9478F9"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24. Заполните словарную карту с указанными словами</w:t>
      </w:r>
    </w:p>
    <w:p w14:paraId="29F19F88"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25. Заполните таблицу новых слов по прочитанному тексту.</w:t>
      </w:r>
    </w:p>
    <w:p w14:paraId="3581EB4A"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26. Проведите лексико-грамматический анализ выделенных предложений в тексте. </w:t>
      </w:r>
    </w:p>
    <w:p w14:paraId="542C4947"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27. Выберите из предложенных значений незнакомых слов одно, соответствующее контексту. </w:t>
      </w:r>
      <w:r w:rsidRPr="00C92FD4">
        <w:rPr>
          <w:rFonts w:asciiTheme="minorHAnsi" w:hAnsiTheme="minorHAnsi"/>
          <w:b/>
          <w:kern w:val="0"/>
          <w:szCs w:val="28"/>
          <w14:ligatures w14:val="none"/>
        </w:rPr>
        <w:t>Владеть:</w:t>
      </w:r>
      <w:r w:rsidRPr="00C92FD4">
        <w:rPr>
          <w:rFonts w:asciiTheme="minorHAnsi" w:hAnsiTheme="minorHAnsi"/>
          <w:kern w:val="0"/>
          <w:szCs w:val="28"/>
          <w14:ligatures w14:val="none"/>
        </w:rPr>
        <w:t xml:space="preserve"> </w:t>
      </w:r>
    </w:p>
    <w:p w14:paraId="42040900"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 Составьте диалоги на тему «Путешествие», «В аэропорту», «Бронирование мест в отеле», «Въезд и выезд из отеля», «Гостиничные услуги», «Достопримечательности разных стран и городов».</w:t>
      </w:r>
    </w:p>
    <w:p w14:paraId="2FDA2788"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 Используйте страдательные конструкции в диалогах на указанные темы</w:t>
      </w:r>
    </w:p>
    <w:p w14:paraId="5F2B60C6"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3. Подготовьте презентацию на тему: «Проблемы развития туризма в Киргизии»</w:t>
      </w:r>
    </w:p>
    <w:p w14:paraId="1E2C7A00"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4. Составьте маршрут своего предполагаемого путешествия. Аргументируйте маршрут</w:t>
      </w:r>
    </w:p>
    <w:p w14:paraId="2B512552"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5. Напишите отзыв на одну из прослушанных студенческих презентаций </w:t>
      </w:r>
    </w:p>
    <w:p w14:paraId="63119407"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6. Напишите аннотацию на прочитанную статью (текст адаптирован).</w:t>
      </w:r>
    </w:p>
    <w:p w14:paraId="3468B732"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7. Составьте тезисы устного выступления по указанной тематике </w:t>
      </w:r>
    </w:p>
    <w:p w14:paraId="3048CD29"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8. Напишите сочинение на указанную тему. </w:t>
      </w:r>
    </w:p>
    <w:p w14:paraId="73F3691F"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9. Передайте краткое содержание прочитанной газетной статьи.</w:t>
      </w:r>
    </w:p>
    <w:p w14:paraId="5C14B230"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10. Передайте краткое содержание прочитанного текста по специальности.</w:t>
      </w:r>
    </w:p>
    <w:p w14:paraId="2104B2E2"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11. Напишите мини-сочинение (эссе) на тему: «Покупки, нужные и ненужные»</w:t>
      </w:r>
    </w:p>
    <w:p w14:paraId="4C4F3A9A"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12. Напишите сочинение по проблемам роли и места путешествий в нашей жизни, вкусной и полезной пищи с учетом противоположного мнения (Я думаю… А другие….).</w:t>
      </w:r>
    </w:p>
    <w:p w14:paraId="1688101F"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13. Опишите свое путешествие, реальное или воображаемое.</w:t>
      </w:r>
    </w:p>
    <w:p w14:paraId="7CDF377F"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14. Напишите проспект об интересном туре для рекламного агентства. </w:t>
      </w:r>
    </w:p>
    <w:p w14:paraId="1A60F2DC"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15. Составьте план прочитанного текста 21. Передайте содержание просмотренного фильма</w:t>
      </w:r>
    </w:p>
    <w:p w14:paraId="14518ECF"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16. Передайте содержание прослушанной аудиозаписи.</w:t>
      </w:r>
    </w:p>
    <w:p w14:paraId="17E0471C"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17. Напишите газетную заметку о проведенной дискуссии (от лица участника, слушателя,</w:t>
      </w:r>
    </w:p>
    <w:p w14:paraId="1214C196"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18. Составьте диалоги по теме « Покупки», «Потребление», «Супермаркеты»,.</w:t>
      </w:r>
    </w:p>
    <w:p w14:paraId="415344C0"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19. Составьте диалоги по проблемам традиционной кухни народов КР и англоязычных страна.</w:t>
      </w:r>
    </w:p>
    <w:p w14:paraId="32814880"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20. Напишите рассказ, используя как можно больше известных Вам английских пословиц и поговорок. </w:t>
      </w:r>
    </w:p>
    <w:p w14:paraId="24C72CAB"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21. Напишите эссе в качестве иллюстрации к пословице. </w:t>
      </w:r>
    </w:p>
    <w:p w14:paraId="0809719E"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22. Составьте устный рассказ по указанной теме, используя предложенные слова и словосочетания </w:t>
      </w:r>
    </w:p>
    <w:p w14:paraId="6D58778A"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23. Составьте рассказ по картинке.</w:t>
      </w:r>
    </w:p>
    <w:p w14:paraId="75EECB5C"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24. Дайте советы другу о здоровом питании. </w:t>
      </w:r>
    </w:p>
    <w:p w14:paraId="64FC8DB8"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25. Напишите рецепт своего любимого блюда и последовательность его приготовления.</w:t>
      </w:r>
    </w:p>
    <w:p w14:paraId="47D5AB14"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26. Опишите и обоснуйте выбор вами совершенных покупок в супермаркете.</w:t>
      </w:r>
    </w:p>
    <w:p w14:paraId="6B10F2EF" w14:textId="77777777" w:rsidR="00C92FD4" w:rsidRPr="00C92FD4" w:rsidRDefault="00C92FD4" w:rsidP="00C92FD4">
      <w:pPr>
        <w:spacing w:after="200" w:line="276" w:lineRule="auto"/>
        <w:rPr>
          <w:rFonts w:asciiTheme="minorHAnsi" w:hAnsiTheme="minorHAnsi"/>
          <w:kern w:val="0"/>
          <w:szCs w:val="28"/>
          <w14:ligatures w14:val="none"/>
        </w:rPr>
      </w:pPr>
    </w:p>
    <w:p w14:paraId="04449E68" w14:textId="77777777" w:rsidR="00C92FD4" w:rsidRPr="00C92FD4" w:rsidRDefault="00C92FD4" w:rsidP="00C92FD4">
      <w:pPr>
        <w:spacing w:after="200" w:line="276" w:lineRule="auto"/>
        <w:rPr>
          <w:rFonts w:asciiTheme="minorHAnsi" w:hAnsiTheme="minorHAnsi"/>
          <w:b/>
          <w:kern w:val="0"/>
          <w:szCs w:val="28"/>
          <w14:ligatures w14:val="none"/>
        </w:rPr>
      </w:pPr>
      <w:r w:rsidRPr="00C92FD4">
        <w:rPr>
          <w:rFonts w:asciiTheme="minorHAnsi" w:hAnsiTheme="minorHAnsi"/>
          <w:b/>
          <w:kern w:val="0"/>
          <w:szCs w:val="28"/>
          <w14:ligatures w14:val="none"/>
        </w:rPr>
        <w:t>Раздел 2.</w:t>
      </w:r>
    </w:p>
    <w:p w14:paraId="577DBEB1"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Дружба, любовь и семья в моей жизни </w:t>
      </w:r>
    </w:p>
    <w:p w14:paraId="0E096E03"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2.1 Тема: Друзья и дружба.</w:t>
      </w:r>
    </w:p>
    <w:p w14:paraId="1ACE172C"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 Мозговой штурм: Что такое дружба? </w:t>
      </w:r>
    </w:p>
    <w:p w14:paraId="6F5BC1A8"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lang w:val="en-US"/>
          <w14:ligatures w14:val="none"/>
        </w:rPr>
        <w:t xml:space="preserve">2. «A friend in need is a friend indeed». </w:t>
      </w:r>
      <w:r w:rsidRPr="00C92FD4">
        <w:rPr>
          <w:rFonts w:asciiTheme="minorHAnsi" w:hAnsiTheme="minorHAnsi"/>
          <w:kern w:val="0"/>
          <w:szCs w:val="28"/>
          <w14:ligatures w14:val="none"/>
        </w:rPr>
        <w:t xml:space="preserve">Пословицы и высказывания знаменитых людей о друзьях и дружбе. Работа с вокабуляром, подбор русских эквивалентов английским пословицам. </w:t>
      </w:r>
    </w:p>
    <w:p w14:paraId="2E213F98"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3. Составление кластера по теме.</w:t>
      </w:r>
    </w:p>
    <w:p w14:paraId="4C9183E8"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4. Грамматика. Притяжательный падеж существительных. /Пр/ 1 2 ОК-5 Л1</w:t>
      </w:r>
    </w:p>
    <w:p w14:paraId="057E4562"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b/>
          <w:kern w:val="0"/>
          <w:szCs w:val="28"/>
          <w14:ligatures w14:val="none"/>
        </w:rPr>
        <w:t>.1 2 Мозговой штурм:</w:t>
      </w:r>
      <w:r w:rsidRPr="00C92FD4">
        <w:rPr>
          <w:rFonts w:asciiTheme="minorHAnsi" w:hAnsiTheme="minorHAnsi"/>
          <w:kern w:val="0"/>
          <w:szCs w:val="28"/>
          <w14:ligatures w14:val="none"/>
        </w:rPr>
        <w:t xml:space="preserve"> "Что такое дружба?"</w:t>
      </w:r>
    </w:p>
    <w:p w14:paraId="58387BDE"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2.2 Написание мини-сочинения: «Место дружбы в жизни человека». /Ср/ Э25 Э26 Э27 Э32 Э33 Э34 1 2 ОК-5 0</w:t>
      </w:r>
    </w:p>
    <w:p w14:paraId="09F4E77E" w14:textId="77777777" w:rsidR="00C92FD4" w:rsidRPr="00C92FD4" w:rsidRDefault="00C92FD4" w:rsidP="00C92FD4">
      <w:pPr>
        <w:spacing w:after="200" w:line="276" w:lineRule="auto"/>
        <w:rPr>
          <w:rFonts w:asciiTheme="minorHAnsi" w:hAnsiTheme="minorHAnsi"/>
          <w:b/>
          <w:kern w:val="0"/>
          <w:szCs w:val="28"/>
          <w14:ligatures w14:val="none"/>
        </w:rPr>
      </w:pPr>
      <w:r w:rsidRPr="00C92FD4">
        <w:rPr>
          <w:rFonts w:asciiTheme="minorHAnsi" w:hAnsiTheme="minorHAnsi"/>
          <w:b/>
          <w:kern w:val="0"/>
          <w:szCs w:val="28"/>
          <w14:ligatures w14:val="none"/>
        </w:rPr>
        <w:t>2.3 Тема: Описание человека.</w:t>
      </w:r>
    </w:p>
    <w:p w14:paraId="13617935"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 Текст « My friends». Пути и способы описания внешности и характера человека. Работа с вокабуляром</w:t>
      </w:r>
    </w:p>
    <w:p w14:paraId="1D73B515"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 Устное описание внешности и характера своего друга.</w:t>
      </w:r>
    </w:p>
    <w:p w14:paraId="7AF69D66"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3. Грамматика. Степени сравнения прилагательных и наречий. /Пр/ 1 2 ОК-5 Л1.1 0</w:t>
      </w:r>
    </w:p>
    <w:p w14:paraId="620149CA"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2.4 Закрепление новых слов по теме «Описание человека». Написание объявления в газету о знакомстве. /Ср/ Л1.1 Э28 Э29 Э30 Э31 1 2 ОК-5 0</w:t>
      </w:r>
    </w:p>
    <w:p w14:paraId="6678AE69" w14:textId="77777777" w:rsidR="00C92FD4" w:rsidRPr="00C92FD4" w:rsidRDefault="00C92FD4" w:rsidP="00C92FD4">
      <w:pPr>
        <w:spacing w:after="200" w:line="276" w:lineRule="auto"/>
        <w:rPr>
          <w:rFonts w:asciiTheme="minorHAnsi" w:hAnsiTheme="minorHAnsi"/>
          <w:b/>
          <w:kern w:val="0"/>
          <w:szCs w:val="28"/>
          <w14:ligatures w14:val="none"/>
        </w:rPr>
      </w:pPr>
      <w:r w:rsidRPr="00C92FD4">
        <w:rPr>
          <w:rFonts w:asciiTheme="minorHAnsi" w:hAnsiTheme="minorHAnsi"/>
          <w:kern w:val="0"/>
          <w:szCs w:val="28"/>
          <w14:ligatures w14:val="none"/>
        </w:rPr>
        <w:t xml:space="preserve"> 2.5 Тема: Любовь и семья. 1. Развитие навыков аудирования. </w:t>
      </w:r>
      <w:r w:rsidRPr="00C92FD4">
        <w:rPr>
          <w:rFonts w:asciiTheme="minorHAnsi" w:hAnsiTheme="minorHAnsi"/>
          <w:kern w:val="0"/>
          <w:szCs w:val="28"/>
          <w:lang w:val="en-US"/>
          <w14:ligatures w14:val="none"/>
        </w:rPr>
        <w:t xml:space="preserve">Let’s meet again. English File. </w:t>
      </w:r>
      <w:r w:rsidRPr="00C92FD4">
        <w:rPr>
          <w:rFonts w:asciiTheme="minorHAnsi" w:hAnsiTheme="minorHAnsi"/>
          <w:kern w:val="0"/>
          <w:szCs w:val="28"/>
          <w14:ligatures w14:val="none"/>
        </w:rPr>
        <w:t>Стр</w:t>
      </w:r>
      <w:r w:rsidRPr="00C92FD4">
        <w:rPr>
          <w:rFonts w:asciiTheme="minorHAnsi" w:hAnsiTheme="minorHAnsi"/>
          <w:kern w:val="0"/>
          <w:szCs w:val="28"/>
          <w:lang w:val="en-US"/>
          <w14:ligatures w14:val="none"/>
        </w:rPr>
        <w:t xml:space="preserve">. 22-23. </w:t>
      </w:r>
      <w:r w:rsidRPr="00C92FD4">
        <w:rPr>
          <w:rFonts w:asciiTheme="minorHAnsi" w:hAnsiTheme="minorHAnsi"/>
          <w:b/>
          <w:kern w:val="0"/>
          <w:szCs w:val="28"/>
          <w14:ligatures w14:val="none"/>
        </w:rPr>
        <w:t>Обсуждение записи.</w:t>
      </w:r>
    </w:p>
    <w:p w14:paraId="3EC7DECA"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 Обмен мнениями по проблемам любви и семьи. 3. Грамматика. Артикли. /Пр/ 1 2 ОК-5 Л1.1 Л2.</w:t>
      </w:r>
    </w:p>
    <w:p w14:paraId="14BAD3C3"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 2 Обмен мнениями по проблемам любви и семьи.</w:t>
      </w:r>
    </w:p>
    <w:p w14:paraId="5E5A944A"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2.6 Внеаудиторное чтение по проблемам любви и семьи. Работа с новыми словами. Составление плана устного пересказа. /Ср/ Э32 Э33 Э34 1 2 ОК-5 0 </w:t>
      </w:r>
    </w:p>
    <w:p w14:paraId="53F7BA6A"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2.7 Тема: Современные проблемы молодежи. </w:t>
      </w:r>
    </w:p>
    <w:p w14:paraId="61B7650C"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 Работа с газетной статьёй. Обсуждение темы</w:t>
      </w:r>
    </w:p>
    <w:p w14:paraId="53AC76D1" w14:textId="77777777" w:rsidR="00C92FD4" w:rsidRPr="00C92FD4" w:rsidRDefault="00C92FD4" w:rsidP="00C92FD4">
      <w:pPr>
        <w:spacing w:after="200" w:line="276" w:lineRule="auto"/>
        <w:rPr>
          <w:rFonts w:asciiTheme="minorHAnsi" w:hAnsiTheme="minorHAnsi"/>
          <w:b/>
          <w:kern w:val="0"/>
          <w:szCs w:val="28"/>
          <w14:ligatures w14:val="none"/>
        </w:rPr>
      </w:pPr>
      <w:r w:rsidRPr="00C92FD4">
        <w:rPr>
          <w:rFonts w:asciiTheme="minorHAnsi" w:hAnsiTheme="minorHAnsi"/>
          <w:kern w:val="0"/>
          <w:szCs w:val="28"/>
          <w14:ligatures w14:val="none"/>
        </w:rPr>
        <w:t xml:space="preserve"> 2. Грамматика. Исчисляемые и неисчисляемые существительные. /Пр/ 1 2 ОК-5 Л1.1 0 2.8 Подготовка к </w:t>
      </w:r>
      <w:r w:rsidRPr="00C92FD4">
        <w:rPr>
          <w:rFonts w:asciiTheme="minorHAnsi" w:hAnsiTheme="minorHAnsi"/>
          <w:b/>
          <w:kern w:val="0"/>
          <w:szCs w:val="28"/>
          <w14:ligatures w14:val="none"/>
        </w:rPr>
        <w:t>дискуссии «Отцы и дети». /Ср/ Л1.1 Э7 Э12 Э35 Э36 1 2 ОК-5 0 стр. 8 2.9</w:t>
      </w:r>
    </w:p>
    <w:p w14:paraId="1A571AA0"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b/>
          <w:kern w:val="0"/>
          <w:szCs w:val="28"/>
          <w14:ligatures w14:val="none"/>
        </w:rPr>
        <w:t xml:space="preserve"> Тема</w:t>
      </w:r>
      <w:r w:rsidRPr="00C92FD4">
        <w:rPr>
          <w:rFonts w:asciiTheme="minorHAnsi" w:hAnsiTheme="minorHAnsi"/>
          <w:kern w:val="0"/>
          <w:szCs w:val="28"/>
          <w14:ligatures w14:val="none"/>
        </w:rPr>
        <w:t xml:space="preserve">: </w:t>
      </w:r>
      <w:r w:rsidRPr="00C92FD4">
        <w:rPr>
          <w:rFonts w:asciiTheme="minorHAnsi" w:hAnsiTheme="minorHAnsi"/>
          <w:b/>
          <w:kern w:val="0"/>
          <w:szCs w:val="28"/>
          <w:u w:val="single"/>
          <w14:ligatures w14:val="none"/>
        </w:rPr>
        <w:t>Отцы и дети</w:t>
      </w:r>
      <w:r w:rsidRPr="00C92FD4">
        <w:rPr>
          <w:rFonts w:asciiTheme="minorHAnsi" w:hAnsiTheme="minorHAnsi"/>
          <w:b/>
          <w:kern w:val="0"/>
          <w:szCs w:val="28"/>
          <w14:ligatures w14:val="none"/>
        </w:rPr>
        <w:t>.</w:t>
      </w:r>
      <w:r w:rsidRPr="00C92FD4">
        <w:rPr>
          <w:rFonts w:asciiTheme="minorHAnsi" w:hAnsiTheme="minorHAnsi"/>
          <w:kern w:val="0"/>
          <w:szCs w:val="28"/>
          <w14:ligatures w14:val="none"/>
        </w:rPr>
        <w:t xml:space="preserve"> 1. Развитие навыков ведения дискуссии: аргументация, внимание к чужому мнению, вежливое выражение согласия и несогласия, умение подводить итоги. </w:t>
      </w:r>
    </w:p>
    <w:p w14:paraId="1AA538C7"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2. Грамматика. Глагол to be. /Пр/ 1 2 ОК-5 Л1.</w:t>
      </w:r>
    </w:p>
    <w:p w14:paraId="4F7FFD2A"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1 2 Дискуссия на тему: "Пробелемы отцов и детей". 2.10 Внеаудиторное чтение по проблеме студенческой жизни и образования. Работа с вокабуляром, чтение и перевод, составление плана пересказа текста. Составление вопросов к прочитанному. /Ср/ Э37 Э38 Э39 1 2 ОК-5 0 </w:t>
      </w:r>
    </w:p>
    <w:p w14:paraId="7C200A0C"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2.11 Тема: Образование 1. Текст: “Russian Educational System”. Ознакомительное чтение, выполнение послетекстовых упражнений на закрепление лексики.</w:t>
      </w:r>
    </w:p>
    <w:p w14:paraId="742E6DBC"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 Сходства и различия в образовательных системах РФ и КР (составление таблицы) </w:t>
      </w:r>
    </w:p>
    <w:p w14:paraId="3434BD68"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3. Грамматика. Глагол to have. /Пр/ 1 2 ОК-5 Л1.1 0 2.12 Подготовка докладов по теме «Образование в Великобритании и США». /Ср/ Л1.1 Э7 Э12 Э40 Э41 Э42 1 2 ОК-5 0 2.</w:t>
      </w:r>
    </w:p>
    <w:p w14:paraId="66531F36"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13 Тема: Образование в Великобритании и США. 1. Презентации и обсуждение докладов по теме. 2. Грамматика: Синонимы и антонимы. /Пр/ 1 2 ОК-5 Л1.1 Л2.1 0 2.</w:t>
      </w:r>
    </w:p>
    <w:p w14:paraId="1DE1520E"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14 Подготовка студентов к грамматическому тесту. Ознакомительное чтение текста “Student’s working day”. Закрепление лексики по теме «Образование». /Ср/ Л1.1 Л2.1 Э7 Э12 Э43 Э44 Э45 1 2 ОК-5 0 2</w:t>
      </w:r>
    </w:p>
    <w:p w14:paraId="6815AB17"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.15 ЗЕ: Контрольная работа. /Пр/ 1 2 ОК-5 Л1.1 0 2</w:t>
      </w:r>
    </w:p>
    <w:p w14:paraId="2251808D"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.16 Ознакомление со «Страноведческим словарем-справочником». – КРСУ, 2005, обращая особое внимание на произношение стран и столиц. Подготовка сообщений по темам: «История КРСУ», «Я – студент КРСУ». /Ср/ 1 1,8 ОК-5 Л1.1 Л3.1 0 2.</w:t>
      </w:r>
    </w:p>
    <w:p w14:paraId="2BBD69FB"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17 Консультация перед зачетом /КрТО/ 1 0,2 0 2.18 /Зачёт/ 1 0 0 Раздел 3. Страноведение. Кыргызская Республика и Российская Федерация. 3.1 Тема: Я – студент КыргызскоРоссийского Славянского университета 1. Презентация сообщений об истории КРСУ </w:t>
      </w:r>
    </w:p>
    <w:p w14:paraId="1C9783F9"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2. </w:t>
      </w:r>
      <w:r w:rsidRPr="00C92FD4">
        <w:rPr>
          <w:rFonts w:asciiTheme="minorHAnsi" w:hAnsiTheme="minorHAnsi"/>
          <w:b/>
          <w:kern w:val="0"/>
          <w:szCs w:val="28"/>
          <w14:ligatures w14:val="none"/>
        </w:rPr>
        <w:t>«Экзамены: за и против».</w:t>
      </w:r>
      <w:r w:rsidRPr="00C92FD4">
        <w:rPr>
          <w:rFonts w:asciiTheme="minorHAnsi" w:hAnsiTheme="minorHAnsi"/>
          <w:kern w:val="0"/>
          <w:szCs w:val="28"/>
          <w14:ligatures w14:val="none"/>
        </w:rPr>
        <w:t xml:space="preserve"> Чтение и обсуждение текста об экзаменах. Выполнение послетекстовых заданий.</w:t>
      </w:r>
    </w:p>
    <w:p w14:paraId="7BAEAD5D"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3. Обмен мнениями о первой сессии.</w:t>
      </w:r>
    </w:p>
    <w:p w14:paraId="773DB4AE"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4. Грамматика. Оборот There is/ There are. /Пр/ 2 2 ОК-5 Л1</w:t>
      </w:r>
    </w:p>
    <w:p w14:paraId="154966A2"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 2 Презентация сообщений об истории КРСУ. стр. 9</w:t>
      </w:r>
    </w:p>
    <w:p w14:paraId="3BF30C39"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3.2 Внеаудиторное чтение по теме «Мой Кыргызстан». Обдумывание темы, поиск материалов, составление плана презентации по вопросам истории, культуры, экономики, социальной жизни Республики. /Ср/ Э7 Э46 Э47 Э48 Э49 2 2 ОК-5 0</w:t>
      </w:r>
    </w:p>
    <w:p w14:paraId="7628C976"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3.3 Тема: «На земле Манаса». 1. Чтение и перевод газетной статьи о Кыргызстане. Работа с вокабуляром, составление плана статьи, подготовка к пересказу. 2. Написание краткой аннотации на статью. 3. Грамматика. Времена группы Indefinite. /Пр/ 2 2 ОК-5 Л1.1 0</w:t>
      </w:r>
    </w:p>
    <w:p w14:paraId="15C59D25"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3.4 Написание текста презентации по вопросам истории, культуры, экономики, социальной жизни Кыргызстана. /Ср/ Л1.1 Э46 Э47 Э48 Э49 2 2 ОК-5 0 3.5 Тема: Презентация «Мой Кыргызстан»</w:t>
      </w:r>
    </w:p>
    <w:p w14:paraId="592A4FDC"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 Студенческие презентации с последующим обсуждением в группе. 2. Устная рецензия на одну из презентаций. 3. Грамматика: Наречия. /Пр/ 2 2 ОК-5 Л1.</w:t>
      </w:r>
    </w:p>
    <w:p w14:paraId="47468656"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 2 Представление презентаций на тему: "Мой Кыргызстан" 3.6 Поиск материала по теме: «Выдающиеся люди Кыргызстана». Подготовка устного рассказа об одном из выдающихся деятеле Республики. /Ср/ Э46 Э47 Э48 Э49 2 2 ОК-5 0 3.7 Тема: Бишкек – столица Кыргызстана.</w:t>
      </w:r>
    </w:p>
    <w:p w14:paraId="779C5BCB"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 Этимология названия «Бишкек» (различные варианты). </w:t>
      </w:r>
    </w:p>
    <w:p w14:paraId="447A70AF"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2. Достопримечательности Бишкека.</w:t>
      </w:r>
    </w:p>
    <w:p w14:paraId="2841BFD2"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3. Мини-зарисовка: «Мой любимый уголок в Бишкеке».</w:t>
      </w:r>
    </w:p>
    <w:p w14:paraId="7D689162"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4. Грамматика. Прилагательные. /Пр/ 2 2 ОК-5 Л1.1 0 3.8 Подготовка к обсуждению наиболее актуальных новостей Республики и СНГ. /Ср/ Э50 Э51 Э52 2 2 ОК-5 0 </w:t>
      </w:r>
    </w:p>
    <w:p w14:paraId="2F9E625A"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3.9 Тема: Кыргызстан в новостях СМИ</w:t>
      </w:r>
    </w:p>
    <w:p w14:paraId="6A2FD303"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 Устный обзор наиболее актуальных новостей Республики по материалам СМИ. Анализ и обсуждение новостей. </w:t>
      </w:r>
    </w:p>
    <w:p w14:paraId="47BEFC65"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2. Международные связи КР. Факты и мнения. Субъективный и объективный стиль подачи материала. /Пр/ 2 2 ОК-5 Л1</w:t>
      </w:r>
    </w:p>
    <w:p w14:paraId="04E59486"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 2 Анализ и обсуждение актуальных новостей</w:t>
      </w:r>
    </w:p>
    <w:p w14:paraId="767F8662"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3.10 Внеаудиторное чтение о Российской Федерации. Вокабуляр, подготовка к пересказу. Подготовить аргументы «за» и «против» кыргызско-русского двуязычия в Республике. /Ср/ Л1.1 Э53 Э54 2 2 ОК-5 0 </w:t>
      </w:r>
    </w:p>
    <w:p w14:paraId="1553562A"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3.11 Тема: Что мы знаем о России? 1. Обмен информацией о Российской Федерации (история, политика, культура, социальная жизнь и т.д.)</w:t>
      </w:r>
    </w:p>
    <w:p w14:paraId="391D46C6"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 Роль русского языка в политической, экономической и культурной жизни Кыргызстана. (обмен мнениями) /Пр/ 2 2 ОК-5 Л1.</w:t>
      </w:r>
    </w:p>
    <w:p w14:paraId="3330F8A4"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 2 Обмен мнениями на тему: "Что мы знаем о России?"</w:t>
      </w:r>
    </w:p>
    <w:p w14:paraId="78BF75D4"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3.12 Подбор интересных материалов по теме: «Москва и москвичи». /Ср/ Э53 Э54 2 2 ОК-5 0 стр. 10 3.13 Тема: Москва – столица России 1. Тексты</w:t>
      </w:r>
      <w:r w:rsidRPr="00C92FD4">
        <w:rPr>
          <w:rFonts w:asciiTheme="minorHAnsi" w:hAnsiTheme="minorHAnsi"/>
          <w:kern w:val="0"/>
          <w:szCs w:val="28"/>
          <w:lang w:val="en-US"/>
          <w14:ligatures w14:val="none"/>
        </w:rPr>
        <w:t xml:space="preserve">: “Moscow, the capital of Russia”, “Sightseeing in Moscow”. </w:t>
      </w:r>
      <w:r w:rsidRPr="00C92FD4">
        <w:rPr>
          <w:rFonts w:asciiTheme="minorHAnsi" w:hAnsiTheme="minorHAnsi"/>
          <w:kern w:val="0"/>
          <w:szCs w:val="28"/>
          <w14:ligatures w14:val="none"/>
        </w:rPr>
        <w:t>Выполнение</w:t>
      </w:r>
      <w:r w:rsidRPr="00C92FD4">
        <w:rPr>
          <w:rFonts w:asciiTheme="minorHAnsi" w:hAnsiTheme="minorHAnsi"/>
          <w:kern w:val="0"/>
          <w:szCs w:val="28"/>
          <w:lang w:val="en-US"/>
          <w14:ligatures w14:val="none"/>
        </w:rPr>
        <w:t xml:space="preserve"> </w:t>
      </w:r>
      <w:r w:rsidRPr="00C92FD4">
        <w:rPr>
          <w:rFonts w:asciiTheme="minorHAnsi" w:hAnsiTheme="minorHAnsi"/>
          <w:kern w:val="0"/>
          <w:szCs w:val="28"/>
          <w14:ligatures w14:val="none"/>
        </w:rPr>
        <w:t>послетекстовых</w:t>
      </w:r>
      <w:r w:rsidRPr="00C92FD4">
        <w:rPr>
          <w:rFonts w:asciiTheme="minorHAnsi" w:hAnsiTheme="minorHAnsi"/>
          <w:kern w:val="0"/>
          <w:szCs w:val="28"/>
          <w:lang w:val="en-US"/>
          <w14:ligatures w14:val="none"/>
        </w:rPr>
        <w:t xml:space="preserve"> </w:t>
      </w:r>
      <w:r w:rsidRPr="00C92FD4">
        <w:rPr>
          <w:rFonts w:asciiTheme="minorHAnsi" w:hAnsiTheme="minorHAnsi"/>
          <w:kern w:val="0"/>
          <w:szCs w:val="28"/>
          <w14:ligatures w14:val="none"/>
        </w:rPr>
        <w:t>заданий</w:t>
      </w:r>
      <w:r w:rsidRPr="00C92FD4">
        <w:rPr>
          <w:rFonts w:asciiTheme="minorHAnsi" w:hAnsiTheme="minorHAnsi"/>
          <w:kern w:val="0"/>
          <w:szCs w:val="28"/>
          <w:lang w:val="en-US"/>
          <w14:ligatures w14:val="none"/>
        </w:rPr>
        <w:t xml:space="preserve">. </w:t>
      </w:r>
      <w:r w:rsidRPr="00C92FD4">
        <w:rPr>
          <w:rFonts w:asciiTheme="minorHAnsi" w:hAnsiTheme="minorHAnsi"/>
          <w:kern w:val="0"/>
          <w:szCs w:val="28"/>
          <w14:ligatures w14:val="none"/>
        </w:rPr>
        <w:t>Усвоение вокабуляра. 2. More interesting facts about Moscow. Обмен мнениями о достопримечательностях Москвы. 3. Грамматика: Порядок слов в английском предложении. /Пр/ 2 2 ОК-5 Л1.1 0</w:t>
      </w:r>
    </w:p>
    <w:p w14:paraId="64184671"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3.14 Подготовка к дискуссии: Проблема киргизских мигрантов в России и, в частности, в Москве. /Ср/ Л1.1 Э54 Э55 Э56 2 2 ОК-5 0 </w:t>
      </w:r>
    </w:p>
    <w:p w14:paraId="125343C8"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3.15 Тема: Дискуссия «Миграция в СНГ, причины. Проблемы киргизских мигрантов в РФ».</w:t>
      </w:r>
    </w:p>
    <w:p w14:paraId="1F5C0442"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1. Организация и проведение дискуссии по вопросам миграции в странах СНГ и положения киргизских мигрантов.</w:t>
      </w:r>
    </w:p>
    <w:p w14:paraId="281C1F16"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2. Причины отказов киргизов от гражданства КР и получения гражданства РФ.</w:t>
      </w:r>
    </w:p>
    <w:p w14:paraId="59E150EE"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xml:space="preserve"> 3. Развития навыков аргументированного высказывания, умение передать (пересказать) точку зрения оппонента. Умение задавать вопросы в ходе дискуссии и отвечать на них</w:t>
      </w:r>
    </w:p>
    <w:p w14:paraId="33EA8E4F"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 4. Грамматика. Времена группы «Present Continuous” /Пр/ 2 2 ОК-5 Л1.</w:t>
      </w:r>
    </w:p>
    <w:p w14:paraId="486229FE" w14:textId="77777777" w:rsidR="00C92FD4" w:rsidRPr="00C92FD4" w:rsidRDefault="00C92FD4" w:rsidP="00C92FD4">
      <w:pPr>
        <w:spacing w:after="200" w:line="276" w:lineRule="auto"/>
        <w:rPr>
          <w:rFonts w:asciiTheme="minorHAnsi" w:hAnsiTheme="minorHAnsi"/>
          <w:kern w:val="0"/>
          <w:szCs w:val="28"/>
          <w14:ligatures w14:val="none"/>
        </w:rPr>
      </w:pPr>
      <w:r w:rsidRPr="00C92FD4">
        <w:rPr>
          <w:rFonts w:asciiTheme="minorHAnsi" w:hAnsiTheme="minorHAnsi"/>
          <w:kern w:val="0"/>
          <w:szCs w:val="28"/>
          <w14:ligatures w14:val="none"/>
        </w:rPr>
        <w:t>1 2 Дискуссия на тему: "Миграция в СНГ, причины" 3.16 Написание аргументированного письма по вопросам дискуссии: «Жить в Бишкеке или жить в Москве». /Ср/ Э55 Э57 2 2 ОК-5 0 3.17 ЗЕ: Контрольная работа. /Пр/ 2 2 ОК-5 Л1.1 0</w:t>
      </w:r>
    </w:p>
    <w:p w14:paraId="78F1BF13" w14:textId="77777777" w:rsidR="00C92FD4" w:rsidRPr="00C92FD4" w:rsidRDefault="00C92FD4" w:rsidP="00C92FD4">
      <w:pPr>
        <w:spacing w:after="200" w:line="276" w:lineRule="auto"/>
        <w:rPr>
          <w:rFonts w:asciiTheme="minorHAnsi" w:hAnsiTheme="minorHAnsi"/>
          <w:kern w:val="0"/>
          <w:szCs w:val="28"/>
          <w:lang w:val="en-US"/>
          <w14:ligatures w14:val="none"/>
        </w:rPr>
      </w:pPr>
      <w:r w:rsidRPr="00C92FD4">
        <w:rPr>
          <w:rFonts w:asciiTheme="minorHAnsi" w:hAnsiTheme="minorHAnsi"/>
          <w:kern w:val="0"/>
          <w:szCs w:val="28"/>
          <w14:ligatures w14:val="none"/>
        </w:rPr>
        <w:t xml:space="preserve"> 3.18 Чтение и поиск полезной информации из учебного пособия проф. К.Е.Кашилова «Англоязычные страны». /Ср/ 2 2 ОК-5 0 Раздел 4. Страноведение. Англоязычные страны. Английский</w:t>
      </w:r>
      <w:r w:rsidRPr="00C92FD4">
        <w:rPr>
          <w:rFonts w:asciiTheme="minorHAnsi" w:hAnsiTheme="minorHAnsi"/>
          <w:kern w:val="0"/>
          <w:szCs w:val="28"/>
          <w:lang w:val="en-US"/>
          <w14:ligatures w14:val="none"/>
        </w:rPr>
        <w:t xml:space="preserve"> </w:t>
      </w:r>
      <w:r w:rsidRPr="00C92FD4">
        <w:rPr>
          <w:rFonts w:asciiTheme="minorHAnsi" w:hAnsiTheme="minorHAnsi"/>
          <w:kern w:val="0"/>
          <w:szCs w:val="28"/>
          <w14:ligatures w14:val="none"/>
        </w:rPr>
        <w:t>язык</w:t>
      </w:r>
      <w:r w:rsidRPr="00C92FD4">
        <w:rPr>
          <w:rFonts w:asciiTheme="minorHAnsi" w:hAnsiTheme="minorHAnsi"/>
          <w:kern w:val="0"/>
          <w:szCs w:val="28"/>
          <w:lang w:val="en-US"/>
          <w14:ligatures w14:val="none"/>
        </w:rPr>
        <w:t xml:space="preserve"> – </w:t>
      </w:r>
      <w:r w:rsidRPr="00C92FD4">
        <w:rPr>
          <w:rFonts w:asciiTheme="minorHAnsi" w:hAnsiTheme="minorHAnsi"/>
          <w:kern w:val="0"/>
          <w:szCs w:val="28"/>
          <w14:ligatures w14:val="none"/>
        </w:rPr>
        <w:t>язы</w:t>
      </w:r>
    </w:p>
    <w:p w14:paraId="6D3C38E1" w14:textId="77777777" w:rsidR="00C92FD4" w:rsidRPr="00C92FD4" w:rsidRDefault="00C92FD4" w:rsidP="00C92FD4">
      <w:pPr>
        <w:spacing w:after="200" w:line="276" w:lineRule="auto"/>
        <w:rPr>
          <w:rFonts w:asciiTheme="minorHAnsi" w:hAnsiTheme="minorHAnsi"/>
          <w:kern w:val="0"/>
          <w:szCs w:val="28"/>
          <w:lang w:val="en-US"/>
          <w14:ligatures w14:val="none"/>
        </w:rPr>
      </w:pPr>
    </w:p>
    <w:p w14:paraId="3A5F0F0B" w14:textId="77777777" w:rsidR="00C92FD4" w:rsidRPr="00C92FD4" w:rsidRDefault="00C92FD4" w:rsidP="00C92FD4">
      <w:pPr>
        <w:spacing w:after="200" w:line="276" w:lineRule="auto"/>
        <w:rPr>
          <w:rFonts w:asciiTheme="minorHAnsi" w:hAnsiTheme="minorHAnsi"/>
          <w:b/>
          <w:kern w:val="0"/>
          <w:szCs w:val="28"/>
          <w:lang w:val="en-US"/>
          <w14:ligatures w14:val="none"/>
        </w:rPr>
      </w:pPr>
      <w:r w:rsidRPr="00C92FD4">
        <w:rPr>
          <w:rFonts w:asciiTheme="minorHAnsi" w:hAnsiTheme="minorHAnsi"/>
          <w:b/>
          <w:kern w:val="0"/>
          <w:szCs w:val="28"/>
          <w:lang w:val="en-US"/>
          <w14:ligatures w14:val="none"/>
        </w:rPr>
        <w:t xml:space="preserve">                                         </w:t>
      </w:r>
    </w:p>
    <w:p w14:paraId="6BD0E3D9" w14:textId="77777777" w:rsidR="00C92FD4" w:rsidRPr="00C92FD4" w:rsidRDefault="00C92FD4" w:rsidP="00C92FD4">
      <w:pPr>
        <w:spacing w:after="200" w:line="276" w:lineRule="auto"/>
        <w:rPr>
          <w:rFonts w:asciiTheme="minorHAnsi" w:hAnsiTheme="minorHAnsi"/>
          <w:b/>
          <w:kern w:val="0"/>
          <w:szCs w:val="28"/>
          <w:lang w:val="en-US"/>
          <w14:ligatures w14:val="none"/>
        </w:rPr>
      </w:pPr>
      <w:r w:rsidRPr="00C92FD4">
        <w:rPr>
          <w:rFonts w:asciiTheme="minorHAnsi" w:hAnsiTheme="minorHAnsi"/>
          <w:b/>
          <w:kern w:val="0"/>
          <w:szCs w:val="28"/>
          <w:lang w:val="en-US"/>
          <w14:ligatures w14:val="none"/>
        </w:rPr>
        <w:t xml:space="preserve">                                      Lecture   1</w:t>
      </w:r>
    </w:p>
    <w:p w14:paraId="47C1E747" w14:textId="77777777" w:rsidR="00C92FD4" w:rsidRPr="00C92FD4" w:rsidRDefault="00C92FD4" w:rsidP="00C92FD4">
      <w:pPr>
        <w:spacing w:after="200" w:line="276" w:lineRule="auto"/>
        <w:rPr>
          <w:rFonts w:asciiTheme="minorHAnsi" w:hAnsiTheme="minorHAnsi"/>
          <w:kern w:val="0"/>
          <w:szCs w:val="28"/>
          <w:lang w:val="en-US"/>
          <w14:ligatures w14:val="none"/>
        </w:rPr>
      </w:pPr>
      <w:r w:rsidRPr="00C92FD4">
        <w:rPr>
          <w:rFonts w:asciiTheme="minorHAnsi" w:hAnsiTheme="minorHAnsi"/>
          <w:kern w:val="0"/>
          <w:szCs w:val="28"/>
          <w:lang w:val="en-US"/>
          <w14:ligatures w14:val="none"/>
        </w:rPr>
        <w:t>Our “first class” lecturers were asked what they did to excel in the classroom. Below is a composite of the overwhelming number of responses we received. Treat them like a smorgasbord: pick out the tips that will help to improve your lectures. LECTURER ETIQUETTE- THE IMPRESSION A LECTURER MAKES • It's not about you; it's about them. • Find a style of lecturing that suits your personality. • It isn't a popularity contest so don't pander to the class. • Confidence and a good sales pitch go a long way in the classroom. If students get the impression you don’t really know what you are talking about you will lose them. • Don't try to impress with your knowledge. • Set expectations from the beginning. • Don't be intimidated. If you don't know the answer to a question the "academic hand on chin pondering moment" does work remarkably well, or just be honest and say you'll check it out either during the break or after the lecture and get back to them. Never try and bluff them. They might pretend otherwise but they aren't stupid and will see through it. Your credibility will suffer as a result. If a student makes a point you hadn't thought of, say so, and praise them! • Make it clear to students that you are REALLY interested and ENTHUSIATIC about each topic in the module. • Work on the principle that students will only be enthusiastic about a topic if the lecturer is too. • Never be aloof and unhelpful, never put people down nor do anything to discourage questions (even if you think they are stupid Qs). • Be approachable and available as much as possible. • Treat students as adults and with respect. Be as polite to them as you would be to the editor of a journal you have submitted a paper to. Try and get to know as many names as is possible. THE REAL WORLD AND RELEVANCE: • Use plenty of recent examples from your own practical experience - preferably amusing tales. • Case studies are perfect teaching tools. They are down-to-earth real life examples with lots of detail. • One aspect of my teaching they like is the link with the "real" world of finance, so this is probably what I would advise other teachers to do. I often provide a real-life example related to the theoretical concept I am illustrating, which hopefully paints the picture in attractive colours, making learning more exciting for students. • Try to refer to a recent article or two from the FT at least twice in each class to emphasise or reinforce points. It also sends a message that they need to read the FT or the Wall Street Journal EVERY day both at Cass and when they start working. • Does your module involve “dry” theoretical/technical material? One key reason students attend a business school is to get a good job. So begin with a pep talk on why the material is worth learning and/or relevant to the workplace. 2 BE ORGANISED • Have a schedule of lectures and classes and stick to it as much as possible. At the same time it is important to be FLEXIBLE: The first priority of a good teacher is not the breadth of the material delivered, but the full attention of the audience. It is better to deliver half of the material in the initial plan and have an impact than to overload your audience and put them to sleep. • Keep it simple and structured. • Talk to the appropriate course director and/or ensure degree course management meetings include a brief on what lecturers are covering in other modules. Not only will it help you but if you occasionally mention that X is an issue covered by lecturer Y in a few weeks it makes the students feel as though they are on a course which has a modicum of coherence. COURSEWORK • At the first lecture, students should be told what the coursework is and when it is due. • Give prompt feedback on submitted work. This may not be feasible if you set large tasks. I tend to set many smaller ones, which I can mark and return within a short period. The online submission tool in CitySpace is very useful here: I can sit at home marking the work of those who submit early so that the delay between the expiry of the deadline and the time when marks/feedback are available is as short as possible. • Ensure coursework is returned rapidly by blocking off time to mark. TECHNOLOGY • Technology is a great asset but use it when appropriate. It isn't a replacement or substitute for being a good lecturer. • Students really appreciate having material in the format of on-line lectures. • If the CitySpace page has a constant supply of new material, students will tend look at it regularly, which helps increase their engagement. • Limit the use of PowerPoint. • IT in the classroom changes rapidly. Keep up to date on what is available/what best suits the needs of students by speaking with E-learning (level 1 in the Cass LRC) and reading the T&amp;L Newsletter. . CHALLENGE AND MOTIVATE • Continue to challenge students. If you're successful in motivating them the majority will respond. • Let them Debate: Students learn better while debating as opposed to listening. Before lecturing students on what a firm should do in a particular case study, I ask them what they think. As in most real life situations there is generally no one obvious solution. Students tend to have different ideas regarding how the firm should act. I like to let the students argue their points and try to convince their class mates. This exercise enables them to learn how to use facts, theory and their experiences to formulate an argument. Also it teaches them the fine balance between persistence (to keep on arguing their point) and flexibility (to change their minds in the face of convincing arguments). Most important: when I tell them a potentially more effective way to think about the issue, they listen very carefully. • Teaching is the best form of learning if a lecturer adopts the attitude that “students have a lot to teach to me and each other”. Letting them make their arguments, discuss their points of view enables me to see managerial 3 problems from a different, more practical, less theory laden perspective, which is always refreshing; it also helps me prepare more relevant classes. • Students need to feel comfortable asking questions and they are often highly valuable. But don’t get side tracked and/or allow them to cause loss of focus. If you get a bizarre question which is unrelated to what you are covering or if one question prompts a flood, say you will discuss it after class, or it will be covered in a minute, etc. KNOW YOUR AUDIENCE Below, views differ on how to pitch a lecture, which demonstrates how important it is to KNOW the general background of the group you teach: • 90 students in a class are all looking for something different out of the lecture. Some know the academic content from previous studies but have no idea about practical applications; some have worked and know all about, say, trading strategies but don’t know why they work; and some just haven’t got a clue. You have to cater to each of them. Related to this, some students prefer mathematical treatments of an issue, some want intuition and some like a model. Do all three and there is a good chance that the majority will understand. • Never over-estimate the ability of students. Assuming prior knowledge can be fatal so make sure they know the basics of what you are talking about. When starting a new topic pay particular attention to whether you are quickly losing students and if so backtrack rapidly to get them on board. • Don't pitch the material to the lowest common denominator, or even to the middle, more like two-thirds to three-quarters of the way up. This means that the majority of students are being challenged and will (eventually) feel like they have got something out of the lectures and the course. I always feel it is better for a student to say two years after starting work that they got a lot out of a course and now realise the importance of issues than to get good evaluations at the time. If you're lucky you will get both! CLASS SIZES • Lecturing 25 students is very different from 150. You have to change the style accordingly. Lecturing small groups is like being a movie/TV actor, whereas a large group is like acting on the stage. • Subtlety works well in small groups but you need to be a bit more expressive and to some extent over the top with larger groups to get and keep their attention. However, take a tip from me: falling off the stage in the auditorium only works if done occasionally. LONG LECTURE SLOTS • 2-3 hours is a long period for a lecture - it is difficult for anyone to concentrate for that long. Try to break it up with several "breakout periods": ask students to discuss a question among themselves for 2-3 minutes, and then ask for an answer. • Take a break for a minute or two every 15 - 20 minutes. Crack a joke if you can think of one, or introduce an aside of some sort. Anything to relieve the stress of concentrating on new and possibly complicated material.</w:t>
      </w:r>
    </w:p>
    <w:p w14:paraId="74D27AE9" w14:textId="77777777" w:rsidR="00C92FD4" w:rsidRPr="00C92FD4" w:rsidRDefault="00C92FD4" w:rsidP="00C92FD4">
      <w:pPr>
        <w:spacing w:after="200" w:line="276" w:lineRule="auto"/>
        <w:rPr>
          <w:rFonts w:asciiTheme="minorHAnsi" w:hAnsiTheme="minorHAnsi"/>
          <w:kern w:val="0"/>
          <w:szCs w:val="28"/>
          <w:lang w:val="en-US"/>
          <w14:ligatures w14:val="none"/>
        </w:rPr>
      </w:pPr>
    </w:p>
    <w:p w14:paraId="49C240F8" w14:textId="77777777" w:rsidR="00C92FD4" w:rsidRPr="00C92FD4" w:rsidRDefault="00C92FD4" w:rsidP="00C92FD4">
      <w:pPr>
        <w:spacing w:after="200" w:line="276" w:lineRule="auto"/>
        <w:rPr>
          <w:rFonts w:asciiTheme="minorHAnsi" w:hAnsiTheme="minorHAnsi"/>
          <w:b/>
          <w:kern w:val="0"/>
          <w:szCs w:val="28"/>
          <w:lang w:val="en-US"/>
          <w14:ligatures w14:val="none"/>
        </w:rPr>
      </w:pPr>
      <w:r w:rsidRPr="00C92FD4">
        <w:rPr>
          <w:rFonts w:asciiTheme="minorHAnsi" w:hAnsiTheme="minorHAnsi"/>
          <w:b/>
          <w:kern w:val="0"/>
          <w:szCs w:val="28"/>
          <w:lang w:val="en-US"/>
          <w14:ligatures w14:val="none"/>
        </w:rPr>
        <w:t xml:space="preserve">                                        Lecture 2</w:t>
      </w:r>
    </w:p>
    <w:p w14:paraId="3C433B8B" w14:textId="77777777" w:rsidR="00C92FD4" w:rsidRPr="00C92FD4" w:rsidRDefault="00C92FD4" w:rsidP="00C92FD4">
      <w:pPr>
        <w:pBdr>
          <w:bottom w:val="single" w:sz="6" w:space="8" w:color="ABABAB"/>
        </w:pBdr>
        <w:spacing w:after="0"/>
        <w:outlineLvl w:val="0"/>
        <w:rPr>
          <w:rFonts w:ascii="inherit" w:eastAsia="Times New Roman" w:hAnsi="inherit" w:cs="Times New Roman"/>
          <w:color w:val="666666"/>
          <w:kern w:val="36"/>
          <w:szCs w:val="28"/>
          <w:lang w:val="en-US" w:eastAsia="ru-RU"/>
          <w14:ligatures w14:val="none"/>
        </w:rPr>
      </w:pPr>
      <w:r w:rsidRPr="00C92FD4">
        <w:rPr>
          <w:rFonts w:ascii="inherit" w:eastAsia="Times New Roman" w:hAnsi="inherit" w:cs="Times New Roman"/>
          <w:color w:val="666666"/>
          <w:kern w:val="36"/>
          <w:szCs w:val="28"/>
          <w:lang w:val="en-US" w:eastAsia="ru-RU"/>
          <w14:ligatures w14:val="none"/>
        </w:rPr>
        <w:t>Lecture Vocabulary</w:t>
      </w:r>
    </w:p>
    <w:p w14:paraId="7A5007FA" w14:textId="77777777" w:rsidR="00C92FD4" w:rsidRPr="00C92FD4" w:rsidRDefault="00C92FD4" w:rsidP="00C92FD4">
      <w:pPr>
        <w:shd w:val="clear" w:color="auto" w:fill="E8E8E8"/>
        <w:spacing w:after="168"/>
        <w:rPr>
          <w:rFonts w:ascii="Helvetica" w:eastAsia="Times New Roman" w:hAnsi="Helvetica" w:cs="Helvetica"/>
          <w:color w:val="383838"/>
          <w:kern w:val="0"/>
          <w:szCs w:val="28"/>
          <w:lang w:val="en-US" w:eastAsia="ru-RU"/>
          <w14:ligatures w14:val="none"/>
        </w:rPr>
      </w:pPr>
      <w:bookmarkStart w:id="1" w:name="top"/>
      <w:bookmarkEnd w:id="1"/>
      <w:r w:rsidRPr="00C92FD4">
        <w:rPr>
          <w:rFonts w:ascii="Helvetica" w:eastAsia="Times New Roman" w:hAnsi="Helvetica" w:cs="Helvetica"/>
          <w:color w:val="383838"/>
          <w:kern w:val="0"/>
          <w:szCs w:val="28"/>
          <w:lang w:val="en-US" w:eastAsia="ru-RU"/>
          <w14:ligatures w14:val="none"/>
        </w:rPr>
        <w:t>It is often possible to predict some of the vocabulary that might be used in lectures. For instance, if you know the topic in advance, you can always look ahead in your reading to see the sort of words that the lecturer is likely to use. Lecturers will often make their lecture notes or powerpoint slides available in advance of the lecture, through an internet platform such as Moodle, and this also gives you the opportunity to do some vocabulary work ahead of the listening event.</w:t>
      </w:r>
    </w:p>
    <w:p w14:paraId="6B4F02C5" w14:textId="77777777" w:rsidR="00C92FD4" w:rsidRPr="00C92FD4" w:rsidRDefault="00C92FD4" w:rsidP="00C92FD4">
      <w:pPr>
        <w:shd w:val="clear" w:color="auto" w:fill="E8E8E8"/>
        <w:spacing w:after="168"/>
        <w:rPr>
          <w:rFonts w:ascii="Helvetica" w:eastAsia="Times New Roman" w:hAnsi="Helvetica" w:cs="Helvetica"/>
          <w:color w:val="383838"/>
          <w:kern w:val="0"/>
          <w:szCs w:val="28"/>
          <w:lang w:val="en-US" w:eastAsia="ru-RU"/>
          <w14:ligatures w14:val="none"/>
        </w:rPr>
      </w:pPr>
      <w:r w:rsidRPr="00C92FD4">
        <w:rPr>
          <w:rFonts w:ascii="Helvetica" w:eastAsia="Times New Roman" w:hAnsi="Helvetica" w:cs="Helvetica"/>
          <w:color w:val="383838"/>
          <w:kern w:val="0"/>
          <w:szCs w:val="28"/>
          <w:lang w:val="en-US" w:eastAsia="ru-RU"/>
          <w14:ligatures w14:val="none"/>
        </w:rPr>
        <w:t>However, even if some level of preparation is always possible for a lecture, there is always an element of the unexpected too. For example, there is no set pattern as to how the lecturer is required to speak. A lecturer may, for instance, give a clear, well-signposted lecture with marker phrases such as ‘In the first part of the lecture, I will…’, ‘Let’s move on now to the second part of my lecture today’. On the other hand, lecturers may choose not to use ‘neat’ turns of phrase and sentences, and the structure might thus be less predictable, and more confusing as a result.</w:t>
      </w:r>
    </w:p>
    <w:p w14:paraId="512A30A2" w14:textId="77777777" w:rsidR="00C92FD4" w:rsidRPr="00C92FD4" w:rsidRDefault="00C92FD4" w:rsidP="00C92FD4">
      <w:pPr>
        <w:shd w:val="clear" w:color="auto" w:fill="E8E8E8"/>
        <w:spacing w:after="168"/>
        <w:rPr>
          <w:rFonts w:ascii="Helvetica" w:eastAsia="Times New Roman" w:hAnsi="Helvetica" w:cs="Helvetica"/>
          <w:color w:val="383838"/>
          <w:kern w:val="0"/>
          <w:szCs w:val="28"/>
          <w:lang w:val="en-US" w:eastAsia="ru-RU"/>
          <w14:ligatures w14:val="none"/>
        </w:rPr>
      </w:pPr>
      <w:r w:rsidRPr="00C92FD4">
        <w:rPr>
          <w:rFonts w:ascii="Helvetica" w:eastAsia="Times New Roman" w:hAnsi="Helvetica" w:cs="Helvetica"/>
          <w:color w:val="383838"/>
          <w:kern w:val="0"/>
          <w:szCs w:val="28"/>
          <w:lang w:val="en-US" w:eastAsia="ru-RU"/>
          <w14:ligatures w14:val="none"/>
        </w:rPr>
        <w:t>Below are some tips and suggestions that our students have found helpful when listening to lectures.</w:t>
      </w:r>
    </w:p>
    <w:p w14:paraId="5A989470" w14:textId="77777777" w:rsidR="00C92FD4" w:rsidRPr="00C92FD4" w:rsidRDefault="00C92FD4" w:rsidP="00C92FD4">
      <w:pPr>
        <w:shd w:val="clear" w:color="auto" w:fill="E8E8E8"/>
        <w:spacing w:before="336" w:after="168"/>
        <w:outlineLvl w:val="3"/>
        <w:rPr>
          <w:rFonts w:ascii="inherit" w:eastAsia="Times New Roman" w:hAnsi="inherit" w:cs="Helvetica"/>
          <w:color w:val="383838"/>
          <w:kern w:val="0"/>
          <w:szCs w:val="28"/>
          <w:lang w:val="en-US" w:eastAsia="ru-RU"/>
          <w14:ligatures w14:val="none"/>
        </w:rPr>
      </w:pPr>
      <w:r w:rsidRPr="00C92FD4">
        <w:rPr>
          <w:rFonts w:ascii="inherit" w:eastAsia="Times New Roman" w:hAnsi="inherit" w:cs="Helvetica"/>
          <w:b/>
          <w:bCs/>
          <w:color w:val="383838"/>
          <w:kern w:val="0"/>
          <w:szCs w:val="28"/>
          <w:lang w:val="en-US" w:eastAsia="ru-RU"/>
          <w14:ligatures w14:val="none"/>
        </w:rPr>
        <w:t>Key advice</w:t>
      </w:r>
    </w:p>
    <w:p w14:paraId="2A836182" w14:textId="77777777" w:rsidR="00C92FD4" w:rsidRPr="00C92FD4" w:rsidRDefault="00C92FD4" w:rsidP="00C92FD4">
      <w:pPr>
        <w:shd w:val="clear" w:color="auto" w:fill="E8E8E8"/>
        <w:spacing w:after="168"/>
        <w:rPr>
          <w:rFonts w:ascii="Helvetica" w:eastAsia="Times New Roman" w:hAnsi="Helvetica" w:cs="Helvetica"/>
          <w:color w:val="383838"/>
          <w:kern w:val="0"/>
          <w:szCs w:val="28"/>
          <w:lang w:val="en-US" w:eastAsia="ru-RU"/>
          <w14:ligatures w14:val="none"/>
        </w:rPr>
      </w:pPr>
      <w:r w:rsidRPr="00C92FD4">
        <w:rPr>
          <w:rFonts w:ascii="Helvetica" w:eastAsia="Times New Roman" w:hAnsi="Helvetica" w:cs="Helvetica"/>
          <w:color w:val="383838"/>
          <w:kern w:val="0"/>
          <w:szCs w:val="28"/>
          <w:lang w:val="en-US" w:eastAsia="ru-RU"/>
          <w14:ligatures w14:val="none"/>
        </w:rPr>
        <w:t>1. </w:t>
      </w:r>
      <w:hyperlink r:id="rId5" w:anchor="Q1" w:history="1">
        <w:r w:rsidRPr="00C92FD4">
          <w:rPr>
            <w:rFonts w:ascii="Helvetica" w:eastAsia="Times New Roman" w:hAnsi="Helvetica" w:cs="Helvetica"/>
            <w:color w:val="666666"/>
            <w:kern w:val="0"/>
            <w:szCs w:val="28"/>
            <w:u w:val="single"/>
            <w:lang w:val="en-US" w:eastAsia="ru-RU"/>
            <w14:ligatures w14:val="none"/>
          </w:rPr>
          <w:t>What kind of language will help to follow the lecture?</w:t>
        </w:r>
      </w:hyperlink>
    </w:p>
    <w:p w14:paraId="0D408362" w14:textId="77777777" w:rsidR="00C92FD4" w:rsidRPr="00C92FD4" w:rsidRDefault="00C92FD4" w:rsidP="00C92FD4">
      <w:pPr>
        <w:shd w:val="clear" w:color="auto" w:fill="E8E8E8"/>
        <w:spacing w:after="168"/>
        <w:rPr>
          <w:rFonts w:ascii="Helvetica" w:eastAsia="Times New Roman" w:hAnsi="Helvetica" w:cs="Helvetica"/>
          <w:color w:val="383838"/>
          <w:kern w:val="0"/>
          <w:szCs w:val="28"/>
          <w:lang w:val="en-US" w:eastAsia="ru-RU"/>
          <w14:ligatures w14:val="none"/>
        </w:rPr>
      </w:pPr>
      <w:r w:rsidRPr="00C92FD4">
        <w:rPr>
          <w:rFonts w:ascii="Helvetica" w:eastAsia="Times New Roman" w:hAnsi="Helvetica" w:cs="Helvetica"/>
          <w:color w:val="383838"/>
          <w:kern w:val="0"/>
          <w:szCs w:val="28"/>
          <w:lang w:val="en-US" w:eastAsia="ru-RU"/>
          <w14:ligatures w14:val="none"/>
        </w:rPr>
        <w:t>2. </w:t>
      </w:r>
      <w:hyperlink r:id="rId6" w:history="1">
        <w:r w:rsidRPr="00C92FD4">
          <w:rPr>
            <w:rFonts w:ascii="Helvetica" w:eastAsia="Times New Roman" w:hAnsi="Helvetica" w:cs="Helvetica"/>
            <w:color w:val="666666"/>
            <w:kern w:val="0"/>
            <w:szCs w:val="28"/>
            <w:u w:val="single"/>
            <w:lang w:val="en-US" w:eastAsia="ru-RU"/>
            <w14:ligatures w14:val="none"/>
          </w:rPr>
          <w:t>Example</w:t>
        </w:r>
      </w:hyperlink>
      <w:r w:rsidRPr="00C92FD4">
        <w:rPr>
          <w:rFonts w:ascii="Helvetica" w:eastAsia="Times New Roman" w:hAnsi="Helvetica" w:cs="Helvetica"/>
          <w:color w:val="383838"/>
          <w:kern w:val="0"/>
          <w:szCs w:val="28"/>
          <w:lang w:val="en-US" w:eastAsia="ru-RU"/>
          <w14:ligatures w14:val="none"/>
        </w:rPr>
        <w:t>: Marker language in a lecture transcription</w:t>
      </w:r>
    </w:p>
    <w:p w14:paraId="7EFD0131" w14:textId="77777777" w:rsidR="00C92FD4" w:rsidRPr="00C92FD4" w:rsidRDefault="00C92FD4" w:rsidP="00C92FD4">
      <w:pPr>
        <w:shd w:val="clear" w:color="auto" w:fill="E8E8E8"/>
        <w:spacing w:after="200"/>
        <w:rPr>
          <w:rFonts w:ascii="Helvetica" w:eastAsia="Times New Roman" w:hAnsi="Helvetica" w:cs="Helvetica"/>
          <w:color w:val="383838"/>
          <w:kern w:val="0"/>
          <w:szCs w:val="28"/>
          <w:lang w:val="en-US" w:eastAsia="ru-RU"/>
          <w14:ligatures w14:val="none"/>
        </w:rPr>
      </w:pPr>
      <w:r w:rsidRPr="00C92FD4">
        <w:rPr>
          <w:rFonts w:ascii="Helvetica" w:eastAsia="Times New Roman" w:hAnsi="Helvetica" w:cs="Helvetica"/>
          <w:color w:val="383838"/>
          <w:kern w:val="0"/>
          <w:szCs w:val="28"/>
          <w:lang w:val="en-US" w:eastAsia="ru-RU"/>
          <w14:ligatures w14:val="none"/>
        </w:rPr>
        <w:t>3. </w:t>
      </w:r>
      <w:hyperlink r:id="rId7" w:tgtFrame="_blank" w:tooltip="EASE sample - Listening to Lectures" w:history="1">
        <w:r w:rsidRPr="00C92FD4">
          <w:rPr>
            <w:rFonts w:ascii="Helvetica" w:eastAsia="Times New Roman" w:hAnsi="Helvetica" w:cs="Helvetica"/>
            <w:color w:val="666666"/>
            <w:kern w:val="0"/>
            <w:szCs w:val="28"/>
            <w:u w:val="single"/>
            <w:lang w:val="en-US" w:eastAsia="ru-RU"/>
            <w14:ligatures w14:val="none"/>
          </w:rPr>
          <w:t>Link to a sample of the online course 'Listening to Lectures'</w:t>
        </w:r>
      </w:hyperlink>
      <w:r w:rsidRPr="00C92FD4">
        <w:rPr>
          <w:rFonts w:ascii="Helvetica" w:eastAsia="Times New Roman" w:hAnsi="Helvetica" w:cs="Helvetica"/>
          <w:color w:val="383838"/>
          <w:kern w:val="0"/>
          <w:szCs w:val="28"/>
          <w:lang w:val="en-US" w:eastAsia="ru-RU"/>
          <w14:ligatures w14:val="none"/>
        </w:rPr>
        <w:t> - the full e-course is available for purchase </w:t>
      </w:r>
      <w:hyperlink r:id="rId8" w:tgtFrame="_blank" w:tooltip="Info on how to purchase EASE." w:history="1">
        <w:r w:rsidRPr="00C92FD4">
          <w:rPr>
            <w:rFonts w:ascii="Helvetica" w:eastAsia="Times New Roman" w:hAnsi="Helvetica" w:cs="Helvetica"/>
            <w:color w:val="666666"/>
            <w:kern w:val="0"/>
            <w:szCs w:val="28"/>
            <w:u w:val="single"/>
            <w:lang w:val="en-US" w:eastAsia="ru-RU"/>
            <w14:ligatures w14:val="none"/>
          </w:rPr>
          <w:t>here</w:t>
        </w:r>
      </w:hyperlink>
      <w:r w:rsidRPr="00C92FD4">
        <w:rPr>
          <w:rFonts w:ascii="Helvetica" w:eastAsia="Times New Roman" w:hAnsi="Helvetica" w:cs="Helvetica"/>
          <w:color w:val="383838"/>
          <w:kern w:val="0"/>
          <w:szCs w:val="28"/>
          <w:lang w:val="en-US" w:eastAsia="ru-RU"/>
          <w14:ligatures w14:val="none"/>
        </w:rPr>
        <w:t>.</w:t>
      </w:r>
    </w:p>
    <w:p w14:paraId="4B23B6A7" w14:textId="77777777" w:rsidR="00C92FD4" w:rsidRPr="00C92FD4" w:rsidRDefault="00C92FD4" w:rsidP="00C92FD4">
      <w:pPr>
        <w:spacing w:after="168"/>
        <w:outlineLvl w:val="2"/>
        <w:rPr>
          <w:rFonts w:ascii="inherit" w:eastAsia="Times New Roman" w:hAnsi="inherit" w:cs="Helvetica"/>
          <w:color w:val="666666"/>
          <w:kern w:val="0"/>
          <w:szCs w:val="28"/>
          <w:lang w:val="en-US" w:eastAsia="ru-RU"/>
          <w14:ligatures w14:val="none"/>
        </w:rPr>
      </w:pPr>
      <w:r w:rsidRPr="00C92FD4">
        <w:rPr>
          <w:rFonts w:ascii="inherit" w:eastAsia="Times New Roman" w:hAnsi="inherit" w:cs="Helvetica"/>
          <w:color w:val="666666"/>
          <w:kern w:val="0"/>
          <w:szCs w:val="28"/>
          <w:lang w:val="en-US" w:eastAsia="ru-RU"/>
          <w14:ligatures w14:val="none"/>
        </w:rPr>
        <w:t>What kind of language will help me follow the lecture?</w:t>
      </w:r>
    </w:p>
    <w:p w14:paraId="3422F644" w14:textId="77777777" w:rsidR="00C92FD4" w:rsidRPr="00C92FD4" w:rsidRDefault="00C92FD4" w:rsidP="00C92FD4">
      <w:pPr>
        <w:spacing w:after="168"/>
        <w:rPr>
          <w:rFonts w:ascii="Helvetica" w:eastAsia="Times New Roman" w:hAnsi="Helvetica" w:cs="Helvetica"/>
          <w:color w:val="383838"/>
          <w:kern w:val="0"/>
          <w:szCs w:val="28"/>
          <w:lang w:val="en-US" w:eastAsia="ru-RU"/>
          <w14:ligatures w14:val="none"/>
        </w:rPr>
      </w:pPr>
      <w:r w:rsidRPr="00C92FD4">
        <w:rPr>
          <w:rFonts w:ascii="Helvetica" w:eastAsia="Times New Roman" w:hAnsi="Helvetica" w:cs="Helvetica"/>
          <w:color w:val="383838"/>
          <w:kern w:val="0"/>
          <w:szCs w:val="28"/>
          <w:lang w:val="en-US" w:eastAsia="ru-RU"/>
          <w14:ligatures w14:val="none"/>
        </w:rPr>
        <w:t>Good lectures will contain lots of signs and signals (signposting language) to help you to follow what is being said. Some of these signalling phrases are indicated in the table below.</w:t>
      </w:r>
    </w:p>
    <w:p w14:paraId="3C4E6120" w14:textId="77777777" w:rsidR="00C92FD4" w:rsidRPr="00C92FD4" w:rsidRDefault="00C92FD4" w:rsidP="00C92FD4">
      <w:pPr>
        <w:spacing w:after="200"/>
        <w:rPr>
          <w:rFonts w:ascii="Helvetica" w:eastAsia="Times New Roman" w:hAnsi="Helvetica" w:cs="Helvetica"/>
          <w:color w:val="383838"/>
          <w:kern w:val="0"/>
          <w:szCs w:val="28"/>
          <w:lang w:val="en-US" w:eastAsia="ru-RU"/>
          <w14:ligatures w14:val="none"/>
        </w:rPr>
      </w:pPr>
      <w:r w:rsidRPr="00C92FD4">
        <w:rPr>
          <w:rFonts w:ascii="Helvetica" w:eastAsia="Times New Roman" w:hAnsi="Helvetica" w:cs="Helvetica"/>
          <w:color w:val="383838"/>
          <w:kern w:val="0"/>
          <w:szCs w:val="28"/>
          <w:lang w:val="en-US" w:eastAsia="ru-RU"/>
          <w14:ligatures w14:val="none"/>
        </w:rPr>
        <w:t>These are only a few of the many signalling devices that can be used and the table is very simplified – there will be many other phrases that you will discover in the lectures you attend.</w:t>
      </w:r>
    </w:p>
    <w:tbl>
      <w:tblPr>
        <w:tblW w:w="17976" w:type="dxa"/>
        <w:tblInd w:w="-1026" w:type="dxa"/>
        <w:tblCellMar>
          <w:left w:w="0" w:type="dxa"/>
          <w:right w:w="0" w:type="dxa"/>
        </w:tblCellMar>
        <w:tblLook w:val="04A0" w:firstRow="1" w:lastRow="0" w:firstColumn="1" w:lastColumn="0" w:noHBand="0" w:noVBand="1"/>
      </w:tblPr>
      <w:tblGrid>
        <w:gridCol w:w="5172"/>
        <w:gridCol w:w="5973"/>
        <w:gridCol w:w="6831"/>
      </w:tblGrid>
      <w:tr w:rsidR="00C92FD4" w:rsidRPr="0003708E" w14:paraId="63B44614" w14:textId="77777777" w:rsidTr="00653050">
        <w:tc>
          <w:tcPr>
            <w:tcW w:w="5172" w:type="dxa"/>
            <w:tcBorders>
              <w:top w:val="single" w:sz="6" w:space="0" w:color="F6ABA9"/>
              <w:left w:val="single" w:sz="6" w:space="0" w:color="F6ABA9"/>
              <w:bottom w:val="single" w:sz="6" w:space="0" w:color="F6ABA9"/>
              <w:right w:val="single" w:sz="6" w:space="0" w:color="F6ABA9"/>
            </w:tcBorders>
            <w:shd w:val="clear" w:color="auto" w:fill="auto"/>
            <w:tcMar>
              <w:top w:w="0" w:type="dxa"/>
              <w:left w:w="108" w:type="dxa"/>
              <w:bottom w:w="0" w:type="dxa"/>
              <w:right w:w="108" w:type="dxa"/>
            </w:tcMar>
            <w:hideMark/>
          </w:tcPr>
          <w:p w14:paraId="25F0DAF9" w14:textId="77777777" w:rsidR="00C92FD4" w:rsidRPr="00C92FD4" w:rsidRDefault="00C92FD4" w:rsidP="00C92FD4">
            <w:pPr>
              <w:spacing w:after="168"/>
              <w:rPr>
                <w:rFonts w:eastAsia="Times New Roman" w:cs="Times New Roman"/>
                <w:kern w:val="0"/>
                <w:szCs w:val="28"/>
                <w:lang w:eastAsia="ru-RU"/>
                <w14:ligatures w14:val="none"/>
              </w:rPr>
            </w:pPr>
            <w:r w:rsidRPr="00C92FD4">
              <w:rPr>
                <w:rFonts w:eastAsia="Times New Roman" w:cs="Times New Roman"/>
                <w:b/>
                <w:bCs/>
                <w:kern w:val="0"/>
                <w:szCs w:val="28"/>
                <w:lang w:eastAsia="ru-RU"/>
                <w14:ligatures w14:val="none"/>
              </w:rPr>
              <w:t>Stage of lecture:</w:t>
            </w:r>
            <w:r w:rsidRPr="00C92FD4">
              <w:rPr>
                <w:rFonts w:eastAsia="Times New Roman" w:cs="Times New Roman"/>
                <w:kern w:val="0"/>
                <w:szCs w:val="28"/>
                <w:lang w:eastAsia="ru-RU"/>
                <w14:ligatures w14:val="none"/>
              </w:rPr>
              <w:t> Introduction</w:t>
            </w:r>
          </w:p>
        </w:tc>
        <w:tc>
          <w:tcPr>
            <w:tcW w:w="5973" w:type="dxa"/>
            <w:tcBorders>
              <w:top w:val="single" w:sz="6" w:space="0" w:color="F6ABA9"/>
              <w:left w:val="single" w:sz="6" w:space="0" w:color="F6ABA9"/>
              <w:bottom w:val="single" w:sz="6" w:space="0" w:color="F6ABA9"/>
              <w:right w:val="single" w:sz="6" w:space="0" w:color="F6ABA9"/>
            </w:tcBorders>
            <w:shd w:val="clear" w:color="auto" w:fill="auto"/>
            <w:tcMar>
              <w:top w:w="0" w:type="dxa"/>
              <w:left w:w="108" w:type="dxa"/>
              <w:bottom w:w="0" w:type="dxa"/>
              <w:right w:w="108" w:type="dxa"/>
            </w:tcMar>
            <w:hideMark/>
          </w:tcPr>
          <w:p w14:paraId="240D4DD6" w14:textId="77777777" w:rsidR="00C92FD4" w:rsidRPr="00C92FD4" w:rsidRDefault="00C92FD4" w:rsidP="00C92FD4">
            <w:pPr>
              <w:spacing w:after="168"/>
              <w:rPr>
                <w:rFonts w:eastAsia="Times New Roman" w:cs="Times New Roman"/>
                <w:kern w:val="0"/>
                <w:szCs w:val="28"/>
                <w:lang w:eastAsia="ru-RU"/>
                <w14:ligatures w14:val="none"/>
              </w:rPr>
            </w:pPr>
            <w:r w:rsidRPr="00C92FD4">
              <w:rPr>
                <w:rFonts w:eastAsia="Times New Roman" w:cs="Times New Roman"/>
                <w:b/>
                <w:bCs/>
                <w:kern w:val="0"/>
                <w:szCs w:val="28"/>
                <w:lang w:eastAsia="ru-RU"/>
                <w14:ligatures w14:val="none"/>
              </w:rPr>
              <w:t>Purpose of stage:</w:t>
            </w:r>
          </w:p>
          <w:p w14:paraId="2D6FDA3E" w14:textId="77777777" w:rsidR="00C92FD4" w:rsidRPr="00C92FD4" w:rsidRDefault="00C92FD4" w:rsidP="00C92FD4">
            <w:pPr>
              <w:numPr>
                <w:ilvl w:val="0"/>
                <w:numId w:val="1"/>
              </w:numPr>
              <w:spacing w:before="100" w:beforeAutospacing="1" w:after="90" w:line="276" w:lineRule="auto"/>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to set the scene</w:t>
            </w:r>
          </w:p>
          <w:p w14:paraId="37144BA6" w14:textId="77777777" w:rsidR="00C92FD4" w:rsidRPr="00C92FD4" w:rsidRDefault="00C92FD4" w:rsidP="00C92FD4">
            <w:pPr>
              <w:numPr>
                <w:ilvl w:val="0"/>
                <w:numId w:val="1"/>
              </w:numPr>
              <w:spacing w:before="100" w:beforeAutospacing="1" w:after="90" w:line="276" w:lineRule="auto"/>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to make sure that the students know what they are going to listen to</w:t>
            </w:r>
          </w:p>
          <w:p w14:paraId="20A6F1F4" w14:textId="77777777" w:rsidR="00C92FD4" w:rsidRPr="00C92FD4" w:rsidRDefault="00C92FD4" w:rsidP="00C92FD4">
            <w:pPr>
              <w:numPr>
                <w:ilvl w:val="0"/>
                <w:numId w:val="1"/>
              </w:numPr>
              <w:spacing w:before="100" w:beforeAutospacing="1" w:after="90" w:line="276" w:lineRule="auto"/>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to provide other additional materials</w:t>
            </w:r>
          </w:p>
          <w:p w14:paraId="3F9CDE87" w14:textId="77777777" w:rsidR="00C92FD4" w:rsidRPr="00C92FD4" w:rsidRDefault="00C92FD4" w:rsidP="00C92FD4">
            <w:pPr>
              <w:numPr>
                <w:ilvl w:val="0"/>
                <w:numId w:val="1"/>
              </w:numPr>
              <w:spacing w:before="100" w:beforeAutospacing="1" w:after="90" w:line="276" w:lineRule="auto"/>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to check on general administration matters</w:t>
            </w:r>
          </w:p>
        </w:tc>
        <w:tc>
          <w:tcPr>
            <w:tcW w:w="6831" w:type="dxa"/>
            <w:tcBorders>
              <w:top w:val="single" w:sz="6" w:space="0" w:color="F6ABA9"/>
              <w:left w:val="single" w:sz="6" w:space="0" w:color="F6ABA9"/>
              <w:bottom w:val="single" w:sz="6" w:space="0" w:color="F6ABA9"/>
              <w:right w:val="single" w:sz="6" w:space="0" w:color="F6ABA9"/>
            </w:tcBorders>
            <w:shd w:val="clear" w:color="auto" w:fill="FFFFFF"/>
            <w:tcMar>
              <w:top w:w="0" w:type="dxa"/>
              <w:left w:w="108" w:type="dxa"/>
              <w:bottom w:w="0" w:type="dxa"/>
              <w:right w:w="108" w:type="dxa"/>
            </w:tcMar>
            <w:hideMark/>
          </w:tcPr>
          <w:p w14:paraId="0011C66D"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b/>
                <w:bCs/>
                <w:kern w:val="0"/>
                <w:szCs w:val="28"/>
                <w:lang w:val="en-US" w:eastAsia="ru-RU"/>
                <w14:ligatures w14:val="none"/>
              </w:rPr>
              <w:t>Typical signals:</w:t>
            </w:r>
          </w:p>
          <w:p w14:paraId="44F5EDDB"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OK everyone.</w:t>
            </w:r>
          </w:p>
          <w:p w14:paraId="29B2D57C"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Right.</w:t>
            </w:r>
          </w:p>
          <w:p w14:paraId="4CB4BEE0"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Shall we make a start then?</w:t>
            </w:r>
          </w:p>
          <w:p w14:paraId="4D0B867E"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Before we get going, can I just ask if everyone has handed in their option forms for next term?</w:t>
            </w:r>
          </w:p>
          <w:p w14:paraId="4E3377EC"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Has everyone got a copy of the handout?</w:t>
            </w:r>
          </w:p>
          <w:p w14:paraId="278C8502"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What I’d like to do today is…</w:t>
            </w:r>
          </w:p>
          <w:p w14:paraId="54D76342"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OK everyone, today, we’re going to look at…</w:t>
            </w:r>
          </w:p>
          <w:p w14:paraId="6607CA65"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OK, the focus of today’s lecture is on…</w:t>
            </w:r>
          </w:p>
          <w:p w14:paraId="53EC625A"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I’m going to divide the lecture into three parts…</w:t>
            </w:r>
          </w:p>
          <w:p w14:paraId="2E85F27C" w14:textId="77777777" w:rsidR="00C92FD4" w:rsidRPr="00C92FD4" w:rsidRDefault="00C92FD4" w:rsidP="00C92FD4">
            <w:pPr>
              <w:spacing w:after="168"/>
              <w:rPr>
                <w:rFonts w:eastAsia="Times New Roman" w:cs="Times New Roman"/>
                <w:kern w:val="0"/>
                <w:szCs w:val="28"/>
                <w:lang w:val="en-US" w:eastAsia="ru-RU"/>
                <w14:ligatures w14:val="none"/>
              </w:rPr>
            </w:pPr>
          </w:p>
        </w:tc>
      </w:tr>
      <w:tr w:rsidR="00C92FD4" w:rsidRPr="0003708E" w14:paraId="7F7688D8" w14:textId="77777777" w:rsidTr="00653050">
        <w:tc>
          <w:tcPr>
            <w:tcW w:w="5172" w:type="dxa"/>
            <w:tcBorders>
              <w:top w:val="single" w:sz="6" w:space="0" w:color="F6ABA9"/>
              <w:left w:val="single" w:sz="6" w:space="0" w:color="F6ABA9"/>
              <w:bottom w:val="single" w:sz="6" w:space="0" w:color="F6ABA9"/>
              <w:right w:val="single" w:sz="6" w:space="0" w:color="F6ABA9"/>
            </w:tcBorders>
            <w:shd w:val="clear" w:color="auto" w:fill="auto"/>
            <w:tcMar>
              <w:top w:w="0" w:type="dxa"/>
              <w:left w:w="108" w:type="dxa"/>
              <w:bottom w:w="0" w:type="dxa"/>
              <w:right w:w="108" w:type="dxa"/>
            </w:tcMar>
            <w:hideMark/>
          </w:tcPr>
          <w:p w14:paraId="15F14E9A"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b/>
                <w:bCs/>
                <w:kern w:val="0"/>
                <w:szCs w:val="28"/>
                <w:lang w:val="en-US" w:eastAsia="ru-RU"/>
                <w14:ligatures w14:val="none"/>
              </w:rPr>
              <w:t>Stage of lecture:</w:t>
            </w:r>
            <w:r w:rsidRPr="00C92FD4">
              <w:rPr>
                <w:rFonts w:eastAsia="Times New Roman" w:cs="Times New Roman"/>
                <w:kern w:val="0"/>
                <w:szCs w:val="28"/>
                <w:lang w:val="en-US" w:eastAsia="ru-RU"/>
                <w14:ligatures w14:val="none"/>
              </w:rPr>
              <w:t> Main part of lecture</w:t>
            </w:r>
          </w:p>
        </w:tc>
        <w:tc>
          <w:tcPr>
            <w:tcW w:w="5973" w:type="dxa"/>
            <w:tcBorders>
              <w:top w:val="single" w:sz="6" w:space="0" w:color="F6ABA9"/>
              <w:left w:val="single" w:sz="6" w:space="0" w:color="F6ABA9"/>
              <w:bottom w:val="single" w:sz="6" w:space="0" w:color="F6ABA9"/>
              <w:right w:val="single" w:sz="6" w:space="0" w:color="F6ABA9"/>
            </w:tcBorders>
            <w:shd w:val="clear" w:color="auto" w:fill="auto"/>
            <w:tcMar>
              <w:top w:w="0" w:type="dxa"/>
              <w:left w:w="108" w:type="dxa"/>
              <w:bottom w:w="0" w:type="dxa"/>
              <w:right w:w="108" w:type="dxa"/>
            </w:tcMar>
            <w:hideMark/>
          </w:tcPr>
          <w:p w14:paraId="65611B8C" w14:textId="77777777" w:rsidR="00C92FD4" w:rsidRPr="00C92FD4" w:rsidRDefault="00C92FD4" w:rsidP="00C92FD4">
            <w:pPr>
              <w:spacing w:after="168"/>
              <w:rPr>
                <w:rFonts w:eastAsia="Times New Roman" w:cs="Times New Roman"/>
                <w:kern w:val="0"/>
                <w:szCs w:val="28"/>
                <w:lang w:eastAsia="ru-RU"/>
                <w14:ligatures w14:val="none"/>
              </w:rPr>
            </w:pPr>
            <w:r w:rsidRPr="00C92FD4">
              <w:rPr>
                <w:rFonts w:eastAsia="Times New Roman" w:cs="Times New Roman"/>
                <w:b/>
                <w:bCs/>
                <w:kern w:val="0"/>
                <w:szCs w:val="28"/>
                <w:lang w:eastAsia="ru-RU"/>
                <w14:ligatures w14:val="none"/>
              </w:rPr>
              <w:t>Purpose of stage:</w:t>
            </w:r>
          </w:p>
          <w:p w14:paraId="596AAD23" w14:textId="77777777" w:rsidR="00C92FD4" w:rsidRPr="00C92FD4" w:rsidRDefault="00C92FD4" w:rsidP="00C92FD4">
            <w:pPr>
              <w:numPr>
                <w:ilvl w:val="0"/>
                <w:numId w:val="2"/>
              </w:numPr>
              <w:spacing w:before="100" w:beforeAutospacing="1" w:after="90" w:line="276" w:lineRule="auto"/>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to provide demonstrations</w:t>
            </w:r>
          </w:p>
          <w:p w14:paraId="6C810B67" w14:textId="77777777" w:rsidR="00C92FD4" w:rsidRPr="00C92FD4" w:rsidRDefault="00C92FD4" w:rsidP="00C92FD4">
            <w:pPr>
              <w:numPr>
                <w:ilvl w:val="0"/>
                <w:numId w:val="2"/>
              </w:numPr>
              <w:spacing w:before="100" w:beforeAutospacing="1" w:after="90" w:line="276" w:lineRule="auto"/>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to give working examples</w:t>
            </w:r>
          </w:p>
          <w:p w14:paraId="2D9F59A4" w14:textId="77777777" w:rsidR="00C92FD4" w:rsidRPr="00C92FD4" w:rsidRDefault="00C92FD4" w:rsidP="00C92FD4">
            <w:pPr>
              <w:numPr>
                <w:ilvl w:val="0"/>
                <w:numId w:val="2"/>
              </w:numPr>
              <w:spacing w:before="100" w:beforeAutospacing="1" w:after="90" w:line="276" w:lineRule="auto"/>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to compare and contrast theories</w:t>
            </w:r>
          </w:p>
          <w:p w14:paraId="553EBFB8" w14:textId="77777777" w:rsidR="00C92FD4" w:rsidRPr="00C92FD4" w:rsidRDefault="00C92FD4" w:rsidP="00C92FD4">
            <w:pPr>
              <w:numPr>
                <w:ilvl w:val="0"/>
                <w:numId w:val="2"/>
              </w:numPr>
              <w:spacing w:before="100" w:beforeAutospacing="1" w:after="90" w:line="276" w:lineRule="auto"/>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to analyse varying viewpoints</w:t>
            </w:r>
          </w:p>
          <w:p w14:paraId="634DD932" w14:textId="77777777" w:rsidR="00C92FD4" w:rsidRPr="00C92FD4" w:rsidRDefault="00C92FD4" w:rsidP="00C92FD4">
            <w:pPr>
              <w:numPr>
                <w:ilvl w:val="0"/>
                <w:numId w:val="2"/>
              </w:numPr>
              <w:spacing w:before="100" w:beforeAutospacing="1" w:after="90" w:line="276" w:lineRule="auto"/>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to trace a historical development</w:t>
            </w:r>
          </w:p>
          <w:p w14:paraId="3C924DD2" w14:textId="77777777" w:rsidR="00C92FD4" w:rsidRPr="00C92FD4" w:rsidRDefault="00C92FD4" w:rsidP="00C92FD4">
            <w:pPr>
              <w:numPr>
                <w:ilvl w:val="0"/>
                <w:numId w:val="2"/>
              </w:numPr>
              <w:spacing w:before="100" w:beforeAutospacing="1" w:after="90" w:line="276" w:lineRule="auto"/>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to present facts and figures, etc.</w:t>
            </w:r>
          </w:p>
          <w:p w14:paraId="53C05864" w14:textId="77777777" w:rsidR="00C92FD4" w:rsidRPr="00C92FD4" w:rsidRDefault="00C92FD4" w:rsidP="00C92FD4">
            <w:pPr>
              <w:spacing w:after="168"/>
              <w:rPr>
                <w:rFonts w:eastAsia="Times New Roman" w:cs="Times New Roman"/>
                <w:kern w:val="0"/>
                <w:szCs w:val="28"/>
                <w:lang w:val="en-US" w:eastAsia="ru-RU"/>
                <w14:ligatures w14:val="none"/>
              </w:rPr>
            </w:pPr>
          </w:p>
          <w:p w14:paraId="150BCBC6" w14:textId="77777777" w:rsidR="00C92FD4" w:rsidRPr="00C92FD4" w:rsidRDefault="00C92FD4" w:rsidP="00C92FD4">
            <w:pPr>
              <w:spacing w:after="168"/>
              <w:rPr>
                <w:rFonts w:eastAsia="Times New Roman" w:cs="Times New Roman"/>
                <w:kern w:val="0"/>
                <w:szCs w:val="28"/>
                <w:lang w:val="en-US" w:eastAsia="ru-RU"/>
                <w14:ligatures w14:val="none"/>
              </w:rPr>
            </w:pPr>
          </w:p>
          <w:p w14:paraId="00951D70"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It is of course impossible to list all the possible functions of a lecture, but the sample marker phrases that you see in the right hand column may occur, regardless of the purpose.</w:t>
            </w:r>
          </w:p>
        </w:tc>
        <w:tc>
          <w:tcPr>
            <w:tcW w:w="6831" w:type="dxa"/>
            <w:tcBorders>
              <w:top w:val="single" w:sz="6" w:space="0" w:color="F6ABA9"/>
              <w:left w:val="single" w:sz="6" w:space="0" w:color="F6ABA9"/>
              <w:bottom w:val="single" w:sz="6" w:space="0" w:color="F6ABA9"/>
              <w:right w:val="single" w:sz="6" w:space="0" w:color="F6ABA9"/>
            </w:tcBorders>
            <w:shd w:val="clear" w:color="auto" w:fill="FFFFFF"/>
            <w:tcMar>
              <w:top w:w="0" w:type="dxa"/>
              <w:left w:w="108" w:type="dxa"/>
              <w:bottom w:w="0" w:type="dxa"/>
              <w:right w:w="108" w:type="dxa"/>
            </w:tcMar>
            <w:hideMark/>
          </w:tcPr>
          <w:p w14:paraId="7396EF22"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b/>
                <w:bCs/>
                <w:kern w:val="0"/>
                <w:szCs w:val="28"/>
                <w:lang w:val="en-US" w:eastAsia="ru-RU"/>
                <w14:ligatures w14:val="none"/>
              </w:rPr>
              <w:t>Typical signals:</w:t>
            </w:r>
          </w:p>
          <w:p w14:paraId="0060D3F5"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b/>
                <w:bCs/>
                <w:kern w:val="0"/>
                <w:szCs w:val="28"/>
                <w:lang w:val="en-US" w:eastAsia="ru-RU"/>
                <w14:ligatures w14:val="none"/>
              </w:rPr>
              <w:t>Asking a rhetorical question for emphasis</w:t>
            </w:r>
            <w:r w:rsidRPr="00C92FD4">
              <w:rPr>
                <w:rFonts w:eastAsia="Times New Roman" w:cs="Times New Roman"/>
                <w:kern w:val="0"/>
                <w:szCs w:val="28"/>
                <w:lang w:val="en-US" w:eastAsia="ru-RU"/>
                <w14:ligatures w14:val="none"/>
              </w:rPr>
              <w:t> : ‘So, what is the best way to conserve energy?</w:t>
            </w:r>
          </w:p>
          <w:p w14:paraId="1DB00C89"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b/>
                <w:bCs/>
                <w:kern w:val="0"/>
                <w:szCs w:val="28"/>
                <w:lang w:val="en-US" w:eastAsia="ru-RU"/>
                <w14:ligatures w14:val="none"/>
              </w:rPr>
              <w:t>Providing additional information</w:t>
            </w:r>
            <w:r w:rsidRPr="00C92FD4">
              <w:rPr>
                <w:rFonts w:eastAsia="Times New Roman" w:cs="Times New Roman"/>
                <w:kern w:val="0"/>
                <w:szCs w:val="28"/>
                <w:lang w:val="en-US" w:eastAsia="ru-RU"/>
                <w14:ligatures w14:val="none"/>
              </w:rPr>
              <w:t> : ‘Another example of this phenomenon is……’, ‘We can see this situation elsewhere.’</w:t>
            </w:r>
          </w:p>
          <w:p w14:paraId="05DDB5E5"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b/>
                <w:bCs/>
                <w:kern w:val="0"/>
                <w:szCs w:val="28"/>
                <w:lang w:val="en-US" w:eastAsia="ru-RU"/>
                <w14:ligatures w14:val="none"/>
              </w:rPr>
              <w:t>Providing a sequence</w:t>
            </w:r>
            <w:r w:rsidRPr="00C92FD4">
              <w:rPr>
                <w:rFonts w:eastAsia="Times New Roman" w:cs="Times New Roman"/>
                <w:kern w:val="0"/>
                <w:szCs w:val="28"/>
                <w:lang w:val="en-US" w:eastAsia="ru-RU"/>
                <w14:ligatures w14:val="none"/>
              </w:rPr>
              <w:t> : ‘Firstly’, ‘Secondly’, ‘Thirdly’, etc</w:t>
            </w:r>
          </w:p>
          <w:p w14:paraId="2597D70D"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b/>
                <w:bCs/>
                <w:kern w:val="0"/>
                <w:szCs w:val="28"/>
                <w:lang w:val="en-US" w:eastAsia="ru-RU"/>
                <w14:ligatures w14:val="none"/>
              </w:rPr>
              <w:t>Referring to sources</w:t>
            </w:r>
            <w:r w:rsidRPr="00C92FD4">
              <w:rPr>
                <w:rFonts w:eastAsia="Times New Roman" w:cs="Times New Roman"/>
                <w:kern w:val="0"/>
                <w:szCs w:val="28"/>
                <w:lang w:val="en-US" w:eastAsia="ru-RU"/>
                <w14:ligatures w14:val="none"/>
              </w:rPr>
              <w:t> : ‘As Pascal observed, many years ago,…’; ‘This is substantiated by Sartre’s view of existentialism.’</w:t>
            </w:r>
          </w:p>
          <w:p w14:paraId="4D21E4CA"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b/>
                <w:bCs/>
                <w:kern w:val="0"/>
                <w:szCs w:val="28"/>
                <w:lang w:val="en-US" w:eastAsia="ru-RU"/>
                <w14:ligatures w14:val="none"/>
              </w:rPr>
              <w:t>Signalling a shift in the argument</w:t>
            </w:r>
            <w:r w:rsidRPr="00C92FD4">
              <w:rPr>
                <w:rFonts w:eastAsia="Times New Roman" w:cs="Times New Roman"/>
                <w:kern w:val="0"/>
                <w:szCs w:val="28"/>
                <w:lang w:val="en-US" w:eastAsia="ru-RU"/>
                <w14:ligatures w14:val="none"/>
              </w:rPr>
              <w:t> : ‘Let’s turn our attention now to …’. ‘What I’d like to do now is to move on to consider….’ </w:t>
            </w:r>
            <w:r w:rsidRPr="00C92FD4">
              <w:rPr>
                <w:rFonts w:eastAsia="Times New Roman" w:cs="Times New Roman"/>
                <w:i/>
                <w:iCs/>
                <w:kern w:val="0"/>
                <w:szCs w:val="28"/>
                <w:lang w:val="en-US" w:eastAsia="ru-RU"/>
                <w14:ligatures w14:val="none"/>
              </w:rPr>
              <w:t> </w:t>
            </w:r>
          </w:p>
          <w:p w14:paraId="2852F5C5"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b/>
                <w:bCs/>
                <w:kern w:val="0"/>
                <w:szCs w:val="28"/>
                <w:lang w:val="en-US" w:eastAsia="ru-RU"/>
                <w14:ligatures w14:val="none"/>
              </w:rPr>
              <w:t>Giving examples</w:t>
            </w:r>
            <w:r w:rsidRPr="00C92FD4">
              <w:rPr>
                <w:rFonts w:eastAsia="Times New Roman" w:cs="Times New Roman"/>
                <w:kern w:val="0"/>
                <w:szCs w:val="28"/>
                <w:lang w:val="en-US" w:eastAsia="ru-RU"/>
                <w14:ligatures w14:val="none"/>
              </w:rPr>
              <w:t> : ‘For example’. ‘Let us take the case of…’. ‘….is a case in point’. ‘Let’s look particularly at the case of…’.</w:t>
            </w:r>
          </w:p>
          <w:p w14:paraId="11AB5EFC"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b/>
                <w:bCs/>
                <w:kern w:val="0"/>
                <w:szCs w:val="28"/>
                <w:lang w:val="en-US" w:eastAsia="ru-RU"/>
                <w14:ligatures w14:val="none"/>
              </w:rPr>
              <w:t>Emphasising a point</w:t>
            </w:r>
            <w:r w:rsidRPr="00C92FD4">
              <w:rPr>
                <w:rFonts w:eastAsia="Times New Roman" w:cs="Times New Roman"/>
                <w:kern w:val="0"/>
                <w:szCs w:val="28"/>
                <w:lang w:val="en-US" w:eastAsia="ru-RU"/>
                <w14:ligatures w14:val="none"/>
              </w:rPr>
              <w:t> : ‘The main point I’d like to emphasise here is…’, ‘The key issue at stake here is…’, ‘What I am essentially arguing is…’.</w:t>
            </w:r>
          </w:p>
          <w:p w14:paraId="7667A9E8"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b/>
                <w:bCs/>
                <w:kern w:val="0"/>
                <w:szCs w:val="28"/>
                <w:lang w:val="en-US" w:eastAsia="ru-RU"/>
                <w14:ligatures w14:val="none"/>
              </w:rPr>
              <w:t>Providing a digression</w:t>
            </w:r>
            <w:r w:rsidRPr="00C92FD4">
              <w:rPr>
                <w:rFonts w:eastAsia="Times New Roman" w:cs="Times New Roman"/>
                <w:kern w:val="0"/>
                <w:szCs w:val="28"/>
                <w:lang w:val="en-US" w:eastAsia="ru-RU"/>
                <w14:ligatures w14:val="none"/>
              </w:rPr>
              <w:t> (a digression is </w:t>
            </w:r>
            <w:r w:rsidRPr="00C92FD4">
              <w:rPr>
                <w:rFonts w:eastAsia="Times New Roman" w:cs="Times New Roman"/>
                <w:b/>
                <w:bCs/>
                <w:kern w:val="0"/>
                <w:szCs w:val="28"/>
                <w:lang w:val="en-US" w:eastAsia="ru-RU"/>
                <w14:ligatures w14:val="none"/>
              </w:rPr>
              <w:t>not</w:t>
            </w:r>
            <w:r w:rsidRPr="00C92FD4">
              <w:rPr>
                <w:rFonts w:eastAsia="Times New Roman" w:cs="Times New Roman"/>
                <w:kern w:val="0"/>
                <w:szCs w:val="28"/>
                <w:lang w:val="en-US" w:eastAsia="ru-RU"/>
                <w14:ligatures w14:val="none"/>
              </w:rPr>
              <w:t> an important point but is often designed to inject humour or interest into a lecture) : ‘Some of you might just be interested to know that…..’, ‘You don’t need to write this down.’</w:t>
            </w:r>
          </w:p>
          <w:p w14:paraId="01EE2A9D"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b/>
                <w:bCs/>
                <w:kern w:val="0"/>
                <w:szCs w:val="28"/>
                <w:lang w:val="en-US" w:eastAsia="ru-RU"/>
                <w14:ligatures w14:val="none"/>
              </w:rPr>
              <w:t>Providing a summary</w:t>
            </w:r>
            <w:r w:rsidRPr="00C92FD4">
              <w:rPr>
                <w:rFonts w:eastAsia="Times New Roman" w:cs="Times New Roman"/>
                <w:kern w:val="0"/>
                <w:szCs w:val="28"/>
                <w:lang w:val="en-US" w:eastAsia="ru-RU"/>
                <w14:ligatures w14:val="none"/>
              </w:rPr>
              <w:t> : ‘So what I have essentially been doing is…’; ‘So the key point to bear in mind is…’</w:t>
            </w:r>
          </w:p>
          <w:p w14:paraId="28E569EE"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b/>
                <w:bCs/>
                <w:kern w:val="0"/>
                <w:szCs w:val="28"/>
                <w:lang w:val="en-US" w:eastAsia="ru-RU"/>
                <w14:ligatures w14:val="none"/>
              </w:rPr>
              <w:t>Referring back to a previous lecture</w:t>
            </w:r>
            <w:r w:rsidRPr="00C92FD4">
              <w:rPr>
                <w:rFonts w:eastAsia="Times New Roman" w:cs="Times New Roman"/>
                <w:kern w:val="0"/>
                <w:szCs w:val="28"/>
                <w:lang w:val="en-US" w:eastAsia="ru-RU"/>
                <w14:ligatures w14:val="none"/>
              </w:rPr>
              <w:t> : ‘Some of you may remember that in the last lecture, we talked about…’</w:t>
            </w:r>
          </w:p>
          <w:p w14:paraId="041D9F57" w14:textId="77777777" w:rsidR="00C92FD4" w:rsidRPr="00C92FD4" w:rsidRDefault="00C92FD4" w:rsidP="00C92FD4">
            <w:pPr>
              <w:spacing w:after="168"/>
              <w:rPr>
                <w:rFonts w:eastAsia="Times New Roman" w:cs="Times New Roman"/>
                <w:kern w:val="0"/>
                <w:szCs w:val="28"/>
                <w:lang w:val="en-US" w:eastAsia="ru-RU"/>
                <w14:ligatures w14:val="none"/>
              </w:rPr>
            </w:pPr>
          </w:p>
        </w:tc>
      </w:tr>
      <w:tr w:rsidR="00C92FD4" w:rsidRPr="00C92FD4" w14:paraId="235CA587" w14:textId="77777777" w:rsidTr="00653050">
        <w:tc>
          <w:tcPr>
            <w:tcW w:w="5172" w:type="dxa"/>
            <w:tcBorders>
              <w:top w:val="single" w:sz="6" w:space="0" w:color="F6ABA9"/>
              <w:left w:val="single" w:sz="6" w:space="0" w:color="F6ABA9"/>
              <w:bottom w:val="single" w:sz="6" w:space="0" w:color="F6ABA9"/>
              <w:right w:val="single" w:sz="6" w:space="0" w:color="F6ABA9"/>
            </w:tcBorders>
            <w:shd w:val="clear" w:color="auto" w:fill="auto"/>
            <w:tcMar>
              <w:top w:w="0" w:type="dxa"/>
              <w:left w:w="108" w:type="dxa"/>
              <w:bottom w:w="0" w:type="dxa"/>
              <w:right w:w="108" w:type="dxa"/>
            </w:tcMar>
            <w:hideMark/>
          </w:tcPr>
          <w:p w14:paraId="016CC82C" w14:textId="77777777" w:rsidR="00C92FD4" w:rsidRPr="00C92FD4" w:rsidRDefault="00C92FD4" w:rsidP="00C92FD4">
            <w:pPr>
              <w:spacing w:after="168"/>
              <w:rPr>
                <w:rFonts w:eastAsia="Times New Roman" w:cs="Times New Roman"/>
                <w:kern w:val="0"/>
                <w:szCs w:val="28"/>
                <w:lang w:eastAsia="ru-RU"/>
                <w14:ligatures w14:val="none"/>
              </w:rPr>
            </w:pPr>
            <w:r w:rsidRPr="00C92FD4">
              <w:rPr>
                <w:rFonts w:eastAsia="Times New Roman" w:cs="Times New Roman"/>
                <w:b/>
                <w:bCs/>
                <w:kern w:val="0"/>
                <w:szCs w:val="28"/>
                <w:lang w:eastAsia="ru-RU"/>
                <w14:ligatures w14:val="none"/>
              </w:rPr>
              <w:t>Stage of lecture:</w:t>
            </w:r>
            <w:r w:rsidRPr="00C92FD4">
              <w:rPr>
                <w:rFonts w:eastAsia="Times New Roman" w:cs="Times New Roman"/>
                <w:kern w:val="0"/>
                <w:szCs w:val="28"/>
                <w:lang w:eastAsia="ru-RU"/>
                <w14:ligatures w14:val="none"/>
              </w:rPr>
              <w:t> Conclusion</w:t>
            </w:r>
          </w:p>
        </w:tc>
        <w:tc>
          <w:tcPr>
            <w:tcW w:w="5973" w:type="dxa"/>
            <w:tcBorders>
              <w:top w:val="single" w:sz="6" w:space="0" w:color="F6ABA9"/>
              <w:left w:val="single" w:sz="6" w:space="0" w:color="F6ABA9"/>
              <w:bottom w:val="single" w:sz="6" w:space="0" w:color="F6ABA9"/>
              <w:right w:val="single" w:sz="6" w:space="0" w:color="F6ABA9"/>
            </w:tcBorders>
            <w:shd w:val="clear" w:color="auto" w:fill="auto"/>
            <w:tcMar>
              <w:top w:w="0" w:type="dxa"/>
              <w:left w:w="108" w:type="dxa"/>
              <w:bottom w:w="0" w:type="dxa"/>
              <w:right w:w="108" w:type="dxa"/>
            </w:tcMar>
            <w:hideMark/>
          </w:tcPr>
          <w:p w14:paraId="454803A5" w14:textId="77777777" w:rsidR="00C92FD4" w:rsidRPr="00C92FD4" w:rsidRDefault="00C92FD4" w:rsidP="00C92FD4">
            <w:pPr>
              <w:spacing w:after="168"/>
              <w:rPr>
                <w:rFonts w:eastAsia="Times New Roman" w:cs="Times New Roman"/>
                <w:kern w:val="0"/>
                <w:szCs w:val="28"/>
                <w:lang w:eastAsia="ru-RU"/>
                <w14:ligatures w14:val="none"/>
              </w:rPr>
            </w:pPr>
            <w:r w:rsidRPr="00C92FD4">
              <w:rPr>
                <w:rFonts w:eastAsia="Times New Roman" w:cs="Times New Roman"/>
                <w:b/>
                <w:bCs/>
                <w:kern w:val="0"/>
                <w:szCs w:val="28"/>
                <w:lang w:eastAsia="ru-RU"/>
                <w14:ligatures w14:val="none"/>
              </w:rPr>
              <w:t>Purpose of stage:</w:t>
            </w:r>
          </w:p>
          <w:p w14:paraId="76C0AB9A" w14:textId="77777777" w:rsidR="00C92FD4" w:rsidRPr="00C92FD4" w:rsidRDefault="00C92FD4" w:rsidP="00C92FD4">
            <w:pPr>
              <w:numPr>
                <w:ilvl w:val="0"/>
                <w:numId w:val="3"/>
              </w:numPr>
              <w:spacing w:before="100" w:beforeAutospacing="1" w:after="90" w:line="276" w:lineRule="auto"/>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to draw the lecture to a close</w:t>
            </w:r>
          </w:p>
          <w:p w14:paraId="5884365E" w14:textId="77777777" w:rsidR="00C92FD4" w:rsidRPr="00C92FD4" w:rsidRDefault="00C92FD4" w:rsidP="00C92FD4">
            <w:pPr>
              <w:numPr>
                <w:ilvl w:val="0"/>
                <w:numId w:val="3"/>
              </w:numPr>
              <w:spacing w:before="100" w:beforeAutospacing="1" w:after="90" w:line="276" w:lineRule="auto"/>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to provide a summary of what has been said (if this has not occurred previously in the lecture)</w:t>
            </w:r>
          </w:p>
          <w:p w14:paraId="6326A510" w14:textId="77777777" w:rsidR="00C92FD4" w:rsidRPr="00C92FD4" w:rsidRDefault="00C92FD4" w:rsidP="00C92FD4">
            <w:pPr>
              <w:numPr>
                <w:ilvl w:val="0"/>
                <w:numId w:val="3"/>
              </w:numPr>
              <w:spacing w:before="100" w:beforeAutospacing="1" w:after="90" w:line="276" w:lineRule="auto"/>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to signal the end</w:t>
            </w:r>
          </w:p>
        </w:tc>
        <w:tc>
          <w:tcPr>
            <w:tcW w:w="6831" w:type="dxa"/>
            <w:tcBorders>
              <w:top w:val="single" w:sz="6" w:space="0" w:color="F6ABA9"/>
              <w:left w:val="single" w:sz="6" w:space="0" w:color="F6ABA9"/>
              <w:bottom w:val="single" w:sz="6" w:space="0" w:color="F6ABA9"/>
              <w:right w:val="single" w:sz="6" w:space="0" w:color="F6ABA9"/>
            </w:tcBorders>
            <w:shd w:val="clear" w:color="auto" w:fill="FFFFFF"/>
            <w:tcMar>
              <w:top w:w="0" w:type="dxa"/>
              <w:left w:w="108" w:type="dxa"/>
              <w:bottom w:w="0" w:type="dxa"/>
              <w:right w:w="108" w:type="dxa"/>
            </w:tcMar>
            <w:hideMark/>
          </w:tcPr>
          <w:p w14:paraId="5C974CC0" w14:textId="77777777" w:rsidR="00C92FD4" w:rsidRPr="00C92FD4" w:rsidRDefault="00C92FD4" w:rsidP="00C92FD4">
            <w:pPr>
              <w:spacing w:after="168"/>
              <w:rPr>
                <w:rFonts w:eastAsia="Times New Roman" w:cs="Times New Roman"/>
                <w:kern w:val="0"/>
                <w:szCs w:val="28"/>
                <w:lang w:eastAsia="ru-RU"/>
                <w14:ligatures w14:val="none"/>
              </w:rPr>
            </w:pPr>
            <w:r w:rsidRPr="00C92FD4">
              <w:rPr>
                <w:rFonts w:eastAsia="Times New Roman" w:cs="Times New Roman"/>
                <w:b/>
                <w:bCs/>
                <w:kern w:val="0"/>
                <w:szCs w:val="28"/>
                <w:lang w:eastAsia="ru-RU"/>
                <w14:ligatures w14:val="none"/>
              </w:rPr>
              <w:t>Typical signals:</w:t>
            </w:r>
          </w:p>
          <w:p w14:paraId="336837D8"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Well, that more or less wraps things up for today.</w:t>
            </w:r>
          </w:p>
          <w:p w14:paraId="403327FE"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Ok, I think I’ll leave it there for today.</w:t>
            </w:r>
          </w:p>
          <w:p w14:paraId="059222E7" w14:textId="77777777" w:rsidR="00C92FD4" w:rsidRPr="00C92FD4" w:rsidRDefault="00C92FD4" w:rsidP="00C92FD4">
            <w:pPr>
              <w:spacing w:after="168"/>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That’s probably about all we’ve got time for today.</w:t>
            </w:r>
          </w:p>
          <w:p w14:paraId="5251B369" w14:textId="77777777" w:rsidR="00C92FD4" w:rsidRPr="00C92FD4" w:rsidRDefault="00C92FD4" w:rsidP="00C92FD4">
            <w:pPr>
              <w:spacing w:after="168"/>
              <w:rPr>
                <w:rFonts w:eastAsia="Times New Roman" w:cs="Times New Roman"/>
                <w:kern w:val="0"/>
                <w:szCs w:val="28"/>
                <w:lang w:eastAsia="ru-RU"/>
                <w14:ligatures w14:val="none"/>
              </w:rPr>
            </w:pPr>
            <w:r w:rsidRPr="00C92FD4">
              <w:rPr>
                <w:rFonts w:eastAsia="Times New Roman" w:cs="Times New Roman"/>
                <w:kern w:val="0"/>
                <w:szCs w:val="28"/>
                <w:lang w:val="en-US" w:eastAsia="ru-RU"/>
                <w14:ligatures w14:val="none"/>
              </w:rPr>
              <w:t xml:space="preserve">Next week, I’d like to go on with this. </w:t>
            </w:r>
            <w:r w:rsidRPr="00C92FD4">
              <w:rPr>
                <w:rFonts w:eastAsia="Times New Roman" w:cs="Times New Roman"/>
                <w:kern w:val="0"/>
                <w:szCs w:val="28"/>
                <w:lang w:eastAsia="ru-RU"/>
                <w14:ligatures w14:val="none"/>
              </w:rPr>
              <w:t>I’ll be looking at….</w:t>
            </w:r>
          </w:p>
        </w:tc>
      </w:tr>
    </w:tbl>
    <w:p w14:paraId="3446F27A" w14:textId="77777777" w:rsidR="00C92FD4" w:rsidRPr="00C92FD4" w:rsidRDefault="00C92FD4" w:rsidP="00C92FD4">
      <w:pPr>
        <w:spacing w:after="200" w:line="276" w:lineRule="auto"/>
        <w:rPr>
          <w:rFonts w:asciiTheme="minorHAnsi" w:hAnsiTheme="minorHAnsi"/>
          <w:b/>
          <w:kern w:val="0"/>
          <w:szCs w:val="28"/>
          <w:lang w:val="en-US"/>
          <w14:ligatures w14:val="none"/>
        </w:rPr>
      </w:pPr>
    </w:p>
    <w:p w14:paraId="20D10245" w14:textId="77777777" w:rsidR="00C92FD4" w:rsidRPr="00C92FD4" w:rsidRDefault="00C92FD4" w:rsidP="00C92FD4">
      <w:pPr>
        <w:spacing w:after="200" w:line="276" w:lineRule="auto"/>
        <w:rPr>
          <w:rFonts w:asciiTheme="minorHAnsi" w:hAnsiTheme="minorHAnsi"/>
          <w:b/>
          <w:kern w:val="0"/>
          <w:szCs w:val="28"/>
          <w:lang w:val="en-US"/>
          <w14:ligatures w14:val="none"/>
        </w:rPr>
      </w:pPr>
    </w:p>
    <w:p w14:paraId="0D50E3A4" w14:textId="77777777" w:rsidR="00C92FD4" w:rsidRPr="00C92FD4" w:rsidRDefault="00C92FD4" w:rsidP="00C92FD4">
      <w:pPr>
        <w:spacing w:after="200" w:line="276" w:lineRule="auto"/>
        <w:rPr>
          <w:rFonts w:asciiTheme="minorHAnsi" w:hAnsiTheme="minorHAnsi"/>
          <w:b/>
          <w:kern w:val="0"/>
          <w:szCs w:val="28"/>
          <w:lang w:val="en-US"/>
          <w14:ligatures w14:val="none"/>
        </w:rPr>
      </w:pPr>
      <w:r w:rsidRPr="00C92FD4">
        <w:rPr>
          <w:rFonts w:asciiTheme="minorHAnsi" w:hAnsiTheme="minorHAnsi"/>
          <w:b/>
          <w:kern w:val="0"/>
          <w:szCs w:val="28"/>
          <w:lang w:val="en-US"/>
          <w14:ligatures w14:val="none"/>
        </w:rPr>
        <w:t>Lecture  3</w:t>
      </w:r>
    </w:p>
    <w:p w14:paraId="7339C47F" w14:textId="77777777" w:rsidR="00C92FD4" w:rsidRPr="00C92FD4" w:rsidRDefault="00C92FD4" w:rsidP="00C92FD4">
      <w:pPr>
        <w:shd w:val="clear" w:color="auto" w:fill="FFFFFF"/>
        <w:spacing w:after="0"/>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This research studied types of strategies of politeness, which were used by the lecturers when they interacted with their students in learning process. Qualitative method with the techniques of recording was used to gather the data. Informants were the lecturers of English department who taught at odd semester 2013/2014 academic year. Sampling technique was purposive sampling. Instruments of the research were video and questionnaire. Data were analyzed through the some procedures, as providing the data and organizing them, exploring them by coding, using the code to gain a general description and deciding theme, presenting the findings, interpreting, and validating. Findings can be interpreted that the types of politeness used by the lecturers are categorized into two general kinds, positive and negative strategies. The positive strategies include making the students comforted, being consistent, being responsible, being industrious, being appreciative, and being aware. However, the negative strategies include being angry, being inconsistent, being irresponsible, being unaware, and being inappreciative. All kinds of positive strategies are suggested to be used when interacting with the students in learning process. Conversely, the negative strategies are suggested not to be used, with the exception, when the students break norms.</w:t>
      </w:r>
    </w:p>
    <w:p w14:paraId="0A3425A4" w14:textId="77777777" w:rsidR="00C92FD4" w:rsidRPr="00C92FD4" w:rsidRDefault="00C92FD4" w:rsidP="00C92FD4">
      <w:pPr>
        <w:shd w:val="clear" w:color="auto" w:fill="F4F4F4"/>
        <w:spacing w:after="0"/>
        <w:rPr>
          <w:rFonts w:ascii="Arial" w:eastAsia="Times New Roman" w:hAnsi="Arial" w:cs="Arial"/>
          <w:color w:val="FFFFFF"/>
          <w:kern w:val="0"/>
          <w:szCs w:val="28"/>
          <w:lang w:eastAsia="ru-RU"/>
          <w14:ligatures w14:val="none"/>
        </w:rPr>
      </w:pPr>
      <w:r w:rsidRPr="00C92FD4">
        <w:rPr>
          <w:rFonts w:ascii="Arial" w:eastAsia="Times New Roman" w:hAnsi="Arial" w:cs="Arial"/>
          <w:noProof/>
          <w:color w:val="FFFFFF"/>
          <w:kern w:val="0"/>
          <w:szCs w:val="28"/>
          <w:lang w:eastAsia="ru-RU"/>
          <w14:ligatures w14:val="none"/>
        </w:rPr>
        <mc:AlternateContent>
          <mc:Choice Requires="wps">
            <w:drawing>
              <wp:inline distT="0" distB="0" distL="0" distR="0" wp14:anchorId="3EA43B0C" wp14:editId="3D7A0264">
                <wp:extent cx="952500" cy="133350"/>
                <wp:effectExtent l="0" t="0" r="0" b="0"/>
                <wp:docPr id="1" name="AutoShape 1" descr="ResearchGate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77A107" id="AutoShape 1" o:spid="_x0000_s1026" alt="ResearchGate Logo" style="width: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" filled="f" stroked="f">
                <o:lock v:ext="edit" aspectratio="t"/>
                <w10:anchorlock/>
              </v:rect>
            </w:pict>
          </mc:Fallback>
        </mc:AlternateContent>
      </w:r>
    </w:p>
    <w:p w14:paraId="0D94AE77" w14:textId="77777777" w:rsidR="00C92FD4" w:rsidRPr="00C92FD4" w:rsidRDefault="00C92FD4" w:rsidP="00C92FD4">
      <w:pPr>
        <w:shd w:val="clear" w:color="auto" w:fill="FFFFFF"/>
        <w:spacing w:after="0"/>
        <w:jc w:val="right"/>
        <w:rPr>
          <w:rFonts w:ascii="Arial" w:eastAsia="Times New Roman" w:hAnsi="Arial" w:cs="Arial"/>
          <w:color w:val="777777"/>
          <w:kern w:val="0"/>
          <w:szCs w:val="28"/>
          <w:lang w:val="en-US" w:eastAsia="ru-RU"/>
          <w14:ligatures w14:val="none"/>
        </w:rPr>
      </w:pPr>
    </w:p>
    <w:p w14:paraId="1BF5D350"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 </w:t>
      </w:r>
    </w:p>
    <w:p w14:paraId="40B873DD"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 </w:t>
      </w:r>
    </w:p>
    <w:p w14:paraId="7F41A9EA" w14:textId="77777777" w:rsidR="00C92FD4" w:rsidRPr="00C92FD4" w:rsidRDefault="00C92FD4" w:rsidP="00C92FD4">
      <w:pPr>
        <w:shd w:val="clear" w:color="auto" w:fill="FFFFFF"/>
        <w:spacing w:after="0" w:line="0" w:lineRule="auto"/>
        <w:rPr>
          <w:rFonts w:ascii="ff2" w:eastAsia="Times New Roman" w:hAnsi="ff2" w:cs="Times New Roman"/>
          <w:color w:val="000000"/>
          <w:kern w:val="0"/>
          <w:szCs w:val="28"/>
          <w:lang w:val="en-US" w:eastAsia="ru-RU"/>
          <w14:ligatures w14:val="none"/>
        </w:rPr>
      </w:pPr>
      <w:r w:rsidRPr="00C92FD4">
        <w:rPr>
          <w:rFonts w:ascii="ff2" w:eastAsia="Times New Roman" w:hAnsi="ff2" w:cs="Times New Roman"/>
          <w:color w:val="000000"/>
          <w:kern w:val="0"/>
          <w:szCs w:val="28"/>
          <w:lang w:val="en-US" w:eastAsia="ru-RU"/>
          <w14:ligatures w14:val="none"/>
        </w:rPr>
        <w:t xml:space="preserve">ISBN: 978-602-17017-4-4 </w:t>
      </w:r>
    </w:p>
    <w:p w14:paraId="152084E6"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517 </w:t>
      </w:r>
    </w:p>
    <w:p w14:paraId="1B972E05"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ISLA</w:t>
      </w:r>
    </w:p>
    <w:p w14:paraId="11CD2DB7"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ISLAISLA</w:t>
      </w:r>
    </w:p>
    <w:p w14:paraId="075F8C4B"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ISLA</w:t>
      </w:r>
    </w:p>
    <w:p w14:paraId="7795BF4E"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w:t>
      </w:r>
    </w:p>
    <w:p w14:paraId="46D91E07"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w:t>
      </w:r>
    </w:p>
    <w:p w14:paraId="1261D4C7"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w:t>
      </w:r>
    </w:p>
    <w:p w14:paraId="4E2C8ECA"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3</w:t>
      </w:r>
    </w:p>
    <w:p w14:paraId="1E6EB393"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33</w:t>
      </w:r>
    </w:p>
    <w:p w14:paraId="17EBE03A"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3</w:t>
      </w:r>
    </w:p>
    <w:p w14:paraId="4F05D208"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 xml:space="preserve"> </w:t>
      </w:r>
    </w:p>
    <w:p w14:paraId="2D576941"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 xml:space="preserve">  </w:t>
      </w:r>
    </w:p>
    <w:p w14:paraId="0D6DAF1E"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 xml:space="preserve"> </w:t>
      </w:r>
    </w:p>
    <w:p w14:paraId="43E3D6D5"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 xml:space="preserve">  </w:t>
      </w:r>
    </w:p>
    <w:p w14:paraId="16B5876B"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 xml:space="preserve">    </w:t>
      </w:r>
    </w:p>
    <w:p w14:paraId="4D18C5C6"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 xml:space="preserve">  201</w:t>
      </w:r>
    </w:p>
    <w:p w14:paraId="4A6815B8"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201201</w:t>
      </w:r>
    </w:p>
    <w:p w14:paraId="1616170D"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2014</w:t>
      </w:r>
    </w:p>
    <w:p w14:paraId="687F1414"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44</w:t>
      </w:r>
    </w:p>
    <w:p w14:paraId="6E32329B"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 xml:space="preserve">4 </w:t>
      </w:r>
    </w:p>
    <w:p w14:paraId="16CC615E"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 xml:space="preserve">  </w:t>
      </w:r>
    </w:p>
    <w:p w14:paraId="39C00CC5" w14:textId="77777777" w:rsidR="00C92FD4" w:rsidRPr="00C92FD4" w:rsidRDefault="00C92FD4" w:rsidP="00C92FD4">
      <w:pPr>
        <w:shd w:val="clear" w:color="auto" w:fill="FFFFFF"/>
        <w:spacing w:after="0" w:line="0" w:lineRule="auto"/>
        <w:rPr>
          <w:rFonts w:ascii="ff3" w:eastAsia="Times New Roman" w:hAnsi="ff3" w:cs="Times New Roman"/>
          <w:color w:val="000000"/>
          <w:kern w:val="0"/>
          <w:szCs w:val="28"/>
          <w:lang w:val="en-US" w:eastAsia="ru-RU"/>
          <w14:ligatures w14:val="none"/>
        </w:rPr>
      </w:pPr>
      <w:r w:rsidRPr="00C92FD4">
        <w:rPr>
          <w:rFonts w:ascii="ff3" w:eastAsia="Times New Roman" w:hAnsi="ff3" w:cs="Times New Roman"/>
          <w:color w:val="000000"/>
          <w:kern w:val="0"/>
          <w:szCs w:val="28"/>
          <w:lang w:val="en-US" w:eastAsia="ru-RU"/>
          <w14:ligatures w14:val="none"/>
        </w:rPr>
        <w:t xml:space="preserve"> </w:t>
      </w:r>
    </w:p>
    <w:p w14:paraId="17B6AF32" w14:textId="77777777" w:rsidR="00C92FD4" w:rsidRPr="00C92FD4" w:rsidRDefault="00C92FD4" w:rsidP="00C92FD4">
      <w:pPr>
        <w:shd w:val="clear" w:color="auto" w:fill="FFFFFF"/>
        <w:spacing w:after="0" w:line="0" w:lineRule="auto"/>
        <w:rPr>
          <w:rFonts w:ascii="ff4" w:eastAsia="Times New Roman" w:hAnsi="ff4" w:cs="Times New Roman"/>
          <w:color w:val="000000"/>
          <w:kern w:val="0"/>
          <w:szCs w:val="28"/>
          <w:lang w:val="en-US" w:eastAsia="ru-RU"/>
          <w14:ligatures w14:val="none"/>
        </w:rPr>
      </w:pPr>
      <w:r w:rsidRPr="00C92FD4">
        <w:rPr>
          <w:rFonts w:ascii="ff4" w:eastAsia="Times New Roman" w:hAnsi="ff4" w:cs="Times New Roman"/>
          <w:color w:val="000000"/>
          <w:kern w:val="0"/>
          <w:szCs w:val="28"/>
          <w:lang w:val="en-US" w:eastAsia="ru-RU"/>
          <w14:ligatures w14:val="none"/>
        </w:rPr>
        <w:t xml:space="preserve">STRATEGIES OF POLITENESS USED BY ENGLISH LECTURERS WHEN </w:t>
      </w:r>
    </w:p>
    <w:p w14:paraId="566BCB88" w14:textId="77777777" w:rsidR="00C92FD4" w:rsidRPr="00C92FD4" w:rsidRDefault="00C92FD4" w:rsidP="00C92FD4">
      <w:pPr>
        <w:shd w:val="clear" w:color="auto" w:fill="FFFFFF"/>
        <w:spacing w:after="0" w:line="0" w:lineRule="auto"/>
        <w:rPr>
          <w:rFonts w:ascii="ff4" w:eastAsia="Times New Roman" w:hAnsi="ff4" w:cs="Times New Roman"/>
          <w:color w:val="000000"/>
          <w:kern w:val="0"/>
          <w:szCs w:val="28"/>
          <w:lang w:val="en-US" w:eastAsia="ru-RU"/>
          <w14:ligatures w14:val="none"/>
        </w:rPr>
      </w:pPr>
      <w:r w:rsidRPr="00C92FD4">
        <w:rPr>
          <w:rFonts w:ascii="ff4" w:eastAsia="Times New Roman" w:hAnsi="ff4" w:cs="Times New Roman"/>
          <w:color w:val="000000"/>
          <w:kern w:val="0"/>
          <w:szCs w:val="28"/>
          <w:lang w:val="en-US" w:eastAsia="ru-RU"/>
          <w14:ligatures w14:val="none"/>
        </w:rPr>
        <w:t xml:space="preserve">INTERACTING WITH THE STUDENTS IN LEARNING PROCESS  </w:t>
      </w:r>
    </w:p>
    <w:p w14:paraId="006C0D5B" w14:textId="77777777" w:rsidR="00C92FD4" w:rsidRPr="00C92FD4" w:rsidRDefault="00C92FD4" w:rsidP="00C92FD4">
      <w:pPr>
        <w:shd w:val="clear" w:color="auto" w:fill="FFFFFF"/>
        <w:spacing w:after="0" w:line="0" w:lineRule="auto"/>
        <w:rPr>
          <w:rFonts w:ascii="ff4" w:eastAsia="Times New Roman" w:hAnsi="ff4" w:cs="Times New Roman"/>
          <w:color w:val="000000"/>
          <w:kern w:val="0"/>
          <w:szCs w:val="28"/>
          <w:lang w:val="en-US" w:eastAsia="ru-RU"/>
          <w14:ligatures w14:val="none"/>
        </w:rPr>
      </w:pPr>
      <w:r w:rsidRPr="00C92FD4">
        <w:rPr>
          <w:rFonts w:ascii="ff4" w:eastAsia="Times New Roman" w:hAnsi="ff4" w:cs="Times New Roman"/>
          <w:color w:val="000000"/>
          <w:kern w:val="0"/>
          <w:szCs w:val="28"/>
          <w:lang w:val="en-US" w:eastAsia="ru-RU"/>
          <w14:ligatures w14:val="none"/>
        </w:rPr>
        <w:t xml:space="preserve">AT UNIVERSITY LEVEL IN WEST SUMATERA </w:t>
      </w:r>
    </w:p>
    <w:p w14:paraId="4C491394"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 </w:t>
      </w:r>
    </w:p>
    <w:p w14:paraId="2A810576" w14:textId="77777777" w:rsidR="00C92FD4" w:rsidRPr="00C92FD4" w:rsidRDefault="00C92FD4" w:rsidP="00C92FD4">
      <w:pPr>
        <w:shd w:val="clear" w:color="auto" w:fill="FFFFFF"/>
        <w:spacing w:after="0" w:line="0" w:lineRule="auto"/>
        <w:rPr>
          <w:rFonts w:ascii="ff4" w:eastAsia="Times New Roman" w:hAnsi="ff4" w:cs="Times New Roman"/>
          <w:color w:val="000000"/>
          <w:kern w:val="0"/>
          <w:szCs w:val="28"/>
          <w:lang w:val="en-US" w:eastAsia="ru-RU"/>
          <w14:ligatures w14:val="none"/>
        </w:rPr>
      </w:pPr>
      <w:r w:rsidRPr="00C92FD4">
        <w:rPr>
          <w:rFonts w:ascii="ff4" w:eastAsia="Times New Roman" w:hAnsi="ff4" w:cs="Times New Roman"/>
          <w:color w:val="000000"/>
          <w:kern w:val="0"/>
          <w:szCs w:val="28"/>
          <w:lang w:val="en-US" w:eastAsia="ru-RU"/>
          <w14:ligatures w14:val="none"/>
        </w:rPr>
        <w:t xml:space="preserve">Yelfiza </w:t>
      </w:r>
    </w:p>
    <w:p w14:paraId="32BB4600"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STKIP PGRI Sumatera Barat </w:t>
      </w:r>
    </w:p>
    <w:p w14:paraId="55794870"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ummiyelfiza@gmail.com </w:t>
      </w:r>
    </w:p>
    <w:p w14:paraId="28DCD3BF" w14:textId="77777777" w:rsidR="00C92FD4" w:rsidRPr="00C92FD4" w:rsidRDefault="00C92FD4" w:rsidP="00C92FD4">
      <w:pPr>
        <w:shd w:val="clear" w:color="auto" w:fill="FFFFFF"/>
        <w:spacing w:after="0" w:line="0" w:lineRule="auto"/>
        <w:rPr>
          <w:rFonts w:ascii="ff4" w:eastAsia="Times New Roman" w:hAnsi="ff4" w:cs="Times New Roman"/>
          <w:color w:val="000000"/>
          <w:kern w:val="0"/>
          <w:szCs w:val="28"/>
          <w:lang w:val="en-US" w:eastAsia="ru-RU"/>
          <w14:ligatures w14:val="none"/>
        </w:rPr>
      </w:pPr>
      <w:r w:rsidRPr="00C92FD4">
        <w:rPr>
          <w:rFonts w:ascii="ff4" w:eastAsia="Times New Roman" w:hAnsi="ff4" w:cs="Times New Roman"/>
          <w:color w:val="000000"/>
          <w:kern w:val="0"/>
          <w:szCs w:val="28"/>
          <w:lang w:val="en-US" w:eastAsia="ru-RU"/>
          <w14:ligatures w14:val="none"/>
        </w:rPr>
        <w:t xml:space="preserve"> </w:t>
      </w:r>
    </w:p>
    <w:p w14:paraId="3AB3FECF" w14:textId="77777777" w:rsidR="00C92FD4" w:rsidRPr="00C92FD4" w:rsidRDefault="00C92FD4" w:rsidP="00C92FD4">
      <w:pPr>
        <w:shd w:val="clear" w:color="auto" w:fill="FFFFFF"/>
        <w:spacing w:after="0" w:line="0" w:lineRule="auto"/>
        <w:rPr>
          <w:rFonts w:ascii="ff4" w:eastAsia="Times New Roman" w:hAnsi="ff4" w:cs="Times New Roman"/>
          <w:color w:val="000000"/>
          <w:kern w:val="0"/>
          <w:szCs w:val="28"/>
          <w:lang w:val="en-US" w:eastAsia="ru-RU"/>
          <w14:ligatures w14:val="none"/>
        </w:rPr>
      </w:pPr>
      <w:r w:rsidRPr="00C92FD4">
        <w:rPr>
          <w:rFonts w:ascii="ff4" w:eastAsia="Times New Roman" w:hAnsi="ff4" w:cs="Times New Roman"/>
          <w:color w:val="000000"/>
          <w:kern w:val="0"/>
          <w:szCs w:val="28"/>
          <w:lang w:val="en-US" w:eastAsia="ru-RU"/>
          <w14:ligatures w14:val="none"/>
        </w:rPr>
        <w:t xml:space="preserve">Abstract </w:t>
      </w:r>
    </w:p>
    <w:p w14:paraId="26431C6C" w14:textId="77777777" w:rsidR="00C92FD4" w:rsidRPr="00C92FD4" w:rsidRDefault="00C92FD4" w:rsidP="00C92FD4">
      <w:pPr>
        <w:shd w:val="clear" w:color="auto" w:fill="FFFFFF"/>
        <w:spacing w:after="0" w:line="0" w:lineRule="auto"/>
        <w:rPr>
          <w:rFonts w:ascii="ff4" w:eastAsia="Times New Roman" w:hAnsi="ff4" w:cs="Times New Roman"/>
          <w:color w:val="000000"/>
          <w:kern w:val="0"/>
          <w:szCs w:val="28"/>
          <w:lang w:val="en-US" w:eastAsia="ru-RU"/>
          <w14:ligatures w14:val="none"/>
        </w:rPr>
      </w:pPr>
      <w:r w:rsidRPr="00C92FD4">
        <w:rPr>
          <w:rFonts w:ascii="ff4" w:eastAsia="Times New Roman" w:hAnsi="ff4" w:cs="Times New Roman"/>
          <w:color w:val="000000"/>
          <w:kern w:val="0"/>
          <w:szCs w:val="28"/>
          <w:lang w:val="en-US" w:eastAsia="ru-RU"/>
          <w14:ligatures w14:val="none"/>
        </w:rPr>
        <w:t xml:space="preserve"> </w:t>
      </w:r>
    </w:p>
    <w:p w14:paraId="77A6312D"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This research studied types of strategies of politeness, which were used by the lecturers when they interacted </w:t>
      </w:r>
    </w:p>
    <w:p w14:paraId="3DB9724D"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with their students in learning process. Qualitative method with the techniques of recording was used to gather </w:t>
      </w:r>
    </w:p>
    <w:p w14:paraId="0E62BDA1"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the data. Informants were the lecturers of English department who taught at odd semester 2013/2014 academic </w:t>
      </w:r>
    </w:p>
    <w:p w14:paraId="7D11922A"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year. Sampling technique was purposive sampling. Instruments of the research were video and questionnaire. </w:t>
      </w:r>
    </w:p>
    <w:p w14:paraId="26215CCE"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Data were analyzed through the some procedures, as providing the data and  organizing them, exploring them </w:t>
      </w:r>
    </w:p>
    <w:p w14:paraId="68F214F0"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by  coding,  using  the  code  to  gain  a  general  description  and  deciding  theme,  presenting  the  findings, </w:t>
      </w:r>
    </w:p>
    <w:p w14:paraId="2A1A2DAE"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interpreting, and validating.  Findings can be interpreted that  the types of politeness  used  by the lecturers  are </w:t>
      </w:r>
    </w:p>
    <w:p w14:paraId="495734AB"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categorized into two general kinds, positive and negative strategies. The positive strategies include making the </w:t>
      </w:r>
    </w:p>
    <w:p w14:paraId="318C5066"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students  comforted,  being  consistent,  being  responsible,  being  industrious,  being  appreciative,  and  being </w:t>
      </w:r>
    </w:p>
    <w:p w14:paraId="6EF52F72"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aware.  However,  the negative  strategies include  being angry,  being  inconsistent,  being  irresponsible,  being </w:t>
      </w:r>
    </w:p>
    <w:p w14:paraId="4F2A12D0"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unaware, and being inappreciative. All kinds of positive strategies are suggested to be used when interacting </w:t>
      </w:r>
    </w:p>
    <w:p w14:paraId="1C208CB5"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with the students in learning process. Conversely, the negative strategies are suggested not to be used, with the </w:t>
      </w:r>
    </w:p>
    <w:p w14:paraId="27C2B8BF"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exception, when the students break norms. </w:t>
      </w:r>
    </w:p>
    <w:p w14:paraId="74364BAE"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 </w:t>
      </w:r>
    </w:p>
    <w:p w14:paraId="6202394F" w14:textId="77777777" w:rsidR="00C92FD4" w:rsidRPr="00C92FD4" w:rsidRDefault="00C92FD4" w:rsidP="00C92FD4">
      <w:pPr>
        <w:shd w:val="clear" w:color="auto" w:fill="FFFFFF"/>
        <w:spacing w:after="0" w:line="0" w:lineRule="auto"/>
        <w:rPr>
          <w:rFonts w:ascii="ff4" w:eastAsia="Times New Roman" w:hAnsi="ff4" w:cs="Times New Roman"/>
          <w:color w:val="000000"/>
          <w:kern w:val="0"/>
          <w:szCs w:val="28"/>
          <w:lang w:val="en-US" w:eastAsia="ru-RU"/>
          <w14:ligatures w14:val="none"/>
        </w:rPr>
      </w:pPr>
      <w:r w:rsidRPr="00C92FD4">
        <w:rPr>
          <w:rFonts w:ascii="ff4" w:eastAsia="Times New Roman" w:hAnsi="ff4" w:cs="Times New Roman"/>
          <w:color w:val="000000"/>
          <w:kern w:val="0"/>
          <w:szCs w:val="28"/>
          <w:lang w:val="en-US" w:eastAsia="ru-RU"/>
          <w14:ligatures w14:val="none"/>
        </w:rPr>
        <w:t>Key words</w:t>
      </w:r>
      <w:r w:rsidRPr="00C92FD4">
        <w:rPr>
          <w:rFonts w:ascii="ff1" w:eastAsia="Times New Roman" w:hAnsi="ff1" w:cs="Times New Roman"/>
          <w:color w:val="000000"/>
          <w:kern w:val="0"/>
          <w:szCs w:val="28"/>
          <w:lang w:val="en-US" w:eastAsia="ru-RU"/>
          <w14:ligatures w14:val="none"/>
        </w:rPr>
        <w:t>: strategies, politeness, interacting, learning, university</w:t>
      </w:r>
      <w:r w:rsidRPr="00C92FD4">
        <w:rPr>
          <w:rFonts w:ascii="ff4" w:eastAsia="Times New Roman" w:hAnsi="ff4" w:cs="Times New Roman"/>
          <w:color w:val="000000"/>
          <w:kern w:val="0"/>
          <w:szCs w:val="28"/>
          <w:lang w:val="en-US" w:eastAsia="ru-RU"/>
          <w14:ligatures w14:val="none"/>
        </w:rPr>
        <w:t xml:space="preserve"> </w:t>
      </w:r>
    </w:p>
    <w:p w14:paraId="0A5D8982"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 </w:t>
      </w:r>
    </w:p>
    <w:p w14:paraId="4170F2BA" w14:textId="77777777" w:rsidR="00C92FD4" w:rsidRPr="00C92FD4" w:rsidRDefault="00C92FD4" w:rsidP="00C92FD4">
      <w:pPr>
        <w:shd w:val="clear" w:color="auto" w:fill="FFFFFF"/>
        <w:spacing w:after="0" w:line="0" w:lineRule="auto"/>
        <w:rPr>
          <w:rFonts w:ascii="ff4" w:eastAsia="Times New Roman" w:hAnsi="ff4" w:cs="Times New Roman"/>
          <w:color w:val="000000"/>
          <w:kern w:val="0"/>
          <w:szCs w:val="28"/>
          <w:lang w:val="en-US" w:eastAsia="ru-RU"/>
          <w14:ligatures w14:val="none"/>
        </w:rPr>
      </w:pPr>
      <w:r w:rsidRPr="00C92FD4">
        <w:rPr>
          <w:rFonts w:ascii="ff4" w:eastAsia="Times New Roman" w:hAnsi="ff4" w:cs="Times New Roman"/>
          <w:color w:val="000000"/>
          <w:kern w:val="0"/>
          <w:szCs w:val="28"/>
          <w:lang w:val="en-US" w:eastAsia="ru-RU"/>
          <w14:ligatures w14:val="none"/>
        </w:rPr>
        <w:t>A.</w:t>
      </w:r>
      <w:r w:rsidRPr="00C92FD4">
        <w:rPr>
          <w:rFonts w:ascii="ff5" w:eastAsia="Times New Roman" w:hAnsi="ff5" w:cs="Times New Roman"/>
          <w:color w:val="000000"/>
          <w:spacing w:val="822"/>
          <w:kern w:val="0"/>
          <w:szCs w:val="28"/>
          <w:lang w:val="en-US" w:eastAsia="ru-RU"/>
          <w14:ligatures w14:val="none"/>
        </w:rPr>
        <w:t xml:space="preserve"> </w:t>
      </w:r>
      <w:r w:rsidRPr="00C92FD4">
        <w:rPr>
          <w:rFonts w:ascii="ff4" w:eastAsia="Times New Roman" w:hAnsi="ff4" w:cs="Times New Roman"/>
          <w:color w:val="000000"/>
          <w:kern w:val="0"/>
          <w:szCs w:val="28"/>
          <w:lang w:val="en-US" w:eastAsia="ru-RU"/>
          <w14:ligatures w14:val="none"/>
        </w:rPr>
        <w:t xml:space="preserve">INTRODUCTION </w:t>
      </w:r>
    </w:p>
    <w:p w14:paraId="251CB3BF"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Every lecturer must know  that politeness while interacting to the students is very important. It will  be </w:t>
      </w:r>
    </w:p>
    <w:p w14:paraId="5928689F"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useful  for  student-teacher  relationship  and  student-student  relationship.  In  addition,  it  may  affect  on  the </w:t>
      </w:r>
    </w:p>
    <w:p w14:paraId="7E428B7A"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students’ characters. Since the lecturer is a public figure, especially for the students, the way she or he behaves </w:t>
      </w:r>
    </w:p>
    <w:p w14:paraId="59EDC0DA"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in the classroom may become a  model  for  them,  eventhough  they have  been  adults.  Therefore,  the lecturers </w:t>
      </w:r>
    </w:p>
    <w:p w14:paraId="110C5D04"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must be serious to approach the students politely so that they can have good relationship. </w:t>
      </w:r>
    </w:p>
    <w:p w14:paraId="2259128F"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The lecturer and the students’ relationship can be created through interaction that can be done outside or </w:t>
      </w:r>
    </w:p>
    <w:p w14:paraId="4E29C2F4"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inside the  class.  Interaction is  achieved  through  language  and non-verbal  means  of expression.  In  addition, </w:t>
      </w:r>
    </w:p>
    <w:p w14:paraId="3328DDAA"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because the classroom social situation has a primary pedagogic purpose, the interaction  must be done to gain </w:t>
      </w:r>
    </w:p>
    <w:p w14:paraId="41CC8020"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the purpose, for  example  in  talking, lecturing,  asking  questions, giving instructions,  and  so on. The teacher </w:t>
      </w:r>
    </w:p>
    <w:p w14:paraId="5D5C1C65"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does not only use language for these functions, but he or she demonstrates and uses mimes a lot. Furthermore, </w:t>
      </w:r>
    </w:p>
    <w:p w14:paraId="31BA478D"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if the students trust the lecturer, they may understand what the lecturer informs and persuades easily so that the </w:t>
      </w:r>
    </w:p>
    <w:p w14:paraId="5257C589"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process of education can run well (see Dagarin, 2014: 129). </w:t>
      </w:r>
    </w:p>
    <w:p w14:paraId="0C420665"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Having done a slight observation, the writer  found two opposite situations in the classroom.  The first </w:t>
      </w:r>
    </w:p>
    <w:p w14:paraId="5BFBFA33"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situation was that some lecturers could keep talking politely to the students, but sometimes they spoke rudely to </w:t>
      </w:r>
    </w:p>
    <w:p w14:paraId="6CBA687E"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the students.  One  of the phenomena got  in the writer’s preliminary research  was that lecturers used impolite </w:t>
      </w:r>
    </w:p>
    <w:p w14:paraId="46478E2D"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utterance to their  student when asking a question  by saying, ‘It’s a  silly question.” As the effect, the student </w:t>
      </w:r>
    </w:p>
    <w:p w14:paraId="42263D79"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who asked the question felt a shame and he did not want to ask any questions in the following meeting. Some </w:t>
      </w:r>
    </w:p>
    <w:p w14:paraId="50111EBA"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students did not respect their lecturers. It was proved when they interacted with their lecturer in the situation </w:t>
      </w:r>
    </w:p>
    <w:p w14:paraId="3BD4A242"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they got a bad mark, for example, by sending an impolite message as ‘</w:t>
      </w:r>
      <w:r w:rsidRPr="00C92FD4">
        <w:rPr>
          <w:rFonts w:ascii="ff6" w:eastAsia="Times New Roman" w:hAnsi="ff6" w:cs="Times New Roman"/>
          <w:color w:val="000000"/>
          <w:kern w:val="0"/>
          <w:szCs w:val="28"/>
          <w:lang w:val="en-US" w:eastAsia="ru-RU"/>
          <w14:ligatures w14:val="none"/>
        </w:rPr>
        <w:t xml:space="preserve">Bapak ndak berprikemanusiaan, sampai </w:t>
      </w:r>
    </w:p>
    <w:p w14:paraId="67618BE6" w14:textId="77777777" w:rsidR="00C92FD4" w:rsidRPr="00C92FD4" w:rsidRDefault="00C92FD4" w:rsidP="00C92FD4">
      <w:pPr>
        <w:shd w:val="clear" w:color="auto" w:fill="FFFFFF"/>
        <w:spacing w:after="0" w:line="0" w:lineRule="auto"/>
        <w:rPr>
          <w:rFonts w:ascii="ff6" w:eastAsia="Times New Roman" w:hAnsi="ff6" w:cs="Times New Roman"/>
          <w:color w:val="000000"/>
          <w:kern w:val="0"/>
          <w:szCs w:val="28"/>
          <w:lang w:val="en-US" w:eastAsia="ru-RU"/>
          <w14:ligatures w14:val="none"/>
        </w:rPr>
      </w:pPr>
      <w:r w:rsidRPr="00C92FD4">
        <w:rPr>
          <w:rFonts w:ascii="ff6" w:eastAsia="Times New Roman" w:hAnsi="ff6" w:cs="Times New Roman"/>
          <w:color w:val="000000"/>
          <w:kern w:val="0"/>
          <w:szCs w:val="28"/>
          <w:lang w:val="en-US" w:eastAsia="ru-RU"/>
          <w14:ligatures w14:val="none"/>
        </w:rPr>
        <w:t xml:space="preserve">hati maagiah wak nilai E’. </w:t>
      </w:r>
      <w:r w:rsidRPr="00C92FD4">
        <w:rPr>
          <w:rFonts w:ascii="ff1" w:eastAsia="Times New Roman" w:hAnsi="ff1" w:cs="Times New Roman"/>
          <w:color w:val="000000"/>
          <w:kern w:val="0"/>
          <w:szCs w:val="28"/>
          <w:lang w:val="en-US" w:eastAsia="ru-RU"/>
          <w14:ligatures w14:val="none"/>
        </w:rPr>
        <w:t xml:space="preserve">Conversely, before he knew his mark, his relationship with the lecturer was fine, but </w:t>
      </w:r>
    </w:p>
    <w:p w14:paraId="2440F32A"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soon after  knowing  his  mark,  it  changed  as described  before.  The fact  above  shows  that the  students  make </w:t>
      </w:r>
    </w:p>
    <w:p w14:paraId="6ABD485B"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relationship to the teacher for having good mark.  </w:t>
      </w:r>
    </w:p>
    <w:p w14:paraId="7A8DAA70"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In communicating with the students while learning process, the lecturers may apply different politeness </w:t>
      </w:r>
    </w:p>
    <w:p w14:paraId="27D093A9"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strategies.  It may be because of their cultural background, which was formed since they were children by their </w:t>
      </w:r>
    </w:p>
    <w:p w14:paraId="07BD6F5F"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family,  society,  and  their  teachers  since they  were  in  kindergarten.  However,  whatever  the  strategies the </w:t>
      </w:r>
    </w:p>
    <w:p w14:paraId="0966531A"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lecturers  use are  those that  can create  useful  classroom  situation.  If the  students feel  displeased  with  the </w:t>
      </w:r>
    </w:p>
    <w:p w14:paraId="358EB9C7"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situation for the sake of communication, they may not understand learning material so that the learning purpose </w:t>
      </w:r>
    </w:p>
    <w:p w14:paraId="3F79DD03"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cannot be gained.  </w:t>
      </w:r>
    </w:p>
    <w:p w14:paraId="41208E23"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From the  above  phenomena, the  writer  identifed  two  research  problems regarding  to the  strategy of </w:t>
      </w:r>
    </w:p>
    <w:p w14:paraId="18F9AA96"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politeness  and  the  lecturers’  perception  about  politeness.  In  this  paper,  she      focused  on  the  strategy  of </w:t>
      </w:r>
    </w:p>
    <w:p w14:paraId="3D11F61D"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politeness. She studied types of strategy of politeness the lecturers used when they interacted with the students </w:t>
      </w:r>
    </w:p>
    <w:p w14:paraId="751B8428"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in the classroom.  </w:t>
      </w:r>
    </w:p>
    <w:p w14:paraId="3BA9F9A1" w14:textId="77777777" w:rsidR="00C92FD4" w:rsidRPr="00C92FD4" w:rsidRDefault="00C92FD4" w:rsidP="00C92FD4">
      <w:pPr>
        <w:shd w:val="clear" w:color="auto" w:fill="FFFFFF"/>
        <w:spacing w:after="0" w:line="0" w:lineRule="auto"/>
        <w:rPr>
          <w:rFonts w:ascii="ff1" w:eastAsia="Times New Roman" w:hAnsi="ff1" w:cs="Times New Roman"/>
          <w:color w:val="000000"/>
          <w:kern w:val="0"/>
          <w:szCs w:val="28"/>
          <w:lang w:val="en-US" w:eastAsia="ru-RU"/>
          <w14:ligatures w14:val="none"/>
        </w:rPr>
      </w:pPr>
      <w:r w:rsidRPr="00C92FD4">
        <w:rPr>
          <w:rFonts w:ascii="ff1" w:eastAsia="Times New Roman" w:hAnsi="ff1" w:cs="Times New Roman"/>
          <w:color w:val="000000"/>
          <w:kern w:val="0"/>
          <w:szCs w:val="28"/>
          <w:lang w:val="en-US" w:eastAsia="ru-RU"/>
          <w14:ligatures w14:val="none"/>
        </w:rPr>
        <w:t xml:space="preserve"> </w:t>
      </w:r>
    </w:p>
    <w:p w14:paraId="02DA5C26" w14:textId="77777777" w:rsidR="00C92FD4" w:rsidRPr="00C92FD4" w:rsidRDefault="00C92FD4" w:rsidP="00C92FD4">
      <w:pPr>
        <w:spacing w:after="200" w:line="276" w:lineRule="auto"/>
        <w:rPr>
          <w:rFonts w:asciiTheme="minorHAnsi" w:hAnsiTheme="minorHAnsi"/>
          <w:b/>
          <w:kern w:val="0"/>
          <w:szCs w:val="28"/>
          <w:lang w:val="en-US"/>
          <w14:ligatures w14:val="none"/>
        </w:rPr>
      </w:pPr>
      <w:r w:rsidRPr="00C92FD4">
        <w:rPr>
          <w:rFonts w:asciiTheme="minorHAnsi" w:hAnsiTheme="minorHAnsi"/>
          <w:b/>
          <w:kern w:val="0"/>
          <w:szCs w:val="28"/>
          <w:lang w:val="en-US"/>
          <w14:ligatures w14:val="none"/>
        </w:rPr>
        <w:t xml:space="preserve">  </w:t>
      </w:r>
    </w:p>
    <w:p w14:paraId="0E0DDC4C" w14:textId="77777777" w:rsidR="00C92FD4" w:rsidRPr="00C92FD4" w:rsidRDefault="00C92FD4" w:rsidP="00C92FD4">
      <w:pPr>
        <w:shd w:val="clear" w:color="auto" w:fill="FFFFFF"/>
        <w:spacing w:after="150" w:line="360" w:lineRule="atLeast"/>
        <w:rPr>
          <w:rFonts w:ascii="Verdana" w:eastAsia="Times New Roman" w:hAnsi="Verdana" w:cs="Times New Roman"/>
          <w:b/>
          <w:bCs/>
          <w:color w:val="232323"/>
          <w:kern w:val="0"/>
          <w:szCs w:val="28"/>
          <w:lang w:val="en-US" w:eastAsia="ru-RU"/>
          <w14:ligatures w14:val="none"/>
        </w:rPr>
      </w:pPr>
      <w:r w:rsidRPr="00C92FD4">
        <w:rPr>
          <w:rFonts w:ascii="Verdana" w:eastAsia="Times New Roman" w:hAnsi="Verdana" w:cs="Times New Roman"/>
          <w:b/>
          <w:bCs/>
          <w:color w:val="232323"/>
          <w:kern w:val="0"/>
          <w:szCs w:val="28"/>
          <w:lang w:val="en-US" w:eastAsia="ru-RU"/>
          <w14:ligatures w14:val="none"/>
        </w:rPr>
        <w:t>Politeness in Teacher-Student Interactions in a Kenyan Secondary School Context and Implications for Pedagogy in Communication Skills</w:t>
      </w:r>
    </w:p>
    <w:p w14:paraId="44C915D2" w14:textId="77777777" w:rsidR="00C92FD4" w:rsidRPr="00C92FD4" w:rsidRDefault="00255D2F" w:rsidP="00C92FD4">
      <w:pPr>
        <w:shd w:val="clear" w:color="auto" w:fill="FFFFFF"/>
        <w:spacing w:after="150"/>
        <w:rPr>
          <w:rFonts w:ascii="Verdana" w:eastAsia="Times New Roman" w:hAnsi="Verdana" w:cs="Times New Roman"/>
          <w:color w:val="232323"/>
          <w:kern w:val="0"/>
          <w:szCs w:val="28"/>
          <w:lang w:val="en-US" w:eastAsia="ru-RU"/>
          <w14:ligatures w14:val="none"/>
        </w:rPr>
      </w:pPr>
      <w:hyperlink r:id="rId9" w:tgtFrame="_blank" w:history="1">
        <w:r w:rsidR="00C92FD4" w:rsidRPr="00C92FD4">
          <w:rPr>
            <w:rFonts w:ascii="Verdana" w:eastAsia="Times New Roman" w:hAnsi="Verdana" w:cs="Times New Roman"/>
            <w:color w:val="0B4FA7"/>
            <w:kern w:val="0"/>
            <w:szCs w:val="28"/>
            <w:lang w:val="en-US" w:eastAsia="ru-RU"/>
            <w14:ligatures w14:val="none"/>
          </w:rPr>
          <w:t>Joyce I. Wangia</w:t>
        </w:r>
      </w:hyperlink>
      <w:r w:rsidR="00C92FD4" w:rsidRPr="00C92FD4">
        <w:rPr>
          <w:rFonts w:ascii="Verdana" w:eastAsia="Times New Roman" w:hAnsi="Verdana" w:cs="Times New Roman"/>
          <w:color w:val="232323"/>
          <w:kern w:val="0"/>
          <w:szCs w:val="28"/>
          <w:lang w:val="en-US" w:eastAsia="ru-RU"/>
          <w14:ligatures w14:val="none"/>
        </w:rPr>
        <w:t>, </w:t>
      </w:r>
      <w:hyperlink r:id="rId10" w:tgtFrame="_blank" w:history="1">
        <w:r w:rsidR="00C92FD4" w:rsidRPr="00C92FD4">
          <w:rPr>
            <w:rFonts w:ascii="Verdana" w:eastAsia="Times New Roman" w:hAnsi="Verdana" w:cs="Times New Roman"/>
            <w:color w:val="0B4FA7"/>
            <w:kern w:val="0"/>
            <w:szCs w:val="28"/>
            <w:lang w:val="en-US" w:eastAsia="ru-RU"/>
            <w14:ligatures w14:val="none"/>
          </w:rPr>
          <w:t>Lydia A. Otonde</w:t>
        </w:r>
      </w:hyperlink>
      <w:r w:rsidR="00C92FD4" w:rsidRPr="00C92FD4">
        <w:rPr>
          <w:rFonts w:ascii="Verdana" w:eastAsia="Times New Roman" w:hAnsi="Verdana" w:cs="Times New Roman"/>
          <w:color w:val="232323"/>
          <w:kern w:val="0"/>
          <w:szCs w:val="28"/>
          <w:lang w:val="en-US" w:eastAsia="ru-RU"/>
          <w14:ligatures w14:val="none"/>
        </w:rPr>
        <w:br/>
      </w:r>
      <w:hyperlink r:id="rId11" w:tgtFrame="_blank" w:history="1">
        <w:r w:rsidR="00C92FD4" w:rsidRPr="00C92FD4">
          <w:rPr>
            <w:rFonts w:ascii="Verdana" w:eastAsia="Times New Roman" w:hAnsi="Verdana" w:cs="Times New Roman"/>
            <w:color w:val="0B4FA7"/>
            <w:kern w:val="0"/>
            <w:szCs w:val="28"/>
            <w:lang w:val="en-US" w:eastAsia="ru-RU"/>
            <w14:ligatures w14:val="none"/>
          </w:rPr>
          <w:t>Department of English and Linguistics, Kenyatta University, Nairobi, Kenya</w:t>
        </w:r>
      </w:hyperlink>
      <w:r w:rsidR="00C92FD4" w:rsidRPr="00C92FD4">
        <w:rPr>
          <w:rFonts w:ascii="Verdana" w:eastAsia="Times New Roman" w:hAnsi="Verdana" w:cs="Times New Roman"/>
          <w:color w:val="232323"/>
          <w:kern w:val="0"/>
          <w:szCs w:val="28"/>
          <w:lang w:val="en-US" w:eastAsia="ru-RU"/>
          <w14:ligatures w14:val="none"/>
        </w:rPr>
        <w:t>.</w:t>
      </w:r>
      <w:r w:rsidR="00C92FD4" w:rsidRPr="00C92FD4">
        <w:rPr>
          <w:rFonts w:ascii="Verdana" w:eastAsia="Times New Roman" w:hAnsi="Verdana" w:cs="Times New Roman"/>
          <w:color w:val="232323"/>
          <w:kern w:val="0"/>
          <w:szCs w:val="28"/>
          <w:lang w:val="en-US" w:eastAsia="ru-RU"/>
          <w14:ligatures w14:val="none"/>
        </w:rPr>
        <w:br/>
      </w:r>
      <w:r w:rsidR="00C92FD4" w:rsidRPr="00C92FD4">
        <w:rPr>
          <w:rFonts w:ascii="Verdana" w:eastAsia="Times New Roman" w:hAnsi="Verdana" w:cs="Times New Roman"/>
          <w:b/>
          <w:bCs/>
          <w:color w:val="232323"/>
          <w:kern w:val="0"/>
          <w:szCs w:val="28"/>
          <w:lang w:val="en-US" w:eastAsia="ru-RU"/>
          <w14:ligatures w14:val="none"/>
        </w:rPr>
        <w:t>DOI: </w:t>
      </w:r>
      <w:hyperlink r:id="rId12" w:tgtFrame="_blank" w:history="1">
        <w:r w:rsidR="00C92FD4" w:rsidRPr="00C92FD4">
          <w:rPr>
            <w:rFonts w:ascii="Verdana" w:eastAsia="Times New Roman" w:hAnsi="Verdana" w:cs="Times New Roman"/>
            <w:color w:val="0B4FA7"/>
            <w:kern w:val="0"/>
            <w:szCs w:val="28"/>
            <w:lang w:val="en-US" w:eastAsia="ru-RU"/>
            <w14:ligatures w14:val="none"/>
          </w:rPr>
          <w:t>10.4236/ojml.2020.102007</w:t>
        </w:r>
      </w:hyperlink>
      <w:r w:rsidR="00C92FD4" w:rsidRPr="00C92FD4">
        <w:rPr>
          <w:rFonts w:ascii="Verdana" w:eastAsia="Times New Roman" w:hAnsi="Verdana" w:cs="Times New Roman"/>
          <w:color w:val="232323"/>
          <w:kern w:val="0"/>
          <w:szCs w:val="28"/>
          <w:lang w:val="en-US" w:eastAsia="ru-RU"/>
          <w14:ligatures w14:val="none"/>
        </w:rPr>
        <w:t>   </w:t>
      </w:r>
      <w:hyperlink r:id="rId13" w:tgtFrame="_blank" w:history="1">
        <w:r w:rsidR="00C92FD4" w:rsidRPr="00C92FD4">
          <w:rPr>
            <w:rFonts w:ascii="Verdana" w:eastAsia="Times New Roman" w:hAnsi="Verdana" w:cs="Times New Roman"/>
            <w:b/>
            <w:bCs/>
            <w:color w:val="0B4FA7"/>
            <w:kern w:val="0"/>
            <w:szCs w:val="28"/>
            <w:lang w:val="en-US" w:eastAsia="ru-RU"/>
            <w14:ligatures w14:val="none"/>
          </w:rPr>
          <w:t>PDF</w:t>
        </w:r>
      </w:hyperlink>
      <w:r w:rsidR="00C92FD4" w:rsidRPr="00C92FD4">
        <w:rPr>
          <w:rFonts w:ascii="Verdana" w:eastAsia="Times New Roman" w:hAnsi="Verdana" w:cs="Times New Roman"/>
          <w:color w:val="232323"/>
          <w:kern w:val="0"/>
          <w:szCs w:val="28"/>
          <w:lang w:val="en-US" w:eastAsia="ru-RU"/>
          <w14:ligatures w14:val="none"/>
        </w:rPr>
        <w:t>   </w:t>
      </w:r>
      <w:hyperlink r:id="rId14" w:tgtFrame="_blank" w:history="1">
        <w:r w:rsidR="00C92FD4" w:rsidRPr="00C92FD4">
          <w:rPr>
            <w:rFonts w:ascii="Verdana" w:eastAsia="Times New Roman" w:hAnsi="Verdana" w:cs="Times New Roman"/>
            <w:b/>
            <w:bCs/>
            <w:color w:val="0B4FA7"/>
            <w:kern w:val="0"/>
            <w:szCs w:val="28"/>
            <w:lang w:val="en-US" w:eastAsia="ru-RU"/>
            <w14:ligatures w14:val="none"/>
          </w:rPr>
          <w:t>HTML</w:t>
        </w:r>
      </w:hyperlink>
      <w:r w:rsidR="00C92FD4" w:rsidRPr="00C92FD4">
        <w:rPr>
          <w:rFonts w:ascii="Verdana" w:eastAsia="Times New Roman" w:hAnsi="Verdana" w:cs="Times New Roman"/>
          <w:color w:val="232323"/>
          <w:kern w:val="0"/>
          <w:szCs w:val="28"/>
          <w:lang w:val="en-US" w:eastAsia="ru-RU"/>
          <w14:ligatures w14:val="none"/>
        </w:rPr>
        <w:t>  </w:t>
      </w:r>
      <w:r w:rsidR="00C92FD4" w:rsidRPr="00C92FD4">
        <w:rPr>
          <w:rFonts w:ascii="Verdana" w:eastAsia="Times New Roman" w:hAnsi="Verdana" w:cs="Times New Roman"/>
          <w:b/>
          <w:bCs/>
          <w:color w:val="232323"/>
          <w:kern w:val="0"/>
          <w:szCs w:val="28"/>
          <w:lang w:val="en-US" w:eastAsia="ru-RU"/>
          <w14:ligatures w14:val="none"/>
        </w:rPr>
        <w:t> </w:t>
      </w:r>
      <w:hyperlink r:id="rId15" w:tgtFrame="_blank" w:history="1">
        <w:r w:rsidR="00C92FD4" w:rsidRPr="00C92FD4">
          <w:rPr>
            <w:rFonts w:ascii="Verdana" w:eastAsia="Times New Roman" w:hAnsi="Verdana" w:cs="Times New Roman"/>
            <w:b/>
            <w:bCs/>
            <w:color w:val="0B4FA7"/>
            <w:kern w:val="0"/>
            <w:szCs w:val="28"/>
            <w:lang w:val="en-US" w:eastAsia="ru-RU"/>
            <w14:ligatures w14:val="none"/>
          </w:rPr>
          <w:t>XML</w:t>
        </w:r>
      </w:hyperlink>
      <w:r w:rsidR="00C92FD4" w:rsidRPr="00C92FD4">
        <w:rPr>
          <w:rFonts w:ascii="Verdana" w:eastAsia="Times New Roman" w:hAnsi="Verdana" w:cs="Times New Roman"/>
          <w:color w:val="232323"/>
          <w:kern w:val="0"/>
          <w:szCs w:val="28"/>
          <w:lang w:val="en-US" w:eastAsia="ru-RU"/>
          <w14:ligatures w14:val="none"/>
        </w:rPr>
        <w:t>   </w:t>
      </w:r>
      <w:r w:rsidR="00C92FD4" w:rsidRPr="00C92FD4">
        <w:rPr>
          <w:rFonts w:ascii="Verdana" w:eastAsia="Times New Roman" w:hAnsi="Verdana" w:cs="Times New Roman"/>
          <w:b/>
          <w:bCs/>
          <w:color w:val="FF0000"/>
          <w:kern w:val="0"/>
          <w:szCs w:val="28"/>
          <w:lang w:val="en-US" w:eastAsia="ru-RU"/>
          <w14:ligatures w14:val="none"/>
        </w:rPr>
        <w:t>396</w:t>
      </w:r>
      <w:r w:rsidR="00C92FD4" w:rsidRPr="00C92FD4">
        <w:rPr>
          <w:rFonts w:ascii="Verdana" w:eastAsia="Times New Roman" w:hAnsi="Verdana" w:cs="Times New Roman"/>
          <w:color w:val="232323"/>
          <w:kern w:val="0"/>
          <w:szCs w:val="28"/>
          <w:lang w:val="en-US" w:eastAsia="ru-RU"/>
          <w14:ligatures w14:val="none"/>
        </w:rPr>
        <w:t> </w:t>
      </w:r>
      <w:r w:rsidR="00C92FD4" w:rsidRPr="00C92FD4">
        <w:rPr>
          <w:rFonts w:ascii="Verdana" w:eastAsia="Times New Roman" w:hAnsi="Verdana" w:cs="Times New Roman"/>
          <w:color w:val="535353"/>
          <w:kern w:val="0"/>
          <w:szCs w:val="28"/>
          <w:lang w:val="en-US" w:eastAsia="ru-RU"/>
          <w14:ligatures w14:val="none"/>
        </w:rPr>
        <w:t>Downloads</w:t>
      </w:r>
      <w:r w:rsidR="00C92FD4" w:rsidRPr="00C92FD4">
        <w:rPr>
          <w:rFonts w:ascii="Verdana" w:eastAsia="Times New Roman" w:hAnsi="Verdana" w:cs="Times New Roman"/>
          <w:color w:val="232323"/>
          <w:kern w:val="0"/>
          <w:szCs w:val="28"/>
          <w:lang w:val="en-US" w:eastAsia="ru-RU"/>
          <w14:ligatures w14:val="none"/>
        </w:rPr>
        <w:t>  </w:t>
      </w:r>
      <w:r w:rsidR="00C92FD4" w:rsidRPr="00C92FD4">
        <w:rPr>
          <w:rFonts w:ascii="Verdana" w:eastAsia="Times New Roman" w:hAnsi="Verdana" w:cs="Times New Roman"/>
          <w:b/>
          <w:bCs/>
          <w:color w:val="FF0000"/>
          <w:kern w:val="0"/>
          <w:szCs w:val="28"/>
          <w:lang w:val="en-US" w:eastAsia="ru-RU"/>
          <w14:ligatures w14:val="none"/>
        </w:rPr>
        <w:t> 829</w:t>
      </w:r>
      <w:r w:rsidR="00C92FD4" w:rsidRPr="00C92FD4">
        <w:rPr>
          <w:rFonts w:ascii="Verdana" w:eastAsia="Times New Roman" w:hAnsi="Verdana" w:cs="Times New Roman"/>
          <w:color w:val="232323"/>
          <w:kern w:val="0"/>
          <w:szCs w:val="28"/>
          <w:lang w:val="en-US" w:eastAsia="ru-RU"/>
          <w14:ligatures w14:val="none"/>
        </w:rPr>
        <w:t> </w:t>
      </w:r>
      <w:r w:rsidR="00C92FD4" w:rsidRPr="00C92FD4">
        <w:rPr>
          <w:rFonts w:ascii="Verdana" w:eastAsia="Times New Roman" w:hAnsi="Verdana" w:cs="Times New Roman"/>
          <w:color w:val="535353"/>
          <w:kern w:val="0"/>
          <w:szCs w:val="28"/>
          <w:lang w:val="en-US" w:eastAsia="ru-RU"/>
          <w14:ligatures w14:val="none"/>
        </w:rPr>
        <w:t>Views</w:t>
      </w:r>
      <w:r w:rsidR="00C92FD4" w:rsidRPr="00C92FD4">
        <w:rPr>
          <w:rFonts w:ascii="Verdana" w:eastAsia="Times New Roman" w:hAnsi="Verdana" w:cs="Times New Roman"/>
          <w:color w:val="232323"/>
          <w:kern w:val="0"/>
          <w:szCs w:val="28"/>
          <w:lang w:val="en-US" w:eastAsia="ru-RU"/>
          <w14:ligatures w14:val="none"/>
        </w:rPr>
        <w:t>   </w:t>
      </w:r>
      <w:hyperlink r:id="rId16" w:tgtFrame="_blank" w:history="1">
        <w:r w:rsidR="00C92FD4" w:rsidRPr="00C92FD4">
          <w:rPr>
            <w:rFonts w:ascii="Verdana" w:eastAsia="Times New Roman" w:hAnsi="Verdana" w:cs="Times New Roman"/>
            <w:color w:val="0B4FA7"/>
            <w:kern w:val="0"/>
            <w:szCs w:val="28"/>
            <w:u w:val="single"/>
            <w:lang w:val="en-US" w:eastAsia="ru-RU"/>
            <w14:ligatures w14:val="none"/>
          </w:rPr>
          <w:t>Citations</w:t>
        </w:r>
      </w:hyperlink>
    </w:p>
    <w:p w14:paraId="7156EB55" w14:textId="77777777" w:rsidR="00C92FD4" w:rsidRPr="00C92FD4" w:rsidRDefault="00C92FD4" w:rsidP="00C92FD4">
      <w:pPr>
        <w:shd w:val="clear" w:color="auto" w:fill="FFFFFF"/>
        <w:spacing w:after="0"/>
        <w:rPr>
          <w:rFonts w:ascii="Verdana" w:eastAsia="Times New Roman" w:hAnsi="Verdana" w:cs="Times New Roman"/>
          <w:b/>
          <w:bCs/>
          <w:color w:val="232323"/>
          <w:kern w:val="0"/>
          <w:szCs w:val="28"/>
          <w:lang w:val="en-US" w:eastAsia="ru-RU"/>
          <w14:ligatures w14:val="none"/>
        </w:rPr>
      </w:pPr>
      <w:bookmarkStart w:id="2" w:name="abstract"/>
      <w:r w:rsidRPr="00C92FD4">
        <w:rPr>
          <w:rFonts w:ascii="Verdana" w:eastAsia="Times New Roman" w:hAnsi="Verdana" w:cs="Times New Roman"/>
          <w:b/>
          <w:bCs/>
          <w:color w:val="2F2F2F"/>
          <w:kern w:val="0"/>
          <w:szCs w:val="28"/>
          <w:lang w:val="en-US" w:eastAsia="ru-RU"/>
          <w14:ligatures w14:val="none"/>
        </w:rPr>
        <w:t>Abstract</w:t>
      </w:r>
      <w:bookmarkEnd w:id="2"/>
    </w:p>
    <w:p w14:paraId="2E8F181D" w14:textId="77777777" w:rsidR="00C92FD4" w:rsidRPr="00C92FD4" w:rsidRDefault="00C92FD4" w:rsidP="00C92FD4">
      <w:pPr>
        <w:shd w:val="clear" w:color="auto" w:fill="FFFFFF"/>
        <w:spacing w:after="15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It is commonly agreed that politeness is reflected in the pragmatic use of language (Brown &amp; Levinson, 1987). Although the politeness phenomenon is universal, with many expressional similarities, each language possesses norms and ways of expressing politeness within a given cultural context. The Kenyan school syllabus caters for the teaching of these politeness expressions across all levels of the curriculum and learners are expected to observe the same. This study sought to investigate the impact of the teaching of politeness strategies on their pragmatic use by secondary school students. Through a case study, the study looked at what strategies are used by documenting interactions in varied forums outside the classroom. The study therefore considered the verbal expressions of politeness strategies. The study finds Kenyan secondary school students limited in the use of politeness strategies and that the English language politeness strategies are at variance with the students’ cultural orientation. The study makes recommendations on how learners can be better equipped in the use of politeness strategies for improved communication.</w:t>
      </w:r>
    </w:p>
    <w:p w14:paraId="429CCA4E" w14:textId="77777777" w:rsidR="00C92FD4" w:rsidRPr="00C92FD4" w:rsidRDefault="00C92FD4" w:rsidP="00C92FD4">
      <w:pPr>
        <w:shd w:val="clear" w:color="auto" w:fill="FFFFFF"/>
        <w:spacing w:after="0"/>
        <w:rPr>
          <w:rFonts w:ascii="Verdana" w:eastAsia="Times New Roman" w:hAnsi="Verdana" w:cs="Times New Roman"/>
          <w:b/>
          <w:bCs/>
          <w:color w:val="232323"/>
          <w:kern w:val="0"/>
          <w:szCs w:val="28"/>
          <w:lang w:val="en-US" w:eastAsia="ru-RU"/>
          <w14:ligatures w14:val="none"/>
        </w:rPr>
      </w:pPr>
      <w:r w:rsidRPr="00C92FD4">
        <w:rPr>
          <w:rFonts w:ascii="Verdana" w:eastAsia="Times New Roman" w:hAnsi="Verdana" w:cs="Times New Roman"/>
          <w:b/>
          <w:bCs/>
          <w:color w:val="232323"/>
          <w:kern w:val="0"/>
          <w:szCs w:val="28"/>
          <w:lang w:val="en-US" w:eastAsia="ru-RU"/>
          <w14:ligatures w14:val="none"/>
        </w:rPr>
        <w:t>Keywords</w:t>
      </w:r>
    </w:p>
    <w:p w14:paraId="1409EDE7" w14:textId="77777777" w:rsidR="00C92FD4" w:rsidRPr="00C92FD4" w:rsidRDefault="00255D2F" w:rsidP="00C92FD4">
      <w:pPr>
        <w:shd w:val="clear" w:color="auto" w:fill="FFFFFF"/>
        <w:spacing w:after="150"/>
        <w:rPr>
          <w:rFonts w:ascii="Verdana" w:eastAsia="Times New Roman" w:hAnsi="Verdana" w:cs="Times New Roman"/>
          <w:color w:val="232323"/>
          <w:kern w:val="0"/>
          <w:szCs w:val="28"/>
          <w:lang w:val="en-US" w:eastAsia="ru-RU"/>
          <w14:ligatures w14:val="none"/>
        </w:rPr>
      </w:pPr>
      <w:hyperlink r:id="rId17" w:tgtFrame="_blank" w:history="1">
        <w:r w:rsidR="00C92FD4" w:rsidRPr="00C92FD4">
          <w:rPr>
            <w:rFonts w:ascii="Verdana" w:eastAsia="Times New Roman" w:hAnsi="Verdana" w:cs="Times New Roman"/>
            <w:color w:val="0B4FA7"/>
            <w:kern w:val="0"/>
            <w:szCs w:val="28"/>
            <w:lang w:val="en-US" w:eastAsia="ru-RU"/>
            <w14:ligatures w14:val="none"/>
          </w:rPr>
          <w:t>Politeness Strategies</w:t>
        </w:r>
      </w:hyperlink>
      <w:r w:rsidR="00C92FD4" w:rsidRPr="00C92FD4">
        <w:rPr>
          <w:rFonts w:ascii="Verdana" w:eastAsia="Times New Roman" w:hAnsi="Verdana" w:cs="Times New Roman"/>
          <w:color w:val="232323"/>
          <w:kern w:val="0"/>
          <w:szCs w:val="28"/>
          <w:lang w:val="en-US" w:eastAsia="ru-RU"/>
          <w14:ligatures w14:val="none"/>
        </w:rPr>
        <w:t>, </w:t>
      </w:r>
      <w:hyperlink r:id="rId18" w:tgtFrame="_blank" w:history="1">
        <w:r w:rsidR="00C92FD4" w:rsidRPr="00C92FD4">
          <w:rPr>
            <w:rFonts w:ascii="Verdana" w:eastAsia="Times New Roman" w:hAnsi="Verdana" w:cs="Times New Roman"/>
            <w:color w:val="0B4FA7"/>
            <w:kern w:val="0"/>
            <w:szCs w:val="28"/>
            <w:lang w:val="en-US" w:eastAsia="ru-RU"/>
            <w14:ligatures w14:val="none"/>
          </w:rPr>
          <w:t>Pragmatics</w:t>
        </w:r>
      </w:hyperlink>
      <w:r w:rsidR="00C92FD4" w:rsidRPr="00C92FD4">
        <w:rPr>
          <w:rFonts w:ascii="Verdana" w:eastAsia="Times New Roman" w:hAnsi="Verdana" w:cs="Times New Roman"/>
          <w:color w:val="232323"/>
          <w:kern w:val="0"/>
          <w:szCs w:val="28"/>
          <w:lang w:val="en-US" w:eastAsia="ru-RU"/>
          <w14:ligatures w14:val="none"/>
        </w:rPr>
        <w:t>, </w:t>
      </w:r>
      <w:hyperlink r:id="rId19" w:tgtFrame="_blank" w:history="1">
        <w:r w:rsidR="00C92FD4" w:rsidRPr="00C92FD4">
          <w:rPr>
            <w:rFonts w:ascii="Verdana" w:eastAsia="Times New Roman" w:hAnsi="Verdana" w:cs="Times New Roman"/>
            <w:color w:val="0B4FA7"/>
            <w:kern w:val="0"/>
            <w:szCs w:val="28"/>
            <w:lang w:val="en-US" w:eastAsia="ru-RU"/>
            <w14:ligatures w14:val="none"/>
          </w:rPr>
          <w:t>Context</w:t>
        </w:r>
      </w:hyperlink>
      <w:r w:rsidR="00C92FD4" w:rsidRPr="00C92FD4">
        <w:rPr>
          <w:rFonts w:ascii="Verdana" w:eastAsia="Times New Roman" w:hAnsi="Verdana" w:cs="Times New Roman"/>
          <w:color w:val="232323"/>
          <w:kern w:val="0"/>
          <w:szCs w:val="28"/>
          <w:lang w:val="en-US" w:eastAsia="ru-RU"/>
          <w14:ligatures w14:val="none"/>
        </w:rPr>
        <w:t>, </w:t>
      </w:r>
      <w:hyperlink r:id="rId20" w:tgtFrame="_blank" w:history="1">
        <w:r w:rsidR="00C92FD4" w:rsidRPr="00C92FD4">
          <w:rPr>
            <w:rFonts w:ascii="Verdana" w:eastAsia="Times New Roman" w:hAnsi="Verdana" w:cs="Times New Roman"/>
            <w:color w:val="0B4FA7"/>
            <w:kern w:val="0"/>
            <w:szCs w:val="28"/>
            <w:lang w:val="en-US" w:eastAsia="ru-RU"/>
            <w14:ligatures w14:val="none"/>
          </w:rPr>
          <w:t>Interaction</w:t>
        </w:r>
      </w:hyperlink>
      <w:r w:rsidR="00C92FD4" w:rsidRPr="00C92FD4">
        <w:rPr>
          <w:rFonts w:ascii="Verdana" w:eastAsia="Times New Roman" w:hAnsi="Verdana" w:cs="Times New Roman"/>
          <w:color w:val="232323"/>
          <w:kern w:val="0"/>
          <w:szCs w:val="28"/>
          <w:lang w:val="en-US" w:eastAsia="ru-RU"/>
          <w14:ligatures w14:val="none"/>
        </w:rPr>
        <w:t>, </w:t>
      </w:r>
      <w:hyperlink r:id="rId21" w:tgtFrame="_blank" w:history="1">
        <w:r w:rsidR="00C92FD4" w:rsidRPr="00C92FD4">
          <w:rPr>
            <w:rFonts w:ascii="Verdana" w:eastAsia="Times New Roman" w:hAnsi="Verdana" w:cs="Times New Roman"/>
            <w:color w:val="0B4FA7"/>
            <w:kern w:val="0"/>
            <w:szCs w:val="28"/>
            <w:lang w:val="en-US" w:eastAsia="ru-RU"/>
            <w14:ligatures w14:val="none"/>
          </w:rPr>
          <w:t>Culture</w:t>
        </w:r>
      </w:hyperlink>
    </w:p>
    <w:p w14:paraId="5BF8690B" w14:textId="77777777" w:rsidR="00C92FD4" w:rsidRPr="00C92FD4" w:rsidRDefault="00C92FD4" w:rsidP="00C92FD4">
      <w:pPr>
        <w:shd w:val="clear" w:color="auto" w:fill="FFFFFF"/>
        <w:spacing w:after="0"/>
        <w:rPr>
          <w:rFonts w:ascii="Verdana" w:eastAsia="Times New Roman" w:hAnsi="Verdana" w:cs="Times New Roman"/>
          <w:b/>
          <w:bCs/>
          <w:color w:val="232323"/>
          <w:kern w:val="0"/>
          <w:szCs w:val="28"/>
          <w:lang w:val="en-US" w:eastAsia="ru-RU"/>
          <w14:ligatures w14:val="none"/>
        </w:rPr>
      </w:pPr>
      <w:r w:rsidRPr="00C92FD4">
        <w:rPr>
          <w:rFonts w:ascii="Verdana" w:eastAsia="Times New Roman" w:hAnsi="Verdana" w:cs="Times New Roman"/>
          <w:b/>
          <w:bCs/>
          <w:color w:val="232323"/>
          <w:kern w:val="0"/>
          <w:szCs w:val="28"/>
          <w:lang w:val="en-US" w:eastAsia="ru-RU"/>
          <w14:ligatures w14:val="none"/>
        </w:rPr>
        <w:t>Share and Cite:</w:t>
      </w:r>
    </w:p>
    <w:p w14:paraId="63E2B8B0" w14:textId="77777777" w:rsidR="00C92FD4" w:rsidRPr="00C92FD4" w:rsidRDefault="00C92FD4" w:rsidP="00C92FD4">
      <w:pPr>
        <w:shd w:val="clear" w:color="auto" w:fill="FFFFFF"/>
        <w:spacing w:after="15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Wangia, J. and Otonde, L. (2020) Politeness in Teacher-Student Interactions in a Kenyan Secondary School Context and Implications for Pedagogy in Communication Skills. </w:t>
      </w:r>
      <w:r w:rsidRPr="00C92FD4">
        <w:rPr>
          <w:rFonts w:ascii="Verdana" w:eastAsia="Times New Roman" w:hAnsi="Verdana" w:cs="Times New Roman"/>
          <w:i/>
          <w:iCs/>
          <w:color w:val="232323"/>
          <w:kern w:val="0"/>
          <w:szCs w:val="28"/>
          <w:lang w:val="en-US" w:eastAsia="ru-RU"/>
          <w14:ligatures w14:val="none"/>
        </w:rPr>
        <w:t>Open Journal of Modern Linguistics</w:t>
      </w:r>
      <w:r w:rsidRPr="00C92FD4">
        <w:rPr>
          <w:rFonts w:ascii="Verdana" w:eastAsia="Times New Roman" w:hAnsi="Verdana" w:cs="Times New Roman"/>
          <w:color w:val="232323"/>
          <w:kern w:val="0"/>
          <w:szCs w:val="28"/>
          <w:lang w:val="en-US" w:eastAsia="ru-RU"/>
          <w14:ligatures w14:val="none"/>
        </w:rPr>
        <w:t>, </w:t>
      </w:r>
      <w:r w:rsidRPr="00C92FD4">
        <w:rPr>
          <w:rFonts w:ascii="Verdana" w:eastAsia="Times New Roman" w:hAnsi="Verdana" w:cs="Times New Roman"/>
          <w:b/>
          <w:bCs/>
          <w:color w:val="232323"/>
          <w:kern w:val="0"/>
          <w:szCs w:val="28"/>
          <w:lang w:val="en-US" w:eastAsia="ru-RU"/>
          <w14:ligatures w14:val="none"/>
        </w:rPr>
        <w:t>10</w:t>
      </w:r>
      <w:r w:rsidRPr="00C92FD4">
        <w:rPr>
          <w:rFonts w:ascii="Verdana" w:eastAsia="Times New Roman" w:hAnsi="Verdana" w:cs="Times New Roman"/>
          <w:color w:val="232323"/>
          <w:kern w:val="0"/>
          <w:szCs w:val="28"/>
          <w:lang w:val="en-US" w:eastAsia="ru-RU"/>
          <w14:ligatures w14:val="none"/>
        </w:rPr>
        <w:t>, 104-124. doi: </w:t>
      </w:r>
      <w:hyperlink r:id="rId22" w:tgtFrame="_blank" w:history="1">
        <w:r w:rsidRPr="00C92FD4">
          <w:rPr>
            <w:rFonts w:ascii="Verdana" w:eastAsia="Times New Roman" w:hAnsi="Verdana" w:cs="Times New Roman"/>
            <w:color w:val="0B4FA7"/>
            <w:kern w:val="0"/>
            <w:szCs w:val="28"/>
            <w:lang w:val="en-US" w:eastAsia="ru-RU"/>
            <w14:ligatures w14:val="none"/>
          </w:rPr>
          <w:t>10.4236/ojml.2020.102007</w:t>
        </w:r>
      </w:hyperlink>
      <w:r w:rsidRPr="00C92FD4">
        <w:rPr>
          <w:rFonts w:ascii="Verdana" w:eastAsia="Times New Roman" w:hAnsi="Verdana" w:cs="Times New Roman"/>
          <w:color w:val="232323"/>
          <w:kern w:val="0"/>
          <w:szCs w:val="28"/>
          <w:lang w:val="en-US" w:eastAsia="ru-RU"/>
          <w14:ligatures w14:val="none"/>
        </w:rPr>
        <w:t>.</w:t>
      </w:r>
    </w:p>
    <w:p w14:paraId="0BD43525" w14:textId="77777777" w:rsidR="00C92FD4" w:rsidRPr="00C92FD4" w:rsidRDefault="00C92FD4" w:rsidP="00C92FD4">
      <w:pPr>
        <w:pBdr>
          <w:bottom w:val="single" w:sz="6" w:space="8" w:color="CCCCCC"/>
        </w:pBdr>
        <w:shd w:val="clear" w:color="auto" w:fill="FFFFFF"/>
        <w:spacing w:after="0" w:line="45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1. Introduction</w:t>
      </w:r>
    </w:p>
    <w:p w14:paraId="670793EC"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This study looked at student-teacher interactions to establish the use and effectiveness of politeness by the students. It was carried out in Ndigwa Secondary School in Siaya County in Western Kenya. Communication is a natural human activity that happens all the time. In our daily conversation, differences are seen when communicating with different social groups of people. For example, there is a higher level of informality between friends or peers than between the young and the elderly or the employees and employer. Different social situations compel us to adjust our use of language to suit the occasion.</w:t>
      </w:r>
    </w:p>
    <w:p w14:paraId="28C2A984"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Moreover, different communities or groups have acceptable and unacceptable ways of communicating and behaving. For example among Dholuo speakers (where this study is situated), it is deemed unfit to greet an elderly person by saying “koro” loosely translated as “how are you?” But it is normal for people of the same age or younger to greet each other the same way. Greeting that is deemed acceptable for the elderly is “oimore” and “oyaore” loosely translated as “good evening” and “good morning” respectively. This social distance and communicative behaviour is similarly expected among student-teacher interactions. In a school environment, the interlocutors do not just encounter a formal setting but they also have to grapple with a cultural shift owing to the fact that they are engaging through a second language. The linguistic/cultural nuances vary and these have to be acquired because languages vary in the way they present politeness. This aspect motivated this investigation. How do Kenyan secondary school learners portray politeness in their interactions with their teachers?</w:t>
      </w:r>
    </w:p>
    <w:p w14:paraId="4EEDEC31" w14:textId="77777777" w:rsidR="00C92FD4" w:rsidRPr="00C92FD4" w:rsidRDefault="00C92FD4" w:rsidP="00C92FD4">
      <w:pPr>
        <w:shd w:val="clear" w:color="auto" w:fill="FFFFFF"/>
        <w:spacing w:after="0" w:line="36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1.1. Background to the Study</w:t>
      </w:r>
    </w:p>
    <w:p w14:paraId="188AF955"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Politeness is of importance in human interaction. When interacting with others, people desire to be affirmed, recognized and made to feel special. Every reasonable human being desires to be treated with dignity and respect. To get that treatment, the same is also expected of them. </w:t>
      </w:r>
      <w:hyperlink r:id="rId23" w:anchor="ref18" w:tgtFrame="_self" w:history="1">
        <w:r w:rsidRPr="00C92FD4">
          <w:rPr>
            <w:rFonts w:ascii="Verdana" w:eastAsia="Times New Roman" w:hAnsi="Verdana" w:cs="Times New Roman"/>
            <w:color w:val="0B4FA7"/>
            <w:kern w:val="0"/>
            <w:szCs w:val="28"/>
            <w:lang w:val="en-US" w:eastAsia="ru-RU"/>
            <w14:ligatures w14:val="none"/>
          </w:rPr>
          <w:t>Sakr et al. (2013)</w:t>
        </w:r>
      </w:hyperlink>
      <w:r w:rsidRPr="00C92FD4">
        <w:rPr>
          <w:rFonts w:ascii="Verdana" w:eastAsia="Times New Roman" w:hAnsi="Verdana" w:cs="Times New Roman"/>
          <w:color w:val="232323"/>
          <w:kern w:val="0"/>
          <w:szCs w:val="28"/>
          <w:lang w:val="en-US" w:eastAsia="ru-RU"/>
          <w14:ligatures w14:val="none"/>
        </w:rPr>
        <w:t> state that politeness is believed to facilitate communication in human interaction as it can minimize the potential for conflict and confrontation. For social order, therefore, to occur, the notion of politeness is of importance. </w:t>
      </w:r>
      <w:hyperlink r:id="rId24" w:anchor="ref2" w:tgtFrame="_self" w:history="1">
        <w:r w:rsidRPr="00C92FD4">
          <w:rPr>
            <w:rFonts w:ascii="Verdana" w:eastAsia="Times New Roman" w:hAnsi="Verdana" w:cs="Times New Roman"/>
            <w:color w:val="0B4FA7"/>
            <w:kern w:val="0"/>
            <w:szCs w:val="28"/>
            <w:lang w:val="en-US" w:eastAsia="ru-RU"/>
            <w14:ligatures w14:val="none"/>
          </w:rPr>
          <w:t>Brown &amp; Levinson (1987)</w:t>
        </w:r>
      </w:hyperlink>
      <w:r w:rsidRPr="00C92FD4">
        <w:rPr>
          <w:rFonts w:ascii="Verdana" w:eastAsia="Times New Roman" w:hAnsi="Verdana" w:cs="Times New Roman"/>
          <w:color w:val="232323"/>
          <w:kern w:val="0"/>
          <w:szCs w:val="28"/>
          <w:lang w:val="en-US" w:eastAsia="ru-RU"/>
          <w14:ligatures w14:val="none"/>
        </w:rPr>
        <w:t> state that as universal principles of human interaction, instances of politeness is reflected in language. </w:t>
      </w:r>
      <w:hyperlink r:id="rId25" w:anchor="ref4" w:tgtFrame="_self" w:history="1">
        <w:r w:rsidRPr="00C92FD4">
          <w:rPr>
            <w:rFonts w:ascii="Verdana" w:eastAsia="Times New Roman" w:hAnsi="Verdana" w:cs="Times New Roman"/>
            <w:color w:val="0B4FA7"/>
            <w:kern w:val="0"/>
            <w:szCs w:val="28"/>
            <w:lang w:val="en-US" w:eastAsia="ru-RU"/>
            <w14:ligatures w14:val="none"/>
          </w:rPr>
          <w:t>Crystal (2008)</w:t>
        </w:r>
      </w:hyperlink>
      <w:r w:rsidRPr="00C92FD4">
        <w:rPr>
          <w:rFonts w:ascii="Verdana" w:eastAsia="Times New Roman" w:hAnsi="Verdana" w:cs="Times New Roman"/>
          <w:color w:val="232323"/>
          <w:kern w:val="0"/>
          <w:szCs w:val="28"/>
          <w:lang w:val="en-US" w:eastAsia="ru-RU"/>
          <w14:ligatures w14:val="none"/>
        </w:rPr>
        <w:t> defines language as “the systematic, conventional use of sounds, signs or written symbols in a human society for communication and self-expression” (p. 89). The use of language in context is the focus of pragmatics where politeness is an important pragmatic issue.</w:t>
      </w:r>
    </w:p>
    <w:p w14:paraId="268BEA14"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Students and teachers interact at different levels both in and out of school in venues like the classroom, dormitory assemblies, guidance and counselling meetings, staffroom and during games and other co-curricular activities. Outside the classroom, Ndigwa Secondary School operates as follows; every Wednesday, house assembly sessions are conducted. They run for between 20 - 30 minutes. During these sessions, students voice their grievances, and then inspections are done by both house teachers and prefects and resolutions on how to better the stay in the house are arrived at. Guidance and counselling meetings are organized every fortnight by the guidance and counselling department. These are conducted per class and the sessions are between 30 minutes and 1 hour depending on the topic of discussion. Lastly, daily staffroom interactions are mostly outside classroom hours when students do consultations or when discipline cases are handled. Interaction in this case is an event during which people communicate with others verbally, that is interaction through spoken or written language.</w:t>
      </w:r>
    </w:p>
    <w:p w14:paraId="609FBD95"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Teachers constantly observe that students are impolite with reference to the language they use. For example, a student responds to a teacher with a statement like; “of course I must go home! I have no shoes, they got lost.” In such a case, the response appears impolite because of the words “of course” and “must” which are more of commanding than requesting. At other times, students during interaction with their teachers find it hard to keep saying sorry or if they say it, it appears insincere and the teacher might feel offended since in his/her judgment, the student is not really sorry from their tone of voice.</w:t>
      </w:r>
    </w:p>
    <w:p w14:paraId="6B38DF6F"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Ndigwa Secondary School is a day school hence most students are from the nearby catchment areas. The students speak Dholuo, Kiswahili, Sheng, and English with varying levels of competency in the latter. English is the medium of instruction right from upper primary school to tertiary level. However, several studies have shown that many Kenyan learners still haven’t acquired enough competencies in English by the time they are entering secondary school or even graduating from it. The language policy in Ndigwa Secondary School which is speaking in English and Kiswahili only is met by a lot of challenges including mother tongue interference as majority of the learners are not fluent in either of the two.</w:t>
      </w:r>
    </w:p>
    <w:p w14:paraId="7FE08B26"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Chinese with Chinese culture, discussed linguistic politeness; that is, the ways the teacher expresses politeness verbally through her use of language. The conclusions drawn were that politeness does exist in this EFL class; politeness promotes the mutual understanding and harmonious relationship between teacher and students; politeness enhances teaching and benefits the students; politeness contributes to the effective interaction and friendly, lively atmosphere in EFL classroom. While </w:t>
      </w:r>
      <w:hyperlink r:id="rId26" w:anchor="ref10" w:tgtFrame="_self" w:history="1">
        <w:r w:rsidRPr="00C92FD4">
          <w:rPr>
            <w:rFonts w:ascii="Verdana" w:eastAsia="Times New Roman" w:hAnsi="Verdana" w:cs="Times New Roman"/>
            <w:color w:val="0B4FA7"/>
            <w:kern w:val="0"/>
            <w:szCs w:val="28"/>
            <w:lang w:val="en-US" w:eastAsia="ru-RU"/>
            <w14:ligatures w14:val="none"/>
          </w:rPr>
          <w:t>Jiang (2010)</w:t>
        </w:r>
      </w:hyperlink>
      <w:r w:rsidRPr="00C92FD4">
        <w:rPr>
          <w:rFonts w:ascii="Verdana" w:eastAsia="Times New Roman" w:hAnsi="Verdana" w:cs="Times New Roman"/>
          <w:color w:val="232323"/>
          <w:kern w:val="0"/>
          <w:szCs w:val="28"/>
          <w:lang w:val="en-US" w:eastAsia="ru-RU"/>
          <w14:ligatures w14:val="none"/>
        </w:rPr>
        <w:t> studied politeness in a formal classroom setting, this study considers politeness in an informal/natural setting in school.</w:t>
      </w:r>
    </w:p>
    <w:p w14:paraId="64472B50" w14:textId="77777777" w:rsidR="00C92FD4" w:rsidRPr="00C92FD4" w:rsidRDefault="00255D2F" w:rsidP="00C92FD4">
      <w:pPr>
        <w:shd w:val="clear" w:color="auto" w:fill="FFFFFF"/>
        <w:spacing w:after="0"/>
        <w:rPr>
          <w:rFonts w:ascii="Verdana" w:eastAsia="Times New Roman" w:hAnsi="Verdana" w:cs="Times New Roman"/>
          <w:color w:val="232323"/>
          <w:kern w:val="0"/>
          <w:szCs w:val="28"/>
          <w:lang w:val="en-US" w:eastAsia="ru-RU"/>
          <w14:ligatures w14:val="none"/>
        </w:rPr>
      </w:pPr>
      <w:hyperlink r:id="rId27" w:anchor="ref3" w:tgtFrame="_self" w:history="1">
        <w:r w:rsidR="00C92FD4" w:rsidRPr="00C92FD4">
          <w:rPr>
            <w:rFonts w:ascii="Verdana" w:eastAsia="Times New Roman" w:hAnsi="Verdana" w:cs="Times New Roman"/>
            <w:color w:val="0B4FA7"/>
            <w:kern w:val="0"/>
            <w:szCs w:val="28"/>
            <w:lang w:val="en-US" w:eastAsia="ru-RU"/>
            <w14:ligatures w14:val="none"/>
          </w:rPr>
          <w:t>Cai et al. (2014)</w:t>
        </w:r>
      </w:hyperlink>
      <w:r w:rsidR="00C92FD4" w:rsidRPr="00C92FD4">
        <w:rPr>
          <w:rFonts w:ascii="Verdana" w:eastAsia="Times New Roman" w:hAnsi="Verdana" w:cs="Times New Roman"/>
          <w:color w:val="232323"/>
          <w:kern w:val="0"/>
          <w:szCs w:val="28"/>
          <w:lang w:val="en-US" w:eastAsia="ru-RU"/>
          <w14:ligatures w14:val="none"/>
        </w:rPr>
        <w:t> in the study of college teachers’ politeness strategy revealed that positive strategy is preferable to negative strategy. The observation made is that positive politeness is oriented towards an individual’s positive self-image and emphasizes the need for association between teachers and students. Adoption of positive energy by the teacher reduces the imminent threat of FTAs and shortens the distance between teachers and students. In conclusion, the study reveals that teachers place much emphasis on the positive politeness which can cause teachers to fulfil students’ positive face and spare their negative face by offering assistance, affirming comprehension of students’ needs, appearing for students when they experience issues or when they endure shame. All in all, the investigation uncovers that teachers place much accentuation on the utilization of politeness systems. The study adopted </w:t>
      </w:r>
      <w:hyperlink r:id="rId28" w:anchor="ref2" w:tgtFrame="_self" w:history="1">
        <w:r w:rsidR="00C92FD4" w:rsidRPr="00C92FD4">
          <w:rPr>
            <w:rFonts w:ascii="Verdana" w:eastAsia="Times New Roman" w:hAnsi="Verdana" w:cs="Times New Roman"/>
            <w:color w:val="0B4FA7"/>
            <w:kern w:val="0"/>
            <w:szCs w:val="28"/>
            <w:lang w:val="en-US" w:eastAsia="ru-RU"/>
            <w14:ligatures w14:val="none"/>
          </w:rPr>
          <w:t>Brown &amp; Levinson’s (1987)</w:t>
        </w:r>
      </w:hyperlink>
      <w:r w:rsidR="00C92FD4" w:rsidRPr="00C92FD4">
        <w:rPr>
          <w:rFonts w:ascii="Verdana" w:eastAsia="Times New Roman" w:hAnsi="Verdana" w:cs="Times New Roman"/>
          <w:color w:val="232323"/>
          <w:kern w:val="0"/>
          <w:szCs w:val="28"/>
          <w:lang w:val="en-US" w:eastAsia="ru-RU"/>
          <w14:ligatures w14:val="none"/>
        </w:rPr>
        <w:t> politeness model and collected data through observation and recording. The current study adopted the same but in contrast focused on interaction outside the classroom but in the school system.</w:t>
      </w:r>
    </w:p>
    <w:p w14:paraId="1955754E" w14:textId="77777777" w:rsidR="00C92FD4" w:rsidRPr="00C92FD4" w:rsidRDefault="00255D2F" w:rsidP="00C92FD4">
      <w:pPr>
        <w:shd w:val="clear" w:color="auto" w:fill="FFFFFF"/>
        <w:spacing w:after="0"/>
        <w:rPr>
          <w:rFonts w:ascii="Verdana" w:eastAsia="Times New Roman" w:hAnsi="Verdana" w:cs="Times New Roman"/>
          <w:color w:val="232323"/>
          <w:kern w:val="0"/>
          <w:szCs w:val="28"/>
          <w:lang w:val="en-US" w:eastAsia="ru-RU"/>
          <w14:ligatures w14:val="none"/>
        </w:rPr>
      </w:pPr>
      <w:hyperlink r:id="rId29" w:anchor="ref15" w:tgtFrame="_self" w:history="1">
        <w:r w:rsidR="00C92FD4" w:rsidRPr="00C92FD4">
          <w:rPr>
            <w:rFonts w:ascii="Verdana" w:eastAsia="Times New Roman" w:hAnsi="Verdana" w:cs="Times New Roman"/>
            <w:color w:val="0B4FA7"/>
            <w:kern w:val="0"/>
            <w:szCs w:val="28"/>
            <w:lang w:val="en-US" w:eastAsia="ru-RU"/>
            <w14:ligatures w14:val="none"/>
          </w:rPr>
          <w:t>Mwarania (2010)</w:t>
        </w:r>
      </w:hyperlink>
      <w:r w:rsidR="00C92FD4" w:rsidRPr="00C92FD4">
        <w:rPr>
          <w:rFonts w:ascii="Verdana" w:eastAsia="Times New Roman" w:hAnsi="Verdana" w:cs="Times New Roman"/>
          <w:color w:val="232323"/>
          <w:kern w:val="0"/>
          <w:szCs w:val="28"/>
          <w:lang w:val="en-US" w:eastAsia="ru-RU"/>
          <w14:ligatures w14:val="none"/>
        </w:rPr>
        <w:t> in her study on communicative competence: use of polite forms in a case study of Kaaga Girls’ High School concluded that the students know the polite forms that they are supposed to know at this stage of acquisition of education as other researchers for example </w:t>
      </w:r>
      <w:hyperlink r:id="rId30" w:anchor="ref6" w:tgtFrame="_self" w:history="1">
        <w:r w:rsidR="00C92FD4" w:rsidRPr="00C92FD4">
          <w:rPr>
            <w:rFonts w:ascii="Verdana" w:eastAsia="Times New Roman" w:hAnsi="Verdana" w:cs="Times New Roman"/>
            <w:color w:val="0B4FA7"/>
            <w:kern w:val="0"/>
            <w:szCs w:val="28"/>
            <w:lang w:val="en-US" w:eastAsia="ru-RU"/>
            <w14:ligatures w14:val="none"/>
          </w:rPr>
          <w:t>Gleason &amp; Weintraub (1978)</w:t>
        </w:r>
      </w:hyperlink>
      <w:r w:rsidR="00C92FD4" w:rsidRPr="00C92FD4">
        <w:rPr>
          <w:rFonts w:ascii="Verdana" w:eastAsia="Times New Roman" w:hAnsi="Verdana" w:cs="Times New Roman"/>
          <w:color w:val="232323"/>
          <w:kern w:val="0"/>
          <w:szCs w:val="28"/>
          <w:lang w:val="en-US" w:eastAsia="ru-RU"/>
          <w14:ligatures w14:val="none"/>
        </w:rPr>
        <w:t>, have found out. Researchers and those involved with education can capitalize on this fact and use it to ensure that the students use politeness strategies. The students also use the various polite forms that are there in English. Students, however, use these polite forms sometimes in their speech as it was found out in a taped data from what they talked about in the classes and in the offices and not always, but when they deem it necessary to do so as </w:t>
      </w:r>
      <w:hyperlink r:id="rId31" w:anchor="ref1" w:tgtFrame="_self" w:history="1">
        <w:r w:rsidR="00C92FD4" w:rsidRPr="00C92FD4">
          <w:rPr>
            <w:rFonts w:ascii="Verdana" w:eastAsia="Times New Roman" w:hAnsi="Verdana" w:cs="Times New Roman"/>
            <w:color w:val="0B4FA7"/>
            <w:kern w:val="0"/>
            <w:szCs w:val="28"/>
            <w:lang w:val="en-US" w:eastAsia="ru-RU"/>
            <w14:ligatures w14:val="none"/>
          </w:rPr>
          <w:t>Brown &amp; Levinson (1978)</w:t>
        </w:r>
      </w:hyperlink>
      <w:r w:rsidR="00C92FD4" w:rsidRPr="00C92FD4">
        <w:rPr>
          <w:rFonts w:ascii="Verdana" w:eastAsia="Times New Roman" w:hAnsi="Verdana" w:cs="Times New Roman"/>
          <w:color w:val="232323"/>
          <w:kern w:val="0"/>
          <w:szCs w:val="28"/>
          <w:lang w:val="en-US" w:eastAsia="ru-RU"/>
          <w14:ligatures w14:val="none"/>
        </w:rPr>
        <w:t> have said. The current study focused on the school system and the polite forms taught.</w:t>
      </w:r>
    </w:p>
    <w:p w14:paraId="7E81F19F" w14:textId="77777777" w:rsidR="00C92FD4" w:rsidRPr="00C92FD4" w:rsidRDefault="00255D2F" w:rsidP="00C92FD4">
      <w:pPr>
        <w:shd w:val="clear" w:color="auto" w:fill="FFFFFF"/>
        <w:spacing w:after="0"/>
        <w:rPr>
          <w:rFonts w:ascii="Verdana" w:eastAsia="Times New Roman" w:hAnsi="Verdana" w:cs="Times New Roman"/>
          <w:color w:val="232323"/>
          <w:kern w:val="0"/>
          <w:szCs w:val="28"/>
          <w:lang w:val="en-US" w:eastAsia="ru-RU"/>
          <w14:ligatures w14:val="none"/>
        </w:rPr>
      </w:pPr>
      <w:hyperlink r:id="rId32" w:anchor="ref14" w:tgtFrame="_self" w:history="1">
        <w:r w:rsidR="00C92FD4" w:rsidRPr="00C92FD4">
          <w:rPr>
            <w:rFonts w:ascii="Verdana" w:eastAsia="Times New Roman" w:hAnsi="Verdana" w:cs="Times New Roman"/>
            <w:color w:val="0B4FA7"/>
            <w:kern w:val="0"/>
            <w:szCs w:val="28"/>
            <w:lang w:val="en-US" w:eastAsia="ru-RU"/>
            <w14:ligatures w14:val="none"/>
          </w:rPr>
          <w:t>Mburu (2011)</w:t>
        </w:r>
      </w:hyperlink>
      <w:r w:rsidR="00C92FD4" w:rsidRPr="00C92FD4">
        <w:rPr>
          <w:rFonts w:ascii="Verdana" w:eastAsia="Times New Roman" w:hAnsi="Verdana" w:cs="Times New Roman"/>
          <w:color w:val="232323"/>
          <w:kern w:val="0"/>
          <w:szCs w:val="28"/>
          <w:lang w:val="en-US" w:eastAsia="ru-RU"/>
          <w14:ligatures w14:val="none"/>
        </w:rPr>
        <w:t> in the study on sociolinguistic differences in the use of polite forms by standard seven pupils in Machakos municipality concludes that there are differences in the way boys and girls use polite formulas. It therefore confirms to some extent what scholars have posited on various occasions, that women and men use polite formulas differently. Ndigwa Secondary School is a mixed school; the study found minor differences in politeness strategies between the boys and girls.</w:t>
      </w:r>
    </w:p>
    <w:p w14:paraId="5A1F5B1E" w14:textId="77777777" w:rsidR="00C92FD4" w:rsidRPr="00C92FD4" w:rsidRDefault="00255D2F" w:rsidP="00C92FD4">
      <w:pPr>
        <w:shd w:val="clear" w:color="auto" w:fill="FFFFFF"/>
        <w:spacing w:after="0"/>
        <w:rPr>
          <w:rFonts w:ascii="Verdana" w:eastAsia="Times New Roman" w:hAnsi="Verdana" w:cs="Times New Roman"/>
          <w:color w:val="232323"/>
          <w:kern w:val="0"/>
          <w:szCs w:val="28"/>
          <w:lang w:val="en-US" w:eastAsia="ru-RU"/>
          <w14:ligatures w14:val="none"/>
        </w:rPr>
      </w:pPr>
      <w:hyperlink r:id="rId33" w:anchor="ref13" w:tgtFrame="_self" w:history="1">
        <w:r w:rsidR="00C92FD4" w:rsidRPr="00C92FD4">
          <w:rPr>
            <w:rFonts w:ascii="Verdana" w:eastAsia="Times New Roman" w:hAnsi="Verdana" w:cs="Times New Roman"/>
            <w:color w:val="0B4FA7"/>
            <w:kern w:val="0"/>
            <w:szCs w:val="28"/>
            <w:lang w:val="en-US" w:eastAsia="ru-RU"/>
            <w14:ligatures w14:val="none"/>
          </w:rPr>
          <w:t>Maisiba (2015)</w:t>
        </w:r>
      </w:hyperlink>
      <w:r w:rsidR="00C92FD4" w:rsidRPr="00C92FD4">
        <w:rPr>
          <w:rFonts w:ascii="Verdana" w:eastAsia="Times New Roman" w:hAnsi="Verdana" w:cs="Times New Roman"/>
          <w:color w:val="232323"/>
          <w:kern w:val="0"/>
          <w:szCs w:val="28"/>
          <w:lang w:val="en-US" w:eastAsia="ru-RU"/>
          <w14:ligatures w14:val="none"/>
        </w:rPr>
        <w:t> in his study forms of politeness in Ekegusii: A sociolinguistic perspective, analyzed the forms of politeness in Ekegusii, how Ekegusii varies depending on power relations and the context of usage. The study just like the current study also collected data using tape recording and participant observation. The data were transcribed and analyzed in order to meet the set objectives. Unlike the current study where analysis of the data was done employing only qualitative analysis, </w:t>
      </w:r>
      <w:hyperlink r:id="rId34" w:anchor="ref13" w:tgtFrame="_self" w:history="1">
        <w:r w:rsidR="00C92FD4" w:rsidRPr="00C92FD4">
          <w:rPr>
            <w:rFonts w:ascii="Verdana" w:eastAsia="Times New Roman" w:hAnsi="Verdana" w:cs="Times New Roman"/>
            <w:color w:val="0B4FA7"/>
            <w:kern w:val="0"/>
            <w:szCs w:val="28"/>
            <w:lang w:val="en-US" w:eastAsia="ru-RU"/>
            <w14:ligatures w14:val="none"/>
          </w:rPr>
          <w:t>Maisiba (2015)</w:t>
        </w:r>
      </w:hyperlink>
      <w:r w:rsidR="00C92FD4" w:rsidRPr="00C92FD4">
        <w:rPr>
          <w:rFonts w:ascii="Verdana" w:eastAsia="Times New Roman" w:hAnsi="Verdana" w:cs="Times New Roman"/>
          <w:color w:val="232323"/>
          <w:kern w:val="0"/>
          <w:szCs w:val="28"/>
          <w:lang w:val="en-US" w:eastAsia="ru-RU"/>
          <w14:ligatures w14:val="none"/>
        </w:rPr>
        <w:t> employed both qualitative and quantitative methods of data analysis, basing on </w:t>
      </w:r>
      <w:hyperlink r:id="rId35" w:anchor="ref1" w:tgtFrame="_self" w:history="1">
        <w:r w:rsidR="00C92FD4" w:rsidRPr="00C92FD4">
          <w:rPr>
            <w:rFonts w:ascii="Verdana" w:eastAsia="Times New Roman" w:hAnsi="Verdana" w:cs="Times New Roman"/>
            <w:color w:val="0B4FA7"/>
            <w:kern w:val="0"/>
            <w:szCs w:val="28"/>
            <w:lang w:val="en-US" w:eastAsia="ru-RU"/>
            <w14:ligatures w14:val="none"/>
          </w:rPr>
          <w:t>Brown and Levinson’s (1978)</w:t>
        </w:r>
      </w:hyperlink>
      <w:r w:rsidR="00C92FD4" w:rsidRPr="00C92FD4">
        <w:rPr>
          <w:rFonts w:ascii="Verdana" w:eastAsia="Times New Roman" w:hAnsi="Verdana" w:cs="Times New Roman"/>
          <w:color w:val="232323"/>
          <w:kern w:val="0"/>
          <w:szCs w:val="28"/>
          <w:lang w:val="en-US" w:eastAsia="ru-RU"/>
          <w14:ligatures w14:val="none"/>
        </w:rPr>
        <w:t> Politeness theory; </w:t>
      </w:r>
      <w:hyperlink r:id="rId36" w:anchor="ref17" w:tgtFrame="_self" w:history="1">
        <w:r w:rsidR="00C92FD4" w:rsidRPr="00C92FD4">
          <w:rPr>
            <w:rFonts w:ascii="Verdana" w:eastAsia="Times New Roman" w:hAnsi="Verdana" w:cs="Times New Roman"/>
            <w:color w:val="0B4FA7"/>
            <w:kern w:val="0"/>
            <w:szCs w:val="28"/>
            <w:lang w:val="en-US" w:eastAsia="ru-RU"/>
            <w14:ligatures w14:val="none"/>
          </w:rPr>
          <w:t>Sacks, Schegloff, &amp; Jefferson (1974)</w:t>
        </w:r>
      </w:hyperlink>
      <w:r w:rsidR="00C92FD4" w:rsidRPr="00C92FD4">
        <w:rPr>
          <w:rFonts w:ascii="Verdana" w:eastAsia="Times New Roman" w:hAnsi="Verdana" w:cs="Times New Roman"/>
          <w:color w:val="232323"/>
          <w:kern w:val="0"/>
          <w:szCs w:val="28"/>
          <w:lang w:val="en-US" w:eastAsia="ru-RU"/>
          <w14:ligatures w14:val="none"/>
        </w:rPr>
        <w:t> Conversational Analysis theory.</w:t>
      </w:r>
    </w:p>
    <w:p w14:paraId="7FF77F90" w14:textId="77777777" w:rsidR="00C92FD4" w:rsidRPr="00C92FD4" w:rsidRDefault="00255D2F" w:rsidP="00C92FD4">
      <w:pPr>
        <w:shd w:val="clear" w:color="auto" w:fill="FFFFFF"/>
        <w:spacing w:after="0"/>
        <w:rPr>
          <w:rFonts w:ascii="Verdana" w:eastAsia="Times New Roman" w:hAnsi="Verdana" w:cs="Times New Roman"/>
          <w:color w:val="232323"/>
          <w:kern w:val="0"/>
          <w:szCs w:val="28"/>
          <w:lang w:val="en-US" w:eastAsia="ru-RU"/>
          <w14:ligatures w14:val="none"/>
        </w:rPr>
      </w:pPr>
      <w:hyperlink r:id="rId37" w:anchor="ref12" w:tgtFrame="_self" w:history="1">
        <w:r w:rsidR="00C92FD4" w:rsidRPr="00C92FD4">
          <w:rPr>
            <w:rFonts w:ascii="Verdana" w:eastAsia="Times New Roman" w:hAnsi="Verdana" w:cs="Times New Roman"/>
            <w:color w:val="0B4FA7"/>
            <w:kern w:val="0"/>
            <w:szCs w:val="28"/>
            <w:lang w:val="en-US" w:eastAsia="ru-RU"/>
            <w14:ligatures w14:val="none"/>
          </w:rPr>
          <w:t>M’mbohi (2016)</w:t>
        </w:r>
      </w:hyperlink>
      <w:r w:rsidR="00C92FD4" w:rsidRPr="00C92FD4">
        <w:rPr>
          <w:rFonts w:ascii="Verdana" w:eastAsia="Times New Roman" w:hAnsi="Verdana" w:cs="Times New Roman"/>
          <w:color w:val="232323"/>
          <w:kern w:val="0"/>
          <w:szCs w:val="28"/>
          <w:lang w:val="en-US" w:eastAsia="ru-RU"/>
          <w14:ligatures w14:val="none"/>
        </w:rPr>
        <w:t> in his study on emerging language use patterns among male football viewers in Baringo County, Kenya, focuses also on positive and negative politeness strategies. This paper also deals with positive and negative politeness strategies. </w:t>
      </w:r>
      <w:hyperlink r:id="rId38" w:anchor="ref12" w:tgtFrame="_self" w:history="1">
        <w:r w:rsidR="00C92FD4" w:rsidRPr="00C92FD4">
          <w:rPr>
            <w:rFonts w:ascii="Verdana" w:eastAsia="Times New Roman" w:hAnsi="Verdana" w:cs="Times New Roman"/>
            <w:color w:val="0B4FA7"/>
            <w:kern w:val="0"/>
            <w:szCs w:val="28"/>
            <w:lang w:val="en-US" w:eastAsia="ru-RU"/>
            <w14:ligatures w14:val="none"/>
          </w:rPr>
          <w:t>M’mbohi’s (2016)</w:t>
        </w:r>
      </w:hyperlink>
      <w:r w:rsidR="00C92FD4" w:rsidRPr="00C92FD4">
        <w:rPr>
          <w:rFonts w:ascii="Verdana" w:eastAsia="Times New Roman" w:hAnsi="Verdana" w:cs="Times New Roman"/>
          <w:color w:val="232323"/>
          <w:kern w:val="0"/>
          <w:szCs w:val="28"/>
          <w:lang w:val="en-US" w:eastAsia="ru-RU"/>
          <w14:ligatures w14:val="none"/>
        </w:rPr>
        <w:t> study however, provides further insight into the way men use language in social contexts whereas the current study hopes to provide insight on the importance of students applying politeness during student-teacher interactions.</w:t>
      </w:r>
    </w:p>
    <w:p w14:paraId="54E5A635" w14:textId="77777777" w:rsidR="00C92FD4" w:rsidRPr="00C92FD4" w:rsidRDefault="00C92FD4" w:rsidP="00C92FD4">
      <w:pPr>
        <w:shd w:val="clear" w:color="auto" w:fill="FFFFFF"/>
        <w:spacing w:after="0" w:line="36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2.2. Theoretical Framework</w:t>
      </w:r>
    </w:p>
    <w:p w14:paraId="09261281"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This study adopted Politeness Theory by </w:t>
      </w:r>
      <w:hyperlink r:id="rId39" w:anchor="ref2" w:tgtFrame="_self" w:history="1">
        <w:r w:rsidRPr="00C92FD4">
          <w:rPr>
            <w:rFonts w:ascii="Verdana" w:eastAsia="Times New Roman" w:hAnsi="Verdana" w:cs="Times New Roman"/>
            <w:color w:val="0B4FA7"/>
            <w:kern w:val="0"/>
            <w:szCs w:val="28"/>
            <w:lang w:val="en-US" w:eastAsia="ru-RU"/>
            <w14:ligatures w14:val="none"/>
          </w:rPr>
          <w:t>Brown &amp; Levinson (1987)</w:t>
        </w:r>
      </w:hyperlink>
      <w:r w:rsidRPr="00C92FD4">
        <w:rPr>
          <w:rFonts w:ascii="Verdana" w:eastAsia="Times New Roman" w:hAnsi="Verdana" w:cs="Times New Roman"/>
          <w:color w:val="232323"/>
          <w:kern w:val="0"/>
          <w:szCs w:val="28"/>
          <w:lang w:val="en-US" w:eastAsia="ru-RU"/>
          <w14:ligatures w14:val="none"/>
        </w:rPr>
        <w:t>. This Theory has a long history in linguistic research focusing on interaction. </w:t>
      </w:r>
      <w:hyperlink r:id="rId40" w:anchor="ref2" w:tgtFrame="_self" w:history="1">
        <w:r w:rsidRPr="00C92FD4">
          <w:rPr>
            <w:rFonts w:ascii="Verdana" w:eastAsia="Times New Roman" w:hAnsi="Verdana" w:cs="Times New Roman"/>
            <w:color w:val="0B4FA7"/>
            <w:kern w:val="0"/>
            <w:szCs w:val="28"/>
            <w:lang w:val="en-US" w:eastAsia="ru-RU"/>
            <w14:ligatures w14:val="none"/>
          </w:rPr>
          <w:t>Brown &amp; Levinson (1987)</w:t>
        </w:r>
      </w:hyperlink>
      <w:r w:rsidRPr="00C92FD4">
        <w:rPr>
          <w:rFonts w:ascii="Verdana" w:eastAsia="Times New Roman" w:hAnsi="Verdana" w:cs="Times New Roman"/>
          <w:color w:val="232323"/>
          <w:kern w:val="0"/>
          <w:szCs w:val="28"/>
          <w:lang w:val="en-US" w:eastAsia="ru-RU"/>
          <w14:ligatures w14:val="none"/>
        </w:rPr>
        <w:t> define politeness as redressive action taken to counter balance the disruptive effects of face threatening acts (FTAS). FTAS are verbal or non-verbal acts that run contrary to the face wants of addressees. Face is the public self image that people want to claim for themselves. A face is a want that everyone desires to be satisfied. For this reason, interlocutors make an effort to preserve their face and that of their interactants by taking actions that reduce the threat posed by FTAS in an interaction.</w:t>
      </w:r>
    </w:p>
    <w:p w14:paraId="14A08AC6"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Face threatening acts infringe on a hearer’s need to maintain his/her self esteem and to be respected. For example, if a student walks up to a teacher and informs him/her, “I am going to the market.” The teacher might feel justified to conclude that the student is impolite as they do not try to use an utterance that implies to the teacher that he/she is not imposing his/her wishes with impunity.</w:t>
      </w:r>
    </w:p>
    <w:p w14:paraId="6DF89256" w14:textId="77777777" w:rsidR="00C92FD4" w:rsidRPr="00C92FD4" w:rsidRDefault="00255D2F" w:rsidP="00C92FD4">
      <w:pPr>
        <w:shd w:val="clear" w:color="auto" w:fill="FFFFFF"/>
        <w:spacing w:after="0"/>
        <w:rPr>
          <w:rFonts w:ascii="Verdana" w:eastAsia="Times New Roman" w:hAnsi="Verdana" w:cs="Times New Roman"/>
          <w:color w:val="232323"/>
          <w:kern w:val="0"/>
          <w:szCs w:val="28"/>
          <w:lang w:val="en-US" w:eastAsia="ru-RU"/>
          <w14:ligatures w14:val="none"/>
        </w:rPr>
      </w:pPr>
      <w:hyperlink r:id="rId41" w:anchor="ref2" w:tgtFrame="_self" w:history="1">
        <w:r w:rsidR="00C92FD4" w:rsidRPr="00C92FD4">
          <w:rPr>
            <w:rFonts w:ascii="Verdana" w:eastAsia="Times New Roman" w:hAnsi="Verdana" w:cs="Times New Roman"/>
            <w:color w:val="0B4FA7"/>
            <w:kern w:val="0"/>
            <w:szCs w:val="28"/>
            <w:lang w:val="en-US" w:eastAsia="ru-RU"/>
            <w14:ligatures w14:val="none"/>
          </w:rPr>
          <w:t>Brown &amp; Levinson (1978)</w:t>
        </w:r>
      </w:hyperlink>
      <w:r w:rsidR="00C92FD4" w:rsidRPr="00C92FD4">
        <w:rPr>
          <w:rFonts w:ascii="Verdana" w:eastAsia="Times New Roman" w:hAnsi="Verdana" w:cs="Times New Roman"/>
          <w:color w:val="232323"/>
          <w:kern w:val="0"/>
          <w:szCs w:val="28"/>
          <w:lang w:val="en-US" w:eastAsia="ru-RU"/>
          <w14:ligatures w14:val="none"/>
        </w:rPr>
        <w:t> suggest a number of politeness strategies to minimize the threat posed by FTAS. These strategies are: negative politeness, on record which involves doing the FTA without redressive action, positive politeness, bald on record, off-record whereby a speaker does the FTA indirectly and doing the FTA with redressive action. Avoiding the FTA altogether is also a politeness strategy.</w:t>
      </w:r>
    </w:p>
    <w:p w14:paraId="7412E739"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To decide on the strategy to adopt, speakers consider the relative weightings of three wants. These are: to communicate the content of the FTA, to be efficient and urgent, to maintain the addressee’s face to any degree. In this paper we consider both the positive and negative strategies that interactants used to mitigate the adverse effects of FTAS.</w:t>
      </w:r>
    </w:p>
    <w:p w14:paraId="143D6AD3"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Positive politeness recognizes the need of the other person to be respected, confirms that they are friendly and expresses group reciprocity. It is directed to an addressee’s perennial desire that their wants or actions, acquisitions and values should be thought of as desirable. It therefore attends to people’s need to be appreciated and approved of.</w:t>
      </w:r>
    </w:p>
    <w:p w14:paraId="1337D089" w14:textId="77777777" w:rsidR="00C92FD4" w:rsidRPr="00C92FD4" w:rsidRDefault="00255D2F" w:rsidP="00C92FD4">
      <w:pPr>
        <w:shd w:val="clear" w:color="auto" w:fill="FFFFFF"/>
        <w:spacing w:after="0"/>
        <w:rPr>
          <w:rFonts w:ascii="Verdana" w:eastAsia="Times New Roman" w:hAnsi="Verdana" w:cs="Times New Roman"/>
          <w:color w:val="232323"/>
          <w:kern w:val="0"/>
          <w:szCs w:val="28"/>
          <w:lang w:val="en-US" w:eastAsia="ru-RU"/>
          <w14:ligatures w14:val="none"/>
        </w:rPr>
      </w:pPr>
      <w:hyperlink r:id="rId42" w:anchor="ref2" w:tgtFrame="_self" w:history="1">
        <w:r w:rsidR="00C92FD4" w:rsidRPr="00C92FD4">
          <w:rPr>
            <w:rFonts w:ascii="Verdana" w:eastAsia="Times New Roman" w:hAnsi="Verdana" w:cs="Times New Roman"/>
            <w:color w:val="0B4FA7"/>
            <w:kern w:val="0"/>
            <w:szCs w:val="28"/>
            <w:lang w:val="en-US" w:eastAsia="ru-RU"/>
            <w14:ligatures w14:val="none"/>
          </w:rPr>
          <w:t>Brown and Levinson (1987)</w:t>
        </w:r>
      </w:hyperlink>
      <w:r w:rsidR="00C92FD4" w:rsidRPr="00C92FD4">
        <w:rPr>
          <w:rFonts w:ascii="Verdana" w:eastAsia="Times New Roman" w:hAnsi="Verdana" w:cs="Times New Roman"/>
          <w:color w:val="232323"/>
          <w:kern w:val="0"/>
          <w:szCs w:val="28"/>
          <w:lang w:val="en-US" w:eastAsia="ru-RU"/>
          <w14:ligatures w14:val="none"/>
        </w:rPr>
        <w:t> have identified fifteen positive politeness strategies that communicators use to convey approval of their hearer’s wants and to convey that their own wants are similar. These strategies fall into three general types: 1) the speaker can claim common ground with the hearer; 2) the speaker and hearer are co-operators; and 3) the speaker can fulfil the hearer’s want. These three types of positive redress are conveyed through these fifteen different strategies: Notice; Exaggerate; Intensify interest to H; Use in-group identity markers; Seek agreement; Avoid disagreement; Presuppose/raise/assert common ground; Joke; Assert or presuppose S’s knowledge of and concern for H’s wants; Offer/promise; Be optimistic; Include both S and H in the activity; Give (or ask for) reasons; Assume or assert reciprocity and, Give gifts to H.</w:t>
      </w:r>
    </w:p>
    <w:p w14:paraId="5F47CDDE"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Negative politeness is redressive action addressed to the hearer’s negative face i.e. their want to have freedom of action unhindered and their attention unimpeded. It is avoidance based and refers to the communicative strategies interactants use to express recognition of others’ need for freedom from restraint. Realizations of negative politeness consist in assurances that the speaker recognizes and respects the addressee’s negative face wants and will not or will only minimally interfere with it. </w:t>
      </w:r>
      <w:hyperlink r:id="rId43" w:anchor="ref2" w:tgtFrame="_self" w:history="1">
        <w:r w:rsidRPr="00C92FD4">
          <w:rPr>
            <w:rFonts w:ascii="Verdana" w:eastAsia="Times New Roman" w:hAnsi="Verdana" w:cs="Times New Roman"/>
            <w:color w:val="0B4FA7"/>
            <w:kern w:val="0"/>
            <w:szCs w:val="28"/>
            <w:lang w:val="en-US" w:eastAsia="ru-RU"/>
            <w14:ligatures w14:val="none"/>
          </w:rPr>
          <w:t>Brown &amp; Levinson (1987)</w:t>
        </w:r>
      </w:hyperlink>
      <w:r w:rsidRPr="00C92FD4">
        <w:rPr>
          <w:rFonts w:ascii="Verdana" w:eastAsia="Times New Roman" w:hAnsi="Verdana" w:cs="Times New Roman"/>
          <w:color w:val="232323"/>
          <w:kern w:val="0"/>
          <w:szCs w:val="28"/>
          <w:lang w:val="en-US" w:eastAsia="ru-RU"/>
          <w14:ligatures w14:val="none"/>
        </w:rPr>
        <w:t> developed ten different negative politeness strategies: Be conventionally indirect; Question, hedge; Be pessimistic; Minimize the imposition; Give deference; Apologize; Impersonalize S and H; State the FTA as a general rule; Nominalize and, Go on record as incurring a debt, or as not indebting H.</w:t>
      </w:r>
    </w:p>
    <w:p w14:paraId="60B19D08"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During student-teacher interactions, students tend to use polite forms based on the situation they are in. The polite forms the students used are then categorized into positive and negative politeness.</w:t>
      </w:r>
    </w:p>
    <w:p w14:paraId="18E21E84"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A number of factors determine the strategy one uses. These are:</w:t>
      </w:r>
    </w:p>
    <w:p w14:paraId="35B962EE"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1) Social distance between parties (systematic relation). This has an influence on the type of the strategy to be used. For example, when speaking to people who are very close in terms of relationship to a person, one may choose to use positive rather than negative politeness strategy.</w:t>
      </w:r>
    </w:p>
    <w:p w14:paraId="2415080C"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2) Power relations between parties (asymmetrical relations). People take into consideration the social ranking of their interlocutors when choosing a particular politeness strategy. They are likely to speak to their social equals differently from those whose status is higher or lower than theirs in a given situation.</w:t>
      </w:r>
    </w:p>
    <w:p w14:paraId="55E2880E" w14:textId="77777777" w:rsidR="00C92FD4" w:rsidRPr="00C92FD4" w:rsidRDefault="00C92FD4" w:rsidP="00C92FD4">
      <w:pPr>
        <w:pBdr>
          <w:bottom w:val="single" w:sz="6" w:space="8" w:color="CCCCCC"/>
        </w:pBdr>
        <w:shd w:val="clear" w:color="auto" w:fill="FFFFFF"/>
        <w:spacing w:after="0" w:line="45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3. Methodology</w:t>
      </w:r>
    </w:p>
    <w:p w14:paraId="6E8A56CD"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A qualitative descriptive design was used. This study was carried out in Ndigwa Secondary School of Siaya County, Kenya. It is a mixed day and boarding school that was started in 1965. It is a two-streamed school with a population of five hundred and eighty five students. It has twelve teachers posted by Teachers Service Commission [TSC] and five employed by Board of Management. The target population was 300 form 1 and 3 students.</w:t>
      </w:r>
    </w:p>
    <w:p w14:paraId="4C30EEE2" w14:textId="77777777" w:rsidR="00C92FD4" w:rsidRPr="00C92FD4" w:rsidRDefault="00C92FD4" w:rsidP="00C92FD4">
      <w:pPr>
        <w:shd w:val="clear" w:color="auto" w:fill="FFFFFF"/>
        <w:spacing w:after="0" w:line="36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3.1. Sampling and Sample Size</w:t>
      </w:r>
    </w:p>
    <w:p w14:paraId="0C492A0C"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Three settings were purposively selected namely: house assembly meetings, guidance and counselling sessions and staffroom interactions for data elicitation.</w:t>
      </w:r>
    </w:p>
    <w:p w14:paraId="6DDECEF2"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The sample size consisted of a total of 45 forms 1 and 3 students who engaged in the student-teacher interactions in the three settings. The teachers were purposively sampled by virtue of the fact that they performed the roles on those domains. Several recordings were done over a period of two weeks but in each setting, the researchers purposively analyzed specific conversations based on audibility, content and features to be studied.</w:t>
      </w:r>
    </w:p>
    <w:p w14:paraId="17B609C9"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Observation schedules were used by the researchers. Several recordings were done over a period of two weeks but in each setting, the researcher purposively analyzed specific conversations based on audibility, content and features to be studied. In the staffroom interactions, five conversations were analyzed, while in the guidance and counseling sessions and house assembly sessions, two recordings each were analyzed.</w:t>
      </w:r>
    </w:p>
    <w:p w14:paraId="3DA21ED7" w14:textId="77777777" w:rsidR="00C92FD4" w:rsidRPr="00C92FD4" w:rsidRDefault="00C92FD4" w:rsidP="00C92FD4">
      <w:pPr>
        <w:shd w:val="clear" w:color="auto" w:fill="FFFFFF"/>
        <w:spacing w:after="0" w:line="36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3.2. Data Collection Methods and Instruments</w:t>
      </w:r>
    </w:p>
    <w:p w14:paraId="0F85E823"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In order to collect data on the politeness strategies, this study applied interview method and participant observation through a structured observation guide which laid out the parameters that guided the observation such as who initiated the interaction, the class of the interactants, and the settings of the interaction. Tape recording was used to capture the utterances supplemented with field notes. Due diligence was followed regarding ethical consideration by obtaining prior consent from the participants as well as research authorization organs.</w:t>
      </w:r>
    </w:p>
    <w:p w14:paraId="1F274BE0"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The interactions were characterized by a number of non-verbal features of communication such as nodding, smiling, waving, drooping of shoulders, shaking of the head and so on. As the conversations were going on, the exact points where the features occurred were noted. For example, if a speaker said: “I agree, and this utterance was accompanied by raised eye brows, the note taken down read: “I agree” (raised eyebrows). The non-verbal cues helped to supplement meaning in verbal communication observed.</w:t>
      </w:r>
    </w:p>
    <w:p w14:paraId="41969CF4"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Interference was overcome by taking of supplementary notes on the general topic under discussion and non-verbal features, which accompanied the data. This made it possible to transcribe the data. The interactions in the dormitory assembly sessions and guidance and counseling meetings were two sessions. Each session per setting was 25 - 30 minutes. A total of two sessions for each setting was recorded. Staffroom sessions were shorter but the whole conversation was recorded and analyzed. It was not limited to two sessions but the researcher selected one with many interactions. The researchers made notes on the non-verbal behavior of the informants which helped to analyze the rest of the data. The field notes helped to capture some of the non verbal behavior that helped to supplement the recorded interactions.</w:t>
      </w:r>
    </w:p>
    <w:p w14:paraId="4A10088B" w14:textId="77777777" w:rsidR="00C92FD4" w:rsidRPr="00C92FD4" w:rsidRDefault="00C92FD4" w:rsidP="00C92FD4">
      <w:pPr>
        <w:pBdr>
          <w:bottom w:val="single" w:sz="6" w:space="8" w:color="CCCCCC"/>
        </w:pBdr>
        <w:shd w:val="clear" w:color="auto" w:fill="FFFFFF"/>
        <w:spacing w:after="0" w:line="45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4. Data Analysis and Discussion</w:t>
      </w:r>
    </w:p>
    <w:p w14:paraId="64249668"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The data was collected from form 3 and 4 students of Ndwiga secondary school, Kenya. Several abbreviations have been used in reference to the setting (SI Staffroom Interaction, GS Guidance and Counselling Session, HA House Assembly Session). Teachers and students are identified as T and S respectively and where more than one is involved they are numbered. Use of bold type face in the different excerpts is meant to highlight the forms of politeness evident, whereas the exact words spoken in either Dholuo or Kiswahili are in italic type face. The translations of the exact words spoken are placed under round brackets. The square brackets enclose the directions, while the curly brackets enclose non verbal cues expressing politeness.</w:t>
      </w:r>
    </w:p>
    <w:p w14:paraId="6AAB12C8" w14:textId="77777777" w:rsidR="00C92FD4" w:rsidRPr="00C92FD4" w:rsidRDefault="00C92FD4" w:rsidP="00C92FD4">
      <w:pPr>
        <w:shd w:val="clear" w:color="auto" w:fill="FFFFFF"/>
        <w:spacing w:after="0" w:line="36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4.1. Students’ Positive Politeness Strategies in Student-Teacher Interactions in Ndigwa Secondary School</w:t>
      </w:r>
    </w:p>
    <w:p w14:paraId="3FFC7E4A"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Brown and Levinson identify 15 categories of positive politeness strategies. This study was able to identify 7 of these in the data collected. These are going to form the basis for our analysis and discussion below We use the first four to draw specific examples. The data are coded in this way: Staffroom Interactions (SI), House Assembly Session (HA) and Guidance and Counselling Session (GS).</w:t>
      </w:r>
    </w:p>
    <w:p w14:paraId="5485AB7B" w14:textId="77777777" w:rsidR="00C92FD4" w:rsidRPr="00C92FD4" w:rsidRDefault="00255D2F" w:rsidP="00C92FD4">
      <w:pPr>
        <w:shd w:val="clear" w:color="auto" w:fill="FFFFFF"/>
        <w:spacing w:after="0"/>
        <w:rPr>
          <w:rFonts w:ascii="Verdana" w:eastAsia="Times New Roman" w:hAnsi="Verdana" w:cs="Times New Roman"/>
          <w:color w:val="232323"/>
          <w:kern w:val="0"/>
          <w:szCs w:val="28"/>
          <w:lang w:val="en-US" w:eastAsia="ru-RU"/>
          <w14:ligatures w14:val="none"/>
        </w:rPr>
      </w:pPr>
      <w:hyperlink r:id="rId44" w:anchor="t1" w:tgtFrame="_self" w:history="1">
        <w:r w:rsidR="00C92FD4" w:rsidRPr="00C92FD4">
          <w:rPr>
            <w:rFonts w:ascii="Verdana" w:eastAsia="Times New Roman" w:hAnsi="Verdana" w:cs="Times New Roman"/>
            <w:color w:val="0B4FA7"/>
            <w:kern w:val="0"/>
            <w:szCs w:val="28"/>
            <w:lang w:val="en-US" w:eastAsia="ru-RU"/>
            <w14:ligatures w14:val="none"/>
          </w:rPr>
          <w:t>Table 1</w:t>
        </w:r>
      </w:hyperlink>
      <w:r w:rsidR="00C92FD4" w:rsidRPr="00C92FD4">
        <w:rPr>
          <w:rFonts w:ascii="Verdana" w:eastAsia="Times New Roman" w:hAnsi="Verdana" w:cs="Times New Roman"/>
          <w:color w:val="232323"/>
          <w:kern w:val="0"/>
          <w:szCs w:val="28"/>
          <w:lang w:val="en-US" w:eastAsia="ru-RU"/>
          <w14:ligatures w14:val="none"/>
        </w:rPr>
        <w:t> gives a list of the number of times the positive politeness strategies were evident in the interactions.</w:t>
      </w:r>
    </w:p>
    <w:p w14:paraId="27107C48"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According to the frequency column (number of times evident), guidance and counselling session has the highest number of strategies used, with house assembly having the least. This clearly shows that the use of the positive politeness strategies varies depending on the setting.</w:t>
      </w:r>
    </w:p>
    <w:p w14:paraId="3E7C8D87"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We will now examine samples from the first four strategies for our discussion.</w:t>
      </w:r>
    </w:p>
    <w:p w14:paraId="4B4E56CC" w14:textId="77777777" w:rsidR="00C92FD4" w:rsidRPr="00C92FD4" w:rsidRDefault="00C92FD4" w:rsidP="00C92FD4">
      <w:pPr>
        <w:shd w:val="clear" w:color="auto" w:fill="FFFFFF"/>
        <w:spacing w:after="0" w:line="36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4.1.1. Use of In-Group Identity Markers</w:t>
      </w:r>
    </w:p>
    <w:p w14:paraId="1764B963" w14:textId="77777777" w:rsidR="00C92FD4" w:rsidRPr="00C92FD4" w:rsidRDefault="00C92FD4" w:rsidP="00C92FD4">
      <w:pPr>
        <w:shd w:val="clear" w:color="auto" w:fill="FFFFFF"/>
        <w:spacing w:after="15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Strategy 4 was used a total of 10 times, in the two out of three settings. It was completely not evident in staffroom interaction and only evident once in the house assembly session. Use of in-group identity marker involves a speaker (S) implicitly claiming common ground with another speaker/hearer (H) carried by</w:t>
      </w:r>
    </w:p>
    <w:tbl>
      <w:tblPr>
        <w:tblW w:w="13050" w:type="dxa"/>
        <w:jc w:val="center"/>
        <w:tblCellMar>
          <w:left w:w="0" w:type="dxa"/>
          <w:right w:w="0" w:type="dxa"/>
        </w:tblCellMar>
        <w:tblLook w:val="04A0" w:firstRow="1" w:lastRow="0" w:firstColumn="1" w:lastColumn="0" w:noHBand="0" w:noVBand="1"/>
      </w:tblPr>
      <w:tblGrid>
        <w:gridCol w:w="753"/>
        <w:gridCol w:w="5173"/>
        <w:gridCol w:w="2412"/>
        <w:gridCol w:w="2241"/>
        <w:gridCol w:w="2471"/>
      </w:tblGrid>
      <w:tr w:rsidR="00C92FD4" w:rsidRPr="0003708E" w14:paraId="0F31211A" w14:textId="77777777" w:rsidTr="00653050">
        <w:trPr>
          <w:trHeight w:val="340"/>
          <w:jc w:val="center"/>
        </w:trPr>
        <w:tc>
          <w:tcPr>
            <w:tcW w:w="340" w:type="dxa"/>
            <w:vMerge w:val="restart"/>
            <w:tcBorders>
              <w:top w:val="single" w:sz="8" w:space="0" w:color="943634"/>
              <w:left w:val="nil"/>
              <w:bottom w:val="single" w:sz="8" w:space="0" w:color="943634"/>
              <w:right w:val="nil"/>
            </w:tcBorders>
            <w:shd w:val="clear" w:color="auto" w:fill="auto"/>
            <w:vAlign w:val="center"/>
            <w:hideMark/>
          </w:tcPr>
          <w:p w14:paraId="0E28C650"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No.</w:t>
            </w:r>
          </w:p>
        </w:tc>
        <w:tc>
          <w:tcPr>
            <w:tcW w:w="2835" w:type="dxa"/>
            <w:vMerge w:val="restart"/>
            <w:tcBorders>
              <w:top w:val="single" w:sz="8" w:space="0" w:color="943634"/>
              <w:left w:val="nil"/>
              <w:bottom w:val="single" w:sz="8" w:space="0" w:color="943634"/>
              <w:right w:val="nil"/>
            </w:tcBorders>
            <w:shd w:val="clear" w:color="auto" w:fill="auto"/>
            <w:vAlign w:val="center"/>
            <w:hideMark/>
          </w:tcPr>
          <w:p w14:paraId="4D4C9925"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Positive Politeness Strategies</w:t>
            </w:r>
          </w:p>
        </w:tc>
        <w:tc>
          <w:tcPr>
            <w:tcW w:w="3402" w:type="dxa"/>
            <w:gridSpan w:val="3"/>
            <w:tcBorders>
              <w:top w:val="single" w:sz="8" w:space="0" w:color="943634"/>
              <w:left w:val="nil"/>
              <w:bottom w:val="single" w:sz="8" w:space="0" w:color="943634"/>
              <w:right w:val="nil"/>
            </w:tcBorders>
            <w:shd w:val="clear" w:color="auto" w:fill="auto"/>
            <w:vAlign w:val="center"/>
            <w:hideMark/>
          </w:tcPr>
          <w:p w14:paraId="0E9BEF1F" w14:textId="77777777" w:rsidR="00C92FD4" w:rsidRPr="00C92FD4" w:rsidRDefault="00C92FD4" w:rsidP="00C92FD4">
            <w:pPr>
              <w:spacing w:after="0"/>
              <w:jc w:val="center"/>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Frequency (No. of Times Evident)</w:t>
            </w:r>
          </w:p>
        </w:tc>
      </w:tr>
      <w:tr w:rsidR="00C92FD4" w:rsidRPr="0003708E" w14:paraId="557289E7" w14:textId="77777777" w:rsidTr="00653050">
        <w:trPr>
          <w:trHeight w:val="783"/>
          <w:jc w:val="center"/>
        </w:trPr>
        <w:tc>
          <w:tcPr>
            <w:tcW w:w="0" w:type="auto"/>
            <w:vMerge/>
            <w:tcBorders>
              <w:top w:val="single" w:sz="8" w:space="0" w:color="943634"/>
              <w:left w:val="nil"/>
              <w:bottom w:val="single" w:sz="8" w:space="0" w:color="943634"/>
              <w:right w:val="nil"/>
            </w:tcBorders>
            <w:shd w:val="clear" w:color="auto" w:fill="auto"/>
            <w:vAlign w:val="center"/>
            <w:hideMark/>
          </w:tcPr>
          <w:p w14:paraId="6ACF95B2" w14:textId="77777777" w:rsidR="00C92FD4" w:rsidRPr="00C92FD4" w:rsidRDefault="00C92FD4" w:rsidP="00C92FD4">
            <w:pPr>
              <w:spacing w:after="0"/>
              <w:rPr>
                <w:rFonts w:eastAsia="Times New Roman" w:cs="Times New Roman"/>
                <w:kern w:val="0"/>
                <w:szCs w:val="28"/>
                <w:lang w:val="en-US" w:eastAsia="ru-RU"/>
                <w14:ligatures w14:val="none"/>
              </w:rPr>
            </w:pPr>
          </w:p>
        </w:tc>
        <w:tc>
          <w:tcPr>
            <w:tcW w:w="0" w:type="auto"/>
            <w:vMerge/>
            <w:tcBorders>
              <w:top w:val="single" w:sz="8" w:space="0" w:color="943634"/>
              <w:left w:val="nil"/>
              <w:bottom w:val="single" w:sz="8" w:space="0" w:color="943634"/>
              <w:right w:val="nil"/>
            </w:tcBorders>
            <w:shd w:val="clear" w:color="auto" w:fill="auto"/>
            <w:vAlign w:val="center"/>
            <w:hideMark/>
          </w:tcPr>
          <w:p w14:paraId="38AEB0CC" w14:textId="77777777" w:rsidR="00C92FD4" w:rsidRPr="00C92FD4" w:rsidRDefault="00C92FD4" w:rsidP="00C92FD4">
            <w:pPr>
              <w:spacing w:after="0"/>
              <w:rPr>
                <w:rFonts w:eastAsia="Times New Roman" w:cs="Times New Roman"/>
                <w:kern w:val="0"/>
                <w:szCs w:val="28"/>
                <w:lang w:val="en-US" w:eastAsia="ru-RU"/>
                <w14:ligatures w14:val="none"/>
              </w:rPr>
            </w:pPr>
          </w:p>
        </w:tc>
        <w:tc>
          <w:tcPr>
            <w:tcW w:w="945" w:type="dxa"/>
            <w:tcBorders>
              <w:top w:val="nil"/>
              <w:left w:val="nil"/>
              <w:bottom w:val="single" w:sz="8" w:space="0" w:color="943634"/>
              <w:right w:val="nil"/>
            </w:tcBorders>
            <w:shd w:val="clear" w:color="auto" w:fill="auto"/>
            <w:vAlign w:val="center"/>
            <w:hideMark/>
          </w:tcPr>
          <w:p w14:paraId="20C14193"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Staffroom Interactions</w:t>
            </w:r>
          </w:p>
          <w:p w14:paraId="30FD7879"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(SI)</w:t>
            </w:r>
          </w:p>
        </w:tc>
        <w:tc>
          <w:tcPr>
            <w:tcW w:w="1228" w:type="dxa"/>
            <w:tcBorders>
              <w:top w:val="single" w:sz="8" w:space="0" w:color="943634"/>
              <w:left w:val="nil"/>
              <w:bottom w:val="single" w:sz="8" w:space="0" w:color="943634"/>
              <w:right w:val="nil"/>
            </w:tcBorders>
            <w:shd w:val="clear" w:color="auto" w:fill="auto"/>
            <w:vAlign w:val="center"/>
            <w:hideMark/>
          </w:tcPr>
          <w:p w14:paraId="07038C28"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House Assembly Sessions</w:t>
            </w:r>
          </w:p>
          <w:p w14:paraId="2E2497F9"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(HA)</w:t>
            </w:r>
          </w:p>
        </w:tc>
        <w:tc>
          <w:tcPr>
            <w:tcW w:w="1229" w:type="dxa"/>
            <w:tcBorders>
              <w:top w:val="single" w:sz="8" w:space="0" w:color="943634"/>
              <w:left w:val="nil"/>
              <w:bottom w:val="single" w:sz="8" w:space="0" w:color="943634"/>
              <w:right w:val="nil"/>
            </w:tcBorders>
            <w:shd w:val="clear" w:color="auto" w:fill="auto"/>
            <w:vAlign w:val="center"/>
            <w:hideMark/>
          </w:tcPr>
          <w:p w14:paraId="4CE70333" w14:textId="77777777" w:rsidR="00C92FD4" w:rsidRPr="00C92FD4" w:rsidRDefault="00C92FD4" w:rsidP="00C92FD4">
            <w:pPr>
              <w:spacing w:after="0"/>
              <w:jc w:val="center"/>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Guidance and Counselling Sessions (GS)</w:t>
            </w:r>
          </w:p>
        </w:tc>
      </w:tr>
      <w:tr w:rsidR="00C92FD4" w:rsidRPr="00C92FD4" w14:paraId="0FCF26CC" w14:textId="77777777" w:rsidTr="00653050">
        <w:trPr>
          <w:trHeight w:val="318"/>
          <w:jc w:val="center"/>
        </w:trPr>
        <w:tc>
          <w:tcPr>
            <w:tcW w:w="340" w:type="dxa"/>
            <w:tcBorders>
              <w:top w:val="nil"/>
              <w:left w:val="nil"/>
              <w:bottom w:val="nil"/>
              <w:right w:val="nil"/>
            </w:tcBorders>
            <w:shd w:val="clear" w:color="auto" w:fill="auto"/>
            <w:vAlign w:val="center"/>
            <w:hideMark/>
          </w:tcPr>
          <w:p w14:paraId="26213C9C"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1.</w:t>
            </w:r>
          </w:p>
        </w:tc>
        <w:tc>
          <w:tcPr>
            <w:tcW w:w="2835" w:type="dxa"/>
            <w:tcBorders>
              <w:top w:val="nil"/>
              <w:left w:val="nil"/>
              <w:bottom w:val="nil"/>
              <w:right w:val="nil"/>
            </w:tcBorders>
            <w:shd w:val="clear" w:color="auto" w:fill="auto"/>
            <w:vAlign w:val="center"/>
            <w:hideMark/>
          </w:tcPr>
          <w:p w14:paraId="641EF068" w14:textId="77777777" w:rsidR="00C92FD4" w:rsidRPr="00C92FD4" w:rsidRDefault="00C92FD4" w:rsidP="00C92FD4">
            <w:pPr>
              <w:spacing w:after="0"/>
              <w:ind w:left="100"/>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Use in-group identity markers.</w:t>
            </w:r>
          </w:p>
        </w:tc>
        <w:tc>
          <w:tcPr>
            <w:tcW w:w="945" w:type="dxa"/>
            <w:tcBorders>
              <w:top w:val="nil"/>
              <w:left w:val="nil"/>
              <w:bottom w:val="nil"/>
              <w:right w:val="nil"/>
            </w:tcBorders>
            <w:shd w:val="clear" w:color="auto" w:fill="auto"/>
            <w:vAlign w:val="center"/>
            <w:hideMark/>
          </w:tcPr>
          <w:p w14:paraId="11F9A76A"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c>
          <w:tcPr>
            <w:tcW w:w="1228" w:type="dxa"/>
            <w:tcBorders>
              <w:top w:val="nil"/>
              <w:left w:val="nil"/>
              <w:bottom w:val="nil"/>
              <w:right w:val="nil"/>
            </w:tcBorders>
            <w:shd w:val="clear" w:color="auto" w:fill="auto"/>
            <w:vAlign w:val="center"/>
            <w:hideMark/>
          </w:tcPr>
          <w:p w14:paraId="31985AFC"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1</w:t>
            </w:r>
          </w:p>
        </w:tc>
        <w:tc>
          <w:tcPr>
            <w:tcW w:w="1229" w:type="dxa"/>
            <w:tcBorders>
              <w:top w:val="nil"/>
              <w:left w:val="nil"/>
              <w:bottom w:val="nil"/>
              <w:right w:val="nil"/>
            </w:tcBorders>
            <w:shd w:val="clear" w:color="auto" w:fill="auto"/>
            <w:vAlign w:val="center"/>
            <w:hideMark/>
          </w:tcPr>
          <w:p w14:paraId="3CE74858"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9</w:t>
            </w:r>
          </w:p>
        </w:tc>
      </w:tr>
      <w:tr w:rsidR="00C92FD4" w:rsidRPr="00C92FD4" w14:paraId="3727BEC2" w14:textId="77777777" w:rsidTr="00653050">
        <w:trPr>
          <w:trHeight w:val="318"/>
          <w:jc w:val="center"/>
        </w:trPr>
        <w:tc>
          <w:tcPr>
            <w:tcW w:w="340" w:type="dxa"/>
            <w:tcBorders>
              <w:top w:val="nil"/>
              <w:left w:val="nil"/>
              <w:bottom w:val="nil"/>
              <w:right w:val="nil"/>
            </w:tcBorders>
            <w:shd w:val="clear" w:color="auto" w:fill="auto"/>
            <w:vAlign w:val="center"/>
            <w:hideMark/>
          </w:tcPr>
          <w:p w14:paraId="191016E2"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2.</w:t>
            </w:r>
          </w:p>
        </w:tc>
        <w:tc>
          <w:tcPr>
            <w:tcW w:w="2835" w:type="dxa"/>
            <w:tcBorders>
              <w:top w:val="nil"/>
              <w:left w:val="nil"/>
              <w:bottom w:val="nil"/>
              <w:right w:val="nil"/>
            </w:tcBorders>
            <w:shd w:val="clear" w:color="auto" w:fill="auto"/>
            <w:vAlign w:val="center"/>
            <w:hideMark/>
          </w:tcPr>
          <w:p w14:paraId="194AAD7A" w14:textId="77777777" w:rsidR="00C92FD4" w:rsidRPr="00C92FD4" w:rsidRDefault="00C92FD4" w:rsidP="00C92FD4">
            <w:pPr>
              <w:spacing w:after="0"/>
              <w:ind w:left="100"/>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Seek agreement.</w:t>
            </w:r>
          </w:p>
        </w:tc>
        <w:tc>
          <w:tcPr>
            <w:tcW w:w="945" w:type="dxa"/>
            <w:tcBorders>
              <w:top w:val="nil"/>
              <w:left w:val="nil"/>
              <w:bottom w:val="nil"/>
              <w:right w:val="nil"/>
            </w:tcBorders>
            <w:shd w:val="clear" w:color="auto" w:fill="auto"/>
            <w:vAlign w:val="center"/>
            <w:hideMark/>
          </w:tcPr>
          <w:p w14:paraId="60EDDED6"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c>
          <w:tcPr>
            <w:tcW w:w="1228" w:type="dxa"/>
            <w:tcBorders>
              <w:top w:val="nil"/>
              <w:left w:val="nil"/>
              <w:bottom w:val="nil"/>
              <w:right w:val="nil"/>
            </w:tcBorders>
            <w:shd w:val="clear" w:color="auto" w:fill="auto"/>
            <w:vAlign w:val="center"/>
            <w:hideMark/>
          </w:tcPr>
          <w:p w14:paraId="208A9674"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c>
          <w:tcPr>
            <w:tcW w:w="1229" w:type="dxa"/>
            <w:tcBorders>
              <w:top w:val="nil"/>
              <w:left w:val="nil"/>
              <w:bottom w:val="nil"/>
              <w:right w:val="nil"/>
            </w:tcBorders>
            <w:shd w:val="clear" w:color="auto" w:fill="auto"/>
            <w:vAlign w:val="center"/>
            <w:hideMark/>
          </w:tcPr>
          <w:p w14:paraId="7FBAAA64"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1</w:t>
            </w:r>
          </w:p>
        </w:tc>
      </w:tr>
      <w:tr w:rsidR="00C92FD4" w:rsidRPr="00C92FD4" w14:paraId="3835E9CE" w14:textId="77777777" w:rsidTr="00653050">
        <w:trPr>
          <w:trHeight w:val="318"/>
          <w:jc w:val="center"/>
        </w:trPr>
        <w:tc>
          <w:tcPr>
            <w:tcW w:w="340" w:type="dxa"/>
            <w:tcBorders>
              <w:top w:val="nil"/>
              <w:left w:val="nil"/>
              <w:bottom w:val="nil"/>
              <w:right w:val="nil"/>
            </w:tcBorders>
            <w:shd w:val="clear" w:color="auto" w:fill="auto"/>
            <w:vAlign w:val="center"/>
            <w:hideMark/>
          </w:tcPr>
          <w:p w14:paraId="0ACDD8D8"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3.</w:t>
            </w:r>
          </w:p>
        </w:tc>
        <w:tc>
          <w:tcPr>
            <w:tcW w:w="2835" w:type="dxa"/>
            <w:tcBorders>
              <w:top w:val="nil"/>
              <w:left w:val="nil"/>
              <w:bottom w:val="nil"/>
              <w:right w:val="nil"/>
            </w:tcBorders>
            <w:shd w:val="clear" w:color="auto" w:fill="auto"/>
            <w:vAlign w:val="center"/>
            <w:hideMark/>
          </w:tcPr>
          <w:p w14:paraId="16048B12" w14:textId="77777777" w:rsidR="00C92FD4" w:rsidRPr="00C92FD4" w:rsidRDefault="00C92FD4" w:rsidP="00C92FD4">
            <w:pPr>
              <w:spacing w:after="0"/>
              <w:ind w:left="100"/>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Avoid disagreement.</w:t>
            </w:r>
          </w:p>
        </w:tc>
        <w:tc>
          <w:tcPr>
            <w:tcW w:w="945" w:type="dxa"/>
            <w:tcBorders>
              <w:top w:val="nil"/>
              <w:left w:val="nil"/>
              <w:bottom w:val="nil"/>
              <w:right w:val="nil"/>
            </w:tcBorders>
            <w:shd w:val="clear" w:color="auto" w:fill="auto"/>
            <w:vAlign w:val="center"/>
            <w:hideMark/>
          </w:tcPr>
          <w:p w14:paraId="4757F8A5"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2</w:t>
            </w:r>
          </w:p>
        </w:tc>
        <w:tc>
          <w:tcPr>
            <w:tcW w:w="1228" w:type="dxa"/>
            <w:tcBorders>
              <w:top w:val="nil"/>
              <w:left w:val="nil"/>
              <w:bottom w:val="nil"/>
              <w:right w:val="nil"/>
            </w:tcBorders>
            <w:shd w:val="clear" w:color="auto" w:fill="auto"/>
            <w:vAlign w:val="center"/>
            <w:hideMark/>
          </w:tcPr>
          <w:p w14:paraId="14EABA3F"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c>
          <w:tcPr>
            <w:tcW w:w="1229" w:type="dxa"/>
            <w:tcBorders>
              <w:top w:val="nil"/>
              <w:left w:val="nil"/>
              <w:bottom w:val="nil"/>
              <w:right w:val="nil"/>
            </w:tcBorders>
            <w:shd w:val="clear" w:color="auto" w:fill="auto"/>
            <w:vAlign w:val="center"/>
            <w:hideMark/>
          </w:tcPr>
          <w:p w14:paraId="0BF7B05F"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r>
      <w:tr w:rsidR="00C92FD4" w:rsidRPr="00C92FD4" w14:paraId="6522CC2F" w14:textId="77777777" w:rsidTr="00653050">
        <w:trPr>
          <w:trHeight w:val="318"/>
          <w:jc w:val="center"/>
        </w:trPr>
        <w:tc>
          <w:tcPr>
            <w:tcW w:w="340" w:type="dxa"/>
            <w:tcBorders>
              <w:top w:val="nil"/>
              <w:left w:val="nil"/>
              <w:bottom w:val="nil"/>
              <w:right w:val="nil"/>
            </w:tcBorders>
            <w:shd w:val="clear" w:color="auto" w:fill="auto"/>
            <w:vAlign w:val="center"/>
            <w:hideMark/>
          </w:tcPr>
          <w:p w14:paraId="07574DA5"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4.</w:t>
            </w:r>
          </w:p>
        </w:tc>
        <w:tc>
          <w:tcPr>
            <w:tcW w:w="2835" w:type="dxa"/>
            <w:tcBorders>
              <w:top w:val="nil"/>
              <w:left w:val="nil"/>
              <w:bottom w:val="nil"/>
              <w:right w:val="nil"/>
            </w:tcBorders>
            <w:shd w:val="clear" w:color="auto" w:fill="auto"/>
            <w:vAlign w:val="center"/>
            <w:hideMark/>
          </w:tcPr>
          <w:p w14:paraId="3B4A6332" w14:textId="77777777" w:rsidR="00C92FD4" w:rsidRPr="00C92FD4" w:rsidRDefault="00C92FD4" w:rsidP="00C92FD4">
            <w:pPr>
              <w:spacing w:after="0"/>
              <w:ind w:left="100"/>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Jokes.</w:t>
            </w:r>
          </w:p>
        </w:tc>
        <w:tc>
          <w:tcPr>
            <w:tcW w:w="945" w:type="dxa"/>
            <w:tcBorders>
              <w:top w:val="nil"/>
              <w:left w:val="nil"/>
              <w:bottom w:val="nil"/>
              <w:right w:val="nil"/>
            </w:tcBorders>
            <w:shd w:val="clear" w:color="auto" w:fill="auto"/>
            <w:vAlign w:val="center"/>
            <w:hideMark/>
          </w:tcPr>
          <w:p w14:paraId="2FCC4E1B"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c>
          <w:tcPr>
            <w:tcW w:w="1228" w:type="dxa"/>
            <w:tcBorders>
              <w:top w:val="nil"/>
              <w:left w:val="nil"/>
              <w:bottom w:val="nil"/>
              <w:right w:val="nil"/>
            </w:tcBorders>
            <w:shd w:val="clear" w:color="auto" w:fill="auto"/>
            <w:vAlign w:val="center"/>
            <w:hideMark/>
          </w:tcPr>
          <w:p w14:paraId="4BDD2C96"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1</w:t>
            </w:r>
          </w:p>
        </w:tc>
        <w:tc>
          <w:tcPr>
            <w:tcW w:w="1229" w:type="dxa"/>
            <w:tcBorders>
              <w:top w:val="nil"/>
              <w:left w:val="nil"/>
              <w:bottom w:val="nil"/>
              <w:right w:val="nil"/>
            </w:tcBorders>
            <w:shd w:val="clear" w:color="auto" w:fill="auto"/>
            <w:vAlign w:val="center"/>
            <w:hideMark/>
          </w:tcPr>
          <w:p w14:paraId="7F045AF8"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r>
      <w:tr w:rsidR="00C92FD4" w:rsidRPr="00C92FD4" w14:paraId="42B7E70B" w14:textId="77777777" w:rsidTr="00653050">
        <w:trPr>
          <w:trHeight w:val="318"/>
          <w:jc w:val="center"/>
        </w:trPr>
        <w:tc>
          <w:tcPr>
            <w:tcW w:w="340" w:type="dxa"/>
            <w:tcBorders>
              <w:top w:val="nil"/>
              <w:left w:val="nil"/>
              <w:bottom w:val="nil"/>
              <w:right w:val="nil"/>
            </w:tcBorders>
            <w:shd w:val="clear" w:color="auto" w:fill="auto"/>
            <w:vAlign w:val="center"/>
            <w:hideMark/>
          </w:tcPr>
          <w:p w14:paraId="03001D17"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5.</w:t>
            </w:r>
          </w:p>
        </w:tc>
        <w:tc>
          <w:tcPr>
            <w:tcW w:w="2835" w:type="dxa"/>
            <w:tcBorders>
              <w:top w:val="nil"/>
              <w:left w:val="nil"/>
              <w:bottom w:val="nil"/>
              <w:right w:val="nil"/>
            </w:tcBorders>
            <w:shd w:val="clear" w:color="auto" w:fill="auto"/>
            <w:vAlign w:val="center"/>
            <w:hideMark/>
          </w:tcPr>
          <w:p w14:paraId="3668B20E" w14:textId="77777777" w:rsidR="00C92FD4" w:rsidRPr="00C92FD4" w:rsidRDefault="00C92FD4" w:rsidP="00C92FD4">
            <w:pPr>
              <w:spacing w:after="0"/>
              <w:ind w:left="100"/>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Offer, promise.</w:t>
            </w:r>
          </w:p>
        </w:tc>
        <w:tc>
          <w:tcPr>
            <w:tcW w:w="945" w:type="dxa"/>
            <w:tcBorders>
              <w:top w:val="nil"/>
              <w:left w:val="nil"/>
              <w:bottom w:val="nil"/>
              <w:right w:val="nil"/>
            </w:tcBorders>
            <w:shd w:val="clear" w:color="auto" w:fill="auto"/>
            <w:vAlign w:val="center"/>
            <w:hideMark/>
          </w:tcPr>
          <w:p w14:paraId="69838D7D"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2</w:t>
            </w:r>
          </w:p>
        </w:tc>
        <w:tc>
          <w:tcPr>
            <w:tcW w:w="1228" w:type="dxa"/>
            <w:tcBorders>
              <w:top w:val="nil"/>
              <w:left w:val="nil"/>
              <w:bottom w:val="nil"/>
              <w:right w:val="nil"/>
            </w:tcBorders>
            <w:shd w:val="clear" w:color="auto" w:fill="auto"/>
            <w:vAlign w:val="center"/>
            <w:hideMark/>
          </w:tcPr>
          <w:p w14:paraId="76D7F369"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c>
          <w:tcPr>
            <w:tcW w:w="1229" w:type="dxa"/>
            <w:tcBorders>
              <w:top w:val="nil"/>
              <w:left w:val="nil"/>
              <w:bottom w:val="nil"/>
              <w:right w:val="nil"/>
            </w:tcBorders>
            <w:shd w:val="clear" w:color="auto" w:fill="auto"/>
            <w:vAlign w:val="center"/>
            <w:hideMark/>
          </w:tcPr>
          <w:p w14:paraId="55A1FEC6"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1</w:t>
            </w:r>
          </w:p>
        </w:tc>
      </w:tr>
      <w:tr w:rsidR="00C92FD4" w:rsidRPr="00C92FD4" w14:paraId="603036B4" w14:textId="77777777" w:rsidTr="00653050">
        <w:trPr>
          <w:trHeight w:val="567"/>
          <w:jc w:val="center"/>
        </w:trPr>
        <w:tc>
          <w:tcPr>
            <w:tcW w:w="340" w:type="dxa"/>
            <w:tcBorders>
              <w:top w:val="nil"/>
              <w:left w:val="nil"/>
              <w:bottom w:val="nil"/>
              <w:right w:val="nil"/>
            </w:tcBorders>
            <w:shd w:val="clear" w:color="auto" w:fill="auto"/>
            <w:vAlign w:val="center"/>
            <w:hideMark/>
          </w:tcPr>
          <w:p w14:paraId="2427672A"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6.</w:t>
            </w:r>
          </w:p>
        </w:tc>
        <w:tc>
          <w:tcPr>
            <w:tcW w:w="2835" w:type="dxa"/>
            <w:tcBorders>
              <w:top w:val="nil"/>
              <w:left w:val="nil"/>
              <w:bottom w:val="nil"/>
              <w:right w:val="nil"/>
            </w:tcBorders>
            <w:shd w:val="clear" w:color="auto" w:fill="auto"/>
            <w:vAlign w:val="center"/>
            <w:hideMark/>
          </w:tcPr>
          <w:p w14:paraId="16AD8BC1" w14:textId="77777777" w:rsidR="00C92FD4" w:rsidRPr="00C92FD4" w:rsidRDefault="00C92FD4" w:rsidP="00C92FD4">
            <w:pPr>
              <w:spacing w:after="0"/>
              <w:ind w:left="100"/>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Include both Speaker(S) and Hearer (H) in the activity.</w:t>
            </w:r>
          </w:p>
        </w:tc>
        <w:tc>
          <w:tcPr>
            <w:tcW w:w="945" w:type="dxa"/>
            <w:tcBorders>
              <w:top w:val="nil"/>
              <w:left w:val="nil"/>
              <w:bottom w:val="nil"/>
              <w:right w:val="nil"/>
            </w:tcBorders>
            <w:shd w:val="clear" w:color="auto" w:fill="auto"/>
            <w:vAlign w:val="center"/>
            <w:hideMark/>
          </w:tcPr>
          <w:p w14:paraId="1AD72842"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c>
          <w:tcPr>
            <w:tcW w:w="1228" w:type="dxa"/>
            <w:tcBorders>
              <w:top w:val="nil"/>
              <w:left w:val="nil"/>
              <w:bottom w:val="nil"/>
              <w:right w:val="nil"/>
            </w:tcBorders>
            <w:shd w:val="clear" w:color="auto" w:fill="auto"/>
            <w:vAlign w:val="center"/>
            <w:hideMark/>
          </w:tcPr>
          <w:p w14:paraId="4B3027D8"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c>
          <w:tcPr>
            <w:tcW w:w="1229" w:type="dxa"/>
            <w:tcBorders>
              <w:top w:val="nil"/>
              <w:left w:val="nil"/>
              <w:bottom w:val="nil"/>
              <w:right w:val="nil"/>
            </w:tcBorders>
            <w:shd w:val="clear" w:color="auto" w:fill="auto"/>
            <w:vAlign w:val="center"/>
            <w:hideMark/>
          </w:tcPr>
          <w:p w14:paraId="11756855"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1</w:t>
            </w:r>
          </w:p>
        </w:tc>
      </w:tr>
      <w:tr w:rsidR="00C92FD4" w:rsidRPr="00C92FD4" w14:paraId="75D0F5BB" w14:textId="77777777" w:rsidTr="00653050">
        <w:trPr>
          <w:trHeight w:val="318"/>
          <w:jc w:val="center"/>
        </w:trPr>
        <w:tc>
          <w:tcPr>
            <w:tcW w:w="340" w:type="dxa"/>
            <w:tcBorders>
              <w:top w:val="nil"/>
              <w:left w:val="nil"/>
              <w:bottom w:val="nil"/>
              <w:right w:val="nil"/>
            </w:tcBorders>
            <w:shd w:val="clear" w:color="auto" w:fill="auto"/>
            <w:vAlign w:val="center"/>
            <w:hideMark/>
          </w:tcPr>
          <w:p w14:paraId="34AF8F94"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7.</w:t>
            </w:r>
          </w:p>
        </w:tc>
        <w:tc>
          <w:tcPr>
            <w:tcW w:w="2835" w:type="dxa"/>
            <w:tcBorders>
              <w:top w:val="nil"/>
              <w:left w:val="nil"/>
              <w:bottom w:val="nil"/>
              <w:right w:val="nil"/>
            </w:tcBorders>
            <w:shd w:val="clear" w:color="auto" w:fill="auto"/>
            <w:vAlign w:val="center"/>
            <w:hideMark/>
          </w:tcPr>
          <w:p w14:paraId="4E23E1BA" w14:textId="77777777" w:rsidR="00C92FD4" w:rsidRPr="00C92FD4" w:rsidRDefault="00C92FD4" w:rsidP="00C92FD4">
            <w:pPr>
              <w:spacing w:after="0"/>
              <w:ind w:left="100"/>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Give gifts to H.</w:t>
            </w:r>
          </w:p>
        </w:tc>
        <w:tc>
          <w:tcPr>
            <w:tcW w:w="945" w:type="dxa"/>
            <w:tcBorders>
              <w:top w:val="nil"/>
              <w:left w:val="nil"/>
              <w:bottom w:val="nil"/>
              <w:right w:val="nil"/>
            </w:tcBorders>
            <w:shd w:val="clear" w:color="auto" w:fill="auto"/>
            <w:vAlign w:val="center"/>
            <w:hideMark/>
          </w:tcPr>
          <w:p w14:paraId="519788EA"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2</w:t>
            </w:r>
          </w:p>
        </w:tc>
        <w:tc>
          <w:tcPr>
            <w:tcW w:w="1228" w:type="dxa"/>
            <w:tcBorders>
              <w:top w:val="nil"/>
              <w:left w:val="nil"/>
              <w:bottom w:val="nil"/>
              <w:right w:val="nil"/>
            </w:tcBorders>
            <w:shd w:val="clear" w:color="auto" w:fill="auto"/>
            <w:vAlign w:val="center"/>
            <w:hideMark/>
          </w:tcPr>
          <w:p w14:paraId="3D6C6BE0"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2</w:t>
            </w:r>
          </w:p>
        </w:tc>
        <w:tc>
          <w:tcPr>
            <w:tcW w:w="1229" w:type="dxa"/>
            <w:tcBorders>
              <w:top w:val="nil"/>
              <w:left w:val="nil"/>
              <w:bottom w:val="nil"/>
              <w:right w:val="nil"/>
            </w:tcBorders>
            <w:shd w:val="clear" w:color="auto" w:fill="auto"/>
            <w:vAlign w:val="center"/>
            <w:hideMark/>
          </w:tcPr>
          <w:p w14:paraId="03733550"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2</w:t>
            </w:r>
          </w:p>
        </w:tc>
      </w:tr>
      <w:tr w:rsidR="00C92FD4" w:rsidRPr="00C92FD4" w14:paraId="6344C650" w14:textId="77777777" w:rsidTr="00653050">
        <w:trPr>
          <w:trHeight w:val="318"/>
          <w:jc w:val="center"/>
        </w:trPr>
        <w:tc>
          <w:tcPr>
            <w:tcW w:w="340" w:type="dxa"/>
            <w:tcBorders>
              <w:top w:val="nil"/>
              <w:left w:val="nil"/>
              <w:bottom w:val="single" w:sz="8" w:space="0" w:color="943634"/>
              <w:right w:val="nil"/>
            </w:tcBorders>
            <w:shd w:val="clear" w:color="auto" w:fill="auto"/>
            <w:vAlign w:val="center"/>
            <w:hideMark/>
          </w:tcPr>
          <w:p w14:paraId="6C70058F" w14:textId="77777777" w:rsidR="00C92FD4" w:rsidRPr="00C92FD4" w:rsidRDefault="00C92FD4" w:rsidP="00C92FD4">
            <w:pPr>
              <w:spacing w:after="0"/>
              <w:rPr>
                <w:rFonts w:eastAsia="Times New Roman" w:cs="Times New Roman"/>
                <w:kern w:val="0"/>
                <w:szCs w:val="28"/>
                <w:lang w:eastAsia="ru-RU"/>
                <w14:ligatures w14:val="none"/>
              </w:rPr>
            </w:pPr>
          </w:p>
        </w:tc>
        <w:tc>
          <w:tcPr>
            <w:tcW w:w="2835" w:type="dxa"/>
            <w:tcBorders>
              <w:top w:val="nil"/>
              <w:left w:val="nil"/>
              <w:bottom w:val="single" w:sz="8" w:space="0" w:color="943634"/>
              <w:right w:val="nil"/>
            </w:tcBorders>
            <w:shd w:val="clear" w:color="auto" w:fill="auto"/>
            <w:vAlign w:val="center"/>
            <w:hideMark/>
          </w:tcPr>
          <w:p w14:paraId="20923E41" w14:textId="77777777" w:rsidR="00C92FD4" w:rsidRPr="00C92FD4" w:rsidRDefault="00C92FD4" w:rsidP="00C92FD4">
            <w:pPr>
              <w:spacing w:after="0"/>
              <w:ind w:left="100"/>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Total No. of Times per Setting</w:t>
            </w:r>
          </w:p>
        </w:tc>
        <w:tc>
          <w:tcPr>
            <w:tcW w:w="945" w:type="dxa"/>
            <w:tcBorders>
              <w:top w:val="nil"/>
              <w:left w:val="nil"/>
              <w:bottom w:val="single" w:sz="8" w:space="0" w:color="943634"/>
              <w:right w:val="nil"/>
            </w:tcBorders>
            <w:shd w:val="clear" w:color="auto" w:fill="auto"/>
            <w:vAlign w:val="center"/>
            <w:hideMark/>
          </w:tcPr>
          <w:p w14:paraId="256B0E78"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6</w:t>
            </w:r>
          </w:p>
        </w:tc>
        <w:tc>
          <w:tcPr>
            <w:tcW w:w="1228" w:type="dxa"/>
            <w:tcBorders>
              <w:top w:val="nil"/>
              <w:left w:val="nil"/>
              <w:bottom w:val="single" w:sz="8" w:space="0" w:color="943634"/>
              <w:right w:val="nil"/>
            </w:tcBorders>
            <w:shd w:val="clear" w:color="auto" w:fill="auto"/>
            <w:vAlign w:val="center"/>
            <w:hideMark/>
          </w:tcPr>
          <w:p w14:paraId="1716D6AE"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4</w:t>
            </w:r>
          </w:p>
        </w:tc>
        <w:tc>
          <w:tcPr>
            <w:tcW w:w="1229" w:type="dxa"/>
            <w:tcBorders>
              <w:top w:val="nil"/>
              <w:left w:val="nil"/>
              <w:bottom w:val="single" w:sz="8" w:space="0" w:color="943634"/>
              <w:right w:val="nil"/>
            </w:tcBorders>
            <w:shd w:val="clear" w:color="auto" w:fill="auto"/>
            <w:vAlign w:val="center"/>
            <w:hideMark/>
          </w:tcPr>
          <w:p w14:paraId="623696D1"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14</w:t>
            </w:r>
          </w:p>
        </w:tc>
      </w:tr>
    </w:tbl>
    <w:p w14:paraId="6078C49A" w14:textId="77777777" w:rsidR="00C92FD4" w:rsidRPr="00C92FD4" w:rsidRDefault="00C92FD4" w:rsidP="00C92FD4">
      <w:pPr>
        <w:shd w:val="clear" w:color="auto" w:fill="FFFFFF"/>
        <w:spacing w:after="0" w:line="408" w:lineRule="atLeast"/>
        <w:rPr>
          <w:rFonts w:ascii="Verdana" w:eastAsia="Times New Roman" w:hAnsi="Verdana" w:cs="Times New Roman"/>
          <w:color w:val="232323"/>
          <w:kern w:val="0"/>
          <w:szCs w:val="28"/>
          <w:lang w:val="en-US" w:eastAsia="ru-RU"/>
          <w14:ligatures w14:val="none"/>
        </w:rPr>
      </w:pPr>
      <w:bookmarkStart w:id="3" w:name="t1"/>
      <w:r w:rsidRPr="00C92FD4">
        <w:rPr>
          <w:rFonts w:ascii="Verdana" w:eastAsia="Times New Roman" w:hAnsi="Verdana" w:cs="Times New Roman"/>
          <w:b/>
          <w:bCs/>
          <w:color w:val="0B4FA7"/>
          <w:kern w:val="0"/>
          <w:szCs w:val="28"/>
          <w:lang w:val="en-US" w:eastAsia="ru-RU"/>
          <w14:ligatures w14:val="none"/>
        </w:rPr>
        <w:t>Table 1</w:t>
      </w:r>
      <w:bookmarkEnd w:id="3"/>
      <w:r w:rsidRPr="00C92FD4">
        <w:rPr>
          <w:rFonts w:ascii="Verdana" w:eastAsia="Times New Roman" w:hAnsi="Verdana" w:cs="Times New Roman"/>
          <w:color w:val="232323"/>
          <w:kern w:val="0"/>
          <w:szCs w:val="28"/>
          <w:lang w:val="en-US" w:eastAsia="ru-RU"/>
          <w14:ligatures w14:val="none"/>
        </w:rPr>
        <w:t>. Students’ positive politeness strategies evident in student-teacher interactions outside the classroom setting.</w:t>
      </w:r>
    </w:p>
    <w:p w14:paraId="141B241C"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the definition of that group. It includes in-group usages of address forms, of language or dialect, of jargon or slang, and of ellipsis. The following excerpts during student-teacher interactions in guidance and counselling (GS) and house assembly (HA) sessions portray this.</w:t>
      </w:r>
    </w:p>
    <w:p w14:paraId="704509AE"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1) (GS)</w:t>
      </w:r>
    </w:p>
    <w:p w14:paraId="23914B4E"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How are you my daughters?</w:t>
      </w:r>
    </w:p>
    <w:p w14:paraId="1802A2D0"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(s): We are fine mum.</w:t>
      </w:r>
    </w:p>
    <w:p w14:paraId="382CD73C"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Am happy to hear that. Any other contribution?</w:t>
      </w:r>
    </w:p>
    <w:p w14:paraId="2B49F230"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(1): Form ones don’t let these boys and even men outside confuse you, AIDs is real my sisters. {students clap}</w:t>
      </w:r>
    </w:p>
    <w:p w14:paraId="4EDCE9A9"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That is true my girls. Let us be responsible over our lives. Life is too short. I would be sad to come bury any of you because of irresponsible choices. Let us respect ourselves and our bodies.</w:t>
      </w:r>
    </w:p>
    <w:p w14:paraId="0BFCEA84"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(2): On behalf of form1 girls, allow me to thank you, God bless you mum.</w:t>
      </w:r>
    </w:p>
    <w:p w14:paraId="00BD6F92"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(3): Mum dear please keep guiding us, do not give up on us please, yes we are adolescents but we promise to behave. Asante (thank you) teacher.</w:t>
      </w:r>
    </w:p>
    <w:p w14:paraId="7E6DEE8E"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In the extract above we can see that address forms have been used to convey in-group membership. According to </w:t>
      </w:r>
      <w:hyperlink r:id="rId45" w:anchor="ref2" w:tgtFrame="_self" w:history="1">
        <w:r w:rsidRPr="00C92FD4">
          <w:rPr>
            <w:rFonts w:ascii="Verdana" w:eastAsia="Times New Roman" w:hAnsi="Verdana" w:cs="Times New Roman"/>
            <w:color w:val="0B4FA7"/>
            <w:kern w:val="0"/>
            <w:szCs w:val="28"/>
            <w:lang w:val="en-US" w:eastAsia="ru-RU"/>
            <w14:ligatures w14:val="none"/>
          </w:rPr>
          <w:t>Brown and Levinson (1987)</w:t>
        </w:r>
      </w:hyperlink>
      <w:r w:rsidRPr="00C92FD4">
        <w:rPr>
          <w:rFonts w:ascii="Verdana" w:eastAsia="Times New Roman" w:hAnsi="Verdana" w:cs="Times New Roman"/>
          <w:color w:val="232323"/>
          <w:kern w:val="0"/>
          <w:szCs w:val="28"/>
          <w:lang w:val="en-US" w:eastAsia="ru-RU"/>
          <w14:ligatures w14:val="none"/>
        </w:rPr>
        <w:t>, this strategy involves use of generic names and terms of address like mate, honey, dear, babe, mom, brother, sister, cutie, sweetheart, guys which convey in-group membership. The students use the address forms mum dear, mum, sisters and also pronouns my, we, us, to claim a common ground with the teachers and other students. The use of the address forms and pronouns conveying in-group membership helps to soften the FTA of directly accusing each other of immoral behavior. Use of address forms and pronouns ensures no student feels targeted and hence lessens the threat. The flow of conversation is thus smooth albeit because of the setting and the address forms my daughters which are introduced by the teacher. Use of address forms is positive strategy in that the students feel appreciated and relative power between them and teachers is minimal.</w:t>
      </w:r>
    </w:p>
    <w:p w14:paraId="5A65B878"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2) (HA):</w:t>
      </w:r>
    </w:p>
    <w:p w14:paraId="0B62B4C7"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(1): Teacher, someone stole my bag…</w:t>
      </w:r>
    </w:p>
    <w:p w14:paraId="64BE0052"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When? Ee girls mnaibiana tena! (Girls! Theft is still going on here!)</w:t>
      </w:r>
    </w:p>
    <w:p w14:paraId="681F354F"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(1): Imagine! I went to shower, left it on my bed and didn’t get it vile nilicome. (when I came back.)</w:t>
      </w:r>
    </w:p>
    <w:p w14:paraId="104D0AA4"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(2): Ama kalinusa ndao! (Probably the bag had mandazi (bun) inside) {Smiling}</w:t>
      </w:r>
    </w:p>
    <w:p w14:paraId="769E017A"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Use of in-group language or dialect is also a form of S explicitly claiming common ground with H. It is a code-switching phenomenon which involves switch from English into a spurious dialect, or a dialect not normally used by S or H, to soften an FTA or turn into a joke. From example 2 above, code switching from English to “sheng” (a mix of Kiswahili and English) is noted during the interactions.</w:t>
      </w:r>
    </w:p>
    <w:p w14:paraId="26ABA599"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The students are employing code switching from English to “sheng” to soften the element of stealing. To shield the seriousness, one student in HA 2 turns the issue of stealing into a joke by asking if the fellow student forgot a bun in the bag hence it got stolen. This strategy is positive since it seeks to attend to the positive face of the hearer by joking about the sensitive topic of theft and also use of “sheng”.</w:t>
      </w:r>
    </w:p>
    <w:p w14:paraId="21FCB739" w14:textId="77777777" w:rsidR="00C92FD4" w:rsidRPr="00C92FD4" w:rsidRDefault="00C92FD4" w:rsidP="00C92FD4">
      <w:pPr>
        <w:shd w:val="clear" w:color="auto" w:fill="FFFFFF"/>
        <w:spacing w:after="0" w:line="36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4.1.2. Use of Seek Agreement Strategy</w:t>
      </w:r>
    </w:p>
    <w:p w14:paraId="770DDAF9"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This strategy was used only once, in the guidance and counseling session. According to </w:t>
      </w:r>
      <w:hyperlink r:id="rId46" w:anchor="ref2" w:tgtFrame="_self" w:history="1">
        <w:r w:rsidRPr="00C92FD4">
          <w:rPr>
            <w:rFonts w:ascii="Verdana" w:eastAsia="Times New Roman" w:hAnsi="Verdana" w:cs="Times New Roman"/>
            <w:color w:val="0B4FA7"/>
            <w:kern w:val="0"/>
            <w:szCs w:val="28"/>
            <w:lang w:val="en-US" w:eastAsia="ru-RU"/>
            <w14:ligatures w14:val="none"/>
          </w:rPr>
          <w:t>Brown and Levinson (1987)</w:t>
        </w:r>
      </w:hyperlink>
      <w:r w:rsidRPr="00C92FD4">
        <w:rPr>
          <w:rFonts w:ascii="Verdana" w:eastAsia="Times New Roman" w:hAnsi="Verdana" w:cs="Times New Roman"/>
          <w:color w:val="232323"/>
          <w:kern w:val="0"/>
          <w:szCs w:val="28"/>
          <w:lang w:val="en-US" w:eastAsia="ru-RU"/>
          <w14:ligatures w14:val="none"/>
        </w:rPr>
        <w:t>, this strategy is employed in two ways: through safe topics and repetition. In the excerpt below, a student in guidance and counseling session used repetition in order to show or seek agreement with the statement made by teacher. This agreement is stressed by repeating part or all of what the preceding speaker has said in the conversation and by using that function to indicate emphatic agreement (“yes”, “really”, etc.) whenever someone is talking.</w:t>
      </w:r>
    </w:p>
    <w:p w14:paraId="6996776B"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3) (GS):</w:t>
      </w:r>
    </w:p>
    <w:p w14:paraId="4C70328A"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Ok, we do not want blame games; this session is meant to guide us to the right direction, are we together?</w:t>
      </w:r>
    </w:p>
    <w:p w14:paraId="074FBCD7"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Yes madam, let them stop blame games wengine (some) just love accusations.</w:t>
      </w:r>
    </w:p>
    <w:p w14:paraId="190C3C61"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From the above excerpt, it can be noted that the student wants to seek agreement with the teacher and thus employs repetition of part of what the preceding speaker which is the teacher in this case says. The use of repetition in GS 3 has been employed by the student to show that both their wants are similar thus the teacher’s positive face is saved. This strategy is positive since in the above instance the student shows that the speaker’s actions are desirable.</w:t>
      </w:r>
    </w:p>
    <w:p w14:paraId="05751887" w14:textId="77777777" w:rsidR="00C92FD4" w:rsidRPr="00C92FD4" w:rsidRDefault="00C92FD4" w:rsidP="00C92FD4">
      <w:pPr>
        <w:shd w:val="clear" w:color="auto" w:fill="FFFFFF"/>
        <w:spacing w:after="0" w:line="36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4.1.3. Use of Avoid Disagreement Strategy</w:t>
      </w:r>
    </w:p>
    <w:p w14:paraId="783AAADD"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This strategy was used a total of 2 times in only one setting i.e. staffroom interaction as explicated in the excerpts below. In the two examples in S1 1 and SI 5 below exhibit the use of token agreement.</w:t>
      </w:r>
    </w:p>
    <w:p w14:paraId="7DB9C67C"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4) (SI)</w:t>
      </w:r>
    </w:p>
    <w:p w14:paraId="5B0079F5"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Come in! Beatrice, umerudi? (You are back?)</w:t>
      </w:r>
    </w:p>
    <w:p w14:paraId="3C539009"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Yes Madam, but … it’s … it’s … Mr. X who has sent me…</w:t>
      </w:r>
    </w:p>
    <w:p w14:paraId="6CC96F8D"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Ee….</w:t>
      </w:r>
    </w:p>
    <w:p w14:paraId="06C95C9A"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5) (SI)</w:t>
      </w:r>
    </w:p>
    <w:p w14:paraId="75F23478"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So you transferred because of indiscipline huh?</w:t>
      </w:r>
    </w:p>
    <w:p w14:paraId="67D3C618"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{Seated on the floor crying} Yes I transferred to this school but because of family issues not indiscipline madam.</w:t>
      </w:r>
    </w:p>
    <w:p w14:paraId="42637324" w14:textId="77777777" w:rsidR="00C92FD4" w:rsidRPr="00C92FD4" w:rsidRDefault="00C92FD4" w:rsidP="00C92FD4">
      <w:pPr>
        <w:shd w:val="clear" w:color="auto" w:fill="FFFFFF"/>
        <w:spacing w:after="150"/>
        <w:rPr>
          <w:rFonts w:ascii="Verdana" w:eastAsia="Times New Roman" w:hAnsi="Verdana" w:cs="Times New Roman"/>
          <w:color w:val="232323"/>
          <w:kern w:val="0"/>
          <w:szCs w:val="28"/>
          <w:lang w:val="en-US" w:eastAsia="ru-RU"/>
          <w14:ligatures w14:val="none"/>
        </w:rPr>
      </w:pPr>
    </w:p>
    <w:tbl>
      <w:tblPr>
        <w:tblW w:w="13050" w:type="dxa"/>
        <w:jc w:val="center"/>
        <w:tblCellMar>
          <w:left w:w="0" w:type="dxa"/>
          <w:right w:w="0" w:type="dxa"/>
        </w:tblCellMar>
        <w:tblLook w:val="04A0" w:firstRow="1" w:lastRow="0" w:firstColumn="1" w:lastColumn="0" w:noHBand="0" w:noVBand="1"/>
      </w:tblPr>
      <w:tblGrid>
        <w:gridCol w:w="915"/>
        <w:gridCol w:w="4843"/>
        <w:gridCol w:w="2302"/>
        <w:gridCol w:w="2421"/>
        <w:gridCol w:w="2569"/>
      </w:tblGrid>
      <w:tr w:rsidR="00C92FD4" w:rsidRPr="0003708E" w14:paraId="7C832FE6" w14:textId="77777777" w:rsidTr="00653050">
        <w:trPr>
          <w:trHeight w:val="340"/>
          <w:jc w:val="center"/>
        </w:trPr>
        <w:tc>
          <w:tcPr>
            <w:tcW w:w="482" w:type="dxa"/>
            <w:vMerge w:val="restart"/>
            <w:tcBorders>
              <w:top w:val="single" w:sz="8" w:space="0" w:color="943634"/>
              <w:left w:val="nil"/>
              <w:bottom w:val="single" w:sz="8" w:space="0" w:color="943634"/>
              <w:right w:val="nil"/>
            </w:tcBorders>
            <w:shd w:val="clear" w:color="auto" w:fill="auto"/>
            <w:vAlign w:val="center"/>
            <w:hideMark/>
          </w:tcPr>
          <w:p w14:paraId="7C44FF8B"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No.</w:t>
            </w:r>
          </w:p>
        </w:tc>
        <w:tc>
          <w:tcPr>
            <w:tcW w:w="2552" w:type="dxa"/>
            <w:vMerge w:val="restart"/>
            <w:tcBorders>
              <w:top w:val="single" w:sz="8" w:space="0" w:color="943634"/>
              <w:left w:val="nil"/>
              <w:bottom w:val="single" w:sz="8" w:space="0" w:color="943634"/>
              <w:right w:val="nil"/>
            </w:tcBorders>
            <w:shd w:val="clear" w:color="auto" w:fill="auto"/>
            <w:vAlign w:val="center"/>
            <w:hideMark/>
          </w:tcPr>
          <w:p w14:paraId="7E0C8508"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Negative Politeness Strategies</w:t>
            </w:r>
          </w:p>
        </w:tc>
        <w:tc>
          <w:tcPr>
            <w:tcW w:w="3543" w:type="dxa"/>
            <w:gridSpan w:val="3"/>
            <w:tcBorders>
              <w:top w:val="single" w:sz="8" w:space="0" w:color="943634"/>
              <w:left w:val="nil"/>
              <w:bottom w:val="single" w:sz="8" w:space="0" w:color="943634"/>
              <w:right w:val="nil"/>
            </w:tcBorders>
            <w:shd w:val="clear" w:color="auto" w:fill="auto"/>
            <w:vAlign w:val="center"/>
            <w:hideMark/>
          </w:tcPr>
          <w:p w14:paraId="415888C1" w14:textId="77777777" w:rsidR="00C92FD4" w:rsidRPr="00C92FD4" w:rsidRDefault="00C92FD4" w:rsidP="00C92FD4">
            <w:pPr>
              <w:spacing w:after="0"/>
              <w:jc w:val="center"/>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Frequency (No. of Times Evident)</w:t>
            </w:r>
          </w:p>
        </w:tc>
      </w:tr>
      <w:tr w:rsidR="00C92FD4" w:rsidRPr="0003708E" w14:paraId="6A93F89F" w14:textId="77777777" w:rsidTr="00653050">
        <w:trPr>
          <w:trHeight w:val="797"/>
          <w:jc w:val="center"/>
        </w:trPr>
        <w:tc>
          <w:tcPr>
            <w:tcW w:w="0" w:type="auto"/>
            <w:vMerge/>
            <w:tcBorders>
              <w:top w:val="single" w:sz="8" w:space="0" w:color="943634"/>
              <w:left w:val="nil"/>
              <w:bottom w:val="single" w:sz="8" w:space="0" w:color="943634"/>
              <w:right w:val="nil"/>
            </w:tcBorders>
            <w:shd w:val="clear" w:color="auto" w:fill="auto"/>
            <w:vAlign w:val="center"/>
            <w:hideMark/>
          </w:tcPr>
          <w:p w14:paraId="4FD177F3" w14:textId="77777777" w:rsidR="00C92FD4" w:rsidRPr="00C92FD4" w:rsidRDefault="00C92FD4" w:rsidP="00C92FD4">
            <w:pPr>
              <w:spacing w:after="0"/>
              <w:rPr>
                <w:rFonts w:eastAsia="Times New Roman" w:cs="Times New Roman"/>
                <w:kern w:val="0"/>
                <w:szCs w:val="28"/>
                <w:lang w:val="en-US" w:eastAsia="ru-RU"/>
                <w14:ligatures w14:val="none"/>
              </w:rPr>
            </w:pPr>
          </w:p>
        </w:tc>
        <w:tc>
          <w:tcPr>
            <w:tcW w:w="0" w:type="auto"/>
            <w:vMerge/>
            <w:tcBorders>
              <w:top w:val="single" w:sz="8" w:space="0" w:color="943634"/>
              <w:left w:val="nil"/>
              <w:bottom w:val="single" w:sz="8" w:space="0" w:color="943634"/>
              <w:right w:val="nil"/>
            </w:tcBorders>
            <w:shd w:val="clear" w:color="auto" w:fill="auto"/>
            <w:vAlign w:val="center"/>
            <w:hideMark/>
          </w:tcPr>
          <w:p w14:paraId="31F3869C" w14:textId="77777777" w:rsidR="00C92FD4" w:rsidRPr="00C92FD4" w:rsidRDefault="00C92FD4" w:rsidP="00C92FD4">
            <w:pPr>
              <w:spacing w:after="0"/>
              <w:rPr>
                <w:rFonts w:eastAsia="Times New Roman" w:cs="Times New Roman"/>
                <w:kern w:val="0"/>
                <w:szCs w:val="28"/>
                <w:lang w:val="en-US" w:eastAsia="ru-RU"/>
                <w14:ligatures w14:val="none"/>
              </w:rPr>
            </w:pPr>
          </w:p>
        </w:tc>
        <w:tc>
          <w:tcPr>
            <w:tcW w:w="992" w:type="dxa"/>
            <w:tcBorders>
              <w:top w:val="nil"/>
              <w:left w:val="nil"/>
              <w:bottom w:val="single" w:sz="8" w:space="0" w:color="943634"/>
              <w:right w:val="nil"/>
            </w:tcBorders>
            <w:shd w:val="clear" w:color="auto" w:fill="auto"/>
            <w:vAlign w:val="center"/>
            <w:hideMark/>
          </w:tcPr>
          <w:p w14:paraId="667FE6A3"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Staffroom Interaction</w:t>
            </w:r>
          </w:p>
          <w:p w14:paraId="53BFDE7E"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(SI)</w:t>
            </w:r>
          </w:p>
        </w:tc>
        <w:tc>
          <w:tcPr>
            <w:tcW w:w="1276" w:type="dxa"/>
            <w:tcBorders>
              <w:top w:val="single" w:sz="8" w:space="0" w:color="943634"/>
              <w:left w:val="nil"/>
              <w:bottom w:val="single" w:sz="8" w:space="0" w:color="943634"/>
              <w:right w:val="nil"/>
            </w:tcBorders>
            <w:shd w:val="clear" w:color="auto" w:fill="auto"/>
            <w:vAlign w:val="center"/>
            <w:hideMark/>
          </w:tcPr>
          <w:p w14:paraId="02C77B77"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House Assembly Sessions</w:t>
            </w:r>
          </w:p>
          <w:p w14:paraId="39D84917"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(HA)</w:t>
            </w:r>
          </w:p>
        </w:tc>
        <w:tc>
          <w:tcPr>
            <w:tcW w:w="1275" w:type="dxa"/>
            <w:tcBorders>
              <w:top w:val="single" w:sz="8" w:space="0" w:color="943634"/>
              <w:left w:val="nil"/>
              <w:bottom w:val="single" w:sz="8" w:space="0" w:color="943634"/>
              <w:right w:val="nil"/>
            </w:tcBorders>
            <w:shd w:val="clear" w:color="auto" w:fill="auto"/>
            <w:vAlign w:val="center"/>
            <w:hideMark/>
          </w:tcPr>
          <w:p w14:paraId="3978CE6D" w14:textId="77777777" w:rsidR="00C92FD4" w:rsidRPr="00C92FD4" w:rsidRDefault="00C92FD4" w:rsidP="00C92FD4">
            <w:pPr>
              <w:spacing w:after="0"/>
              <w:jc w:val="center"/>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Guidance and Counselling Sessions (GS)</w:t>
            </w:r>
          </w:p>
        </w:tc>
      </w:tr>
      <w:tr w:rsidR="00C92FD4" w:rsidRPr="00C92FD4" w14:paraId="350635C6" w14:textId="77777777" w:rsidTr="00653050">
        <w:trPr>
          <w:trHeight w:val="340"/>
          <w:jc w:val="center"/>
        </w:trPr>
        <w:tc>
          <w:tcPr>
            <w:tcW w:w="482" w:type="dxa"/>
            <w:tcBorders>
              <w:top w:val="nil"/>
              <w:left w:val="nil"/>
              <w:bottom w:val="nil"/>
              <w:right w:val="nil"/>
            </w:tcBorders>
            <w:shd w:val="clear" w:color="auto" w:fill="auto"/>
            <w:vAlign w:val="center"/>
            <w:hideMark/>
          </w:tcPr>
          <w:p w14:paraId="49B5E179"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1.</w:t>
            </w:r>
          </w:p>
        </w:tc>
        <w:tc>
          <w:tcPr>
            <w:tcW w:w="2552" w:type="dxa"/>
            <w:tcBorders>
              <w:top w:val="nil"/>
              <w:left w:val="nil"/>
              <w:bottom w:val="nil"/>
              <w:right w:val="nil"/>
            </w:tcBorders>
            <w:shd w:val="clear" w:color="auto" w:fill="auto"/>
            <w:vAlign w:val="center"/>
            <w:hideMark/>
          </w:tcPr>
          <w:p w14:paraId="6197C682" w14:textId="77777777" w:rsidR="00C92FD4" w:rsidRPr="00C92FD4" w:rsidRDefault="00C92FD4" w:rsidP="00C92FD4">
            <w:pPr>
              <w:spacing w:after="0"/>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Minimize the imposition, Rx.</w:t>
            </w:r>
          </w:p>
        </w:tc>
        <w:tc>
          <w:tcPr>
            <w:tcW w:w="992" w:type="dxa"/>
            <w:tcBorders>
              <w:top w:val="nil"/>
              <w:left w:val="nil"/>
              <w:bottom w:val="nil"/>
              <w:right w:val="nil"/>
            </w:tcBorders>
            <w:shd w:val="clear" w:color="auto" w:fill="auto"/>
            <w:vAlign w:val="center"/>
            <w:hideMark/>
          </w:tcPr>
          <w:p w14:paraId="16A7441E"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3</w:t>
            </w:r>
          </w:p>
        </w:tc>
        <w:tc>
          <w:tcPr>
            <w:tcW w:w="1276" w:type="dxa"/>
            <w:tcBorders>
              <w:top w:val="nil"/>
              <w:left w:val="nil"/>
              <w:bottom w:val="nil"/>
              <w:right w:val="nil"/>
            </w:tcBorders>
            <w:shd w:val="clear" w:color="auto" w:fill="auto"/>
            <w:vAlign w:val="center"/>
            <w:hideMark/>
          </w:tcPr>
          <w:p w14:paraId="29ECF30A"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c>
          <w:tcPr>
            <w:tcW w:w="1275" w:type="dxa"/>
            <w:tcBorders>
              <w:top w:val="nil"/>
              <w:left w:val="nil"/>
              <w:bottom w:val="nil"/>
              <w:right w:val="nil"/>
            </w:tcBorders>
            <w:shd w:val="clear" w:color="auto" w:fill="auto"/>
            <w:vAlign w:val="center"/>
            <w:hideMark/>
          </w:tcPr>
          <w:p w14:paraId="02348CB2"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r>
      <w:tr w:rsidR="00C92FD4" w:rsidRPr="00C92FD4" w14:paraId="5D8B112B" w14:textId="77777777" w:rsidTr="00653050">
        <w:trPr>
          <w:trHeight w:val="851"/>
          <w:jc w:val="center"/>
        </w:trPr>
        <w:tc>
          <w:tcPr>
            <w:tcW w:w="482" w:type="dxa"/>
            <w:tcBorders>
              <w:top w:val="nil"/>
              <w:left w:val="nil"/>
              <w:bottom w:val="nil"/>
              <w:right w:val="nil"/>
            </w:tcBorders>
            <w:shd w:val="clear" w:color="auto" w:fill="auto"/>
            <w:vAlign w:val="center"/>
            <w:hideMark/>
          </w:tcPr>
          <w:p w14:paraId="4A49ADBF"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2.</w:t>
            </w:r>
          </w:p>
        </w:tc>
        <w:tc>
          <w:tcPr>
            <w:tcW w:w="2552" w:type="dxa"/>
            <w:tcBorders>
              <w:top w:val="nil"/>
              <w:left w:val="nil"/>
              <w:bottom w:val="nil"/>
              <w:right w:val="nil"/>
            </w:tcBorders>
            <w:shd w:val="clear" w:color="auto" w:fill="auto"/>
            <w:vAlign w:val="center"/>
            <w:hideMark/>
          </w:tcPr>
          <w:p w14:paraId="079B4771" w14:textId="77777777" w:rsidR="00C92FD4" w:rsidRPr="00C92FD4" w:rsidRDefault="00C92FD4" w:rsidP="00C92FD4">
            <w:pPr>
              <w:spacing w:after="0"/>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Give deference.</w:t>
            </w:r>
          </w:p>
          <w:p w14:paraId="6B105F5D" w14:textId="77777777" w:rsidR="00C92FD4" w:rsidRPr="00C92FD4" w:rsidRDefault="00C92FD4" w:rsidP="00C92FD4">
            <w:pPr>
              <w:spacing w:after="0"/>
              <w:ind w:left="400"/>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a) Give deference to H.</w:t>
            </w:r>
          </w:p>
          <w:p w14:paraId="6E275E28" w14:textId="77777777" w:rsidR="00C92FD4" w:rsidRPr="00C92FD4" w:rsidRDefault="00C92FD4" w:rsidP="00C92FD4">
            <w:pPr>
              <w:spacing w:after="0"/>
              <w:ind w:left="400"/>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b) Use of honorific.</w:t>
            </w:r>
          </w:p>
        </w:tc>
        <w:tc>
          <w:tcPr>
            <w:tcW w:w="992" w:type="dxa"/>
            <w:tcBorders>
              <w:top w:val="nil"/>
              <w:left w:val="nil"/>
              <w:bottom w:val="nil"/>
              <w:right w:val="nil"/>
            </w:tcBorders>
            <w:shd w:val="clear" w:color="auto" w:fill="auto"/>
            <w:vAlign w:val="center"/>
            <w:hideMark/>
          </w:tcPr>
          <w:p w14:paraId="7754099B"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1</w:t>
            </w:r>
          </w:p>
          <w:p w14:paraId="6E0180DB"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3</w:t>
            </w:r>
          </w:p>
        </w:tc>
        <w:tc>
          <w:tcPr>
            <w:tcW w:w="1276" w:type="dxa"/>
            <w:tcBorders>
              <w:top w:val="nil"/>
              <w:left w:val="nil"/>
              <w:bottom w:val="nil"/>
              <w:right w:val="nil"/>
            </w:tcBorders>
            <w:shd w:val="clear" w:color="auto" w:fill="auto"/>
            <w:vAlign w:val="center"/>
            <w:hideMark/>
          </w:tcPr>
          <w:p w14:paraId="4AB95402"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p w14:paraId="42D8B3B5"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c>
          <w:tcPr>
            <w:tcW w:w="1275" w:type="dxa"/>
            <w:tcBorders>
              <w:top w:val="nil"/>
              <w:left w:val="nil"/>
              <w:bottom w:val="nil"/>
              <w:right w:val="nil"/>
            </w:tcBorders>
            <w:shd w:val="clear" w:color="auto" w:fill="auto"/>
            <w:vAlign w:val="center"/>
            <w:hideMark/>
          </w:tcPr>
          <w:p w14:paraId="0E72FE93"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p w14:paraId="6C9CFC61"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r>
      <w:tr w:rsidR="00C92FD4" w:rsidRPr="00C92FD4" w14:paraId="015151D1" w14:textId="77777777" w:rsidTr="00653050">
        <w:trPr>
          <w:trHeight w:val="851"/>
          <w:jc w:val="center"/>
        </w:trPr>
        <w:tc>
          <w:tcPr>
            <w:tcW w:w="482" w:type="dxa"/>
            <w:tcBorders>
              <w:top w:val="nil"/>
              <w:left w:val="nil"/>
              <w:bottom w:val="nil"/>
              <w:right w:val="nil"/>
            </w:tcBorders>
            <w:shd w:val="clear" w:color="auto" w:fill="auto"/>
            <w:vAlign w:val="center"/>
            <w:hideMark/>
          </w:tcPr>
          <w:p w14:paraId="3B1E893F"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3.</w:t>
            </w:r>
          </w:p>
        </w:tc>
        <w:tc>
          <w:tcPr>
            <w:tcW w:w="2552" w:type="dxa"/>
            <w:tcBorders>
              <w:top w:val="nil"/>
              <w:left w:val="nil"/>
              <w:bottom w:val="nil"/>
              <w:right w:val="nil"/>
            </w:tcBorders>
            <w:shd w:val="clear" w:color="auto" w:fill="auto"/>
            <w:vAlign w:val="center"/>
            <w:hideMark/>
          </w:tcPr>
          <w:p w14:paraId="1D83FB93" w14:textId="77777777" w:rsidR="00C92FD4" w:rsidRPr="00C92FD4" w:rsidRDefault="00C92FD4" w:rsidP="00C92FD4">
            <w:pPr>
              <w:spacing w:after="0"/>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Apologize.</w:t>
            </w:r>
          </w:p>
          <w:p w14:paraId="6B56E707" w14:textId="77777777" w:rsidR="00C92FD4" w:rsidRPr="00C92FD4" w:rsidRDefault="00C92FD4" w:rsidP="00C92FD4">
            <w:pPr>
              <w:spacing w:after="0"/>
              <w:ind w:left="400"/>
              <w:rPr>
                <w:rFonts w:eastAsia="Times New Roman" w:cs="Times New Roman"/>
                <w:kern w:val="0"/>
                <w:szCs w:val="28"/>
                <w:lang w:val="en-US" w:eastAsia="ru-RU"/>
                <w14:ligatures w14:val="none"/>
              </w:rPr>
            </w:pPr>
            <w:r w:rsidRPr="00C92FD4">
              <w:rPr>
                <w:rFonts w:eastAsia="Times New Roman" w:cs="Times New Roman"/>
                <w:kern w:val="0"/>
                <w:szCs w:val="28"/>
                <w:lang w:val="en-US" w:eastAsia="ru-RU"/>
                <w14:ligatures w14:val="none"/>
              </w:rPr>
              <w:t>a) Beg for forgiveness.</w:t>
            </w:r>
          </w:p>
          <w:p w14:paraId="7FE9F352" w14:textId="77777777" w:rsidR="00C92FD4" w:rsidRPr="00C92FD4" w:rsidRDefault="00C92FD4" w:rsidP="00C92FD4">
            <w:pPr>
              <w:spacing w:after="0"/>
              <w:ind w:left="400"/>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b) Give overwhelming reasons.</w:t>
            </w:r>
          </w:p>
        </w:tc>
        <w:tc>
          <w:tcPr>
            <w:tcW w:w="992" w:type="dxa"/>
            <w:tcBorders>
              <w:top w:val="nil"/>
              <w:left w:val="nil"/>
              <w:bottom w:val="nil"/>
              <w:right w:val="nil"/>
            </w:tcBorders>
            <w:shd w:val="clear" w:color="auto" w:fill="auto"/>
            <w:vAlign w:val="center"/>
            <w:hideMark/>
          </w:tcPr>
          <w:p w14:paraId="4D2893B0"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3</w:t>
            </w:r>
          </w:p>
          <w:p w14:paraId="28B6AD5E"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1</w:t>
            </w:r>
          </w:p>
        </w:tc>
        <w:tc>
          <w:tcPr>
            <w:tcW w:w="1276" w:type="dxa"/>
            <w:tcBorders>
              <w:top w:val="nil"/>
              <w:left w:val="nil"/>
              <w:bottom w:val="nil"/>
              <w:right w:val="nil"/>
            </w:tcBorders>
            <w:shd w:val="clear" w:color="auto" w:fill="auto"/>
            <w:vAlign w:val="center"/>
            <w:hideMark/>
          </w:tcPr>
          <w:p w14:paraId="0325AE3E"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1</w:t>
            </w:r>
          </w:p>
          <w:p w14:paraId="579A31C0"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2</w:t>
            </w:r>
          </w:p>
        </w:tc>
        <w:tc>
          <w:tcPr>
            <w:tcW w:w="1275" w:type="dxa"/>
            <w:tcBorders>
              <w:top w:val="nil"/>
              <w:left w:val="nil"/>
              <w:bottom w:val="nil"/>
              <w:right w:val="nil"/>
            </w:tcBorders>
            <w:shd w:val="clear" w:color="auto" w:fill="auto"/>
            <w:vAlign w:val="center"/>
            <w:hideMark/>
          </w:tcPr>
          <w:p w14:paraId="5173798E"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1</w:t>
            </w:r>
          </w:p>
          <w:p w14:paraId="560B0F28"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1</w:t>
            </w:r>
          </w:p>
        </w:tc>
      </w:tr>
      <w:tr w:rsidR="00C92FD4" w:rsidRPr="00C92FD4" w14:paraId="499638EE" w14:textId="77777777" w:rsidTr="00653050">
        <w:trPr>
          <w:trHeight w:val="340"/>
          <w:jc w:val="center"/>
        </w:trPr>
        <w:tc>
          <w:tcPr>
            <w:tcW w:w="482" w:type="dxa"/>
            <w:tcBorders>
              <w:top w:val="nil"/>
              <w:left w:val="nil"/>
              <w:bottom w:val="nil"/>
              <w:right w:val="nil"/>
            </w:tcBorders>
            <w:shd w:val="clear" w:color="auto" w:fill="auto"/>
            <w:vAlign w:val="center"/>
            <w:hideMark/>
          </w:tcPr>
          <w:p w14:paraId="27BC8210"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4.</w:t>
            </w:r>
          </w:p>
        </w:tc>
        <w:tc>
          <w:tcPr>
            <w:tcW w:w="2552" w:type="dxa"/>
            <w:tcBorders>
              <w:top w:val="nil"/>
              <w:left w:val="nil"/>
              <w:bottom w:val="nil"/>
              <w:right w:val="nil"/>
            </w:tcBorders>
            <w:shd w:val="clear" w:color="auto" w:fill="auto"/>
            <w:vAlign w:val="center"/>
            <w:hideMark/>
          </w:tcPr>
          <w:p w14:paraId="05D67011" w14:textId="77777777" w:rsidR="00C92FD4" w:rsidRPr="00C92FD4" w:rsidRDefault="00C92FD4" w:rsidP="00C92FD4">
            <w:pPr>
              <w:spacing w:after="0"/>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Impersonalize S and H.</w:t>
            </w:r>
          </w:p>
        </w:tc>
        <w:tc>
          <w:tcPr>
            <w:tcW w:w="992" w:type="dxa"/>
            <w:tcBorders>
              <w:top w:val="nil"/>
              <w:left w:val="nil"/>
              <w:bottom w:val="nil"/>
              <w:right w:val="nil"/>
            </w:tcBorders>
            <w:shd w:val="clear" w:color="auto" w:fill="auto"/>
            <w:vAlign w:val="center"/>
            <w:hideMark/>
          </w:tcPr>
          <w:p w14:paraId="0E95E966"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c>
          <w:tcPr>
            <w:tcW w:w="1276" w:type="dxa"/>
            <w:tcBorders>
              <w:top w:val="nil"/>
              <w:left w:val="nil"/>
              <w:bottom w:val="nil"/>
              <w:right w:val="nil"/>
            </w:tcBorders>
            <w:shd w:val="clear" w:color="auto" w:fill="auto"/>
            <w:vAlign w:val="center"/>
            <w:hideMark/>
          </w:tcPr>
          <w:p w14:paraId="2827A624"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0</w:t>
            </w:r>
          </w:p>
        </w:tc>
        <w:tc>
          <w:tcPr>
            <w:tcW w:w="1275" w:type="dxa"/>
            <w:tcBorders>
              <w:top w:val="nil"/>
              <w:left w:val="nil"/>
              <w:bottom w:val="nil"/>
              <w:right w:val="nil"/>
            </w:tcBorders>
            <w:shd w:val="clear" w:color="auto" w:fill="auto"/>
            <w:vAlign w:val="center"/>
            <w:hideMark/>
          </w:tcPr>
          <w:p w14:paraId="141D7821"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1</w:t>
            </w:r>
          </w:p>
        </w:tc>
      </w:tr>
      <w:tr w:rsidR="00C92FD4" w:rsidRPr="00C92FD4" w14:paraId="168AE3EA" w14:textId="77777777" w:rsidTr="00653050">
        <w:trPr>
          <w:trHeight w:val="340"/>
          <w:jc w:val="center"/>
        </w:trPr>
        <w:tc>
          <w:tcPr>
            <w:tcW w:w="482" w:type="dxa"/>
            <w:tcBorders>
              <w:top w:val="nil"/>
              <w:left w:val="nil"/>
              <w:bottom w:val="single" w:sz="8" w:space="0" w:color="943634"/>
              <w:right w:val="nil"/>
            </w:tcBorders>
            <w:shd w:val="clear" w:color="auto" w:fill="auto"/>
            <w:vAlign w:val="center"/>
            <w:hideMark/>
          </w:tcPr>
          <w:p w14:paraId="2312E7BB" w14:textId="77777777" w:rsidR="00C92FD4" w:rsidRPr="00C92FD4" w:rsidRDefault="00C92FD4" w:rsidP="00C92FD4">
            <w:pPr>
              <w:spacing w:after="0"/>
              <w:rPr>
                <w:rFonts w:eastAsia="Times New Roman" w:cs="Times New Roman"/>
                <w:kern w:val="0"/>
                <w:szCs w:val="28"/>
                <w:lang w:eastAsia="ru-RU"/>
                <w14:ligatures w14:val="none"/>
              </w:rPr>
            </w:pPr>
          </w:p>
        </w:tc>
        <w:tc>
          <w:tcPr>
            <w:tcW w:w="2552" w:type="dxa"/>
            <w:tcBorders>
              <w:top w:val="nil"/>
              <w:left w:val="nil"/>
              <w:bottom w:val="single" w:sz="8" w:space="0" w:color="943634"/>
              <w:right w:val="nil"/>
            </w:tcBorders>
            <w:shd w:val="clear" w:color="auto" w:fill="auto"/>
            <w:vAlign w:val="center"/>
            <w:hideMark/>
          </w:tcPr>
          <w:p w14:paraId="2750A3E3" w14:textId="77777777" w:rsidR="00C92FD4" w:rsidRPr="00C92FD4" w:rsidRDefault="00C92FD4" w:rsidP="00C92FD4">
            <w:pPr>
              <w:spacing w:after="0"/>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Total Times per Setting</w:t>
            </w:r>
          </w:p>
        </w:tc>
        <w:tc>
          <w:tcPr>
            <w:tcW w:w="992" w:type="dxa"/>
            <w:tcBorders>
              <w:top w:val="nil"/>
              <w:left w:val="nil"/>
              <w:bottom w:val="single" w:sz="8" w:space="0" w:color="943634"/>
              <w:right w:val="nil"/>
            </w:tcBorders>
            <w:shd w:val="clear" w:color="auto" w:fill="auto"/>
            <w:vAlign w:val="center"/>
            <w:hideMark/>
          </w:tcPr>
          <w:p w14:paraId="5BAC02B8"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11</w:t>
            </w:r>
          </w:p>
        </w:tc>
        <w:tc>
          <w:tcPr>
            <w:tcW w:w="1276" w:type="dxa"/>
            <w:tcBorders>
              <w:top w:val="nil"/>
              <w:left w:val="nil"/>
              <w:bottom w:val="single" w:sz="8" w:space="0" w:color="943634"/>
              <w:right w:val="nil"/>
            </w:tcBorders>
            <w:shd w:val="clear" w:color="auto" w:fill="auto"/>
            <w:vAlign w:val="center"/>
            <w:hideMark/>
          </w:tcPr>
          <w:p w14:paraId="70F14314"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3</w:t>
            </w:r>
          </w:p>
        </w:tc>
        <w:tc>
          <w:tcPr>
            <w:tcW w:w="1275" w:type="dxa"/>
            <w:tcBorders>
              <w:top w:val="nil"/>
              <w:left w:val="nil"/>
              <w:bottom w:val="single" w:sz="8" w:space="0" w:color="943634"/>
              <w:right w:val="nil"/>
            </w:tcBorders>
            <w:shd w:val="clear" w:color="auto" w:fill="auto"/>
            <w:vAlign w:val="center"/>
            <w:hideMark/>
          </w:tcPr>
          <w:p w14:paraId="72A7483B" w14:textId="77777777" w:rsidR="00C92FD4" w:rsidRPr="00C92FD4" w:rsidRDefault="00C92FD4" w:rsidP="00C92FD4">
            <w:pPr>
              <w:spacing w:after="0"/>
              <w:jc w:val="center"/>
              <w:rPr>
                <w:rFonts w:eastAsia="Times New Roman" w:cs="Times New Roman"/>
                <w:kern w:val="0"/>
                <w:szCs w:val="28"/>
                <w:lang w:eastAsia="ru-RU"/>
                <w14:ligatures w14:val="none"/>
              </w:rPr>
            </w:pPr>
            <w:r w:rsidRPr="00C92FD4">
              <w:rPr>
                <w:rFonts w:eastAsia="Times New Roman" w:cs="Times New Roman"/>
                <w:kern w:val="0"/>
                <w:szCs w:val="28"/>
                <w:lang w:eastAsia="ru-RU"/>
                <w14:ligatures w14:val="none"/>
              </w:rPr>
              <w:t>3</w:t>
            </w:r>
          </w:p>
        </w:tc>
      </w:tr>
    </w:tbl>
    <w:p w14:paraId="695651CF" w14:textId="77777777" w:rsidR="00C92FD4" w:rsidRPr="00C92FD4" w:rsidRDefault="00C92FD4" w:rsidP="00C92FD4">
      <w:pPr>
        <w:shd w:val="clear" w:color="auto" w:fill="FFFFFF"/>
        <w:spacing w:after="0" w:line="408" w:lineRule="atLeast"/>
        <w:rPr>
          <w:rFonts w:ascii="Verdana" w:eastAsia="Times New Roman" w:hAnsi="Verdana" w:cs="Times New Roman"/>
          <w:color w:val="232323"/>
          <w:kern w:val="0"/>
          <w:szCs w:val="28"/>
          <w:lang w:val="en-US" w:eastAsia="ru-RU"/>
          <w14:ligatures w14:val="none"/>
        </w:rPr>
      </w:pPr>
      <w:bookmarkStart w:id="4" w:name="t2"/>
      <w:r w:rsidRPr="00C92FD4">
        <w:rPr>
          <w:rFonts w:ascii="Verdana" w:eastAsia="Times New Roman" w:hAnsi="Verdana" w:cs="Times New Roman"/>
          <w:b/>
          <w:bCs/>
          <w:color w:val="0B4FA7"/>
          <w:kern w:val="0"/>
          <w:szCs w:val="28"/>
          <w:lang w:val="en-US" w:eastAsia="ru-RU"/>
          <w14:ligatures w14:val="none"/>
        </w:rPr>
        <w:t>Table 2</w:t>
      </w:r>
      <w:bookmarkEnd w:id="4"/>
      <w:r w:rsidRPr="00C92FD4">
        <w:rPr>
          <w:rFonts w:ascii="Verdana" w:eastAsia="Times New Roman" w:hAnsi="Verdana" w:cs="Times New Roman"/>
          <w:color w:val="232323"/>
          <w:kern w:val="0"/>
          <w:szCs w:val="28"/>
          <w:lang w:val="en-US" w:eastAsia="ru-RU"/>
          <w14:ligatures w14:val="none"/>
        </w:rPr>
        <w:t>. Students’ negative politeness strategies evident in student-teacher interactions outside the classroom setting.</w:t>
      </w:r>
    </w:p>
    <w:p w14:paraId="2F8D6F2E"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hearer, meaning the speaker seeks clarification by minimizing the threat. The example below attests to this.</w:t>
      </w:r>
    </w:p>
    <w:p w14:paraId="5FEF10A6"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6) (SI)</w:t>
      </w:r>
    </w:p>
    <w:p w14:paraId="715EA172"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[Student knocks]</w:t>
      </w:r>
    </w:p>
    <w:p w14:paraId="566476E4"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teacher may I come in?</w:t>
      </w:r>
    </w:p>
    <w:p w14:paraId="6731F8FE"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Yes come in.</w:t>
      </w:r>
    </w:p>
    <w:p w14:paraId="032A2542"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7) (SI)</w:t>
      </w:r>
    </w:p>
    <w:p w14:paraId="02E4078F"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[Student walks in]</w:t>
      </w:r>
    </w:p>
    <w:p w14:paraId="01029D5F"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Nimeambiwa umeniita (Have been told you called for me.)</w:t>
      </w:r>
    </w:p>
    <w:p w14:paraId="5C5BF443"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Mbona hujabisha mlango? Rudi nje ubishe kwanza. (Why haven’t you knocked? Go out and knock.) (He goes out and knocks the door.)</w:t>
      </w:r>
    </w:p>
    <w:p w14:paraId="4EB68DBD"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May I come in please.</w:t>
      </w:r>
    </w:p>
    <w:p w14:paraId="4C686A4B"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Come in! Where were your manners?! Na wewe ni nani? (Who are you?)</w:t>
      </w:r>
    </w:p>
    <w:p w14:paraId="5CC2A8E5"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Sorry Madam, I am Z.</w:t>
      </w:r>
    </w:p>
    <w:p w14:paraId="32D63761"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The above excerpts are all from one setting that is staffroom interaction. The students avoid coercing their teachers. The negative face is threatened in SI 6 when the student just walks in without use of the polite form “May I”. This strategy minimizes the imposition on the teacher thus is a negative strategy.</w:t>
      </w:r>
    </w:p>
    <w:p w14:paraId="5F174413" w14:textId="77777777" w:rsidR="00C92FD4" w:rsidRPr="00C92FD4" w:rsidRDefault="00C92FD4" w:rsidP="00C92FD4">
      <w:pPr>
        <w:shd w:val="clear" w:color="auto" w:fill="FFFFFF"/>
        <w:spacing w:after="0" w:line="36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4.2.2. Use of Give Deference to H-Use of Honorific Strategy</w:t>
      </w:r>
    </w:p>
    <w:p w14:paraId="1A9B83D1"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Use of give deference to H Strategy is a clear example of courteous regard for people’s feelings. Like the minimize imposition strategy above, it is evident in the classroom setting only where it featured 4 times. Use of Give Deference is keen on showing respect to the hearer and in this case it is the teacher. It has been employed in two ways: give deference to H and use honorific. The students use it during interaction to clearly show the difference in social status between students and teachers. This strategy has two realization of deference: one S humbles and abases himself, and another S raises H, thus both cases H is of higher social status than S. It indicates that H is respected and esteemed and felt to be superior. For example, “Excuse me, Sir, could you show me the way to the bank. The excerpt below illustrates the same.</w:t>
      </w:r>
    </w:p>
    <w:p w14:paraId="5B1CA684"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8) (SI)</w:t>
      </w:r>
    </w:p>
    <w:p w14:paraId="752CFBA1"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Excuse me Sir?</w:t>
      </w:r>
    </w:p>
    <w:p w14:paraId="59BE3BFC"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Yes you are excused.</w:t>
      </w:r>
    </w:p>
    <w:p w14:paraId="72100CFC"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Please where is Mr. X’s desk?</w:t>
      </w:r>
    </w:p>
    <w:p w14:paraId="6CCF029A"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The student clearly indicates that the teacher is respected and even superior, thus the student uses the words “excuse me Sir”.</w:t>
      </w:r>
    </w:p>
    <w:p w14:paraId="5CA3ACE1"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Use of honorific terms is also a way to give deference. It aims at avoidance of the use of the first name, insisting on honorific terms like “Dr.”, “Mr.” etc. during interactions. Students recognize the social distance between them and the teachers and they employ honorific terms like teacher, madam, sir even when the setting and subject is free, for example, in guidance and counseling session or house assembly session. The excerpts below illustrate.</w:t>
      </w:r>
    </w:p>
    <w:p w14:paraId="0E2C12FA"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9) (SI)</w:t>
      </w:r>
    </w:p>
    <w:p w14:paraId="4BE0AF20"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Oh! Now you want to explain!</w:t>
      </w:r>
    </w:p>
    <w:p w14:paraId="05AB4235"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I … Mwalimu pole (sorry teacher) I was away…</w:t>
      </w:r>
    </w:p>
    <w:p w14:paraId="1617AE18"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Where is the evidence? [Approaching the boy]</w:t>
      </w:r>
    </w:p>
    <w:p w14:paraId="257E8318"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{Stuttering} Please teacher let me explain…</w:t>
      </w:r>
    </w:p>
    <w:p w14:paraId="0178084A"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10) (SI)</w:t>
      </w:r>
    </w:p>
    <w:p w14:paraId="74E2A6D1"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Please teacher may I come in?</w:t>
      </w:r>
    </w:p>
    <w:p w14:paraId="36269903"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Yes come in.</w:t>
      </w:r>
    </w:p>
    <w:p w14:paraId="01C8DB7D"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Excuse me Sir?</w:t>
      </w:r>
    </w:p>
    <w:p w14:paraId="11990442"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The use of the honorific terms “teacher” and “sir” brings out the social distance between students and teacher. It shows that the student recognizes the teacher as superior and thus avoids any form of disrespect.</w:t>
      </w:r>
    </w:p>
    <w:p w14:paraId="36451426" w14:textId="77777777" w:rsidR="00C92FD4" w:rsidRPr="00C92FD4" w:rsidRDefault="00C92FD4" w:rsidP="00C92FD4">
      <w:pPr>
        <w:shd w:val="clear" w:color="auto" w:fill="FFFFFF"/>
        <w:spacing w:after="0" w:line="36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4.2.3. Use of Apology and Beg for Forgiveness Strategy</w:t>
      </w:r>
    </w:p>
    <w:p w14:paraId="1322BAD1"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Use of Apology is another strategy used to mitigate the effects of FTA. The strategy was used a total of 9 times in all the three settings in each setting showing the two variations: beg forgiveness and give overwhelming reasons. There are at least four ways to communicate regret or reluctant to do the FTA. Giving overwhelming reason is one such way. It states that S can claim that he has compelling reasons for doing the FTA, thereby it implies that normally the speaker would not dream of impinging H’s negative face. Students employed this strategy during interaction especially to get out of situations as in the following examples:</w:t>
      </w:r>
    </w:p>
    <w:p w14:paraId="3665A291"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11) (GS)</w:t>
      </w:r>
    </w:p>
    <w:p w14:paraId="741A68D1"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Baba Beryl kindly leave with your daughter.</w:t>
      </w:r>
    </w:p>
    <w:p w14:paraId="34341974"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{Pleading} please Sir, please dad I know I have lied to you, please I will speak the truth, I promise please…</w:t>
      </w:r>
    </w:p>
    <w:p w14:paraId="4DC156F9"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de-DE" w:eastAsia="ru-RU"/>
          <w14:ligatures w14:val="none"/>
        </w:rPr>
      </w:pPr>
      <w:r w:rsidRPr="00C92FD4">
        <w:rPr>
          <w:rFonts w:ascii="Verdana" w:eastAsia="Times New Roman" w:hAnsi="Verdana" w:cs="Times New Roman"/>
          <w:color w:val="232323"/>
          <w:kern w:val="0"/>
          <w:szCs w:val="28"/>
          <w:lang w:val="de-DE" w:eastAsia="ru-RU"/>
          <w14:ligatures w14:val="none"/>
        </w:rPr>
        <w:t>12) (HA)</w:t>
      </w:r>
    </w:p>
    <w:p w14:paraId="0D327483"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de-DE" w:eastAsia="ru-RU"/>
          <w14:ligatures w14:val="none"/>
        </w:rPr>
        <w:t xml:space="preserve">T: Saa ngapi nabado mnaosha! </w:t>
      </w:r>
      <w:r w:rsidRPr="00C92FD4">
        <w:rPr>
          <w:rFonts w:ascii="Verdana" w:eastAsia="Times New Roman" w:hAnsi="Verdana" w:cs="Times New Roman"/>
          <w:color w:val="232323"/>
          <w:kern w:val="0"/>
          <w:szCs w:val="28"/>
          <w:lang w:val="en-US" w:eastAsia="ru-RU"/>
          <w14:ligatures w14:val="none"/>
        </w:rPr>
        <w:t>(Why are you still cleaning at this hour?)</w:t>
      </w:r>
    </w:p>
    <w:p w14:paraId="63AC8833"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Mwalimu (Teacher) we woke up very late because the dawn bell didn’t ring it was raining.</w:t>
      </w:r>
    </w:p>
    <w:p w14:paraId="6CF1F8B9"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(2): Teacher other students refused to leave the house to allow us clean.</w:t>
      </w:r>
    </w:p>
    <w:p w14:paraId="19DFB623"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(3): Please teacher I understand we have done wrong please let me explain, I had started working when other students came in from the bathroom and the floor became dirty again.</w:t>
      </w:r>
    </w:p>
    <w:p w14:paraId="365B29F8"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In these excerpts the students apologize by giving reasons. On normal occasions students would not do that since it would not be apology but justification. The students seek to be understood. This strategy helps to explain the FTA committed, thus is a negative politeness strategy.</w:t>
      </w:r>
    </w:p>
    <w:p w14:paraId="6265CCFC"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Beg forgiveness is also another way to apologize. There are various variants of asking for forgiveness. One can choose self-criticism or apologetic language. For example:</w:t>
      </w:r>
    </w:p>
    <w:p w14:paraId="7675BABB"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“Sorry to bother you, but…”, “I wonder if you could…”, “please forgive me…”</w:t>
      </w:r>
    </w:p>
    <w:p w14:paraId="1D899A50"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During interaction with teachers in the three settings it can be noted that students beg for forgiveness to get out of situations and also to show remorse. For example, the excerpts below illustrate the same.</w:t>
      </w:r>
    </w:p>
    <w:p w14:paraId="42F1A4A3"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13) (SI)</w:t>
      </w:r>
    </w:p>
    <w:p w14:paraId="4B45D62F"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Why did you miss my class?</w:t>
      </w:r>
    </w:p>
    <w:p w14:paraId="5136A22A"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I … Mwalimu pole (sorry teacher) I was away…</w:t>
      </w:r>
    </w:p>
    <w:p w14:paraId="37F7FDF9"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14) (SI)</w:t>
      </w:r>
    </w:p>
    <w:p w14:paraId="3FD715B2"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Get up and leave this staffroom now!</w:t>
      </w:r>
    </w:p>
    <w:p w14:paraId="39681825"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Please forgive me madam, I am sorry. Let me explain.</w:t>
      </w:r>
    </w:p>
    <w:p w14:paraId="69730C0B"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I promise to be a good girl please.</w:t>
      </w:r>
    </w:p>
    <w:p w14:paraId="7DA20292"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15) (GS)</w:t>
      </w:r>
    </w:p>
    <w:p w14:paraId="4B498F8D"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[Stands as if to hit the girl] Get out I don’t entertain rudeness.</w:t>
      </w:r>
    </w:p>
    <w:p w14:paraId="6014FF72"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(Parent): Los nyako! (You better talk young girl.)</w:t>
      </w:r>
    </w:p>
    <w:p w14:paraId="20988F7C"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Teacher I am sorry I went to my aunt’s place… Please I am sorry.</w:t>
      </w:r>
    </w:p>
    <w:p w14:paraId="17C53E13"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16) (HA)</w:t>
      </w:r>
    </w:p>
    <w:p w14:paraId="04EB10F5"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Enough of your excuses! I don’t want to hear any more. I want this place clean and you come for your punishment afterwards.</w:t>
      </w:r>
    </w:p>
    <w:p w14:paraId="48F6475E"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Teacher please understand it is not our fault, please forgive us madam.</w:t>
      </w:r>
    </w:p>
    <w:p w14:paraId="2B1CBC1D"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From the above excerpts, it is seen that students beg forgiveness during interactions. This strategy aims at making the teacher to cancel the debt implicit in the FTA, the customary use of polite replies e.g. please forgive us, I am sorry, minimizes the imposition hence it is a negative strategy.</w:t>
      </w:r>
    </w:p>
    <w:p w14:paraId="08696BA5" w14:textId="77777777" w:rsidR="00C92FD4" w:rsidRPr="00C92FD4" w:rsidRDefault="00C92FD4" w:rsidP="00C92FD4">
      <w:pPr>
        <w:pBdr>
          <w:bottom w:val="single" w:sz="6" w:space="8" w:color="CCCCCC"/>
        </w:pBdr>
        <w:shd w:val="clear" w:color="auto" w:fill="FFFFFF"/>
        <w:spacing w:after="0" w:line="45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5. Deductions and Recommendations</w:t>
      </w:r>
    </w:p>
    <w:p w14:paraId="4F535AE1"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Politeness is learned human interactional behaviour that is manifested both linguistically and non-linguistically across cultures. Although much of it is acquired naturally, a good deal happens through instruction. The study looked at three domains in a secondary school setting: Guidance and Counselling sessions (GS), House Assembly sessions (HA) and Staffroom Interaction sessions (CI) as the findings above record. This section presents some deductions and recommendations.</w:t>
      </w:r>
    </w:p>
    <w:p w14:paraId="4BD23D95" w14:textId="77777777" w:rsidR="00C92FD4" w:rsidRPr="00C92FD4" w:rsidRDefault="00C92FD4" w:rsidP="00C92FD4">
      <w:pPr>
        <w:shd w:val="clear" w:color="auto" w:fill="FFFFFF"/>
        <w:spacing w:after="0" w:line="36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5.1. Politeness and Instruction</w:t>
      </w:r>
    </w:p>
    <w:p w14:paraId="5B9160C8"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As stated earlier, politeness strategies are enshrined in the Kenyan school syllabus and are taught at all level (with varying complexity) from pre-school to high school. Secondary school learners therefore are expected to have mastered the use of politeness strategies to a high degree. The study sampled form 1 and form 3 learners to see if there was any notable difference in the use of politeness strategies given that form threes would have had greater exposure. The findings did not reveal any significant difference hence, the analyses in this paper did not consider disaggregation.</w:t>
      </w:r>
    </w:p>
    <w:p w14:paraId="733AC8D2"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Nevertheless, some issues of concern regarding instruction were apparent. For example, we see instances where students are limited in the employment of certain strategies. One such case is when they resort to code-switching (English to Swahili/Dholuo) to negotiate in-group identity. The instruction at this level is done in English and the politeness strategies are taught in English. Granted, code-switching is a common and/or natural linguistic phenomena, one wonders whether in the context of politeness interaction the students are not exhibiting their deficiency in the command of English which they have been using from primary school. Alternatively, could it be a recognition that some things are better expressed in the native tongue and should teachers then take cognizance of this when teaching politeness strategies? In example 2 above, a student remarks, “Ama kalinusa ndao” (or there was pan cake aroma) referring to the complaint by another student that his bag had been stolen. The comment serves as a joke lightening a serious issue and comes out effectively in Swahili/Sheng.</w:t>
      </w:r>
    </w:p>
    <w:p w14:paraId="31371D45"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Examples 4 and 5 highlighting token agreement strategy are also a good demonstration of how/why students should be taught to master the use of politeness strategies. In these examples, tact is required to express disagreement in a polite and non-offensive way. We insinuated earlier that teachers often complain that some students are rude. The rudeness more often arises from improper usage of politeness strategies. In 5 for example, a student caught in indiscipline wants to agree by denying. He has good reason but fails to put it across. This strategy can also be used tactfully when one is telling a white lie to save face if one has the capability.</w:t>
      </w:r>
    </w:p>
    <w:p w14:paraId="2A6AB902"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The term Please was overly used and in some instances wrongly used. Please is used in different ways like apologizing and showing deference. The students pair it with different politeness strategies that it is now not possible to only tie to deference only. Please according to Cambridge Dictionary is usually associated with politeness. It is used to make a request more polite, for example, can I borrow your pen please? Please is used with imperative form of a verb to express a polite request or order, for example, Please turn to page 10. Whereas in speaking, please is often used to make an order less direct, for example, pass the salt, please. It is also often used to accept something politely, particularly food and drink. It is also used to encourage or more strongly, to beg someone to do something. It can also be used on its own to express disbelief, surprise or annoyance. For example, please, just stop doing that. It’s irritating. Oh, please. I can’t believe that. However, unlike in the data where please is used in different positions to express request or lessen the directness of an order, standard English posits according to the Cambridge Dictionary that please is used when one asks a question which solicits a favour, not a piece of information. For example, could you pass me that watch, please? How are you, please? The latter merely makes the sentence more polite thus please goes with a request, not a question. The explanation therefore makes the use of please in this study unique. These examples show that the high school students still have a long way to master the use of politeness strategies in English and the teachers need to be aware of this.</w:t>
      </w:r>
    </w:p>
    <w:p w14:paraId="5B484C81" w14:textId="77777777" w:rsidR="00C92FD4" w:rsidRPr="00C92FD4" w:rsidRDefault="00C92FD4" w:rsidP="00C92FD4">
      <w:pPr>
        <w:shd w:val="clear" w:color="auto" w:fill="FFFFFF"/>
        <w:spacing w:after="0" w:line="36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5.2. Politeness and Power Relations</w:t>
      </w:r>
    </w:p>
    <w:p w14:paraId="7FABD557"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The study brought out the issue of power relations that is expected between students and teachers as advanced in the politeness theory. It is shown that power distance increases with the level of formality i.e. the more formal a context is the more magnified the power distance and vice versa. Of the three contexts considered in the study, the staffroom interaction was the most formal while the guidance counselling and house assembly sessions were quite informal. In the informal settings we see the teacher and students operating nearly on the same level. Jokes and endearmentterms are applied. We see this for example in the in-group identity (No. 1) where students refer to their teacher as mum, dear mum and the teacher refers to the students as my daughters. Jokes are used in the house assembly meeting (No. 2). For the staffroom context, we see more of formality e.g. honorific terms. These are seen in nos. 8 and 9 e.g. Excuse me Sir, Mr, Teacher, Mwalimu. The students seemed to draw the distinction in the use of politeness between formal contexts and informal contexts.</w:t>
      </w:r>
    </w:p>
    <w:p w14:paraId="7E245AB2" w14:textId="77777777" w:rsidR="00C92FD4" w:rsidRPr="00C92FD4" w:rsidRDefault="00C92FD4" w:rsidP="00C92FD4">
      <w:pPr>
        <w:shd w:val="clear" w:color="auto" w:fill="FFFFFF"/>
        <w:spacing w:after="0" w:line="36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5.3. Politeness in a Cultural Context</w:t>
      </w:r>
    </w:p>
    <w:p w14:paraId="53B854AD"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There are expressions of standard social norms that vary from culture to culture as far as politeness is concerned. A good example is in the rules of etiquette. In some African cultures for example, younger people are expected to show respect to their elders by keeping quiet in their presence and only talking when talked to. Similarly, when offered something e.g. a meal, it is considered rude to decline.</w:t>
      </w:r>
    </w:p>
    <w:p w14:paraId="61954DFB"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From the interactions in the school setting recorded here, we note instances of cultural influence in the students’ use of politeness strategies. For example, teacher as a honorific reference is heavily used contrary to standard usage (as can be seen in 9 and 10). A teacher is someone who imparts knowledge. The students however use it as a title in order to avoid the use of the teacher’s name. In this cultural context, a teacher (just as a parent) is revered such that mentioning their name is taboo. Other substitute terms commonly used are Sir or Madam. The exchange below from sample 7 is an illustration of a breach of etiquette by the student who doesn’t seem to have mastered the relevant politeness strategy.</w:t>
      </w:r>
    </w:p>
    <w:p w14:paraId="37DD8DEB"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[Student walks in]</w:t>
      </w:r>
    </w:p>
    <w:p w14:paraId="499A5440"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Nimeambiwa umeniita (I have been told you called for me.)</w:t>
      </w:r>
    </w:p>
    <w:p w14:paraId="409EF9F6"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Mbona hujabisha mlango? Rudi nje ubishe kwanza. (Why haven’t you knocked? Go back and knock.) (He goes out and knocks on the door.)</w:t>
      </w:r>
    </w:p>
    <w:p w14:paraId="2DE81C9F"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May I come in please.</w:t>
      </w:r>
    </w:p>
    <w:p w14:paraId="3C9ED9D3"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 Come in! Where were your manners?! Na wewe ni nani? (Who are you?)</w:t>
      </w:r>
    </w:p>
    <w:p w14:paraId="35175A3B"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S: Sorry Madam, I am Z.</w:t>
      </w:r>
    </w:p>
    <w:p w14:paraId="5BED5675"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This is a common problem with learners even at this level. The teacher expects the student to knock for clearance to enter the staffroom, address the teacher appropriately then begin by introducing himself before stating the need. The student has to be prompted to remember this etiquette. It is very unlikely that this is the order of the etiquette in the student’s culture and so he has to learn and consciously apply it.</w:t>
      </w:r>
    </w:p>
    <w:p w14:paraId="3B1ABC38" w14:textId="77777777" w:rsidR="00C92FD4" w:rsidRPr="00C92FD4" w:rsidRDefault="00C92FD4" w:rsidP="00C92FD4">
      <w:pPr>
        <w:pBdr>
          <w:bottom w:val="single" w:sz="6" w:space="8" w:color="CCCCCC"/>
        </w:pBdr>
        <w:shd w:val="clear" w:color="auto" w:fill="FFFFFF"/>
        <w:spacing w:after="0" w:line="450" w:lineRule="atLeast"/>
        <w:rPr>
          <w:rFonts w:ascii="Verdana" w:eastAsia="Times New Roman" w:hAnsi="Verdana" w:cs="Times New Roman"/>
          <w:b/>
          <w:bCs/>
          <w:color w:val="31849B"/>
          <w:kern w:val="0"/>
          <w:szCs w:val="28"/>
          <w:lang w:val="en-US" w:eastAsia="ru-RU"/>
          <w14:ligatures w14:val="none"/>
        </w:rPr>
      </w:pPr>
      <w:r w:rsidRPr="00C92FD4">
        <w:rPr>
          <w:rFonts w:ascii="Verdana" w:eastAsia="Times New Roman" w:hAnsi="Verdana" w:cs="Times New Roman"/>
          <w:b/>
          <w:bCs/>
          <w:color w:val="31849B"/>
          <w:kern w:val="0"/>
          <w:szCs w:val="28"/>
          <w:lang w:val="en-US" w:eastAsia="ru-RU"/>
          <w14:ligatures w14:val="none"/>
        </w:rPr>
        <w:t>6. Conclusion</w:t>
      </w:r>
    </w:p>
    <w:p w14:paraId="0BB37189" w14:textId="77777777" w:rsidR="00C92FD4" w:rsidRPr="00C92FD4" w:rsidRDefault="00C92FD4" w:rsidP="00C92FD4">
      <w:pPr>
        <w:shd w:val="clear" w:color="auto" w:fill="FFFFFF"/>
        <w:spacing w:after="0"/>
        <w:rPr>
          <w:rFonts w:ascii="Verdana" w:eastAsia="Times New Roman" w:hAnsi="Verdana" w:cs="Times New Roman"/>
          <w:color w:val="232323"/>
          <w:kern w:val="0"/>
          <w:szCs w:val="28"/>
          <w:lang w:val="en-US" w:eastAsia="ru-RU"/>
          <w14:ligatures w14:val="none"/>
        </w:rPr>
      </w:pPr>
      <w:r w:rsidRPr="00C92FD4">
        <w:rPr>
          <w:rFonts w:ascii="Verdana" w:eastAsia="Times New Roman" w:hAnsi="Verdana" w:cs="Times New Roman"/>
          <w:color w:val="232323"/>
          <w:kern w:val="0"/>
          <w:szCs w:val="28"/>
          <w:lang w:val="en-US" w:eastAsia="ru-RU"/>
          <w14:ligatures w14:val="none"/>
        </w:rPr>
        <w:t>From the deductions above we can conclude, that politeness forms are an integral and significant part of language use. Politeness strategies have to be acquired/learned so as to be used appropriately in a given context. Politeness forms can be culturally sensitive. Therefore, instruction in politeness forms through a second/foreign language should take cognizance of this fact.</w:t>
      </w:r>
    </w:p>
    <w:p w14:paraId="7E17494A" w14:textId="77777777" w:rsidR="00C92FD4" w:rsidRPr="00C92FD4" w:rsidRDefault="00C92FD4" w:rsidP="00255D2F">
      <w:pPr>
        <w:numPr>
          <w:ilvl w:val="0"/>
          <w:numId w:val="4"/>
        </w:numPr>
        <w:shd w:val="clear" w:color="auto" w:fill="FFFFFF"/>
        <w:spacing w:after="150" w:line="432" w:lineRule="atLeast"/>
        <w:ind w:left="-150"/>
        <w:rPr>
          <w:rFonts w:ascii="Verdana" w:eastAsia="Times New Roman" w:hAnsi="Verdana" w:cs="Times New Roman"/>
          <w:color w:val="232323"/>
          <w:kern w:val="0"/>
          <w:szCs w:val="28"/>
          <w:lang w:eastAsia="ru-RU"/>
          <w14:ligatures w14:val="none"/>
        </w:rPr>
      </w:pPr>
      <w:r w:rsidRPr="00C92FD4">
        <w:rPr>
          <w:rFonts w:ascii="Verdana" w:eastAsia="Times New Roman" w:hAnsi="Verdana" w:cs="Times New Roman"/>
          <w:noProof/>
          <w:color w:val="0B4FA7"/>
          <w:kern w:val="0"/>
          <w:szCs w:val="28"/>
          <w:lang w:eastAsia="ru-RU"/>
          <w14:ligatures w14:val="none"/>
        </w:rPr>
        <mc:AlternateContent>
          <mc:Choice Requires="wps">
            <w:drawing>
              <wp:inline distT="0" distB="0" distL="0" distR="0" wp14:anchorId="0CBA97AA" wp14:editId="6D59065C">
                <wp:extent cx="304800" cy="304800"/>
                <wp:effectExtent l="0" t="0" r="0" b="0"/>
                <wp:docPr id="12" name="img_sp" descr="https://file.scirp.org/image/SM2015012714214451.jpg">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407660" id="img_sp" o:spid="_x0000_s1026" alt="https://file.scirp.org/image/SM2015012714214451.jpg" href="http://www.scirp.org/journal/sm/"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5E63A8BF" w14:textId="77777777" w:rsidR="00C92FD4" w:rsidRPr="00C92FD4" w:rsidRDefault="00C92FD4" w:rsidP="00C92FD4">
      <w:pPr>
        <w:shd w:val="clear" w:color="auto" w:fill="FFFFFF"/>
        <w:spacing w:after="150" w:line="360" w:lineRule="atLeast"/>
        <w:rPr>
          <w:rFonts w:ascii="Verdana" w:eastAsia="Times New Roman" w:hAnsi="Verdana" w:cs="Times New Roman"/>
          <w:b/>
          <w:bCs/>
          <w:color w:val="232323"/>
          <w:kern w:val="0"/>
          <w:szCs w:val="28"/>
          <w:lang w:val="en-US" w:eastAsia="ru-RU"/>
          <w14:ligatures w14:val="none"/>
        </w:rPr>
      </w:pPr>
      <w:r w:rsidRPr="00C92FD4">
        <w:rPr>
          <w:rFonts w:ascii="Verdana" w:eastAsia="Times New Roman" w:hAnsi="Verdana" w:cs="Times New Roman"/>
          <w:b/>
          <w:bCs/>
          <w:color w:val="232323"/>
          <w:kern w:val="0"/>
          <w:szCs w:val="28"/>
          <w:lang w:val="en-US" w:eastAsia="ru-RU"/>
          <w14:ligatures w14:val="none"/>
        </w:rPr>
        <w:t xml:space="preserve">                   Lecture   4</w:t>
      </w:r>
    </w:p>
    <w:tbl>
      <w:tblPr>
        <w:tblW w:w="5000" w:type="pct"/>
        <w:tblCellMar>
          <w:left w:w="0" w:type="dxa"/>
          <w:right w:w="0" w:type="dxa"/>
        </w:tblCellMar>
        <w:tblLook w:val="04A0" w:firstRow="1" w:lastRow="0" w:firstColumn="1" w:lastColumn="0" w:noHBand="0" w:noVBand="1"/>
      </w:tblPr>
      <w:tblGrid>
        <w:gridCol w:w="1949"/>
        <w:gridCol w:w="1949"/>
        <w:gridCol w:w="1949"/>
        <w:gridCol w:w="3508"/>
      </w:tblGrid>
      <w:tr w:rsidR="00C92FD4" w:rsidRPr="00C92FD4" w14:paraId="5EA9C88F" w14:textId="77777777" w:rsidTr="00653050">
        <w:tc>
          <w:tcPr>
            <w:tcW w:w="0" w:type="auto"/>
            <w:shd w:val="clear" w:color="auto" w:fill="auto"/>
            <w:vAlign w:val="center"/>
            <w:hideMark/>
          </w:tcPr>
          <w:p w14:paraId="304D93CF" w14:textId="77777777" w:rsidR="00C92FD4" w:rsidRPr="00C92FD4" w:rsidRDefault="00C92FD4" w:rsidP="00C92FD4">
            <w:pPr>
              <w:spacing w:after="0"/>
              <w:rPr>
                <w:rFonts w:eastAsia="Times New Roman" w:cs="Times New Roman"/>
                <w:kern w:val="0"/>
                <w:szCs w:val="28"/>
                <w:lang w:eastAsia="ru-RU"/>
                <w14:ligatures w14:val="none"/>
              </w:rPr>
            </w:pPr>
            <w:r w:rsidRPr="00C92FD4">
              <w:rPr>
                <w:rFonts w:ascii="Verdana" w:eastAsia="Times New Roman" w:hAnsi="Verdana" w:cs="Times New Roman"/>
                <w:noProof/>
                <w:color w:val="0B4FA7"/>
                <w:kern w:val="0"/>
                <w:szCs w:val="28"/>
                <w:lang w:eastAsia="ru-RU"/>
                <w14:ligatures w14:val="none"/>
              </w:rPr>
              <mc:AlternateContent>
                <mc:Choice Requires="wps">
                  <w:drawing>
                    <wp:inline distT="0" distB="0" distL="0" distR="0" wp14:anchorId="0B55DAB5" wp14:editId="77B3F8CA">
                      <wp:extent cx="381000" cy="381000"/>
                      <wp:effectExtent l="0" t="0" r="0" b="0"/>
                      <wp:docPr id="7" name="AutoShape 11" descr="https://www.scirp.org/images/email.svg">
                        <a:hlinkClick xmlns:a="http://schemas.openxmlformats.org/drawingml/2006/main" r:id="rId48" tgtFrame="&quot;_blank&quot;" tooltip="&quot;customer@scirp.org&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756C65" id="AutoShape 11" o:spid="_x0000_s1026" alt="https://www.scirp.org/images/email.svg" href="mailto:customer@scirp.org" target="&quot;_blank&quot;" title="&quot;customer@scirp.org&quot;"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" o:button="t" filled="f" stroked="f">
                      <v:fill o:detectmouseclick="t"/>
                      <o:lock v:ext="edit" aspectratio="t"/>
                      <w10:anchorlock/>
                    </v:rect>
                  </w:pict>
                </mc:Fallback>
              </mc:AlternateContent>
            </w:r>
          </w:p>
        </w:tc>
        <w:tc>
          <w:tcPr>
            <w:tcW w:w="0" w:type="auto"/>
            <w:shd w:val="clear" w:color="auto" w:fill="auto"/>
            <w:vAlign w:val="center"/>
            <w:hideMark/>
          </w:tcPr>
          <w:p w14:paraId="2B2C3FAC" w14:textId="77777777" w:rsidR="00C92FD4" w:rsidRPr="00C92FD4" w:rsidRDefault="00C92FD4" w:rsidP="00C92FD4">
            <w:pPr>
              <w:spacing w:after="0"/>
              <w:rPr>
                <w:rFonts w:eastAsia="Times New Roman" w:cs="Times New Roman"/>
                <w:kern w:val="0"/>
                <w:szCs w:val="28"/>
                <w:lang w:eastAsia="ru-RU"/>
                <w14:ligatures w14:val="none"/>
              </w:rPr>
            </w:pPr>
            <w:r w:rsidRPr="00C92FD4">
              <w:rPr>
                <w:rFonts w:ascii="Verdana" w:eastAsia="Times New Roman" w:hAnsi="Verdana" w:cs="Times New Roman"/>
                <w:noProof/>
                <w:color w:val="0B4FA7"/>
                <w:kern w:val="0"/>
                <w:szCs w:val="28"/>
                <w:lang w:eastAsia="ru-RU"/>
                <w14:ligatures w14:val="none"/>
              </w:rPr>
              <mc:AlternateContent>
                <mc:Choice Requires="wps">
                  <w:drawing>
                    <wp:inline distT="0" distB="0" distL="0" distR="0" wp14:anchorId="4E5C4F93" wp14:editId="46658D59">
                      <wp:extent cx="381000" cy="381000"/>
                      <wp:effectExtent l="0" t="0" r="0" b="0"/>
                      <wp:docPr id="6" name="AutoShape 12" descr="https://www.scirp.org/images/WhatsApp.svg">
                        <a:hlinkClick xmlns:a="http://schemas.openxmlformats.org/drawingml/2006/main" r:id="rId49" tgtFrame="&quot;_blank&quot;" tooltip="&quot;+86 18163351462(WhatsApp)&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F13C09" id="AutoShape 12" o:spid="_x0000_s1026" alt="https://www.scirp.org/images/WhatsApp.svg" href="https://api.whatsapp.com/send?phone=+8618163351462&amp;text=Hello" target="&quot;_blank&quot;" title="&quot;+86 18163351462(WhatsApp)&quot;"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" o:button="t" filled="f" stroked="f">
                      <v:fill o:detectmouseclick="t"/>
                      <o:lock v:ext="edit" aspectratio="t"/>
                      <w10:anchorlock/>
                    </v:rect>
                  </w:pict>
                </mc:Fallback>
              </mc:AlternateContent>
            </w:r>
          </w:p>
        </w:tc>
        <w:tc>
          <w:tcPr>
            <w:tcW w:w="0" w:type="auto"/>
            <w:shd w:val="clear" w:color="auto" w:fill="auto"/>
            <w:vAlign w:val="center"/>
            <w:hideMark/>
          </w:tcPr>
          <w:p w14:paraId="5B936A4C" w14:textId="77777777" w:rsidR="00C92FD4" w:rsidRPr="00C92FD4" w:rsidRDefault="00C92FD4" w:rsidP="00C92FD4">
            <w:pPr>
              <w:spacing w:after="0"/>
              <w:rPr>
                <w:rFonts w:eastAsia="Times New Roman" w:cs="Times New Roman"/>
                <w:kern w:val="0"/>
                <w:szCs w:val="28"/>
                <w:lang w:eastAsia="ru-RU"/>
                <w14:ligatures w14:val="none"/>
              </w:rPr>
            </w:pPr>
            <w:r w:rsidRPr="00C92FD4">
              <w:rPr>
                <w:rFonts w:ascii="Verdana" w:eastAsia="Times New Roman" w:hAnsi="Verdana" w:cs="Times New Roman"/>
                <w:noProof/>
                <w:color w:val="0B4FA7"/>
                <w:kern w:val="0"/>
                <w:szCs w:val="28"/>
                <w:lang w:eastAsia="ru-RU"/>
                <w14:ligatures w14:val="none"/>
              </w:rPr>
              <mc:AlternateContent>
                <mc:Choice Requires="wps">
                  <w:drawing>
                    <wp:inline distT="0" distB="0" distL="0" distR="0" wp14:anchorId="40EC6C18" wp14:editId="48FBA99D">
                      <wp:extent cx="381000" cy="381000"/>
                      <wp:effectExtent l="0" t="0" r="0" b="0"/>
                      <wp:docPr id="5" name="AutoShape 13" descr="https://www.scirp.org/images/qq.svg">
                        <a:hlinkClick xmlns:a="http://schemas.openxmlformats.org/drawingml/2006/main" r:id="rId50" tgtFrame="&quot;_blank&quot;" tooltip="&quot;1655362766&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A97D5B" id="AutoShape 13" o:spid="_x0000_s1026" alt="https://www.scirp.org/images/qq.svg" href="http://wpa.qq.com/msgrd?v=3&amp;uin=1655362766&amp;site=qq&amp;menu=yes" target="&quot;_blank&quot;" title="&quot;1655362766&quot;"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" o:button="t" filled="f" stroked="f">
                      <v:fill o:detectmouseclick="t"/>
                      <o:lock v:ext="edit" aspectratio="t"/>
                      <w10:anchorlock/>
                    </v:rect>
                  </w:pict>
                </mc:Fallback>
              </mc:AlternateContent>
            </w:r>
          </w:p>
        </w:tc>
        <w:tc>
          <w:tcPr>
            <w:tcW w:w="0" w:type="auto"/>
            <w:shd w:val="clear" w:color="auto" w:fill="auto"/>
            <w:vAlign w:val="center"/>
            <w:hideMark/>
          </w:tcPr>
          <w:p w14:paraId="4161C405" w14:textId="77777777" w:rsidR="00C92FD4" w:rsidRPr="00C92FD4" w:rsidRDefault="00255D2F" w:rsidP="00C92FD4">
            <w:pPr>
              <w:spacing w:after="0"/>
              <w:rPr>
                <w:rFonts w:eastAsia="Times New Roman" w:cs="Times New Roman"/>
                <w:kern w:val="0"/>
                <w:szCs w:val="28"/>
                <w:lang w:eastAsia="ru-RU"/>
                <w14:ligatures w14:val="none"/>
              </w:rPr>
            </w:pPr>
            <w:hyperlink r:id="rId51" w:history="1">
              <w:r w:rsidR="00C92FD4" w:rsidRPr="00C92FD4">
                <w:rPr>
                  <w:rFonts w:ascii="Verdana" w:eastAsia="Times New Roman" w:hAnsi="Verdana" w:cs="Times New Roman"/>
                  <w:noProof/>
                  <w:color w:val="0B4FA7"/>
                  <w:kern w:val="0"/>
                  <w:szCs w:val="28"/>
                  <w:lang w:eastAsia="ru-RU"/>
                  <w14:ligatures w14:val="none"/>
                </w:rPr>
                <mc:AlternateContent>
                  <mc:Choice Requires="wps">
                    <w:drawing>
                      <wp:inline distT="0" distB="0" distL="0" distR="0" wp14:anchorId="79A6BE27" wp14:editId="0CD9E15F">
                        <wp:extent cx="304800" cy="304800"/>
                        <wp:effectExtent l="0" t="0" r="0" b="0"/>
                        <wp:docPr id="4" name="AutoShape 14" descr="WeChat">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0B0C05" id="AutoShape 14" o:spid="_x0000_s1026" alt="WeChat" href="javascrip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C92FD4" w:rsidRPr="00C92FD4">
                <w:rPr>
                  <w:rFonts w:ascii="Verdana" w:eastAsia="Times New Roman" w:hAnsi="Verdana" w:cs="Times New Roman"/>
                  <w:noProof/>
                  <w:color w:val="0B4FA7"/>
                  <w:kern w:val="0"/>
                  <w:szCs w:val="28"/>
                  <w:lang w:eastAsia="ru-RU"/>
                  <w14:ligatures w14:val="none"/>
                </w:rPr>
                <mc:AlternateContent>
                  <mc:Choice Requires="wps">
                    <w:drawing>
                      <wp:inline distT="0" distB="0" distL="0" distR="0" wp14:anchorId="1DA7AF16" wp14:editId="44F4B3F6">
                        <wp:extent cx="381000" cy="381000"/>
                        <wp:effectExtent l="0" t="0" r="0" b="0"/>
                        <wp:docPr id="3" name="AutoShape 15" descr="https://www.scirp.org/images/weixin.sv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98B742" id="AutoShape 15" o:spid="_x0000_s1026" alt="https://www.scirp.org/images/weixin.svg" href="javascript:"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" o:button="t" filled="f" stroked="f">
                        <v:fill o:detectmouseclick="t"/>
                        <o:lock v:ext="edit" aspectratio="t"/>
                        <w10:anchorlock/>
                      </v:rect>
                    </w:pict>
                  </mc:Fallback>
                </mc:AlternateContent>
              </w:r>
            </w:hyperlink>
          </w:p>
        </w:tc>
      </w:tr>
    </w:tbl>
    <w:p w14:paraId="32800080" w14:textId="77777777" w:rsidR="00C92FD4" w:rsidRPr="00C92FD4" w:rsidRDefault="00C92FD4" w:rsidP="00C92FD4">
      <w:pPr>
        <w:shd w:val="clear" w:color="auto" w:fill="54095C"/>
        <w:spacing w:after="0"/>
        <w:ind w:left="225"/>
        <w:textAlignment w:val="top"/>
        <w:rPr>
          <w:rFonts w:ascii="Georgia" w:eastAsia="Times New Roman" w:hAnsi="Georgia" w:cs="Times New Roman"/>
          <w:i/>
          <w:iCs/>
          <w:color w:val="FFFFFF"/>
          <w:kern w:val="0"/>
          <w:szCs w:val="28"/>
          <w:lang w:val="en-US" w:eastAsia="ru-RU"/>
          <w14:ligatures w14:val="none"/>
        </w:rPr>
      </w:pPr>
      <w:r w:rsidRPr="00C92FD4">
        <w:rPr>
          <w:rFonts w:ascii="Georgia" w:eastAsia="Times New Roman" w:hAnsi="Georgia" w:cs="Times New Roman"/>
          <w:i/>
          <w:iCs/>
          <w:color w:val="FFFFFF"/>
          <w:kern w:val="0"/>
          <w:szCs w:val="28"/>
          <w:lang w:val="en-US" w:eastAsia="ru-RU"/>
          <w14:ligatures w14:val="none"/>
        </w:rPr>
        <w:t>How lectures link to learning outside the lecture</w:t>
      </w:r>
    </w:p>
    <w:p w14:paraId="739FED36" w14:textId="77777777" w:rsidR="00C92FD4" w:rsidRPr="00C92FD4" w:rsidRDefault="00C92FD4" w:rsidP="00C92FD4">
      <w:pPr>
        <w:shd w:val="clear" w:color="auto" w:fill="E8E4D7"/>
        <w:spacing w:after="0"/>
        <w:textAlignment w:val="top"/>
        <w:rPr>
          <w:rFonts w:ascii="Georgia" w:eastAsia="Times New Roman" w:hAnsi="Georgia" w:cs="Times New Roman"/>
          <w:b/>
          <w:bCs/>
          <w:i/>
          <w:iCs/>
          <w:color w:val="333333"/>
          <w:kern w:val="0"/>
          <w:szCs w:val="28"/>
          <w:lang w:val="en-US" w:eastAsia="ru-RU"/>
          <w14:ligatures w14:val="none"/>
        </w:rPr>
      </w:pPr>
      <w:r w:rsidRPr="00C92FD4">
        <w:rPr>
          <w:rFonts w:ascii="Georgia" w:eastAsia="Times New Roman" w:hAnsi="Georgia" w:cs="Times New Roman"/>
          <w:b/>
          <w:bCs/>
          <w:i/>
          <w:iCs/>
          <w:color w:val="333333"/>
          <w:kern w:val="0"/>
          <w:szCs w:val="28"/>
          <w:lang w:val="en-US" w:eastAsia="ru-RU"/>
          <w14:ligatures w14:val="none"/>
        </w:rPr>
        <w:t>Learning outcome</w:t>
      </w:r>
    </w:p>
    <w:p w14:paraId="595C3218" w14:textId="77777777" w:rsidR="00C92FD4" w:rsidRPr="00C92FD4" w:rsidRDefault="00C92FD4" w:rsidP="00C92FD4">
      <w:pPr>
        <w:shd w:val="clear" w:color="auto" w:fill="E8E4D7"/>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Completing the activities on this screen will contribute to your understanding of how lectures link to learning outside the lecture.</w:t>
      </w:r>
    </w:p>
    <w:p w14:paraId="40FA97C3"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Lectures are seldom, if ever, the only component of a course; the lecture is usually just one part of a pattern of learning activities and may represent quite a small proportion of the total amount of time students put in. So lectures have to perform a tricky role – briefing students for all the subsequent learning. What students are trying to learn, and what they spend their time on out of class is completely different on different courses and so lectures need to take a form appropriate to the kind of out of class learning you are hoping students will engage in in the course. We will examine the role lectures perform in courses and help you to think about what kind of lecturing is most appropriate for you in your context.</w:t>
      </w:r>
    </w:p>
    <w:p w14:paraId="689CF3E5" w14:textId="77777777" w:rsidR="00C92FD4" w:rsidRPr="00C92FD4" w:rsidRDefault="00C92FD4" w:rsidP="00C92FD4">
      <w:pPr>
        <w:spacing w:before="390" w:after="225" w:line="264" w:lineRule="atLeast"/>
        <w:textAlignment w:val="top"/>
        <w:outlineLvl w:val="1"/>
        <w:rPr>
          <w:rFonts w:ascii="Georgia" w:eastAsia="Times New Roman" w:hAnsi="Georgia" w:cs="Arial"/>
          <w:i/>
          <w:iCs/>
          <w:color w:val="333333"/>
          <w:kern w:val="0"/>
          <w:szCs w:val="28"/>
          <w:lang w:val="en-US" w:eastAsia="ru-RU"/>
          <w14:ligatures w14:val="none"/>
        </w:rPr>
      </w:pPr>
      <w:r w:rsidRPr="00C92FD4">
        <w:rPr>
          <w:rFonts w:ascii="Georgia" w:eastAsia="Times New Roman" w:hAnsi="Georgia" w:cs="Arial"/>
          <w:i/>
          <w:iCs/>
          <w:color w:val="333333"/>
          <w:kern w:val="0"/>
          <w:szCs w:val="28"/>
          <w:lang w:val="en-US" w:eastAsia="ru-RU"/>
          <w14:ligatures w14:val="none"/>
        </w:rPr>
        <w:t>Lecture time and study time</w:t>
      </w:r>
    </w:p>
    <w:p w14:paraId="68459326"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Students usually have an allocated amount of time each week when they should be studying. For example, if they are studying four courses at a time and are a full time student then they probably have about ten hours a week allocated for each course. So a student with two lectures a week on one such course has about eight hours of independent studying to do each week for that course. And this is when they will learn most.</w:t>
      </w:r>
    </w:p>
    <w:p w14:paraId="502AF56A" w14:textId="77777777" w:rsidR="00C92FD4" w:rsidRPr="00C92FD4" w:rsidRDefault="00C92FD4" w:rsidP="00C92FD4">
      <w:pPr>
        <w:spacing w:before="390" w:after="225" w:line="264" w:lineRule="atLeast"/>
        <w:textAlignment w:val="top"/>
        <w:outlineLvl w:val="1"/>
        <w:rPr>
          <w:rFonts w:ascii="Georgia" w:eastAsia="Times New Roman" w:hAnsi="Georgia" w:cs="Arial"/>
          <w:i/>
          <w:iCs/>
          <w:color w:val="333333"/>
          <w:kern w:val="0"/>
          <w:szCs w:val="28"/>
          <w:lang w:val="en-US" w:eastAsia="ru-RU"/>
          <w14:ligatures w14:val="none"/>
        </w:rPr>
      </w:pPr>
      <w:r w:rsidRPr="00C92FD4">
        <w:rPr>
          <w:rFonts w:ascii="Georgia" w:eastAsia="Times New Roman" w:hAnsi="Georgia" w:cs="Arial"/>
          <w:i/>
          <w:iCs/>
          <w:color w:val="333333"/>
          <w:kern w:val="0"/>
          <w:szCs w:val="28"/>
          <w:lang w:val="en-US" w:eastAsia="ru-RU"/>
          <w14:ligatures w14:val="none"/>
        </w:rPr>
        <w:t>Lecturing to support study time</w:t>
      </w:r>
    </w:p>
    <w:p w14:paraId="1B15D0D5"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Unless you are lucky enough to have close contact with all your students on a regular basis (for example, via independent study or seminars) then your lectures may carry the burden of briefing students for the studying they should be doing. (Even if the information is in the course syllabus, they probably haven't looked at it for some time...) You should not just be telling students about course content, you should be:</w:t>
      </w:r>
    </w:p>
    <w:p w14:paraId="2EF92F61" w14:textId="77777777" w:rsidR="00C92FD4" w:rsidRPr="00C92FD4" w:rsidRDefault="00C92FD4" w:rsidP="00255D2F">
      <w:pPr>
        <w:numPr>
          <w:ilvl w:val="0"/>
          <w:numId w:val="5"/>
        </w:numPr>
        <w:spacing w:before="100" w:beforeAutospacing="1" w:after="100" w:afterAutospacing="1" w:line="276" w:lineRule="auto"/>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Demonstrating what they should </w:t>
      </w:r>
      <w:r w:rsidRPr="00C92FD4">
        <w:rPr>
          <w:rFonts w:ascii="Arial" w:eastAsia="Times New Roman" w:hAnsi="Arial" w:cs="Arial"/>
          <w:i/>
          <w:iCs/>
          <w:color w:val="333333"/>
          <w:kern w:val="0"/>
          <w:szCs w:val="28"/>
          <w:lang w:val="en-US" w:eastAsia="ru-RU"/>
          <w14:ligatures w14:val="none"/>
        </w:rPr>
        <w:t>do</w:t>
      </w:r>
      <w:r w:rsidRPr="00C92FD4">
        <w:rPr>
          <w:rFonts w:ascii="Arial" w:eastAsia="Times New Roman" w:hAnsi="Arial" w:cs="Arial"/>
          <w:color w:val="333333"/>
          <w:kern w:val="0"/>
          <w:szCs w:val="28"/>
          <w:lang w:val="en-US" w:eastAsia="ru-RU"/>
          <w14:ligatures w14:val="none"/>
        </w:rPr>
        <w:t> with that content</w:t>
      </w:r>
    </w:p>
    <w:p w14:paraId="289B7854" w14:textId="77777777" w:rsidR="00C92FD4" w:rsidRPr="00C92FD4" w:rsidRDefault="00C92FD4" w:rsidP="00255D2F">
      <w:pPr>
        <w:numPr>
          <w:ilvl w:val="0"/>
          <w:numId w:val="5"/>
        </w:numPr>
        <w:spacing w:before="100" w:beforeAutospacing="1" w:after="100" w:afterAutospacing="1" w:line="276" w:lineRule="auto"/>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Setting exercises that require them to </w:t>
      </w:r>
      <w:r w:rsidRPr="00C92FD4">
        <w:rPr>
          <w:rFonts w:ascii="Arial" w:eastAsia="Times New Roman" w:hAnsi="Arial" w:cs="Arial"/>
          <w:i/>
          <w:iCs/>
          <w:color w:val="333333"/>
          <w:kern w:val="0"/>
          <w:szCs w:val="28"/>
          <w:lang w:val="en-US" w:eastAsia="ru-RU"/>
          <w14:ligatures w14:val="none"/>
        </w:rPr>
        <w:t>do that</w:t>
      </w:r>
      <w:r w:rsidRPr="00C92FD4">
        <w:rPr>
          <w:rFonts w:ascii="Arial" w:eastAsia="Times New Roman" w:hAnsi="Arial" w:cs="Arial"/>
          <w:color w:val="333333"/>
          <w:kern w:val="0"/>
          <w:szCs w:val="28"/>
          <w:lang w:val="en-US" w:eastAsia="ru-RU"/>
          <w14:ligatures w14:val="none"/>
        </w:rPr>
        <w:t> (perhaps for about eight hours a week)</w:t>
      </w:r>
    </w:p>
    <w:p w14:paraId="6F63EB0E" w14:textId="77777777" w:rsidR="00C92FD4" w:rsidRPr="00C92FD4" w:rsidRDefault="00C92FD4" w:rsidP="00255D2F">
      <w:pPr>
        <w:numPr>
          <w:ilvl w:val="0"/>
          <w:numId w:val="5"/>
        </w:numPr>
        <w:spacing w:before="100" w:beforeAutospacing="1" w:after="100" w:afterAutospacing="1" w:line="276" w:lineRule="auto"/>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Discussing those exercises in the next lecture.</w:t>
      </w:r>
    </w:p>
    <w:p w14:paraId="673D6F4B"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br/>
        <w:t>The following paragraphs show some of the ways in which lectures can be used to support learning outside of class.</w:t>
      </w:r>
    </w:p>
    <w:p w14:paraId="3AE39026" w14:textId="77777777" w:rsidR="00C92FD4" w:rsidRPr="00C92FD4" w:rsidRDefault="00C92FD4" w:rsidP="00C92FD4">
      <w:pPr>
        <w:spacing w:after="225" w:line="264" w:lineRule="atLeast"/>
        <w:textAlignment w:val="top"/>
        <w:outlineLvl w:val="2"/>
        <w:rPr>
          <w:rFonts w:ascii="Georgia" w:eastAsia="Times New Roman" w:hAnsi="Georgia" w:cs="Arial"/>
          <w:color w:val="713678"/>
          <w:kern w:val="0"/>
          <w:szCs w:val="28"/>
          <w:lang w:val="en-US" w:eastAsia="ru-RU"/>
          <w14:ligatures w14:val="none"/>
        </w:rPr>
      </w:pPr>
      <w:r w:rsidRPr="00C92FD4">
        <w:rPr>
          <w:rFonts w:ascii="Georgia" w:eastAsia="Times New Roman" w:hAnsi="Georgia" w:cs="Arial"/>
          <w:color w:val="713678"/>
          <w:kern w:val="0"/>
          <w:szCs w:val="28"/>
          <w:lang w:val="en-US" w:eastAsia="ru-RU"/>
          <w14:ligatures w14:val="none"/>
        </w:rPr>
        <w:t>Reading</w:t>
      </w:r>
    </w:p>
    <w:p w14:paraId="471DDDF7"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If you are expecting students to tackle reading after the lecture, then you could brief them at the end, introducing each of the texts and their foibles, suggesting questions to explore in the texts and reminding students how many hours of study are available to do the reading.</w:t>
      </w:r>
    </w:p>
    <w:p w14:paraId="5FD9369A" w14:textId="77777777" w:rsidR="00C92FD4" w:rsidRPr="00C92FD4" w:rsidRDefault="00C92FD4" w:rsidP="00C92FD4">
      <w:pPr>
        <w:spacing w:after="225" w:line="264" w:lineRule="atLeast"/>
        <w:textAlignment w:val="top"/>
        <w:outlineLvl w:val="2"/>
        <w:rPr>
          <w:rFonts w:ascii="Georgia" w:eastAsia="Times New Roman" w:hAnsi="Georgia" w:cs="Arial"/>
          <w:color w:val="713678"/>
          <w:kern w:val="0"/>
          <w:szCs w:val="28"/>
          <w:lang w:val="en-US" w:eastAsia="ru-RU"/>
          <w14:ligatures w14:val="none"/>
        </w:rPr>
      </w:pPr>
      <w:r w:rsidRPr="00C92FD4">
        <w:rPr>
          <w:rFonts w:ascii="Georgia" w:eastAsia="Times New Roman" w:hAnsi="Georgia" w:cs="Arial"/>
          <w:color w:val="713678"/>
          <w:kern w:val="0"/>
          <w:szCs w:val="28"/>
          <w:lang w:val="en-US" w:eastAsia="ru-RU"/>
          <w14:ligatures w14:val="none"/>
        </w:rPr>
        <w:t>Reviewing prior study</w:t>
      </w:r>
    </w:p>
    <w:p w14:paraId="2B10A509"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Students might have read and thought about a case study or article before the lecture and have prepared to answer oral questions about it in the lecture, as with the Harvard Case Method (more information is provided further on). The lecture then pulls together material already tackled by students outside of class.</w:t>
      </w:r>
    </w:p>
    <w:p w14:paraId="3898241C" w14:textId="77777777" w:rsidR="00C92FD4" w:rsidRPr="00C92FD4" w:rsidRDefault="00C92FD4" w:rsidP="00C92FD4">
      <w:pPr>
        <w:spacing w:after="225" w:line="264" w:lineRule="atLeast"/>
        <w:textAlignment w:val="top"/>
        <w:outlineLvl w:val="2"/>
        <w:rPr>
          <w:rFonts w:ascii="Georgia" w:eastAsia="Times New Roman" w:hAnsi="Georgia" w:cs="Arial"/>
          <w:color w:val="713678"/>
          <w:kern w:val="0"/>
          <w:szCs w:val="28"/>
          <w:lang w:val="en-US" w:eastAsia="ru-RU"/>
          <w14:ligatures w14:val="none"/>
        </w:rPr>
      </w:pPr>
      <w:r w:rsidRPr="00C92FD4">
        <w:rPr>
          <w:rFonts w:ascii="Georgia" w:eastAsia="Times New Roman" w:hAnsi="Georgia" w:cs="Arial"/>
          <w:color w:val="713678"/>
          <w:kern w:val="0"/>
          <w:szCs w:val="28"/>
          <w:lang w:val="en-US" w:eastAsia="ru-RU"/>
          <w14:ligatures w14:val="none"/>
        </w:rPr>
        <w:t>Assignments</w:t>
      </w:r>
    </w:p>
    <w:p w14:paraId="3FAE17D8"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Here the purpose is to intrigue students with outlines of topic areas that they will then choose between and study in more depth for an assignment.</w:t>
      </w:r>
    </w:p>
    <w:p w14:paraId="14D592DC" w14:textId="77777777" w:rsidR="00C92FD4" w:rsidRPr="00C92FD4" w:rsidRDefault="00C92FD4" w:rsidP="00C92FD4">
      <w:pPr>
        <w:spacing w:after="225" w:line="264" w:lineRule="atLeast"/>
        <w:textAlignment w:val="top"/>
        <w:outlineLvl w:val="2"/>
        <w:rPr>
          <w:rFonts w:ascii="Georgia" w:eastAsia="Times New Roman" w:hAnsi="Georgia" w:cs="Arial"/>
          <w:color w:val="713678"/>
          <w:kern w:val="0"/>
          <w:szCs w:val="28"/>
          <w:lang w:val="en-US" w:eastAsia="ru-RU"/>
          <w14:ligatures w14:val="none"/>
        </w:rPr>
      </w:pPr>
      <w:r w:rsidRPr="00C92FD4">
        <w:rPr>
          <w:rFonts w:ascii="Georgia" w:eastAsia="Times New Roman" w:hAnsi="Georgia" w:cs="Arial"/>
          <w:color w:val="713678"/>
          <w:kern w:val="0"/>
          <w:szCs w:val="28"/>
          <w:lang w:val="en-US" w:eastAsia="ru-RU"/>
          <w14:ligatures w14:val="none"/>
        </w:rPr>
        <w:t>Problems</w:t>
      </w:r>
    </w:p>
    <w:p w14:paraId="606FD025"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If students are set a weekly list of problems that will later be discussed in small groups, then the lecture can be used to demonstrate how to tackle these kinds of problems. The lecture may also highlight the use of skills that students will use in that week's assignment.</w:t>
      </w:r>
    </w:p>
    <w:p w14:paraId="3C910D8F" w14:textId="77777777" w:rsidR="00C92FD4" w:rsidRPr="00C92FD4" w:rsidRDefault="00C92FD4" w:rsidP="00C92FD4">
      <w:pPr>
        <w:spacing w:after="225" w:line="264" w:lineRule="atLeast"/>
        <w:textAlignment w:val="top"/>
        <w:outlineLvl w:val="2"/>
        <w:rPr>
          <w:rFonts w:ascii="Georgia" w:eastAsia="Times New Roman" w:hAnsi="Georgia" w:cs="Arial"/>
          <w:color w:val="713678"/>
          <w:kern w:val="0"/>
          <w:szCs w:val="28"/>
          <w:lang w:val="en-US" w:eastAsia="ru-RU"/>
          <w14:ligatures w14:val="none"/>
        </w:rPr>
      </w:pPr>
      <w:r w:rsidRPr="00C92FD4">
        <w:rPr>
          <w:rFonts w:ascii="Georgia" w:eastAsia="Times New Roman" w:hAnsi="Georgia" w:cs="Arial"/>
          <w:color w:val="713678"/>
          <w:kern w:val="0"/>
          <w:szCs w:val="28"/>
          <w:lang w:val="en-US" w:eastAsia="ru-RU"/>
          <w14:ligatures w14:val="none"/>
        </w:rPr>
        <w:t>Testing</w:t>
      </w:r>
    </w:p>
    <w:p w14:paraId="23C1F2EE"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Lectures can start with a quiz or test, perhaps using technology, that obliges students to prepare thoroughly, before you go on to more advanced and interesting material in the lecture.</w:t>
      </w:r>
    </w:p>
    <w:p w14:paraId="62914EFA" w14:textId="77777777" w:rsidR="00C92FD4" w:rsidRPr="00C92FD4" w:rsidRDefault="00C92FD4" w:rsidP="00C92FD4">
      <w:pPr>
        <w:spacing w:after="225" w:line="264" w:lineRule="atLeast"/>
        <w:textAlignment w:val="top"/>
        <w:outlineLvl w:val="2"/>
        <w:rPr>
          <w:rFonts w:ascii="Georgia" w:eastAsia="Times New Roman" w:hAnsi="Georgia" w:cs="Arial"/>
          <w:color w:val="713678"/>
          <w:kern w:val="0"/>
          <w:szCs w:val="28"/>
          <w:lang w:val="en-US" w:eastAsia="ru-RU"/>
          <w14:ligatures w14:val="none"/>
        </w:rPr>
      </w:pPr>
      <w:r w:rsidRPr="00C92FD4">
        <w:rPr>
          <w:rFonts w:ascii="Georgia" w:eastAsia="Times New Roman" w:hAnsi="Georgia" w:cs="Arial"/>
          <w:color w:val="713678"/>
          <w:kern w:val="0"/>
          <w:szCs w:val="28"/>
          <w:lang w:val="en-US" w:eastAsia="ru-RU"/>
          <w14:ligatures w14:val="none"/>
        </w:rPr>
        <w:t>Online discussion</w:t>
      </w:r>
    </w:p>
    <w:p w14:paraId="7B8FC7B3"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Students can be asked to engage in online discussion of set questions before the lecture, and in the lecture you can respond to some of the issues, misunderstandings and points raised in these discussions.</w:t>
      </w:r>
    </w:p>
    <w:p w14:paraId="55ED1A08" w14:textId="77777777" w:rsidR="00C92FD4" w:rsidRPr="00C92FD4" w:rsidRDefault="00C92FD4" w:rsidP="00C92FD4">
      <w:pPr>
        <w:spacing w:before="390" w:after="225" w:line="264" w:lineRule="atLeast"/>
        <w:textAlignment w:val="top"/>
        <w:outlineLvl w:val="1"/>
        <w:rPr>
          <w:rFonts w:ascii="Georgia" w:eastAsia="Times New Roman" w:hAnsi="Georgia" w:cs="Arial"/>
          <w:i/>
          <w:iCs/>
          <w:color w:val="333333"/>
          <w:kern w:val="0"/>
          <w:szCs w:val="28"/>
          <w:lang w:val="en-US" w:eastAsia="ru-RU"/>
          <w14:ligatures w14:val="none"/>
        </w:rPr>
      </w:pPr>
      <w:r w:rsidRPr="00C92FD4">
        <w:rPr>
          <w:rFonts w:ascii="Georgia" w:eastAsia="Times New Roman" w:hAnsi="Georgia" w:cs="Arial"/>
          <w:i/>
          <w:iCs/>
          <w:color w:val="333333"/>
          <w:kern w:val="0"/>
          <w:szCs w:val="28"/>
          <w:lang w:val="en-US" w:eastAsia="ru-RU"/>
          <w14:ligatures w14:val="none"/>
        </w:rPr>
        <w:t>Relating lectures to study over a number of weeks</w:t>
      </w:r>
    </w:p>
    <w:p w14:paraId="040C966D"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The content and process of a lecture is most commonly designed to support a single week's study, but lectures can also be planned as a sequence to support increasingly complex independent study over a period of time. The following example shows the different stages of using lectures to brief and debrief weekly assignments. These culminate in a lecture integrating the preceding material so as to enable students to tackle a final, more complex, project.</w:t>
      </w:r>
    </w:p>
    <w:p w14:paraId="71F38E30" w14:textId="77777777" w:rsidR="00C92FD4" w:rsidRPr="00C92FD4" w:rsidRDefault="00C92FD4" w:rsidP="00C92FD4">
      <w:pPr>
        <w:spacing w:after="225" w:line="264" w:lineRule="atLeast"/>
        <w:textAlignment w:val="top"/>
        <w:outlineLvl w:val="2"/>
        <w:rPr>
          <w:rFonts w:ascii="Georgia" w:eastAsia="Times New Roman" w:hAnsi="Georgia" w:cs="Arial"/>
          <w:color w:val="713678"/>
          <w:kern w:val="0"/>
          <w:szCs w:val="28"/>
          <w:lang w:val="en-US" w:eastAsia="ru-RU"/>
          <w14:ligatures w14:val="none"/>
        </w:rPr>
      </w:pPr>
      <w:r w:rsidRPr="00C92FD4">
        <w:rPr>
          <w:rFonts w:ascii="Georgia" w:eastAsia="Times New Roman" w:hAnsi="Georgia" w:cs="Arial"/>
          <w:color w:val="713678"/>
          <w:kern w:val="0"/>
          <w:szCs w:val="28"/>
          <w:lang w:val="en-US" w:eastAsia="ru-RU"/>
          <w14:ligatures w14:val="none"/>
        </w:rPr>
        <w:t>Step 1: The last five minutes</w:t>
      </w:r>
    </w:p>
    <w:p w14:paraId="27A2C94A"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In the last five minutes of a lecture, students are briefed about how to tackle the next week's work, involving the application of the ideas presented in the lecture to a real-world problem.</w:t>
      </w:r>
    </w:p>
    <w:p w14:paraId="2B10ED7B" w14:textId="77777777" w:rsidR="00C92FD4" w:rsidRPr="00C92FD4" w:rsidRDefault="00C92FD4" w:rsidP="00C92FD4">
      <w:pPr>
        <w:spacing w:after="225" w:line="264" w:lineRule="atLeast"/>
        <w:textAlignment w:val="top"/>
        <w:outlineLvl w:val="2"/>
        <w:rPr>
          <w:rFonts w:ascii="Georgia" w:eastAsia="Times New Roman" w:hAnsi="Georgia" w:cs="Arial"/>
          <w:color w:val="713678"/>
          <w:kern w:val="0"/>
          <w:szCs w:val="28"/>
          <w:lang w:val="en-US" w:eastAsia="ru-RU"/>
          <w14:ligatures w14:val="none"/>
        </w:rPr>
      </w:pPr>
      <w:r w:rsidRPr="00C92FD4">
        <w:rPr>
          <w:rFonts w:ascii="Georgia" w:eastAsia="Times New Roman" w:hAnsi="Georgia" w:cs="Arial"/>
          <w:color w:val="713678"/>
          <w:kern w:val="0"/>
          <w:szCs w:val="28"/>
          <w:lang w:val="en-US" w:eastAsia="ru-RU"/>
          <w14:ligatures w14:val="none"/>
        </w:rPr>
        <w:t>Step 2: In their own time</w:t>
      </w:r>
    </w:p>
    <w:p w14:paraId="43735A1B"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Students tackle the real-world problem or subject outlined in a lecture handout, undertake further reading to help them to do this and bring their proposed solutions or arguments to the next lecture.</w:t>
      </w:r>
    </w:p>
    <w:p w14:paraId="3B549028" w14:textId="77777777" w:rsidR="00C92FD4" w:rsidRPr="00C92FD4" w:rsidRDefault="00C92FD4" w:rsidP="00C92FD4">
      <w:pPr>
        <w:spacing w:after="225" w:line="264" w:lineRule="atLeast"/>
        <w:textAlignment w:val="top"/>
        <w:outlineLvl w:val="2"/>
        <w:rPr>
          <w:rFonts w:ascii="Georgia" w:eastAsia="Times New Roman" w:hAnsi="Georgia" w:cs="Arial"/>
          <w:color w:val="713678"/>
          <w:kern w:val="0"/>
          <w:szCs w:val="28"/>
          <w:lang w:val="en-US" w:eastAsia="ru-RU"/>
          <w14:ligatures w14:val="none"/>
        </w:rPr>
      </w:pPr>
      <w:r w:rsidRPr="00C92FD4">
        <w:rPr>
          <w:rFonts w:ascii="Georgia" w:eastAsia="Times New Roman" w:hAnsi="Georgia" w:cs="Arial"/>
          <w:color w:val="713678"/>
          <w:kern w:val="0"/>
          <w:szCs w:val="28"/>
          <w:lang w:val="en-US" w:eastAsia="ru-RU"/>
          <w14:ligatures w14:val="none"/>
        </w:rPr>
        <w:t>Step 3: First five minutes of the next lecture</w:t>
      </w:r>
    </w:p>
    <w:p w14:paraId="362B19E9"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Students in pairs are asked to swop their work with their neighbour and see how the other person has tackled the problem. Then they can share conclusions, views, interpretations and arguments.</w:t>
      </w:r>
    </w:p>
    <w:p w14:paraId="2E8DCF25" w14:textId="77777777" w:rsidR="00C92FD4" w:rsidRPr="00C92FD4" w:rsidRDefault="00C92FD4" w:rsidP="00C92FD4">
      <w:pPr>
        <w:spacing w:after="225" w:line="264" w:lineRule="atLeast"/>
        <w:textAlignment w:val="top"/>
        <w:outlineLvl w:val="2"/>
        <w:rPr>
          <w:rFonts w:ascii="Georgia" w:eastAsia="Times New Roman" w:hAnsi="Georgia" w:cs="Arial"/>
          <w:color w:val="713678"/>
          <w:kern w:val="0"/>
          <w:szCs w:val="28"/>
          <w:lang w:val="en-US" w:eastAsia="ru-RU"/>
          <w14:ligatures w14:val="none"/>
        </w:rPr>
      </w:pPr>
      <w:r w:rsidRPr="00C92FD4">
        <w:rPr>
          <w:rFonts w:ascii="Georgia" w:eastAsia="Times New Roman" w:hAnsi="Georgia" w:cs="Arial"/>
          <w:color w:val="713678"/>
          <w:kern w:val="0"/>
          <w:szCs w:val="28"/>
          <w:lang w:val="en-US" w:eastAsia="ru-RU"/>
          <w14:ligatures w14:val="none"/>
        </w:rPr>
        <w:t>Step 4: The lecturer outlines a 'model answer' to the assignment</w:t>
      </w:r>
    </w:p>
    <w:p w14:paraId="11508D92"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The lecturer then goes on to present the next set of ideas, and at the end of the lecture explains how to apply these to a new kind of real-world problem or subject area, briefing students for their next week's study.</w:t>
      </w:r>
    </w:p>
    <w:p w14:paraId="5A53C652" w14:textId="77777777" w:rsidR="00C92FD4" w:rsidRPr="00C92FD4" w:rsidRDefault="00C92FD4" w:rsidP="00C92FD4">
      <w:pPr>
        <w:spacing w:after="225" w:line="264" w:lineRule="atLeast"/>
        <w:textAlignment w:val="top"/>
        <w:outlineLvl w:val="2"/>
        <w:rPr>
          <w:rFonts w:ascii="Georgia" w:eastAsia="Times New Roman" w:hAnsi="Georgia" w:cs="Arial"/>
          <w:color w:val="713678"/>
          <w:kern w:val="0"/>
          <w:szCs w:val="28"/>
          <w:lang w:val="en-US" w:eastAsia="ru-RU"/>
          <w14:ligatures w14:val="none"/>
        </w:rPr>
      </w:pPr>
      <w:r w:rsidRPr="00C92FD4">
        <w:rPr>
          <w:rFonts w:ascii="Georgia" w:eastAsia="Times New Roman" w:hAnsi="Georgia" w:cs="Arial"/>
          <w:color w:val="713678"/>
          <w:kern w:val="0"/>
          <w:szCs w:val="28"/>
          <w:lang w:val="en-US" w:eastAsia="ru-RU"/>
          <w14:ligatures w14:val="none"/>
        </w:rPr>
        <w:t>Step 5: The weekly cycle</w:t>
      </w:r>
    </w:p>
    <w:p w14:paraId="5AEC1F0A"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This weekly cycle of debrief, exposition, briefing and independent study is repeated three times, introducing the main ideas and main kinds of problem the course covers, and giving students practice at applying ideas to problems each week.</w:t>
      </w:r>
    </w:p>
    <w:p w14:paraId="2F6FA803" w14:textId="77777777" w:rsidR="00C92FD4" w:rsidRPr="00C92FD4" w:rsidRDefault="00C92FD4" w:rsidP="00C92FD4">
      <w:pPr>
        <w:spacing w:after="225" w:line="264" w:lineRule="atLeast"/>
        <w:textAlignment w:val="top"/>
        <w:outlineLvl w:val="2"/>
        <w:rPr>
          <w:rFonts w:ascii="Georgia" w:eastAsia="Times New Roman" w:hAnsi="Georgia" w:cs="Arial"/>
          <w:color w:val="713678"/>
          <w:kern w:val="0"/>
          <w:szCs w:val="28"/>
          <w:lang w:val="en-US" w:eastAsia="ru-RU"/>
          <w14:ligatures w14:val="none"/>
        </w:rPr>
      </w:pPr>
      <w:r w:rsidRPr="00C92FD4">
        <w:rPr>
          <w:rFonts w:ascii="Georgia" w:eastAsia="Times New Roman" w:hAnsi="Georgia" w:cs="Arial"/>
          <w:color w:val="713678"/>
          <w:kern w:val="0"/>
          <w:szCs w:val="28"/>
          <w:lang w:val="en-US" w:eastAsia="ru-RU"/>
          <w14:ligatures w14:val="none"/>
        </w:rPr>
        <w:t>Step 6: The final lecture</w:t>
      </w:r>
    </w:p>
    <w:p w14:paraId="698D4BB6"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The final lecture brings the three weeks together and demonstrates how to apply all the approaches together in a more complex problem, concept or case study. Students are set an independent project assignment for the remainder of the course that involves tackling a complex real-world problem or issue.</w:t>
      </w:r>
    </w:p>
    <w:p w14:paraId="6C9E700A" w14:textId="77777777" w:rsidR="00C92FD4" w:rsidRPr="00C92FD4" w:rsidRDefault="00C92FD4" w:rsidP="00C92FD4">
      <w:pPr>
        <w:spacing w:before="390" w:after="225" w:line="264" w:lineRule="atLeast"/>
        <w:textAlignment w:val="top"/>
        <w:outlineLvl w:val="1"/>
        <w:rPr>
          <w:rFonts w:ascii="Georgia" w:eastAsia="Times New Roman" w:hAnsi="Georgia" w:cs="Arial"/>
          <w:i/>
          <w:iCs/>
          <w:color w:val="333333"/>
          <w:kern w:val="0"/>
          <w:szCs w:val="28"/>
          <w:lang w:val="en-US" w:eastAsia="ru-RU"/>
          <w14:ligatures w14:val="none"/>
        </w:rPr>
      </w:pPr>
      <w:r w:rsidRPr="00C92FD4">
        <w:rPr>
          <w:rFonts w:ascii="Georgia" w:eastAsia="Times New Roman" w:hAnsi="Georgia" w:cs="Arial"/>
          <w:i/>
          <w:iCs/>
          <w:color w:val="333333"/>
          <w:kern w:val="0"/>
          <w:szCs w:val="28"/>
          <w:lang w:val="en-US" w:eastAsia="ru-RU"/>
          <w14:ligatures w14:val="none"/>
        </w:rPr>
        <w:t>Using scarce lecture time wisely</w:t>
      </w:r>
    </w:p>
    <w:p w14:paraId="153D1131"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As students can often get hold of course content from books or from the internet (and we have already seen that these mediums are generally better for communicating basic information than a lecture), it makes sense to use scarce lecture time to make sure that students' independent learning out of class is well supported.</w:t>
      </w:r>
    </w:p>
    <w:p w14:paraId="62C94B75" w14:textId="77777777" w:rsidR="00C92FD4" w:rsidRPr="00C92FD4" w:rsidRDefault="00C92FD4" w:rsidP="00C92FD4">
      <w:pPr>
        <w:spacing w:after="0"/>
        <w:textAlignment w:val="top"/>
        <w:rPr>
          <w:rFonts w:ascii="Arial" w:eastAsia="Times New Roman" w:hAnsi="Arial" w:cs="Arial"/>
          <w:color w:val="333333"/>
          <w:kern w:val="0"/>
          <w:szCs w:val="28"/>
          <w:lang w:val="en-US" w:eastAsia="ru-RU"/>
          <w14:ligatures w14:val="none"/>
        </w:rPr>
      </w:pPr>
      <w:r w:rsidRPr="00C92FD4">
        <w:rPr>
          <w:rFonts w:ascii="Arial" w:eastAsia="Times New Roman" w:hAnsi="Arial" w:cs="Arial"/>
          <w:color w:val="333333"/>
          <w:kern w:val="0"/>
          <w:szCs w:val="28"/>
          <w:lang w:val="en-US" w:eastAsia="ru-RU"/>
          <w14:ligatures w14:val="none"/>
        </w:rPr>
        <w:t>Lectures are only one component of a course, and they carry a heavy responsibility for making sure that the other components work well. Lectures should always be planned and conducted as part of the integrated learning environment that courses consist of, rather than as isolated events. The lecturer can have a marked impact on how hard students study through the way they conduct their lectures, and in particular how they brief and debrief study that takes place after and before each lecture.</w:t>
      </w:r>
    </w:p>
    <w:p w14:paraId="5F60AC5B" w14:textId="77777777" w:rsidR="00C92FD4" w:rsidRPr="00C92FD4" w:rsidRDefault="00C92FD4" w:rsidP="00C92FD4">
      <w:pPr>
        <w:spacing w:after="200" w:line="276" w:lineRule="auto"/>
        <w:rPr>
          <w:rFonts w:asciiTheme="minorHAnsi" w:hAnsiTheme="minorHAnsi"/>
          <w:b/>
          <w:kern w:val="0"/>
          <w:szCs w:val="28"/>
          <w:lang w:val="en-US"/>
          <w14:ligatures w14:val="none"/>
        </w:rPr>
      </w:pPr>
    </w:p>
    <w:p w14:paraId="1AC10BA2" w14:textId="77777777" w:rsidR="00C92FD4" w:rsidRPr="00C92FD4" w:rsidRDefault="00C92FD4" w:rsidP="00C92FD4">
      <w:pPr>
        <w:spacing w:after="200" w:line="276" w:lineRule="auto"/>
        <w:rPr>
          <w:rFonts w:asciiTheme="minorHAnsi" w:hAnsiTheme="minorHAnsi"/>
          <w:b/>
          <w:kern w:val="0"/>
          <w:szCs w:val="28"/>
          <w:lang w:val="en-US"/>
          <w14:ligatures w14:val="none"/>
        </w:rPr>
      </w:pPr>
    </w:p>
    <w:p w14:paraId="7AE800E4" w14:textId="77777777" w:rsidR="00C92FD4" w:rsidRPr="00C92FD4" w:rsidRDefault="00C92FD4" w:rsidP="00C92FD4">
      <w:pPr>
        <w:spacing w:after="200" w:line="276" w:lineRule="auto"/>
        <w:rPr>
          <w:rFonts w:asciiTheme="minorHAnsi" w:hAnsiTheme="minorHAnsi"/>
          <w:b/>
          <w:kern w:val="0"/>
          <w:szCs w:val="28"/>
          <w:lang w:val="en-US"/>
          <w14:ligatures w14:val="none"/>
        </w:rPr>
      </w:pPr>
      <w:r w:rsidRPr="00C92FD4">
        <w:rPr>
          <w:rFonts w:asciiTheme="minorHAnsi" w:hAnsiTheme="minorHAnsi"/>
          <w:b/>
          <w:kern w:val="0"/>
          <w:szCs w:val="28"/>
          <w:lang w:val="en-US"/>
          <w14:ligatures w14:val="none"/>
        </w:rPr>
        <w:t xml:space="preserve">                       Lecture  5</w:t>
      </w:r>
    </w:p>
    <w:p w14:paraId="31773020" w14:textId="77777777" w:rsidR="00C92FD4" w:rsidRPr="00C92FD4" w:rsidRDefault="00C92FD4" w:rsidP="00C92FD4">
      <w:pPr>
        <w:spacing w:after="200" w:line="276" w:lineRule="auto"/>
        <w:rPr>
          <w:rFonts w:eastAsia="Times New Roman" w:cs="Times New Roman"/>
          <w:kern w:val="0"/>
          <w:szCs w:val="28"/>
          <w:lang w:val="en-US" w:eastAsia="ru-RU"/>
          <w14:ligatures w14:val="none"/>
        </w:rPr>
      </w:pPr>
      <w:r w:rsidRPr="00C92FD4">
        <w:rPr>
          <w:rFonts w:asciiTheme="minorHAnsi" w:hAnsiTheme="minorHAnsi"/>
          <w:b/>
          <w:kern w:val="0"/>
          <w:szCs w:val="28"/>
          <w:lang w:val="en-US"/>
          <w14:ligatures w14:val="none"/>
        </w:rPr>
        <w:t xml:space="preserve">  </w:t>
      </w:r>
      <w:r w:rsidRPr="00C92FD4">
        <w:rPr>
          <w:rFonts w:ascii="Helvetica" w:eastAsia="Times New Roman" w:hAnsi="Helvetica" w:cs="Helvetica"/>
          <w:color w:val="6D6D6E"/>
          <w:spacing w:val="4"/>
          <w:kern w:val="0"/>
          <w:szCs w:val="28"/>
          <w:shd w:val="clear" w:color="auto" w:fill="E8E8E8"/>
          <w:lang w:val="en-US" w:eastAsia="ru-RU"/>
          <w14:ligatures w14:val="none"/>
        </w:rPr>
        <w:t>Presentations come in a lot of different forms and have a variety of purposes. In the business world, there are six main types of presentations. Get to know them and once you identify your purpose, choose the right type before you begin to prepare and practice your presentation. You can always modify your presentation to meet your specific purpose.</w:t>
      </w:r>
    </w:p>
    <w:p w14:paraId="447E1ADC" w14:textId="77777777" w:rsidR="00C92FD4" w:rsidRPr="00C92FD4" w:rsidRDefault="00C92FD4" w:rsidP="00C92FD4">
      <w:pPr>
        <w:shd w:val="clear" w:color="auto" w:fill="E8E8E8"/>
        <w:spacing w:before="240" w:after="100" w:afterAutospacing="1"/>
        <w:rPr>
          <w:rFonts w:ascii="Helvetica" w:eastAsia="Times New Roman" w:hAnsi="Helvetica" w:cs="Helvetica"/>
          <w:color w:val="6D6D6E"/>
          <w:spacing w:val="4"/>
          <w:kern w:val="0"/>
          <w:szCs w:val="28"/>
          <w:lang w:val="en-US" w:eastAsia="ru-RU"/>
          <w14:ligatures w14:val="none"/>
        </w:rPr>
      </w:pPr>
      <w:r w:rsidRPr="00C92FD4">
        <w:rPr>
          <w:rFonts w:ascii="Helvetica" w:eastAsia="Times New Roman" w:hAnsi="Helvetica" w:cs="Helvetica"/>
          <w:color w:val="6D6D6E"/>
          <w:spacing w:val="4"/>
          <w:kern w:val="0"/>
          <w:szCs w:val="28"/>
          <w:lang w:val="en-US" w:eastAsia="ru-RU"/>
          <w14:ligatures w14:val="none"/>
        </w:rPr>
        <w:t>Everyone from those who present in front of large audiences on a stage to managers who need to pitch their ideas to co-workers can improve their delivery and impact of their message.</w:t>
      </w:r>
    </w:p>
    <w:p w14:paraId="34D93E98" w14:textId="77777777" w:rsidR="00C92FD4" w:rsidRPr="00C92FD4" w:rsidRDefault="00C92FD4" w:rsidP="00C92FD4">
      <w:pPr>
        <w:shd w:val="clear" w:color="auto" w:fill="E8E8E8"/>
        <w:spacing w:before="100" w:beforeAutospacing="1" w:after="100" w:afterAutospacing="1"/>
        <w:outlineLvl w:val="3"/>
        <w:rPr>
          <w:rFonts w:ascii="Helvetica" w:eastAsia="Times New Roman" w:hAnsi="Helvetica" w:cs="Helvetica"/>
          <w:b/>
          <w:bCs/>
          <w:color w:val="3C3C3E"/>
          <w:spacing w:val="4"/>
          <w:kern w:val="0"/>
          <w:szCs w:val="28"/>
          <w:lang w:val="en-US" w:eastAsia="ru-RU"/>
          <w14:ligatures w14:val="none"/>
        </w:rPr>
      </w:pPr>
      <w:r w:rsidRPr="00C92FD4">
        <w:rPr>
          <w:rFonts w:ascii="Helvetica" w:eastAsia="Times New Roman" w:hAnsi="Helvetica" w:cs="Helvetica"/>
          <w:b/>
          <w:bCs/>
          <w:color w:val="3C3C3E"/>
          <w:spacing w:val="4"/>
          <w:kern w:val="0"/>
          <w:szCs w:val="28"/>
          <w:lang w:val="en-US" w:eastAsia="ru-RU"/>
          <w14:ligatures w14:val="none"/>
        </w:rPr>
        <w:t>6 Types of Presentations:</w:t>
      </w:r>
    </w:p>
    <w:p w14:paraId="0D430A70" w14:textId="77777777" w:rsidR="00C92FD4" w:rsidRPr="00C92FD4" w:rsidRDefault="00C92FD4" w:rsidP="00C92FD4">
      <w:pPr>
        <w:shd w:val="clear" w:color="auto" w:fill="E8E8E8"/>
        <w:spacing w:before="240" w:after="100" w:afterAutospacing="1"/>
        <w:rPr>
          <w:rFonts w:ascii="Helvetica" w:eastAsia="Times New Roman" w:hAnsi="Helvetica" w:cs="Helvetica"/>
          <w:color w:val="6D6D6E"/>
          <w:spacing w:val="4"/>
          <w:kern w:val="0"/>
          <w:szCs w:val="28"/>
          <w:lang w:val="en-US" w:eastAsia="ru-RU"/>
          <w14:ligatures w14:val="none"/>
        </w:rPr>
      </w:pPr>
      <w:r w:rsidRPr="00C92FD4">
        <w:rPr>
          <w:rFonts w:ascii="Helvetica" w:eastAsia="Times New Roman" w:hAnsi="Helvetica" w:cs="Helvetica"/>
          <w:b/>
          <w:bCs/>
          <w:color w:val="6D6D6E"/>
          <w:spacing w:val="4"/>
          <w:kern w:val="0"/>
          <w:szCs w:val="28"/>
          <w:lang w:val="en-US" w:eastAsia="ru-RU"/>
          <w14:ligatures w14:val="none"/>
        </w:rPr>
        <w:t>1) Providing Information.</w:t>
      </w:r>
      <w:r w:rsidRPr="00C92FD4">
        <w:rPr>
          <w:rFonts w:ascii="Helvetica" w:eastAsia="Times New Roman" w:hAnsi="Helvetica" w:cs="Helvetica"/>
          <w:color w:val="6D6D6E"/>
          <w:spacing w:val="4"/>
          <w:kern w:val="0"/>
          <w:szCs w:val="28"/>
          <w:lang w:val="en-US" w:eastAsia="ru-RU"/>
          <w14:ligatures w14:val="none"/>
        </w:rPr>
        <w:t> This format encompasses anything from a team meeting that gives updates on a project or upcoming event to a demonstration that shows product functions.</w:t>
      </w:r>
    </w:p>
    <w:p w14:paraId="5FF42D86" w14:textId="77777777" w:rsidR="00C92FD4" w:rsidRPr="00C92FD4" w:rsidRDefault="00C92FD4" w:rsidP="00C92FD4">
      <w:pPr>
        <w:shd w:val="clear" w:color="auto" w:fill="E8E8E8"/>
        <w:spacing w:before="240" w:after="100" w:afterAutospacing="1"/>
        <w:rPr>
          <w:rFonts w:ascii="Helvetica" w:eastAsia="Times New Roman" w:hAnsi="Helvetica" w:cs="Helvetica"/>
          <w:color w:val="6D6D6E"/>
          <w:spacing w:val="4"/>
          <w:kern w:val="0"/>
          <w:szCs w:val="28"/>
          <w:lang w:val="en-US" w:eastAsia="ru-RU"/>
          <w14:ligatures w14:val="none"/>
        </w:rPr>
      </w:pPr>
      <w:r w:rsidRPr="00C92FD4">
        <w:rPr>
          <w:rFonts w:ascii="Helvetica" w:eastAsia="Times New Roman" w:hAnsi="Helvetica" w:cs="Helvetica"/>
          <w:b/>
          <w:bCs/>
          <w:color w:val="6D6D6E"/>
          <w:spacing w:val="4"/>
          <w:kern w:val="0"/>
          <w:szCs w:val="28"/>
          <w:lang w:val="en-US" w:eastAsia="ru-RU"/>
          <w14:ligatures w14:val="none"/>
        </w:rPr>
        <w:t>2) Teaching a Skill.</w:t>
      </w:r>
      <w:r w:rsidRPr="00C92FD4">
        <w:rPr>
          <w:rFonts w:ascii="Helvetica" w:eastAsia="Times New Roman" w:hAnsi="Helvetica" w:cs="Helvetica"/>
          <w:color w:val="6D6D6E"/>
          <w:spacing w:val="4"/>
          <w:kern w:val="0"/>
          <w:szCs w:val="28"/>
          <w:lang w:val="en-US" w:eastAsia="ru-RU"/>
          <w14:ligatures w14:val="none"/>
        </w:rPr>
        <w:t> Your company just installed a new system or implemented a new process that requires people to learn how to use the new tool and apply the process.</w:t>
      </w:r>
    </w:p>
    <w:p w14:paraId="3583486B" w14:textId="77777777" w:rsidR="00C92FD4" w:rsidRPr="00C92FD4" w:rsidRDefault="00C92FD4" w:rsidP="00C92FD4">
      <w:pPr>
        <w:shd w:val="clear" w:color="auto" w:fill="E8E8E8"/>
        <w:spacing w:before="240" w:after="100" w:afterAutospacing="1"/>
        <w:rPr>
          <w:rFonts w:ascii="Helvetica" w:eastAsia="Times New Roman" w:hAnsi="Helvetica" w:cs="Helvetica"/>
          <w:color w:val="6D6D6E"/>
          <w:spacing w:val="4"/>
          <w:kern w:val="0"/>
          <w:szCs w:val="28"/>
          <w:lang w:val="en-US" w:eastAsia="ru-RU"/>
          <w14:ligatures w14:val="none"/>
        </w:rPr>
      </w:pPr>
      <w:r w:rsidRPr="00C92FD4">
        <w:rPr>
          <w:rFonts w:ascii="Helvetica" w:eastAsia="Times New Roman" w:hAnsi="Helvetica" w:cs="Helvetica"/>
          <w:b/>
          <w:bCs/>
          <w:color w:val="6D6D6E"/>
          <w:spacing w:val="4"/>
          <w:kern w:val="0"/>
          <w:szCs w:val="28"/>
          <w:lang w:val="en-US" w:eastAsia="ru-RU"/>
          <w14:ligatures w14:val="none"/>
        </w:rPr>
        <w:t>3) Reporting Progress. </w:t>
      </w:r>
      <w:r w:rsidRPr="00C92FD4">
        <w:rPr>
          <w:rFonts w:ascii="Helvetica" w:eastAsia="Times New Roman" w:hAnsi="Helvetica" w:cs="Helvetica"/>
          <w:color w:val="6D6D6E"/>
          <w:spacing w:val="4"/>
          <w:kern w:val="0"/>
          <w:szCs w:val="28"/>
          <w:lang w:val="en-US" w:eastAsia="ru-RU"/>
          <w14:ligatures w14:val="none"/>
        </w:rPr>
        <w:t>As you integrate the new system into your daily routine, your boss wants to know how it’s working. You might schedule a divisional meeting or group off-site to share the progress.</w:t>
      </w:r>
    </w:p>
    <w:p w14:paraId="087E0971" w14:textId="77777777" w:rsidR="00C92FD4" w:rsidRPr="00C92FD4" w:rsidRDefault="00C92FD4" w:rsidP="00C92FD4">
      <w:pPr>
        <w:shd w:val="clear" w:color="auto" w:fill="E8E8E8"/>
        <w:spacing w:before="240" w:after="100" w:afterAutospacing="1"/>
        <w:rPr>
          <w:rFonts w:ascii="Helvetica" w:eastAsia="Times New Roman" w:hAnsi="Helvetica" w:cs="Helvetica"/>
          <w:color w:val="6D6D6E"/>
          <w:spacing w:val="4"/>
          <w:kern w:val="0"/>
          <w:szCs w:val="28"/>
          <w:lang w:val="en-US" w:eastAsia="ru-RU"/>
          <w14:ligatures w14:val="none"/>
        </w:rPr>
      </w:pPr>
      <w:r w:rsidRPr="00C92FD4">
        <w:rPr>
          <w:rFonts w:ascii="Helvetica" w:eastAsia="Times New Roman" w:hAnsi="Helvetica" w:cs="Helvetica"/>
          <w:b/>
          <w:bCs/>
          <w:color w:val="6D6D6E"/>
          <w:spacing w:val="4"/>
          <w:kern w:val="0"/>
          <w:szCs w:val="28"/>
          <w:lang w:val="en-US" w:eastAsia="ru-RU"/>
          <w14:ligatures w14:val="none"/>
        </w:rPr>
        <w:t>4) Selling a Product or Service.</w:t>
      </w:r>
      <w:r w:rsidRPr="00C92FD4">
        <w:rPr>
          <w:rFonts w:ascii="Helvetica" w:eastAsia="Times New Roman" w:hAnsi="Helvetica" w:cs="Helvetica"/>
          <w:color w:val="6D6D6E"/>
          <w:spacing w:val="4"/>
          <w:kern w:val="0"/>
          <w:szCs w:val="28"/>
          <w:lang w:val="en-US" w:eastAsia="ru-RU"/>
          <w14:ligatures w14:val="none"/>
        </w:rPr>
        <w:t> A briefing like this might include a recap of the product or service, next steps and action items, or a discussion of needs and improvements before the product is ready to sell.</w:t>
      </w:r>
    </w:p>
    <w:p w14:paraId="663CDBFC" w14:textId="77777777" w:rsidR="00C92FD4" w:rsidRPr="00C92FD4" w:rsidRDefault="00255D2F" w:rsidP="00C92FD4">
      <w:pPr>
        <w:shd w:val="clear" w:color="auto" w:fill="E8E8E8"/>
        <w:spacing w:before="100" w:beforeAutospacing="1" w:after="100" w:afterAutospacing="1"/>
        <w:outlineLvl w:val="2"/>
        <w:rPr>
          <w:rFonts w:ascii="Helvetica" w:eastAsia="Times New Roman" w:hAnsi="Helvetica" w:cs="Helvetica"/>
          <w:color w:val="00525F"/>
          <w:spacing w:val="4"/>
          <w:kern w:val="0"/>
          <w:szCs w:val="28"/>
          <w:lang w:val="en-US" w:eastAsia="ru-RU"/>
          <w14:ligatures w14:val="none"/>
        </w:rPr>
      </w:pPr>
      <w:hyperlink r:id="rId52" w:tgtFrame="_blank" w:history="1">
        <w:r w:rsidR="00C92FD4" w:rsidRPr="00C92FD4">
          <w:rPr>
            <w:rFonts w:ascii="Helvetica" w:eastAsia="Times New Roman" w:hAnsi="Helvetica" w:cs="Helvetica"/>
            <w:color w:val="0095A9"/>
            <w:spacing w:val="4"/>
            <w:kern w:val="0"/>
            <w:szCs w:val="28"/>
            <w:lang w:val="en-US" w:eastAsia="ru-RU"/>
            <w14:ligatures w14:val="none"/>
          </w:rPr>
          <w:t>For these examples and more, attend our Presentation Skills Workshop</w:t>
        </w:r>
      </w:hyperlink>
    </w:p>
    <w:p w14:paraId="47D04BA1" w14:textId="77777777" w:rsidR="00C92FD4" w:rsidRPr="00C92FD4" w:rsidRDefault="00C92FD4" w:rsidP="00C92FD4">
      <w:pPr>
        <w:shd w:val="clear" w:color="auto" w:fill="E8E8E8"/>
        <w:spacing w:before="240" w:after="100" w:afterAutospacing="1"/>
        <w:rPr>
          <w:rFonts w:ascii="Helvetica" w:eastAsia="Times New Roman" w:hAnsi="Helvetica" w:cs="Helvetica"/>
          <w:color w:val="6D6D6E"/>
          <w:spacing w:val="4"/>
          <w:kern w:val="0"/>
          <w:szCs w:val="28"/>
          <w:lang w:val="en-US" w:eastAsia="ru-RU"/>
          <w14:ligatures w14:val="none"/>
        </w:rPr>
      </w:pPr>
      <w:r w:rsidRPr="00C92FD4">
        <w:rPr>
          <w:rFonts w:ascii="Helvetica" w:eastAsia="Times New Roman" w:hAnsi="Helvetica" w:cs="Helvetica"/>
          <w:b/>
          <w:bCs/>
          <w:color w:val="6D6D6E"/>
          <w:spacing w:val="4"/>
          <w:kern w:val="0"/>
          <w:szCs w:val="28"/>
          <w:lang w:val="en-US" w:eastAsia="ru-RU"/>
          <w14:ligatures w14:val="none"/>
        </w:rPr>
        <w:t>5) Making a Decision.</w:t>
      </w:r>
      <w:r w:rsidRPr="00C92FD4">
        <w:rPr>
          <w:rFonts w:ascii="Helvetica" w:eastAsia="Times New Roman" w:hAnsi="Helvetica" w:cs="Helvetica"/>
          <w:color w:val="6D6D6E"/>
          <w:spacing w:val="4"/>
          <w:kern w:val="0"/>
          <w:szCs w:val="28"/>
          <w:lang w:val="en-US" w:eastAsia="ru-RU"/>
          <w14:ligatures w14:val="none"/>
        </w:rPr>
        <w:t> It’s time for the annual holiday party and ideas are being tossed around the office. When giving your input on the location, make sure to share the must-haves and nice-to-haves for the event. When it’s time for the final decision, you can see how your idea stacks up to the other options.</w:t>
      </w:r>
    </w:p>
    <w:p w14:paraId="1CF24DB6" w14:textId="77777777" w:rsidR="00C92FD4" w:rsidRPr="00C92FD4" w:rsidRDefault="00C92FD4" w:rsidP="00C92FD4">
      <w:pPr>
        <w:shd w:val="clear" w:color="auto" w:fill="E8E8E8"/>
        <w:spacing w:before="240" w:after="100" w:afterAutospacing="1"/>
        <w:rPr>
          <w:rFonts w:ascii="Helvetica" w:eastAsia="Times New Roman" w:hAnsi="Helvetica" w:cs="Helvetica"/>
          <w:color w:val="6D6D6E"/>
          <w:spacing w:val="4"/>
          <w:kern w:val="0"/>
          <w:szCs w:val="28"/>
          <w:lang w:val="en-US" w:eastAsia="ru-RU"/>
          <w14:ligatures w14:val="none"/>
        </w:rPr>
      </w:pPr>
      <w:r w:rsidRPr="00C92FD4">
        <w:rPr>
          <w:rFonts w:ascii="Helvetica" w:eastAsia="Times New Roman" w:hAnsi="Helvetica" w:cs="Helvetica"/>
          <w:b/>
          <w:bCs/>
          <w:color w:val="6D6D6E"/>
          <w:spacing w:val="4"/>
          <w:kern w:val="0"/>
          <w:szCs w:val="28"/>
          <w:lang w:val="en-US" w:eastAsia="ru-RU"/>
          <w14:ligatures w14:val="none"/>
        </w:rPr>
        <w:t>6) Solving a Problem.</w:t>
      </w:r>
      <w:r w:rsidRPr="00C92FD4">
        <w:rPr>
          <w:rFonts w:ascii="Helvetica" w:eastAsia="Times New Roman" w:hAnsi="Helvetica" w:cs="Helvetica"/>
          <w:color w:val="6D6D6E"/>
          <w:spacing w:val="4"/>
          <w:kern w:val="0"/>
          <w:szCs w:val="28"/>
          <w:lang w:val="en-US" w:eastAsia="ru-RU"/>
          <w14:ligatures w14:val="none"/>
        </w:rPr>
        <w:t> This could be in a panel setting or other meeting where the problem is identified, the facts of the problem are presented and a list of causes is generated. From here, you lay out the ideal outcome, present solutions and discuss your recommendation.</w:t>
      </w:r>
    </w:p>
    <w:p w14:paraId="169BFA04" w14:textId="77777777" w:rsidR="00C92FD4" w:rsidRPr="00C92FD4" w:rsidRDefault="00C92FD4" w:rsidP="00C92FD4">
      <w:pPr>
        <w:shd w:val="clear" w:color="auto" w:fill="E8E8E8"/>
        <w:spacing w:before="240" w:after="100" w:afterAutospacing="1"/>
        <w:rPr>
          <w:rFonts w:ascii="Helvetica" w:eastAsia="Times New Roman" w:hAnsi="Helvetica" w:cs="Helvetica"/>
          <w:color w:val="6D6D6E"/>
          <w:spacing w:val="4"/>
          <w:kern w:val="0"/>
          <w:szCs w:val="28"/>
          <w:lang w:val="en-US" w:eastAsia="ru-RU"/>
          <w14:ligatures w14:val="none"/>
        </w:rPr>
      </w:pPr>
      <w:r w:rsidRPr="00C92FD4">
        <w:rPr>
          <w:rFonts w:ascii="Helvetica" w:eastAsia="Times New Roman" w:hAnsi="Helvetica" w:cs="Helvetica"/>
          <w:color w:val="6D6D6E"/>
          <w:spacing w:val="4"/>
          <w:kern w:val="0"/>
          <w:szCs w:val="28"/>
          <w:lang w:val="en-US" w:eastAsia="ru-RU"/>
          <w14:ligatures w14:val="none"/>
        </w:rPr>
        <w:t>With any presentation, know your objectives. If your purpose is to inform or update, you will most likely use one of the first three types of presentations. On the other hand, if you’re on a mission to persuade someone, use one of the last three presentation types. Not every presentation has to mold itself into a traditional presentation; it can be an interview, status report, program, pitch, speech or demonstration, for example.</w:t>
      </w:r>
    </w:p>
    <w:p w14:paraId="78D31616" w14:textId="77777777" w:rsidR="00C92FD4" w:rsidRPr="00C92FD4" w:rsidRDefault="00C92FD4" w:rsidP="00C92FD4">
      <w:pPr>
        <w:shd w:val="clear" w:color="auto" w:fill="E8E8E8"/>
        <w:spacing w:before="240" w:after="100" w:afterAutospacing="1"/>
        <w:rPr>
          <w:rFonts w:ascii="Helvetica" w:eastAsia="Times New Roman" w:hAnsi="Helvetica" w:cs="Helvetica"/>
          <w:color w:val="6D6D6E"/>
          <w:spacing w:val="4"/>
          <w:kern w:val="0"/>
          <w:szCs w:val="28"/>
          <w:lang w:val="en-US" w:eastAsia="ru-RU"/>
          <w14:ligatures w14:val="none"/>
        </w:rPr>
      </w:pPr>
      <w:r w:rsidRPr="00C92FD4">
        <w:rPr>
          <w:rFonts w:ascii="Helvetica" w:eastAsia="Times New Roman" w:hAnsi="Helvetica" w:cs="Helvetica"/>
          <w:i/>
          <w:iCs/>
          <w:color w:val="6D6D6E"/>
          <w:spacing w:val="4"/>
          <w:kern w:val="0"/>
          <w:szCs w:val="28"/>
          <w:lang w:val="en-US" w:eastAsia="ru-RU"/>
          <w14:ligatures w14:val="none"/>
        </w:rPr>
        <w:t>Editor's Note: This post was originally published in November 2014 and has been updated for accuracy and comprehensiveness.</w:t>
      </w:r>
    </w:p>
    <w:p w14:paraId="55033164" w14:textId="77777777" w:rsidR="00C92FD4" w:rsidRPr="00C92FD4" w:rsidRDefault="00C92FD4" w:rsidP="00C92FD4">
      <w:pPr>
        <w:shd w:val="clear" w:color="auto" w:fill="E8E8E8"/>
        <w:spacing w:before="240" w:after="100" w:afterAutospacing="1"/>
        <w:rPr>
          <w:rFonts w:ascii="Helvetica" w:eastAsia="Times New Roman" w:hAnsi="Helvetica" w:cs="Helvetica"/>
          <w:color w:val="6D6D6E"/>
          <w:spacing w:val="4"/>
          <w:kern w:val="0"/>
          <w:szCs w:val="28"/>
          <w:lang w:val="en-US" w:eastAsia="ru-RU"/>
          <w14:ligatures w14:val="none"/>
        </w:rPr>
      </w:pPr>
      <w:r w:rsidRPr="00C92FD4">
        <w:rPr>
          <w:rFonts w:ascii="Helvetica" w:eastAsia="Times New Roman" w:hAnsi="Helvetica" w:cs="Helvetica"/>
          <w:color w:val="6D6D6E"/>
          <w:spacing w:val="4"/>
          <w:kern w:val="0"/>
          <w:szCs w:val="28"/>
          <w:lang w:val="en-US" w:eastAsia="ru-RU"/>
          <w14:ligatures w14:val="none"/>
        </w:rPr>
        <w:t> </w:t>
      </w:r>
    </w:p>
    <w:p w14:paraId="768ABCA4" w14:textId="77777777" w:rsidR="00C92FD4" w:rsidRPr="00C92FD4" w:rsidRDefault="00C92FD4" w:rsidP="00C92FD4">
      <w:pPr>
        <w:shd w:val="clear" w:color="auto" w:fill="FFFFFF"/>
        <w:spacing w:before="120" w:after="120"/>
        <w:rPr>
          <w:rFonts w:ascii="Arial" w:eastAsia="Times New Roman" w:hAnsi="Arial" w:cs="Arial"/>
          <w:color w:val="202122"/>
          <w:kern w:val="0"/>
          <w:szCs w:val="28"/>
          <w:lang w:eastAsia="ru-RU"/>
          <w14:ligatures w14:val="none"/>
        </w:rPr>
      </w:pPr>
      <w:r w:rsidRPr="00C92FD4">
        <w:rPr>
          <w:rFonts w:ascii="Arial" w:eastAsia="Times New Roman" w:hAnsi="Arial" w:cs="Arial"/>
          <w:color w:val="202122"/>
          <w:kern w:val="0"/>
          <w:szCs w:val="28"/>
          <w:lang w:val="en-US" w:eastAsia="ru-RU"/>
          <w14:ligatures w14:val="none"/>
        </w:rPr>
        <w:t>A </w:t>
      </w:r>
      <w:r w:rsidRPr="00C92FD4">
        <w:rPr>
          <w:rFonts w:ascii="Arial" w:eastAsia="Times New Roman" w:hAnsi="Arial" w:cs="Arial"/>
          <w:b/>
          <w:bCs/>
          <w:color w:val="202122"/>
          <w:kern w:val="0"/>
          <w:szCs w:val="28"/>
          <w:lang w:val="en-US" w:eastAsia="ru-RU"/>
          <w14:ligatures w14:val="none"/>
        </w:rPr>
        <w:t>presentation</w:t>
      </w:r>
      <w:r w:rsidRPr="00C92FD4">
        <w:rPr>
          <w:rFonts w:ascii="Arial" w:eastAsia="Times New Roman" w:hAnsi="Arial" w:cs="Arial"/>
          <w:color w:val="202122"/>
          <w:kern w:val="0"/>
          <w:szCs w:val="28"/>
          <w:lang w:val="en-US" w:eastAsia="ru-RU"/>
          <w14:ligatures w14:val="none"/>
        </w:rPr>
        <w:t> conveys information from a speaker to an </w:t>
      </w:r>
      <w:hyperlink r:id="rId53" w:tooltip="Audience" w:history="1">
        <w:r w:rsidRPr="00C92FD4">
          <w:rPr>
            <w:rFonts w:ascii="Arial" w:eastAsia="Times New Roman" w:hAnsi="Arial" w:cs="Arial"/>
            <w:color w:val="0645AD"/>
            <w:kern w:val="0"/>
            <w:szCs w:val="28"/>
            <w:u w:val="single"/>
            <w:lang w:val="en-US" w:eastAsia="ru-RU"/>
            <w14:ligatures w14:val="none"/>
          </w:rPr>
          <w:t>audience</w:t>
        </w:r>
      </w:hyperlink>
      <w:r w:rsidRPr="00C92FD4">
        <w:rPr>
          <w:rFonts w:ascii="Arial" w:eastAsia="Times New Roman" w:hAnsi="Arial" w:cs="Arial"/>
          <w:color w:val="202122"/>
          <w:kern w:val="0"/>
          <w:szCs w:val="28"/>
          <w:lang w:val="en-US" w:eastAsia="ru-RU"/>
          <w14:ligatures w14:val="none"/>
        </w:rPr>
        <w:t>. Presentations are typically demonstrations, introduction, </w:t>
      </w:r>
      <w:hyperlink r:id="rId54" w:tooltip="Lecture" w:history="1">
        <w:r w:rsidRPr="00C92FD4">
          <w:rPr>
            <w:rFonts w:ascii="Arial" w:eastAsia="Times New Roman" w:hAnsi="Arial" w:cs="Arial"/>
            <w:color w:val="0645AD"/>
            <w:kern w:val="0"/>
            <w:szCs w:val="28"/>
            <w:u w:val="single"/>
            <w:lang w:val="en-US" w:eastAsia="ru-RU"/>
            <w14:ligatures w14:val="none"/>
          </w:rPr>
          <w:t>lecture</w:t>
        </w:r>
      </w:hyperlink>
      <w:r w:rsidRPr="00C92FD4">
        <w:rPr>
          <w:rFonts w:ascii="Arial" w:eastAsia="Times New Roman" w:hAnsi="Arial" w:cs="Arial"/>
          <w:color w:val="202122"/>
          <w:kern w:val="0"/>
          <w:szCs w:val="28"/>
          <w:lang w:val="en-US" w:eastAsia="ru-RU"/>
          <w14:ligatures w14:val="none"/>
        </w:rPr>
        <w:t>, or speech meant to inform, persuade, inspire, motivate, build goodwill, or present a new idea/product.</w:t>
      </w:r>
      <w:hyperlink r:id="rId55" w:anchor="cite_note-1" w:history="1">
        <w:r w:rsidRPr="00C92FD4">
          <w:rPr>
            <w:rFonts w:ascii="Arial" w:eastAsia="Times New Roman" w:hAnsi="Arial" w:cs="Arial"/>
            <w:color w:val="0645AD"/>
            <w:kern w:val="0"/>
            <w:szCs w:val="28"/>
            <w:u w:val="single"/>
            <w:vertAlign w:val="superscript"/>
            <w:lang w:val="en-US" w:eastAsia="ru-RU"/>
            <w14:ligatures w14:val="none"/>
          </w:rPr>
          <w:t>[1]</w:t>
        </w:r>
      </w:hyperlink>
      <w:r w:rsidRPr="00C92FD4">
        <w:rPr>
          <w:rFonts w:ascii="Arial" w:eastAsia="Times New Roman" w:hAnsi="Arial" w:cs="Arial"/>
          <w:color w:val="202122"/>
          <w:kern w:val="0"/>
          <w:szCs w:val="28"/>
          <w:lang w:val="en-US" w:eastAsia="ru-RU"/>
          <w14:ligatures w14:val="none"/>
        </w:rPr>
        <w:t> Presentations usually require preparation, organization, event planning, writing, use of visual aids, dealing with stress, and answering questions.</w:t>
      </w:r>
      <w:hyperlink r:id="rId56" w:anchor="cite_note-2" w:history="1">
        <w:r w:rsidRPr="00C92FD4">
          <w:rPr>
            <w:rFonts w:ascii="Arial" w:eastAsia="Times New Roman" w:hAnsi="Arial" w:cs="Arial"/>
            <w:color w:val="0645AD"/>
            <w:kern w:val="0"/>
            <w:szCs w:val="28"/>
            <w:u w:val="single"/>
            <w:vertAlign w:val="superscript"/>
            <w:lang w:val="en-US" w:eastAsia="ru-RU"/>
            <w14:ligatures w14:val="none"/>
          </w:rPr>
          <w:t>[2]</w:t>
        </w:r>
      </w:hyperlink>
      <w:r w:rsidRPr="00C92FD4">
        <w:rPr>
          <w:rFonts w:ascii="Arial" w:eastAsia="Times New Roman" w:hAnsi="Arial" w:cs="Arial"/>
          <w:color w:val="202122"/>
          <w:kern w:val="0"/>
          <w:szCs w:val="28"/>
          <w:lang w:val="en-US" w:eastAsia="ru-RU"/>
          <w14:ligatures w14:val="none"/>
        </w:rPr>
        <w:t> “The key elements of a presentation consists of presenter, audience, message, reaction and method to deliver speech for organizational success in an effective manner.” </w:t>
      </w:r>
      <w:hyperlink r:id="rId57" w:anchor="cite_note-3" w:history="1">
        <w:r w:rsidRPr="00C92FD4">
          <w:rPr>
            <w:rFonts w:ascii="Arial" w:eastAsia="Times New Roman" w:hAnsi="Arial" w:cs="Arial"/>
            <w:color w:val="0645AD"/>
            <w:kern w:val="0"/>
            <w:szCs w:val="28"/>
            <w:u w:val="single"/>
            <w:vertAlign w:val="superscript"/>
            <w:lang w:val="en-US" w:eastAsia="ru-RU"/>
            <w14:ligatures w14:val="none"/>
          </w:rPr>
          <w:t>[3]</w:t>
        </w:r>
      </w:hyperlink>
      <w:r w:rsidRPr="00C92FD4">
        <w:rPr>
          <w:rFonts w:ascii="Arial" w:eastAsia="Times New Roman" w:hAnsi="Arial" w:cs="Arial"/>
          <w:color w:val="202122"/>
          <w:kern w:val="0"/>
          <w:szCs w:val="28"/>
          <w:lang w:val="en-US" w:eastAsia="ru-RU"/>
          <w14:ligatures w14:val="none"/>
        </w:rPr>
        <w:t>.The term can also be used for a formal or ritualized introduction or offering, as with the presentation of a </w:t>
      </w:r>
      <w:hyperlink r:id="rId58" w:tooltip="Debutante" w:history="1">
        <w:r w:rsidRPr="00C92FD4">
          <w:rPr>
            <w:rFonts w:ascii="Arial" w:eastAsia="Times New Roman" w:hAnsi="Arial" w:cs="Arial"/>
            <w:color w:val="0645AD"/>
            <w:kern w:val="0"/>
            <w:szCs w:val="28"/>
            <w:u w:val="single"/>
            <w:lang w:val="en-US" w:eastAsia="ru-RU"/>
            <w14:ligatures w14:val="none"/>
          </w:rPr>
          <w:t>debutante</w:t>
        </w:r>
      </w:hyperlink>
      <w:r w:rsidRPr="00C92FD4">
        <w:rPr>
          <w:rFonts w:ascii="Arial" w:eastAsia="Times New Roman" w:hAnsi="Arial" w:cs="Arial"/>
          <w:color w:val="202122"/>
          <w:kern w:val="0"/>
          <w:szCs w:val="28"/>
          <w:lang w:val="en-US" w:eastAsia="ru-RU"/>
          <w14:ligatures w14:val="none"/>
        </w:rPr>
        <w:t>.</w:t>
      </w:r>
      <w:hyperlink r:id="rId59" w:anchor="cite_note-4" w:history="1">
        <w:r w:rsidRPr="00C92FD4">
          <w:rPr>
            <w:rFonts w:ascii="Arial" w:eastAsia="Times New Roman" w:hAnsi="Arial" w:cs="Arial"/>
            <w:color w:val="0645AD"/>
            <w:kern w:val="0"/>
            <w:szCs w:val="28"/>
            <w:u w:val="single"/>
            <w:vertAlign w:val="superscript"/>
            <w:lang w:val="en-US" w:eastAsia="ru-RU"/>
            <w14:ligatures w14:val="none"/>
          </w:rPr>
          <w:t>[4]</w:t>
        </w:r>
      </w:hyperlink>
      <w:r w:rsidRPr="00C92FD4">
        <w:rPr>
          <w:rFonts w:ascii="Arial" w:eastAsia="Times New Roman" w:hAnsi="Arial" w:cs="Arial"/>
          <w:color w:val="202122"/>
          <w:kern w:val="0"/>
          <w:szCs w:val="28"/>
          <w:lang w:val="en-US" w:eastAsia="ru-RU"/>
          <w14:ligatures w14:val="none"/>
        </w:rPr>
        <w:t> Presentations in certain formats are also known as </w:t>
      </w:r>
      <w:hyperlink r:id="rId60" w:tooltip="Keynote" w:history="1">
        <w:r w:rsidRPr="00C92FD4">
          <w:rPr>
            <w:rFonts w:ascii="Arial" w:eastAsia="Times New Roman" w:hAnsi="Arial" w:cs="Arial"/>
            <w:color w:val="0645AD"/>
            <w:kern w:val="0"/>
            <w:szCs w:val="28"/>
            <w:u w:val="single"/>
            <w:lang w:val="en-US" w:eastAsia="ru-RU"/>
            <w14:ligatures w14:val="none"/>
          </w:rPr>
          <w:t>keynote</w:t>
        </w:r>
      </w:hyperlink>
      <w:hyperlink r:id="rId61" w:anchor="cite_note-5" w:history="1">
        <w:r w:rsidRPr="00C92FD4">
          <w:rPr>
            <w:rFonts w:ascii="Arial" w:eastAsia="Times New Roman" w:hAnsi="Arial" w:cs="Arial"/>
            <w:color w:val="0645AD"/>
            <w:kern w:val="0"/>
            <w:szCs w:val="28"/>
            <w:u w:val="single"/>
            <w:vertAlign w:val="superscript"/>
            <w:lang w:val="en-US" w:eastAsia="ru-RU"/>
            <w14:ligatures w14:val="none"/>
          </w:rPr>
          <w:t>[5]</w:t>
        </w:r>
      </w:hyperlink>
      <w:r w:rsidRPr="00C92FD4">
        <w:rPr>
          <w:rFonts w:ascii="Arial" w:eastAsia="Times New Roman" w:hAnsi="Arial" w:cs="Arial"/>
          <w:color w:val="202122"/>
          <w:kern w:val="0"/>
          <w:szCs w:val="28"/>
          <w:lang w:val="en-US" w:eastAsia="ru-RU"/>
          <w14:ligatures w14:val="none"/>
        </w:rPr>
        <w:t> address. Interactive presentations, in which the audience is involved, are also represented more and more frequently. Instead of a monologue, this creates a dialogue between the speaker and the audience. The advantages of an interactive presentation is for example, that it attracts more attention from the audience and that the interaction creates a sense of community.</w:t>
      </w:r>
      <w:hyperlink r:id="rId62" w:anchor="cite_note-6" w:history="1">
        <w:r w:rsidRPr="00C92FD4">
          <w:rPr>
            <w:rFonts w:ascii="Arial" w:eastAsia="Times New Roman" w:hAnsi="Arial" w:cs="Arial"/>
            <w:color w:val="0645AD"/>
            <w:kern w:val="0"/>
            <w:szCs w:val="28"/>
            <w:u w:val="single"/>
            <w:vertAlign w:val="superscript"/>
            <w:lang w:eastAsia="ru-RU"/>
            <w14:ligatures w14:val="none"/>
          </w:rPr>
          <w:t>[6]</w:t>
        </w:r>
      </w:hyperlink>
    </w:p>
    <w:p w14:paraId="4373CE53" w14:textId="2E27AE2B" w:rsidR="00C92FD4" w:rsidRPr="00C92FD4" w:rsidRDefault="00C92FD4" w:rsidP="00C92FD4">
      <w:pPr>
        <w:shd w:val="clear" w:color="auto" w:fill="F8F9FA"/>
        <w:spacing w:after="0"/>
        <w:rPr>
          <w:rFonts w:ascii="Arial" w:eastAsia="Times New Roman" w:hAnsi="Arial" w:cs="Arial"/>
          <w:color w:val="202122"/>
          <w:kern w:val="0"/>
          <w:szCs w:val="28"/>
          <w:lang w:eastAsia="ru-RU"/>
          <w14:ligatures w14:val="none"/>
        </w:rPr>
      </w:pPr>
      <w:r w:rsidRPr="00C92FD4">
        <w:rPr>
          <w:rFonts w:ascii="Arial" w:eastAsia="Times New Roman" w:hAnsi="Arial" w:cs="Arial"/>
          <w:color w:val="202122"/>
          <w:szCs w:val="28"/>
        </w:rPr>
        <w:object w:dxaOrig="225" w:dyaOrig="225" w14:anchorId="352CD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9.9pt;height:18.4pt" o:ole="">
            <v:imagedata r:id="rId63" o:title=""/>
          </v:shape>
          <w:control r:id="rId64" w:name="DefaultOcxName" w:shapeid="_x0000_i1030"/>
        </w:object>
      </w:r>
    </w:p>
    <w:p w14:paraId="4CBF0B9C" w14:textId="77777777" w:rsidR="00C92FD4" w:rsidRPr="00C92FD4" w:rsidRDefault="00C92FD4" w:rsidP="00C92FD4">
      <w:pPr>
        <w:shd w:val="clear" w:color="auto" w:fill="F8F9FA"/>
        <w:spacing w:before="240" w:after="60"/>
        <w:jc w:val="center"/>
        <w:outlineLvl w:val="1"/>
        <w:rPr>
          <w:rFonts w:ascii="Arial" w:eastAsia="Times New Roman" w:hAnsi="Arial" w:cs="Arial"/>
          <w:b/>
          <w:bCs/>
          <w:color w:val="000000"/>
          <w:kern w:val="0"/>
          <w:szCs w:val="28"/>
          <w:lang w:val="en" w:eastAsia="ru-RU"/>
          <w14:ligatures w14:val="none"/>
        </w:rPr>
      </w:pPr>
      <w:r w:rsidRPr="00C92FD4">
        <w:rPr>
          <w:rFonts w:ascii="Arial" w:eastAsia="Times New Roman" w:hAnsi="Arial" w:cs="Arial"/>
          <w:b/>
          <w:bCs/>
          <w:color w:val="000000"/>
          <w:kern w:val="0"/>
          <w:szCs w:val="28"/>
          <w:lang w:val="en" w:eastAsia="ru-RU"/>
          <w14:ligatures w14:val="none"/>
        </w:rPr>
        <w:t>Contents</w:t>
      </w:r>
    </w:p>
    <w:p w14:paraId="582D481F" w14:textId="77777777" w:rsidR="00C92FD4" w:rsidRPr="00C92FD4" w:rsidRDefault="00255D2F" w:rsidP="00255D2F">
      <w:pPr>
        <w:numPr>
          <w:ilvl w:val="0"/>
          <w:numId w:val="6"/>
        </w:numPr>
        <w:shd w:val="clear" w:color="auto" w:fill="F8F9FA"/>
        <w:spacing w:before="100" w:beforeAutospacing="1" w:after="24" w:line="276" w:lineRule="auto"/>
        <w:rPr>
          <w:rFonts w:ascii="Arial" w:eastAsia="Times New Roman" w:hAnsi="Arial" w:cs="Arial"/>
          <w:color w:val="202122"/>
          <w:kern w:val="0"/>
          <w:szCs w:val="28"/>
          <w:lang w:eastAsia="ru-RU"/>
          <w14:ligatures w14:val="none"/>
        </w:rPr>
      </w:pPr>
      <w:hyperlink r:id="rId65" w:anchor="Visual_elements" w:history="1">
        <w:r w:rsidR="00C92FD4" w:rsidRPr="00C92FD4">
          <w:rPr>
            <w:rFonts w:ascii="Arial" w:eastAsia="Times New Roman" w:hAnsi="Arial" w:cs="Arial"/>
            <w:color w:val="202122"/>
            <w:kern w:val="0"/>
            <w:szCs w:val="28"/>
            <w:lang w:eastAsia="ru-RU"/>
            <w14:ligatures w14:val="none"/>
          </w:rPr>
          <w:t>1</w:t>
        </w:r>
        <w:r w:rsidR="00C92FD4" w:rsidRPr="00C92FD4">
          <w:rPr>
            <w:rFonts w:ascii="Arial" w:eastAsia="Times New Roman" w:hAnsi="Arial" w:cs="Arial"/>
            <w:color w:val="0645AD"/>
            <w:kern w:val="0"/>
            <w:szCs w:val="28"/>
            <w:lang w:eastAsia="ru-RU"/>
            <w14:ligatures w14:val="none"/>
          </w:rPr>
          <w:t>Visual elements</w:t>
        </w:r>
      </w:hyperlink>
    </w:p>
    <w:p w14:paraId="5C34AF0B" w14:textId="77777777" w:rsidR="00C92FD4" w:rsidRPr="00C92FD4" w:rsidRDefault="00255D2F" w:rsidP="00255D2F">
      <w:pPr>
        <w:numPr>
          <w:ilvl w:val="1"/>
          <w:numId w:val="6"/>
        </w:numPr>
        <w:shd w:val="clear" w:color="auto" w:fill="F8F9FA"/>
        <w:spacing w:before="100" w:beforeAutospacing="1" w:after="24" w:line="276" w:lineRule="auto"/>
        <w:ind w:left="480"/>
        <w:rPr>
          <w:rFonts w:ascii="Arial" w:eastAsia="Times New Roman" w:hAnsi="Arial" w:cs="Arial"/>
          <w:color w:val="202122"/>
          <w:kern w:val="0"/>
          <w:szCs w:val="28"/>
          <w:lang w:eastAsia="ru-RU"/>
          <w14:ligatures w14:val="none"/>
        </w:rPr>
      </w:pPr>
      <w:hyperlink r:id="rId66" w:anchor="Typography" w:history="1">
        <w:r w:rsidR="00C92FD4" w:rsidRPr="00C92FD4">
          <w:rPr>
            <w:rFonts w:ascii="Arial" w:eastAsia="Times New Roman" w:hAnsi="Arial" w:cs="Arial"/>
            <w:color w:val="202122"/>
            <w:kern w:val="0"/>
            <w:szCs w:val="28"/>
            <w:lang w:eastAsia="ru-RU"/>
            <w14:ligatures w14:val="none"/>
          </w:rPr>
          <w:t>1.1</w:t>
        </w:r>
        <w:r w:rsidR="00C92FD4" w:rsidRPr="00C92FD4">
          <w:rPr>
            <w:rFonts w:ascii="Arial" w:eastAsia="Times New Roman" w:hAnsi="Arial" w:cs="Arial"/>
            <w:color w:val="0645AD"/>
            <w:kern w:val="0"/>
            <w:szCs w:val="28"/>
            <w:lang w:eastAsia="ru-RU"/>
            <w14:ligatures w14:val="none"/>
          </w:rPr>
          <w:t>Typography</w:t>
        </w:r>
      </w:hyperlink>
    </w:p>
    <w:p w14:paraId="6C2C1468" w14:textId="77777777" w:rsidR="00C92FD4" w:rsidRPr="00C92FD4" w:rsidRDefault="00255D2F" w:rsidP="00255D2F">
      <w:pPr>
        <w:numPr>
          <w:ilvl w:val="1"/>
          <w:numId w:val="6"/>
        </w:numPr>
        <w:shd w:val="clear" w:color="auto" w:fill="F8F9FA"/>
        <w:spacing w:before="100" w:beforeAutospacing="1" w:after="24" w:line="276" w:lineRule="auto"/>
        <w:ind w:left="480"/>
        <w:rPr>
          <w:rFonts w:ascii="Arial" w:eastAsia="Times New Roman" w:hAnsi="Arial" w:cs="Arial"/>
          <w:color w:val="202122"/>
          <w:kern w:val="0"/>
          <w:szCs w:val="28"/>
          <w:lang w:eastAsia="ru-RU"/>
          <w14:ligatures w14:val="none"/>
        </w:rPr>
      </w:pPr>
      <w:hyperlink r:id="rId67" w:anchor="Colors" w:history="1">
        <w:r w:rsidR="00C92FD4" w:rsidRPr="00C92FD4">
          <w:rPr>
            <w:rFonts w:ascii="Arial" w:eastAsia="Times New Roman" w:hAnsi="Arial" w:cs="Arial"/>
            <w:color w:val="202122"/>
            <w:kern w:val="0"/>
            <w:szCs w:val="28"/>
            <w:lang w:eastAsia="ru-RU"/>
            <w14:ligatures w14:val="none"/>
          </w:rPr>
          <w:t>1.2</w:t>
        </w:r>
        <w:r w:rsidR="00C92FD4" w:rsidRPr="00C92FD4">
          <w:rPr>
            <w:rFonts w:ascii="Arial" w:eastAsia="Times New Roman" w:hAnsi="Arial" w:cs="Arial"/>
            <w:color w:val="0645AD"/>
            <w:kern w:val="0"/>
            <w:szCs w:val="28"/>
            <w:lang w:eastAsia="ru-RU"/>
            <w14:ligatures w14:val="none"/>
          </w:rPr>
          <w:t>Colors</w:t>
        </w:r>
      </w:hyperlink>
    </w:p>
    <w:p w14:paraId="7217CAB2" w14:textId="77777777" w:rsidR="00C92FD4" w:rsidRPr="00C92FD4" w:rsidRDefault="00255D2F" w:rsidP="00255D2F">
      <w:pPr>
        <w:numPr>
          <w:ilvl w:val="1"/>
          <w:numId w:val="6"/>
        </w:numPr>
        <w:shd w:val="clear" w:color="auto" w:fill="F8F9FA"/>
        <w:spacing w:before="100" w:beforeAutospacing="1" w:after="24" w:line="276" w:lineRule="auto"/>
        <w:ind w:left="480"/>
        <w:rPr>
          <w:rFonts w:ascii="Arial" w:eastAsia="Times New Roman" w:hAnsi="Arial" w:cs="Arial"/>
          <w:color w:val="202122"/>
          <w:kern w:val="0"/>
          <w:szCs w:val="28"/>
          <w:lang w:eastAsia="ru-RU"/>
          <w14:ligatures w14:val="none"/>
        </w:rPr>
      </w:pPr>
      <w:hyperlink r:id="rId68" w:anchor="Images/Videos" w:history="1">
        <w:r w:rsidR="00C92FD4" w:rsidRPr="00C92FD4">
          <w:rPr>
            <w:rFonts w:ascii="Arial" w:eastAsia="Times New Roman" w:hAnsi="Arial" w:cs="Arial"/>
            <w:color w:val="202122"/>
            <w:kern w:val="0"/>
            <w:szCs w:val="28"/>
            <w:lang w:eastAsia="ru-RU"/>
            <w14:ligatures w14:val="none"/>
          </w:rPr>
          <w:t>1.3</w:t>
        </w:r>
        <w:r w:rsidR="00C92FD4" w:rsidRPr="00C92FD4">
          <w:rPr>
            <w:rFonts w:ascii="Arial" w:eastAsia="Times New Roman" w:hAnsi="Arial" w:cs="Arial"/>
            <w:color w:val="0645AD"/>
            <w:kern w:val="0"/>
            <w:szCs w:val="28"/>
            <w:lang w:eastAsia="ru-RU"/>
            <w14:ligatures w14:val="none"/>
          </w:rPr>
          <w:t>Images/Videos</w:t>
        </w:r>
      </w:hyperlink>
    </w:p>
    <w:p w14:paraId="15C804AE" w14:textId="77777777" w:rsidR="00C92FD4" w:rsidRPr="00C92FD4" w:rsidRDefault="00255D2F" w:rsidP="00255D2F">
      <w:pPr>
        <w:numPr>
          <w:ilvl w:val="0"/>
          <w:numId w:val="6"/>
        </w:numPr>
        <w:shd w:val="clear" w:color="auto" w:fill="F8F9FA"/>
        <w:spacing w:before="100" w:beforeAutospacing="1" w:after="24" w:line="276" w:lineRule="auto"/>
        <w:rPr>
          <w:rFonts w:ascii="Arial" w:eastAsia="Times New Roman" w:hAnsi="Arial" w:cs="Arial"/>
          <w:color w:val="202122"/>
          <w:kern w:val="0"/>
          <w:szCs w:val="28"/>
          <w:lang w:eastAsia="ru-RU"/>
          <w14:ligatures w14:val="none"/>
        </w:rPr>
      </w:pPr>
      <w:hyperlink r:id="rId69" w:anchor="See_also" w:history="1">
        <w:r w:rsidR="00C92FD4" w:rsidRPr="00C92FD4">
          <w:rPr>
            <w:rFonts w:ascii="Arial" w:eastAsia="Times New Roman" w:hAnsi="Arial" w:cs="Arial"/>
            <w:color w:val="202122"/>
            <w:kern w:val="0"/>
            <w:szCs w:val="28"/>
            <w:lang w:eastAsia="ru-RU"/>
            <w14:ligatures w14:val="none"/>
          </w:rPr>
          <w:t>2</w:t>
        </w:r>
        <w:r w:rsidR="00C92FD4" w:rsidRPr="00C92FD4">
          <w:rPr>
            <w:rFonts w:ascii="Arial" w:eastAsia="Times New Roman" w:hAnsi="Arial" w:cs="Arial"/>
            <w:color w:val="0645AD"/>
            <w:kern w:val="0"/>
            <w:szCs w:val="28"/>
            <w:lang w:eastAsia="ru-RU"/>
            <w14:ligatures w14:val="none"/>
          </w:rPr>
          <w:t>See also</w:t>
        </w:r>
      </w:hyperlink>
    </w:p>
    <w:p w14:paraId="35683DFC" w14:textId="77777777" w:rsidR="00C92FD4" w:rsidRPr="00C92FD4" w:rsidRDefault="00255D2F" w:rsidP="00255D2F">
      <w:pPr>
        <w:numPr>
          <w:ilvl w:val="0"/>
          <w:numId w:val="6"/>
        </w:numPr>
        <w:shd w:val="clear" w:color="auto" w:fill="F8F9FA"/>
        <w:spacing w:before="100" w:beforeAutospacing="1" w:after="24" w:line="276" w:lineRule="auto"/>
        <w:rPr>
          <w:rFonts w:ascii="Arial" w:eastAsia="Times New Roman" w:hAnsi="Arial" w:cs="Arial"/>
          <w:color w:val="202122"/>
          <w:kern w:val="0"/>
          <w:szCs w:val="28"/>
          <w:lang w:eastAsia="ru-RU"/>
          <w14:ligatures w14:val="none"/>
        </w:rPr>
      </w:pPr>
      <w:hyperlink r:id="rId70" w:anchor="References" w:history="1">
        <w:r w:rsidR="00C92FD4" w:rsidRPr="00C92FD4">
          <w:rPr>
            <w:rFonts w:ascii="Arial" w:eastAsia="Times New Roman" w:hAnsi="Arial" w:cs="Arial"/>
            <w:color w:val="202122"/>
            <w:kern w:val="0"/>
            <w:szCs w:val="28"/>
            <w:lang w:eastAsia="ru-RU"/>
            <w14:ligatures w14:val="none"/>
          </w:rPr>
          <w:t>3</w:t>
        </w:r>
        <w:r w:rsidR="00C92FD4" w:rsidRPr="00C92FD4">
          <w:rPr>
            <w:rFonts w:ascii="Arial" w:eastAsia="Times New Roman" w:hAnsi="Arial" w:cs="Arial"/>
            <w:color w:val="0645AD"/>
            <w:kern w:val="0"/>
            <w:szCs w:val="28"/>
            <w:lang w:eastAsia="ru-RU"/>
            <w14:ligatures w14:val="none"/>
          </w:rPr>
          <w:t>References</w:t>
        </w:r>
      </w:hyperlink>
    </w:p>
    <w:p w14:paraId="7B1EBDEA" w14:textId="77777777" w:rsidR="00C92FD4" w:rsidRPr="00C92FD4" w:rsidRDefault="00255D2F" w:rsidP="00255D2F">
      <w:pPr>
        <w:numPr>
          <w:ilvl w:val="0"/>
          <w:numId w:val="6"/>
        </w:numPr>
        <w:shd w:val="clear" w:color="auto" w:fill="F8F9FA"/>
        <w:spacing w:before="100" w:beforeAutospacing="1" w:after="24" w:line="276" w:lineRule="auto"/>
        <w:rPr>
          <w:rFonts w:ascii="Arial" w:eastAsia="Times New Roman" w:hAnsi="Arial" w:cs="Arial"/>
          <w:color w:val="202122"/>
          <w:kern w:val="0"/>
          <w:szCs w:val="28"/>
          <w:lang w:eastAsia="ru-RU"/>
          <w14:ligatures w14:val="none"/>
        </w:rPr>
      </w:pPr>
      <w:hyperlink r:id="rId71" w:anchor="External_links" w:history="1">
        <w:r w:rsidR="00C92FD4" w:rsidRPr="00C92FD4">
          <w:rPr>
            <w:rFonts w:ascii="Arial" w:eastAsia="Times New Roman" w:hAnsi="Arial" w:cs="Arial"/>
            <w:color w:val="202122"/>
            <w:kern w:val="0"/>
            <w:szCs w:val="28"/>
            <w:lang w:eastAsia="ru-RU"/>
            <w14:ligatures w14:val="none"/>
          </w:rPr>
          <w:t>4</w:t>
        </w:r>
        <w:r w:rsidR="00C92FD4" w:rsidRPr="00C92FD4">
          <w:rPr>
            <w:rFonts w:ascii="Arial" w:eastAsia="Times New Roman" w:hAnsi="Arial" w:cs="Arial"/>
            <w:color w:val="0645AD"/>
            <w:kern w:val="0"/>
            <w:szCs w:val="28"/>
            <w:lang w:eastAsia="ru-RU"/>
            <w14:ligatures w14:val="none"/>
          </w:rPr>
          <w:t>External links</w:t>
        </w:r>
      </w:hyperlink>
    </w:p>
    <w:p w14:paraId="6568C440" w14:textId="77777777" w:rsidR="00C92FD4" w:rsidRPr="00C92FD4" w:rsidRDefault="00C92FD4" w:rsidP="00C92FD4">
      <w:pPr>
        <w:pBdr>
          <w:bottom w:val="single" w:sz="6" w:space="0" w:color="A2A9B1"/>
        </w:pBdr>
        <w:shd w:val="clear" w:color="auto" w:fill="FFFFFF"/>
        <w:spacing w:before="240" w:after="60"/>
        <w:outlineLvl w:val="1"/>
        <w:rPr>
          <w:rFonts w:ascii="Georgia" w:eastAsia="Times New Roman" w:hAnsi="Georgia" w:cs="Times New Roman"/>
          <w:color w:val="000000"/>
          <w:kern w:val="0"/>
          <w:szCs w:val="28"/>
          <w:lang w:val="en-US" w:eastAsia="ru-RU"/>
          <w14:ligatures w14:val="none"/>
        </w:rPr>
      </w:pPr>
      <w:r w:rsidRPr="00C92FD4">
        <w:rPr>
          <w:rFonts w:ascii="Georgia" w:eastAsia="Times New Roman" w:hAnsi="Georgia" w:cs="Times New Roman"/>
          <w:color w:val="000000"/>
          <w:kern w:val="0"/>
          <w:szCs w:val="28"/>
          <w:lang w:val="en-US" w:eastAsia="ru-RU"/>
          <w14:ligatures w14:val="none"/>
        </w:rPr>
        <w:t>Visual elements</w:t>
      </w:r>
      <w:r w:rsidRPr="00C92FD4">
        <w:rPr>
          <w:rFonts w:ascii="Arial" w:eastAsia="Times New Roman" w:hAnsi="Arial" w:cs="Arial"/>
          <w:color w:val="54595D"/>
          <w:kern w:val="0"/>
          <w:szCs w:val="28"/>
          <w:lang w:val="en-US" w:eastAsia="ru-RU"/>
          <w14:ligatures w14:val="none"/>
        </w:rPr>
        <w:t>[</w:t>
      </w:r>
      <w:hyperlink r:id="rId72" w:tooltip="Edit section: Visual elements" w:history="1">
        <w:r w:rsidRPr="00C92FD4">
          <w:rPr>
            <w:rFonts w:ascii="Arial" w:eastAsia="Times New Roman" w:hAnsi="Arial" w:cs="Arial"/>
            <w:color w:val="0645AD"/>
            <w:kern w:val="0"/>
            <w:szCs w:val="28"/>
            <w:u w:val="single"/>
            <w:lang w:val="en-US" w:eastAsia="ru-RU"/>
            <w14:ligatures w14:val="none"/>
          </w:rPr>
          <w:t>edit</w:t>
        </w:r>
      </w:hyperlink>
      <w:r w:rsidRPr="00C92FD4">
        <w:rPr>
          <w:rFonts w:ascii="Arial" w:eastAsia="Times New Roman" w:hAnsi="Arial" w:cs="Arial"/>
          <w:color w:val="54595D"/>
          <w:kern w:val="0"/>
          <w:szCs w:val="28"/>
          <w:lang w:val="en-US" w:eastAsia="ru-RU"/>
          <w14:ligatures w14:val="none"/>
        </w:rPr>
        <w:t>]</w:t>
      </w:r>
    </w:p>
    <w:p w14:paraId="7F3DAA08" w14:textId="77777777" w:rsidR="00C92FD4" w:rsidRPr="00C92FD4" w:rsidRDefault="00C92FD4" w:rsidP="00C92FD4">
      <w:pPr>
        <w:shd w:val="clear" w:color="auto" w:fill="FFFFFF"/>
        <w:spacing w:before="120" w:after="120"/>
        <w:rPr>
          <w:rFonts w:ascii="Arial" w:eastAsia="Times New Roman" w:hAnsi="Arial" w:cs="Arial"/>
          <w:color w:val="202122"/>
          <w:kern w:val="0"/>
          <w:szCs w:val="28"/>
          <w:lang w:val="en-US" w:eastAsia="ru-RU"/>
          <w14:ligatures w14:val="none"/>
        </w:rPr>
      </w:pPr>
      <w:r w:rsidRPr="00C92FD4">
        <w:rPr>
          <w:rFonts w:ascii="Arial" w:eastAsia="Times New Roman" w:hAnsi="Arial" w:cs="Arial"/>
          <w:color w:val="202122"/>
          <w:kern w:val="0"/>
          <w:szCs w:val="28"/>
          <w:lang w:val="en-US" w:eastAsia="ru-RU"/>
          <w14:ligatures w14:val="none"/>
        </w:rPr>
        <w:t>A </w:t>
      </w:r>
      <w:hyperlink r:id="rId73" w:tooltip="Presentation program" w:history="1">
        <w:r w:rsidRPr="00C92FD4">
          <w:rPr>
            <w:rFonts w:ascii="Arial" w:eastAsia="Times New Roman" w:hAnsi="Arial" w:cs="Arial"/>
            <w:color w:val="0645AD"/>
            <w:kern w:val="0"/>
            <w:szCs w:val="28"/>
            <w:u w:val="single"/>
            <w:lang w:val="en-US" w:eastAsia="ru-RU"/>
            <w14:ligatures w14:val="none"/>
          </w:rPr>
          <w:t>presentation program</w:t>
        </w:r>
      </w:hyperlink>
      <w:r w:rsidRPr="00C92FD4">
        <w:rPr>
          <w:rFonts w:ascii="Arial" w:eastAsia="Times New Roman" w:hAnsi="Arial" w:cs="Arial"/>
          <w:color w:val="202122"/>
          <w:kern w:val="0"/>
          <w:szCs w:val="28"/>
          <w:lang w:val="en-US" w:eastAsia="ru-RU"/>
          <w14:ligatures w14:val="none"/>
        </w:rPr>
        <w:t> is commonly used to generate the presentation content, some of which also allow presentations to be developed </w:t>
      </w:r>
      <w:hyperlink r:id="rId74" w:tooltip="Collaboration" w:history="1">
        <w:r w:rsidRPr="00C92FD4">
          <w:rPr>
            <w:rFonts w:ascii="Arial" w:eastAsia="Times New Roman" w:hAnsi="Arial" w:cs="Arial"/>
            <w:color w:val="0645AD"/>
            <w:kern w:val="0"/>
            <w:szCs w:val="28"/>
            <w:u w:val="single"/>
            <w:lang w:val="en-US" w:eastAsia="ru-RU"/>
            <w14:ligatures w14:val="none"/>
          </w:rPr>
          <w:t>collaboratively</w:t>
        </w:r>
      </w:hyperlink>
      <w:r w:rsidRPr="00C92FD4">
        <w:rPr>
          <w:rFonts w:ascii="Arial" w:eastAsia="Times New Roman" w:hAnsi="Arial" w:cs="Arial"/>
          <w:color w:val="202122"/>
          <w:kern w:val="0"/>
          <w:szCs w:val="28"/>
          <w:lang w:val="en-US" w:eastAsia="ru-RU"/>
          <w14:ligatures w14:val="none"/>
        </w:rPr>
        <w:t>, e.g. using the Internet by geographically disparate collaborators. Presentation viewers can be used to combine content from different sources into one presentation. Some of the popular presentation products used across the globe are offered by </w:t>
      </w:r>
      <w:hyperlink r:id="rId75" w:tooltip="Apple Inc." w:history="1">
        <w:r w:rsidRPr="00C92FD4">
          <w:rPr>
            <w:rFonts w:ascii="Arial" w:eastAsia="Times New Roman" w:hAnsi="Arial" w:cs="Arial"/>
            <w:color w:val="0645AD"/>
            <w:kern w:val="0"/>
            <w:szCs w:val="28"/>
            <w:u w:val="single"/>
            <w:lang w:val="en-US" w:eastAsia="ru-RU"/>
            <w14:ligatures w14:val="none"/>
          </w:rPr>
          <w:t>Apple</w:t>
        </w:r>
      </w:hyperlink>
      <w:r w:rsidRPr="00C92FD4">
        <w:rPr>
          <w:rFonts w:ascii="Arial" w:eastAsia="Times New Roman" w:hAnsi="Arial" w:cs="Arial"/>
          <w:color w:val="202122"/>
          <w:kern w:val="0"/>
          <w:szCs w:val="28"/>
          <w:lang w:val="en-US" w:eastAsia="ru-RU"/>
          <w14:ligatures w14:val="none"/>
        </w:rPr>
        <w:t>, </w:t>
      </w:r>
      <w:hyperlink r:id="rId76" w:tooltip="Google" w:history="1">
        <w:r w:rsidRPr="00C92FD4">
          <w:rPr>
            <w:rFonts w:ascii="Arial" w:eastAsia="Times New Roman" w:hAnsi="Arial" w:cs="Arial"/>
            <w:color w:val="0645AD"/>
            <w:kern w:val="0"/>
            <w:szCs w:val="28"/>
            <w:u w:val="single"/>
            <w:lang w:val="en-US" w:eastAsia="ru-RU"/>
            <w14:ligatures w14:val="none"/>
          </w:rPr>
          <w:t>Google</w:t>
        </w:r>
      </w:hyperlink>
      <w:r w:rsidRPr="00C92FD4">
        <w:rPr>
          <w:rFonts w:ascii="Arial" w:eastAsia="Times New Roman" w:hAnsi="Arial" w:cs="Arial"/>
          <w:color w:val="202122"/>
          <w:kern w:val="0"/>
          <w:szCs w:val="28"/>
          <w:lang w:val="en-US" w:eastAsia="ru-RU"/>
          <w14:ligatures w14:val="none"/>
        </w:rPr>
        <w:t> and </w:t>
      </w:r>
      <w:hyperlink r:id="rId77" w:tooltip="Microsoft" w:history="1">
        <w:r w:rsidRPr="00C92FD4">
          <w:rPr>
            <w:rFonts w:ascii="Arial" w:eastAsia="Times New Roman" w:hAnsi="Arial" w:cs="Arial"/>
            <w:color w:val="0645AD"/>
            <w:kern w:val="0"/>
            <w:szCs w:val="28"/>
            <w:u w:val="single"/>
            <w:lang w:val="en-US" w:eastAsia="ru-RU"/>
            <w14:ligatures w14:val="none"/>
          </w:rPr>
          <w:t>Microsoft</w:t>
        </w:r>
      </w:hyperlink>
      <w:r w:rsidRPr="00C92FD4">
        <w:rPr>
          <w:rFonts w:ascii="Arial" w:eastAsia="Times New Roman" w:hAnsi="Arial" w:cs="Arial"/>
          <w:color w:val="202122"/>
          <w:kern w:val="0"/>
          <w:szCs w:val="28"/>
          <w:lang w:val="en-US" w:eastAsia="ru-RU"/>
          <w14:ligatures w14:val="none"/>
        </w:rPr>
        <w:t>.</w:t>
      </w:r>
    </w:p>
    <w:p w14:paraId="7BB0EC7D" w14:textId="77777777" w:rsidR="00C92FD4" w:rsidRPr="00C92FD4" w:rsidRDefault="00255D2F" w:rsidP="00C92FD4">
      <w:pPr>
        <w:shd w:val="clear" w:color="auto" w:fill="FFFFFF"/>
        <w:spacing w:before="120" w:after="120"/>
        <w:rPr>
          <w:rFonts w:ascii="Arial" w:eastAsia="Times New Roman" w:hAnsi="Arial" w:cs="Arial"/>
          <w:color w:val="202122"/>
          <w:kern w:val="0"/>
          <w:szCs w:val="28"/>
          <w:lang w:val="en-US" w:eastAsia="ru-RU"/>
          <w14:ligatures w14:val="none"/>
        </w:rPr>
      </w:pPr>
      <w:hyperlink r:id="rId78" w:tooltip="Microsoft PowerPoint" w:history="1">
        <w:r w:rsidR="00C92FD4" w:rsidRPr="00C92FD4">
          <w:rPr>
            <w:rFonts w:ascii="Arial" w:eastAsia="Times New Roman" w:hAnsi="Arial" w:cs="Arial"/>
            <w:color w:val="0645AD"/>
            <w:kern w:val="0"/>
            <w:szCs w:val="28"/>
            <w:u w:val="single"/>
            <w:lang w:val="en-US" w:eastAsia="ru-RU"/>
            <w14:ligatures w14:val="none"/>
          </w:rPr>
          <w:t>Microsoft PowerPoint</w:t>
        </w:r>
      </w:hyperlink>
      <w:r w:rsidR="00C92FD4" w:rsidRPr="00C92FD4">
        <w:rPr>
          <w:rFonts w:ascii="Arial" w:eastAsia="Times New Roman" w:hAnsi="Arial" w:cs="Arial"/>
          <w:color w:val="202122"/>
          <w:kern w:val="0"/>
          <w:szCs w:val="28"/>
          <w:lang w:val="en-US" w:eastAsia="ru-RU"/>
          <w14:ligatures w14:val="none"/>
        </w:rPr>
        <w:t> and </w:t>
      </w:r>
      <w:hyperlink r:id="rId79" w:tooltip="Google Slides" w:history="1">
        <w:r w:rsidR="00C92FD4" w:rsidRPr="00C92FD4">
          <w:rPr>
            <w:rFonts w:ascii="Arial" w:eastAsia="Times New Roman" w:hAnsi="Arial" w:cs="Arial"/>
            <w:color w:val="0645AD"/>
            <w:kern w:val="0"/>
            <w:szCs w:val="28"/>
            <w:u w:val="single"/>
            <w:lang w:val="en-US" w:eastAsia="ru-RU"/>
            <w14:ligatures w14:val="none"/>
          </w:rPr>
          <w:t>Google Slides</w:t>
        </w:r>
      </w:hyperlink>
      <w:r w:rsidR="00C92FD4" w:rsidRPr="00C92FD4">
        <w:rPr>
          <w:rFonts w:ascii="Arial" w:eastAsia="Times New Roman" w:hAnsi="Arial" w:cs="Arial"/>
          <w:color w:val="202122"/>
          <w:kern w:val="0"/>
          <w:szCs w:val="28"/>
          <w:lang w:val="en-US" w:eastAsia="ru-RU"/>
          <w14:ligatures w14:val="none"/>
        </w:rPr>
        <w:t> are effective tools to develop slides, though Google Slides allows groups to work together using </w:t>
      </w:r>
      <w:hyperlink r:id="rId80" w:tooltip="Google Drive" w:history="1">
        <w:r w:rsidR="00C92FD4" w:rsidRPr="00C92FD4">
          <w:rPr>
            <w:rFonts w:ascii="Arial" w:eastAsia="Times New Roman" w:hAnsi="Arial" w:cs="Arial"/>
            <w:color w:val="0645AD"/>
            <w:kern w:val="0"/>
            <w:szCs w:val="28"/>
            <w:u w:val="single"/>
            <w:lang w:val="en-US" w:eastAsia="ru-RU"/>
            <w14:ligatures w14:val="none"/>
          </w:rPr>
          <w:t>Google Drive</w:t>
        </w:r>
      </w:hyperlink>
      <w:r w:rsidR="00C92FD4" w:rsidRPr="00C92FD4">
        <w:rPr>
          <w:rFonts w:ascii="Arial" w:eastAsia="Times New Roman" w:hAnsi="Arial" w:cs="Arial"/>
          <w:color w:val="202122"/>
          <w:kern w:val="0"/>
          <w:szCs w:val="28"/>
          <w:lang w:val="en-US" w:eastAsia="ru-RU"/>
          <w14:ligatures w14:val="none"/>
        </w:rPr>
        <w:t> to update each account as it is edited. Content such as text, images, links, and effects are added into each of the presentation programs to deliver useful, consolidated information to a group. Visual elements add to the effectiveness of a presentation and help emphasize the key points being made through the use of type, color, images/videos, graphs, layout, and transitions.</w:t>
      </w:r>
    </w:p>
    <w:p w14:paraId="4D6D73B7" w14:textId="77777777" w:rsidR="00C92FD4" w:rsidRPr="00C92FD4" w:rsidRDefault="00C92FD4" w:rsidP="00C92FD4">
      <w:pPr>
        <w:shd w:val="clear" w:color="auto" w:fill="FFFFFF"/>
        <w:spacing w:before="72" w:after="0"/>
        <w:outlineLvl w:val="2"/>
        <w:rPr>
          <w:rFonts w:ascii="Arial" w:eastAsia="Times New Roman" w:hAnsi="Arial" w:cs="Arial"/>
          <w:b/>
          <w:bCs/>
          <w:color w:val="000000"/>
          <w:kern w:val="0"/>
          <w:szCs w:val="28"/>
          <w:lang w:val="en-US" w:eastAsia="ru-RU"/>
          <w14:ligatures w14:val="none"/>
        </w:rPr>
      </w:pPr>
      <w:r w:rsidRPr="00C92FD4">
        <w:rPr>
          <w:rFonts w:ascii="Arial" w:eastAsia="Times New Roman" w:hAnsi="Arial" w:cs="Arial"/>
          <w:b/>
          <w:bCs/>
          <w:color w:val="000000"/>
          <w:kern w:val="0"/>
          <w:szCs w:val="28"/>
          <w:lang w:val="en-US" w:eastAsia="ru-RU"/>
          <w14:ligatures w14:val="none"/>
        </w:rPr>
        <w:t>Typography</w:t>
      </w:r>
      <w:r w:rsidRPr="00C92FD4">
        <w:rPr>
          <w:rFonts w:ascii="Arial" w:eastAsia="Times New Roman" w:hAnsi="Arial" w:cs="Arial"/>
          <w:color w:val="54595D"/>
          <w:kern w:val="0"/>
          <w:szCs w:val="28"/>
          <w:lang w:val="en-US" w:eastAsia="ru-RU"/>
          <w14:ligatures w14:val="none"/>
        </w:rPr>
        <w:t>[</w:t>
      </w:r>
      <w:hyperlink r:id="rId81" w:tooltip="Edit section: Typography" w:history="1">
        <w:r w:rsidRPr="00C92FD4">
          <w:rPr>
            <w:rFonts w:ascii="Arial" w:eastAsia="Times New Roman" w:hAnsi="Arial" w:cs="Arial"/>
            <w:color w:val="0645AD"/>
            <w:kern w:val="0"/>
            <w:szCs w:val="28"/>
            <w:u w:val="single"/>
            <w:lang w:val="en-US" w:eastAsia="ru-RU"/>
            <w14:ligatures w14:val="none"/>
          </w:rPr>
          <w:t>edit</w:t>
        </w:r>
      </w:hyperlink>
      <w:r w:rsidRPr="00C92FD4">
        <w:rPr>
          <w:rFonts w:ascii="Arial" w:eastAsia="Times New Roman" w:hAnsi="Arial" w:cs="Arial"/>
          <w:color w:val="54595D"/>
          <w:kern w:val="0"/>
          <w:szCs w:val="28"/>
          <w:lang w:val="en-US" w:eastAsia="ru-RU"/>
          <w14:ligatures w14:val="none"/>
        </w:rPr>
        <w:t>]</w:t>
      </w:r>
    </w:p>
    <w:p w14:paraId="7AFD1A81" w14:textId="77777777" w:rsidR="00C92FD4" w:rsidRPr="00C92FD4" w:rsidRDefault="00C92FD4" w:rsidP="00C92FD4">
      <w:pPr>
        <w:shd w:val="clear" w:color="auto" w:fill="FFFFFF"/>
        <w:spacing w:before="120" w:after="120"/>
        <w:rPr>
          <w:rFonts w:ascii="Arial" w:eastAsia="Times New Roman" w:hAnsi="Arial" w:cs="Arial"/>
          <w:color w:val="202122"/>
          <w:kern w:val="0"/>
          <w:szCs w:val="28"/>
          <w:lang w:val="en-US" w:eastAsia="ru-RU"/>
          <w14:ligatures w14:val="none"/>
        </w:rPr>
      </w:pPr>
      <w:r w:rsidRPr="00C92FD4">
        <w:rPr>
          <w:rFonts w:ascii="Arial" w:eastAsia="Times New Roman" w:hAnsi="Arial" w:cs="Arial"/>
          <w:color w:val="202122"/>
          <w:kern w:val="0"/>
          <w:szCs w:val="28"/>
          <w:lang w:val="en-US" w:eastAsia="ru-RU"/>
          <w14:ligatures w14:val="none"/>
        </w:rPr>
        <w:t>According to the journal, "Prepare and Deliver an Effective Presentation,"</w:t>
      </w:r>
      <w:hyperlink r:id="rId82" w:anchor="cite_note-7" w:history="1">
        <w:r w:rsidRPr="00C92FD4">
          <w:rPr>
            <w:rFonts w:ascii="Arial" w:eastAsia="Times New Roman" w:hAnsi="Arial" w:cs="Arial"/>
            <w:color w:val="0645AD"/>
            <w:kern w:val="0"/>
            <w:szCs w:val="28"/>
            <w:u w:val="single"/>
            <w:vertAlign w:val="superscript"/>
            <w:lang w:val="en-US" w:eastAsia="ru-RU"/>
            <w14:ligatures w14:val="none"/>
          </w:rPr>
          <w:t>[7]</w:t>
        </w:r>
      </w:hyperlink>
      <w:r w:rsidRPr="00C92FD4">
        <w:rPr>
          <w:rFonts w:ascii="Arial" w:eastAsia="Times New Roman" w:hAnsi="Arial" w:cs="Arial"/>
          <w:color w:val="202122"/>
          <w:kern w:val="0"/>
          <w:szCs w:val="28"/>
          <w:lang w:val="en-US" w:eastAsia="ru-RU"/>
          <w14:ligatures w14:val="none"/>
        </w:rPr>
        <w:t> effective presentations typically use serif fonts (e.g. Times New Roman, Garamond, Baskerville, etc.) for the smaller text and sans serif fonts (e.g. Helvetica, Futura, Arial, etc.) for headings and larger text. The typefaces are used along with type size to improve readability for the audience. A combination of these typefaces can also be used to create emphasis. The majority of the fonts within a presentation are kept simple to aid in readability. Font styles, like bold, italic, and underline, are used to highlight important points.</w:t>
      </w:r>
    </w:p>
    <w:p w14:paraId="5AEEBDB3" w14:textId="77777777" w:rsidR="00C92FD4" w:rsidRPr="00C92FD4" w:rsidRDefault="00C92FD4" w:rsidP="00C92FD4">
      <w:pPr>
        <w:shd w:val="clear" w:color="auto" w:fill="FFFFFF"/>
        <w:spacing w:before="72" w:after="0"/>
        <w:outlineLvl w:val="2"/>
        <w:rPr>
          <w:rFonts w:ascii="Arial" w:eastAsia="Times New Roman" w:hAnsi="Arial" w:cs="Arial"/>
          <w:b/>
          <w:bCs/>
          <w:color w:val="000000"/>
          <w:kern w:val="0"/>
          <w:szCs w:val="28"/>
          <w:lang w:val="en-US" w:eastAsia="ru-RU"/>
          <w14:ligatures w14:val="none"/>
        </w:rPr>
      </w:pPr>
      <w:r w:rsidRPr="00C92FD4">
        <w:rPr>
          <w:rFonts w:ascii="Arial" w:eastAsia="Times New Roman" w:hAnsi="Arial" w:cs="Arial"/>
          <w:b/>
          <w:bCs/>
          <w:color w:val="000000"/>
          <w:kern w:val="0"/>
          <w:szCs w:val="28"/>
          <w:lang w:val="en-US" w:eastAsia="ru-RU"/>
          <w14:ligatures w14:val="none"/>
        </w:rPr>
        <w:t>Colors</w:t>
      </w:r>
      <w:r w:rsidRPr="00C92FD4">
        <w:rPr>
          <w:rFonts w:ascii="Arial" w:eastAsia="Times New Roman" w:hAnsi="Arial" w:cs="Arial"/>
          <w:color w:val="54595D"/>
          <w:kern w:val="0"/>
          <w:szCs w:val="28"/>
          <w:lang w:val="en-US" w:eastAsia="ru-RU"/>
          <w14:ligatures w14:val="none"/>
        </w:rPr>
        <w:t>[</w:t>
      </w:r>
      <w:hyperlink r:id="rId83" w:tooltip="Edit section: Colors" w:history="1">
        <w:r w:rsidRPr="00C92FD4">
          <w:rPr>
            <w:rFonts w:ascii="Arial" w:eastAsia="Times New Roman" w:hAnsi="Arial" w:cs="Arial"/>
            <w:color w:val="0645AD"/>
            <w:kern w:val="0"/>
            <w:szCs w:val="28"/>
            <w:u w:val="single"/>
            <w:lang w:val="en-US" w:eastAsia="ru-RU"/>
            <w14:ligatures w14:val="none"/>
          </w:rPr>
          <w:t>edit</w:t>
        </w:r>
      </w:hyperlink>
      <w:r w:rsidRPr="00C92FD4">
        <w:rPr>
          <w:rFonts w:ascii="Arial" w:eastAsia="Times New Roman" w:hAnsi="Arial" w:cs="Arial"/>
          <w:color w:val="54595D"/>
          <w:kern w:val="0"/>
          <w:szCs w:val="28"/>
          <w:lang w:val="en-US" w:eastAsia="ru-RU"/>
          <w14:ligatures w14:val="none"/>
        </w:rPr>
        <w:t>]</w:t>
      </w:r>
    </w:p>
    <w:p w14:paraId="13F0592B" w14:textId="77777777" w:rsidR="00C92FD4" w:rsidRPr="00C92FD4" w:rsidRDefault="00C92FD4" w:rsidP="00C92FD4">
      <w:pPr>
        <w:shd w:val="clear" w:color="auto" w:fill="FFFFFF"/>
        <w:spacing w:before="120" w:after="120"/>
        <w:rPr>
          <w:rFonts w:ascii="Arial" w:eastAsia="Times New Roman" w:hAnsi="Arial" w:cs="Arial"/>
          <w:color w:val="202122"/>
          <w:kern w:val="0"/>
          <w:szCs w:val="28"/>
          <w:lang w:val="en-US" w:eastAsia="ru-RU"/>
          <w14:ligatures w14:val="none"/>
        </w:rPr>
      </w:pPr>
      <w:r w:rsidRPr="00C92FD4">
        <w:rPr>
          <w:rFonts w:ascii="Arial" w:eastAsia="Times New Roman" w:hAnsi="Arial" w:cs="Arial"/>
          <w:color w:val="202122"/>
          <w:kern w:val="0"/>
          <w:szCs w:val="28"/>
          <w:lang w:val="en-US" w:eastAsia="ru-RU"/>
          <w14:ligatures w14:val="none"/>
        </w:rPr>
        <w:t>It is possible to emphasize text and still maintain its readability by using contrasting colors. For example, black words on a white background emphasize the text being displayed but still helps maintain its readability. Text that contrasts with the background of a slide also enhances visibility. Readability and visibility enhance a presentation experience, which contributes to the effectiveness of it. Certain colors are also associated with specific emotions and the proper application of these colors adds to the effectiveness of a presentation through the creation of an immersive experience for an audience.</w:t>
      </w:r>
    </w:p>
    <w:p w14:paraId="069971A2" w14:textId="77777777" w:rsidR="00C92FD4" w:rsidRPr="00C92FD4" w:rsidRDefault="00C92FD4" w:rsidP="00C92FD4">
      <w:pPr>
        <w:shd w:val="clear" w:color="auto" w:fill="FFFFFF"/>
        <w:spacing w:before="72" w:after="0"/>
        <w:outlineLvl w:val="2"/>
        <w:rPr>
          <w:rFonts w:ascii="Arial" w:eastAsia="Times New Roman" w:hAnsi="Arial" w:cs="Arial"/>
          <w:b/>
          <w:bCs/>
          <w:color w:val="000000"/>
          <w:kern w:val="0"/>
          <w:szCs w:val="28"/>
          <w:lang w:val="en-US" w:eastAsia="ru-RU"/>
          <w14:ligatures w14:val="none"/>
        </w:rPr>
      </w:pPr>
      <w:r w:rsidRPr="00C92FD4">
        <w:rPr>
          <w:rFonts w:ascii="Arial" w:eastAsia="Times New Roman" w:hAnsi="Arial" w:cs="Arial"/>
          <w:b/>
          <w:bCs/>
          <w:color w:val="000000"/>
          <w:kern w:val="0"/>
          <w:szCs w:val="28"/>
          <w:lang w:val="en-US" w:eastAsia="ru-RU"/>
          <w14:ligatures w14:val="none"/>
        </w:rPr>
        <w:t>Images/Videos</w:t>
      </w:r>
      <w:r w:rsidRPr="00C92FD4">
        <w:rPr>
          <w:rFonts w:ascii="Arial" w:eastAsia="Times New Roman" w:hAnsi="Arial" w:cs="Arial"/>
          <w:color w:val="54595D"/>
          <w:kern w:val="0"/>
          <w:szCs w:val="28"/>
          <w:lang w:val="en-US" w:eastAsia="ru-RU"/>
          <w14:ligatures w14:val="none"/>
        </w:rPr>
        <w:t>[</w:t>
      </w:r>
      <w:hyperlink r:id="rId84" w:tooltip="Edit section: Images/Videos" w:history="1">
        <w:r w:rsidRPr="00C92FD4">
          <w:rPr>
            <w:rFonts w:ascii="Arial" w:eastAsia="Times New Roman" w:hAnsi="Arial" w:cs="Arial"/>
            <w:color w:val="0645AD"/>
            <w:kern w:val="0"/>
            <w:szCs w:val="28"/>
            <w:u w:val="single"/>
            <w:lang w:val="en-US" w:eastAsia="ru-RU"/>
            <w14:ligatures w14:val="none"/>
          </w:rPr>
          <w:t>edit</w:t>
        </w:r>
      </w:hyperlink>
      <w:r w:rsidRPr="00C92FD4">
        <w:rPr>
          <w:rFonts w:ascii="Arial" w:eastAsia="Times New Roman" w:hAnsi="Arial" w:cs="Arial"/>
          <w:color w:val="54595D"/>
          <w:kern w:val="0"/>
          <w:szCs w:val="28"/>
          <w:lang w:val="en-US" w:eastAsia="ru-RU"/>
          <w14:ligatures w14:val="none"/>
        </w:rPr>
        <w:t>]</w:t>
      </w:r>
    </w:p>
    <w:p w14:paraId="47A9115E" w14:textId="77777777" w:rsidR="00C92FD4" w:rsidRPr="00C92FD4" w:rsidRDefault="00C92FD4" w:rsidP="00C92FD4">
      <w:pPr>
        <w:shd w:val="clear" w:color="auto" w:fill="FFFFFF"/>
        <w:spacing w:before="120" w:after="120"/>
        <w:rPr>
          <w:rFonts w:ascii="Arial" w:eastAsia="Times New Roman" w:hAnsi="Arial" w:cs="Arial"/>
          <w:color w:val="202122"/>
          <w:kern w:val="0"/>
          <w:szCs w:val="28"/>
          <w:lang w:val="en-US" w:eastAsia="ru-RU"/>
          <w14:ligatures w14:val="none"/>
        </w:rPr>
      </w:pPr>
      <w:r w:rsidRPr="00C92FD4">
        <w:rPr>
          <w:rFonts w:ascii="Arial" w:eastAsia="Times New Roman" w:hAnsi="Arial" w:cs="Arial"/>
          <w:color w:val="202122"/>
          <w:kern w:val="0"/>
          <w:szCs w:val="28"/>
          <w:lang w:val="en-US" w:eastAsia="ru-RU"/>
          <w14:ligatures w14:val="none"/>
        </w:rPr>
        <w:t>Large images relevant to the presentation attract an audience’s attention which in turn can clarify the topics within the presentation. Using pictures sparingly helps support other presentation elements (e.g. text). Short videos are used to help the presenter reinforce their message to the audience. With the additional reinforcement that images and videos offer, the effectiveness of a presentation is further maximized.</w:t>
      </w:r>
    </w:p>
    <w:p w14:paraId="3C0C21DC" w14:textId="77777777" w:rsidR="00C92FD4" w:rsidRPr="00C92FD4" w:rsidRDefault="00C92FD4" w:rsidP="00C92FD4">
      <w:pPr>
        <w:pBdr>
          <w:bottom w:val="single" w:sz="6" w:space="0" w:color="A2A9B1"/>
        </w:pBdr>
        <w:shd w:val="clear" w:color="auto" w:fill="FFFFFF"/>
        <w:spacing w:before="240" w:after="60"/>
        <w:outlineLvl w:val="1"/>
        <w:rPr>
          <w:rFonts w:ascii="Georgia" w:eastAsia="Times New Roman" w:hAnsi="Georgia" w:cs="Times New Roman"/>
          <w:color w:val="000000"/>
          <w:kern w:val="0"/>
          <w:szCs w:val="28"/>
          <w:lang w:eastAsia="ru-RU"/>
          <w14:ligatures w14:val="none"/>
        </w:rPr>
      </w:pPr>
      <w:r w:rsidRPr="00C92FD4">
        <w:rPr>
          <w:rFonts w:ascii="Georgia" w:eastAsia="Times New Roman" w:hAnsi="Georgia" w:cs="Times New Roman"/>
          <w:color w:val="000000"/>
          <w:kern w:val="0"/>
          <w:szCs w:val="28"/>
          <w:lang w:eastAsia="ru-RU"/>
          <w14:ligatures w14:val="none"/>
        </w:rPr>
        <w:t>See also</w:t>
      </w:r>
      <w:r w:rsidRPr="00C92FD4">
        <w:rPr>
          <w:rFonts w:ascii="Arial" w:eastAsia="Times New Roman" w:hAnsi="Arial" w:cs="Arial"/>
          <w:color w:val="54595D"/>
          <w:kern w:val="0"/>
          <w:szCs w:val="28"/>
          <w:lang w:eastAsia="ru-RU"/>
          <w14:ligatures w14:val="none"/>
        </w:rPr>
        <w:t>[</w:t>
      </w:r>
      <w:hyperlink r:id="rId85" w:tooltip="Edit section: See also" w:history="1">
        <w:r w:rsidRPr="00C92FD4">
          <w:rPr>
            <w:rFonts w:ascii="Arial" w:eastAsia="Times New Roman" w:hAnsi="Arial" w:cs="Arial"/>
            <w:color w:val="0645AD"/>
            <w:kern w:val="0"/>
            <w:szCs w:val="28"/>
            <w:u w:val="single"/>
            <w:lang w:eastAsia="ru-RU"/>
            <w14:ligatures w14:val="none"/>
          </w:rPr>
          <w:t>edit</w:t>
        </w:r>
      </w:hyperlink>
      <w:r w:rsidRPr="00C92FD4">
        <w:rPr>
          <w:rFonts w:ascii="Arial" w:eastAsia="Times New Roman" w:hAnsi="Arial" w:cs="Arial"/>
          <w:color w:val="54595D"/>
          <w:kern w:val="0"/>
          <w:szCs w:val="28"/>
          <w:lang w:eastAsia="ru-RU"/>
          <w14:ligatures w14:val="none"/>
        </w:rPr>
        <w:t>]</w:t>
      </w:r>
    </w:p>
    <w:p w14:paraId="387BBF2D" w14:textId="77777777" w:rsidR="00C92FD4" w:rsidRPr="00C92FD4" w:rsidRDefault="00255D2F" w:rsidP="00255D2F">
      <w:pPr>
        <w:numPr>
          <w:ilvl w:val="0"/>
          <w:numId w:val="7"/>
        </w:numPr>
        <w:shd w:val="clear" w:color="auto" w:fill="FFFFFF"/>
        <w:spacing w:before="100" w:beforeAutospacing="1" w:after="24" w:line="276" w:lineRule="auto"/>
        <w:ind w:left="384"/>
        <w:rPr>
          <w:rFonts w:ascii="Arial" w:eastAsia="Times New Roman" w:hAnsi="Arial" w:cs="Arial"/>
          <w:color w:val="202122"/>
          <w:kern w:val="0"/>
          <w:szCs w:val="28"/>
          <w:lang w:eastAsia="ru-RU"/>
          <w14:ligatures w14:val="none"/>
        </w:rPr>
      </w:pPr>
      <w:hyperlink r:id="rId86" w:tooltip="Slide show" w:history="1">
        <w:r w:rsidR="00C92FD4" w:rsidRPr="00C92FD4">
          <w:rPr>
            <w:rFonts w:ascii="Arial" w:eastAsia="Times New Roman" w:hAnsi="Arial" w:cs="Arial"/>
            <w:color w:val="0645AD"/>
            <w:kern w:val="0"/>
            <w:szCs w:val="28"/>
            <w:u w:val="single"/>
            <w:lang w:eastAsia="ru-RU"/>
            <w14:ligatures w14:val="none"/>
          </w:rPr>
          <w:t>Slide show</w:t>
        </w:r>
      </w:hyperlink>
    </w:p>
    <w:p w14:paraId="7E61FB68" w14:textId="77777777" w:rsidR="00C92FD4" w:rsidRPr="00C92FD4" w:rsidRDefault="00255D2F" w:rsidP="00255D2F">
      <w:pPr>
        <w:numPr>
          <w:ilvl w:val="0"/>
          <w:numId w:val="7"/>
        </w:numPr>
        <w:shd w:val="clear" w:color="auto" w:fill="FFFFFF"/>
        <w:spacing w:before="100" w:beforeAutospacing="1" w:after="24" w:line="276" w:lineRule="auto"/>
        <w:ind w:left="384"/>
        <w:rPr>
          <w:rFonts w:ascii="Arial" w:eastAsia="Times New Roman" w:hAnsi="Arial" w:cs="Arial"/>
          <w:color w:val="202122"/>
          <w:kern w:val="0"/>
          <w:szCs w:val="28"/>
          <w:lang w:eastAsia="ru-RU"/>
          <w14:ligatures w14:val="none"/>
        </w:rPr>
      </w:pPr>
      <w:hyperlink r:id="rId87" w:tooltip="Audiovisual education" w:history="1">
        <w:r w:rsidR="00C92FD4" w:rsidRPr="00C92FD4">
          <w:rPr>
            <w:rFonts w:ascii="Arial" w:eastAsia="Times New Roman" w:hAnsi="Arial" w:cs="Arial"/>
            <w:color w:val="0645AD"/>
            <w:kern w:val="0"/>
            <w:szCs w:val="28"/>
            <w:u w:val="single"/>
            <w:lang w:eastAsia="ru-RU"/>
            <w14:ligatures w14:val="none"/>
          </w:rPr>
          <w:t>Audiovisual education</w:t>
        </w:r>
      </w:hyperlink>
    </w:p>
    <w:p w14:paraId="0FF6D1BA" w14:textId="77777777" w:rsidR="00C92FD4" w:rsidRPr="00C92FD4" w:rsidRDefault="00C92FD4" w:rsidP="00C92FD4">
      <w:pPr>
        <w:pBdr>
          <w:bottom w:val="single" w:sz="6" w:space="0" w:color="A2A9B1"/>
        </w:pBdr>
        <w:shd w:val="clear" w:color="auto" w:fill="FFFFFF"/>
        <w:spacing w:before="240" w:after="60"/>
        <w:outlineLvl w:val="1"/>
        <w:rPr>
          <w:rFonts w:ascii="Georgia" w:eastAsia="Times New Roman" w:hAnsi="Georgia" w:cs="Times New Roman"/>
          <w:color w:val="000000"/>
          <w:kern w:val="0"/>
          <w:szCs w:val="28"/>
          <w:lang w:eastAsia="ru-RU"/>
          <w14:ligatures w14:val="none"/>
        </w:rPr>
      </w:pPr>
      <w:r w:rsidRPr="00C92FD4">
        <w:rPr>
          <w:rFonts w:ascii="Georgia" w:eastAsia="Times New Roman" w:hAnsi="Georgia" w:cs="Times New Roman"/>
          <w:color w:val="000000"/>
          <w:kern w:val="0"/>
          <w:szCs w:val="28"/>
          <w:lang w:eastAsia="ru-RU"/>
          <w14:ligatures w14:val="none"/>
        </w:rPr>
        <w:t>References</w:t>
      </w:r>
      <w:r w:rsidRPr="00C92FD4">
        <w:rPr>
          <w:rFonts w:ascii="Arial" w:eastAsia="Times New Roman" w:hAnsi="Arial" w:cs="Arial"/>
          <w:color w:val="54595D"/>
          <w:kern w:val="0"/>
          <w:szCs w:val="28"/>
          <w:lang w:eastAsia="ru-RU"/>
          <w14:ligatures w14:val="none"/>
        </w:rPr>
        <w:t>[</w:t>
      </w:r>
      <w:hyperlink r:id="rId88" w:tooltip="Edit section: References" w:history="1">
        <w:r w:rsidRPr="00C92FD4">
          <w:rPr>
            <w:rFonts w:ascii="Arial" w:eastAsia="Times New Roman" w:hAnsi="Arial" w:cs="Arial"/>
            <w:color w:val="0645AD"/>
            <w:kern w:val="0"/>
            <w:szCs w:val="28"/>
            <w:u w:val="single"/>
            <w:lang w:eastAsia="ru-RU"/>
            <w14:ligatures w14:val="none"/>
          </w:rPr>
          <w:t>edit</w:t>
        </w:r>
      </w:hyperlink>
      <w:r w:rsidRPr="00C92FD4">
        <w:rPr>
          <w:rFonts w:ascii="Arial" w:eastAsia="Times New Roman" w:hAnsi="Arial" w:cs="Arial"/>
          <w:color w:val="54595D"/>
          <w:kern w:val="0"/>
          <w:szCs w:val="28"/>
          <w:lang w:eastAsia="ru-RU"/>
          <w14:ligatures w14:val="none"/>
        </w:rPr>
        <w:t>]</w:t>
      </w:r>
    </w:p>
    <w:p w14:paraId="0AD87350" w14:textId="77777777" w:rsidR="00C92FD4" w:rsidRPr="00C92FD4" w:rsidRDefault="00255D2F" w:rsidP="00255D2F">
      <w:pPr>
        <w:numPr>
          <w:ilvl w:val="0"/>
          <w:numId w:val="8"/>
        </w:numPr>
        <w:shd w:val="clear" w:color="auto" w:fill="FFFFFF"/>
        <w:spacing w:before="100" w:beforeAutospacing="1" w:after="24" w:line="276" w:lineRule="auto"/>
        <w:ind w:left="768"/>
        <w:rPr>
          <w:rFonts w:ascii="Arial" w:eastAsia="Times New Roman" w:hAnsi="Arial" w:cs="Arial"/>
          <w:color w:val="202122"/>
          <w:kern w:val="0"/>
          <w:szCs w:val="28"/>
          <w:lang w:eastAsia="ru-RU"/>
          <w14:ligatures w14:val="none"/>
        </w:rPr>
      </w:pPr>
      <w:hyperlink r:id="rId89" w:anchor="cite_ref-1" w:tooltip="Jump up" w:history="1">
        <w:r w:rsidR="00C92FD4" w:rsidRPr="00C92FD4">
          <w:rPr>
            <w:rFonts w:ascii="Arial" w:eastAsia="Times New Roman" w:hAnsi="Arial" w:cs="Arial"/>
            <w:b/>
            <w:bCs/>
            <w:color w:val="0645AD"/>
            <w:kern w:val="0"/>
            <w:szCs w:val="28"/>
            <w:u w:val="single"/>
            <w:lang w:val="en-US" w:eastAsia="ru-RU"/>
            <w14:ligatures w14:val="none"/>
          </w:rPr>
          <w:t>^</w:t>
        </w:r>
      </w:hyperlink>
      <w:r w:rsidR="00C92FD4" w:rsidRPr="00C92FD4">
        <w:rPr>
          <w:rFonts w:ascii="Arial" w:eastAsia="Times New Roman" w:hAnsi="Arial" w:cs="Arial"/>
          <w:color w:val="202122"/>
          <w:kern w:val="0"/>
          <w:szCs w:val="28"/>
          <w:lang w:val="en-US" w:eastAsia="ru-RU"/>
          <w14:ligatures w14:val="none"/>
        </w:rPr>
        <w:t> </w:t>
      </w:r>
      <w:hyperlink r:id="rId90" w:history="1">
        <w:r w:rsidR="00C92FD4" w:rsidRPr="00C92FD4">
          <w:rPr>
            <w:rFonts w:ascii="Arial" w:eastAsia="Times New Roman" w:hAnsi="Arial" w:cs="Arial"/>
            <w:i/>
            <w:iCs/>
            <w:color w:val="3366BB"/>
            <w:kern w:val="0"/>
            <w:szCs w:val="28"/>
            <w:u w:val="single"/>
            <w:lang w:val="en-US" w:eastAsia="ru-RU"/>
            <w14:ligatures w14:val="none"/>
          </w:rPr>
          <w:t>"presentation | Definition of presentation in English by Oxford Dictionaries"</w:t>
        </w:r>
      </w:hyperlink>
      <w:r w:rsidR="00C92FD4" w:rsidRPr="00C92FD4">
        <w:rPr>
          <w:rFonts w:ascii="Arial" w:eastAsia="Times New Roman" w:hAnsi="Arial" w:cs="Arial"/>
          <w:i/>
          <w:iCs/>
          <w:color w:val="202122"/>
          <w:kern w:val="0"/>
          <w:szCs w:val="28"/>
          <w:lang w:val="en-US" w:eastAsia="ru-RU"/>
          <w14:ligatures w14:val="none"/>
        </w:rPr>
        <w:t>. </w:t>
      </w:r>
      <w:r w:rsidR="00C92FD4" w:rsidRPr="00C92FD4">
        <w:rPr>
          <w:rFonts w:ascii="Arial" w:eastAsia="Times New Roman" w:hAnsi="Arial" w:cs="Arial"/>
          <w:i/>
          <w:iCs/>
          <w:color w:val="202122"/>
          <w:kern w:val="0"/>
          <w:szCs w:val="28"/>
          <w:lang w:eastAsia="ru-RU"/>
          <w14:ligatures w14:val="none"/>
        </w:rPr>
        <w:t>Oxford Dictionaries | English. Retrieved 2018-01-23.</w:t>
      </w:r>
    </w:p>
    <w:p w14:paraId="2CCC7405" w14:textId="77777777" w:rsidR="00C92FD4" w:rsidRPr="00C92FD4" w:rsidRDefault="00255D2F" w:rsidP="00255D2F">
      <w:pPr>
        <w:numPr>
          <w:ilvl w:val="0"/>
          <w:numId w:val="8"/>
        </w:numPr>
        <w:shd w:val="clear" w:color="auto" w:fill="FFFFFF"/>
        <w:spacing w:before="100" w:beforeAutospacing="1" w:after="24" w:line="276" w:lineRule="auto"/>
        <w:ind w:left="768"/>
        <w:rPr>
          <w:rFonts w:ascii="Arial" w:eastAsia="Times New Roman" w:hAnsi="Arial" w:cs="Arial"/>
          <w:color w:val="202122"/>
          <w:kern w:val="0"/>
          <w:szCs w:val="28"/>
          <w:lang w:eastAsia="ru-RU"/>
          <w14:ligatures w14:val="none"/>
        </w:rPr>
      </w:pPr>
      <w:hyperlink r:id="rId91" w:anchor="cite_ref-2" w:tooltip="Jump up" w:history="1">
        <w:r w:rsidR="00C92FD4" w:rsidRPr="00C92FD4">
          <w:rPr>
            <w:rFonts w:ascii="Arial" w:eastAsia="Times New Roman" w:hAnsi="Arial" w:cs="Arial"/>
            <w:b/>
            <w:bCs/>
            <w:color w:val="0645AD"/>
            <w:kern w:val="0"/>
            <w:szCs w:val="28"/>
            <w:u w:val="single"/>
            <w:lang w:val="en-US" w:eastAsia="ru-RU"/>
            <w14:ligatures w14:val="none"/>
          </w:rPr>
          <w:t>^</w:t>
        </w:r>
      </w:hyperlink>
      <w:r w:rsidR="00C92FD4" w:rsidRPr="00C92FD4">
        <w:rPr>
          <w:rFonts w:ascii="Arial" w:eastAsia="Times New Roman" w:hAnsi="Arial" w:cs="Arial"/>
          <w:color w:val="202122"/>
          <w:kern w:val="0"/>
          <w:szCs w:val="28"/>
          <w:lang w:val="en-US" w:eastAsia="ru-RU"/>
          <w14:ligatures w14:val="none"/>
        </w:rPr>
        <w:t> </w:t>
      </w:r>
      <w:r w:rsidR="00C92FD4" w:rsidRPr="00C92FD4">
        <w:rPr>
          <w:rFonts w:ascii="Arial" w:eastAsia="Times New Roman" w:hAnsi="Arial" w:cs="Arial"/>
          <w:i/>
          <w:iCs/>
          <w:color w:val="202122"/>
          <w:kern w:val="0"/>
          <w:szCs w:val="28"/>
          <w:lang w:val="en-US" w:eastAsia="ru-RU"/>
          <w14:ligatures w14:val="none"/>
        </w:rPr>
        <w:t>Swathi, T.V.S.S (June 2015). </w:t>
      </w:r>
      <w:hyperlink r:id="rId92" w:history="1">
        <w:r w:rsidR="00C92FD4" w:rsidRPr="00C92FD4">
          <w:rPr>
            <w:rFonts w:ascii="Arial" w:eastAsia="Times New Roman" w:hAnsi="Arial" w:cs="Arial"/>
            <w:i/>
            <w:iCs/>
            <w:color w:val="3366BB"/>
            <w:kern w:val="0"/>
            <w:szCs w:val="28"/>
            <w:u w:val="single"/>
            <w:lang w:val="en-US" w:eastAsia="ru-RU"/>
            <w14:ligatures w14:val="none"/>
          </w:rPr>
          <w:t>"The importance of effective presentation for organizational success"</w:t>
        </w:r>
      </w:hyperlink>
      <w:r w:rsidR="00C92FD4" w:rsidRPr="00C92FD4">
        <w:rPr>
          <w:rFonts w:ascii="Arial" w:eastAsia="Times New Roman" w:hAnsi="Arial" w:cs="Arial"/>
          <w:i/>
          <w:iCs/>
          <w:color w:val="202122"/>
          <w:kern w:val="0"/>
          <w:szCs w:val="28"/>
          <w:lang w:val="en-US" w:eastAsia="ru-RU"/>
          <w14:ligatures w14:val="none"/>
        </w:rPr>
        <w:t>. IUP Journal of Soft Skills. </w:t>
      </w:r>
      <w:r w:rsidR="00C92FD4" w:rsidRPr="00C92FD4">
        <w:rPr>
          <w:rFonts w:ascii="Arial" w:eastAsia="Times New Roman" w:hAnsi="Arial" w:cs="Arial"/>
          <w:b/>
          <w:bCs/>
          <w:i/>
          <w:iCs/>
          <w:color w:val="202122"/>
          <w:kern w:val="0"/>
          <w:szCs w:val="28"/>
          <w:lang w:eastAsia="ru-RU"/>
          <w14:ligatures w14:val="none"/>
        </w:rPr>
        <w:t>9</w:t>
      </w:r>
      <w:r w:rsidR="00C92FD4" w:rsidRPr="00C92FD4">
        <w:rPr>
          <w:rFonts w:ascii="Arial" w:eastAsia="Times New Roman" w:hAnsi="Arial" w:cs="Arial"/>
          <w:i/>
          <w:iCs/>
          <w:color w:val="202122"/>
          <w:kern w:val="0"/>
          <w:szCs w:val="28"/>
          <w:lang w:eastAsia="ru-RU"/>
          <w14:ligatures w14:val="none"/>
        </w:rPr>
        <w:t> (2). Retrieved 12 April 2021.</w:t>
      </w:r>
    </w:p>
    <w:p w14:paraId="3A8BA0E2" w14:textId="77777777" w:rsidR="00C92FD4" w:rsidRPr="00C92FD4" w:rsidRDefault="00255D2F" w:rsidP="00255D2F">
      <w:pPr>
        <w:numPr>
          <w:ilvl w:val="0"/>
          <w:numId w:val="8"/>
        </w:numPr>
        <w:shd w:val="clear" w:color="auto" w:fill="FFFFFF"/>
        <w:spacing w:before="100" w:beforeAutospacing="1" w:after="24" w:line="276" w:lineRule="auto"/>
        <w:ind w:left="768"/>
        <w:rPr>
          <w:rFonts w:ascii="Arial" w:eastAsia="Times New Roman" w:hAnsi="Arial" w:cs="Arial"/>
          <w:color w:val="202122"/>
          <w:kern w:val="0"/>
          <w:szCs w:val="28"/>
          <w:lang w:eastAsia="ru-RU"/>
          <w14:ligatures w14:val="none"/>
        </w:rPr>
      </w:pPr>
      <w:hyperlink r:id="rId93" w:anchor="cite_ref-3" w:tooltip="Jump up" w:history="1">
        <w:r w:rsidR="00C92FD4" w:rsidRPr="00C92FD4">
          <w:rPr>
            <w:rFonts w:ascii="Arial" w:eastAsia="Times New Roman" w:hAnsi="Arial" w:cs="Arial"/>
            <w:b/>
            <w:bCs/>
            <w:color w:val="0645AD"/>
            <w:kern w:val="0"/>
            <w:szCs w:val="28"/>
            <w:u w:val="single"/>
            <w:lang w:val="en-US" w:eastAsia="ru-RU"/>
            <w14:ligatures w14:val="none"/>
          </w:rPr>
          <w:t>^</w:t>
        </w:r>
      </w:hyperlink>
      <w:r w:rsidR="00C92FD4" w:rsidRPr="00C92FD4">
        <w:rPr>
          <w:rFonts w:ascii="Arial" w:eastAsia="Times New Roman" w:hAnsi="Arial" w:cs="Arial"/>
          <w:color w:val="202122"/>
          <w:kern w:val="0"/>
          <w:szCs w:val="28"/>
          <w:lang w:val="en-US" w:eastAsia="ru-RU"/>
          <w14:ligatures w14:val="none"/>
        </w:rPr>
        <w:t> </w:t>
      </w:r>
      <w:r w:rsidR="00C92FD4" w:rsidRPr="00C92FD4">
        <w:rPr>
          <w:rFonts w:ascii="Arial" w:eastAsia="Times New Roman" w:hAnsi="Arial" w:cs="Arial"/>
          <w:i/>
          <w:iCs/>
          <w:color w:val="202122"/>
          <w:kern w:val="0"/>
          <w:szCs w:val="28"/>
          <w:lang w:val="en-US" w:eastAsia="ru-RU"/>
          <w14:ligatures w14:val="none"/>
        </w:rPr>
        <w:t>Swathi, T.V.S.S (June 2015). </w:t>
      </w:r>
      <w:hyperlink r:id="rId94" w:history="1">
        <w:r w:rsidR="00C92FD4" w:rsidRPr="00C92FD4">
          <w:rPr>
            <w:rFonts w:ascii="Arial" w:eastAsia="Times New Roman" w:hAnsi="Arial" w:cs="Arial"/>
            <w:i/>
            <w:iCs/>
            <w:color w:val="3366BB"/>
            <w:kern w:val="0"/>
            <w:szCs w:val="28"/>
            <w:u w:val="single"/>
            <w:lang w:val="en-US" w:eastAsia="ru-RU"/>
            <w14:ligatures w14:val="none"/>
          </w:rPr>
          <w:t>"The importance of effective presentation for organizational success"</w:t>
        </w:r>
      </w:hyperlink>
      <w:r w:rsidR="00C92FD4" w:rsidRPr="00C92FD4">
        <w:rPr>
          <w:rFonts w:ascii="Arial" w:eastAsia="Times New Roman" w:hAnsi="Arial" w:cs="Arial"/>
          <w:i/>
          <w:iCs/>
          <w:color w:val="202122"/>
          <w:kern w:val="0"/>
          <w:szCs w:val="28"/>
          <w:lang w:val="en-US" w:eastAsia="ru-RU"/>
          <w14:ligatures w14:val="none"/>
        </w:rPr>
        <w:t>. IUP Journal of Soft Skills. </w:t>
      </w:r>
      <w:r w:rsidR="00C92FD4" w:rsidRPr="00C92FD4">
        <w:rPr>
          <w:rFonts w:ascii="Arial" w:eastAsia="Times New Roman" w:hAnsi="Arial" w:cs="Arial"/>
          <w:b/>
          <w:bCs/>
          <w:i/>
          <w:iCs/>
          <w:color w:val="202122"/>
          <w:kern w:val="0"/>
          <w:szCs w:val="28"/>
          <w:lang w:eastAsia="ru-RU"/>
          <w14:ligatures w14:val="none"/>
        </w:rPr>
        <w:t>9</w:t>
      </w:r>
      <w:r w:rsidR="00C92FD4" w:rsidRPr="00C92FD4">
        <w:rPr>
          <w:rFonts w:ascii="Arial" w:eastAsia="Times New Roman" w:hAnsi="Arial" w:cs="Arial"/>
          <w:i/>
          <w:iCs/>
          <w:color w:val="202122"/>
          <w:kern w:val="0"/>
          <w:szCs w:val="28"/>
          <w:lang w:eastAsia="ru-RU"/>
          <w14:ligatures w14:val="none"/>
        </w:rPr>
        <w:t> (2). Retrieved 12 April 2021.</w:t>
      </w:r>
    </w:p>
    <w:p w14:paraId="19A7D95E" w14:textId="77777777" w:rsidR="00C92FD4" w:rsidRPr="00C92FD4" w:rsidRDefault="00255D2F" w:rsidP="00255D2F">
      <w:pPr>
        <w:numPr>
          <w:ilvl w:val="0"/>
          <w:numId w:val="8"/>
        </w:numPr>
        <w:shd w:val="clear" w:color="auto" w:fill="FFFFFF"/>
        <w:spacing w:before="100" w:beforeAutospacing="1" w:after="24" w:line="276" w:lineRule="auto"/>
        <w:ind w:left="768"/>
        <w:rPr>
          <w:rFonts w:ascii="Arial" w:eastAsia="Times New Roman" w:hAnsi="Arial" w:cs="Arial"/>
          <w:color w:val="202122"/>
          <w:kern w:val="0"/>
          <w:szCs w:val="28"/>
          <w:lang w:eastAsia="ru-RU"/>
          <w14:ligatures w14:val="none"/>
        </w:rPr>
      </w:pPr>
      <w:hyperlink r:id="rId95" w:anchor="cite_ref-4" w:tooltip="Jump up" w:history="1">
        <w:r w:rsidR="00C92FD4" w:rsidRPr="00C92FD4">
          <w:rPr>
            <w:rFonts w:ascii="Arial" w:eastAsia="Times New Roman" w:hAnsi="Arial" w:cs="Arial"/>
            <w:b/>
            <w:bCs/>
            <w:color w:val="0645AD"/>
            <w:kern w:val="0"/>
            <w:szCs w:val="28"/>
            <w:u w:val="single"/>
            <w:lang w:val="en-US" w:eastAsia="ru-RU"/>
            <w14:ligatures w14:val="none"/>
          </w:rPr>
          <w:t>^</w:t>
        </w:r>
      </w:hyperlink>
      <w:r w:rsidR="00C92FD4" w:rsidRPr="00C92FD4">
        <w:rPr>
          <w:rFonts w:ascii="Arial" w:eastAsia="Times New Roman" w:hAnsi="Arial" w:cs="Arial"/>
          <w:color w:val="202122"/>
          <w:kern w:val="0"/>
          <w:szCs w:val="28"/>
          <w:lang w:val="en-US" w:eastAsia="ru-RU"/>
          <w14:ligatures w14:val="none"/>
        </w:rPr>
        <w:t> Baden Eunson: </w:t>
      </w:r>
      <w:r w:rsidR="00C92FD4" w:rsidRPr="00C92FD4">
        <w:rPr>
          <w:rFonts w:ascii="Arial" w:eastAsia="Times New Roman" w:hAnsi="Arial" w:cs="Arial"/>
          <w:i/>
          <w:iCs/>
          <w:color w:val="202122"/>
          <w:kern w:val="0"/>
          <w:szCs w:val="28"/>
          <w:lang w:val="en-US" w:eastAsia="ru-RU"/>
          <w14:ligatures w14:val="none"/>
        </w:rPr>
        <w:t>Writing and Presenting Reports.</w:t>
      </w:r>
      <w:r w:rsidR="00C92FD4" w:rsidRPr="00C92FD4">
        <w:rPr>
          <w:rFonts w:ascii="Arial" w:eastAsia="Times New Roman" w:hAnsi="Arial" w:cs="Arial"/>
          <w:color w:val="202122"/>
          <w:kern w:val="0"/>
          <w:szCs w:val="28"/>
          <w:lang w:val="en-US" w:eastAsia="ru-RU"/>
          <w14:ligatures w14:val="none"/>
        </w:rPr>
        <w:t> </w:t>
      </w:r>
      <w:r w:rsidR="00C92FD4" w:rsidRPr="00C92FD4">
        <w:rPr>
          <w:rFonts w:ascii="Arial" w:eastAsia="Times New Roman" w:hAnsi="Arial" w:cs="Arial"/>
          <w:color w:val="202122"/>
          <w:kern w:val="0"/>
          <w:szCs w:val="28"/>
          <w:lang w:eastAsia="ru-RU"/>
          <w14:ligatures w14:val="none"/>
        </w:rPr>
        <w:t>(The communication skills series), John Wiley &amp; Sons, Australia 1998, </w:t>
      </w:r>
      <w:hyperlink r:id="rId96" w:tooltip="ISBN (identifier)" w:history="1">
        <w:r w:rsidR="00C92FD4" w:rsidRPr="00C92FD4">
          <w:rPr>
            <w:rFonts w:ascii="Arial" w:eastAsia="Times New Roman" w:hAnsi="Arial" w:cs="Arial"/>
            <w:color w:val="0645AD"/>
            <w:kern w:val="0"/>
            <w:szCs w:val="28"/>
            <w:u w:val="single"/>
            <w:lang w:eastAsia="ru-RU"/>
            <w14:ligatures w14:val="none"/>
          </w:rPr>
          <w:t>ISBN</w:t>
        </w:r>
      </w:hyperlink>
      <w:r w:rsidR="00C92FD4" w:rsidRPr="00C92FD4">
        <w:rPr>
          <w:rFonts w:ascii="Arial" w:eastAsia="Times New Roman" w:hAnsi="Arial" w:cs="Arial"/>
          <w:color w:val="202122"/>
          <w:kern w:val="0"/>
          <w:szCs w:val="28"/>
          <w:lang w:eastAsia="ru-RU"/>
          <w14:ligatures w14:val="none"/>
        </w:rPr>
        <w:t> </w:t>
      </w:r>
      <w:hyperlink r:id="rId97" w:tooltip="Special:BookSources/978-0-4713-3563-4" w:history="1">
        <w:r w:rsidR="00C92FD4" w:rsidRPr="00C92FD4">
          <w:rPr>
            <w:rFonts w:ascii="Arial" w:eastAsia="Times New Roman" w:hAnsi="Arial" w:cs="Arial"/>
            <w:color w:val="0645AD"/>
            <w:kern w:val="0"/>
            <w:szCs w:val="28"/>
            <w:u w:val="single"/>
            <w:lang w:eastAsia="ru-RU"/>
            <w14:ligatures w14:val="none"/>
          </w:rPr>
          <w:t>978-0-4713-3563-4</w:t>
        </w:r>
      </w:hyperlink>
      <w:r w:rsidR="00C92FD4" w:rsidRPr="00C92FD4">
        <w:rPr>
          <w:rFonts w:ascii="Arial" w:eastAsia="Times New Roman" w:hAnsi="Arial" w:cs="Arial"/>
          <w:color w:val="202122"/>
          <w:kern w:val="0"/>
          <w:szCs w:val="28"/>
          <w:lang w:eastAsia="ru-RU"/>
          <w14:ligatures w14:val="none"/>
        </w:rPr>
        <w:t>.</w:t>
      </w:r>
    </w:p>
    <w:p w14:paraId="574AA7C4" w14:textId="77777777" w:rsidR="00C92FD4" w:rsidRPr="00C92FD4" w:rsidRDefault="00255D2F" w:rsidP="00255D2F">
      <w:pPr>
        <w:numPr>
          <w:ilvl w:val="0"/>
          <w:numId w:val="8"/>
        </w:numPr>
        <w:shd w:val="clear" w:color="auto" w:fill="FFFFFF"/>
        <w:spacing w:before="100" w:beforeAutospacing="1" w:after="24" w:line="276" w:lineRule="auto"/>
        <w:ind w:left="768"/>
        <w:rPr>
          <w:rFonts w:ascii="Arial" w:eastAsia="Times New Roman" w:hAnsi="Arial" w:cs="Arial"/>
          <w:color w:val="202122"/>
          <w:kern w:val="0"/>
          <w:szCs w:val="28"/>
          <w:lang w:eastAsia="ru-RU"/>
          <w14:ligatures w14:val="none"/>
        </w:rPr>
      </w:pPr>
      <w:hyperlink r:id="rId98" w:anchor="cite_ref-5" w:tooltip="Jump up" w:history="1">
        <w:r w:rsidR="00C92FD4" w:rsidRPr="00C92FD4">
          <w:rPr>
            <w:rFonts w:ascii="Arial" w:eastAsia="Times New Roman" w:hAnsi="Arial" w:cs="Arial"/>
            <w:b/>
            <w:bCs/>
            <w:color w:val="0645AD"/>
            <w:kern w:val="0"/>
            <w:szCs w:val="28"/>
            <w:u w:val="single"/>
            <w:lang w:val="en-US" w:eastAsia="ru-RU"/>
            <w14:ligatures w14:val="none"/>
          </w:rPr>
          <w:t>^</w:t>
        </w:r>
      </w:hyperlink>
      <w:r w:rsidR="00C92FD4" w:rsidRPr="00C92FD4">
        <w:rPr>
          <w:rFonts w:ascii="Arial" w:eastAsia="Times New Roman" w:hAnsi="Arial" w:cs="Arial"/>
          <w:color w:val="202122"/>
          <w:kern w:val="0"/>
          <w:szCs w:val="28"/>
          <w:lang w:val="en-US" w:eastAsia="ru-RU"/>
          <w14:ligatures w14:val="none"/>
        </w:rPr>
        <w:t> </w:t>
      </w:r>
      <w:hyperlink r:id="rId99" w:history="1">
        <w:r w:rsidR="00C92FD4" w:rsidRPr="00C92FD4">
          <w:rPr>
            <w:rFonts w:ascii="Arial" w:eastAsia="Times New Roman" w:hAnsi="Arial" w:cs="Arial"/>
            <w:i/>
            <w:iCs/>
            <w:color w:val="3366BB"/>
            <w:kern w:val="0"/>
            <w:szCs w:val="28"/>
            <w:u w:val="single"/>
            <w:lang w:val="en-US" w:eastAsia="ru-RU"/>
            <w14:ligatures w14:val="none"/>
          </w:rPr>
          <w:t>"keynote | Definition of keynote in English by Oxford Dictionaries"</w:t>
        </w:r>
      </w:hyperlink>
      <w:r w:rsidR="00C92FD4" w:rsidRPr="00C92FD4">
        <w:rPr>
          <w:rFonts w:ascii="Arial" w:eastAsia="Times New Roman" w:hAnsi="Arial" w:cs="Arial"/>
          <w:i/>
          <w:iCs/>
          <w:color w:val="202122"/>
          <w:kern w:val="0"/>
          <w:szCs w:val="28"/>
          <w:lang w:val="en-US" w:eastAsia="ru-RU"/>
          <w14:ligatures w14:val="none"/>
        </w:rPr>
        <w:t>. </w:t>
      </w:r>
      <w:r w:rsidR="00C92FD4" w:rsidRPr="00C92FD4">
        <w:rPr>
          <w:rFonts w:ascii="Arial" w:eastAsia="Times New Roman" w:hAnsi="Arial" w:cs="Arial"/>
          <w:i/>
          <w:iCs/>
          <w:color w:val="202122"/>
          <w:kern w:val="0"/>
          <w:szCs w:val="28"/>
          <w:lang w:eastAsia="ru-RU"/>
          <w14:ligatures w14:val="none"/>
        </w:rPr>
        <w:t>Oxford Dictionaries | English. Retrieved 2018-01-23.</w:t>
      </w:r>
    </w:p>
    <w:p w14:paraId="6612E204" w14:textId="77777777" w:rsidR="00C92FD4" w:rsidRPr="00C92FD4" w:rsidRDefault="00255D2F" w:rsidP="00255D2F">
      <w:pPr>
        <w:numPr>
          <w:ilvl w:val="0"/>
          <w:numId w:val="8"/>
        </w:numPr>
        <w:shd w:val="clear" w:color="auto" w:fill="FFFFFF"/>
        <w:spacing w:before="100" w:beforeAutospacing="1" w:after="24" w:line="276" w:lineRule="auto"/>
        <w:ind w:left="768"/>
        <w:rPr>
          <w:rFonts w:ascii="Arial" w:eastAsia="Times New Roman" w:hAnsi="Arial" w:cs="Arial"/>
          <w:color w:val="202122"/>
          <w:kern w:val="0"/>
          <w:szCs w:val="28"/>
          <w:lang w:eastAsia="ru-RU"/>
          <w14:ligatures w14:val="none"/>
        </w:rPr>
      </w:pPr>
      <w:hyperlink r:id="rId100" w:anchor="cite_ref-6" w:tooltip="Jump up" w:history="1">
        <w:r w:rsidR="00C92FD4" w:rsidRPr="00C92FD4">
          <w:rPr>
            <w:rFonts w:ascii="Arial" w:eastAsia="Times New Roman" w:hAnsi="Arial" w:cs="Arial"/>
            <w:b/>
            <w:bCs/>
            <w:color w:val="0645AD"/>
            <w:kern w:val="0"/>
            <w:szCs w:val="28"/>
            <w:u w:val="single"/>
            <w:lang w:eastAsia="ru-RU"/>
            <w14:ligatures w14:val="none"/>
          </w:rPr>
          <w:t>^</w:t>
        </w:r>
      </w:hyperlink>
      <w:r w:rsidR="00C92FD4" w:rsidRPr="00C92FD4">
        <w:rPr>
          <w:rFonts w:ascii="Arial" w:eastAsia="Times New Roman" w:hAnsi="Arial" w:cs="Arial"/>
          <w:color w:val="202122"/>
          <w:kern w:val="0"/>
          <w:szCs w:val="28"/>
          <w:lang w:eastAsia="ru-RU"/>
          <w14:ligatures w14:val="none"/>
        </w:rPr>
        <w:t> </w:t>
      </w:r>
      <w:hyperlink r:id="rId101" w:history="1">
        <w:r w:rsidR="00C92FD4" w:rsidRPr="00C92FD4">
          <w:rPr>
            <w:rFonts w:ascii="Arial" w:eastAsia="Times New Roman" w:hAnsi="Arial" w:cs="Arial"/>
            <w:i/>
            <w:iCs/>
            <w:color w:val="3366BB"/>
            <w:kern w:val="0"/>
            <w:szCs w:val="28"/>
            <w:u w:val="single"/>
            <w:lang w:eastAsia="ru-RU"/>
            <w14:ligatures w14:val="none"/>
          </w:rPr>
          <w:t>"Interactive Presentations"</w:t>
        </w:r>
      </w:hyperlink>
      <w:r w:rsidR="00C92FD4" w:rsidRPr="00C92FD4">
        <w:rPr>
          <w:rFonts w:ascii="Arial" w:eastAsia="Times New Roman" w:hAnsi="Arial" w:cs="Arial"/>
          <w:i/>
          <w:iCs/>
          <w:color w:val="202122"/>
          <w:kern w:val="0"/>
          <w:szCs w:val="28"/>
          <w:lang w:eastAsia="ru-RU"/>
          <w14:ligatures w14:val="none"/>
        </w:rPr>
        <w:t>. 2020-07-24. Retrieved 2021-05-23.</w:t>
      </w:r>
    </w:p>
    <w:p w14:paraId="7D75AF28" w14:textId="77777777" w:rsidR="00C92FD4" w:rsidRPr="00C92FD4" w:rsidRDefault="00255D2F" w:rsidP="00255D2F">
      <w:pPr>
        <w:numPr>
          <w:ilvl w:val="0"/>
          <w:numId w:val="8"/>
        </w:numPr>
        <w:shd w:val="clear" w:color="auto" w:fill="FFFFFF"/>
        <w:spacing w:before="100" w:beforeAutospacing="1" w:after="24" w:line="276" w:lineRule="auto"/>
        <w:ind w:left="768"/>
        <w:rPr>
          <w:rFonts w:ascii="Arial" w:eastAsia="Times New Roman" w:hAnsi="Arial" w:cs="Arial"/>
          <w:color w:val="202122"/>
          <w:kern w:val="0"/>
          <w:szCs w:val="28"/>
          <w:lang w:eastAsia="ru-RU"/>
          <w14:ligatures w14:val="none"/>
        </w:rPr>
      </w:pPr>
      <w:hyperlink r:id="rId102" w:anchor="cite_ref-7" w:tooltip="Jump up" w:history="1">
        <w:r w:rsidR="00C92FD4" w:rsidRPr="00C92FD4">
          <w:rPr>
            <w:rFonts w:ascii="Arial" w:eastAsia="Times New Roman" w:hAnsi="Arial" w:cs="Arial"/>
            <w:b/>
            <w:bCs/>
            <w:color w:val="0645AD"/>
            <w:kern w:val="0"/>
            <w:szCs w:val="28"/>
            <w:u w:val="single"/>
            <w:lang w:val="en-US" w:eastAsia="ru-RU"/>
            <w14:ligatures w14:val="none"/>
          </w:rPr>
          <w:t>^</w:t>
        </w:r>
      </w:hyperlink>
      <w:r w:rsidR="00C92FD4" w:rsidRPr="00C92FD4">
        <w:rPr>
          <w:rFonts w:ascii="Arial" w:eastAsia="Times New Roman" w:hAnsi="Arial" w:cs="Arial"/>
          <w:color w:val="202122"/>
          <w:kern w:val="0"/>
          <w:szCs w:val="28"/>
          <w:lang w:val="en-US" w:eastAsia="ru-RU"/>
          <w14:ligatures w14:val="none"/>
        </w:rPr>
        <w:t> </w:t>
      </w:r>
      <w:r w:rsidR="00C92FD4" w:rsidRPr="00C92FD4">
        <w:rPr>
          <w:rFonts w:ascii="Arial" w:eastAsia="Times New Roman" w:hAnsi="Arial" w:cs="Arial"/>
          <w:i/>
          <w:iCs/>
          <w:color w:val="202122"/>
          <w:kern w:val="0"/>
          <w:szCs w:val="28"/>
          <w:lang w:val="en-US" w:eastAsia="ru-RU"/>
          <w14:ligatures w14:val="none"/>
        </w:rPr>
        <w:t>Thawani, Rajat; Ravishankar, Arjun; Shad, Rohan (2013-12-20). </w:t>
      </w:r>
      <w:hyperlink r:id="rId103" w:history="1">
        <w:r w:rsidR="00C92FD4" w:rsidRPr="00C92FD4">
          <w:rPr>
            <w:rFonts w:ascii="Arial" w:eastAsia="Times New Roman" w:hAnsi="Arial" w:cs="Arial"/>
            <w:i/>
            <w:iCs/>
            <w:color w:val="3366BB"/>
            <w:kern w:val="0"/>
            <w:szCs w:val="28"/>
            <w:u w:val="single"/>
            <w:lang w:val="en-US" w:eastAsia="ru-RU"/>
            <w14:ligatures w14:val="none"/>
          </w:rPr>
          <w:t>"Prepare and deliver an effective presentation"</w:t>
        </w:r>
      </w:hyperlink>
      <w:r w:rsidR="00C92FD4" w:rsidRPr="00C92FD4">
        <w:rPr>
          <w:rFonts w:ascii="Arial" w:eastAsia="Times New Roman" w:hAnsi="Arial" w:cs="Arial"/>
          <w:i/>
          <w:iCs/>
          <w:color w:val="202122"/>
          <w:kern w:val="0"/>
          <w:szCs w:val="28"/>
          <w:lang w:val="en-US" w:eastAsia="ru-RU"/>
          <w14:ligatures w14:val="none"/>
        </w:rPr>
        <w:t>. BMJ: f7372. </w:t>
      </w:r>
      <w:hyperlink r:id="rId104" w:tooltip="Doi (identifier)" w:history="1">
        <w:r w:rsidR="00C92FD4" w:rsidRPr="00C92FD4">
          <w:rPr>
            <w:rFonts w:ascii="Arial" w:eastAsia="Times New Roman" w:hAnsi="Arial" w:cs="Arial"/>
            <w:i/>
            <w:iCs/>
            <w:color w:val="0645AD"/>
            <w:kern w:val="0"/>
            <w:szCs w:val="28"/>
            <w:u w:val="single"/>
            <w:lang w:val="en-US" w:eastAsia="ru-RU"/>
            <w14:ligatures w14:val="none"/>
          </w:rPr>
          <w:t>doi</w:t>
        </w:r>
      </w:hyperlink>
      <w:r w:rsidR="00C92FD4" w:rsidRPr="00C92FD4">
        <w:rPr>
          <w:rFonts w:ascii="Arial" w:eastAsia="Times New Roman" w:hAnsi="Arial" w:cs="Arial"/>
          <w:i/>
          <w:iCs/>
          <w:color w:val="202122"/>
          <w:kern w:val="0"/>
          <w:szCs w:val="28"/>
          <w:lang w:val="en-US" w:eastAsia="ru-RU"/>
          <w14:ligatures w14:val="none"/>
        </w:rPr>
        <w:t>:</w:t>
      </w:r>
      <w:hyperlink r:id="rId105" w:history="1">
        <w:r w:rsidR="00C92FD4" w:rsidRPr="00C92FD4">
          <w:rPr>
            <w:rFonts w:ascii="Arial" w:eastAsia="Times New Roman" w:hAnsi="Arial" w:cs="Arial"/>
            <w:i/>
            <w:iCs/>
            <w:color w:val="3366BB"/>
            <w:kern w:val="0"/>
            <w:szCs w:val="28"/>
            <w:u w:val="single"/>
            <w:lang w:val="en-US" w:eastAsia="ru-RU"/>
            <w14:ligatures w14:val="none"/>
          </w:rPr>
          <w:t>10.1136/sbmj.f7372</w:t>
        </w:r>
      </w:hyperlink>
      <w:r w:rsidR="00C92FD4" w:rsidRPr="00C92FD4">
        <w:rPr>
          <w:rFonts w:ascii="Arial" w:eastAsia="Times New Roman" w:hAnsi="Arial" w:cs="Arial"/>
          <w:i/>
          <w:iCs/>
          <w:color w:val="202122"/>
          <w:kern w:val="0"/>
          <w:szCs w:val="28"/>
          <w:lang w:val="en-US" w:eastAsia="ru-RU"/>
          <w14:ligatures w14:val="none"/>
        </w:rPr>
        <w:t>. </w:t>
      </w:r>
      <w:hyperlink r:id="rId106" w:tooltip="ISSN (identifier)" w:history="1">
        <w:r w:rsidR="00C92FD4" w:rsidRPr="00C92FD4">
          <w:rPr>
            <w:rFonts w:ascii="Arial" w:eastAsia="Times New Roman" w:hAnsi="Arial" w:cs="Arial"/>
            <w:i/>
            <w:iCs/>
            <w:color w:val="0645AD"/>
            <w:kern w:val="0"/>
            <w:szCs w:val="28"/>
            <w:u w:val="single"/>
            <w:lang w:eastAsia="ru-RU"/>
            <w14:ligatures w14:val="none"/>
          </w:rPr>
          <w:t>ISSN</w:t>
        </w:r>
      </w:hyperlink>
      <w:r w:rsidR="00C92FD4" w:rsidRPr="00C92FD4">
        <w:rPr>
          <w:rFonts w:ascii="Arial" w:eastAsia="Times New Roman" w:hAnsi="Arial" w:cs="Arial"/>
          <w:i/>
          <w:iCs/>
          <w:color w:val="202122"/>
          <w:kern w:val="0"/>
          <w:szCs w:val="28"/>
          <w:lang w:eastAsia="ru-RU"/>
          <w14:ligatures w14:val="none"/>
        </w:rPr>
        <w:t> </w:t>
      </w:r>
      <w:hyperlink r:id="rId107" w:history="1">
        <w:r w:rsidR="00C92FD4" w:rsidRPr="00C92FD4">
          <w:rPr>
            <w:rFonts w:ascii="Arial" w:eastAsia="Times New Roman" w:hAnsi="Arial" w:cs="Arial"/>
            <w:i/>
            <w:iCs/>
            <w:color w:val="3366BB"/>
            <w:kern w:val="0"/>
            <w:szCs w:val="28"/>
            <w:u w:val="single"/>
            <w:lang w:eastAsia="ru-RU"/>
            <w14:ligatures w14:val="none"/>
          </w:rPr>
          <w:t>1756-1833</w:t>
        </w:r>
      </w:hyperlink>
      <w:r w:rsidR="00C92FD4" w:rsidRPr="00C92FD4">
        <w:rPr>
          <w:rFonts w:ascii="Arial" w:eastAsia="Times New Roman" w:hAnsi="Arial" w:cs="Arial"/>
          <w:i/>
          <w:iCs/>
          <w:color w:val="202122"/>
          <w:kern w:val="0"/>
          <w:szCs w:val="28"/>
          <w:lang w:eastAsia="ru-RU"/>
          <w14:ligatures w14:val="none"/>
        </w:rPr>
        <w:t>.</w:t>
      </w:r>
    </w:p>
    <w:p w14:paraId="26CD8D77" w14:textId="77777777" w:rsidR="00C92FD4" w:rsidRPr="00C92FD4" w:rsidRDefault="00C92FD4" w:rsidP="00C92FD4">
      <w:pPr>
        <w:pBdr>
          <w:bottom w:val="single" w:sz="6" w:space="0" w:color="A2A9B1"/>
        </w:pBdr>
        <w:shd w:val="clear" w:color="auto" w:fill="FFFFFF"/>
        <w:spacing w:before="240" w:after="60"/>
        <w:outlineLvl w:val="1"/>
        <w:rPr>
          <w:rFonts w:ascii="Georgia" w:eastAsia="Times New Roman" w:hAnsi="Georgia" w:cs="Times New Roman"/>
          <w:color w:val="000000"/>
          <w:kern w:val="0"/>
          <w:szCs w:val="28"/>
          <w:lang w:eastAsia="ru-RU"/>
          <w14:ligatures w14:val="none"/>
        </w:rPr>
      </w:pPr>
      <w:r w:rsidRPr="00C92FD4">
        <w:rPr>
          <w:rFonts w:ascii="Georgia" w:eastAsia="Times New Roman" w:hAnsi="Georgia" w:cs="Times New Roman"/>
          <w:color w:val="000000"/>
          <w:kern w:val="0"/>
          <w:szCs w:val="28"/>
          <w:lang w:eastAsia="ru-RU"/>
          <w14:ligatures w14:val="none"/>
        </w:rPr>
        <w:t>External links</w:t>
      </w:r>
      <w:r w:rsidRPr="00C92FD4">
        <w:rPr>
          <w:rFonts w:ascii="Arial" w:eastAsia="Times New Roman" w:hAnsi="Arial" w:cs="Arial"/>
          <w:color w:val="54595D"/>
          <w:kern w:val="0"/>
          <w:szCs w:val="28"/>
          <w:lang w:eastAsia="ru-RU"/>
          <w14:ligatures w14:val="none"/>
        </w:rPr>
        <w:t>[</w:t>
      </w:r>
      <w:hyperlink r:id="rId108" w:tooltip="Edit section: External links" w:history="1">
        <w:r w:rsidRPr="00C92FD4">
          <w:rPr>
            <w:rFonts w:ascii="Arial" w:eastAsia="Times New Roman" w:hAnsi="Arial" w:cs="Arial"/>
            <w:color w:val="0645AD"/>
            <w:kern w:val="0"/>
            <w:szCs w:val="28"/>
            <w:u w:val="single"/>
            <w:lang w:eastAsia="ru-RU"/>
            <w14:ligatures w14:val="none"/>
          </w:rPr>
          <w:t>edit</w:t>
        </w:r>
      </w:hyperlink>
      <w:r w:rsidRPr="00C92FD4">
        <w:rPr>
          <w:rFonts w:ascii="Arial" w:eastAsia="Times New Roman" w:hAnsi="Arial" w:cs="Arial"/>
          <w:color w:val="54595D"/>
          <w:kern w:val="0"/>
          <w:szCs w:val="28"/>
          <w:lang w:eastAsia="ru-RU"/>
          <w14:ligatures w14:val="none"/>
        </w:rPr>
        <w:t>]</w:t>
      </w:r>
    </w:p>
    <w:p w14:paraId="36B8D27E" w14:textId="77777777" w:rsidR="00C92FD4" w:rsidRPr="00C92FD4" w:rsidRDefault="00C92FD4" w:rsidP="00C92FD4">
      <w:pPr>
        <w:shd w:val="clear" w:color="auto" w:fill="FFFFFF"/>
        <w:spacing w:after="24"/>
        <w:rPr>
          <w:rFonts w:ascii="Arial" w:eastAsia="Times New Roman" w:hAnsi="Arial" w:cs="Arial"/>
          <w:b/>
          <w:bCs/>
          <w:color w:val="202122"/>
          <w:kern w:val="0"/>
          <w:szCs w:val="28"/>
          <w:lang w:eastAsia="ru-RU"/>
          <w14:ligatures w14:val="none"/>
        </w:rPr>
      </w:pPr>
      <w:r w:rsidRPr="00C92FD4">
        <w:rPr>
          <w:rFonts w:ascii="Arial" w:eastAsia="Times New Roman" w:hAnsi="Arial" w:cs="Arial"/>
          <w:b/>
          <w:bCs/>
          <w:color w:val="202122"/>
          <w:kern w:val="0"/>
          <w:szCs w:val="28"/>
          <w:lang w:eastAsia="ru-RU"/>
          <w14:ligatures w14:val="none"/>
        </w:rPr>
        <w:t>Definition of presentations</w:t>
      </w:r>
    </w:p>
    <w:p w14:paraId="6B6FF174" w14:textId="77777777" w:rsidR="00C92FD4" w:rsidRPr="00C92FD4" w:rsidRDefault="00255D2F" w:rsidP="00255D2F">
      <w:pPr>
        <w:numPr>
          <w:ilvl w:val="0"/>
          <w:numId w:val="9"/>
        </w:numPr>
        <w:shd w:val="clear" w:color="auto" w:fill="FFFFFF"/>
        <w:spacing w:before="100" w:beforeAutospacing="1" w:after="24" w:line="276" w:lineRule="auto"/>
        <w:ind w:left="384"/>
        <w:rPr>
          <w:rFonts w:ascii="Arial" w:eastAsia="Times New Roman" w:hAnsi="Arial" w:cs="Arial"/>
          <w:color w:val="202122"/>
          <w:kern w:val="0"/>
          <w:szCs w:val="28"/>
          <w:lang w:eastAsia="ru-RU"/>
          <w14:ligatures w14:val="none"/>
        </w:rPr>
      </w:pPr>
      <w:hyperlink r:id="rId109" w:history="1">
        <w:r w:rsidR="00C92FD4" w:rsidRPr="00C92FD4">
          <w:rPr>
            <w:rFonts w:ascii="Arial" w:eastAsia="Times New Roman" w:hAnsi="Arial" w:cs="Arial"/>
            <w:color w:val="3366BB"/>
            <w:kern w:val="0"/>
            <w:szCs w:val="28"/>
            <w:u w:val="single"/>
            <w:lang w:eastAsia="ru-RU"/>
            <w14:ligatures w14:val="none"/>
          </w:rPr>
          <w:t>Thefreedictionary.com</w:t>
        </w:r>
      </w:hyperlink>
    </w:p>
    <w:p w14:paraId="408EEC7F" w14:textId="77777777" w:rsidR="00C92FD4" w:rsidRPr="00C92FD4" w:rsidRDefault="00255D2F" w:rsidP="00255D2F">
      <w:pPr>
        <w:numPr>
          <w:ilvl w:val="0"/>
          <w:numId w:val="9"/>
        </w:numPr>
        <w:shd w:val="clear" w:color="auto" w:fill="FFFFFF"/>
        <w:spacing w:before="100" w:beforeAutospacing="1" w:after="24" w:line="276" w:lineRule="auto"/>
        <w:ind w:left="384"/>
        <w:rPr>
          <w:rFonts w:ascii="Arial" w:eastAsia="Times New Roman" w:hAnsi="Arial" w:cs="Arial"/>
          <w:color w:val="202122"/>
          <w:kern w:val="0"/>
          <w:szCs w:val="28"/>
          <w:lang w:eastAsia="ru-RU"/>
          <w14:ligatures w14:val="none"/>
        </w:rPr>
      </w:pPr>
      <w:hyperlink r:id="rId110" w:history="1">
        <w:r w:rsidR="00C92FD4" w:rsidRPr="00C92FD4">
          <w:rPr>
            <w:rFonts w:ascii="Arial" w:eastAsia="Times New Roman" w:hAnsi="Arial" w:cs="Arial"/>
            <w:color w:val="3366BB"/>
            <w:kern w:val="0"/>
            <w:szCs w:val="28"/>
            <w:u w:val="single"/>
            <w:lang w:eastAsia="ru-RU"/>
            <w14:ligatures w14:val="none"/>
          </w:rPr>
          <w:t>Dictionary.reference.com</w:t>
        </w:r>
      </w:hyperlink>
    </w:p>
    <w:p w14:paraId="461399A1" w14:textId="77777777" w:rsidR="00C92FD4" w:rsidRPr="00C92FD4" w:rsidRDefault="00255D2F" w:rsidP="00255D2F">
      <w:pPr>
        <w:numPr>
          <w:ilvl w:val="0"/>
          <w:numId w:val="9"/>
        </w:numPr>
        <w:shd w:val="clear" w:color="auto" w:fill="FFFFFF"/>
        <w:spacing w:before="100" w:beforeAutospacing="1" w:after="24" w:line="276" w:lineRule="auto"/>
        <w:ind w:left="384"/>
        <w:rPr>
          <w:rFonts w:ascii="Arial" w:eastAsia="Times New Roman" w:hAnsi="Arial" w:cs="Arial"/>
          <w:color w:val="202122"/>
          <w:kern w:val="0"/>
          <w:szCs w:val="28"/>
          <w:lang w:eastAsia="ru-RU"/>
          <w14:ligatures w14:val="none"/>
        </w:rPr>
      </w:pPr>
      <w:hyperlink r:id="rId111" w:history="1">
        <w:r w:rsidR="00C92FD4" w:rsidRPr="00C92FD4">
          <w:rPr>
            <w:rFonts w:ascii="Arial" w:eastAsia="Times New Roman" w:hAnsi="Arial" w:cs="Arial"/>
            <w:color w:val="3366BB"/>
            <w:kern w:val="0"/>
            <w:szCs w:val="28"/>
            <w:u w:val="single"/>
            <w:lang w:eastAsia="ru-RU"/>
            <w14:ligatures w14:val="none"/>
          </w:rPr>
          <w:t>Merriam-webster.com</w:t>
        </w:r>
      </w:hyperlink>
    </w:p>
    <w:p w14:paraId="78F998FD" w14:textId="77777777" w:rsidR="00C92FD4" w:rsidRPr="00C92FD4" w:rsidRDefault="00255D2F" w:rsidP="00255D2F">
      <w:pPr>
        <w:numPr>
          <w:ilvl w:val="0"/>
          <w:numId w:val="9"/>
        </w:numPr>
        <w:shd w:val="clear" w:color="auto" w:fill="FFFFFF"/>
        <w:spacing w:before="100" w:beforeAutospacing="1" w:after="24" w:line="276" w:lineRule="auto"/>
        <w:ind w:left="384"/>
        <w:rPr>
          <w:rFonts w:ascii="Arial" w:eastAsia="Times New Roman" w:hAnsi="Arial" w:cs="Arial"/>
          <w:color w:val="202122"/>
          <w:kern w:val="0"/>
          <w:szCs w:val="28"/>
          <w:lang w:eastAsia="ru-RU"/>
          <w14:ligatures w14:val="none"/>
        </w:rPr>
      </w:pPr>
      <w:hyperlink r:id="rId112" w:history="1">
        <w:r w:rsidR="00C92FD4" w:rsidRPr="00C92FD4">
          <w:rPr>
            <w:rFonts w:ascii="Arial" w:eastAsia="Times New Roman" w:hAnsi="Arial" w:cs="Arial"/>
            <w:color w:val="3366BB"/>
            <w:kern w:val="0"/>
            <w:szCs w:val="28"/>
            <w:u w:val="single"/>
            <w:lang w:eastAsia="ru-RU"/>
            <w14:ligatures w14:val="none"/>
          </w:rPr>
          <w:t>[1]</w:t>
        </w:r>
      </w:hyperlink>
    </w:p>
    <w:p w14:paraId="1A6F2A82" w14:textId="77777777" w:rsidR="00C92FD4" w:rsidRPr="00C92FD4" w:rsidRDefault="00C92FD4" w:rsidP="00C92FD4">
      <w:pPr>
        <w:shd w:val="clear" w:color="auto" w:fill="FFFFFF"/>
        <w:spacing w:after="24"/>
        <w:rPr>
          <w:rFonts w:ascii="Arial" w:eastAsia="Times New Roman" w:hAnsi="Arial" w:cs="Arial"/>
          <w:b/>
          <w:bCs/>
          <w:color w:val="202122"/>
          <w:kern w:val="0"/>
          <w:szCs w:val="28"/>
          <w:lang w:eastAsia="ru-RU"/>
          <w14:ligatures w14:val="none"/>
        </w:rPr>
      </w:pPr>
      <w:r w:rsidRPr="00C92FD4">
        <w:rPr>
          <w:rFonts w:ascii="Arial" w:eastAsia="Times New Roman" w:hAnsi="Arial" w:cs="Arial"/>
          <w:b/>
          <w:bCs/>
          <w:color w:val="202122"/>
          <w:kern w:val="0"/>
          <w:szCs w:val="28"/>
          <w:lang w:eastAsia="ru-RU"/>
          <w14:ligatures w14:val="none"/>
        </w:rPr>
        <w:t>Content (types, audience, visual)</w:t>
      </w:r>
    </w:p>
    <w:p w14:paraId="35BE75CC" w14:textId="77777777" w:rsidR="00C92FD4" w:rsidRPr="00C92FD4" w:rsidRDefault="00C92FD4" w:rsidP="00C92FD4">
      <w:pPr>
        <w:spacing w:after="200" w:line="276" w:lineRule="auto"/>
        <w:rPr>
          <w:rFonts w:asciiTheme="minorHAnsi" w:hAnsiTheme="minorHAnsi"/>
          <w:b/>
          <w:kern w:val="0"/>
          <w:szCs w:val="28"/>
          <w:lang w:val="en-US"/>
          <w14:ligatures w14:val="none"/>
        </w:rPr>
      </w:pPr>
    </w:p>
    <w:p w14:paraId="66B9F244" w14:textId="77777777" w:rsidR="00C92FD4" w:rsidRPr="00C92FD4" w:rsidRDefault="00C92FD4" w:rsidP="00C92FD4">
      <w:pPr>
        <w:spacing w:after="200" w:line="276" w:lineRule="auto"/>
        <w:rPr>
          <w:rFonts w:asciiTheme="minorHAnsi" w:hAnsiTheme="minorHAnsi"/>
          <w:b/>
          <w:kern w:val="0"/>
          <w:szCs w:val="28"/>
          <w:lang w:val="en-US"/>
          <w14:ligatures w14:val="none"/>
        </w:rPr>
      </w:pPr>
      <w:r w:rsidRPr="00C92FD4">
        <w:rPr>
          <w:rFonts w:asciiTheme="minorHAnsi" w:hAnsiTheme="minorHAnsi"/>
          <w:b/>
          <w:kern w:val="0"/>
          <w:szCs w:val="28"/>
          <w:lang w:val="en-US"/>
          <w14:ligatures w14:val="none"/>
        </w:rPr>
        <w:t xml:space="preserve">                                  </w:t>
      </w:r>
    </w:p>
    <w:p w14:paraId="06900EC5" w14:textId="77777777" w:rsidR="00C92FD4" w:rsidRPr="00C92FD4" w:rsidRDefault="00C92FD4" w:rsidP="00C92FD4">
      <w:pPr>
        <w:spacing w:after="200" w:line="276" w:lineRule="auto"/>
        <w:rPr>
          <w:rFonts w:asciiTheme="minorHAnsi" w:hAnsiTheme="minorHAnsi"/>
          <w:b/>
          <w:kern w:val="0"/>
          <w:szCs w:val="28"/>
          <w:lang w:val="en-US"/>
          <w14:ligatures w14:val="none"/>
        </w:rPr>
      </w:pPr>
    </w:p>
    <w:p w14:paraId="5F935CE7" w14:textId="77777777" w:rsidR="00C92FD4" w:rsidRPr="00C92FD4" w:rsidRDefault="00C92FD4" w:rsidP="00C92FD4">
      <w:pPr>
        <w:spacing w:after="200" w:line="276" w:lineRule="auto"/>
        <w:rPr>
          <w:rFonts w:asciiTheme="minorHAnsi" w:hAnsiTheme="minorHAnsi"/>
          <w:b/>
          <w:kern w:val="0"/>
          <w:szCs w:val="28"/>
          <w:lang w:val="en-US"/>
          <w14:ligatures w14:val="none"/>
        </w:rPr>
      </w:pPr>
      <w:r w:rsidRPr="00C92FD4">
        <w:rPr>
          <w:rFonts w:asciiTheme="minorHAnsi" w:hAnsiTheme="minorHAnsi"/>
          <w:b/>
          <w:kern w:val="0"/>
          <w:szCs w:val="28"/>
          <w:lang w:val="en-US"/>
          <w14:ligatures w14:val="none"/>
        </w:rPr>
        <w:t xml:space="preserve">                                       Lecture   6</w:t>
      </w:r>
    </w:p>
    <w:p w14:paraId="335FF2BE" w14:textId="77777777" w:rsidR="00C92FD4" w:rsidRPr="00C92FD4" w:rsidRDefault="00C92FD4" w:rsidP="00C92FD4">
      <w:pPr>
        <w:shd w:val="clear" w:color="auto" w:fill="FFFFFF"/>
        <w:spacing w:after="200"/>
        <w:jc w:val="center"/>
        <w:rPr>
          <w:rFonts w:ascii="Arial" w:eastAsia="Times New Roman" w:hAnsi="Arial" w:cs="Arial"/>
          <w:color w:val="222222"/>
          <w:kern w:val="0"/>
          <w:szCs w:val="28"/>
          <w:lang w:eastAsia="ru-RU"/>
          <w14:ligatures w14:val="none"/>
        </w:rPr>
      </w:pPr>
      <w:r w:rsidRPr="00C92FD4">
        <w:rPr>
          <w:rFonts w:ascii="Arial" w:eastAsia="Times New Roman" w:hAnsi="Arial" w:cs="Arial"/>
          <w:color w:val="222222"/>
          <w:kern w:val="0"/>
          <w:szCs w:val="28"/>
          <w:bdr w:val="none" w:sz="0" w:space="0" w:color="auto" w:frame="1"/>
          <w:lang w:eastAsia="ru-RU"/>
          <w14:ligatures w14:val="none"/>
        </w:rPr>
        <w:br/>
      </w:r>
    </w:p>
    <w:p w14:paraId="02F0414A" w14:textId="77777777" w:rsidR="00C92FD4" w:rsidRPr="00C92FD4" w:rsidRDefault="00C92FD4" w:rsidP="00C92FD4">
      <w:pPr>
        <w:shd w:val="clear" w:color="auto" w:fill="FFFFFF"/>
        <w:spacing w:after="240"/>
        <w:outlineLvl w:val="0"/>
        <w:rPr>
          <w:rFonts w:ascii="Arial" w:eastAsia="Times New Roman" w:hAnsi="Arial" w:cs="Arial"/>
          <w:color w:val="222222"/>
          <w:kern w:val="36"/>
          <w:szCs w:val="28"/>
          <w:lang w:val="en-US" w:eastAsia="ru-RU"/>
          <w14:ligatures w14:val="none"/>
        </w:rPr>
      </w:pPr>
      <w:r w:rsidRPr="00C92FD4">
        <w:rPr>
          <w:rFonts w:ascii="Arial" w:eastAsia="Times New Roman" w:hAnsi="Arial" w:cs="Arial"/>
          <w:color w:val="222222"/>
          <w:kern w:val="36"/>
          <w:szCs w:val="28"/>
          <w:lang w:val="en-US" w:eastAsia="ru-RU"/>
          <w14:ligatures w14:val="none"/>
        </w:rPr>
        <w:t>Importance of English in Our life – 3 Essays</w:t>
      </w:r>
    </w:p>
    <w:p w14:paraId="56055453" w14:textId="77777777" w:rsidR="00C92FD4" w:rsidRPr="00C92FD4" w:rsidRDefault="00C92FD4" w:rsidP="00C92FD4">
      <w:pPr>
        <w:shd w:val="clear" w:color="auto" w:fill="FFFFFF"/>
        <w:spacing w:after="45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Category: </w:t>
      </w:r>
      <w:hyperlink r:id="rId113" w:history="1">
        <w:r w:rsidRPr="00C92FD4">
          <w:rPr>
            <w:rFonts w:ascii="Arial" w:eastAsia="Times New Roman" w:hAnsi="Arial" w:cs="Arial"/>
            <w:color w:val="222222"/>
            <w:kern w:val="0"/>
            <w:szCs w:val="28"/>
            <w:u w:val="single"/>
            <w:lang w:val="en-US" w:eastAsia="ru-RU"/>
            <w14:ligatures w14:val="none"/>
          </w:rPr>
          <w:t>Essays and Paragraphs</w:t>
        </w:r>
      </w:hyperlink>
      <w:r w:rsidRPr="00C92FD4">
        <w:rPr>
          <w:rFonts w:ascii="Arial" w:eastAsia="Times New Roman" w:hAnsi="Arial" w:cs="Arial"/>
          <w:color w:val="222222"/>
          <w:kern w:val="0"/>
          <w:szCs w:val="28"/>
          <w:lang w:val="en-US" w:eastAsia="ru-RU"/>
          <w14:ligatures w14:val="none"/>
        </w:rPr>
        <w:t>On March 17, 2019 By Various Contributors</w:t>
      </w:r>
    </w:p>
    <w:p w14:paraId="2580E6F2" w14:textId="77777777" w:rsidR="00C92FD4" w:rsidRPr="00C92FD4" w:rsidRDefault="00C92FD4" w:rsidP="00C92FD4">
      <w:pPr>
        <w:shd w:val="clear" w:color="auto" w:fill="FFFFFF"/>
        <w:spacing w:after="240"/>
        <w:outlineLvl w:val="1"/>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Importance of English in Our life – Essay 1.</w:t>
      </w:r>
    </w:p>
    <w:p w14:paraId="5D28A6E2" w14:textId="77777777" w:rsidR="00C92FD4" w:rsidRPr="00C92FD4" w:rsidRDefault="00C92FD4" w:rsidP="00C92FD4">
      <w:pPr>
        <w:shd w:val="clear" w:color="auto" w:fill="FFFFFF"/>
        <w:spacing w:after="39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is one of the mostly used languages in the world. The knowledge of English is a very good thing in the present day world.</w:t>
      </w:r>
    </w:p>
    <w:p w14:paraId="7B970530" w14:textId="77777777" w:rsidR="00C92FD4" w:rsidRPr="00C92FD4" w:rsidRDefault="00C92FD4" w:rsidP="00C92FD4">
      <w:pPr>
        <w:shd w:val="clear" w:color="auto" w:fill="FFFFFF"/>
        <w:spacing w:after="39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is a very important language and it has been incorporated into the learning curriculum of many schools and other learning institutions all over the world.</w:t>
      </w:r>
    </w:p>
    <w:p w14:paraId="6BAF0183" w14:textId="77777777" w:rsidR="00C92FD4" w:rsidRPr="00C92FD4" w:rsidRDefault="00C92FD4" w:rsidP="00C92FD4">
      <w:pPr>
        <w:shd w:val="clear" w:color="auto" w:fill="FFFFFF"/>
        <w:spacing w:after="39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serves as </w:t>
      </w:r>
      <w:r w:rsidRPr="00C92FD4">
        <w:rPr>
          <w:rFonts w:ascii="Arial" w:eastAsia="Times New Roman" w:hAnsi="Arial" w:cs="Arial"/>
          <w:b/>
          <w:bCs/>
          <w:color w:val="222222"/>
          <w:kern w:val="0"/>
          <w:szCs w:val="28"/>
          <w:lang w:val="en-US" w:eastAsia="ru-RU"/>
          <w14:ligatures w14:val="none"/>
        </w:rPr>
        <w:t>a unifying factor for people</w:t>
      </w:r>
      <w:r w:rsidRPr="00C92FD4">
        <w:rPr>
          <w:rFonts w:ascii="Arial" w:eastAsia="Times New Roman" w:hAnsi="Arial" w:cs="Arial"/>
          <w:color w:val="222222"/>
          <w:kern w:val="0"/>
          <w:szCs w:val="28"/>
          <w:lang w:val="en-US" w:eastAsia="ru-RU"/>
          <w14:ligatures w14:val="none"/>
        </w:rPr>
        <w:t> from different parts of the world. Being able to understand the language makes it possible for people to live together in love and understanding.</w:t>
      </w:r>
    </w:p>
    <w:p w14:paraId="33DA0131" w14:textId="77777777" w:rsidR="00C92FD4" w:rsidRPr="00C92FD4" w:rsidRDefault="00C92FD4" w:rsidP="00C92FD4">
      <w:pPr>
        <w:shd w:val="clear" w:color="auto" w:fill="FFFFFF"/>
        <w:spacing w:after="39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is also </w:t>
      </w:r>
      <w:r w:rsidRPr="00C92FD4">
        <w:rPr>
          <w:rFonts w:ascii="Arial" w:eastAsia="Times New Roman" w:hAnsi="Arial" w:cs="Arial"/>
          <w:b/>
          <w:bCs/>
          <w:color w:val="222222"/>
          <w:kern w:val="0"/>
          <w:szCs w:val="28"/>
          <w:lang w:val="en-US" w:eastAsia="ru-RU"/>
          <w14:ligatures w14:val="none"/>
        </w:rPr>
        <w:t>a career language</w:t>
      </w:r>
      <w:r w:rsidRPr="00C92FD4">
        <w:rPr>
          <w:rFonts w:ascii="Arial" w:eastAsia="Times New Roman" w:hAnsi="Arial" w:cs="Arial"/>
          <w:color w:val="222222"/>
          <w:kern w:val="0"/>
          <w:szCs w:val="28"/>
          <w:lang w:val="en-US" w:eastAsia="ru-RU"/>
          <w14:ligatures w14:val="none"/>
        </w:rPr>
        <w:t> as many employers and employment places demand the understanding and ability to communicate in the English language at least for multinational transactions.</w:t>
      </w:r>
    </w:p>
    <w:p w14:paraId="4D6C7F5B" w14:textId="77777777" w:rsidR="00C92FD4" w:rsidRPr="00C92FD4" w:rsidRDefault="00C92FD4" w:rsidP="00C92FD4">
      <w:pPr>
        <w:shd w:val="clear" w:color="auto" w:fill="FFFFFF"/>
        <w:spacing w:after="39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is the </w:t>
      </w:r>
      <w:r w:rsidRPr="00C92FD4">
        <w:rPr>
          <w:rFonts w:ascii="Arial" w:eastAsia="Times New Roman" w:hAnsi="Arial" w:cs="Arial"/>
          <w:b/>
          <w:bCs/>
          <w:color w:val="222222"/>
          <w:kern w:val="0"/>
          <w:szCs w:val="28"/>
          <w:lang w:val="en-US" w:eastAsia="ru-RU"/>
          <w14:ligatures w14:val="none"/>
        </w:rPr>
        <w:t>official language in many countries </w:t>
      </w:r>
      <w:r w:rsidRPr="00C92FD4">
        <w:rPr>
          <w:rFonts w:ascii="Arial" w:eastAsia="Times New Roman" w:hAnsi="Arial" w:cs="Arial"/>
          <w:color w:val="222222"/>
          <w:kern w:val="0"/>
          <w:szCs w:val="28"/>
          <w:lang w:val="en-US" w:eastAsia="ru-RU"/>
          <w14:ligatures w14:val="none"/>
        </w:rPr>
        <w:t>of the world which is why most official institutions in the world use it and demand for the members to be able to understand the language.</w:t>
      </w:r>
    </w:p>
    <w:p w14:paraId="565E95A2" w14:textId="77777777" w:rsidR="00C92FD4" w:rsidRPr="00C92FD4" w:rsidRDefault="00C92FD4" w:rsidP="00C92FD4">
      <w:pPr>
        <w:shd w:val="clear" w:color="auto" w:fill="FFFFFF"/>
        <w:spacing w:after="39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It gives people </w:t>
      </w:r>
      <w:r w:rsidRPr="00C92FD4">
        <w:rPr>
          <w:rFonts w:ascii="Arial" w:eastAsia="Times New Roman" w:hAnsi="Arial" w:cs="Arial"/>
          <w:b/>
          <w:bCs/>
          <w:color w:val="222222"/>
          <w:kern w:val="0"/>
          <w:szCs w:val="28"/>
          <w:lang w:val="en-US" w:eastAsia="ru-RU"/>
          <w14:ligatures w14:val="none"/>
        </w:rPr>
        <w:t>access to a variety of information over the internet </w:t>
      </w:r>
      <w:r w:rsidRPr="00C92FD4">
        <w:rPr>
          <w:rFonts w:ascii="Arial" w:eastAsia="Times New Roman" w:hAnsi="Arial" w:cs="Arial"/>
          <w:color w:val="222222"/>
          <w:kern w:val="0"/>
          <w:szCs w:val="28"/>
          <w:lang w:val="en-US" w:eastAsia="ru-RU"/>
          <w14:ligatures w14:val="none"/>
        </w:rPr>
        <w:t>which is normally given in the English language as this way, it is able to reach and serve many people.</w:t>
      </w:r>
    </w:p>
    <w:p w14:paraId="059F3DF3" w14:textId="77777777" w:rsidR="00C92FD4" w:rsidRPr="00C92FD4" w:rsidRDefault="00C92FD4" w:rsidP="00C92FD4">
      <w:pPr>
        <w:shd w:val="clear" w:color="auto" w:fill="FFFFFF"/>
        <w:spacing w:after="39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also helps </w:t>
      </w:r>
      <w:r w:rsidRPr="00C92FD4">
        <w:rPr>
          <w:rFonts w:ascii="Arial" w:eastAsia="Times New Roman" w:hAnsi="Arial" w:cs="Arial"/>
          <w:b/>
          <w:bCs/>
          <w:color w:val="222222"/>
          <w:kern w:val="0"/>
          <w:szCs w:val="28"/>
          <w:lang w:val="en-US" w:eastAsia="ru-RU"/>
          <w14:ligatures w14:val="none"/>
        </w:rPr>
        <w:t>people from different languages to communicate</w:t>
      </w:r>
      <w:r w:rsidRPr="00C92FD4">
        <w:rPr>
          <w:rFonts w:ascii="Arial" w:eastAsia="Times New Roman" w:hAnsi="Arial" w:cs="Arial"/>
          <w:color w:val="222222"/>
          <w:kern w:val="0"/>
          <w:szCs w:val="28"/>
          <w:lang w:val="en-US" w:eastAsia="ru-RU"/>
          <w14:ligatures w14:val="none"/>
        </w:rPr>
        <w:t> as it stands as the only language that most people from different countries understand.</w:t>
      </w:r>
    </w:p>
    <w:p w14:paraId="49183B70" w14:textId="77777777" w:rsidR="00C92FD4" w:rsidRPr="00C92FD4" w:rsidRDefault="00C92FD4" w:rsidP="00C92FD4">
      <w:pPr>
        <w:shd w:val="clear" w:color="auto" w:fill="FFFFFF"/>
        <w:spacing w:after="39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The </w:t>
      </w:r>
      <w:r w:rsidRPr="00C92FD4">
        <w:rPr>
          <w:rFonts w:ascii="Arial" w:eastAsia="Times New Roman" w:hAnsi="Arial" w:cs="Arial"/>
          <w:b/>
          <w:bCs/>
          <w:color w:val="222222"/>
          <w:kern w:val="0"/>
          <w:szCs w:val="28"/>
          <w:lang w:val="en-US" w:eastAsia="ru-RU"/>
          <w14:ligatures w14:val="none"/>
        </w:rPr>
        <w:t>media industry is able to serve people all over the world</w:t>
      </w:r>
      <w:r w:rsidRPr="00C92FD4">
        <w:rPr>
          <w:rFonts w:ascii="Arial" w:eastAsia="Times New Roman" w:hAnsi="Arial" w:cs="Arial"/>
          <w:color w:val="222222"/>
          <w:kern w:val="0"/>
          <w:szCs w:val="28"/>
          <w:lang w:val="en-US" w:eastAsia="ru-RU"/>
          <w14:ligatures w14:val="none"/>
        </w:rPr>
        <w:t> because of the use of the common language which is understood universally.</w:t>
      </w:r>
    </w:p>
    <w:p w14:paraId="41AD1F50" w14:textId="77777777" w:rsidR="00C92FD4" w:rsidRPr="00C92FD4" w:rsidRDefault="00C92FD4" w:rsidP="00C92FD4">
      <w:pPr>
        <w:shd w:val="clear" w:color="auto" w:fill="FFFFFF"/>
        <w:spacing w:after="390"/>
        <w:rPr>
          <w:rFonts w:ascii="Arial" w:eastAsia="Times New Roman" w:hAnsi="Arial" w:cs="Arial"/>
          <w:color w:val="222222"/>
          <w:kern w:val="0"/>
          <w:szCs w:val="28"/>
          <w:lang w:val="en-US" w:eastAsia="ru-RU"/>
          <w14:ligatures w14:val="none"/>
        </w:rPr>
      </w:pPr>
      <w:r w:rsidRPr="00C92FD4">
        <w:rPr>
          <w:rFonts w:ascii="Arial" w:eastAsia="Times New Roman" w:hAnsi="Arial" w:cs="Arial"/>
          <w:b/>
          <w:bCs/>
          <w:color w:val="222222"/>
          <w:kern w:val="0"/>
          <w:szCs w:val="28"/>
          <w:lang w:val="en-US" w:eastAsia="ru-RU"/>
          <w14:ligatures w14:val="none"/>
        </w:rPr>
        <w:t>Print media is universal</w:t>
      </w:r>
      <w:r w:rsidRPr="00C92FD4">
        <w:rPr>
          <w:rFonts w:ascii="Arial" w:eastAsia="Times New Roman" w:hAnsi="Arial" w:cs="Arial"/>
          <w:color w:val="222222"/>
          <w:kern w:val="0"/>
          <w:szCs w:val="28"/>
          <w:lang w:val="en-US" w:eastAsia="ru-RU"/>
          <w14:ligatures w14:val="none"/>
        </w:rPr>
        <w:t> and also effects books that can be used all over the world</w:t>
      </w:r>
    </w:p>
    <w:p w14:paraId="299721EC" w14:textId="77777777" w:rsidR="00C92FD4" w:rsidRPr="00C92FD4" w:rsidRDefault="00C92FD4" w:rsidP="00C92FD4">
      <w:pPr>
        <w:shd w:val="clear" w:color="auto" w:fill="FFFFFF"/>
        <w:spacing w:after="39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is used in different industries worldwide. In this regard, learning how to communicate in English is important.</w:t>
      </w:r>
    </w:p>
    <w:p w14:paraId="25FD16C1" w14:textId="77777777" w:rsidR="00C92FD4" w:rsidRPr="00C92FD4" w:rsidRDefault="00C92FD4" w:rsidP="00C92FD4">
      <w:pPr>
        <w:shd w:val="clear" w:color="auto" w:fill="FFFFFF"/>
        <w:spacing w:after="390"/>
        <w:rPr>
          <w:rFonts w:ascii="Arial" w:eastAsia="Times New Roman" w:hAnsi="Arial" w:cs="Arial"/>
          <w:color w:val="222222"/>
          <w:kern w:val="0"/>
          <w:szCs w:val="28"/>
          <w:lang w:eastAsia="ru-RU"/>
          <w14:ligatures w14:val="none"/>
        </w:rPr>
      </w:pPr>
      <w:r w:rsidRPr="00C92FD4">
        <w:rPr>
          <w:rFonts w:ascii="Arial" w:eastAsia="Times New Roman" w:hAnsi="Arial" w:cs="Arial"/>
          <w:color w:val="222222"/>
          <w:kern w:val="0"/>
          <w:szCs w:val="28"/>
          <w:lang w:eastAsia="ru-RU"/>
          <w14:ligatures w14:val="none"/>
        </w:rPr>
        <w:t>By Mary (2019)</w:t>
      </w:r>
    </w:p>
    <w:p w14:paraId="795EB08B" w14:textId="77777777" w:rsidR="00C92FD4" w:rsidRPr="00C92FD4" w:rsidRDefault="00255D2F" w:rsidP="00C92FD4">
      <w:pPr>
        <w:shd w:val="clear" w:color="auto" w:fill="FFFFFF"/>
        <w:spacing w:after="600"/>
        <w:rPr>
          <w:rFonts w:ascii="Arial" w:eastAsia="Times New Roman" w:hAnsi="Arial" w:cs="Arial"/>
          <w:color w:val="222222"/>
          <w:kern w:val="0"/>
          <w:szCs w:val="28"/>
          <w:lang w:eastAsia="ru-RU"/>
          <w14:ligatures w14:val="none"/>
        </w:rPr>
      </w:pPr>
      <w:r>
        <w:rPr>
          <w:rFonts w:ascii="Arial" w:eastAsia="Times New Roman" w:hAnsi="Arial" w:cs="Arial"/>
          <w:color w:val="222222"/>
          <w:kern w:val="0"/>
          <w:szCs w:val="28"/>
          <w:lang w:eastAsia="ru-RU"/>
          <w14:ligatures w14:val="none"/>
        </w:rPr>
        <w:pict w14:anchorId="14597F5B">
          <v:rect id="_x0000_i1027" style="width:0;height:0" o:hralign="center" o:hrstd="t" o:hr="t" fillcolor="#a0a0a0" stroked="f"/>
        </w:pict>
      </w:r>
    </w:p>
    <w:p w14:paraId="40A7BACF" w14:textId="77777777" w:rsidR="00C92FD4" w:rsidRPr="00C92FD4" w:rsidRDefault="00C92FD4" w:rsidP="00C92FD4">
      <w:pPr>
        <w:shd w:val="clear" w:color="auto" w:fill="FFFFFF"/>
        <w:spacing w:after="240"/>
        <w:outlineLvl w:val="1"/>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Importance of English in Our life – Essay 2.</w:t>
      </w:r>
    </w:p>
    <w:p w14:paraId="7DB669D7" w14:textId="77777777" w:rsidR="00C92FD4" w:rsidRPr="00C92FD4" w:rsidRDefault="00C92FD4" w:rsidP="00C92FD4">
      <w:pPr>
        <w:shd w:val="clear" w:color="auto" w:fill="FFFFFF"/>
        <w:spacing w:after="39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is a language spoken by largest number of people across the globe after Chinese and Spanish.</w:t>
      </w:r>
    </w:p>
    <w:p w14:paraId="5A076AB8" w14:textId="77777777" w:rsidR="00C92FD4" w:rsidRPr="00C92FD4" w:rsidRDefault="00C92FD4" w:rsidP="00255D2F">
      <w:pPr>
        <w:numPr>
          <w:ilvl w:val="0"/>
          <w:numId w:val="10"/>
        </w:numPr>
        <w:shd w:val="clear" w:color="auto" w:fill="FFFFFF"/>
        <w:spacing w:before="100" w:beforeAutospacing="1" w:after="100" w:afterAutospacing="1" w:line="276" w:lineRule="auto"/>
        <w:ind w:left="60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language plays an important role in our lives because it makes possible communication between different countries as the only common language across the globe.</w:t>
      </w:r>
    </w:p>
    <w:p w14:paraId="6995FA5F" w14:textId="77777777" w:rsidR="00C92FD4" w:rsidRPr="00C92FD4" w:rsidRDefault="00C92FD4" w:rsidP="00255D2F">
      <w:pPr>
        <w:numPr>
          <w:ilvl w:val="0"/>
          <w:numId w:val="10"/>
        </w:numPr>
        <w:shd w:val="clear" w:color="auto" w:fill="FFFFFF"/>
        <w:spacing w:before="100" w:beforeAutospacing="1" w:after="100" w:afterAutospacing="1" w:line="276" w:lineRule="auto"/>
        <w:ind w:left="60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books are the common available medium of literature and information that is accessible to everyone.</w:t>
      </w:r>
    </w:p>
    <w:p w14:paraId="39B2ED12" w14:textId="77777777" w:rsidR="00C92FD4" w:rsidRPr="00C92FD4" w:rsidRDefault="00C92FD4" w:rsidP="00255D2F">
      <w:pPr>
        <w:numPr>
          <w:ilvl w:val="0"/>
          <w:numId w:val="10"/>
        </w:numPr>
        <w:shd w:val="clear" w:color="auto" w:fill="FFFFFF"/>
        <w:spacing w:before="100" w:beforeAutospacing="1" w:after="100" w:afterAutospacing="1" w:line="276" w:lineRule="auto"/>
        <w:ind w:left="60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is associated with a good level of many societies.</w:t>
      </w:r>
    </w:p>
    <w:p w14:paraId="203DAE39" w14:textId="77777777" w:rsidR="00C92FD4" w:rsidRPr="00C92FD4" w:rsidRDefault="00C92FD4" w:rsidP="00255D2F">
      <w:pPr>
        <w:numPr>
          <w:ilvl w:val="0"/>
          <w:numId w:val="10"/>
        </w:numPr>
        <w:shd w:val="clear" w:color="auto" w:fill="FFFFFF"/>
        <w:spacing w:before="100" w:beforeAutospacing="1" w:after="100" w:afterAutospacing="1" w:line="276" w:lineRule="auto"/>
        <w:ind w:left="60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Sometimes English may refer to the people of England or anything that comes from England, not just the language.</w:t>
      </w:r>
    </w:p>
    <w:p w14:paraId="79517CA6" w14:textId="77777777" w:rsidR="00C92FD4" w:rsidRPr="00C92FD4" w:rsidRDefault="00C92FD4" w:rsidP="00255D2F">
      <w:pPr>
        <w:numPr>
          <w:ilvl w:val="0"/>
          <w:numId w:val="10"/>
        </w:numPr>
        <w:shd w:val="clear" w:color="auto" w:fill="FFFFFF"/>
        <w:spacing w:before="100" w:beforeAutospacing="1" w:after="100" w:afterAutospacing="1" w:line="276" w:lineRule="auto"/>
        <w:ind w:left="60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Literature is very rich in England and so anybody who can comprehend the language has access to these literary pieces.</w:t>
      </w:r>
    </w:p>
    <w:p w14:paraId="4627D222" w14:textId="77777777" w:rsidR="00C92FD4" w:rsidRPr="00C92FD4" w:rsidRDefault="00C92FD4" w:rsidP="00255D2F">
      <w:pPr>
        <w:numPr>
          <w:ilvl w:val="0"/>
          <w:numId w:val="10"/>
        </w:numPr>
        <w:shd w:val="clear" w:color="auto" w:fill="FFFFFF"/>
        <w:spacing w:before="100" w:beforeAutospacing="1" w:after="100" w:afterAutospacing="1" w:line="276" w:lineRule="auto"/>
        <w:ind w:left="60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The English colonies all over the world are even now bound by this language.</w:t>
      </w:r>
    </w:p>
    <w:p w14:paraId="00B53680" w14:textId="77777777" w:rsidR="00C92FD4" w:rsidRPr="00C92FD4" w:rsidRDefault="00C92FD4" w:rsidP="00255D2F">
      <w:pPr>
        <w:numPr>
          <w:ilvl w:val="0"/>
          <w:numId w:val="10"/>
        </w:numPr>
        <w:shd w:val="clear" w:color="auto" w:fill="FFFFFF"/>
        <w:spacing w:before="100" w:beforeAutospacing="1" w:after="100" w:afterAutospacing="1" w:line="276" w:lineRule="auto"/>
        <w:ind w:left="60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is easy for many people to learn as so many languages across the world use the same script.</w:t>
      </w:r>
    </w:p>
    <w:p w14:paraId="42F87F4D" w14:textId="77777777" w:rsidR="00C92FD4" w:rsidRPr="00C92FD4" w:rsidRDefault="00C92FD4" w:rsidP="00C92FD4">
      <w:pPr>
        <w:shd w:val="clear" w:color="auto" w:fill="FFFFFF"/>
        <w:spacing w:after="39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language has become an important aspect of our life. The communication across the globe has become easier because of English.</w:t>
      </w:r>
    </w:p>
    <w:p w14:paraId="52388CA8" w14:textId="77777777" w:rsidR="00C92FD4" w:rsidRPr="00C92FD4" w:rsidRDefault="00C92FD4" w:rsidP="00C92FD4">
      <w:pPr>
        <w:shd w:val="clear" w:color="auto" w:fill="FFFFFF"/>
        <w:spacing w:after="390"/>
        <w:rPr>
          <w:rFonts w:ascii="Arial" w:eastAsia="Times New Roman" w:hAnsi="Arial" w:cs="Arial"/>
          <w:color w:val="222222"/>
          <w:kern w:val="0"/>
          <w:szCs w:val="28"/>
          <w:lang w:eastAsia="ru-RU"/>
          <w14:ligatures w14:val="none"/>
        </w:rPr>
      </w:pPr>
      <w:r w:rsidRPr="00C92FD4">
        <w:rPr>
          <w:rFonts w:ascii="Arial" w:eastAsia="Times New Roman" w:hAnsi="Arial" w:cs="Arial"/>
          <w:color w:val="222222"/>
          <w:kern w:val="0"/>
          <w:szCs w:val="28"/>
          <w:lang w:eastAsia="ru-RU"/>
          <w14:ligatures w14:val="none"/>
        </w:rPr>
        <w:t>By Janhavi (2019)</w:t>
      </w:r>
    </w:p>
    <w:p w14:paraId="5E78EC9C" w14:textId="77777777" w:rsidR="00C92FD4" w:rsidRPr="00C92FD4" w:rsidRDefault="00255D2F" w:rsidP="00C92FD4">
      <w:pPr>
        <w:shd w:val="clear" w:color="auto" w:fill="FFFFFF"/>
        <w:spacing w:after="600"/>
        <w:rPr>
          <w:rFonts w:ascii="Arial" w:eastAsia="Times New Roman" w:hAnsi="Arial" w:cs="Arial"/>
          <w:color w:val="222222"/>
          <w:kern w:val="0"/>
          <w:szCs w:val="28"/>
          <w:lang w:eastAsia="ru-RU"/>
          <w14:ligatures w14:val="none"/>
        </w:rPr>
      </w:pPr>
      <w:r>
        <w:rPr>
          <w:rFonts w:ascii="Arial" w:eastAsia="Times New Roman" w:hAnsi="Arial" w:cs="Arial"/>
          <w:color w:val="222222"/>
          <w:kern w:val="0"/>
          <w:szCs w:val="28"/>
          <w:lang w:eastAsia="ru-RU"/>
          <w14:ligatures w14:val="none"/>
        </w:rPr>
        <w:pict w14:anchorId="48777DB1">
          <v:rect id="_x0000_i1028" style="width:0;height:0" o:hralign="center" o:hrstd="t" o:hr="t" fillcolor="#a0a0a0" stroked="f"/>
        </w:pict>
      </w:r>
    </w:p>
    <w:p w14:paraId="601A05DF" w14:textId="77777777" w:rsidR="00C92FD4" w:rsidRPr="00C92FD4" w:rsidRDefault="00C92FD4" w:rsidP="00C92FD4">
      <w:pPr>
        <w:shd w:val="clear" w:color="auto" w:fill="FFFFFF"/>
        <w:spacing w:after="240"/>
        <w:outlineLvl w:val="1"/>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Importance of English in Our Life – Essay 3.</w:t>
      </w:r>
    </w:p>
    <w:p w14:paraId="616016C0" w14:textId="77777777" w:rsidR="00C92FD4" w:rsidRPr="00C92FD4" w:rsidRDefault="00C92FD4" w:rsidP="00C92FD4">
      <w:pPr>
        <w:shd w:val="clear" w:color="auto" w:fill="FFFFFF"/>
        <w:spacing w:after="39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is the universal language, and it has become important to learn English in the modern world.</w:t>
      </w:r>
    </w:p>
    <w:p w14:paraId="3E559C51" w14:textId="77777777" w:rsidR="00C92FD4" w:rsidRPr="00C92FD4" w:rsidRDefault="00C92FD4" w:rsidP="00255D2F">
      <w:pPr>
        <w:numPr>
          <w:ilvl w:val="0"/>
          <w:numId w:val="11"/>
        </w:numPr>
        <w:shd w:val="clear" w:color="auto" w:fill="FFFFFF"/>
        <w:spacing w:before="100" w:beforeAutospacing="1" w:after="100" w:afterAutospacing="1" w:line="276" w:lineRule="auto"/>
        <w:ind w:left="60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A person who knows English finds it easy to communicate with the majority of the people worldwide.</w:t>
      </w:r>
    </w:p>
    <w:p w14:paraId="755A9DB9" w14:textId="77777777" w:rsidR="00C92FD4" w:rsidRPr="00C92FD4" w:rsidRDefault="00C92FD4" w:rsidP="00255D2F">
      <w:pPr>
        <w:numPr>
          <w:ilvl w:val="0"/>
          <w:numId w:val="11"/>
        </w:numPr>
        <w:shd w:val="clear" w:color="auto" w:fill="FFFFFF"/>
        <w:spacing w:before="100" w:beforeAutospacing="1" w:after="100" w:afterAutospacing="1" w:line="276" w:lineRule="auto"/>
        <w:ind w:left="60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is the most accepted language of higher education and makes it convenient for a student who wants to go for higher education, particularly in the western world.</w:t>
      </w:r>
    </w:p>
    <w:p w14:paraId="3061BB4B" w14:textId="77777777" w:rsidR="00C92FD4" w:rsidRPr="00C92FD4" w:rsidRDefault="00C92FD4" w:rsidP="00255D2F">
      <w:pPr>
        <w:numPr>
          <w:ilvl w:val="0"/>
          <w:numId w:val="11"/>
        </w:numPr>
        <w:shd w:val="clear" w:color="auto" w:fill="FFFFFF"/>
        <w:spacing w:before="100" w:beforeAutospacing="1" w:after="100" w:afterAutospacing="1" w:line="276" w:lineRule="auto"/>
        <w:ind w:left="60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The technology world is English-based for a big part. It is critical to learn English if you don’t want to miss out.</w:t>
      </w:r>
    </w:p>
    <w:p w14:paraId="305AF41B" w14:textId="77777777" w:rsidR="00C92FD4" w:rsidRPr="00C92FD4" w:rsidRDefault="00C92FD4" w:rsidP="00255D2F">
      <w:pPr>
        <w:numPr>
          <w:ilvl w:val="0"/>
          <w:numId w:val="11"/>
        </w:numPr>
        <w:shd w:val="clear" w:color="auto" w:fill="FFFFFF"/>
        <w:spacing w:before="100" w:beforeAutospacing="1" w:after="100" w:afterAutospacing="1" w:line="276" w:lineRule="auto"/>
        <w:ind w:left="60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Most of the Social Media is launched from the western world, that too USA and UK making English a must for all to connect universally.</w:t>
      </w:r>
    </w:p>
    <w:p w14:paraId="2C536AB4" w14:textId="77777777" w:rsidR="00C92FD4" w:rsidRPr="00C92FD4" w:rsidRDefault="00C92FD4" w:rsidP="00255D2F">
      <w:pPr>
        <w:numPr>
          <w:ilvl w:val="0"/>
          <w:numId w:val="11"/>
        </w:numPr>
        <w:shd w:val="clear" w:color="auto" w:fill="FFFFFF"/>
        <w:spacing w:before="100" w:beforeAutospacing="1" w:after="100" w:afterAutospacing="1" w:line="276" w:lineRule="auto"/>
        <w:ind w:left="60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The knowledge base and literature available globally is mostly in English. A person conversant in English has access to all of this.</w:t>
      </w:r>
    </w:p>
    <w:p w14:paraId="17314C64" w14:textId="77777777" w:rsidR="00C92FD4" w:rsidRPr="00C92FD4" w:rsidRDefault="00C92FD4" w:rsidP="00255D2F">
      <w:pPr>
        <w:numPr>
          <w:ilvl w:val="0"/>
          <w:numId w:val="11"/>
        </w:numPr>
        <w:shd w:val="clear" w:color="auto" w:fill="FFFFFF"/>
        <w:spacing w:before="100" w:beforeAutospacing="1" w:after="100" w:afterAutospacing="1" w:line="276" w:lineRule="auto"/>
        <w:ind w:left="60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In addition to your mother tongue, another language will help in developing your personality and English has all the necessary advantages that come from learning another language.</w:t>
      </w:r>
    </w:p>
    <w:p w14:paraId="594C595D" w14:textId="77777777" w:rsidR="00C92FD4" w:rsidRPr="00C92FD4" w:rsidRDefault="00C92FD4" w:rsidP="00C92FD4">
      <w:pPr>
        <w:shd w:val="clear" w:color="auto" w:fill="FFFFFF"/>
        <w:spacing w:after="390"/>
        <w:rPr>
          <w:rFonts w:ascii="Arial" w:eastAsia="Times New Roman" w:hAnsi="Arial" w:cs="Arial"/>
          <w:color w:val="222222"/>
          <w:kern w:val="0"/>
          <w:szCs w:val="28"/>
          <w:lang w:val="en-US" w:eastAsia="ru-RU"/>
          <w14:ligatures w14:val="none"/>
        </w:rPr>
      </w:pPr>
      <w:r w:rsidRPr="00C92FD4">
        <w:rPr>
          <w:rFonts w:ascii="Arial" w:eastAsia="Times New Roman" w:hAnsi="Arial" w:cs="Arial"/>
          <w:color w:val="222222"/>
          <w:kern w:val="0"/>
          <w:szCs w:val="28"/>
          <w:lang w:val="en-US" w:eastAsia="ru-RU"/>
          <w14:ligatures w14:val="none"/>
        </w:rPr>
        <w:t>English is the one language that connects the world and learning it gives you a chance to be on the world scene.</w:t>
      </w:r>
    </w:p>
    <w:p w14:paraId="610D3819" w14:textId="77777777" w:rsidR="00C92FD4" w:rsidRPr="00C92FD4" w:rsidRDefault="00C92FD4" w:rsidP="00C92FD4">
      <w:pPr>
        <w:shd w:val="clear" w:color="auto" w:fill="FFFFFF"/>
        <w:spacing w:after="360"/>
        <w:rPr>
          <w:rFonts w:ascii="Arial" w:eastAsia="Times New Roman" w:hAnsi="Arial" w:cs="Arial"/>
          <w:color w:val="222222"/>
          <w:kern w:val="0"/>
          <w:szCs w:val="28"/>
          <w:u w:val="single"/>
          <w:lang w:val="en-US" w:eastAsia="ru-RU"/>
          <w14:ligatures w14:val="none"/>
        </w:rPr>
      </w:pPr>
    </w:p>
    <w:p w14:paraId="532E05D3"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denburg v. Ohio. The test is used to determine if someone’s speech both attempted and was likely to incite “imminent lawless action.”</w:t>
      </w:r>
    </w:p>
    <w:p w14:paraId="27A25B53"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When applied to some of Trump’s speech rhetoric prior to the Capitol riot, Roosa explained that someone could “arrive at two different answers” when looking at the situation. In one camp, it could be seen as applicable and an attempt to likely incite lawless action. In the other camp, his speech could be seen as hyperbole and in a more “abstract sense rather than specifically encouraging or directing violent activity."</w:t>
      </w:r>
    </w:p>
    <w:p w14:paraId="1A9659AB"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This topic brought around the next topic: Trump’s impeachment. Winfrey asked how Trump being impeached twice will impact impeachments and presidents in the future.</w:t>
      </w:r>
    </w:p>
    <w:p w14:paraId="14FAB8C9"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Dirk explained that in the Constitution, the impeachment is only the process of bringing and validating criminal claims against the president. Then, if impeached, the president would face a trial by the Senate.</w:t>
      </w:r>
    </w:p>
    <w:p w14:paraId="718FAB51" w14:textId="77777777" w:rsidR="00C92FD4" w:rsidRPr="00C92FD4" w:rsidRDefault="00C92FD4" w:rsidP="00C92FD4">
      <w:pPr>
        <w:shd w:val="clear" w:color="auto" w:fill="FFFFFF"/>
        <w:spacing w:after="200"/>
        <w:rPr>
          <w:rFonts w:ascii="Helvetica" w:eastAsia="Times New Roman" w:hAnsi="Helvetica" w:cs="Times New Roman"/>
          <w:color w:val="333333"/>
          <w:kern w:val="0"/>
          <w:szCs w:val="28"/>
          <w:lang w:eastAsia="ru-RU"/>
          <w14:ligatures w14:val="none"/>
        </w:rPr>
      </w:pPr>
      <w:r w:rsidRPr="00C92FD4">
        <w:rPr>
          <w:rFonts w:ascii="Helvetica" w:eastAsia="Times New Roman" w:hAnsi="Helvetica" w:cs="Times New Roman"/>
          <w:noProof/>
          <w:color w:val="AC2A30"/>
          <w:kern w:val="0"/>
          <w:szCs w:val="28"/>
          <w:lang w:eastAsia="ru-RU"/>
          <w14:ligatures w14:val="none"/>
        </w:rPr>
        <mc:AlternateContent>
          <mc:Choice Requires="wps">
            <w:drawing>
              <wp:inline distT="0" distB="0" distL="0" distR="0" wp14:anchorId="7AA8BD74" wp14:editId="36790A38">
                <wp:extent cx="304800" cy="304800"/>
                <wp:effectExtent l="0" t="0" r="0" b="0"/>
                <wp:docPr id="37" name="AutoShape 30" descr="advertisement">
                  <a:hlinkClick xmlns:a="http://schemas.openxmlformats.org/drawingml/2006/main" r:id="rId11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8B41C3" id="AutoShape 30" o:spid="_x0000_s1026" alt="advertisement" href="https://iowastatedaily.com/tncms/tracking/bannerad/clicks/?rd=www.google.com&amp;i=ros/instorymiddle1/c07c9bfc-10c2-11ec-80b4-b36a083b33d2&amp;r=https://iowatraumasensitiveyoga.wordpress.com/"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2FAC3A63"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Even in the situation when impeachment is unlikely to pass due to partisan barriers, it is still important to set a precedent.  </w:t>
      </w:r>
    </w:p>
    <w:p w14:paraId="7D48BA75"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“This needs to be a marker in our nation's history that this is simply not tolerated,” Deam said.</w:t>
      </w:r>
    </w:p>
    <w:p w14:paraId="6A261A2E"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Another discussion surrounding Trump’s impeachment was his activity on social media and social media platforms banning him. </w:t>
      </w:r>
    </w:p>
    <w:p w14:paraId="52C74455"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Roosa said the First Amendment applies to the government restricting the speech of private citizens but not to private companies, including social media outlets. Platforms like Twitter and Facebook are legally free to play as gatekeepers and limit their platform how they see fit within their own rules and guidelines.</w:t>
      </w:r>
    </w:p>
    <w:p w14:paraId="419540C1"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However, for politicians on social media, the rules are slightly different. When politicians are on social media platforms, they are barred from blocking any profiles from viewing and interacting with their page.</w:t>
      </w:r>
    </w:p>
    <w:p w14:paraId="15E1F7B8"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“Politicians have a responsibility to hear all voices,” Roosa said.</w:t>
      </w:r>
    </w:p>
    <w:p w14:paraId="18E90BE3"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The discussion then pivoted to the overarching idea of “what's next."</w:t>
      </w:r>
    </w:p>
    <w:p w14:paraId="3F79C63A"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Deam began to discuss how we are in a unique period with an “old government” out of sync with the majority populous. </w:t>
      </w:r>
    </w:p>
    <w:p w14:paraId="3DB672D7"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“I think there is a good chance we are in the midst of a historic change in American politics like that of 1932 with FDR or 1980 with Reagan,” Deam said. “Those earlier changes, like today's, came amidst a sense that the old governing order, including the party in power, was no longer effective for dealing with the problems of the times.”</w:t>
      </w:r>
    </w:p>
    <w:p w14:paraId="1B607ECB"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Dirk continued to explain students have never seen or participated in politics like this. This, in turn, helps perpetuate the type of mass media and social media “caricature politics'' students have seen their whole lives.</w:t>
      </w:r>
    </w:p>
    <w:p w14:paraId="5FECFFAB"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Following on “what’s next,” Bonner commented on the future of the Republican Party and its relationship to Trump.</w:t>
      </w:r>
    </w:p>
    <w:p w14:paraId="22193FBB"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Bonner argued the Republican Party “is Trump’s party until he [leaves the party].” </w:t>
      </w:r>
    </w:p>
    <w:p w14:paraId="3DAE9F08"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Bonner continued to discuss Trump’s successful Conservative Political Action Conference appearance with a fiery speech and </w:t>
      </w:r>
      <w:hyperlink r:id="rId115" w:history="1">
        <w:r w:rsidRPr="00C92FD4">
          <w:rPr>
            <w:rFonts w:ascii="Helvetica" w:eastAsia="Times New Roman" w:hAnsi="Helvetica" w:cs="Times New Roman"/>
            <w:color w:val="AC2A30"/>
            <w:kern w:val="0"/>
            <w:szCs w:val="28"/>
            <w:u w:val="single"/>
            <w:lang w:val="en-US" w:eastAsia="ru-RU"/>
            <w14:ligatures w14:val="none"/>
          </w:rPr>
          <w:t>victory in a straw poll</w:t>
        </w:r>
      </w:hyperlink>
      <w:r w:rsidRPr="00C92FD4">
        <w:rPr>
          <w:rFonts w:ascii="Helvetica" w:eastAsia="Times New Roman" w:hAnsi="Helvetica" w:cs="Times New Roman"/>
          <w:color w:val="444444"/>
          <w:kern w:val="0"/>
          <w:szCs w:val="28"/>
          <w:lang w:val="en-US" w:eastAsia="ru-RU"/>
          <w14:ligatures w14:val="none"/>
        </w:rPr>
        <w:t> of favorable 2024 Republican presidential candidates. </w:t>
      </w:r>
    </w:p>
    <w:p w14:paraId="6F17D54A"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“The First Amendment will be front and forward,” Roosa said addressing “what's next” in free speech. “Social media and the responsibilities of those players in our communications field [will continue to develop].” Roosa added that hopefully, we return to the standard of trusting media and journalists. </w:t>
      </w:r>
    </w:p>
    <w:p w14:paraId="005E5A7E"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“I hope we can do more to improve that level of trust, for each of us to sharpen our media literacy skills,” Roosa said. “Support your local media.”</w:t>
      </w:r>
    </w:p>
    <w:p w14:paraId="3EC248C0"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In a final discussion, Winfrey mentioned we need to build unity and brought up the question of building unity and moving forward with certain people, such as the white supremacists at the Capitol. </w:t>
      </w:r>
    </w:p>
    <w:p w14:paraId="3E6DB156"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“The traditional idea for what you do with ideas you disagree with is to offer different ideas, not to suppress the ones you disagree with,” Deam said. “The formation of our government system is built on plurality. You don’t want to suppress someone’s ideas unless they’re leading to violence. If their ideas are sound, then we will move toward them, and if not, we will reject them.”</w:t>
      </w:r>
    </w:p>
    <w:p w14:paraId="11391254"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On a closing note of unity, Dirk recalled the day after the 9/11 attacks where, spontaneously, thousands of people gathered around the Campanile to come together and speak what was on their minds to the crowd. </w:t>
      </w:r>
    </w:p>
    <w:p w14:paraId="5580CB13" w14:textId="77777777" w:rsidR="00C92FD4" w:rsidRPr="00C92FD4" w:rsidRDefault="00C92FD4" w:rsidP="00C92FD4">
      <w:pPr>
        <w:shd w:val="clear" w:color="auto" w:fill="FFFFFF"/>
        <w:spacing w:after="360" w:line="405" w:lineRule="atLeast"/>
        <w:rPr>
          <w:rFonts w:ascii="Helvetica" w:eastAsia="Times New Roman" w:hAnsi="Helvetica" w:cs="Times New Roman"/>
          <w:color w:val="444444"/>
          <w:kern w:val="0"/>
          <w:szCs w:val="28"/>
          <w:lang w:val="en-US" w:eastAsia="ru-RU"/>
          <w14:ligatures w14:val="none"/>
        </w:rPr>
      </w:pPr>
      <w:r w:rsidRPr="00C92FD4">
        <w:rPr>
          <w:rFonts w:ascii="Helvetica" w:eastAsia="Times New Roman" w:hAnsi="Helvetica" w:cs="Times New Roman"/>
          <w:color w:val="444444"/>
          <w:kern w:val="0"/>
          <w:szCs w:val="28"/>
          <w:lang w:val="en-US" w:eastAsia="ru-RU"/>
          <w14:ligatures w14:val="none"/>
        </w:rPr>
        <w:t>“That was a precious moment where the whole country felt connected in a way, and unfortunate that it had to be in that context,” Dirk said. “What you try and do is cultivate moments like that, when people want to push you into a contentious political issue, talk about something you know won’t be contentious.”</w:t>
      </w:r>
    </w:p>
    <w:p w14:paraId="48FB7856"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72444C50"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4130876F"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7DC8763A"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0E6C8529"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743D338F"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6AEFE198"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0FAE6CBF"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318E9DD9"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474A6C17"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0D219B88"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5D585678"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20FA1DED"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365AC8E4"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53D9AAB8"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60773127"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57A59CFA"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07840DAC"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700D33B5"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458597BF"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311B50EE"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7FFC8C6E"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16A44D3A"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383367E3"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272543B0"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5BA270B5" w14:textId="77777777" w:rsidR="00C92FD4" w:rsidRPr="00C92FD4" w:rsidRDefault="00C92FD4" w:rsidP="00C92FD4">
      <w:pPr>
        <w:spacing w:after="0" w:line="276" w:lineRule="auto"/>
        <w:ind w:firstLine="709"/>
        <w:jc w:val="both"/>
        <w:rPr>
          <w:rFonts w:asciiTheme="minorHAnsi" w:hAnsiTheme="minorHAnsi"/>
          <w:kern w:val="0"/>
          <w:sz w:val="22"/>
          <w:lang w:val="en-US"/>
          <w14:ligatures w14:val="none"/>
        </w:rPr>
      </w:pPr>
    </w:p>
    <w:p w14:paraId="01CAAB52" w14:textId="77777777" w:rsidR="00C92FD4" w:rsidRPr="00C92FD4" w:rsidRDefault="00C92FD4" w:rsidP="00C92FD4">
      <w:pPr>
        <w:tabs>
          <w:tab w:val="left" w:pos="6690"/>
        </w:tabs>
        <w:spacing w:after="0"/>
        <w:jc w:val="center"/>
        <w:rPr>
          <w:rFonts w:eastAsia="Times New Roman" w:cs="Times New Roman"/>
          <w:b/>
          <w:kern w:val="0"/>
          <w:sz w:val="24"/>
          <w:szCs w:val="24"/>
          <w:lang w:eastAsia="ru-RU"/>
          <w14:ligatures w14:val="none"/>
        </w:rPr>
      </w:pPr>
      <w:r w:rsidRPr="00C92FD4">
        <w:rPr>
          <w:rFonts w:eastAsia="Times New Roman" w:cs="Times New Roman"/>
          <w:b/>
          <w:kern w:val="0"/>
          <w:sz w:val="24"/>
          <w:szCs w:val="24"/>
          <w:lang w:eastAsia="ru-RU"/>
          <w14:ligatures w14:val="none"/>
        </w:rPr>
        <w:t>4.16. Анкета дисциплины</w:t>
      </w:r>
    </w:p>
    <w:p w14:paraId="571B1AEA" w14:textId="77777777" w:rsidR="00C92FD4" w:rsidRPr="00C92FD4" w:rsidRDefault="00C92FD4" w:rsidP="00C92FD4">
      <w:pPr>
        <w:spacing w:after="0" w:line="276" w:lineRule="auto"/>
        <w:ind w:left="720"/>
        <w:contextualSpacing/>
        <w:jc w:val="center"/>
        <w:rPr>
          <w:rFonts w:eastAsia="Times New Roman" w:cs="Times New Roman"/>
          <w:b/>
          <w:sz w:val="24"/>
          <w:szCs w:val="24"/>
        </w:rPr>
      </w:pPr>
    </w:p>
    <w:tbl>
      <w:tblPr>
        <w:tblStyle w:val="TableNormal"/>
        <w:tblW w:w="8895" w:type="dxa"/>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6489"/>
      </w:tblGrid>
      <w:tr w:rsidR="00C92FD4" w:rsidRPr="00C92FD4" w14:paraId="7BEABD92" w14:textId="77777777" w:rsidTr="00653050">
        <w:trPr>
          <w:trHeight w:val="556"/>
        </w:trPr>
        <w:tc>
          <w:tcPr>
            <w:tcW w:w="2405" w:type="dxa"/>
            <w:tcBorders>
              <w:top w:val="single" w:sz="4" w:space="0" w:color="000000"/>
              <w:left w:val="single" w:sz="6" w:space="0" w:color="000000"/>
              <w:bottom w:val="single" w:sz="4" w:space="0" w:color="000000"/>
              <w:right w:val="single" w:sz="4" w:space="0" w:color="000000"/>
            </w:tcBorders>
            <w:hideMark/>
          </w:tcPr>
          <w:p w14:paraId="45E470B5" w14:textId="77777777" w:rsidR="00C92FD4" w:rsidRPr="00C92FD4" w:rsidRDefault="00C92FD4" w:rsidP="00C92FD4">
            <w:pPr>
              <w:ind w:left="112"/>
              <w:rPr>
                <w:rFonts w:eastAsia="Times New Roman" w:cs="Times New Roman"/>
                <w:b/>
                <w:sz w:val="24"/>
                <w:szCs w:val="24"/>
              </w:rPr>
            </w:pPr>
            <w:r w:rsidRPr="00C92FD4">
              <w:rPr>
                <w:rFonts w:eastAsia="Times New Roman" w:cs="Times New Roman"/>
                <w:b/>
                <w:sz w:val="24"/>
                <w:szCs w:val="24"/>
              </w:rPr>
              <w:t>Код</w:t>
            </w:r>
            <w:r w:rsidRPr="00C92FD4">
              <w:rPr>
                <w:rFonts w:eastAsia="Times New Roman" w:cs="Times New Roman"/>
                <w:b/>
                <w:spacing w:val="-3"/>
                <w:sz w:val="24"/>
                <w:szCs w:val="24"/>
              </w:rPr>
              <w:t xml:space="preserve"> </w:t>
            </w:r>
            <w:r w:rsidRPr="00C92FD4">
              <w:rPr>
                <w:rFonts w:eastAsia="Times New Roman" w:cs="Times New Roman"/>
                <w:b/>
                <w:sz w:val="24"/>
                <w:szCs w:val="24"/>
              </w:rPr>
              <w:t>дисциплины</w:t>
            </w:r>
          </w:p>
        </w:tc>
        <w:tc>
          <w:tcPr>
            <w:tcW w:w="6487" w:type="dxa"/>
            <w:tcBorders>
              <w:top w:val="single" w:sz="4" w:space="0" w:color="000000"/>
              <w:left w:val="single" w:sz="4" w:space="0" w:color="000000"/>
              <w:bottom w:val="single" w:sz="4" w:space="0" w:color="000000"/>
              <w:right w:val="single" w:sz="4" w:space="0" w:color="000000"/>
            </w:tcBorders>
            <w:hideMark/>
          </w:tcPr>
          <w:p w14:paraId="67C4973C" w14:textId="77777777" w:rsidR="00C92FD4" w:rsidRPr="00C92FD4" w:rsidRDefault="00C92FD4" w:rsidP="00C92FD4">
            <w:pPr>
              <w:ind w:left="126"/>
              <w:rPr>
                <w:rFonts w:eastAsia="Times New Roman" w:cs="Times New Roman"/>
                <w:sz w:val="24"/>
                <w:szCs w:val="24"/>
              </w:rPr>
            </w:pPr>
            <w:r w:rsidRPr="00C92FD4">
              <w:rPr>
                <w:rFonts w:eastAsia="Times New Roman" w:cs="Times New Roman"/>
                <w:sz w:val="24"/>
                <w:szCs w:val="24"/>
              </w:rPr>
              <w:t xml:space="preserve"> ВК,ОНЦ</w:t>
            </w:r>
          </w:p>
        </w:tc>
      </w:tr>
      <w:tr w:rsidR="00C92FD4" w:rsidRPr="00C92FD4" w14:paraId="5F30CE76" w14:textId="77777777" w:rsidTr="00653050">
        <w:trPr>
          <w:trHeight w:val="873"/>
        </w:trPr>
        <w:tc>
          <w:tcPr>
            <w:tcW w:w="2405" w:type="dxa"/>
            <w:tcBorders>
              <w:top w:val="single" w:sz="4" w:space="0" w:color="000000"/>
              <w:left w:val="single" w:sz="6" w:space="0" w:color="000000"/>
              <w:bottom w:val="single" w:sz="4" w:space="0" w:color="000000"/>
              <w:right w:val="single" w:sz="4" w:space="0" w:color="000000"/>
            </w:tcBorders>
            <w:hideMark/>
          </w:tcPr>
          <w:p w14:paraId="77779601" w14:textId="77777777" w:rsidR="00C92FD4" w:rsidRPr="00C92FD4" w:rsidRDefault="00C92FD4" w:rsidP="00C92FD4">
            <w:pPr>
              <w:ind w:left="112" w:right="880"/>
              <w:rPr>
                <w:rFonts w:eastAsia="Times New Roman" w:cs="Times New Roman"/>
                <w:b/>
                <w:sz w:val="24"/>
                <w:szCs w:val="24"/>
              </w:rPr>
            </w:pPr>
            <w:r w:rsidRPr="00C92FD4">
              <w:rPr>
                <w:rFonts w:eastAsia="Times New Roman" w:cs="Times New Roman"/>
                <w:b/>
                <w:sz w:val="24"/>
                <w:szCs w:val="24"/>
              </w:rPr>
              <w:t>Название</w:t>
            </w:r>
            <w:r w:rsidRPr="00C92FD4">
              <w:rPr>
                <w:rFonts w:eastAsia="Times New Roman" w:cs="Times New Roman"/>
                <w:b/>
                <w:spacing w:val="1"/>
                <w:sz w:val="24"/>
                <w:szCs w:val="24"/>
              </w:rPr>
              <w:t xml:space="preserve"> </w:t>
            </w:r>
            <w:r w:rsidRPr="00C92FD4">
              <w:rPr>
                <w:rFonts w:eastAsia="Times New Roman" w:cs="Times New Roman"/>
                <w:b/>
                <w:sz w:val="24"/>
                <w:szCs w:val="24"/>
              </w:rPr>
              <w:t>дисциплины</w:t>
            </w:r>
          </w:p>
        </w:tc>
        <w:tc>
          <w:tcPr>
            <w:tcW w:w="6487" w:type="dxa"/>
            <w:tcBorders>
              <w:top w:val="single" w:sz="4" w:space="0" w:color="000000"/>
              <w:left w:val="single" w:sz="4" w:space="0" w:color="000000"/>
              <w:bottom w:val="single" w:sz="4" w:space="0" w:color="000000"/>
              <w:right w:val="single" w:sz="4" w:space="0" w:color="000000"/>
            </w:tcBorders>
            <w:hideMark/>
          </w:tcPr>
          <w:p w14:paraId="41C289E4" w14:textId="77777777" w:rsidR="00C92FD4" w:rsidRPr="0003708E" w:rsidRDefault="00C92FD4" w:rsidP="00C92FD4">
            <w:pPr>
              <w:ind w:left="126"/>
              <w:rPr>
                <w:rFonts w:eastAsia="Times New Roman" w:cs="Times New Roman"/>
                <w:b/>
                <w:sz w:val="24"/>
                <w:szCs w:val="24"/>
                <w:lang w:val="ru-RU"/>
              </w:rPr>
            </w:pPr>
            <w:r w:rsidRPr="0003708E">
              <w:rPr>
                <w:rFonts w:eastAsia="TimesNewRomanPS-ItalicMT" w:cs="Times New Roman"/>
                <w:b/>
                <w:iCs/>
                <w:sz w:val="24"/>
                <w:szCs w:val="24"/>
                <w:lang w:val="ru-RU"/>
              </w:rPr>
              <w:t xml:space="preserve">Иностранный язык в сфере профессиональной коммуникации </w:t>
            </w:r>
          </w:p>
        </w:tc>
      </w:tr>
      <w:tr w:rsidR="00C92FD4" w:rsidRPr="00C92FD4" w14:paraId="5EB3D0FE" w14:textId="77777777" w:rsidTr="00653050">
        <w:trPr>
          <w:trHeight w:val="878"/>
        </w:trPr>
        <w:tc>
          <w:tcPr>
            <w:tcW w:w="2405" w:type="dxa"/>
            <w:tcBorders>
              <w:top w:val="single" w:sz="4" w:space="0" w:color="000000"/>
              <w:left w:val="single" w:sz="6" w:space="0" w:color="000000"/>
              <w:bottom w:val="single" w:sz="4" w:space="0" w:color="000000"/>
              <w:right w:val="single" w:sz="4" w:space="0" w:color="000000"/>
            </w:tcBorders>
            <w:hideMark/>
          </w:tcPr>
          <w:p w14:paraId="6E6D6E83" w14:textId="77777777" w:rsidR="00C92FD4" w:rsidRPr="0003708E" w:rsidRDefault="00C92FD4" w:rsidP="00C92FD4">
            <w:pPr>
              <w:ind w:left="112" w:right="104"/>
              <w:rPr>
                <w:rFonts w:eastAsia="Times New Roman" w:cs="Times New Roman"/>
                <w:b/>
                <w:sz w:val="24"/>
                <w:szCs w:val="24"/>
                <w:lang w:val="ru-RU"/>
              </w:rPr>
            </w:pPr>
            <w:r w:rsidRPr="0003708E">
              <w:rPr>
                <w:rFonts w:eastAsia="Times New Roman" w:cs="Times New Roman"/>
                <w:b/>
                <w:sz w:val="24"/>
                <w:szCs w:val="24"/>
                <w:lang w:val="ru-RU"/>
              </w:rPr>
              <w:t>Объем дисциплины</w:t>
            </w:r>
            <w:r w:rsidRPr="0003708E">
              <w:rPr>
                <w:rFonts w:eastAsia="Times New Roman" w:cs="Times New Roman"/>
                <w:b/>
                <w:spacing w:val="-57"/>
                <w:sz w:val="24"/>
                <w:szCs w:val="24"/>
                <w:lang w:val="ru-RU"/>
              </w:rPr>
              <w:t xml:space="preserve"> </w:t>
            </w:r>
            <w:r w:rsidRPr="0003708E">
              <w:rPr>
                <w:rFonts w:eastAsia="Times New Roman" w:cs="Times New Roman"/>
                <w:b/>
                <w:sz w:val="24"/>
                <w:szCs w:val="24"/>
                <w:lang w:val="ru-RU"/>
              </w:rPr>
              <w:t>в кредитах</w:t>
            </w:r>
            <w:r w:rsidRPr="0003708E">
              <w:rPr>
                <w:rFonts w:eastAsia="Times New Roman" w:cs="Times New Roman"/>
                <w:b/>
                <w:spacing w:val="-4"/>
                <w:sz w:val="24"/>
                <w:szCs w:val="24"/>
                <w:lang w:val="ru-RU"/>
              </w:rPr>
              <w:t xml:space="preserve"> </w:t>
            </w:r>
            <w:r w:rsidRPr="00C92FD4">
              <w:rPr>
                <w:rFonts w:eastAsia="Times New Roman" w:cs="Times New Roman"/>
                <w:b/>
                <w:sz w:val="24"/>
                <w:szCs w:val="24"/>
              </w:rPr>
              <w:t>ECTS</w:t>
            </w:r>
          </w:p>
        </w:tc>
        <w:tc>
          <w:tcPr>
            <w:tcW w:w="6487" w:type="dxa"/>
            <w:tcBorders>
              <w:top w:val="single" w:sz="4" w:space="0" w:color="000000"/>
              <w:left w:val="single" w:sz="4" w:space="0" w:color="000000"/>
              <w:bottom w:val="single" w:sz="4" w:space="0" w:color="000000"/>
              <w:right w:val="single" w:sz="4" w:space="0" w:color="000000"/>
            </w:tcBorders>
            <w:hideMark/>
          </w:tcPr>
          <w:p w14:paraId="77359C23" w14:textId="77777777" w:rsidR="00C92FD4" w:rsidRPr="0003708E" w:rsidRDefault="00C92FD4" w:rsidP="00C92FD4">
            <w:pPr>
              <w:ind w:left="126"/>
              <w:rPr>
                <w:rFonts w:eastAsia="Times New Roman" w:cs="Times New Roman"/>
                <w:sz w:val="24"/>
                <w:szCs w:val="24"/>
                <w:lang w:val="ru-RU"/>
              </w:rPr>
            </w:pPr>
            <w:r w:rsidRPr="0003708E">
              <w:rPr>
                <w:rFonts w:eastAsia="TimesNewRomanPS-ItalicMT" w:cs="Times New Roman"/>
                <w:iCs/>
                <w:sz w:val="24"/>
                <w:szCs w:val="24"/>
                <w:lang w:val="ru-RU"/>
              </w:rPr>
              <w:t xml:space="preserve">6 кредита  </w:t>
            </w:r>
            <w:r w:rsidRPr="0003708E">
              <w:rPr>
                <w:rFonts w:eastAsia="Times New Roman" w:cs="Times New Roman"/>
                <w:sz w:val="24"/>
                <w:szCs w:val="24"/>
                <w:lang w:val="ru-RU"/>
              </w:rPr>
              <w:t>(28 л., 44 пр.з., 90 срс)</w:t>
            </w:r>
          </w:p>
        </w:tc>
      </w:tr>
      <w:tr w:rsidR="00C92FD4" w:rsidRPr="00C92FD4" w14:paraId="5C0B6DEC" w14:textId="77777777" w:rsidTr="00653050">
        <w:trPr>
          <w:trHeight w:val="873"/>
        </w:trPr>
        <w:tc>
          <w:tcPr>
            <w:tcW w:w="2405" w:type="dxa"/>
            <w:tcBorders>
              <w:top w:val="single" w:sz="4" w:space="0" w:color="000000"/>
              <w:left w:val="single" w:sz="6" w:space="0" w:color="000000"/>
              <w:bottom w:val="single" w:sz="4" w:space="0" w:color="000000"/>
              <w:right w:val="single" w:sz="4" w:space="0" w:color="000000"/>
            </w:tcBorders>
            <w:hideMark/>
          </w:tcPr>
          <w:p w14:paraId="336577DE" w14:textId="77777777" w:rsidR="00C92FD4" w:rsidRPr="00C92FD4" w:rsidRDefault="00C92FD4" w:rsidP="00C92FD4">
            <w:pPr>
              <w:ind w:left="112" w:right="744"/>
              <w:rPr>
                <w:rFonts w:eastAsia="Times New Roman" w:cs="Times New Roman"/>
                <w:b/>
                <w:sz w:val="24"/>
                <w:szCs w:val="24"/>
              </w:rPr>
            </w:pPr>
            <w:r w:rsidRPr="00C92FD4">
              <w:rPr>
                <w:rFonts w:eastAsia="Times New Roman" w:cs="Times New Roman"/>
                <w:b/>
                <w:sz w:val="24"/>
                <w:szCs w:val="24"/>
              </w:rPr>
              <w:t>Семестр и год</w:t>
            </w:r>
            <w:r w:rsidRPr="00C92FD4">
              <w:rPr>
                <w:rFonts w:eastAsia="Times New Roman" w:cs="Times New Roman"/>
                <w:b/>
                <w:spacing w:val="-57"/>
                <w:sz w:val="24"/>
                <w:szCs w:val="24"/>
              </w:rPr>
              <w:t xml:space="preserve"> </w:t>
            </w:r>
            <w:r w:rsidRPr="00C92FD4">
              <w:rPr>
                <w:rFonts w:eastAsia="Times New Roman" w:cs="Times New Roman"/>
                <w:b/>
                <w:sz w:val="24"/>
                <w:szCs w:val="24"/>
              </w:rPr>
              <w:t>обучения</w:t>
            </w:r>
          </w:p>
        </w:tc>
        <w:tc>
          <w:tcPr>
            <w:tcW w:w="6487" w:type="dxa"/>
            <w:tcBorders>
              <w:top w:val="single" w:sz="4" w:space="0" w:color="000000"/>
              <w:left w:val="single" w:sz="4" w:space="0" w:color="000000"/>
              <w:bottom w:val="single" w:sz="4" w:space="0" w:color="000000"/>
              <w:right w:val="single" w:sz="4" w:space="0" w:color="000000"/>
            </w:tcBorders>
            <w:hideMark/>
          </w:tcPr>
          <w:p w14:paraId="56B44016" w14:textId="77777777" w:rsidR="00C92FD4" w:rsidRPr="0003708E" w:rsidRDefault="00C92FD4" w:rsidP="00C92FD4">
            <w:pPr>
              <w:ind w:left="126"/>
              <w:rPr>
                <w:rFonts w:eastAsia="Times New Roman" w:cs="Times New Roman"/>
                <w:sz w:val="24"/>
                <w:szCs w:val="24"/>
                <w:lang w:val="ru-RU"/>
              </w:rPr>
            </w:pPr>
            <w:r w:rsidRPr="0003708E">
              <w:rPr>
                <w:rFonts w:eastAsia="TimesNewRomanPS-ItalicMT" w:cs="Times New Roman"/>
                <w:iCs/>
                <w:sz w:val="24"/>
                <w:szCs w:val="24"/>
                <w:lang w:val="ru-RU"/>
              </w:rPr>
              <w:t>3-ий семестр, 2-ой  год обучения</w:t>
            </w:r>
          </w:p>
        </w:tc>
      </w:tr>
      <w:tr w:rsidR="00C92FD4" w:rsidRPr="00C92FD4" w14:paraId="58B576A8" w14:textId="77777777" w:rsidTr="00653050">
        <w:trPr>
          <w:trHeight w:val="873"/>
        </w:trPr>
        <w:tc>
          <w:tcPr>
            <w:tcW w:w="2405" w:type="dxa"/>
            <w:tcBorders>
              <w:top w:val="single" w:sz="4" w:space="0" w:color="000000"/>
              <w:left w:val="single" w:sz="6" w:space="0" w:color="000000"/>
              <w:bottom w:val="single" w:sz="4" w:space="0" w:color="000000"/>
              <w:right w:val="single" w:sz="4" w:space="0" w:color="000000"/>
            </w:tcBorders>
            <w:hideMark/>
          </w:tcPr>
          <w:p w14:paraId="3D84E016" w14:textId="77777777" w:rsidR="00C92FD4" w:rsidRPr="00C92FD4" w:rsidRDefault="00C92FD4" w:rsidP="00C92FD4">
            <w:pPr>
              <w:ind w:left="112" w:right="744"/>
              <w:rPr>
                <w:rFonts w:eastAsia="Times New Roman" w:cs="Times New Roman"/>
                <w:b/>
                <w:sz w:val="24"/>
                <w:szCs w:val="24"/>
              </w:rPr>
            </w:pPr>
            <w:r w:rsidRPr="00C92FD4">
              <w:rPr>
                <w:rFonts w:eastAsia="Times New Roman" w:cs="Times New Roman"/>
                <w:b/>
                <w:sz w:val="24"/>
                <w:szCs w:val="24"/>
              </w:rPr>
              <w:t>Цели обучения:</w:t>
            </w:r>
          </w:p>
        </w:tc>
        <w:tc>
          <w:tcPr>
            <w:tcW w:w="6487" w:type="dxa"/>
            <w:tcBorders>
              <w:top w:val="single" w:sz="4" w:space="0" w:color="000000"/>
              <w:left w:val="single" w:sz="4" w:space="0" w:color="000000"/>
              <w:bottom w:val="single" w:sz="4" w:space="0" w:color="000000"/>
              <w:right w:val="single" w:sz="4" w:space="0" w:color="000000"/>
            </w:tcBorders>
            <w:hideMark/>
          </w:tcPr>
          <w:p w14:paraId="2D956E4E" w14:textId="77777777" w:rsidR="00C92FD4" w:rsidRPr="0003708E" w:rsidRDefault="00C92FD4" w:rsidP="00C92FD4">
            <w:pPr>
              <w:ind w:left="126"/>
              <w:rPr>
                <w:rFonts w:eastAsia="TimesNewRomanPS-ItalicMT" w:cs="Times New Roman"/>
                <w:iCs/>
                <w:sz w:val="24"/>
                <w:szCs w:val="24"/>
                <w:lang w:val="ru-RU"/>
              </w:rPr>
            </w:pPr>
            <w:r w:rsidRPr="0003708E">
              <w:rPr>
                <w:rFonts w:eastAsia="Times New Roman" w:cs="Times New Roman"/>
                <w:sz w:val="24"/>
                <w:szCs w:val="24"/>
                <w:lang w:val="ru-RU"/>
              </w:rPr>
              <w:t xml:space="preserve">- совершенствование иноязычной коммуникативной компетенции, необходимой для осуществления научной и профессиональной деятельности и позволяющей им использовать английский язык в научной работе. </w:t>
            </w:r>
          </w:p>
        </w:tc>
      </w:tr>
      <w:tr w:rsidR="00C92FD4" w:rsidRPr="00C92FD4" w14:paraId="1D693693" w14:textId="77777777" w:rsidTr="00653050">
        <w:trPr>
          <w:trHeight w:val="70"/>
        </w:trPr>
        <w:tc>
          <w:tcPr>
            <w:tcW w:w="2405" w:type="dxa"/>
            <w:tcBorders>
              <w:top w:val="single" w:sz="4" w:space="0" w:color="000000"/>
              <w:left w:val="single" w:sz="6" w:space="0" w:color="000000"/>
              <w:bottom w:val="single" w:sz="4" w:space="0" w:color="000000"/>
              <w:right w:val="single" w:sz="4" w:space="0" w:color="000000"/>
            </w:tcBorders>
            <w:hideMark/>
          </w:tcPr>
          <w:p w14:paraId="44960072" w14:textId="77777777" w:rsidR="00C92FD4" w:rsidRPr="00C92FD4" w:rsidRDefault="00C92FD4" w:rsidP="00C92FD4">
            <w:pPr>
              <w:ind w:left="112" w:right="647"/>
              <w:rPr>
                <w:rFonts w:eastAsia="Times New Roman" w:cs="Times New Roman"/>
                <w:b/>
                <w:sz w:val="24"/>
                <w:szCs w:val="24"/>
              </w:rPr>
            </w:pPr>
            <w:r w:rsidRPr="00C92FD4">
              <w:rPr>
                <w:rFonts w:eastAsia="Times New Roman" w:cs="Times New Roman"/>
                <w:b/>
                <w:sz w:val="24"/>
                <w:szCs w:val="24"/>
              </w:rPr>
              <w:t>Пререквизиты</w:t>
            </w:r>
            <w:r w:rsidRPr="00C92FD4">
              <w:rPr>
                <w:rFonts w:eastAsia="Times New Roman" w:cs="Times New Roman"/>
                <w:b/>
                <w:spacing w:val="-57"/>
                <w:sz w:val="24"/>
                <w:szCs w:val="24"/>
              </w:rPr>
              <w:t xml:space="preserve"> </w:t>
            </w:r>
            <w:r w:rsidRPr="00C92FD4">
              <w:rPr>
                <w:rFonts w:eastAsia="Times New Roman" w:cs="Times New Roman"/>
                <w:b/>
                <w:sz w:val="24"/>
                <w:szCs w:val="24"/>
              </w:rPr>
              <w:t>дисциплины</w:t>
            </w:r>
          </w:p>
        </w:tc>
        <w:tc>
          <w:tcPr>
            <w:tcW w:w="6487" w:type="dxa"/>
            <w:tcBorders>
              <w:top w:val="single" w:sz="4" w:space="0" w:color="000000"/>
              <w:left w:val="single" w:sz="4" w:space="0" w:color="000000"/>
              <w:bottom w:val="single" w:sz="4" w:space="0" w:color="000000"/>
              <w:right w:val="single" w:sz="4" w:space="0" w:color="000000"/>
            </w:tcBorders>
            <w:hideMark/>
          </w:tcPr>
          <w:p w14:paraId="499BE117" w14:textId="77777777" w:rsidR="00C92FD4" w:rsidRPr="0003708E" w:rsidRDefault="00C92FD4" w:rsidP="00C92FD4">
            <w:pPr>
              <w:shd w:val="clear" w:color="auto" w:fill="FFFFFF"/>
              <w:rPr>
                <w:rFonts w:eastAsia="Times New Roman" w:cs="Times New Roman"/>
                <w:sz w:val="24"/>
                <w:szCs w:val="24"/>
                <w:lang w:val="ru-RU"/>
              </w:rPr>
            </w:pPr>
            <w:r w:rsidRPr="0003708E">
              <w:rPr>
                <w:rFonts w:eastAsia="Times New Roman" w:cs="Times New Roman"/>
                <w:sz w:val="24"/>
                <w:szCs w:val="24"/>
                <w:lang w:val="ru-RU"/>
              </w:rPr>
              <w:t xml:space="preserve">Сравнительная лингвистика, Теория аргументации, </w:t>
            </w:r>
          </w:p>
          <w:p w14:paraId="7C171AB9" w14:textId="77777777" w:rsidR="00C92FD4" w:rsidRPr="0003708E" w:rsidRDefault="00C92FD4" w:rsidP="00C92FD4">
            <w:pPr>
              <w:shd w:val="clear" w:color="auto" w:fill="FFFFFF"/>
              <w:rPr>
                <w:rFonts w:eastAsia="Times New Roman" w:cs="Times New Roman"/>
                <w:sz w:val="24"/>
                <w:szCs w:val="24"/>
                <w:lang w:val="ru-RU"/>
              </w:rPr>
            </w:pPr>
            <w:r w:rsidRPr="0003708E">
              <w:rPr>
                <w:rFonts w:eastAsia="Times New Roman" w:cs="Times New Roman"/>
                <w:sz w:val="24"/>
                <w:szCs w:val="24"/>
                <w:lang w:val="ru-RU"/>
              </w:rPr>
              <w:t xml:space="preserve">Теория и практика перевода. </w:t>
            </w:r>
          </w:p>
        </w:tc>
      </w:tr>
      <w:tr w:rsidR="00C92FD4" w:rsidRPr="00C92FD4" w14:paraId="321ACADD" w14:textId="77777777" w:rsidTr="00653050">
        <w:trPr>
          <w:trHeight w:val="1191"/>
        </w:trPr>
        <w:tc>
          <w:tcPr>
            <w:tcW w:w="2405" w:type="dxa"/>
            <w:tcBorders>
              <w:top w:val="single" w:sz="4" w:space="0" w:color="000000"/>
              <w:left w:val="single" w:sz="6" w:space="0" w:color="000000"/>
              <w:bottom w:val="single" w:sz="4" w:space="0" w:color="000000"/>
              <w:right w:val="single" w:sz="4" w:space="0" w:color="000000"/>
            </w:tcBorders>
            <w:hideMark/>
          </w:tcPr>
          <w:p w14:paraId="685F798B" w14:textId="77777777" w:rsidR="00C92FD4" w:rsidRPr="00C92FD4" w:rsidRDefault="00C92FD4" w:rsidP="00C92FD4">
            <w:pPr>
              <w:ind w:left="112" w:right="647"/>
              <w:rPr>
                <w:rFonts w:eastAsia="Times New Roman" w:cs="Times New Roman"/>
                <w:b/>
                <w:sz w:val="24"/>
                <w:szCs w:val="24"/>
              </w:rPr>
            </w:pPr>
            <w:r w:rsidRPr="00C92FD4">
              <w:rPr>
                <w:rFonts w:eastAsia="Times New Roman" w:cs="Times New Roman"/>
                <w:b/>
                <w:sz w:val="24"/>
                <w:szCs w:val="24"/>
              </w:rPr>
              <w:t>РО ОП</w:t>
            </w:r>
          </w:p>
        </w:tc>
        <w:tc>
          <w:tcPr>
            <w:tcW w:w="6487" w:type="dxa"/>
            <w:tcBorders>
              <w:top w:val="single" w:sz="4" w:space="0" w:color="000000"/>
              <w:left w:val="single" w:sz="4" w:space="0" w:color="000000"/>
              <w:bottom w:val="single" w:sz="4" w:space="0" w:color="000000"/>
              <w:right w:val="single" w:sz="4" w:space="0" w:color="000000"/>
            </w:tcBorders>
            <w:hideMark/>
          </w:tcPr>
          <w:p w14:paraId="31C6C906" w14:textId="77777777" w:rsidR="00C92FD4" w:rsidRPr="0003708E" w:rsidRDefault="00C92FD4" w:rsidP="00C92FD4">
            <w:pPr>
              <w:shd w:val="clear" w:color="auto" w:fill="FFFFFF"/>
              <w:rPr>
                <w:rFonts w:eastAsia="Times New Roman" w:cs="Times New Roman"/>
                <w:sz w:val="24"/>
                <w:szCs w:val="24"/>
                <w:lang w:val="ru-RU"/>
              </w:rPr>
            </w:pPr>
            <w:r w:rsidRPr="0003708E">
              <w:rPr>
                <w:rFonts w:eastAsia="Times New Roman" w:cs="Times New Roman"/>
                <w:b/>
                <w:sz w:val="24"/>
                <w:szCs w:val="24"/>
                <w:lang w:val="ru-RU"/>
              </w:rPr>
              <w:t xml:space="preserve">Результат обучения </w:t>
            </w:r>
            <w:r w:rsidRPr="00C92FD4">
              <w:rPr>
                <w:rFonts w:eastAsia="Times New Roman" w:cs="Times New Roman"/>
                <w:b/>
                <w:sz w:val="24"/>
                <w:szCs w:val="24"/>
                <w:lang w:val="ky-KG"/>
              </w:rPr>
              <w:t>2:</w:t>
            </w:r>
            <w:r w:rsidRPr="0003708E">
              <w:rPr>
                <w:rFonts w:eastAsia="Times New Roman" w:cs="Times New Roman"/>
                <w:sz w:val="24"/>
                <w:szCs w:val="24"/>
                <w:lang w:val="ru-RU"/>
              </w:rPr>
              <w:t xml:space="preserve"> способен к проведению научных исследований в области филологического образования на основе современных теоретических знаний, методологии и  норм академической коммуникации</w:t>
            </w:r>
          </w:p>
        </w:tc>
      </w:tr>
      <w:tr w:rsidR="00C92FD4" w:rsidRPr="00C92FD4" w14:paraId="286FE1C9" w14:textId="77777777" w:rsidTr="00653050">
        <w:trPr>
          <w:trHeight w:val="1191"/>
        </w:trPr>
        <w:tc>
          <w:tcPr>
            <w:tcW w:w="2405" w:type="dxa"/>
            <w:tcBorders>
              <w:top w:val="single" w:sz="4" w:space="0" w:color="000000"/>
              <w:left w:val="single" w:sz="6" w:space="0" w:color="000000"/>
              <w:bottom w:val="single" w:sz="4" w:space="0" w:color="000000"/>
              <w:right w:val="single" w:sz="4" w:space="0" w:color="000000"/>
            </w:tcBorders>
            <w:hideMark/>
          </w:tcPr>
          <w:p w14:paraId="48E55867" w14:textId="77777777" w:rsidR="00C92FD4" w:rsidRPr="00C92FD4" w:rsidRDefault="00C92FD4" w:rsidP="00C92FD4">
            <w:pPr>
              <w:spacing w:after="33" w:line="268" w:lineRule="auto"/>
              <w:jc w:val="center"/>
              <w:rPr>
                <w:rFonts w:eastAsia="Times New Roman" w:cs="Times New Roman"/>
                <w:b/>
                <w:sz w:val="24"/>
                <w:szCs w:val="24"/>
              </w:rPr>
            </w:pPr>
            <w:r w:rsidRPr="00C92FD4">
              <w:rPr>
                <w:rFonts w:eastAsia="Times New Roman" w:cs="Times New Roman"/>
                <w:b/>
                <w:sz w:val="24"/>
                <w:szCs w:val="24"/>
              </w:rPr>
              <w:t>Компетенции</w:t>
            </w:r>
          </w:p>
        </w:tc>
        <w:tc>
          <w:tcPr>
            <w:tcW w:w="6487" w:type="dxa"/>
            <w:tcBorders>
              <w:top w:val="single" w:sz="4" w:space="0" w:color="000000"/>
              <w:left w:val="single" w:sz="4" w:space="0" w:color="000000"/>
              <w:bottom w:val="single" w:sz="4" w:space="0" w:color="000000"/>
              <w:right w:val="single" w:sz="4" w:space="0" w:color="000000"/>
            </w:tcBorders>
            <w:vAlign w:val="center"/>
            <w:hideMark/>
          </w:tcPr>
          <w:p w14:paraId="217D3246" w14:textId="77777777" w:rsidR="00C92FD4" w:rsidRPr="0003708E" w:rsidRDefault="00C92FD4" w:rsidP="00C92FD4">
            <w:pPr>
              <w:jc w:val="both"/>
              <w:rPr>
                <w:rFonts w:eastAsia="Times New Roman" w:cs="Times New Roman"/>
                <w:sz w:val="24"/>
                <w:szCs w:val="24"/>
                <w:lang w:val="ru-RU"/>
              </w:rPr>
            </w:pPr>
            <w:r w:rsidRPr="0003708E">
              <w:rPr>
                <w:rFonts w:eastAsia="Times New Roman" w:cs="Times New Roman"/>
                <w:b/>
                <w:sz w:val="24"/>
                <w:szCs w:val="24"/>
                <w:lang w:val="ru-RU"/>
              </w:rPr>
              <w:t>ИК-1</w:t>
            </w:r>
            <w:r w:rsidRPr="0003708E">
              <w:rPr>
                <w:rFonts w:eastAsia="Times New Roman" w:cs="Times New Roman"/>
                <w:sz w:val="24"/>
                <w:szCs w:val="24"/>
                <w:lang w:val="ru-RU"/>
              </w:rPr>
              <w:t xml:space="preserve"> Способен вести профессиональные дискуссии на уровне профильных и смежных отраслей на одном из иностранных языков.</w:t>
            </w:r>
          </w:p>
          <w:p w14:paraId="5AFE6C83" w14:textId="77777777" w:rsidR="00C92FD4" w:rsidRPr="0003708E" w:rsidRDefault="00C92FD4" w:rsidP="00C92FD4">
            <w:pPr>
              <w:jc w:val="both"/>
              <w:rPr>
                <w:rFonts w:eastAsia="Times New Roman" w:cs="Times New Roman"/>
                <w:sz w:val="24"/>
                <w:szCs w:val="24"/>
                <w:lang w:val="ru-RU"/>
              </w:rPr>
            </w:pPr>
            <w:r w:rsidRPr="0003708E">
              <w:rPr>
                <w:rFonts w:eastAsia="Times New Roman" w:cs="Times New Roman"/>
                <w:b/>
                <w:sz w:val="24"/>
                <w:szCs w:val="24"/>
                <w:lang w:val="ru-RU"/>
              </w:rPr>
              <w:t>ПК-10</w:t>
            </w:r>
            <w:r w:rsidRPr="0003708E">
              <w:rPr>
                <w:rFonts w:eastAsia="Times New Roman" w:cs="Times New Roman"/>
                <w:sz w:val="24"/>
                <w:szCs w:val="24"/>
                <w:lang w:val="ru-RU"/>
              </w:rPr>
              <w:t xml:space="preserve"> Способен интегрировать результаты анализа исследования, экспертизы профессиональной деятельности в учебно-методические рекомендации и материалы;</w:t>
            </w:r>
          </w:p>
          <w:p w14:paraId="6D95C98F" w14:textId="77777777" w:rsidR="00C92FD4" w:rsidRPr="0003708E" w:rsidRDefault="00C92FD4" w:rsidP="00C92FD4">
            <w:pPr>
              <w:jc w:val="both"/>
              <w:rPr>
                <w:rFonts w:eastAsia="Times New Roman" w:cs="Times New Roman"/>
                <w:sz w:val="24"/>
                <w:szCs w:val="24"/>
                <w:lang w:val="ru-RU"/>
              </w:rPr>
            </w:pPr>
            <w:r w:rsidRPr="0003708E">
              <w:rPr>
                <w:rFonts w:eastAsia="Times New Roman" w:cs="Times New Roman"/>
                <w:b/>
                <w:sz w:val="24"/>
                <w:szCs w:val="24"/>
                <w:lang w:val="ru-RU"/>
              </w:rPr>
              <w:t>ПК-11</w:t>
            </w:r>
            <w:r w:rsidRPr="0003708E">
              <w:rPr>
                <w:rFonts w:eastAsia="Times New Roman" w:cs="Times New Roman"/>
                <w:sz w:val="24"/>
                <w:szCs w:val="24"/>
                <w:lang w:val="ru-RU"/>
              </w:rPr>
              <w:t xml:space="preserve"> Способен формировать решения, основанные на исследованиях проблем, путем интеграции знаний из новых и междисциплинарных областей.</w:t>
            </w:r>
          </w:p>
          <w:p w14:paraId="26626956" w14:textId="77777777" w:rsidR="00C92FD4" w:rsidRPr="0003708E" w:rsidRDefault="00C92FD4" w:rsidP="00C92FD4">
            <w:pPr>
              <w:ind w:left="116" w:right="117"/>
              <w:jc w:val="both"/>
              <w:rPr>
                <w:rFonts w:eastAsia="Times New Roman" w:cs="Times New Roman"/>
                <w:b/>
                <w:sz w:val="24"/>
                <w:szCs w:val="24"/>
                <w:lang w:val="ru-RU"/>
              </w:rPr>
            </w:pPr>
            <w:r w:rsidRPr="0003708E">
              <w:rPr>
                <w:rFonts w:eastAsia="Times New Roman" w:cs="Times New Roman"/>
                <w:b/>
                <w:sz w:val="24"/>
                <w:szCs w:val="24"/>
                <w:lang w:val="ru-RU"/>
              </w:rPr>
              <w:t>ПК-12</w:t>
            </w:r>
            <w:r w:rsidRPr="0003708E">
              <w:rPr>
                <w:rFonts w:eastAsia="Times New Roman" w:cs="Times New Roman"/>
                <w:sz w:val="24"/>
                <w:szCs w:val="24"/>
                <w:lang w:val="ru-RU"/>
              </w:rPr>
              <w:t xml:space="preserve"> Способен организовать деятельность экспертных профессиональных групп/организаций и предоставлять научному сообществу исследовательские достижения в виде научных статей, докладов, мультимедийных презентаций в соответствии с принятыми стандартами и форматами профессионального сообщества</w:t>
            </w:r>
            <w:r w:rsidRPr="00C92FD4">
              <w:rPr>
                <w:rFonts w:eastAsia="Times New Roman" w:cs="Times New Roman"/>
                <w:sz w:val="24"/>
                <w:szCs w:val="24"/>
                <w:lang w:val="ky-KG"/>
              </w:rPr>
              <w:t>.</w:t>
            </w:r>
          </w:p>
        </w:tc>
      </w:tr>
      <w:tr w:rsidR="00C92FD4" w:rsidRPr="00C92FD4" w14:paraId="377B3D4C" w14:textId="77777777" w:rsidTr="00653050">
        <w:trPr>
          <w:trHeight w:val="1511"/>
        </w:trPr>
        <w:tc>
          <w:tcPr>
            <w:tcW w:w="2405" w:type="dxa"/>
            <w:tcBorders>
              <w:top w:val="single" w:sz="4" w:space="0" w:color="000000"/>
              <w:left w:val="single" w:sz="6" w:space="0" w:color="000000"/>
              <w:bottom w:val="single" w:sz="4" w:space="0" w:color="000000"/>
              <w:right w:val="single" w:sz="4" w:space="0" w:color="000000"/>
            </w:tcBorders>
            <w:hideMark/>
          </w:tcPr>
          <w:p w14:paraId="673591D1" w14:textId="77777777" w:rsidR="00C92FD4" w:rsidRPr="00C92FD4" w:rsidRDefault="00C92FD4" w:rsidP="00C92FD4">
            <w:pPr>
              <w:ind w:left="112" w:right="647"/>
              <w:rPr>
                <w:rFonts w:eastAsia="Times New Roman" w:cs="Times New Roman"/>
                <w:b/>
                <w:sz w:val="24"/>
                <w:szCs w:val="24"/>
              </w:rPr>
            </w:pPr>
            <w:r w:rsidRPr="00C92FD4">
              <w:rPr>
                <w:rFonts w:eastAsia="Times New Roman" w:cs="Times New Roman"/>
                <w:b/>
                <w:sz w:val="24"/>
                <w:szCs w:val="24"/>
              </w:rPr>
              <w:t>РО дисциплины</w:t>
            </w:r>
          </w:p>
        </w:tc>
        <w:tc>
          <w:tcPr>
            <w:tcW w:w="6487" w:type="dxa"/>
            <w:tcBorders>
              <w:top w:val="single" w:sz="4" w:space="0" w:color="000000"/>
              <w:left w:val="single" w:sz="4" w:space="0" w:color="000000"/>
              <w:bottom w:val="single" w:sz="4" w:space="0" w:color="000000"/>
              <w:right w:val="single" w:sz="4" w:space="0" w:color="000000"/>
            </w:tcBorders>
            <w:hideMark/>
          </w:tcPr>
          <w:p w14:paraId="0D27E8CE" w14:textId="77777777" w:rsidR="00C92FD4" w:rsidRPr="0003708E" w:rsidRDefault="00C92FD4" w:rsidP="00C92FD4">
            <w:pPr>
              <w:shd w:val="clear" w:color="auto" w:fill="FFFFFF"/>
              <w:rPr>
                <w:rFonts w:eastAsia="Times New Roman" w:cs="Times New Roman"/>
                <w:sz w:val="24"/>
                <w:szCs w:val="24"/>
                <w:lang w:val="ru-RU"/>
              </w:rPr>
            </w:pPr>
            <w:r w:rsidRPr="0003708E">
              <w:rPr>
                <w:rFonts w:eastAsia="Times New Roman" w:cs="Times New Roman"/>
                <w:sz w:val="24"/>
                <w:szCs w:val="24"/>
                <w:lang w:val="ru-RU"/>
              </w:rPr>
              <w:t xml:space="preserve"> </w:t>
            </w:r>
            <w:r w:rsidRPr="0003708E">
              <w:rPr>
                <w:rFonts w:eastAsia="Times New Roman" w:cs="Times New Roman"/>
                <w:b/>
                <w:sz w:val="24"/>
                <w:szCs w:val="24"/>
                <w:lang w:val="ru-RU"/>
              </w:rPr>
              <w:t>Знать:</w:t>
            </w:r>
            <w:r w:rsidRPr="0003708E">
              <w:rPr>
                <w:rFonts w:eastAsia="Times New Roman" w:cs="Times New Roman"/>
                <w:sz w:val="24"/>
                <w:szCs w:val="24"/>
                <w:lang w:val="ru-RU"/>
              </w:rPr>
              <w:t xml:space="preserve"> </w:t>
            </w:r>
          </w:p>
          <w:p w14:paraId="4F1ACD33" w14:textId="77777777" w:rsidR="00C92FD4" w:rsidRPr="0003708E" w:rsidRDefault="00C92FD4" w:rsidP="00C92FD4">
            <w:pPr>
              <w:shd w:val="clear" w:color="auto" w:fill="FFFFFF"/>
              <w:rPr>
                <w:rFonts w:eastAsia="Times New Roman" w:cs="Times New Roman"/>
                <w:sz w:val="24"/>
                <w:szCs w:val="24"/>
                <w:lang w:val="ru-RU"/>
              </w:rPr>
            </w:pPr>
            <w:r w:rsidRPr="00C92FD4">
              <w:rPr>
                <w:rFonts w:eastAsia="Times New Roman" w:cs="Times New Roman"/>
                <w:sz w:val="24"/>
                <w:szCs w:val="24"/>
              </w:rPr>
              <w:sym w:font="Symbol" w:char="F02D"/>
            </w:r>
            <w:r w:rsidRPr="0003708E">
              <w:rPr>
                <w:rFonts w:eastAsia="Times New Roman" w:cs="Times New Roman"/>
                <w:sz w:val="24"/>
                <w:szCs w:val="24"/>
                <w:lang w:val="ru-RU"/>
              </w:rPr>
              <w:t xml:space="preserve"> межкультурные особенности ведения научной деятельности; </w:t>
            </w:r>
          </w:p>
          <w:p w14:paraId="523EF75E" w14:textId="77777777" w:rsidR="00C92FD4" w:rsidRPr="0003708E" w:rsidRDefault="00C92FD4" w:rsidP="00C92FD4">
            <w:pPr>
              <w:shd w:val="clear" w:color="auto" w:fill="FFFFFF"/>
              <w:rPr>
                <w:rFonts w:eastAsia="Times New Roman" w:cs="Times New Roman"/>
                <w:sz w:val="24"/>
                <w:szCs w:val="24"/>
                <w:lang w:val="ru-RU"/>
              </w:rPr>
            </w:pPr>
            <w:r w:rsidRPr="00C92FD4">
              <w:rPr>
                <w:rFonts w:eastAsia="Times New Roman" w:cs="Times New Roman"/>
                <w:sz w:val="24"/>
                <w:szCs w:val="24"/>
              </w:rPr>
              <w:sym w:font="Symbol" w:char="F02D"/>
            </w:r>
            <w:r w:rsidRPr="0003708E">
              <w:rPr>
                <w:rFonts w:eastAsia="Times New Roman" w:cs="Times New Roman"/>
                <w:sz w:val="24"/>
                <w:szCs w:val="24"/>
                <w:lang w:val="ru-RU"/>
              </w:rPr>
              <w:t xml:space="preserve"> правила коммуникативного поведения в ситуациях межкультурного научного общения; </w:t>
            </w:r>
          </w:p>
          <w:p w14:paraId="54A4A2D2" w14:textId="77777777" w:rsidR="00C92FD4" w:rsidRPr="0003708E" w:rsidRDefault="00C92FD4" w:rsidP="00C92FD4">
            <w:pPr>
              <w:shd w:val="clear" w:color="auto" w:fill="FFFFFF"/>
              <w:rPr>
                <w:rFonts w:eastAsia="Times New Roman" w:cs="Times New Roman"/>
                <w:sz w:val="24"/>
                <w:szCs w:val="24"/>
                <w:lang w:val="ru-RU"/>
              </w:rPr>
            </w:pPr>
            <w:r w:rsidRPr="00C92FD4">
              <w:rPr>
                <w:rFonts w:eastAsia="Times New Roman" w:cs="Times New Roman"/>
                <w:sz w:val="24"/>
                <w:szCs w:val="24"/>
              </w:rPr>
              <w:sym w:font="Symbol" w:char="F02D"/>
            </w:r>
            <w:r w:rsidRPr="0003708E">
              <w:rPr>
                <w:rFonts w:eastAsia="Times New Roman" w:cs="Times New Roman"/>
                <w:sz w:val="24"/>
                <w:szCs w:val="24"/>
                <w:lang w:val="ru-RU"/>
              </w:rPr>
              <w:t xml:space="preserve"> требования к оформлению научных трудов, принятые в международной практике. </w:t>
            </w:r>
          </w:p>
          <w:p w14:paraId="4B072BAE" w14:textId="77777777" w:rsidR="00C92FD4" w:rsidRPr="0003708E" w:rsidRDefault="00C92FD4" w:rsidP="00C92FD4">
            <w:pPr>
              <w:shd w:val="clear" w:color="auto" w:fill="FFFFFF"/>
              <w:rPr>
                <w:rFonts w:eastAsia="Times New Roman" w:cs="Times New Roman"/>
                <w:sz w:val="24"/>
                <w:szCs w:val="24"/>
                <w:lang w:val="ru-RU"/>
              </w:rPr>
            </w:pPr>
            <w:r w:rsidRPr="0003708E">
              <w:rPr>
                <w:rFonts w:eastAsia="Times New Roman" w:cs="Times New Roman"/>
                <w:b/>
                <w:sz w:val="24"/>
                <w:szCs w:val="24"/>
                <w:lang w:val="ru-RU"/>
              </w:rPr>
              <w:t>Уметь</w:t>
            </w:r>
            <w:r w:rsidRPr="0003708E">
              <w:rPr>
                <w:rFonts w:eastAsia="Times New Roman" w:cs="Times New Roman"/>
                <w:sz w:val="24"/>
                <w:szCs w:val="24"/>
                <w:lang w:val="ru-RU"/>
              </w:rPr>
              <w:t xml:space="preserve">: </w:t>
            </w:r>
          </w:p>
          <w:p w14:paraId="6D23806F" w14:textId="77777777" w:rsidR="00C92FD4" w:rsidRPr="0003708E" w:rsidRDefault="00C92FD4" w:rsidP="00C92FD4">
            <w:pPr>
              <w:shd w:val="clear" w:color="auto" w:fill="FFFFFF"/>
              <w:rPr>
                <w:rFonts w:eastAsia="Times New Roman" w:cs="Times New Roman"/>
                <w:sz w:val="24"/>
                <w:szCs w:val="24"/>
                <w:lang w:val="ru-RU"/>
              </w:rPr>
            </w:pPr>
            <w:r w:rsidRPr="00C92FD4">
              <w:rPr>
                <w:rFonts w:eastAsia="Times New Roman" w:cs="Times New Roman"/>
                <w:sz w:val="24"/>
                <w:szCs w:val="24"/>
              </w:rPr>
              <w:sym w:font="Symbol" w:char="F02D"/>
            </w:r>
            <w:r w:rsidRPr="0003708E">
              <w:rPr>
                <w:rFonts w:eastAsia="Times New Roman" w:cs="Times New Roman"/>
                <w:sz w:val="24"/>
                <w:szCs w:val="24"/>
                <w:lang w:val="ru-RU"/>
              </w:rPr>
              <w:t xml:space="preserve"> осуществлять устную коммуникацию в монологической и диалогической форме научной направленности (доклад, сообщение, презентация, круглый стол); </w:t>
            </w:r>
          </w:p>
          <w:p w14:paraId="06031472" w14:textId="77777777" w:rsidR="00C92FD4" w:rsidRPr="0003708E" w:rsidRDefault="00C92FD4" w:rsidP="00C92FD4">
            <w:pPr>
              <w:shd w:val="clear" w:color="auto" w:fill="FFFFFF"/>
              <w:rPr>
                <w:rFonts w:eastAsia="Times New Roman" w:cs="Times New Roman"/>
                <w:sz w:val="24"/>
                <w:szCs w:val="24"/>
                <w:lang w:val="ru-RU"/>
              </w:rPr>
            </w:pPr>
            <w:r w:rsidRPr="00C92FD4">
              <w:rPr>
                <w:rFonts w:eastAsia="Times New Roman" w:cs="Times New Roman"/>
                <w:sz w:val="24"/>
                <w:szCs w:val="24"/>
              </w:rPr>
              <w:sym w:font="Symbol" w:char="F02D"/>
            </w:r>
            <w:r w:rsidRPr="0003708E">
              <w:rPr>
                <w:rFonts w:eastAsia="Times New Roman" w:cs="Times New Roman"/>
                <w:sz w:val="24"/>
                <w:szCs w:val="24"/>
                <w:lang w:val="ru-RU"/>
              </w:rPr>
              <w:t xml:space="preserve"> извлекать информацию из текстов, прослушиваемых в ситуациях межкультурного научного и профессионального общения (доклад, лекция, интервью, дебаты, и др.); </w:t>
            </w:r>
          </w:p>
          <w:p w14:paraId="3F33FF1A" w14:textId="77777777" w:rsidR="00C92FD4" w:rsidRPr="0003708E" w:rsidRDefault="00C92FD4" w:rsidP="00C92FD4">
            <w:pPr>
              <w:shd w:val="clear" w:color="auto" w:fill="FFFFFF"/>
              <w:rPr>
                <w:rFonts w:eastAsia="Times New Roman" w:cs="Times New Roman"/>
                <w:sz w:val="24"/>
                <w:szCs w:val="24"/>
                <w:lang w:val="ru-RU"/>
              </w:rPr>
            </w:pPr>
            <w:r w:rsidRPr="00C92FD4">
              <w:rPr>
                <w:rFonts w:eastAsia="Times New Roman" w:cs="Times New Roman"/>
                <w:sz w:val="24"/>
                <w:szCs w:val="24"/>
              </w:rPr>
              <w:sym w:font="Symbol" w:char="F02D"/>
            </w:r>
            <w:r w:rsidRPr="0003708E">
              <w:rPr>
                <w:rFonts w:eastAsia="Times New Roman" w:cs="Times New Roman"/>
                <w:sz w:val="24"/>
                <w:szCs w:val="24"/>
                <w:lang w:val="ru-RU"/>
              </w:rPr>
              <w:t xml:space="preserve"> четко и ясно излагать свою точку зрения по научной проблеме на иностранном языке; </w:t>
            </w:r>
          </w:p>
          <w:p w14:paraId="48CE704C" w14:textId="77777777" w:rsidR="00C92FD4" w:rsidRPr="0003708E" w:rsidRDefault="00C92FD4" w:rsidP="00C92FD4">
            <w:pPr>
              <w:shd w:val="clear" w:color="auto" w:fill="FFFFFF"/>
              <w:rPr>
                <w:rFonts w:eastAsia="Times New Roman" w:cs="Times New Roman"/>
                <w:b/>
                <w:sz w:val="24"/>
                <w:szCs w:val="24"/>
                <w:lang w:val="ru-RU"/>
              </w:rPr>
            </w:pPr>
            <w:r w:rsidRPr="0003708E">
              <w:rPr>
                <w:rFonts w:eastAsia="Times New Roman" w:cs="Times New Roman"/>
                <w:b/>
                <w:sz w:val="24"/>
                <w:szCs w:val="24"/>
                <w:lang w:val="ru-RU"/>
              </w:rPr>
              <w:t>овладеть навыками:</w:t>
            </w:r>
          </w:p>
          <w:p w14:paraId="32B6E402" w14:textId="77777777" w:rsidR="00C92FD4" w:rsidRPr="0003708E" w:rsidRDefault="00C92FD4" w:rsidP="00C92FD4">
            <w:pPr>
              <w:shd w:val="clear" w:color="auto" w:fill="FFFFFF"/>
              <w:rPr>
                <w:rFonts w:eastAsia="Times New Roman" w:cs="Times New Roman"/>
                <w:sz w:val="24"/>
                <w:szCs w:val="24"/>
                <w:lang w:val="ru-RU"/>
              </w:rPr>
            </w:pPr>
            <w:r w:rsidRPr="0003708E">
              <w:rPr>
                <w:rFonts w:eastAsia="Times New Roman" w:cs="Times New Roman"/>
                <w:b/>
                <w:sz w:val="24"/>
                <w:szCs w:val="24"/>
                <w:lang w:val="ru-RU"/>
              </w:rPr>
              <w:t>-</w:t>
            </w:r>
            <w:r w:rsidRPr="0003708E">
              <w:rPr>
                <w:rFonts w:eastAsia="Times New Roman" w:cs="Times New Roman"/>
                <w:sz w:val="24"/>
                <w:szCs w:val="24"/>
                <w:lang w:val="ru-RU"/>
              </w:rPr>
              <w:t xml:space="preserve">  использования этикетных форм  научно-профессионального общения; </w:t>
            </w:r>
          </w:p>
          <w:p w14:paraId="2D55F6BF" w14:textId="77777777" w:rsidR="00C92FD4" w:rsidRPr="0003708E" w:rsidRDefault="00C92FD4" w:rsidP="00C92FD4">
            <w:pPr>
              <w:shd w:val="clear" w:color="auto" w:fill="FFFFFF"/>
              <w:rPr>
                <w:rFonts w:eastAsia="Times New Roman" w:cs="Times New Roman"/>
                <w:sz w:val="24"/>
                <w:szCs w:val="24"/>
                <w:lang w:val="ru-RU"/>
              </w:rPr>
            </w:pPr>
            <w:r w:rsidRPr="0003708E">
              <w:rPr>
                <w:rFonts w:eastAsia="Times New Roman" w:cs="Times New Roman"/>
                <w:sz w:val="24"/>
                <w:szCs w:val="24"/>
                <w:lang w:val="ru-RU"/>
              </w:rPr>
              <w:t xml:space="preserve">- оформления заявок на участие в международной конференции; </w:t>
            </w:r>
          </w:p>
          <w:p w14:paraId="55E7C4F1" w14:textId="77777777" w:rsidR="00C92FD4" w:rsidRPr="0003708E" w:rsidRDefault="00C92FD4" w:rsidP="00C92FD4">
            <w:pPr>
              <w:shd w:val="clear" w:color="auto" w:fill="FFFFFF"/>
              <w:rPr>
                <w:rFonts w:eastAsia="Times New Roman" w:cs="Times New Roman"/>
                <w:sz w:val="24"/>
                <w:szCs w:val="24"/>
                <w:lang w:val="ru-RU"/>
              </w:rPr>
            </w:pPr>
            <w:r w:rsidRPr="00C92FD4">
              <w:rPr>
                <w:rFonts w:eastAsia="Times New Roman" w:cs="Times New Roman"/>
                <w:sz w:val="24"/>
                <w:szCs w:val="24"/>
              </w:rPr>
              <w:sym w:font="Symbol" w:char="F02D"/>
            </w:r>
            <w:r w:rsidRPr="0003708E">
              <w:rPr>
                <w:rFonts w:eastAsia="Times New Roman" w:cs="Times New Roman"/>
                <w:sz w:val="24"/>
                <w:szCs w:val="24"/>
                <w:lang w:val="ru-RU"/>
              </w:rPr>
              <w:t xml:space="preserve"> написания работ на иностранном языке для публикации в зарубежных журналах. </w:t>
            </w:r>
          </w:p>
        </w:tc>
      </w:tr>
      <w:tr w:rsidR="00C92FD4" w:rsidRPr="00C92FD4" w14:paraId="2F9BF7FF" w14:textId="77777777" w:rsidTr="00653050">
        <w:trPr>
          <w:trHeight w:val="1824"/>
        </w:trPr>
        <w:tc>
          <w:tcPr>
            <w:tcW w:w="2405" w:type="dxa"/>
            <w:tcBorders>
              <w:top w:val="single" w:sz="4" w:space="0" w:color="000000"/>
              <w:left w:val="single" w:sz="6" w:space="0" w:color="000000"/>
              <w:bottom w:val="single" w:sz="4" w:space="0" w:color="000000"/>
              <w:right w:val="single" w:sz="4" w:space="0" w:color="000000"/>
            </w:tcBorders>
            <w:hideMark/>
          </w:tcPr>
          <w:p w14:paraId="0DEB6E18" w14:textId="77777777" w:rsidR="00C92FD4" w:rsidRPr="0003708E" w:rsidRDefault="00C92FD4" w:rsidP="00C92FD4">
            <w:pPr>
              <w:ind w:left="112" w:right="286"/>
              <w:rPr>
                <w:rFonts w:eastAsia="Times New Roman" w:cs="Times New Roman"/>
                <w:b/>
                <w:sz w:val="24"/>
                <w:szCs w:val="24"/>
                <w:lang w:val="ru-RU"/>
              </w:rPr>
            </w:pPr>
            <w:r w:rsidRPr="0003708E">
              <w:rPr>
                <w:rFonts w:eastAsia="Times New Roman" w:cs="Times New Roman"/>
                <w:b/>
                <w:sz w:val="24"/>
                <w:szCs w:val="24"/>
                <w:lang w:val="ru-RU"/>
              </w:rPr>
              <w:t>Как</w:t>
            </w:r>
            <w:r w:rsidRPr="0003708E">
              <w:rPr>
                <w:rFonts w:eastAsia="Times New Roman" w:cs="Times New Roman"/>
                <w:b/>
                <w:spacing w:val="1"/>
                <w:sz w:val="24"/>
                <w:szCs w:val="24"/>
                <w:lang w:val="ru-RU"/>
              </w:rPr>
              <w:t xml:space="preserve"> </w:t>
            </w:r>
            <w:r w:rsidRPr="0003708E">
              <w:rPr>
                <w:rFonts w:eastAsia="Times New Roman" w:cs="Times New Roman"/>
                <w:b/>
                <w:sz w:val="24"/>
                <w:szCs w:val="24"/>
                <w:lang w:val="ru-RU"/>
              </w:rPr>
              <w:t>поставлена</w:t>
            </w:r>
            <w:r w:rsidRPr="0003708E">
              <w:rPr>
                <w:rFonts w:eastAsia="Times New Roman" w:cs="Times New Roman"/>
                <w:b/>
                <w:spacing w:val="1"/>
                <w:sz w:val="24"/>
                <w:szCs w:val="24"/>
                <w:lang w:val="ru-RU"/>
              </w:rPr>
              <w:t xml:space="preserve"> </w:t>
            </w:r>
            <w:r w:rsidRPr="0003708E">
              <w:rPr>
                <w:rFonts w:eastAsia="Times New Roman" w:cs="Times New Roman"/>
                <w:b/>
                <w:sz w:val="24"/>
                <w:szCs w:val="24"/>
                <w:lang w:val="ru-RU"/>
              </w:rPr>
              <w:t>работа</w:t>
            </w:r>
            <w:r w:rsidRPr="0003708E">
              <w:rPr>
                <w:rFonts w:eastAsia="Times New Roman" w:cs="Times New Roman"/>
                <w:b/>
                <w:spacing w:val="1"/>
                <w:sz w:val="24"/>
                <w:szCs w:val="24"/>
                <w:lang w:val="ru-RU"/>
              </w:rPr>
              <w:t xml:space="preserve"> </w:t>
            </w:r>
            <w:r w:rsidRPr="0003708E">
              <w:rPr>
                <w:rFonts w:eastAsia="Times New Roman" w:cs="Times New Roman"/>
                <w:b/>
                <w:sz w:val="24"/>
                <w:szCs w:val="24"/>
                <w:lang w:val="ru-RU"/>
              </w:rPr>
              <w:t>СРМ</w:t>
            </w:r>
            <w:r w:rsidRPr="0003708E">
              <w:rPr>
                <w:rFonts w:eastAsia="Times New Roman" w:cs="Times New Roman"/>
                <w:b/>
                <w:spacing w:val="1"/>
                <w:sz w:val="24"/>
                <w:szCs w:val="24"/>
                <w:lang w:val="ru-RU"/>
              </w:rPr>
              <w:t xml:space="preserve"> </w:t>
            </w:r>
            <w:r w:rsidRPr="0003708E">
              <w:rPr>
                <w:rFonts w:eastAsia="Times New Roman" w:cs="Times New Roman"/>
                <w:b/>
                <w:sz w:val="24"/>
                <w:szCs w:val="24"/>
                <w:lang w:val="ru-RU"/>
              </w:rPr>
              <w:t>в</w:t>
            </w:r>
            <w:r w:rsidRPr="0003708E">
              <w:rPr>
                <w:rFonts w:eastAsia="Times New Roman" w:cs="Times New Roman"/>
                <w:b/>
                <w:spacing w:val="1"/>
                <w:sz w:val="24"/>
                <w:szCs w:val="24"/>
                <w:lang w:val="ru-RU"/>
              </w:rPr>
              <w:t xml:space="preserve"> </w:t>
            </w:r>
            <w:r w:rsidRPr="0003708E">
              <w:rPr>
                <w:rFonts w:eastAsia="Times New Roman" w:cs="Times New Roman"/>
                <w:b/>
                <w:spacing w:val="-1"/>
                <w:sz w:val="24"/>
                <w:szCs w:val="24"/>
                <w:lang w:val="ru-RU"/>
              </w:rPr>
              <w:t xml:space="preserve">целях </w:t>
            </w:r>
            <w:r w:rsidRPr="0003708E">
              <w:rPr>
                <w:rFonts w:eastAsia="Times New Roman" w:cs="Times New Roman"/>
                <w:b/>
                <w:sz w:val="24"/>
                <w:szCs w:val="24"/>
                <w:lang w:val="ru-RU"/>
              </w:rPr>
              <w:t>достижения</w:t>
            </w:r>
            <w:r w:rsidRPr="0003708E">
              <w:rPr>
                <w:rFonts w:eastAsia="Times New Roman" w:cs="Times New Roman"/>
                <w:b/>
                <w:spacing w:val="-57"/>
                <w:sz w:val="24"/>
                <w:szCs w:val="24"/>
                <w:lang w:val="ru-RU"/>
              </w:rPr>
              <w:t xml:space="preserve"> </w:t>
            </w:r>
            <w:r w:rsidRPr="0003708E">
              <w:rPr>
                <w:rFonts w:eastAsia="Times New Roman" w:cs="Times New Roman"/>
                <w:b/>
                <w:sz w:val="24"/>
                <w:szCs w:val="24"/>
                <w:lang w:val="ru-RU"/>
              </w:rPr>
              <w:t>РО</w:t>
            </w:r>
            <w:r w:rsidRPr="0003708E">
              <w:rPr>
                <w:rFonts w:eastAsia="Times New Roman" w:cs="Times New Roman"/>
                <w:b/>
                <w:spacing w:val="1"/>
                <w:sz w:val="24"/>
                <w:szCs w:val="24"/>
                <w:lang w:val="ru-RU"/>
              </w:rPr>
              <w:t xml:space="preserve"> </w:t>
            </w:r>
            <w:r w:rsidRPr="0003708E">
              <w:rPr>
                <w:rFonts w:eastAsia="Times New Roman" w:cs="Times New Roman"/>
                <w:b/>
                <w:sz w:val="24"/>
                <w:szCs w:val="24"/>
                <w:lang w:val="ru-RU"/>
              </w:rPr>
              <w:t>по</w:t>
            </w:r>
            <w:r w:rsidRPr="0003708E">
              <w:rPr>
                <w:rFonts w:eastAsia="Times New Roman" w:cs="Times New Roman"/>
                <w:b/>
                <w:spacing w:val="2"/>
                <w:sz w:val="24"/>
                <w:szCs w:val="24"/>
                <w:lang w:val="ru-RU"/>
              </w:rPr>
              <w:t xml:space="preserve"> </w:t>
            </w:r>
            <w:r w:rsidRPr="0003708E">
              <w:rPr>
                <w:rFonts w:eastAsia="Times New Roman" w:cs="Times New Roman"/>
                <w:b/>
                <w:sz w:val="24"/>
                <w:szCs w:val="24"/>
                <w:lang w:val="ru-RU"/>
              </w:rPr>
              <w:t>данной</w:t>
            </w:r>
            <w:r w:rsidRPr="0003708E">
              <w:rPr>
                <w:rFonts w:eastAsia="Times New Roman" w:cs="Times New Roman"/>
                <w:b/>
                <w:spacing w:val="1"/>
                <w:sz w:val="24"/>
                <w:szCs w:val="24"/>
                <w:lang w:val="ru-RU"/>
              </w:rPr>
              <w:t xml:space="preserve"> </w:t>
            </w:r>
            <w:r w:rsidRPr="0003708E">
              <w:rPr>
                <w:rFonts w:eastAsia="Times New Roman" w:cs="Times New Roman"/>
                <w:b/>
                <w:sz w:val="24"/>
                <w:szCs w:val="24"/>
                <w:lang w:val="ru-RU"/>
              </w:rPr>
              <w:t>дисциплине.</w:t>
            </w:r>
          </w:p>
        </w:tc>
        <w:tc>
          <w:tcPr>
            <w:tcW w:w="6487" w:type="dxa"/>
            <w:tcBorders>
              <w:top w:val="single" w:sz="4" w:space="0" w:color="000000"/>
              <w:left w:val="single" w:sz="4" w:space="0" w:color="000000"/>
              <w:bottom w:val="single" w:sz="4" w:space="0" w:color="000000"/>
              <w:right w:val="single" w:sz="4" w:space="0" w:color="000000"/>
            </w:tcBorders>
          </w:tcPr>
          <w:p w14:paraId="1BEB4E43" w14:textId="77777777" w:rsidR="00C92FD4" w:rsidRPr="0003708E" w:rsidRDefault="00C92FD4" w:rsidP="00C92FD4">
            <w:pPr>
              <w:shd w:val="clear" w:color="auto" w:fill="FFFFFF"/>
              <w:rPr>
                <w:rFonts w:eastAsia="Times New Roman" w:cs="Times New Roman"/>
                <w:iCs/>
                <w:sz w:val="24"/>
                <w:szCs w:val="24"/>
                <w:shd w:val="clear" w:color="auto" w:fill="FFFFFF"/>
                <w:lang w:val="ru-RU"/>
              </w:rPr>
            </w:pPr>
          </w:p>
          <w:p w14:paraId="2D261504" w14:textId="77777777" w:rsidR="00C92FD4" w:rsidRPr="0003708E" w:rsidRDefault="00C92FD4" w:rsidP="00C92FD4">
            <w:pPr>
              <w:shd w:val="clear" w:color="auto" w:fill="FFFFFF"/>
              <w:rPr>
                <w:rFonts w:eastAsia="Times New Roman" w:cs="Times New Roman"/>
                <w:iCs/>
                <w:sz w:val="24"/>
                <w:szCs w:val="24"/>
                <w:shd w:val="clear" w:color="auto" w:fill="FFFFFF"/>
                <w:lang w:val="ru-RU"/>
              </w:rPr>
            </w:pPr>
            <w:r w:rsidRPr="0003708E">
              <w:rPr>
                <w:rFonts w:eastAsia="Times New Roman" w:cs="Times New Roman"/>
                <w:iCs/>
                <w:sz w:val="24"/>
                <w:szCs w:val="24"/>
                <w:shd w:val="clear" w:color="auto" w:fill="FFFFFF"/>
                <w:lang w:val="ru-RU"/>
              </w:rPr>
              <w:t xml:space="preserve">СРМ №1:Чтение текста, перевод, выполнение упражнений к тексту; </w:t>
            </w:r>
          </w:p>
          <w:p w14:paraId="29010888" w14:textId="77777777" w:rsidR="00C92FD4" w:rsidRPr="0003708E" w:rsidRDefault="00C92FD4" w:rsidP="00C92FD4">
            <w:pPr>
              <w:shd w:val="clear" w:color="auto" w:fill="FFFFFF"/>
              <w:rPr>
                <w:rFonts w:eastAsia="Times New Roman" w:cs="Times New Roman"/>
                <w:iCs/>
                <w:sz w:val="24"/>
                <w:szCs w:val="24"/>
                <w:shd w:val="clear" w:color="auto" w:fill="FFFFFF"/>
                <w:lang w:val="ru-RU"/>
              </w:rPr>
            </w:pPr>
            <w:r w:rsidRPr="0003708E">
              <w:rPr>
                <w:rFonts w:eastAsia="Times New Roman" w:cs="Times New Roman"/>
                <w:iCs/>
                <w:sz w:val="24"/>
                <w:szCs w:val="24"/>
                <w:shd w:val="clear" w:color="auto" w:fill="FFFFFF"/>
                <w:lang w:val="ru-RU"/>
              </w:rPr>
              <w:t xml:space="preserve">СРМ № 2: выполнение грамматических заданий на основе текста; </w:t>
            </w:r>
          </w:p>
          <w:p w14:paraId="27B10739" w14:textId="77777777" w:rsidR="00C92FD4" w:rsidRPr="0003708E" w:rsidRDefault="00C92FD4" w:rsidP="00C92FD4">
            <w:pPr>
              <w:shd w:val="clear" w:color="auto" w:fill="FFFFFF"/>
              <w:rPr>
                <w:rFonts w:eastAsia="Times New Roman" w:cs="Times New Roman"/>
                <w:iCs/>
                <w:sz w:val="24"/>
                <w:szCs w:val="24"/>
                <w:shd w:val="clear" w:color="auto" w:fill="FFFFFF"/>
                <w:lang w:val="ru-RU"/>
              </w:rPr>
            </w:pPr>
            <w:r w:rsidRPr="0003708E">
              <w:rPr>
                <w:rFonts w:eastAsia="Times New Roman" w:cs="Times New Roman"/>
                <w:iCs/>
                <w:sz w:val="24"/>
                <w:szCs w:val="24"/>
                <w:shd w:val="clear" w:color="auto" w:fill="FFFFFF"/>
                <w:lang w:val="ru-RU"/>
              </w:rPr>
              <w:t xml:space="preserve">СРМ № 3: составление кластера на пополнение словарного запаса на основе текстов научного характера, </w:t>
            </w:r>
          </w:p>
          <w:p w14:paraId="4D6EE9ED" w14:textId="77777777" w:rsidR="00C92FD4" w:rsidRPr="0003708E" w:rsidRDefault="00C92FD4" w:rsidP="00C92FD4">
            <w:pPr>
              <w:shd w:val="clear" w:color="auto" w:fill="FFFFFF"/>
              <w:rPr>
                <w:rFonts w:eastAsia="Times New Roman" w:cs="Times New Roman"/>
                <w:sz w:val="24"/>
                <w:szCs w:val="24"/>
                <w:lang w:val="ru-RU"/>
              </w:rPr>
            </w:pPr>
            <w:r w:rsidRPr="0003708E">
              <w:rPr>
                <w:rFonts w:eastAsia="Times New Roman" w:cs="Times New Roman"/>
                <w:iCs/>
                <w:sz w:val="24"/>
                <w:szCs w:val="24"/>
                <w:shd w:val="clear" w:color="auto" w:fill="FFFFFF"/>
                <w:lang w:val="ru-RU"/>
              </w:rPr>
              <w:t>СРМ № 4: составление речевых диалогов по аналогии.</w:t>
            </w:r>
          </w:p>
          <w:p w14:paraId="3311093B" w14:textId="77777777" w:rsidR="00C92FD4" w:rsidRPr="0003708E" w:rsidRDefault="00C92FD4" w:rsidP="00C92FD4">
            <w:pPr>
              <w:shd w:val="clear" w:color="auto" w:fill="FFFFFF"/>
              <w:rPr>
                <w:rFonts w:eastAsia="Times New Roman" w:cs="Times New Roman"/>
                <w:sz w:val="24"/>
                <w:szCs w:val="24"/>
                <w:lang w:val="ru-RU"/>
              </w:rPr>
            </w:pPr>
            <w:r w:rsidRPr="0003708E">
              <w:rPr>
                <w:rFonts w:eastAsia="Times New Roman" w:cs="Times New Roman"/>
                <w:sz w:val="24"/>
                <w:szCs w:val="24"/>
                <w:lang w:val="ru-RU"/>
              </w:rPr>
              <w:t>СРМ № 5: с</w:t>
            </w:r>
            <w:r w:rsidRPr="0003708E">
              <w:rPr>
                <w:rFonts w:eastAsia="Times New Roman" w:cs="Times New Roman"/>
                <w:sz w:val="24"/>
                <w:szCs w:val="24"/>
                <w:shd w:val="clear" w:color="auto" w:fill="FFFFFF"/>
                <w:lang w:val="ru-RU"/>
              </w:rPr>
              <w:t>оставление и осуществление монологического высказывания по профессиональной тематике.</w:t>
            </w:r>
          </w:p>
        </w:tc>
      </w:tr>
      <w:tr w:rsidR="00C92FD4" w:rsidRPr="00C92FD4" w14:paraId="7A238460" w14:textId="77777777" w:rsidTr="00653050">
        <w:trPr>
          <w:trHeight w:val="2462"/>
        </w:trPr>
        <w:tc>
          <w:tcPr>
            <w:tcW w:w="2405" w:type="dxa"/>
            <w:tcBorders>
              <w:top w:val="single" w:sz="4" w:space="0" w:color="000000"/>
              <w:left w:val="single" w:sz="6" w:space="0" w:color="000000"/>
              <w:bottom w:val="single" w:sz="4" w:space="0" w:color="000000"/>
              <w:right w:val="single" w:sz="4" w:space="0" w:color="000000"/>
            </w:tcBorders>
            <w:hideMark/>
          </w:tcPr>
          <w:p w14:paraId="0D85CA21" w14:textId="77777777" w:rsidR="00C92FD4" w:rsidRPr="0003708E" w:rsidRDefault="00C92FD4" w:rsidP="00C92FD4">
            <w:pPr>
              <w:ind w:left="112" w:right="179"/>
              <w:rPr>
                <w:rFonts w:eastAsia="Times New Roman" w:cs="Times New Roman"/>
                <w:b/>
                <w:sz w:val="24"/>
                <w:szCs w:val="24"/>
                <w:lang w:val="ru-RU"/>
              </w:rPr>
            </w:pPr>
            <w:r w:rsidRPr="0003708E">
              <w:rPr>
                <w:rFonts w:eastAsia="Times New Roman" w:cs="Times New Roman"/>
                <w:b/>
                <w:sz w:val="24"/>
                <w:szCs w:val="24"/>
                <w:lang w:val="ru-RU"/>
              </w:rPr>
              <w:t>Количество</w:t>
            </w:r>
            <w:r w:rsidRPr="0003708E">
              <w:rPr>
                <w:rFonts w:eastAsia="Times New Roman" w:cs="Times New Roman"/>
                <w:b/>
                <w:spacing w:val="1"/>
                <w:sz w:val="24"/>
                <w:szCs w:val="24"/>
                <w:lang w:val="ru-RU"/>
              </w:rPr>
              <w:t xml:space="preserve"> </w:t>
            </w:r>
            <w:r w:rsidRPr="0003708E">
              <w:rPr>
                <w:rFonts w:eastAsia="Times New Roman" w:cs="Times New Roman"/>
                <w:b/>
                <w:sz w:val="24"/>
                <w:szCs w:val="24"/>
                <w:lang w:val="ru-RU"/>
              </w:rPr>
              <w:t>используемой</w:t>
            </w:r>
            <w:r w:rsidRPr="0003708E">
              <w:rPr>
                <w:rFonts w:eastAsia="Times New Roman" w:cs="Times New Roman"/>
                <w:b/>
                <w:spacing w:val="1"/>
                <w:sz w:val="24"/>
                <w:szCs w:val="24"/>
                <w:lang w:val="ru-RU"/>
              </w:rPr>
              <w:t xml:space="preserve"> </w:t>
            </w:r>
            <w:r w:rsidRPr="0003708E">
              <w:rPr>
                <w:rFonts w:eastAsia="Times New Roman" w:cs="Times New Roman"/>
                <w:b/>
                <w:sz w:val="24"/>
                <w:szCs w:val="24"/>
                <w:lang w:val="ru-RU"/>
              </w:rPr>
              <w:t>литературы с</w:t>
            </w:r>
            <w:r w:rsidRPr="0003708E">
              <w:rPr>
                <w:rFonts w:eastAsia="Times New Roman" w:cs="Times New Roman"/>
                <w:b/>
                <w:spacing w:val="1"/>
                <w:sz w:val="24"/>
                <w:szCs w:val="24"/>
                <w:lang w:val="ru-RU"/>
              </w:rPr>
              <w:t xml:space="preserve"> </w:t>
            </w:r>
            <w:r w:rsidRPr="0003708E">
              <w:rPr>
                <w:rFonts w:eastAsia="Times New Roman" w:cs="Times New Roman"/>
                <w:b/>
                <w:sz w:val="24"/>
                <w:szCs w:val="24"/>
                <w:lang w:val="ru-RU"/>
              </w:rPr>
              <w:t>указанием</w:t>
            </w:r>
            <w:r w:rsidRPr="0003708E">
              <w:rPr>
                <w:rFonts w:eastAsia="Times New Roman" w:cs="Times New Roman"/>
                <w:b/>
                <w:spacing w:val="1"/>
                <w:sz w:val="24"/>
                <w:szCs w:val="24"/>
                <w:lang w:val="ru-RU"/>
              </w:rPr>
              <w:t xml:space="preserve"> </w:t>
            </w:r>
            <w:r w:rsidRPr="0003708E">
              <w:rPr>
                <w:rFonts w:eastAsia="Times New Roman" w:cs="Times New Roman"/>
                <w:b/>
                <w:sz w:val="24"/>
                <w:szCs w:val="24"/>
                <w:lang w:val="ru-RU"/>
              </w:rPr>
              <w:t>наименования 2-3х</w:t>
            </w:r>
            <w:r w:rsidRPr="0003708E">
              <w:rPr>
                <w:rFonts w:eastAsia="Times New Roman" w:cs="Times New Roman"/>
                <w:b/>
                <w:spacing w:val="-57"/>
                <w:sz w:val="24"/>
                <w:szCs w:val="24"/>
                <w:lang w:val="ru-RU"/>
              </w:rPr>
              <w:t xml:space="preserve"> </w:t>
            </w:r>
            <w:r w:rsidRPr="0003708E">
              <w:rPr>
                <w:rFonts w:eastAsia="Times New Roman" w:cs="Times New Roman"/>
                <w:b/>
                <w:sz w:val="24"/>
                <w:szCs w:val="24"/>
                <w:lang w:val="ru-RU"/>
              </w:rPr>
              <w:t>основных</w:t>
            </w:r>
            <w:r w:rsidRPr="0003708E">
              <w:rPr>
                <w:rFonts w:eastAsia="Times New Roman" w:cs="Times New Roman"/>
                <w:b/>
                <w:spacing w:val="1"/>
                <w:sz w:val="24"/>
                <w:szCs w:val="24"/>
                <w:lang w:val="ru-RU"/>
              </w:rPr>
              <w:t xml:space="preserve"> </w:t>
            </w:r>
            <w:r w:rsidRPr="0003708E">
              <w:rPr>
                <w:rFonts w:eastAsia="Times New Roman" w:cs="Times New Roman"/>
                <w:b/>
                <w:sz w:val="24"/>
                <w:szCs w:val="24"/>
                <w:lang w:val="ru-RU"/>
              </w:rPr>
              <w:t>учебников</w:t>
            </w:r>
          </w:p>
        </w:tc>
        <w:tc>
          <w:tcPr>
            <w:tcW w:w="6487" w:type="dxa"/>
            <w:tcBorders>
              <w:top w:val="single" w:sz="4" w:space="0" w:color="000000"/>
              <w:left w:val="single" w:sz="4" w:space="0" w:color="000000"/>
              <w:bottom w:val="single" w:sz="4" w:space="0" w:color="000000"/>
              <w:right w:val="single" w:sz="4" w:space="0" w:color="000000"/>
            </w:tcBorders>
          </w:tcPr>
          <w:p w14:paraId="60A81B51" w14:textId="77777777" w:rsidR="00C92FD4" w:rsidRPr="0003708E" w:rsidRDefault="00C92FD4" w:rsidP="00C92FD4">
            <w:pPr>
              <w:shd w:val="clear" w:color="auto" w:fill="FFFFFF"/>
              <w:rPr>
                <w:rFonts w:eastAsia="Times New Roman" w:cs="Times New Roman"/>
                <w:sz w:val="24"/>
                <w:szCs w:val="24"/>
                <w:lang w:val="ru-RU"/>
              </w:rPr>
            </w:pPr>
            <w:r w:rsidRPr="0003708E">
              <w:rPr>
                <w:rFonts w:eastAsia="Times New Roman" w:cs="Times New Roman"/>
                <w:sz w:val="24"/>
                <w:szCs w:val="24"/>
                <w:lang w:val="ru-RU"/>
              </w:rPr>
              <w:t>16 наименований, из них:</w:t>
            </w:r>
          </w:p>
          <w:p w14:paraId="2C2CEFA2" w14:textId="77777777" w:rsidR="00C92FD4" w:rsidRPr="0003708E" w:rsidRDefault="00C92FD4" w:rsidP="00C92FD4">
            <w:pPr>
              <w:shd w:val="clear" w:color="auto" w:fill="FFFFFF"/>
              <w:jc w:val="both"/>
              <w:rPr>
                <w:rFonts w:eastAsia="Times New Roman" w:cs="Times New Roman"/>
                <w:sz w:val="24"/>
                <w:szCs w:val="24"/>
                <w:shd w:val="clear" w:color="auto" w:fill="FFFFFF"/>
                <w:lang w:val="ru-RU"/>
              </w:rPr>
            </w:pPr>
            <w:r w:rsidRPr="0003708E">
              <w:rPr>
                <w:rFonts w:eastAsia="Times New Roman" w:cs="Times New Roman"/>
                <w:sz w:val="24"/>
                <w:szCs w:val="24"/>
                <w:shd w:val="clear" w:color="auto" w:fill="FFFFFF"/>
                <w:lang w:val="ru-RU"/>
              </w:rPr>
              <w:t>1. Беляева И. В. Иностранный язык в сфере профессиональной коммуникации : комплексные учебные задания : - Екатеринбург : Издательство Уральского университета, 2015.  - 132 с.</w:t>
            </w:r>
          </w:p>
          <w:p w14:paraId="52F1E155" w14:textId="77777777" w:rsidR="00C92FD4" w:rsidRPr="0003708E" w:rsidRDefault="00C92FD4" w:rsidP="00C92FD4">
            <w:pPr>
              <w:shd w:val="clear" w:color="auto" w:fill="FFFFFF"/>
              <w:jc w:val="both"/>
              <w:rPr>
                <w:rFonts w:eastAsia="Times New Roman" w:cs="Times New Roman"/>
                <w:bCs/>
                <w:sz w:val="24"/>
                <w:szCs w:val="24"/>
                <w:lang w:val="ru-RU"/>
              </w:rPr>
            </w:pPr>
            <w:r w:rsidRPr="0003708E">
              <w:rPr>
                <w:rFonts w:eastAsia="Times New Roman" w:cs="Times New Roman"/>
                <w:sz w:val="24"/>
                <w:szCs w:val="24"/>
                <w:shd w:val="clear" w:color="auto" w:fill="FFFFFF"/>
                <w:lang w:val="ru-RU"/>
              </w:rPr>
              <w:t>2.Бобкова П.В.</w:t>
            </w:r>
            <w:r w:rsidRPr="0003708E">
              <w:rPr>
                <w:rFonts w:eastAsia="Times New Roman" w:cs="Times New Roman"/>
                <w:bCs/>
                <w:sz w:val="24"/>
                <w:szCs w:val="24"/>
                <w:lang w:val="ru-RU"/>
              </w:rPr>
              <w:t xml:space="preserve"> Иностранный язык в сфере профессиональной коммуникации: Учебное пособие по английскому языку для магистрантов-культурологов.- изд «Проспект» – 2022. – 176 с.</w:t>
            </w:r>
          </w:p>
          <w:p w14:paraId="245E5EA9" w14:textId="77777777" w:rsidR="00C92FD4" w:rsidRPr="0003708E" w:rsidRDefault="00C92FD4" w:rsidP="00C92FD4">
            <w:pPr>
              <w:shd w:val="clear" w:color="auto" w:fill="FFFFFF"/>
              <w:jc w:val="both"/>
              <w:rPr>
                <w:rFonts w:eastAsia="Times New Roman" w:cs="Times New Roman"/>
                <w:sz w:val="24"/>
                <w:szCs w:val="24"/>
                <w:lang w:val="ru-RU"/>
              </w:rPr>
            </w:pPr>
            <w:r w:rsidRPr="0003708E">
              <w:rPr>
                <w:rFonts w:eastAsia="Times New Roman" w:cs="Times New Roman"/>
                <w:bCs/>
                <w:sz w:val="24"/>
                <w:szCs w:val="24"/>
                <w:lang w:val="ru-RU"/>
              </w:rPr>
              <w:t xml:space="preserve">3. Гумовская Г.Н. Английский язык профессионального общения. – М., </w:t>
            </w:r>
            <w:r w:rsidRPr="0003708E">
              <w:rPr>
                <w:rFonts w:eastAsia="Times New Roman" w:cs="Times New Roman"/>
                <w:sz w:val="24"/>
                <w:szCs w:val="24"/>
                <w:lang w:val="ru-RU"/>
              </w:rPr>
              <w:t>Издательство:</w:t>
            </w:r>
            <w:r w:rsidRPr="00C92FD4">
              <w:rPr>
                <w:rFonts w:eastAsia="Times New Roman" w:cs="Times New Roman"/>
                <w:sz w:val="24"/>
                <w:szCs w:val="24"/>
              </w:rPr>
              <w:t> </w:t>
            </w:r>
            <w:hyperlink r:id="rId116" w:history="1">
              <w:r w:rsidRPr="0003708E">
                <w:rPr>
                  <w:rFonts w:eastAsia="Times New Roman" w:cs="Times New Roman"/>
                  <w:bCs/>
                  <w:color w:val="0000FF"/>
                  <w:sz w:val="24"/>
                  <w:szCs w:val="24"/>
                  <w:u w:val="single"/>
                  <w:lang w:val="ru-RU"/>
                </w:rPr>
                <w:t>Флинта</w:t>
              </w:r>
            </w:hyperlink>
            <w:r w:rsidRPr="0003708E">
              <w:rPr>
                <w:rFonts w:eastAsia="Times New Roman" w:cs="Times New Roman"/>
                <w:sz w:val="24"/>
                <w:szCs w:val="24"/>
                <w:lang w:val="ru-RU"/>
              </w:rPr>
              <w:t>. – 2018. – 320 с.</w:t>
            </w:r>
            <w:r w:rsidRPr="0003708E">
              <w:rPr>
                <w:rFonts w:eastAsia="Times New Roman" w:cs="Times New Roman"/>
                <w:sz w:val="24"/>
                <w:szCs w:val="24"/>
                <w:lang w:val="ru-RU"/>
              </w:rPr>
              <w:br/>
            </w:r>
          </w:p>
          <w:p w14:paraId="536238A2" w14:textId="77777777" w:rsidR="00C92FD4" w:rsidRPr="0003708E" w:rsidRDefault="00C92FD4" w:rsidP="00C92FD4">
            <w:pPr>
              <w:tabs>
                <w:tab w:val="left" w:pos="284"/>
                <w:tab w:val="left" w:pos="360"/>
              </w:tabs>
              <w:spacing w:line="276" w:lineRule="auto"/>
              <w:jc w:val="both"/>
              <w:rPr>
                <w:rFonts w:eastAsia="Times New Roman" w:cs="Times New Roman"/>
                <w:sz w:val="24"/>
                <w:szCs w:val="24"/>
                <w:lang w:val="ru-RU"/>
              </w:rPr>
            </w:pPr>
          </w:p>
        </w:tc>
      </w:tr>
      <w:tr w:rsidR="00C92FD4" w:rsidRPr="00C92FD4" w14:paraId="0A091F8D" w14:textId="77777777" w:rsidTr="00653050">
        <w:trPr>
          <w:trHeight w:val="600"/>
        </w:trPr>
        <w:tc>
          <w:tcPr>
            <w:tcW w:w="2405" w:type="dxa"/>
            <w:tcBorders>
              <w:top w:val="single" w:sz="4" w:space="0" w:color="000000"/>
              <w:left w:val="single" w:sz="6" w:space="0" w:color="000000"/>
              <w:bottom w:val="single" w:sz="4" w:space="0" w:color="000000"/>
              <w:right w:val="single" w:sz="4" w:space="0" w:color="000000"/>
            </w:tcBorders>
            <w:hideMark/>
          </w:tcPr>
          <w:p w14:paraId="3F9A5BCC" w14:textId="77777777" w:rsidR="00C92FD4" w:rsidRPr="00C92FD4" w:rsidRDefault="00C92FD4" w:rsidP="00C92FD4">
            <w:pPr>
              <w:ind w:left="112" w:right="179"/>
              <w:rPr>
                <w:rFonts w:eastAsia="Times New Roman" w:cs="Times New Roman"/>
                <w:b/>
                <w:sz w:val="24"/>
                <w:szCs w:val="24"/>
              </w:rPr>
            </w:pPr>
            <w:r w:rsidRPr="00C92FD4">
              <w:rPr>
                <w:rFonts w:eastAsia="Times New Roman" w:cs="Times New Roman"/>
                <w:b/>
                <w:sz w:val="24"/>
                <w:szCs w:val="24"/>
              </w:rPr>
              <w:t>Методы обучения</w:t>
            </w:r>
          </w:p>
        </w:tc>
        <w:tc>
          <w:tcPr>
            <w:tcW w:w="6487" w:type="dxa"/>
            <w:tcBorders>
              <w:top w:val="single" w:sz="4" w:space="0" w:color="000000"/>
              <w:left w:val="single" w:sz="4" w:space="0" w:color="000000"/>
              <w:bottom w:val="single" w:sz="4" w:space="0" w:color="000000"/>
              <w:right w:val="single" w:sz="4" w:space="0" w:color="000000"/>
            </w:tcBorders>
            <w:hideMark/>
          </w:tcPr>
          <w:p w14:paraId="1FC083F1" w14:textId="77777777" w:rsidR="00C92FD4" w:rsidRPr="0003708E" w:rsidRDefault="00C92FD4" w:rsidP="00C92FD4">
            <w:pPr>
              <w:jc w:val="center"/>
              <w:rPr>
                <w:rFonts w:eastAsia="Times New Roman" w:cs="Times New Roman"/>
                <w:sz w:val="20"/>
                <w:szCs w:val="20"/>
                <w:lang w:val="ru-RU"/>
              </w:rPr>
            </w:pPr>
            <w:r w:rsidRPr="0003708E">
              <w:rPr>
                <w:rFonts w:eastAsia="Times New Roman" w:cs="Times New Roman"/>
                <w:sz w:val="20"/>
                <w:szCs w:val="20"/>
                <w:lang w:val="ru-RU"/>
              </w:rPr>
              <w:t>Интерактивные методы и приемы</w:t>
            </w:r>
          </w:p>
          <w:p w14:paraId="37927E6E" w14:textId="77777777" w:rsidR="00C92FD4" w:rsidRPr="0003708E" w:rsidRDefault="00C92FD4" w:rsidP="00C92FD4">
            <w:pPr>
              <w:shd w:val="clear" w:color="auto" w:fill="FFFFFF"/>
              <w:rPr>
                <w:rFonts w:eastAsia="Times New Roman" w:cs="Times New Roman"/>
                <w:sz w:val="24"/>
                <w:szCs w:val="24"/>
                <w:lang w:val="ru-RU"/>
              </w:rPr>
            </w:pPr>
            <w:r w:rsidRPr="0003708E">
              <w:rPr>
                <w:rFonts w:eastAsia="Times New Roman" w:cs="Times New Roman"/>
                <w:sz w:val="20"/>
                <w:szCs w:val="20"/>
                <w:lang w:val="ru-RU"/>
              </w:rPr>
              <w:t>Информационно-коммуникационные технологии</w:t>
            </w:r>
          </w:p>
        </w:tc>
      </w:tr>
      <w:tr w:rsidR="00C92FD4" w:rsidRPr="00C92FD4" w14:paraId="50F198BE" w14:textId="77777777" w:rsidTr="00653050">
        <w:trPr>
          <w:trHeight w:val="476"/>
        </w:trPr>
        <w:tc>
          <w:tcPr>
            <w:tcW w:w="2405" w:type="dxa"/>
            <w:tcBorders>
              <w:top w:val="single" w:sz="4" w:space="0" w:color="000000"/>
              <w:left w:val="single" w:sz="6" w:space="0" w:color="000000"/>
              <w:bottom w:val="single" w:sz="4" w:space="0" w:color="000000"/>
              <w:right w:val="single" w:sz="4" w:space="0" w:color="000000"/>
            </w:tcBorders>
            <w:hideMark/>
          </w:tcPr>
          <w:p w14:paraId="1B0C12AE" w14:textId="77777777" w:rsidR="00C92FD4" w:rsidRPr="00C92FD4" w:rsidRDefault="00C92FD4" w:rsidP="00C92FD4">
            <w:pPr>
              <w:ind w:left="112" w:right="179"/>
              <w:rPr>
                <w:rFonts w:eastAsia="Times New Roman" w:cs="Times New Roman"/>
                <w:b/>
                <w:sz w:val="24"/>
                <w:szCs w:val="24"/>
              </w:rPr>
            </w:pPr>
            <w:r w:rsidRPr="00C92FD4">
              <w:rPr>
                <w:rFonts w:eastAsia="Times New Roman" w:cs="Times New Roman"/>
                <w:b/>
                <w:sz w:val="24"/>
                <w:szCs w:val="24"/>
              </w:rPr>
              <w:t>Методы оценивания</w:t>
            </w:r>
          </w:p>
        </w:tc>
        <w:tc>
          <w:tcPr>
            <w:tcW w:w="6487" w:type="dxa"/>
            <w:tcBorders>
              <w:top w:val="single" w:sz="4" w:space="0" w:color="000000"/>
              <w:left w:val="single" w:sz="4" w:space="0" w:color="000000"/>
              <w:bottom w:val="single" w:sz="4" w:space="0" w:color="000000"/>
              <w:right w:val="single" w:sz="4" w:space="0" w:color="000000"/>
            </w:tcBorders>
            <w:hideMark/>
          </w:tcPr>
          <w:p w14:paraId="3935685D" w14:textId="77777777" w:rsidR="00C92FD4" w:rsidRPr="00C92FD4" w:rsidRDefault="00C92FD4" w:rsidP="00C92FD4">
            <w:pPr>
              <w:jc w:val="both"/>
              <w:rPr>
                <w:rFonts w:eastAsia="Times New Roman" w:cs="Times New Roman"/>
                <w:sz w:val="20"/>
                <w:szCs w:val="20"/>
              </w:rPr>
            </w:pPr>
            <w:r w:rsidRPr="0003708E">
              <w:rPr>
                <w:rFonts w:eastAsia="Times New Roman" w:cs="Times New Roman"/>
                <w:sz w:val="20"/>
                <w:szCs w:val="20"/>
                <w:lang w:val="ru-RU"/>
              </w:rPr>
              <w:t xml:space="preserve">Устный опрос.  Чтение и анализ текста. </w:t>
            </w:r>
            <w:r w:rsidRPr="00C92FD4">
              <w:rPr>
                <w:rFonts w:eastAsia="Times New Roman" w:cs="Times New Roman"/>
                <w:sz w:val="20"/>
                <w:szCs w:val="20"/>
              </w:rPr>
              <w:t>Перессказ текста</w:t>
            </w:r>
          </w:p>
        </w:tc>
      </w:tr>
      <w:tr w:rsidR="00C92FD4" w:rsidRPr="00C92FD4" w14:paraId="60D37E73" w14:textId="77777777" w:rsidTr="00653050">
        <w:trPr>
          <w:trHeight w:val="878"/>
        </w:trPr>
        <w:tc>
          <w:tcPr>
            <w:tcW w:w="2405" w:type="dxa"/>
            <w:tcBorders>
              <w:top w:val="single" w:sz="4" w:space="0" w:color="000000"/>
              <w:left w:val="single" w:sz="6" w:space="0" w:color="000000"/>
              <w:bottom w:val="single" w:sz="4" w:space="0" w:color="000000"/>
              <w:right w:val="single" w:sz="4" w:space="0" w:color="000000"/>
            </w:tcBorders>
            <w:hideMark/>
          </w:tcPr>
          <w:p w14:paraId="5F7D8C82" w14:textId="77777777" w:rsidR="00C92FD4" w:rsidRPr="00C92FD4" w:rsidRDefault="00C92FD4" w:rsidP="00C92FD4">
            <w:pPr>
              <w:ind w:left="112"/>
              <w:rPr>
                <w:rFonts w:eastAsia="Times New Roman" w:cs="Times New Roman"/>
                <w:b/>
                <w:sz w:val="24"/>
                <w:szCs w:val="24"/>
              </w:rPr>
            </w:pPr>
            <w:r w:rsidRPr="00C92FD4">
              <w:rPr>
                <w:rFonts w:eastAsia="Times New Roman" w:cs="Times New Roman"/>
                <w:b/>
                <w:sz w:val="24"/>
                <w:szCs w:val="24"/>
              </w:rPr>
              <w:t>ФИО</w:t>
            </w:r>
          </w:p>
          <w:p w14:paraId="6E844F1C" w14:textId="77777777" w:rsidR="00C92FD4" w:rsidRPr="00C92FD4" w:rsidRDefault="00C92FD4" w:rsidP="00C92FD4">
            <w:pPr>
              <w:ind w:left="112"/>
              <w:rPr>
                <w:rFonts w:eastAsia="Times New Roman" w:cs="Times New Roman"/>
                <w:b/>
                <w:sz w:val="24"/>
                <w:szCs w:val="24"/>
              </w:rPr>
            </w:pPr>
            <w:r w:rsidRPr="00C92FD4">
              <w:rPr>
                <w:rFonts w:eastAsia="Times New Roman" w:cs="Times New Roman"/>
                <w:b/>
                <w:sz w:val="24"/>
                <w:szCs w:val="24"/>
              </w:rPr>
              <w:t>преподавателя(ей)</w:t>
            </w:r>
          </w:p>
        </w:tc>
        <w:tc>
          <w:tcPr>
            <w:tcW w:w="6487" w:type="dxa"/>
            <w:tcBorders>
              <w:top w:val="single" w:sz="4" w:space="0" w:color="000000"/>
              <w:left w:val="single" w:sz="4" w:space="0" w:color="000000"/>
              <w:bottom w:val="single" w:sz="4" w:space="0" w:color="000000"/>
              <w:right w:val="single" w:sz="4" w:space="0" w:color="000000"/>
            </w:tcBorders>
            <w:hideMark/>
          </w:tcPr>
          <w:p w14:paraId="64DBD6FC" w14:textId="77777777" w:rsidR="00C92FD4" w:rsidRPr="00C92FD4" w:rsidRDefault="00C92FD4" w:rsidP="00C92FD4">
            <w:pPr>
              <w:ind w:left="126"/>
              <w:rPr>
                <w:rFonts w:eastAsia="Times New Roman" w:cs="Times New Roman"/>
                <w:sz w:val="24"/>
                <w:szCs w:val="24"/>
              </w:rPr>
            </w:pPr>
            <w:r w:rsidRPr="00C92FD4">
              <w:rPr>
                <w:rFonts w:eastAsia="Times New Roman" w:cs="Times New Roman"/>
                <w:sz w:val="24"/>
                <w:szCs w:val="24"/>
              </w:rPr>
              <w:t>Сулейманов О.М.</w:t>
            </w:r>
          </w:p>
        </w:tc>
      </w:tr>
    </w:tbl>
    <w:p w14:paraId="2CA6FA1D" w14:textId="77777777" w:rsidR="00C92FD4" w:rsidRPr="00C92FD4" w:rsidRDefault="00C92FD4" w:rsidP="00C92FD4">
      <w:pPr>
        <w:spacing w:after="0"/>
        <w:rPr>
          <w:rFonts w:eastAsia="Times New Roman" w:cs="Times New Roman"/>
          <w:kern w:val="0"/>
          <w:sz w:val="24"/>
          <w:szCs w:val="24"/>
          <w:lang w:eastAsia="ru-RU"/>
          <w14:ligatures w14:val="none"/>
        </w:rPr>
      </w:pPr>
    </w:p>
    <w:p w14:paraId="1CD5F970" w14:textId="77777777" w:rsidR="00C92FD4" w:rsidRPr="00C92FD4" w:rsidRDefault="00C92FD4" w:rsidP="00C92FD4">
      <w:pPr>
        <w:spacing w:after="0"/>
        <w:jc w:val="center"/>
        <w:rPr>
          <w:rFonts w:eastAsia="Times New Roman" w:cs="Times New Roman"/>
          <w:b/>
          <w:kern w:val="0"/>
          <w:sz w:val="24"/>
          <w:szCs w:val="24"/>
          <w:lang w:eastAsia="ru-RU"/>
          <w14:ligatures w14:val="none"/>
        </w:rPr>
      </w:pPr>
    </w:p>
    <w:p w14:paraId="57CEFB6D" w14:textId="77777777" w:rsidR="00C92FD4" w:rsidRPr="00C92FD4" w:rsidRDefault="00C92FD4" w:rsidP="00C92FD4">
      <w:pPr>
        <w:spacing w:after="0"/>
        <w:rPr>
          <w:rFonts w:eastAsia="Times New Roman" w:cs="Times New Roman"/>
          <w:kern w:val="0"/>
          <w:sz w:val="24"/>
          <w:szCs w:val="24"/>
          <w:lang w:eastAsia="ru-RU"/>
          <w14:ligatures w14:val="none"/>
        </w:rPr>
      </w:pPr>
    </w:p>
    <w:p w14:paraId="3A907836" w14:textId="77777777" w:rsidR="00C92FD4" w:rsidRPr="00C92FD4" w:rsidRDefault="00C92FD4" w:rsidP="00C92FD4">
      <w:pPr>
        <w:spacing w:after="0"/>
        <w:rPr>
          <w:rFonts w:eastAsia="Times New Roman" w:cs="Times New Roman"/>
          <w:kern w:val="0"/>
          <w:sz w:val="24"/>
          <w:szCs w:val="24"/>
          <w:lang w:eastAsia="ru-RU"/>
          <w14:ligatures w14:val="none"/>
        </w:rPr>
      </w:pPr>
    </w:p>
    <w:p w14:paraId="536093DF" w14:textId="77777777" w:rsidR="00C92FD4" w:rsidRPr="00C92FD4" w:rsidRDefault="00C92FD4" w:rsidP="00C92FD4">
      <w:pPr>
        <w:spacing w:after="0"/>
        <w:rPr>
          <w:rFonts w:eastAsia="Times New Roman" w:cs="Times New Roman"/>
          <w:kern w:val="0"/>
          <w:sz w:val="24"/>
          <w:szCs w:val="24"/>
          <w:lang w:eastAsia="ru-RU"/>
          <w14:ligatures w14:val="none"/>
        </w:rPr>
      </w:pPr>
    </w:p>
    <w:p w14:paraId="3B15AD33" w14:textId="77777777" w:rsidR="00C92FD4" w:rsidRPr="00C92FD4" w:rsidRDefault="00C92FD4" w:rsidP="00C92FD4">
      <w:pPr>
        <w:spacing w:after="0"/>
        <w:rPr>
          <w:rFonts w:eastAsia="Times New Roman" w:cs="Times New Roman"/>
          <w:kern w:val="0"/>
          <w:sz w:val="24"/>
          <w:szCs w:val="24"/>
          <w:lang w:eastAsia="ru-RU"/>
          <w14:ligatures w14:val="none"/>
        </w:rPr>
      </w:pPr>
    </w:p>
    <w:p w14:paraId="49A2598A" w14:textId="77777777" w:rsidR="00C92FD4" w:rsidRPr="00C92FD4" w:rsidRDefault="00C92FD4" w:rsidP="00C92FD4">
      <w:pPr>
        <w:spacing w:after="0"/>
        <w:rPr>
          <w:rFonts w:eastAsia="Times New Roman" w:cs="Times New Roman"/>
          <w:kern w:val="0"/>
          <w:sz w:val="24"/>
          <w:szCs w:val="24"/>
          <w:lang w:eastAsia="ru-RU"/>
          <w14:ligatures w14:val="none"/>
        </w:rPr>
      </w:pPr>
    </w:p>
    <w:p w14:paraId="7451DF11" w14:textId="77777777" w:rsidR="00C92FD4" w:rsidRPr="00C92FD4" w:rsidRDefault="00C92FD4" w:rsidP="00C92FD4">
      <w:pPr>
        <w:spacing w:after="0"/>
        <w:rPr>
          <w:rFonts w:eastAsia="Times New Roman" w:cs="Times New Roman"/>
          <w:kern w:val="0"/>
          <w:sz w:val="24"/>
          <w:szCs w:val="24"/>
          <w:lang w:eastAsia="ru-RU"/>
          <w14:ligatures w14:val="none"/>
        </w:rPr>
      </w:pPr>
    </w:p>
    <w:p w14:paraId="03E78A83" w14:textId="77777777" w:rsidR="00C92FD4" w:rsidRPr="00C92FD4" w:rsidRDefault="00C92FD4" w:rsidP="00C92FD4">
      <w:pPr>
        <w:spacing w:after="0"/>
        <w:rPr>
          <w:rFonts w:eastAsia="Times New Roman" w:cs="Times New Roman"/>
          <w:kern w:val="0"/>
          <w:sz w:val="24"/>
          <w:szCs w:val="24"/>
          <w:lang w:eastAsia="ru-RU"/>
          <w14:ligatures w14:val="none"/>
        </w:rPr>
      </w:pPr>
    </w:p>
    <w:p w14:paraId="64B97677" w14:textId="77777777" w:rsidR="00C92FD4" w:rsidRPr="00C92FD4" w:rsidRDefault="00C92FD4" w:rsidP="00C92FD4">
      <w:pPr>
        <w:spacing w:after="0"/>
        <w:rPr>
          <w:rFonts w:eastAsia="Times New Roman" w:cs="Times New Roman"/>
          <w:kern w:val="0"/>
          <w:sz w:val="24"/>
          <w:szCs w:val="24"/>
          <w:lang w:eastAsia="ru-RU"/>
          <w14:ligatures w14:val="none"/>
        </w:rPr>
      </w:pPr>
    </w:p>
    <w:p w14:paraId="3A0299E2" w14:textId="77777777" w:rsidR="00C92FD4" w:rsidRPr="00C92FD4" w:rsidRDefault="00C92FD4" w:rsidP="00C92FD4">
      <w:pPr>
        <w:spacing w:after="0"/>
        <w:ind w:firstLine="709"/>
        <w:jc w:val="both"/>
        <w:rPr>
          <w:rFonts w:eastAsia="Times New Roman" w:cs="Times New Roman"/>
          <w:kern w:val="0"/>
          <w:sz w:val="24"/>
          <w:szCs w:val="24"/>
          <w:lang w:eastAsia="ru-RU"/>
          <w14:ligatures w14:val="none"/>
        </w:rPr>
      </w:pPr>
    </w:p>
    <w:p w14:paraId="10D64719" w14:textId="77777777" w:rsidR="00C92FD4" w:rsidRPr="00C92FD4" w:rsidRDefault="00C92FD4" w:rsidP="00C92FD4">
      <w:pPr>
        <w:spacing w:after="0"/>
        <w:jc w:val="center"/>
        <w:rPr>
          <w:rFonts w:eastAsia="Calibri" w:cs="Times New Roman"/>
          <w:b/>
          <w:kern w:val="0"/>
          <w:sz w:val="24"/>
          <w:szCs w:val="24"/>
          <w:lang w:eastAsia="ru-RU"/>
          <w14:ligatures w14:val="none"/>
        </w:rPr>
      </w:pPr>
      <w:r w:rsidRPr="00C92FD4">
        <w:rPr>
          <w:rFonts w:eastAsia="Calibri" w:cs="Times New Roman"/>
          <w:b/>
          <w:kern w:val="0"/>
          <w:sz w:val="24"/>
          <w:szCs w:val="24"/>
          <w:lang w:eastAsia="ru-RU"/>
          <w14:ligatures w14:val="none"/>
        </w:rPr>
        <w:t>Аннотация рабочей программы</w:t>
      </w:r>
    </w:p>
    <w:p w14:paraId="07725550" w14:textId="77777777" w:rsidR="00C92FD4" w:rsidRPr="00C92FD4" w:rsidRDefault="00C92FD4" w:rsidP="00C92FD4">
      <w:pPr>
        <w:spacing w:after="0"/>
        <w:jc w:val="center"/>
        <w:rPr>
          <w:rFonts w:eastAsia="Calibri" w:cs="Times New Roman"/>
          <w:b/>
          <w:kern w:val="0"/>
          <w:sz w:val="24"/>
          <w:szCs w:val="24"/>
          <w:lang w:eastAsia="ru-RU"/>
          <w14:ligatures w14:val="none"/>
        </w:rPr>
      </w:pPr>
      <w:r w:rsidRPr="00C92FD4">
        <w:rPr>
          <w:rFonts w:eastAsia="Calibri" w:cs="Times New Roman"/>
          <w:b/>
          <w:kern w:val="0"/>
          <w:sz w:val="24"/>
          <w:szCs w:val="24"/>
          <w:lang w:eastAsia="ru-RU"/>
          <w14:ligatures w14:val="none"/>
        </w:rPr>
        <w:t>Практики по профилю. 2 курс , семестр 3, общая трудоемкость дисциплины составляет 6 кредита, 180 часов</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8172"/>
      </w:tblGrid>
      <w:tr w:rsidR="00C92FD4" w:rsidRPr="00C92FD4" w14:paraId="41E7C96A" w14:textId="77777777" w:rsidTr="00653050">
        <w:tc>
          <w:tcPr>
            <w:tcW w:w="1908" w:type="dxa"/>
            <w:tcBorders>
              <w:top w:val="single" w:sz="4" w:space="0" w:color="auto"/>
              <w:left w:val="single" w:sz="4" w:space="0" w:color="auto"/>
              <w:bottom w:val="single" w:sz="4" w:space="0" w:color="auto"/>
              <w:right w:val="single" w:sz="4" w:space="0" w:color="auto"/>
            </w:tcBorders>
          </w:tcPr>
          <w:p w14:paraId="483F9FA0" w14:textId="77777777" w:rsidR="00C92FD4" w:rsidRPr="00C92FD4" w:rsidRDefault="00C92FD4" w:rsidP="00C92FD4">
            <w:pPr>
              <w:spacing w:after="0"/>
              <w:rPr>
                <w:rFonts w:eastAsia="Calibri" w:cs="Times New Roman"/>
                <w:b/>
                <w:kern w:val="0"/>
                <w:sz w:val="22"/>
                <w:lang w:eastAsia="ru-RU"/>
                <w14:ligatures w14:val="none"/>
              </w:rPr>
            </w:pPr>
            <w:r w:rsidRPr="00C92FD4">
              <w:rPr>
                <w:rFonts w:eastAsia="Calibri" w:cs="Times New Roman"/>
                <w:b/>
                <w:kern w:val="0"/>
                <w:sz w:val="22"/>
                <w:lang w:eastAsia="ru-RU"/>
                <w14:ligatures w14:val="none"/>
              </w:rPr>
              <w:t>Цель изучения дисциплины</w:t>
            </w:r>
          </w:p>
        </w:tc>
        <w:tc>
          <w:tcPr>
            <w:tcW w:w="8172" w:type="dxa"/>
            <w:tcBorders>
              <w:top w:val="single" w:sz="4" w:space="0" w:color="auto"/>
              <w:left w:val="single" w:sz="4" w:space="0" w:color="auto"/>
              <w:bottom w:val="single" w:sz="4" w:space="0" w:color="auto"/>
              <w:right w:val="single" w:sz="4" w:space="0" w:color="auto"/>
            </w:tcBorders>
          </w:tcPr>
          <w:p w14:paraId="4BDB947E" w14:textId="77777777" w:rsidR="00C92FD4" w:rsidRPr="00C92FD4" w:rsidRDefault="00C92FD4" w:rsidP="00C92FD4">
            <w:pPr>
              <w:spacing w:after="0"/>
              <w:rPr>
                <w:rFonts w:eastAsia="Calibri" w:cs="Times New Roman"/>
                <w:kern w:val="0"/>
                <w:sz w:val="22"/>
                <w:lang w:eastAsia="ru-RU"/>
                <w14:ligatures w14:val="none"/>
              </w:rPr>
            </w:pPr>
            <w:r w:rsidRPr="00C92FD4">
              <w:rPr>
                <w:rFonts w:eastAsia="Calibri" w:cs="Times New Roman"/>
                <w:kern w:val="0"/>
                <w:sz w:val="22"/>
                <w:lang w:eastAsia="ru-RU"/>
                <w14:ligatures w14:val="none"/>
              </w:rPr>
              <w:t xml:space="preserve"> Целями </w:t>
            </w:r>
            <w:r w:rsidRPr="00C92FD4">
              <w:rPr>
                <w:rFonts w:eastAsia="Calibri" w:cs="Times New Roman"/>
                <w:b/>
                <w:kern w:val="0"/>
                <w:sz w:val="24"/>
                <w:szCs w:val="24"/>
                <w:lang w:eastAsia="ru-RU"/>
                <w14:ligatures w14:val="none"/>
              </w:rPr>
              <w:t>Практики по профилю</w:t>
            </w:r>
            <w:r w:rsidRPr="00C92FD4">
              <w:rPr>
                <w:rFonts w:eastAsia="Calibri" w:cs="Times New Roman"/>
                <w:kern w:val="0"/>
                <w:sz w:val="22"/>
                <w:lang w:eastAsia="ru-RU"/>
                <w14:ligatures w14:val="none"/>
              </w:rPr>
              <w:t xml:space="preserve"> являются:</w:t>
            </w:r>
          </w:p>
          <w:p w14:paraId="41DC77AC" w14:textId="77777777" w:rsidR="00C92FD4" w:rsidRPr="00C92FD4" w:rsidRDefault="00C92FD4" w:rsidP="00C92FD4">
            <w:pPr>
              <w:spacing w:after="0"/>
              <w:ind w:left="-142"/>
              <w:jc w:val="both"/>
              <w:rPr>
                <w:rFonts w:eastAsia="Calibri" w:cs="Times New Roman"/>
                <w:kern w:val="0"/>
                <w:sz w:val="22"/>
                <w:lang w:eastAsia="ru-RU"/>
                <w14:ligatures w14:val="none"/>
              </w:rPr>
            </w:pPr>
            <w:r w:rsidRPr="00C92FD4">
              <w:rPr>
                <w:rFonts w:eastAsia="Calibri" w:cs="Times New Roman"/>
                <w:kern w:val="0"/>
                <w:sz w:val="22"/>
                <w:lang w:eastAsia="ru-RU"/>
                <w14:ligatures w14:val="none"/>
              </w:rPr>
              <w:t xml:space="preserve">- подготовить студентов к целостному выполнению функций преподавателя учебных дисциплин и классного руководителя к проведению системы учебно-воспитательной работы с учащимися в учебных учреждениях, систематизации знаний по предметам психолого-педагогического и методического разделов учебного плана университета. </w:t>
            </w:r>
          </w:p>
        </w:tc>
      </w:tr>
      <w:tr w:rsidR="00C92FD4" w:rsidRPr="00C92FD4" w14:paraId="58377BE9" w14:textId="77777777" w:rsidTr="00653050">
        <w:tc>
          <w:tcPr>
            <w:tcW w:w="1908" w:type="dxa"/>
            <w:tcBorders>
              <w:top w:val="single" w:sz="4" w:space="0" w:color="auto"/>
              <w:left w:val="single" w:sz="4" w:space="0" w:color="auto"/>
              <w:bottom w:val="single" w:sz="4" w:space="0" w:color="auto"/>
              <w:right w:val="single" w:sz="4" w:space="0" w:color="auto"/>
            </w:tcBorders>
          </w:tcPr>
          <w:p w14:paraId="7426CFBB" w14:textId="77777777" w:rsidR="00C92FD4" w:rsidRPr="00C92FD4" w:rsidRDefault="00C92FD4" w:rsidP="00C92FD4">
            <w:pPr>
              <w:spacing w:after="0"/>
              <w:rPr>
                <w:rFonts w:eastAsia="Calibri" w:cs="Times New Roman"/>
                <w:b/>
                <w:kern w:val="0"/>
                <w:sz w:val="22"/>
                <w:lang w:eastAsia="ru-RU"/>
                <w14:ligatures w14:val="none"/>
              </w:rPr>
            </w:pPr>
            <w:r w:rsidRPr="00C92FD4">
              <w:rPr>
                <w:rFonts w:eastAsia="Calibri" w:cs="Times New Roman"/>
                <w:b/>
                <w:kern w:val="0"/>
                <w:sz w:val="22"/>
                <w:lang w:eastAsia="ru-RU"/>
                <w14:ligatures w14:val="none"/>
              </w:rPr>
              <w:t>Место дисциплины в учебном процессе</w:t>
            </w:r>
          </w:p>
        </w:tc>
        <w:tc>
          <w:tcPr>
            <w:tcW w:w="8172" w:type="dxa"/>
            <w:tcBorders>
              <w:top w:val="single" w:sz="4" w:space="0" w:color="auto"/>
              <w:left w:val="single" w:sz="4" w:space="0" w:color="auto"/>
              <w:bottom w:val="single" w:sz="4" w:space="0" w:color="auto"/>
              <w:right w:val="single" w:sz="4" w:space="0" w:color="auto"/>
            </w:tcBorders>
          </w:tcPr>
          <w:p w14:paraId="0FFC2C2D" w14:textId="77777777" w:rsidR="00C92FD4" w:rsidRPr="00C92FD4" w:rsidRDefault="00C92FD4" w:rsidP="00C92FD4">
            <w:pPr>
              <w:spacing w:after="0"/>
              <w:rPr>
                <w:rFonts w:eastAsia="Calibri" w:cs="Times New Roman"/>
                <w:kern w:val="0"/>
                <w:sz w:val="22"/>
                <w:lang w:eastAsia="ru-RU"/>
                <w14:ligatures w14:val="none"/>
              </w:rPr>
            </w:pPr>
            <w:r w:rsidRPr="00C92FD4">
              <w:rPr>
                <w:rFonts w:eastAsia="Calibri" w:cs="Times New Roman"/>
                <w:b/>
                <w:kern w:val="0"/>
                <w:sz w:val="24"/>
                <w:szCs w:val="24"/>
                <w:lang w:eastAsia="ru-RU"/>
                <w14:ligatures w14:val="none"/>
              </w:rPr>
              <w:t>Практики по профилю</w:t>
            </w:r>
            <w:r w:rsidRPr="00C92FD4">
              <w:rPr>
                <w:rFonts w:eastAsia="Calibri" w:cs="Times New Roman"/>
                <w:kern w:val="0"/>
                <w:sz w:val="22"/>
                <w:lang w:eastAsia="ru-RU"/>
                <w14:ligatures w14:val="none"/>
              </w:rPr>
              <w:t xml:space="preserve"> относится к базовой части (ГК) профессионального цикла (ОПД). Для проведения данной практики необходимы следующие знания, умения и навыки, формируемые предшествующими дисциплинами: «Педагогика», «Психология», «Практический курс первого иностранного языка», «Методика преподавания английского языка». </w:t>
            </w:r>
          </w:p>
        </w:tc>
      </w:tr>
      <w:tr w:rsidR="00C92FD4" w:rsidRPr="00C92FD4" w14:paraId="3CC30655" w14:textId="77777777" w:rsidTr="00653050">
        <w:tc>
          <w:tcPr>
            <w:tcW w:w="1908" w:type="dxa"/>
            <w:tcBorders>
              <w:top w:val="single" w:sz="4" w:space="0" w:color="auto"/>
              <w:left w:val="single" w:sz="4" w:space="0" w:color="auto"/>
              <w:bottom w:val="single" w:sz="4" w:space="0" w:color="auto"/>
              <w:right w:val="single" w:sz="4" w:space="0" w:color="auto"/>
            </w:tcBorders>
          </w:tcPr>
          <w:p w14:paraId="63997102" w14:textId="77777777" w:rsidR="00C92FD4" w:rsidRPr="00C92FD4" w:rsidRDefault="00C92FD4" w:rsidP="00C92FD4">
            <w:pPr>
              <w:spacing w:after="0"/>
              <w:rPr>
                <w:rFonts w:eastAsia="Calibri" w:cs="Times New Roman"/>
                <w:b/>
                <w:kern w:val="0"/>
                <w:sz w:val="22"/>
                <w:lang w:eastAsia="ru-RU"/>
                <w14:ligatures w14:val="none"/>
              </w:rPr>
            </w:pPr>
            <w:r w:rsidRPr="00C92FD4">
              <w:rPr>
                <w:rFonts w:eastAsia="Calibri" w:cs="Times New Roman"/>
                <w:b/>
                <w:kern w:val="0"/>
                <w:sz w:val="22"/>
                <w:lang w:eastAsia="ru-RU"/>
                <w14:ligatures w14:val="none"/>
              </w:rPr>
              <w:t>Компетенции формируемые в результате освоения учебной дисциплины</w:t>
            </w:r>
          </w:p>
        </w:tc>
        <w:tc>
          <w:tcPr>
            <w:tcW w:w="8172" w:type="dxa"/>
            <w:tcBorders>
              <w:top w:val="single" w:sz="4" w:space="0" w:color="auto"/>
              <w:left w:val="single" w:sz="4" w:space="0" w:color="auto"/>
              <w:bottom w:val="single" w:sz="4" w:space="0" w:color="auto"/>
              <w:right w:val="single" w:sz="4" w:space="0" w:color="auto"/>
            </w:tcBorders>
          </w:tcPr>
          <w:p w14:paraId="109151FD" w14:textId="77777777" w:rsidR="00C92FD4" w:rsidRPr="00C92FD4" w:rsidRDefault="00C92FD4" w:rsidP="00C92FD4">
            <w:pPr>
              <w:spacing w:after="0"/>
              <w:jc w:val="both"/>
              <w:rPr>
                <w:rFonts w:eastAsia="Calibri" w:cs="Times New Roman"/>
                <w:kern w:val="0"/>
                <w:sz w:val="22"/>
                <w:lang w:eastAsia="ru-RU"/>
                <w14:ligatures w14:val="none"/>
              </w:rPr>
            </w:pPr>
            <w:r w:rsidRPr="00C92FD4">
              <w:rPr>
                <w:rFonts w:eastAsia="Calibri" w:cs="Times New Roman"/>
                <w:b/>
                <w:bCs/>
                <w:kern w:val="0"/>
                <w:sz w:val="22"/>
                <w:lang w:eastAsia="ru-RU"/>
                <w14:ligatures w14:val="none"/>
              </w:rPr>
              <w:t xml:space="preserve">ОК-3 - </w:t>
            </w:r>
            <w:r w:rsidRPr="00C92FD4">
              <w:rPr>
                <w:rFonts w:eastAsia="Calibri" w:cs="Times New Roman"/>
                <w:kern w:val="0"/>
                <w:sz w:val="22"/>
                <w:lang w:eastAsia="ru-RU"/>
                <w14:ligatures w14:val="none"/>
              </w:rPr>
              <w:t>приобретает   новые знания с большой степенью самостоятельности, используя современные и информационные технологии;</w:t>
            </w:r>
          </w:p>
          <w:p w14:paraId="32031ED8" w14:textId="77777777" w:rsidR="00C92FD4" w:rsidRPr="00C92FD4" w:rsidRDefault="00C92FD4" w:rsidP="00C92FD4">
            <w:pPr>
              <w:spacing w:after="0"/>
              <w:jc w:val="both"/>
              <w:rPr>
                <w:rFonts w:eastAsia="Calibri" w:cs="Times New Roman"/>
                <w:kern w:val="0"/>
                <w:sz w:val="22"/>
                <w:lang w:eastAsia="ru-RU"/>
                <w14:ligatures w14:val="none"/>
              </w:rPr>
            </w:pPr>
            <w:r w:rsidRPr="00C92FD4">
              <w:rPr>
                <w:rFonts w:eastAsia="Calibri" w:cs="Times New Roman"/>
                <w:b/>
                <w:bCs/>
                <w:kern w:val="0"/>
                <w:sz w:val="22"/>
                <w:lang w:eastAsia="ru-RU"/>
                <w14:ligatures w14:val="none"/>
              </w:rPr>
              <w:t>ПК-23 -</w:t>
            </w:r>
            <w:r w:rsidRPr="00C92FD4">
              <w:rPr>
                <w:rFonts w:eastAsia="Calibri" w:cs="Times New Roman"/>
                <w:kern w:val="0"/>
                <w:sz w:val="22"/>
                <w:lang w:eastAsia="ru-RU"/>
                <w14:ligatures w14:val="none"/>
              </w:rPr>
              <w:t xml:space="preserve"> владеет средствами и методиками   обучения  иностранному языку, а также сущностью и закономерностями процессов преподавания и изучения иностранного языка.</w:t>
            </w:r>
          </w:p>
        </w:tc>
      </w:tr>
      <w:tr w:rsidR="00C92FD4" w:rsidRPr="00C92FD4" w14:paraId="4D24A01D" w14:textId="77777777" w:rsidTr="00653050">
        <w:tc>
          <w:tcPr>
            <w:tcW w:w="1908" w:type="dxa"/>
            <w:tcBorders>
              <w:top w:val="single" w:sz="4" w:space="0" w:color="auto"/>
              <w:left w:val="single" w:sz="4" w:space="0" w:color="auto"/>
              <w:bottom w:val="single" w:sz="4" w:space="0" w:color="auto"/>
              <w:right w:val="single" w:sz="4" w:space="0" w:color="auto"/>
            </w:tcBorders>
          </w:tcPr>
          <w:p w14:paraId="20D6B7C2" w14:textId="77777777" w:rsidR="00C92FD4" w:rsidRPr="00C92FD4" w:rsidRDefault="00C92FD4" w:rsidP="00C92FD4">
            <w:pPr>
              <w:spacing w:after="0"/>
              <w:rPr>
                <w:rFonts w:eastAsia="Calibri" w:cs="Times New Roman"/>
                <w:b/>
                <w:kern w:val="0"/>
                <w:sz w:val="22"/>
                <w:lang w:eastAsia="ru-RU"/>
                <w14:ligatures w14:val="none"/>
              </w:rPr>
            </w:pPr>
            <w:r w:rsidRPr="00C92FD4">
              <w:rPr>
                <w:rFonts w:eastAsia="Calibri" w:cs="Times New Roman"/>
                <w:b/>
                <w:kern w:val="0"/>
                <w:sz w:val="22"/>
                <w:lang w:eastAsia="ru-RU"/>
                <w14:ligatures w14:val="none"/>
              </w:rPr>
              <w:t>Ожидаемый результат</w:t>
            </w:r>
          </w:p>
        </w:tc>
        <w:tc>
          <w:tcPr>
            <w:tcW w:w="8172" w:type="dxa"/>
            <w:tcBorders>
              <w:top w:val="single" w:sz="4" w:space="0" w:color="auto"/>
              <w:left w:val="single" w:sz="4" w:space="0" w:color="auto"/>
              <w:bottom w:val="single" w:sz="4" w:space="0" w:color="auto"/>
              <w:right w:val="single" w:sz="4" w:space="0" w:color="auto"/>
            </w:tcBorders>
          </w:tcPr>
          <w:p w14:paraId="68544EE3" w14:textId="77777777" w:rsidR="00C92FD4" w:rsidRPr="00C92FD4" w:rsidRDefault="00C92FD4" w:rsidP="00C92FD4">
            <w:pPr>
              <w:spacing w:after="0"/>
              <w:rPr>
                <w:rFonts w:eastAsia="Calibri" w:cs="Times New Roman"/>
                <w:kern w:val="0"/>
                <w:sz w:val="22"/>
                <w:lang w:eastAsia="ru-RU"/>
                <w14:ligatures w14:val="none"/>
              </w:rPr>
            </w:pPr>
            <w:r w:rsidRPr="00C92FD4">
              <w:rPr>
                <w:rFonts w:eastAsia="Calibri" w:cs="Times New Roman"/>
                <w:b/>
                <w:bCs/>
                <w:kern w:val="0"/>
                <w:sz w:val="22"/>
                <w:lang w:eastAsia="ru-RU"/>
                <w14:ligatures w14:val="none"/>
              </w:rPr>
              <w:t xml:space="preserve">РО2 </w:t>
            </w:r>
            <w:r w:rsidRPr="00C92FD4">
              <w:rPr>
                <w:rFonts w:eastAsia="Calibri" w:cs="Times New Roman"/>
                <w:kern w:val="0"/>
                <w:sz w:val="22"/>
                <w:lang w:eastAsia="ru-RU"/>
                <w14:ligatures w14:val="none"/>
              </w:rPr>
              <w:t>– использует программные ресурсы, основные приемы обработки информации в профессиональной  деятельности;</w:t>
            </w:r>
          </w:p>
          <w:p w14:paraId="05634A43" w14:textId="77777777" w:rsidR="00C92FD4" w:rsidRPr="00C92FD4" w:rsidRDefault="00C92FD4" w:rsidP="00C92FD4">
            <w:pPr>
              <w:spacing w:after="0"/>
              <w:rPr>
                <w:rFonts w:eastAsia="Calibri" w:cs="Times New Roman"/>
                <w:b/>
                <w:bCs/>
                <w:kern w:val="0"/>
                <w:sz w:val="22"/>
                <w:lang w:eastAsia="ru-RU"/>
                <w14:ligatures w14:val="none"/>
              </w:rPr>
            </w:pPr>
            <w:r w:rsidRPr="00C92FD4">
              <w:rPr>
                <w:rFonts w:eastAsia="Calibri" w:cs="Times New Roman"/>
                <w:b/>
                <w:bCs/>
                <w:kern w:val="0"/>
                <w:sz w:val="22"/>
                <w:lang w:eastAsia="ru-RU"/>
                <w14:ligatures w14:val="none"/>
              </w:rPr>
              <w:t>РО6</w:t>
            </w:r>
            <w:r w:rsidRPr="00C92FD4">
              <w:rPr>
                <w:rFonts w:eastAsia="Calibri" w:cs="Times New Roman"/>
                <w:kern w:val="0"/>
                <w:sz w:val="22"/>
                <w:lang w:eastAsia="ru-RU"/>
                <w14:ligatures w14:val="none"/>
              </w:rPr>
              <w:t xml:space="preserve"> – осуществляет педагогическую деятельность, использует различные формы, методы обучения (традиционные и инновационные) и технологии оценивания.</w:t>
            </w:r>
          </w:p>
        </w:tc>
      </w:tr>
      <w:tr w:rsidR="00C92FD4" w:rsidRPr="00C92FD4" w14:paraId="73CF2F33" w14:textId="77777777" w:rsidTr="00653050">
        <w:tc>
          <w:tcPr>
            <w:tcW w:w="1908" w:type="dxa"/>
            <w:tcBorders>
              <w:top w:val="single" w:sz="4" w:space="0" w:color="auto"/>
              <w:left w:val="single" w:sz="4" w:space="0" w:color="auto"/>
              <w:bottom w:val="single" w:sz="4" w:space="0" w:color="auto"/>
              <w:right w:val="single" w:sz="4" w:space="0" w:color="auto"/>
            </w:tcBorders>
          </w:tcPr>
          <w:p w14:paraId="111F6615" w14:textId="77777777" w:rsidR="00C92FD4" w:rsidRPr="00C92FD4" w:rsidRDefault="00C92FD4" w:rsidP="00C92FD4">
            <w:pPr>
              <w:spacing w:after="0"/>
              <w:rPr>
                <w:rFonts w:eastAsia="Calibri" w:cs="Times New Roman"/>
                <w:b/>
                <w:kern w:val="0"/>
                <w:sz w:val="22"/>
                <w:lang w:eastAsia="ru-RU"/>
                <w14:ligatures w14:val="none"/>
              </w:rPr>
            </w:pPr>
            <w:r w:rsidRPr="00C92FD4">
              <w:rPr>
                <w:rFonts w:eastAsia="Calibri" w:cs="Times New Roman"/>
                <w:b/>
                <w:kern w:val="0"/>
                <w:sz w:val="22"/>
                <w:lang w:eastAsia="ru-RU"/>
                <w14:ligatures w14:val="none"/>
              </w:rPr>
              <w:t>Краткое содержание дисциплины</w:t>
            </w:r>
          </w:p>
        </w:tc>
        <w:tc>
          <w:tcPr>
            <w:tcW w:w="8172" w:type="dxa"/>
            <w:tcBorders>
              <w:top w:val="single" w:sz="4" w:space="0" w:color="auto"/>
              <w:left w:val="single" w:sz="4" w:space="0" w:color="auto"/>
              <w:bottom w:val="single" w:sz="4" w:space="0" w:color="auto"/>
              <w:right w:val="single" w:sz="4" w:space="0" w:color="auto"/>
            </w:tcBorders>
          </w:tcPr>
          <w:p w14:paraId="7C9BFC88" w14:textId="77777777" w:rsidR="00C92FD4" w:rsidRPr="00C92FD4" w:rsidRDefault="00C92FD4" w:rsidP="00C92FD4">
            <w:pPr>
              <w:spacing w:after="0"/>
              <w:jc w:val="both"/>
              <w:rPr>
                <w:rFonts w:eastAsia="Calibri" w:cs="Times New Roman"/>
                <w:kern w:val="0"/>
                <w:sz w:val="22"/>
                <w:lang w:eastAsia="ru-RU"/>
                <w14:ligatures w14:val="none"/>
              </w:rPr>
            </w:pPr>
            <w:r w:rsidRPr="00C92FD4">
              <w:rPr>
                <w:rFonts w:eastAsia="Calibri" w:cs="Times New Roman"/>
                <w:kern w:val="0"/>
                <w:sz w:val="22"/>
                <w:lang w:eastAsia="ru-RU"/>
                <w14:ligatures w14:val="none"/>
              </w:rPr>
              <w:t xml:space="preserve">-  осуществление перехода от теории к практике, давая интегрированное объединение педагогики, психологии, с методикой, как воспитательной работы, так и преподавания учебных предметных дисциплин; </w:t>
            </w:r>
          </w:p>
          <w:p w14:paraId="0733E37F" w14:textId="77777777" w:rsidR="00C92FD4" w:rsidRPr="00C92FD4" w:rsidRDefault="00C92FD4" w:rsidP="00C92FD4">
            <w:pPr>
              <w:spacing w:after="0"/>
              <w:jc w:val="both"/>
              <w:rPr>
                <w:rFonts w:eastAsia="Calibri" w:cs="Times New Roman"/>
                <w:kern w:val="0"/>
                <w:sz w:val="22"/>
                <w:lang w:eastAsia="ru-RU"/>
                <w14:ligatures w14:val="none"/>
              </w:rPr>
            </w:pPr>
            <w:r w:rsidRPr="00C92FD4">
              <w:rPr>
                <w:rFonts w:eastAsia="Calibri" w:cs="Times New Roman"/>
                <w:kern w:val="0"/>
                <w:sz w:val="22"/>
                <w:lang w:eastAsia="ru-RU"/>
                <w14:ligatures w14:val="none"/>
              </w:rPr>
              <w:t>- закрепление теоретических знаний, приобретение практического опыта в сфере будущей профессиональной  деятельности в качестве учителя, классного руководителя;</w:t>
            </w:r>
          </w:p>
          <w:p w14:paraId="6CAB3CCD" w14:textId="77777777" w:rsidR="00C92FD4" w:rsidRPr="00C92FD4" w:rsidRDefault="00C92FD4" w:rsidP="00C92FD4">
            <w:pPr>
              <w:spacing w:after="0"/>
              <w:ind w:left="-142"/>
              <w:jc w:val="both"/>
              <w:rPr>
                <w:rFonts w:eastAsia="Calibri" w:cs="Times New Roman"/>
                <w:kern w:val="0"/>
                <w:sz w:val="22"/>
                <w:lang w:eastAsia="ru-RU"/>
                <w14:ligatures w14:val="none"/>
              </w:rPr>
            </w:pPr>
            <w:r w:rsidRPr="00C92FD4">
              <w:rPr>
                <w:rFonts w:eastAsia="Calibri" w:cs="Times New Roman"/>
                <w:kern w:val="0"/>
                <w:sz w:val="22"/>
                <w:lang w:eastAsia="ru-RU"/>
                <w14:ligatures w14:val="none"/>
              </w:rPr>
              <w:t xml:space="preserve">  - изучение и осмысление состояния педагогического процесса класса;</w:t>
            </w:r>
          </w:p>
          <w:p w14:paraId="0048711F" w14:textId="77777777" w:rsidR="00C92FD4" w:rsidRPr="00C92FD4" w:rsidRDefault="00C92FD4" w:rsidP="00C92FD4">
            <w:pPr>
              <w:spacing w:after="0"/>
              <w:ind w:left="-142"/>
              <w:jc w:val="both"/>
              <w:rPr>
                <w:rFonts w:eastAsia="Calibri" w:cs="Times New Roman"/>
                <w:kern w:val="0"/>
                <w:sz w:val="22"/>
                <w:lang w:eastAsia="ru-RU"/>
                <w14:ligatures w14:val="none"/>
              </w:rPr>
            </w:pPr>
            <w:r w:rsidRPr="00C92FD4">
              <w:rPr>
                <w:rFonts w:eastAsia="Calibri" w:cs="Times New Roman"/>
                <w:kern w:val="0"/>
                <w:sz w:val="22"/>
                <w:lang w:eastAsia="ru-RU"/>
                <w14:ligatures w14:val="none"/>
              </w:rPr>
              <w:t xml:space="preserve">  - овладение комплексом психолого-диагностических методик, применяемых для изучения основных характеристик</w:t>
            </w:r>
          </w:p>
          <w:p w14:paraId="7628746C" w14:textId="77777777" w:rsidR="00C92FD4" w:rsidRPr="00C92FD4" w:rsidRDefault="00C92FD4" w:rsidP="00C92FD4">
            <w:pPr>
              <w:spacing w:after="0"/>
              <w:ind w:left="-142"/>
              <w:jc w:val="both"/>
              <w:rPr>
                <w:rFonts w:eastAsia="Calibri" w:cs="Times New Roman"/>
                <w:kern w:val="0"/>
                <w:sz w:val="22"/>
                <w:lang w:eastAsia="ru-RU"/>
                <w14:ligatures w14:val="none"/>
              </w:rPr>
            </w:pPr>
            <w:r w:rsidRPr="00C92FD4">
              <w:rPr>
                <w:rFonts w:eastAsia="Calibri" w:cs="Times New Roman"/>
                <w:kern w:val="0"/>
                <w:sz w:val="22"/>
                <w:lang w:eastAsia="ru-RU"/>
                <w14:ligatures w14:val="none"/>
              </w:rPr>
              <w:t xml:space="preserve">     педагогического процесса.</w:t>
            </w:r>
          </w:p>
          <w:p w14:paraId="09073BFD" w14:textId="77777777" w:rsidR="00C92FD4" w:rsidRPr="00C92FD4" w:rsidRDefault="00C92FD4" w:rsidP="00C92FD4">
            <w:pPr>
              <w:spacing w:after="0"/>
              <w:ind w:left="-142"/>
              <w:jc w:val="both"/>
              <w:rPr>
                <w:rFonts w:eastAsia="Calibri" w:cs="Times New Roman"/>
                <w:kern w:val="0"/>
                <w:sz w:val="22"/>
                <w:lang w:eastAsia="ru-RU"/>
                <w14:ligatures w14:val="none"/>
              </w:rPr>
            </w:pPr>
            <w:r w:rsidRPr="00C92FD4">
              <w:rPr>
                <w:rFonts w:eastAsia="Calibri" w:cs="Times New Roman"/>
                <w:kern w:val="0"/>
                <w:sz w:val="22"/>
                <w:lang w:eastAsia="ru-RU"/>
                <w14:ligatures w14:val="none"/>
              </w:rPr>
              <w:t>- овладение комплексом психолого-диагностических методик, применяемых для изучения основных характеристик</w:t>
            </w:r>
          </w:p>
          <w:p w14:paraId="75951839" w14:textId="77777777" w:rsidR="00C92FD4" w:rsidRPr="00C92FD4" w:rsidRDefault="00C92FD4" w:rsidP="00C92FD4">
            <w:pPr>
              <w:spacing w:after="0"/>
              <w:ind w:left="-142"/>
              <w:jc w:val="both"/>
              <w:rPr>
                <w:rFonts w:eastAsia="Calibri" w:cs="Times New Roman"/>
                <w:kern w:val="0"/>
                <w:sz w:val="22"/>
                <w:lang w:eastAsia="ru-RU"/>
                <w14:ligatures w14:val="none"/>
              </w:rPr>
            </w:pPr>
            <w:r w:rsidRPr="00C92FD4">
              <w:rPr>
                <w:rFonts w:eastAsia="Calibri" w:cs="Times New Roman"/>
                <w:kern w:val="0"/>
                <w:sz w:val="22"/>
                <w:lang w:eastAsia="ru-RU"/>
                <w14:ligatures w14:val="none"/>
              </w:rPr>
              <w:t xml:space="preserve">     педагогического процесса.</w:t>
            </w:r>
          </w:p>
        </w:tc>
      </w:tr>
      <w:tr w:rsidR="00C92FD4" w:rsidRPr="00C92FD4" w14:paraId="34270CC5" w14:textId="77777777" w:rsidTr="00653050">
        <w:tc>
          <w:tcPr>
            <w:tcW w:w="1908" w:type="dxa"/>
            <w:tcBorders>
              <w:top w:val="single" w:sz="4" w:space="0" w:color="auto"/>
              <w:left w:val="single" w:sz="4" w:space="0" w:color="auto"/>
              <w:bottom w:val="single" w:sz="4" w:space="0" w:color="auto"/>
              <w:right w:val="single" w:sz="4" w:space="0" w:color="auto"/>
            </w:tcBorders>
          </w:tcPr>
          <w:p w14:paraId="6E52B854" w14:textId="77777777" w:rsidR="00C92FD4" w:rsidRPr="00C92FD4" w:rsidRDefault="00C92FD4" w:rsidP="00C92FD4">
            <w:pPr>
              <w:spacing w:after="0"/>
              <w:rPr>
                <w:rFonts w:eastAsia="Calibri" w:cs="Times New Roman"/>
                <w:b/>
                <w:kern w:val="0"/>
                <w:sz w:val="22"/>
                <w:lang w:eastAsia="ru-RU"/>
                <w14:ligatures w14:val="none"/>
              </w:rPr>
            </w:pPr>
            <w:r w:rsidRPr="00C92FD4">
              <w:rPr>
                <w:rFonts w:eastAsia="Calibri" w:cs="Times New Roman"/>
                <w:b/>
                <w:kern w:val="0"/>
                <w:sz w:val="22"/>
                <w:lang w:eastAsia="ru-RU"/>
                <w14:ligatures w14:val="none"/>
              </w:rPr>
              <w:t>Методы и приемы</w:t>
            </w:r>
          </w:p>
        </w:tc>
        <w:tc>
          <w:tcPr>
            <w:tcW w:w="8172" w:type="dxa"/>
            <w:tcBorders>
              <w:top w:val="single" w:sz="4" w:space="0" w:color="auto"/>
              <w:left w:val="single" w:sz="4" w:space="0" w:color="auto"/>
              <w:bottom w:val="single" w:sz="4" w:space="0" w:color="auto"/>
              <w:right w:val="single" w:sz="4" w:space="0" w:color="auto"/>
            </w:tcBorders>
          </w:tcPr>
          <w:p w14:paraId="767651A5" w14:textId="77777777" w:rsidR="00C92FD4" w:rsidRPr="00C92FD4" w:rsidRDefault="00C92FD4" w:rsidP="00C92FD4">
            <w:pPr>
              <w:tabs>
                <w:tab w:val="left" w:pos="0"/>
              </w:tabs>
              <w:spacing w:after="0"/>
              <w:ind w:left="-142"/>
              <w:jc w:val="both"/>
              <w:rPr>
                <w:rFonts w:eastAsia="Calibri" w:cs="Times New Roman"/>
                <w:kern w:val="0"/>
                <w:sz w:val="22"/>
                <w:lang w:eastAsia="ru-RU"/>
                <w14:ligatures w14:val="none"/>
              </w:rPr>
            </w:pPr>
            <w:r w:rsidRPr="00C92FD4">
              <w:rPr>
                <w:rFonts w:eastAsia="Calibri" w:cs="Times New Roman"/>
                <w:kern w:val="0"/>
                <w:sz w:val="22"/>
                <w:lang w:eastAsia="ru-RU"/>
                <w14:ligatures w14:val="none"/>
              </w:rPr>
              <w:tab/>
            </w:r>
            <w:r w:rsidRPr="00C92FD4">
              <w:rPr>
                <w:rFonts w:eastAsia="Calibri" w:cs="Times New Roman"/>
                <w:kern w:val="0"/>
                <w:sz w:val="22"/>
                <w:lang w:val="en-US" w:eastAsia="ru-RU"/>
                <w14:ligatures w14:val="none"/>
              </w:rPr>
              <w:t>Think</w:t>
            </w:r>
            <w:r w:rsidRPr="00C92FD4">
              <w:rPr>
                <w:rFonts w:eastAsia="Calibri" w:cs="Times New Roman"/>
                <w:kern w:val="0"/>
                <w:sz w:val="22"/>
                <w:lang w:eastAsia="ru-RU"/>
                <w14:ligatures w14:val="none"/>
              </w:rPr>
              <w:t>-</w:t>
            </w:r>
            <w:r w:rsidRPr="00C92FD4">
              <w:rPr>
                <w:rFonts w:eastAsia="Calibri" w:cs="Times New Roman"/>
                <w:kern w:val="0"/>
                <w:sz w:val="22"/>
                <w:lang w:val="en-US" w:eastAsia="ru-RU"/>
                <w14:ligatures w14:val="none"/>
              </w:rPr>
              <w:t>Pair</w:t>
            </w:r>
            <w:r w:rsidRPr="00C92FD4">
              <w:rPr>
                <w:rFonts w:eastAsia="Calibri" w:cs="Times New Roman"/>
                <w:kern w:val="0"/>
                <w:sz w:val="22"/>
                <w:lang w:eastAsia="ru-RU"/>
                <w14:ligatures w14:val="none"/>
              </w:rPr>
              <w:t>-</w:t>
            </w:r>
            <w:r w:rsidRPr="00C92FD4">
              <w:rPr>
                <w:rFonts w:eastAsia="Calibri" w:cs="Times New Roman"/>
                <w:kern w:val="0"/>
                <w:sz w:val="22"/>
                <w:lang w:val="en-US" w:eastAsia="ru-RU"/>
                <w14:ligatures w14:val="none"/>
              </w:rPr>
              <w:t>Share</w:t>
            </w:r>
            <w:r w:rsidRPr="00C92FD4">
              <w:rPr>
                <w:rFonts w:eastAsia="Calibri" w:cs="Times New Roman"/>
                <w:kern w:val="0"/>
                <w:sz w:val="22"/>
                <w:lang w:eastAsia="ru-RU"/>
                <w14:ligatures w14:val="none"/>
              </w:rPr>
              <w:t xml:space="preserve"> </w:t>
            </w:r>
            <w:r w:rsidRPr="00C92FD4">
              <w:rPr>
                <w:rFonts w:eastAsia="Calibri" w:cs="Times New Roman"/>
                <w:kern w:val="0"/>
                <w:sz w:val="22"/>
                <w:lang w:val="en-US" w:eastAsia="ru-RU"/>
                <w14:ligatures w14:val="none"/>
              </w:rPr>
              <w:t>activities</w:t>
            </w:r>
            <w:r w:rsidRPr="00C92FD4">
              <w:rPr>
                <w:rFonts w:eastAsia="Calibri" w:cs="Times New Roman"/>
                <w:kern w:val="0"/>
                <w:sz w:val="22"/>
                <w:lang w:eastAsia="ru-RU"/>
                <w14:ligatures w14:val="none"/>
              </w:rPr>
              <w:t>, кластер, синквейн, мозговой штурм, урок- экскурсия, Диаграмма Венна.</w:t>
            </w:r>
          </w:p>
        </w:tc>
      </w:tr>
      <w:tr w:rsidR="00C92FD4" w:rsidRPr="00C92FD4" w14:paraId="2C832627" w14:textId="77777777" w:rsidTr="00653050">
        <w:tc>
          <w:tcPr>
            <w:tcW w:w="1908" w:type="dxa"/>
            <w:tcBorders>
              <w:top w:val="single" w:sz="4" w:space="0" w:color="auto"/>
              <w:left w:val="single" w:sz="4" w:space="0" w:color="auto"/>
              <w:bottom w:val="single" w:sz="4" w:space="0" w:color="auto"/>
              <w:right w:val="single" w:sz="4" w:space="0" w:color="auto"/>
            </w:tcBorders>
          </w:tcPr>
          <w:p w14:paraId="5921B5B6" w14:textId="77777777" w:rsidR="00C92FD4" w:rsidRPr="00C92FD4" w:rsidRDefault="00C92FD4" w:rsidP="00C92FD4">
            <w:pPr>
              <w:spacing w:after="0"/>
              <w:rPr>
                <w:rFonts w:eastAsia="Calibri" w:cs="Times New Roman"/>
                <w:b/>
                <w:kern w:val="0"/>
                <w:sz w:val="22"/>
                <w:lang w:eastAsia="ru-RU"/>
                <w14:ligatures w14:val="none"/>
              </w:rPr>
            </w:pPr>
            <w:r w:rsidRPr="00C92FD4">
              <w:rPr>
                <w:rFonts w:eastAsia="Calibri" w:cs="Times New Roman"/>
                <w:b/>
                <w:kern w:val="0"/>
                <w:sz w:val="22"/>
                <w:lang w:eastAsia="ru-RU"/>
                <w14:ligatures w14:val="none"/>
              </w:rPr>
              <w:t>Литературы</w:t>
            </w:r>
          </w:p>
        </w:tc>
        <w:tc>
          <w:tcPr>
            <w:tcW w:w="8172" w:type="dxa"/>
            <w:tcBorders>
              <w:top w:val="single" w:sz="4" w:space="0" w:color="auto"/>
              <w:left w:val="single" w:sz="4" w:space="0" w:color="auto"/>
              <w:bottom w:val="single" w:sz="4" w:space="0" w:color="auto"/>
              <w:right w:val="single" w:sz="4" w:space="0" w:color="auto"/>
            </w:tcBorders>
          </w:tcPr>
          <w:p w14:paraId="7D44E047" w14:textId="77777777" w:rsidR="00C92FD4" w:rsidRPr="00C92FD4" w:rsidRDefault="00C92FD4" w:rsidP="00255D2F">
            <w:pPr>
              <w:numPr>
                <w:ilvl w:val="0"/>
                <w:numId w:val="13"/>
              </w:numPr>
              <w:tabs>
                <w:tab w:val="left" w:pos="0"/>
              </w:tabs>
              <w:spacing w:after="0" w:line="276" w:lineRule="auto"/>
              <w:jc w:val="both"/>
              <w:rPr>
                <w:rFonts w:eastAsia="Calibri" w:cs="Times New Roman"/>
                <w:kern w:val="0"/>
                <w:sz w:val="22"/>
                <w:lang w:eastAsia="ru-RU"/>
                <w14:ligatures w14:val="none"/>
              </w:rPr>
            </w:pPr>
            <w:r w:rsidRPr="00C92FD4">
              <w:rPr>
                <w:rFonts w:eastAsia="Calibri" w:cs="Times New Roman"/>
                <w:kern w:val="0"/>
                <w:sz w:val="22"/>
                <w:lang w:eastAsia="ru-RU"/>
                <w14:ligatures w14:val="none"/>
              </w:rPr>
              <w:t>Teaching and Learning materials Учебно-методическое пособие для студентов филологов.  Дыйканбаева Т.Т., Сейитбекова С.С., Байтикова Г.С.</w:t>
            </w:r>
          </w:p>
          <w:p w14:paraId="565D09D7" w14:textId="77777777" w:rsidR="00C92FD4" w:rsidRPr="00C92FD4" w:rsidRDefault="00C92FD4" w:rsidP="00255D2F">
            <w:pPr>
              <w:numPr>
                <w:ilvl w:val="0"/>
                <w:numId w:val="13"/>
              </w:numPr>
              <w:spacing w:after="0" w:line="276" w:lineRule="auto"/>
              <w:jc w:val="both"/>
              <w:rPr>
                <w:rFonts w:eastAsia="Calibri" w:cs="Times New Roman"/>
                <w:kern w:val="0"/>
                <w:sz w:val="22"/>
                <w:lang w:eastAsia="ru-RU"/>
                <w14:ligatures w14:val="none"/>
              </w:rPr>
            </w:pPr>
            <w:r w:rsidRPr="00C92FD4">
              <w:rPr>
                <w:rFonts w:eastAsia="Calibri" w:cs="Times New Roman"/>
                <w:kern w:val="0"/>
                <w:sz w:val="22"/>
                <w:lang w:eastAsia="ru-RU"/>
                <w14:ligatures w14:val="none"/>
              </w:rPr>
              <w:t>Рогова Г. В. , Рабинович Ф. М. , Сахарова Т. Е. Методика обучения иностранным языкам в средней школе. – М: Просвещение, 1991.</w:t>
            </w:r>
          </w:p>
          <w:p w14:paraId="4A4F554C" w14:textId="77777777" w:rsidR="00C92FD4" w:rsidRPr="00C92FD4" w:rsidRDefault="00C92FD4" w:rsidP="00255D2F">
            <w:pPr>
              <w:numPr>
                <w:ilvl w:val="0"/>
                <w:numId w:val="13"/>
              </w:numPr>
              <w:spacing w:after="0" w:line="276" w:lineRule="auto"/>
              <w:jc w:val="both"/>
              <w:rPr>
                <w:rFonts w:eastAsia="Calibri" w:cs="Times New Roman"/>
                <w:kern w:val="0"/>
                <w:sz w:val="22"/>
                <w:lang w:eastAsia="ru-RU"/>
                <w14:ligatures w14:val="none"/>
              </w:rPr>
            </w:pPr>
            <w:r w:rsidRPr="00C92FD4">
              <w:rPr>
                <w:rFonts w:eastAsia="Calibri" w:cs="Times New Roman"/>
                <w:kern w:val="0"/>
                <w:sz w:val="22"/>
                <w:lang w:eastAsia="ru-RU"/>
                <w14:ligatures w14:val="none"/>
              </w:rPr>
              <w:t>Методика обучения иностранным языкам в средней школе: Учебник/ Гез Н. И. , Ляховицкий М. В. , Миролюбов А. А. и др. – М. : Высшая школа, 1982.</w:t>
            </w:r>
          </w:p>
          <w:p w14:paraId="6088166E" w14:textId="77777777" w:rsidR="00C92FD4" w:rsidRPr="00C92FD4" w:rsidRDefault="00C92FD4" w:rsidP="00255D2F">
            <w:pPr>
              <w:numPr>
                <w:ilvl w:val="0"/>
                <w:numId w:val="13"/>
              </w:numPr>
              <w:spacing w:after="0" w:line="276" w:lineRule="auto"/>
              <w:jc w:val="both"/>
              <w:rPr>
                <w:rFonts w:eastAsia="Calibri" w:cs="Times New Roman"/>
                <w:kern w:val="0"/>
                <w:sz w:val="22"/>
                <w:lang w:eastAsia="ru-RU"/>
                <w14:ligatures w14:val="none"/>
              </w:rPr>
            </w:pPr>
            <w:r w:rsidRPr="00C92FD4">
              <w:rPr>
                <w:rFonts w:eastAsia="Calibri" w:cs="Times New Roman"/>
                <w:kern w:val="0"/>
                <w:sz w:val="22"/>
                <w:lang w:eastAsia="ru-RU"/>
                <w14:ligatures w14:val="none"/>
              </w:rPr>
              <w:t>Рогова Г. В. , Верещагина И. Н. Методика обучения иностранному языку на начальном этапе обучения в общеобразовательных учреждениях. – М. : Просвещение, 1998.</w:t>
            </w:r>
          </w:p>
          <w:p w14:paraId="5FD16149" w14:textId="77777777" w:rsidR="00C92FD4" w:rsidRPr="00C92FD4" w:rsidRDefault="00C92FD4" w:rsidP="00255D2F">
            <w:pPr>
              <w:numPr>
                <w:ilvl w:val="0"/>
                <w:numId w:val="13"/>
              </w:numPr>
              <w:spacing w:after="0" w:line="276" w:lineRule="auto"/>
              <w:rPr>
                <w:rFonts w:eastAsia="Calibri" w:cs="Times New Roman"/>
                <w:kern w:val="0"/>
                <w:sz w:val="22"/>
                <w:lang w:eastAsia="ru-RU"/>
                <w14:ligatures w14:val="none"/>
              </w:rPr>
            </w:pPr>
            <w:r w:rsidRPr="00C92FD4">
              <w:rPr>
                <w:rFonts w:eastAsia="Calibri" w:cs="Times New Roman"/>
                <w:kern w:val="0"/>
                <w:sz w:val="22"/>
                <w:lang w:eastAsia="ru-RU"/>
                <w14:ligatures w14:val="none"/>
              </w:rPr>
              <w:t>Интерактивное обучение пути обновления учебного содержания. Е. Коротаева, Екатеринбург, доцент Уральского ГПУ.</w:t>
            </w:r>
          </w:p>
          <w:p w14:paraId="7E8E19DD" w14:textId="77777777" w:rsidR="00C92FD4" w:rsidRPr="00C92FD4" w:rsidRDefault="00C92FD4" w:rsidP="00255D2F">
            <w:pPr>
              <w:numPr>
                <w:ilvl w:val="0"/>
                <w:numId w:val="13"/>
              </w:numPr>
              <w:tabs>
                <w:tab w:val="left" w:pos="0"/>
              </w:tabs>
              <w:spacing w:after="0" w:line="276" w:lineRule="auto"/>
              <w:jc w:val="both"/>
              <w:rPr>
                <w:rFonts w:eastAsia="Calibri" w:cs="Times New Roman"/>
                <w:kern w:val="0"/>
                <w:sz w:val="22"/>
                <w:lang w:eastAsia="ru-RU"/>
                <w14:ligatures w14:val="none"/>
              </w:rPr>
            </w:pPr>
            <w:r w:rsidRPr="00C92FD4">
              <w:rPr>
                <w:rFonts w:eastAsia="Calibri" w:cs="Times New Roman"/>
                <w:kern w:val="0"/>
                <w:sz w:val="22"/>
                <w:lang w:val="en-US" w:eastAsia="ru-RU"/>
                <w14:ligatures w14:val="none"/>
              </w:rPr>
              <w:t>Teacher</w:t>
            </w:r>
            <w:r w:rsidRPr="00C92FD4">
              <w:rPr>
                <w:rFonts w:eastAsia="Calibri" w:cs="Times New Roman"/>
                <w:kern w:val="0"/>
                <w:sz w:val="22"/>
                <w:lang w:eastAsia="ru-RU"/>
                <w14:ligatures w14:val="none"/>
              </w:rPr>
              <w:t>’</w:t>
            </w:r>
            <w:r w:rsidRPr="00C92FD4">
              <w:rPr>
                <w:rFonts w:eastAsia="Calibri" w:cs="Times New Roman"/>
                <w:kern w:val="0"/>
                <w:sz w:val="22"/>
                <w:lang w:val="en-US" w:eastAsia="ru-RU"/>
                <w14:ligatures w14:val="none"/>
              </w:rPr>
              <w:t>s</w:t>
            </w:r>
            <w:r w:rsidRPr="00C92FD4">
              <w:rPr>
                <w:rFonts w:eastAsia="Calibri" w:cs="Times New Roman"/>
                <w:kern w:val="0"/>
                <w:sz w:val="22"/>
                <w:lang w:eastAsia="ru-RU"/>
                <w14:ligatures w14:val="none"/>
              </w:rPr>
              <w:t xml:space="preserve"> </w:t>
            </w:r>
            <w:r w:rsidRPr="00C92FD4">
              <w:rPr>
                <w:rFonts w:eastAsia="Calibri" w:cs="Times New Roman"/>
                <w:kern w:val="0"/>
                <w:sz w:val="22"/>
                <w:lang w:val="en-US" w:eastAsia="ru-RU"/>
                <w14:ligatures w14:val="none"/>
              </w:rPr>
              <w:t>book</w:t>
            </w:r>
            <w:r w:rsidRPr="00C92FD4">
              <w:rPr>
                <w:rFonts w:eastAsia="Calibri" w:cs="Times New Roman"/>
                <w:kern w:val="0"/>
                <w:sz w:val="22"/>
                <w:lang w:eastAsia="ru-RU"/>
                <w14:ligatures w14:val="none"/>
              </w:rPr>
              <w:t xml:space="preserve"> 9 кыргыз мектептеринин 9 класстары </w:t>
            </w:r>
            <w:r w:rsidRPr="00C92FD4">
              <w:rPr>
                <w:rFonts w:eastAsia="Calibri" w:cs="Times New Roman"/>
                <w:kern w:val="0"/>
                <w:sz w:val="22"/>
                <w:lang w:val="ky-KG" w:eastAsia="ru-RU"/>
                <w14:ligatures w14:val="none"/>
              </w:rPr>
              <w:t>үчүн окуу юкитеби. Дыйканбаева Т.Т., Сейитбекова С.С., Байтикова Г.С. Бишкек 2015.</w:t>
            </w:r>
          </w:p>
        </w:tc>
      </w:tr>
    </w:tbl>
    <w:p w14:paraId="3E5B6B2D" w14:textId="77777777" w:rsidR="00C92FD4" w:rsidRPr="00C92FD4" w:rsidRDefault="00C92FD4" w:rsidP="00C92FD4">
      <w:pPr>
        <w:spacing w:after="0"/>
        <w:jc w:val="center"/>
        <w:rPr>
          <w:rFonts w:eastAsia="Calibri" w:cs="Times New Roman"/>
          <w:kern w:val="0"/>
          <w:szCs w:val="28"/>
          <w:lang w:eastAsia="ru-RU"/>
          <w14:ligatures w14:val="none"/>
        </w:rPr>
      </w:pPr>
    </w:p>
    <w:p w14:paraId="542B825A" w14:textId="77777777" w:rsidR="00C92FD4" w:rsidRPr="00C92FD4" w:rsidRDefault="00C92FD4" w:rsidP="00C92FD4">
      <w:pPr>
        <w:spacing w:after="0"/>
        <w:jc w:val="center"/>
        <w:rPr>
          <w:rFonts w:eastAsia="Calibri" w:cs="Times New Roman"/>
          <w:kern w:val="0"/>
          <w:szCs w:val="28"/>
          <w:lang w:eastAsia="ru-RU"/>
          <w14:ligatures w14:val="none"/>
        </w:rPr>
      </w:pPr>
      <w:r w:rsidRPr="00C92FD4">
        <w:rPr>
          <w:rFonts w:eastAsia="Calibri" w:cs="Times New Roman"/>
          <w:kern w:val="0"/>
          <w:szCs w:val="28"/>
          <w:lang w:eastAsia="ru-RU"/>
          <w14:ligatures w14:val="none"/>
        </w:rPr>
        <w:t xml:space="preserve">Составител:   Ст.преп Сулейманов О.М.                     </w:t>
      </w:r>
    </w:p>
    <w:p w14:paraId="24348AD8" w14:textId="77777777" w:rsidR="00C92FD4" w:rsidRPr="00C92FD4" w:rsidRDefault="00C92FD4" w:rsidP="00C92FD4">
      <w:pPr>
        <w:spacing w:after="0"/>
        <w:jc w:val="center"/>
        <w:rPr>
          <w:rFonts w:eastAsia="Calibri" w:cs="Times New Roman"/>
          <w:kern w:val="0"/>
          <w:szCs w:val="28"/>
          <w:lang w:eastAsia="ru-RU"/>
          <w14:ligatures w14:val="none"/>
        </w:rPr>
      </w:pPr>
    </w:p>
    <w:p w14:paraId="0EBF3346" w14:textId="77777777" w:rsidR="00C92FD4" w:rsidRPr="00C92FD4" w:rsidRDefault="00C92FD4" w:rsidP="00C92FD4">
      <w:pPr>
        <w:spacing w:after="0" w:line="276" w:lineRule="auto"/>
        <w:ind w:firstLine="709"/>
        <w:jc w:val="both"/>
        <w:rPr>
          <w:rFonts w:asciiTheme="minorHAnsi" w:hAnsiTheme="minorHAnsi"/>
          <w:kern w:val="0"/>
          <w:sz w:val="22"/>
          <w14:ligatures w14:val="none"/>
        </w:rPr>
      </w:pPr>
    </w:p>
    <w:p w14:paraId="581EBDC0" w14:textId="77777777" w:rsidR="00C92FD4" w:rsidRPr="00C92FD4" w:rsidRDefault="00C92FD4" w:rsidP="00C92FD4">
      <w:pPr>
        <w:spacing w:after="0" w:line="276" w:lineRule="auto"/>
        <w:ind w:firstLine="709"/>
        <w:jc w:val="both"/>
        <w:rPr>
          <w:rFonts w:asciiTheme="minorHAnsi" w:hAnsiTheme="minorHAnsi"/>
          <w:kern w:val="0"/>
          <w:sz w:val="22"/>
          <w14:ligatures w14:val="none"/>
        </w:rPr>
      </w:pPr>
    </w:p>
    <w:p w14:paraId="2E6246DE" w14:textId="77777777" w:rsidR="00C92FD4" w:rsidRPr="00C92FD4" w:rsidRDefault="00C92FD4" w:rsidP="00C92FD4">
      <w:pPr>
        <w:spacing w:after="200" w:line="276" w:lineRule="auto"/>
        <w:jc w:val="center"/>
        <w:rPr>
          <w:rFonts w:eastAsiaTheme="minorEastAsia" w:cs="Times New Roman"/>
          <w:b/>
          <w:bCs/>
          <w:kern w:val="0"/>
          <w:szCs w:val="28"/>
          <w:lang w:eastAsia="ru-RU"/>
          <w14:ligatures w14:val="none"/>
        </w:rPr>
      </w:pPr>
      <w:r w:rsidRPr="00C92FD4">
        <w:rPr>
          <w:rFonts w:eastAsiaTheme="minorEastAsia" w:cs="Times New Roman"/>
          <w:b/>
          <w:bCs/>
          <w:kern w:val="0"/>
          <w:szCs w:val="28"/>
          <w:lang w:eastAsia="ru-RU"/>
          <w14:ligatures w14:val="none"/>
        </w:rPr>
        <w:t>Кафедра иностранных языков и межкультурных коммуникаций</w:t>
      </w:r>
    </w:p>
    <w:p w14:paraId="0B457D81" w14:textId="77777777" w:rsidR="00C92FD4" w:rsidRPr="00C92FD4" w:rsidRDefault="00C92FD4" w:rsidP="00C92FD4">
      <w:pPr>
        <w:spacing w:after="200" w:line="276" w:lineRule="auto"/>
        <w:jc w:val="center"/>
        <w:rPr>
          <w:rFonts w:eastAsiaTheme="minorEastAsia" w:cs="Times New Roman"/>
          <w:b/>
          <w:bCs/>
          <w:kern w:val="0"/>
          <w:szCs w:val="28"/>
          <w:lang w:eastAsia="ru-RU"/>
          <w14:ligatures w14:val="none"/>
        </w:rPr>
      </w:pPr>
    </w:p>
    <w:p w14:paraId="03EC82F3" w14:textId="77777777" w:rsidR="00C92FD4" w:rsidRPr="00C92FD4" w:rsidRDefault="00C92FD4" w:rsidP="00C92FD4">
      <w:pPr>
        <w:spacing w:after="0"/>
        <w:rPr>
          <w:rFonts w:eastAsiaTheme="minorEastAsia" w:cs="Times New Roman"/>
          <w:kern w:val="0"/>
          <w:sz w:val="24"/>
          <w:szCs w:val="24"/>
          <w:lang w:eastAsia="ru-RU"/>
          <w14:ligatures w14:val="none"/>
        </w:rPr>
      </w:pPr>
      <w:r w:rsidRPr="00C92FD4">
        <w:rPr>
          <w:rFonts w:eastAsiaTheme="minorEastAsia" w:cs="Times New Roman"/>
          <w:kern w:val="0"/>
          <w:sz w:val="24"/>
          <w:szCs w:val="24"/>
          <w:lang w:eastAsia="ru-RU"/>
          <w14:ligatures w14:val="none"/>
        </w:rPr>
        <w:t xml:space="preserve">«Утвержден» на заседании кафедры «___» _______ 2025 г </w:t>
      </w:r>
    </w:p>
    <w:p w14:paraId="236869E3" w14:textId="77777777" w:rsidR="00C92FD4" w:rsidRPr="00C92FD4" w:rsidRDefault="00C92FD4" w:rsidP="00C92FD4">
      <w:pPr>
        <w:spacing w:after="0"/>
        <w:rPr>
          <w:rFonts w:eastAsiaTheme="minorEastAsia" w:cs="Times New Roman"/>
          <w:kern w:val="0"/>
          <w:sz w:val="24"/>
          <w:szCs w:val="24"/>
          <w:lang w:eastAsia="ru-RU"/>
          <w14:ligatures w14:val="none"/>
        </w:rPr>
      </w:pPr>
      <w:r w:rsidRPr="00C92FD4">
        <w:rPr>
          <w:rFonts w:eastAsiaTheme="minorEastAsia" w:cs="Times New Roman"/>
          <w:kern w:val="0"/>
          <w:sz w:val="24"/>
          <w:szCs w:val="24"/>
          <w:lang w:eastAsia="ru-RU"/>
          <w14:ligatures w14:val="none"/>
        </w:rPr>
        <w:t>протокол № _____</w:t>
      </w:r>
    </w:p>
    <w:p w14:paraId="77B2F97C" w14:textId="77777777" w:rsidR="00C92FD4" w:rsidRPr="00C92FD4" w:rsidRDefault="00C92FD4" w:rsidP="00C92FD4">
      <w:pPr>
        <w:spacing w:after="0"/>
        <w:rPr>
          <w:rFonts w:eastAsiaTheme="minorEastAsia" w:cs="Times New Roman"/>
          <w:kern w:val="0"/>
          <w:sz w:val="24"/>
          <w:szCs w:val="24"/>
          <w:lang w:eastAsia="ru-RU"/>
          <w14:ligatures w14:val="none"/>
        </w:rPr>
      </w:pPr>
      <w:r w:rsidRPr="00C92FD4">
        <w:rPr>
          <w:rFonts w:eastAsiaTheme="minorEastAsia" w:cs="Times New Roman"/>
          <w:kern w:val="0"/>
          <w:sz w:val="24"/>
          <w:szCs w:val="24"/>
          <w:lang w:eastAsia="ru-RU"/>
          <w14:ligatures w14:val="none"/>
        </w:rPr>
        <w:t xml:space="preserve"> заведующий кафедрой _____________д.ф.н. Сабирова В.К. </w:t>
      </w:r>
    </w:p>
    <w:p w14:paraId="281A09F4" w14:textId="77777777" w:rsidR="00C92FD4" w:rsidRPr="00C92FD4" w:rsidRDefault="00C92FD4" w:rsidP="00C92FD4">
      <w:pPr>
        <w:spacing w:after="200" w:line="276" w:lineRule="auto"/>
        <w:rPr>
          <w:rFonts w:eastAsiaTheme="minorEastAsia" w:cs="Times New Roman"/>
          <w:b/>
          <w:bCs/>
          <w:kern w:val="0"/>
          <w:szCs w:val="28"/>
          <w:lang w:eastAsia="ru-RU"/>
          <w14:ligatures w14:val="none"/>
        </w:rPr>
      </w:pPr>
    </w:p>
    <w:p w14:paraId="09FC8B85" w14:textId="77777777" w:rsidR="00C92FD4" w:rsidRPr="00C92FD4" w:rsidRDefault="00C92FD4" w:rsidP="00C92FD4">
      <w:pPr>
        <w:spacing w:after="200" w:line="276" w:lineRule="auto"/>
        <w:jc w:val="center"/>
        <w:rPr>
          <w:rFonts w:eastAsiaTheme="minorEastAsia" w:cs="Times New Roman"/>
          <w:b/>
          <w:bCs/>
          <w:kern w:val="0"/>
          <w:szCs w:val="28"/>
          <w:lang w:eastAsia="ru-RU"/>
          <w14:ligatures w14:val="none"/>
        </w:rPr>
      </w:pPr>
      <w:r w:rsidRPr="00C92FD4">
        <w:rPr>
          <w:rFonts w:eastAsiaTheme="minorEastAsia" w:cs="Times New Roman"/>
          <w:b/>
          <w:bCs/>
          <w:kern w:val="0"/>
          <w:szCs w:val="28"/>
          <w:lang w:eastAsia="ru-RU"/>
          <w14:ligatures w14:val="none"/>
        </w:rPr>
        <w:t>ФОНД ОЦЕНОЧНЫХ СРЕДСТВ ПО УЧЕБНОЙ ДИСЦИПЛИНЕ</w:t>
      </w:r>
    </w:p>
    <w:p w14:paraId="3881116F" w14:textId="77777777" w:rsidR="00C92FD4" w:rsidRPr="00C92FD4" w:rsidRDefault="00C92FD4" w:rsidP="00C92FD4">
      <w:pPr>
        <w:spacing w:after="0"/>
        <w:rPr>
          <w:rFonts w:eastAsiaTheme="minorEastAsia" w:cs="Times New Roman"/>
          <w:b/>
          <w:bCs/>
          <w:kern w:val="0"/>
          <w:szCs w:val="28"/>
          <w:lang w:eastAsia="ru-RU"/>
          <w14:ligatures w14:val="none"/>
        </w:rPr>
      </w:pPr>
      <w:r w:rsidRPr="00C92FD4">
        <w:rPr>
          <w:rFonts w:eastAsiaTheme="minorEastAsia" w:cs="Times New Roman"/>
          <w:b/>
          <w:bCs/>
          <w:kern w:val="0"/>
          <w:szCs w:val="28"/>
          <w:lang w:eastAsia="ru-RU"/>
          <w14:ligatures w14:val="none"/>
        </w:rPr>
        <w:t xml:space="preserve">                              Профессиональная коммуникация первого языка</w:t>
      </w:r>
    </w:p>
    <w:p w14:paraId="4A8697EE" w14:textId="77777777" w:rsidR="00C92FD4" w:rsidRPr="00C92FD4" w:rsidRDefault="00C92FD4" w:rsidP="00C92FD4">
      <w:pPr>
        <w:spacing w:after="0"/>
        <w:jc w:val="center"/>
        <w:rPr>
          <w:rFonts w:eastAsiaTheme="minorEastAsia" w:cs="Times New Roman"/>
          <w:kern w:val="0"/>
          <w:sz w:val="24"/>
          <w:szCs w:val="24"/>
          <w:lang w:eastAsia="ru-RU"/>
          <w14:ligatures w14:val="none"/>
        </w:rPr>
      </w:pPr>
      <w:r w:rsidRPr="00C92FD4">
        <w:rPr>
          <w:rFonts w:eastAsiaTheme="minorEastAsia" w:cs="Times New Roman"/>
          <w:kern w:val="0"/>
          <w:sz w:val="24"/>
          <w:szCs w:val="24"/>
          <w:lang w:eastAsia="ru-RU"/>
          <w14:ligatures w14:val="none"/>
        </w:rPr>
        <w:t>(наименование дисциплины)</w:t>
      </w:r>
    </w:p>
    <w:p w14:paraId="287F5FAD" w14:textId="77777777" w:rsidR="00C92FD4" w:rsidRPr="00C92FD4" w:rsidRDefault="00C92FD4" w:rsidP="00C92FD4">
      <w:pPr>
        <w:spacing w:after="200" w:line="276" w:lineRule="auto"/>
        <w:jc w:val="center"/>
        <w:rPr>
          <w:rFonts w:eastAsiaTheme="minorEastAsia" w:cs="Times New Roman"/>
          <w:kern w:val="0"/>
          <w:szCs w:val="28"/>
          <w:lang w:eastAsia="ru-RU"/>
          <w14:ligatures w14:val="none"/>
        </w:rPr>
      </w:pPr>
    </w:p>
    <w:p w14:paraId="39863E00" w14:textId="77777777" w:rsidR="00C92FD4" w:rsidRPr="00C92FD4" w:rsidRDefault="00C92FD4" w:rsidP="00C92FD4">
      <w:pPr>
        <w:spacing w:after="0"/>
        <w:jc w:val="center"/>
        <w:rPr>
          <w:rFonts w:eastAsiaTheme="minorEastAsia" w:cs="Times New Roman"/>
          <w:kern w:val="0"/>
          <w:szCs w:val="28"/>
          <w:lang w:eastAsia="ru-RU"/>
          <w14:ligatures w14:val="none"/>
        </w:rPr>
      </w:pPr>
      <w:r w:rsidRPr="00C92FD4">
        <w:rPr>
          <w:rFonts w:eastAsiaTheme="minorEastAsia" w:cs="Times New Roman"/>
          <w:b/>
          <w:bCs/>
          <w:kern w:val="0"/>
          <w:szCs w:val="28"/>
          <w:lang w:eastAsia="ru-RU"/>
          <w14:ligatures w14:val="none"/>
        </w:rPr>
        <w:t>531100      Лингвистика</w:t>
      </w:r>
    </w:p>
    <w:p w14:paraId="6E054AC8" w14:textId="77777777" w:rsidR="00C92FD4" w:rsidRPr="00C92FD4" w:rsidRDefault="00C92FD4" w:rsidP="00C92FD4">
      <w:pPr>
        <w:spacing w:after="0"/>
        <w:jc w:val="center"/>
        <w:rPr>
          <w:rFonts w:eastAsiaTheme="minorEastAsia" w:cs="Times New Roman"/>
          <w:kern w:val="0"/>
          <w:sz w:val="24"/>
          <w:szCs w:val="24"/>
          <w:lang w:eastAsia="ru-RU"/>
          <w14:ligatures w14:val="none"/>
        </w:rPr>
      </w:pPr>
      <w:r w:rsidRPr="00C92FD4">
        <w:rPr>
          <w:rFonts w:eastAsiaTheme="minorEastAsia" w:cs="Times New Roman"/>
          <w:kern w:val="0"/>
          <w:sz w:val="24"/>
          <w:szCs w:val="24"/>
          <w:lang w:eastAsia="ru-RU"/>
          <w14:ligatures w14:val="none"/>
        </w:rPr>
        <w:t>(код и наименование направления подготовки)</w:t>
      </w:r>
    </w:p>
    <w:p w14:paraId="5C12D11E" w14:textId="77777777" w:rsidR="00C92FD4" w:rsidRPr="00C92FD4" w:rsidRDefault="00C92FD4" w:rsidP="00C92FD4">
      <w:pPr>
        <w:spacing w:after="200" w:line="276" w:lineRule="auto"/>
        <w:jc w:val="center"/>
        <w:rPr>
          <w:rFonts w:eastAsiaTheme="minorEastAsia" w:cs="Times New Roman"/>
          <w:kern w:val="0"/>
          <w:szCs w:val="28"/>
          <w:lang w:eastAsia="ru-RU"/>
          <w14:ligatures w14:val="none"/>
        </w:rPr>
      </w:pPr>
    </w:p>
    <w:p w14:paraId="58ED4C7B" w14:textId="77777777" w:rsidR="00C92FD4" w:rsidRPr="00C92FD4" w:rsidRDefault="00C92FD4" w:rsidP="00C92FD4">
      <w:pPr>
        <w:spacing w:after="0"/>
        <w:jc w:val="center"/>
        <w:rPr>
          <w:rFonts w:eastAsiaTheme="minorEastAsia" w:cs="Times New Roman"/>
          <w:kern w:val="0"/>
          <w:szCs w:val="28"/>
          <w:lang w:eastAsia="ru-RU"/>
          <w14:ligatures w14:val="none"/>
        </w:rPr>
      </w:pPr>
      <w:r w:rsidRPr="00C92FD4">
        <w:rPr>
          <w:rFonts w:eastAsiaTheme="minorEastAsia" w:cs="Times New Roman"/>
          <w:b/>
          <w:bCs/>
          <w:kern w:val="0"/>
          <w:szCs w:val="28"/>
          <w:lang w:eastAsia="ru-RU"/>
          <w14:ligatures w14:val="none"/>
        </w:rPr>
        <w:t>Теория и методика преподавания иностранных языков и культур</w:t>
      </w:r>
    </w:p>
    <w:p w14:paraId="229BE9B2" w14:textId="77777777" w:rsidR="00C92FD4" w:rsidRPr="00C92FD4" w:rsidRDefault="00C92FD4" w:rsidP="00C92FD4">
      <w:pPr>
        <w:spacing w:after="0"/>
        <w:jc w:val="center"/>
        <w:rPr>
          <w:rFonts w:eastAsiaTheme="minorEastAsia" w:cs="Times New Roman"/>
          <w:kern w:val="0"/>
          <w:sz w:val="24"/>
          <w:szCs w:val="24"/>
          <w:lang w:eastAsia="ru-RU"/>
          <w14:ligatures w14:val="none"/>
        </w:rPr>
      </w:pPr>
      <w:r w:rsidRPr="00C92FD4">
        <w:rPr>
          <w:rFonts w:eastAsiaTheme="minorEastAsia" w:cs="Times New Roman"/>
          <w:kern w:val="0"/>
          <w:sz w:val="24"/>
          <w:szCs w:val="24"/>
          <w:lang w:eastAsia="ru-RU"/>
          <w14:ligatures w14:val="none"/>
        </w:rPr>
        <w:t>(наименование профиля подготовки)</w:t>
      </w:r>
    </w:p>
    <w:p w14:paraId="5261116D" w14:textId="77777777" w:rsidR="00C92FD4" w:rsidRPr="00C92FD4" w:rsidRDefault="00C92FD4" w:rsidP="00C92FD4">
      <w:pPr>
        <w:spacing w:after="200" w:line="276" w:lineRule="auto"/>
        <w:jc w:val="center"/>
        <w:rPr>
          <w:rFonts w:eastAsiaTheme="minorEastAsia" w:cs="Times New Roman"/>
          <w:kern w:val="0"/>
          <w:szCs w:val="28"/>
          <w:lang w:eastAsia="ru-RU"/>
          <w14:ligatures w14:val="none"/>
        </w:rPr>
      </w:pPr>
    </w:p>
    <w:p w14:paraId="70E6728A" w14:textId="77777777" w:rsidR="00C92FD4" w:rsidRPr="00C92FD4" w:rsidRDefault="00C92FD4" w:rsidP="00C92FD4">
      <w:pPr>
        <w:spacing w:after="200" w:line="276" w:lineRule="auto"/>
        <w:ind w:left="708" w:firstLine="708"/>
        <w:rPr>
          <w:rFonts w:eastAsiaTheme="minorEastAsia" w:cs="Times New Roman"/>
          <w:b/>
          <w:bCs/>
          <w:kern w:val="0"/>
          <w:szCs w:val="28"/>
          <w:lang w:eastAsia="ru-RU"/>
          <w14:ligatures w14:val="none"/>
        </w:rPr>
      </w:pPr>
      <w:r w:rsidRPr="00C92FD4">
        <w:rPr>
          <w:rFonts w:eastAsiaTheme="minorEastAsia" w:cs="Times New Roman"/>
          <w:kern w:val="0"/>
          <w:szCs w:val="28"/>
          <w:lang w:eastAsia="ru-RU"/>
          <w14:ligatures w14:val="none"/>
        </w:rPr>
        <w:t xml:space="preserve">Квалификация (степень) выпускника - </w:t>
      </w:r>
      <w:r w:rsidRPr="00C92FD4">
        <w:rPr>
          <w:rFonts w:eastAsiaTheme="minorEastAsia" w:cs="Times New Roman"/>
          <w:b/>
          <w:bCs/>
          <w:kern w:val="0"/>
          <w:szCs w:val="28"/>
          <w:lang w:eastAsia="ru-RU"/>
          <w14:ligatures w14:val="none"/>
        </w:rPr>
        <w:t>магистр</w:t>
      </w:r>
    </w:p>
    <w:p w14:paraId="53C50035" w14:textId="77777777" w:rsidR="00C92FD4" w:rsidRPr="00C92FD4" w:rsidRDefault="00C92FD4" w:rsidP="00C92FD4">
      <w:pPr>
        <w:spacing w:after="200" w:line="276" w:lineRule="auto"/>
        <w:jc w:val="center"/>
        <w:rPr>
          <w:rFonts w:eastAsiaTheme="minorEastAsia" w:cs="Times New Roman"/>
          <w:b/>
          <w:bCs/>
          <w:kern w:val="0"/>
          <w:sz w:val="36"/>
          <w:szCs w:val="36"/>
          <w:lang w:eastAsia="ru-RU"/>
          <w14:ligatures w14:val="none"/>
        </w:rPr>
      </w:pPr>
      <w:r w:rsidRPr="00C92FD4">
        <w:rPr>
          <w:rFonts w:eastAsiaTheme="minorEastAsia" w:cs="Times New Roman"/>
          <w:b/>
          <w:bCs/>
          <w:kern w:val="0"/>
          <w:sz w:val="36"/>
          <w:szCs w:val="36"/>
          <w:lang w:eastAsia="ru-RU"/>
          <w14:ligatures w14:val="none"/>
        </w:rPr>
        <w:t>Паспорт</w:t>
      </w:r>
    </w:p>
    <w:p w14:paraId="47A5D6A2" w14:textId="77777777" w:rsidR="00C92FD4" w:rsidRPr="00C92FD4" w:rsidRDefault="00C92FD4" w:rsidP="00C92FD4">
      <w:pPr>
        <w:spacing w:after="200" w:line="276" w:lineRule="auto"/>
        <w:jc w:val="center"/>
        <w:rPr>
          <w:rFonts w:eastAsiaTheme="minorEastAsia" w:cs="Times New Roman"/>
          <w:bCs/>
          <w:kern w:val="0"/>
          <w:sz w:val="24"/>
          <w:szCs w:val="24"/>
          <w:lang w:eastAsia="ru-RU"/>
          <w14:ligatures w14:val="none"/>
        </w:rPr>
      </w:pPr>
      <w:r w:rsidRPr="00C92FD4">
        <w:rPr>
          <w:rFonts w:eastAsiaTheme="minorEastAsia" w:cs="Times New Roman"/>
          <w:kern w:val="0"/>
          <w:sz w:val="24"/>
          <w:szCs w:val="24"/>
          <w:lang w:eastAsia="ru-RU"/>
          <w14:ligatures w14:val="none"/>
        </w:rPr>
        <w:t>фонда оценочных средств по «</w:t>
      </w:r>
      <w:r w:rsidRPr="00C92FD4">
        <w:rPr>
          <w:rFonts w:eastAsiaTheme="minorEastAsia" w:cs="Times New Roman"/>
          <w:b/>
          <w:bCs/>
          <w:kern w:val="0"/>
          <w:sz w:val="24"/>
          <w:szCs w:val="24"/>
          <w:lang w:eastAsia="ru-RU"/>
          <w14:ligatures w14:val="none"/>
        </w:rPr>
        <w:t xml:space="preserve">профессиональная коммуникация первого языка »  </w:t>
      </w:r>
      <w:r w:rsidRPr="00C92FD4">
        <w:rPr>
          <w:rFonts w:eastAsiaTheme="minorEastAsia" w:cs="Times New Roman"/>
          <w:bCs/>
          <w:kern w:val="0"/>
          <w:sz w:val="24"/>
          <w:szCs w:val="24"/>
          <w:lang w:eastAsia="ru-RU"/>
          <w14:ligatures w14:val="none"/>
        </w:rPr>
        <w:t xml:space="preserve">для студентов 2 курса </w:t>
      </w:r>
    </w:p>
    <w:p w14:paraId="4027D57A" w14:textId="77777777" w:rsidR="00C92FD4" w:rsidRPr="00C92FD4" w:rsidRDefault="00C92FD4" w:rsidP="00C92FD4">
      <w:pPr>
        <w:shd w:val="clear" w:color="auto" w:fill="FFFFFF"/>
        <w:spacing w:after="0"/>
        <w:rPr>
          <w:rFonts w:eastAsiaTheme="minorEastAsia" w:cs="Times New Roman"/>
          <w:b/>
          <w:bCs/>
          <w:kern w:val="0"/>
          <w:sz w:val="20"/>
          <w:szCs w:val="24"/>
          <w:lang w:eastAsia="ru-RU"/>
          <w14:ligatures w14:val="none"/>
        </w:rPr>
      </w:pPr>
      <w:r w:rsidRPr="00C92FD4">
        <w:rPr>
          <w:rFonts w:eastAsiaTheme="minorEastAsia" w:cs="Times New Roman"/>
          <w:b/>
          <w:bCs/>
          <w:kern w:val="0"/>
          <w:sz w:val="20"/>
          <w:szCs w:val="24"/>
          <w:lang w:eastAsia="ru-RU"/>
          <w14:ligatures w14:val="none"/>
        </w:rPr>
        <w:tab/>
      </w:r>
      <w:r w:rsidRPr="00C92FD4">
        <w:rPr>
          <w:rFonts w:eastAsiaTheme="minorEastAsia" w:cs="Times New Roman"/>
          <w:b/>
          <w:bCs/>
          <w:kern w:val="0"/>
          <w:sz w:val="20"/>
          <w:szCs w:val="24"/>
          <w:lang w:eastAsia="ru-RU"/>
          <w14:ligatures w14:val="none"/>
        </w:rPr>
        <w:tab/>
      </w:r>
      <w:r w:rsidRPr="00C92FD4">
        <w:rPr>
          <w:rFonts w:eastAsiaTheme="minorEastAsia" w:cs="Times New Roman"/>
          <w:b/>
          <w:bCs/>
          <w:kern w:val="0"/>
          <w:sz w:val="20"/>
          <w:szCs w:val="24"/>
          <w:lang w:eastAsia="ru-RU"/>
          <w14:ligatures w14:val="none"/>
        </w:rPr>
        <w:tab/>
      </w:r>
      <w:r w:rsidRPr="00C92FD4">
        <w:rPr>
          <w:rFonts w:eastAsiaTheme="minorEastAsia" w:cs="Times New Roman"/>
          <w:b/>
          <w:bCs/>
          <w:kern w:val="0"/>
          <w:sz w:val="20"/>
          <w:szCs w:val="24"/>
          <w:lang w:eastAsia="ru-RU"/>
          <w14:ligatures w14:val="none"/>
        </w:rPr>
        <w:tab/>
      </w:r>
      <w:r w:rsidRPr="00C92FD4">
        <w:rPr>
          <w:rFonts w:eastAsiaTheme="minorEastAsia" w:cs="Times New Roman"/>
          <w:b/>
          <w:bCs/>
          <w:kern w:val="0"/>
          <w:sz w:val="20"/>
          <w:szCs w:val="24"/>
          <w:lang w:eastAsia="ru-RU"/>
          <w14:ligatures w14:val="none"/>
        </w:rPr>
        <w:tab/>
      </w:r>
      <w:r w:rsidRPr="00C92FD4">
        <w:rPr>
          <w:rFonts w:eastAsiaTheme="minorEastAsia" w:cs="Times New Roman"/>
          <w:b/>
          <w:bCs/>
          <w:kern w:val="0"/>
          <w:sz w:val="20"/>
          <w:szCs w:val="24"/>
          <w:lang w:eastAsia="ru-RU"/>
          <w14:ligatures w14:val="none"/>
        </w:rPr>
        <w:tab/>
      </w:r>
      <w:r w:rsidRPr="00C92FD4">
        <w:rPr>
          <w:rFonts w:eastAsiaTheme="minorEastAsia" w:cs="Times New Roman"/>
          <w:b/>
          <w:bCs/>
          <w:kern w:val="0"/>
          <w:sz w:val="20"/>
          <w:szCs w:val="24"/>
          <w:lang w:eastAsia="ru-RU"/>
          <w14:ligatures w14:val="none"/>
        </w:rPr>
        <w:tab/>
        <w:t xml:space="preserve">              ст.преп.Сулейманов О.М.</w:t>
      </w:r>
    </w:p>
    <w:p w14:paraId="53356DE1" w14:textId="77777777" w:rsidR="00C92FD4" w:rsidRPr="00C92FD4" w:rsidRDefault="00C92FD4" w:rsidP="00C92FD4">
      <w:pPr>
        <w:spacing w:after="200" w:line="276" w:lineRule="auto"/>
        <w:rPr>
          <w:rFonts w:eastAsiaTheme="minorEastAsia" w:cs="Times New Roman"/>
          <w:b/>
          <w:bCs/>
          <w:kern w:val="0"/>
          <w:sz w:val="24"/>
          <w:szCs w:val="24"/>
          <w:lang w:eastAsia="ru-RU"/>
          <w14:ligatures w14:val="none"/>
        </w:rPr>
      </w:pPr>
      <w:r w:rsidRPr="00C92FD4">
        <w:rPr>
          <w:rFonts w:eastAsiaTheme="minorEastAsia" w:cs="Times New Roman"/>
          <w:kern w:val="0"/>
          <w:szCs w:val="28"/>
          <w:lang w:eastAsia="ru-RU"/>
          <w14:ligatures w14:val="none"/>
        </w:rPr>
        <w:tab/>
      </w:r>
      <w:r w:rsidRPr="00C92FD4">
        <w:rPr>
          <w:rFonts w:eastAsiaTheme="minorEastAsia" w:cs="Times New Roman"/>
          <w:b/>
          <w:bCs/>
          <w:kern w:val="0"/>
          <w:sz w:val="24"/>
          <w:szCs w:val="24"/>
          <w:lang w:eastAsia="ru-RU"/>
          <w14:ligatures w14:val="none"/>
        </w:rPr>
        <w:t xml:space="preserve">Код </w:t>
      </w:r>
      <w:r w:rsidRPr="00C92FD4">
        <w:rPr>
          <w:rFonts w:eastAsiaTheme="minorEastAsia" w:cs="Times New Roman"/>
          <w:b/>
          <w:bCs/>
          <w:kern w:val="0"/>
          <w:sz w:val="24"/>
          <w:szCs w:val="24"/>
          <w:lang w:val="ky-KG" w:eastAsia="ru-RU"/>
          <w14:ligatures w14:val="none"/>
        </w:rPr>
        <w:t>контролируемой компетенции</w:t>
      </w:r>
      <w:r w:rsidRPr="00C92FD4">
        <w:rPr>
          <w:rFonts w:eastAsiaTheme="minorEastAsia" w:cs="Times New Roman"/>
          <w:b/>
          <w:bCs/>
          <w:kern w:val="0"/>
          <w:sz w:val="24"/>
          <w:szCs w:val="24"/>
          <w:lang w:eastAsia="ru-RU"/>
          <w14:ligatures w14:val="none"/>
        </w:rPr>
        <w:tab/>
      </w:r>
      <w:r w:rsidRPr="00C92FD4">
        <w:rPr>
          <w:rFonts w:eastAsiaTheme="minorEastAsia" w:cs="Times New Roman"/>
          <w:b/>
          <w:bCs/>
          <w:kern w:val="0"/>
          <w:sz w:val="24"/>
          <w:szCs w:val="24"/>
          <w:lang w:eastAsia="ru-RU"/>
          <w14:ligatures w14:val="none"/>
        </w:rPr>
        <w:tab/>
      </w:r>
    </w:p>
    <w:p w14:paraId="43C5324C" w14:textId="77777777" w:rsidR="00C92FD4" w:rsidRPr="00C92FD4" w:rsidRDefault="00C92FD4" w:rsidP="00C92FD4">
      <w:pPr>
        <w:spacing w:after="200"/>
        <w:jc w:val="both"/>
        <w:rPr>
          <w:rFonts w:eastAsiaTheme="minorEastAsia" w:cs="Times New Roman"/>
          <w:kern w:val="0"/>
          <w:sz w:val="24"/>
          <w:szCs w:val="24"/>
          <w:lang w:eastAsia="ru-RU"/>
          <w14:ligatures w14:val="none"/>
        </w:rPr>
      </w:pPr>
      <w:r w:rsidRPr="00C92FD4">
        <w:rPr>
          <w:rFonts w:eastAsiaTheme="minorEastAsia" w:cs="Times New Roman"/>
          <w:kern w:val="0"/>
          <w:sz w:val="24"/>
          <w:szCs w:val="24"/>
          <w:lang w:eastAsia="ru-RU"/>
          <w14:ligatures w14:val="none"/>
        </w:rPr>
        <w:t>ПК-1 -  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p w14:paraId="7F27541D" w14:textId="77777777" w:rsidR="00C92FD4" w:rsidRPr="00C92FD4" w:rsidRDefault="00C92FD4" w:rsidP="00C92FD4">
      <w:pPr>
        <w:spacing w:after="200"/>
        <w:jc w:val="both"/>
        <w:rPr>
          <w:rFonts w:eastAsiaTheme="minorEastAsia" w:cs="Times New Roman"/>
          <w:kern w:val="0"/>
          <w:sz w:val="24"/>
          <w:szCs w:val="24"/>
          <w:lang w:eastAsia="ru-RU"/>
          <w14:ligatures w14:val="none"/>
        </w:rPr>
      </w:pPr>
      <w:r w:rsidRPr="00C92FD4">
        <w:rPr>
          <w:rFonts w:eastAsiaTheme="minorEastAsia" w:cs="Times New Roman"/>
          <w:kern w:val="0"/>
          <w:sz w:val="24"/>
          <w:szCs w:val="24"/>
          <w:lang w:eastAsia="ru-RU"/>
          <w14:ligatures w14:val="none"/>
        </w:rPr>
        <w:t>ПК-2 - владеет 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 (введение, основная часть, заключение), сверхфразовыми единствами, предложениями;</w:t>
      </w:r>
    </w:p>
    <w:p w14:paraId="22D2D9D1" w14:textId="77777777" w:rsidR="00C92FD4" w:rsidRPr="00C92FD4" w:rsidRDefault="00C92FD4" w:rsidP="00C92FD4">
      <w:pPr>
        <w:spacing w:after="200"/>
        <w:jc w:val="both"/>
        <w:rPr>
          <w:rFonts w:eastAsiaTheme="minorEastAsia" w:cs="Times New Roman"/>
          <w:kern w:val="0"/>
          <w:sz w:val="24"/>
          <w:szCs w:val="24"/>
          <w:lang w:eastAsia="ru-RU"/>
          <w14:ligatures w14:val="none"/>
        </w:rPr>
      </w:pPr>
      <w:r w:rsidRPr="00C92FD4">
        <w:rPr>
          <w:rFonts w:eastAsiaTheme="minorEastAsia" w:cs="Times New Roman"/>
          <w:kern w:val="0"/>
          <w:sz w:val="24"/>
          <w:szCs w:val="24"/>
          <w:lang w:eastAsia="ru-RU"/>
          <w14:ligatures w14:val="none"/>
        </w:rPr>
        <w:t xml:space="preserve">ПК </w:t>
      </w:r>
      <w:r w:rsidRPr="00C92FD4">
        <w:rPr>
          <w:rFonts w:eastAsiaTheme="minorEastAsia" w:cs="Times New Roman"/>
          <w:b/>
          <w:bCs/>
          <w:kern w:val="0"/>
          <w:sz w:val="24"/>
          <w:szCs w:val="24"/>
          <w:lang w:eastAsia="ru-RU"/>
          <w14:ligatures w14:val="none"/>
        </w:rPr>
        <w:t>- 7 -</w:t>
      </w:r>
      <w:r w:rsidRPr="00C92FD4">
        <w:rPr>
          <w:rFonts w:eastAsiaTheme="minorEastAsia" w:cs="Times New Roman"/>
          <w:kern w:val="0"/>
          <w:sz w:val="24"/>
          <w:szCs w:val="24"/>
          <w:lang w:eastAsia="ru-RU"/>
          <w14:ligatures w14:val="none"/>
        </w:rPr>
        <w:t>осуществляет письменный перевод с соблюдением норм лексической эквивалентности, соблюдением грамматических, синтаксических и стилистических норм;</w:t>
      </w:r>
    </w:p>
    <w:p w14:paraId="0DFAF561" w14:textId="77777777" w:rsidR="00C92FD4" w:rsidRPr="00C92FD4" w:rsidRDefault="00C92FD4" w:rsidP="00C92FD4">
      <w:pPr>
        <w:spacing w:after="200"/>
        <w:jc w:val="both"/>
        <w:rPr>
          <w:rFonts w:eastAsiaTheme="minorEastAsia" w:cs="Times New Roman"/>
          <w:kern w:val="0"/>
          <w:sz w:val="24"/>
          <w:szCs w:val="24"/>
          <w:lang w:eastAsia="ru-RU"/>
          <w14:ligatures w14:val="none"/>
        </w:rPr>
      </w:pPr>
      <w:r w:rsidRPr="00C92FD4">
        <w:rPr>
          <w:rFonts w:eastAsiaTheme="minorEastAsia" w:cs="Times New Roman"/>
          <w:kern w:val="0"/>
          <w:sz w:val="24"/>
          <w:szCs w:val="24"/>
          <w:lang w:eastAsia="ru-RU"/>
          <w14:ligatures w14:val="none"/>
        </w:rPr>
        <w:t>ПК-11 –</w:t>
      </w:r>
      <w:r w:rsidRPr="00C92FD4">
        <w:rPr>
          <w:rFonts w:eastAsiaTheme="minorEastAsia" w:cs="Times New Roman"/>
          <w:b/>
          <w:bCs/>
          <w:kern w:val="0"/>
          <w:sz w:val="24"/>
          <w:szCs w:val="24"/>
          <w:lang w:eastAsia="ru-RU"/>
          <w14:ligatures w14:val="none"/>
        </w:rPr>
        <w:t>-</w:t>
      </w:r>
      <w:r w:rsidRPr="00C92FD4">
        <w:rPr>
          <w:rFonts w:eastAsiaTheme="minorEastAsia" w:cs="Times New Roman"/>
          <w:kern w:val="0"/>
          <w:sz w:val="24"/>
          <w:szCs w:val="24"/>
          <w:lang w:eastAsia="ru-RU"/>
          <w14:ligatures w14:val="none"/>
        </w:rPr>
        <w:t>воспринимает  на  слух  аутентичную  речь  в  естественном для носителей языка темпе, независимо от особенностей произношения и канала речи (от живого голоса до аудио- и видеозаписи);</w:t>
      </w:r>
    </w:p>
    <w:p w14:paraId="6FA44488" w14:textId="77777777" w:rsidR="00C92FD4" w:rsidRPr="00C92FD4" w:rsidRDefault="00C92FD4" w:rsidP="00C92FD4">
      <w:pPr>
        <w:spacing w:after="200" w:line="276" w:lineRule="auto"/>
        <w:jc w:val="both"/>
        <w:rPr>
          <w:rFonts w:eastAsiaTheme="minorEastAsia" w:cs="Times New Roman"/>
          <w:kern w:val="0"/>
          <w:szCs w:val="28"/>
          <w:lang w:eastAsia="ru-RU"/>
          <w14:ligatures w14:val="none"/>
        </w:rPr>
      </w:pPr>
      <w:r w:rsidRPr="00C92FD4">
        <w:rPr>
          <w:rFonts w:eastAsiaTheme="minorEastAsia" w:cs="Times New Roman"/>
          <w:kern w:val="0"/>
          <w:szCs w:val="28"/>
          <w:lang w:eastAsia="ru-RU"/>
          <w14:ligatures w14:val="none"/>
        </w:rPr>
        <w:t xml:space="preserve">   </w:t>
      </w:r>
    </w:p>
    <w:p w14:paraId="0BE5FB63" w14:textId="77777777" w:rsidR="00C92FD4" w:rsidRPr="00C92FD4" w:rsidRDefault="00C92FD4" w:rsidP="00C92FD4">
      <w:pPr>
        <w:spacing w:after="200" w:line="276" w:lineRule="auto"/>
        <w:rPr>
          <w:rFonts w:eastAsiaTheme="minorEastAsia" w:cs="Times New Roman"/>
          <w:kern w:val="0"/>
          <w:szCs w:val="28"/>
          <w:lang w:eastAsia="ru-RU"/>
          <w14:ligatures w14:val="none"/>
        </w:rPr>
      </w:pPr>
      <w:r w:rsidRPr="00C92FD4">
        <w:rPr>
          <w:rFonts w:eastAsiaTheme="minorEastAsia" w:cs="Times New Roman"/>
          <w:kern w:val="0"/>
          <w:szCs w:val="28"/>
          <w:lang w:eastAsia="ru-RU"/>
          <w14:ligatures w14:val="none"/>
        </w:rPr>
        <w:t xml:space="preserve"> </w:t>
      </w:r>
    </w:p>
    <w:p w14:paraId="10E9C0B0" w14:textId="77777777" w:rsidR="00C92FD4" w:rsidRPr="00C92FD4" w:rsidRDefault="00C92FD4" w:rsidP="00C92FD4">
      <w:pPr>
        <w:spacing w:after="200" w:line="276" w:lineRule="auto"/>
        <w:jc w:val="center"/>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Примерный перечень оценочных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0"/>
        <w:gridCol w:w="2195"/>
        <w:gridCol w:w="6123"/>
        <w:gridCol w:w="1003"/>
      </w:tblGrid>
      <w:tr w:rsidR="00C92FD4" w:rsidRPr="00C92FD4" w14:paraId="4133DB5E" w14:textId="77777777" w:rsidTr="00653050">
        <w:tc>
          <w:tcPr>
            <w:tcW w:w="250" w:type="dxa"/>
            <w:tcBorders>
              <w:top w:val="single" w:sz="4" w:space="0" w:color="000000"/>
              <w:left w:val="single" w:sz="4" w:space="0" w:color="000000"/>
              <w:bottom w:val="single" w:sz="4" w:space="0" w:color="000000"/>
              <w:right w:val="single" w:sz="4" w:space="0" w:color="000000"/>
            </w:tcBorders>
          </w:tcPr>
          <w:p w14:paraId="7291CA7E" w14:textId="77777777" w:rsidR="00C92FD4" w:rsidRPr="00C92FD4" w:rsidRDefault="00C92FD4" w:rsidP="00C92FD4">
            <w:pPr>
              <w:spacing w:after="0"/>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w:t>
            </w:r>
          </w:p>
        </w:tc>
        <w:tc>
          <w:tcPr>
            <w:tcW w:w="2195" w:type="dxa"/>
            <w:tcBorders>
              <w:top w:val="single" w:sz="4" w:space="0" w:color="000000"/>
              <w:left w:val="single" w:sz="4" w:space="0" w:color="000000"/>
              <w:bottom w:val="single" w:sz="4" w:space="0" w:color="000000"/>
              <w:right w:val="single" w:sz="4" w:space="0" w:color="000000"/>
            </w:tcBorders>
          </w:tcPr>
          <w:p w14:paraId="5E124A91" w14:textId="77777777" w:rsidR="00C92FD4" w:rsidRPr="00C92FD4" w:rsidRDefault="00C92FD4" w:rsidP="00C92FD4">
            <w:pPr>
              <w:spacing w:after="0"/>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Вид деятельности</w:t>
            </w:r>
          </w:p>
        </w:tc>
        <w:tc>
          <w:tcPr>
            <w:tcW w:w="6123" w:type="dxa"/>
            <w:tcBorders>
              <w:top w:val="single" w:sz="4" w:space="0" w:color="000000"/>
              <w:left w:val="single" w:sz="4" w:space="0" w:color="000000"/>
              <w:bottom w:val="single" w:sz="4" w:space="0" w:color="000000"/>
              <w:right w:val="single" w:sz="4" w:space="0" w:color="000000"/>
            </w:tcBorders>
          </w:tcPr>
          <w:p w14:paraId="7EC3942F" w14:textId="77777777" w:rsidR="00C92FD4" w:rsidRPr="00C92FD4" w:rsidRDefault="00C92FD4" w:rsidP="00C92FD4">
            <w:pPr>
              <w:spacing w:after="0"/>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 xml:space="preserve">Определение </w:t>
            </w:r>
          </w:p>
        </w:tc>
        <w:tc>
          <w:tcPr>
            <w:tcW w:w="1003" w:type="dxa"/>
            <w:tcBorders>
              <w:top w:val="single" w:sz="4" w:space="0" w:color="000000"/>
              <w:left w:val="single" w:sz="4" w:space="0" w:color="000000"/>
              <w:bottom w:val="single" w:sz="4" w:space="0" w:color="000000"/>
              <w:right w:val="single" w:sz="4" w:space="0" w:color="000000"/>
            </w:tcBorders>
          </w:tcPr>
          <w:p w14:paraId="3018C46A" w14:textId="77777777" w:rsidR="00C92FD4" w:rsidRPr="00C92FD4" w:rsidRDefault="00C92FD4" w:rsidP="00C92FD4">
            <w:pPr>
              <w:spacing w:after="0"/>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 xml:space="preserve">Прим. </w:t>
            </w:r>
          </w:p>
        </w:tc>
      </w:tr>
      <w:tr w:rsidR="00C92FD4" w:rsidRPr="00C92FD4" w14:paraId="12DE0F7D" w14:textId="77777777" w:rsidTr="00653050">
        <w:tc>
          <w:tcPr>
            <w:tcW w:w="250" w:type="dxa"/>
            <w:tcBorders>
              <w:top w:val="single" w:sz="4" w:space="0" w:color="000000"/>
              <w:left w:val="single" w:sz="4" w:space="0" w:color="000000"/>
              <w:bottom w:val="single" w:sz="4" w:space="0" w:color="000000"/>
              <w:right w:val="single" w:sz="4" w:space="0" w:color="000000"/>
            </w:tcBorders>
          </w:tcPr>
          <w:p w14:paraId="7D737C36" w14:textId="77777777" w:rsidR="00C92FD4" w:rsidRPr="00C92FD4" w:rsidRDefault="00C92FD4" w:rsidP="00C92FD4">
            <w:pPr>
              <w:spacing w:after="0"/>
              <w:rPr>
                <w:rFonts w:eastAsiaTheme="minorEastAsia" w:cs="Times New Roman"/>
                <w:b/>
                <w:bCs/>
                <w:kern w:val="0"/>
                <w:sz w:val="24"/>
                <w:szCs w:val="24"/>
                <w:lang w:eastAsia="ru-RU"/>
                <w14:ligatures w14:val="none"/>
              </w:rPr>
            </w:pPr>
          </w:p>
        </w:tc>
        <w:tc>
          <w:tcPr>
            <w:tcW w:w="2195" w:type="dxa"/>
            <w:tcBorders>
              <w:top w:val="single" w:sz="4" w:space="0" w:color="000000"/>
              <w:left w:val="single" w:sz="4" w:space="0" w:color="000000"/>
              <w:bottom w:val="single" w:sz="4" w:space="0" w:color="000000"/>
              <w:right w:val="single" w:sz="4" w:space="0" w:color="000000"/>
            </w:tcBorders>
          </w:tcPr>
          <w:p w14:paraId="5271265E" w14:textId="77777777" w:rsidR="00C92FD4" w:rsidRPr="00C92FD4" w:rsidRDefault="00C92FD4" w:rsidP="00C92FD4">
            <w:pPr>
              <w:spacing w:after="0"/>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 xml:space="preserve">Чтение </w:t>
            </w:r>
          </w:p>
        </w:tc>
        <w:tc>
          <w:tcPr>
            <w:tcW w:w="6123" w:type="dxa"/>
            <w:tcBorders>
              <w:top w:val="single" w:sz="4" w:space="0" w:color="000000"/>
              <w:left w:val="single" w:sz="4" w:space="0" w:color="000000"/>
              <w:bottom w:val="single" w:sz="4" w:space="0" w:color="000000"/>
              <w:right w:val="single" w:sz="4" w:space="0" w:color="000000"/>
            </w:tcBorders>
          </w:tcPr>
          <w:p w14:paraId="59D9BCA3" w14:textId="77777777" w:rsidR="00C92FD4" w:rsidRPr="00C92FD4" w:rsidRDefault="00C92FD4" w:rsidP="00C92FD4">
            <w:pPr>
              <w:spacing w:after="0"/>
              <w:rPr>
                <w:rFonts w:eastAsiaTheme="minorEastAsia" w:cs="Times New Roman"/>
                <w:b/>
                <w:bCs/>
                <w:kern w:val="0"/>
                <w:sz w:val="24"/>
                <w:szCs w:val="24"/>
                <w:lang w:eastAsia="ru-RU"/>
                <w14:ligatures w14:val="none"/>
              </w:rPr>
            </w:pPr>
          </w:p>
        </w:tc>
        <w:tc>
          <w:tcPr>
            <w:tcW w:w="1003" w:type="dxa"/>
            <w:tcBorders>
              <w:top w:val="single" w:sz="4" w:space="0" w:color="000000"/>
              <w:left w:val="single" w:sz="4" w:space="0" w:color="000000"/>
              <w:bottom w:val="single" w:sz="4" w:space="0" w:color="000000"/>
              <w:right w:val="single" w:sz="4" w:space="0" w:color="000000"/>
            </w:tcBorders>
          </w:tcPr>
          <w:p w14:paraId="1126A6EA" w14:textId="77777777" w:rsidR="00C92FD4" w:rsidRPr="00C92FD4" w:rsidRDefault="00C92FD4" w:rsidP="00C92FD4">
            <w:pPr>
              <w:spacing w:after="0"/>
              <w:rPr>
                <w:rFonts w:eastAsiaTheme="minorEastAsia" w:cs="Times New Roman"/>
                <w:b/>
                <w:bCs/>
                <w:kern w:val="0"/>
                <w:sz w:val="24"/>
                <w:szCs w:val="24"/>
                <w:lang w:eastAsia="ru-RU"/>
                <w14:ligatures w14:val="none"/>
              </w:rPr>
            </w:pPr>
          </w:p>
        </w:tc>
      </w:tr>
      <w:tr w:rsidR="00C92FD4" w:rsidRPr="00C92FD4" w14:paraId="5409C806" w14:textId="77777777" w:rsidTr="00653050">
        <w:tc>
          <w:tcPr>
            <w:tcW w:w="250" w:type="dxa"/>
            <w:tcBorders>
              <w:top w:val="single" w:sz="4" w:space="0" w:color="000000"/>
              <w:left w:val="single" w:sz="4" w:space="0" w:color="000000"/>
              <w:bottom w:val="single" w:sz="4" w:space="0" w:color="000000"/>
              <w:right w:val="single" w:sz="4" w:space="0" w:color="000000"/>
            </w:tcBorders>
          </w:tcPr>
          <w:p w14:paraId="6C04F5E4" w14:textId="77777777" w:rsidR="00C92FD4" w:rsidRPr="00C92FD4" w:rsidRDefault="00C92FD4" w:rsidP="00C92FD4">
            <w:pPr>
              <w:spacing w:after="0"/>
              <w:rPr>
                <w:rFonts w:eastAsiaTheme="minorEastAsia" w:cs="Times New Roman"/>
                <w:kern w:val="0"/>
                <w:sz w:val="24"/>
                <w:szCs w:val="24"/>
                <w:lang w:eastAsia="ru-RU"/>
                <w14:ligatures w14:val="none"/>
              </w:rPr>
            </w:pPr>
            <w:r w:rsidRPr="00C92FD4">
              <w:rPr>
                <w:rFonts w:eastAsiaTheme="minorEastAsia" w:cs="Times New Roman"/>
                <w:b/>
                <w:bCs/>
                <w:kern w:val="0"/>
                <w:sz w:val="24"/>
                <w:szCs w:val="24"/>
                <w:lang w:eastAsia="ru-RU"/>
                <w14:ligatures w14:val="none"/>
              </w:rPr>
              <w:t>1</w:t>
            </w:r>
          </w:p>
        </w:tc>
        <w:tc>
          <w:tcPr>
            <w:tcW w:w="2195" w:type="dxa"/>
            <w:tcBorders>
              <w:top w:val="single" w:sz="4" w:space="0" w:color="000000"/>
              <w:left w:val="single" w:sz="4" w:space="0" w:color="000000"/>
              <w:bottom w:val="single" w:sz="4" w:space="0" w:color="000000"/>
              <w:right w:val="single" w:sz="4" w:space="0" w:color="000000"/>
            </w:tcBorders>
          </w:tcPr>
          <w:p w14:paraId="155A109C" w14:textId="77777777" w:rsidR="00C92FD4" w:rsidRPr="00C92FD4" w:rsidRDefault="00C92FD4" w:rsidP="00C92FD4">
            <w:pPr>
              <w:spacing w:after="0"/>
              <w:rPr>
                <w:rFonts w:eastAsiaTheme="minorEastAsia" w:cs="Times New Roman"/>
                <w:bCs/>
                <w:kern w:val="0"/>
                <w:sz w:val="24"/>
                <w:szCs w:val="24"/>
                <w:lang w:eastAsia="ru-RU"/>
                <w14:ligatures w14:val="none"/>
              </w:rPr>
            </w:pPr>
            <w:r w:rsidRPr="00C92FD4">
              <w:rPr>
                <w:rFonts w:eastAsiaTheme="minorEastAsia" w:cs="Times New Roman"/>
                <w:kern w:val="0"/>
                <w:sz w:val="22"/>
                <w:lang w:eastAsia="ru-RU"/>
                <w14:ligatures w14:val="none"/>
              </w:rPr>
              <w:t>Разноуровневые задания</w:t>
            </w:r>
          </w:p>
        </w:tc>
        <w:tc>
          <w:tcPr>
            <w:tcW w:w="6123" w:type="dxa"/>
            <w:tcBorders>
              <w:top w:val="single" w:sz="4" w:space="0" w:color="000000"/>
              <w:left w:val="single" w:sz="4" w:space="0" w:color="000000"/>
              <w:bottom w:val="single" w:sz="4" w:space="0" w:color="000000"/>
              <w:right w:val="single" w:sz="4" w:space="0" w:color="000000"/>
            </w:tcBorders>
          </w:tcPr>
          <w:p w14:paraId="3B3BEFFD"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А) оценка  знания фактического материала (базовые понятия, факты).</w:t>
            </w:r>
          </w:p>
          <w:p w14:paraId="0572830C"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Б)оценка умения анализировать, обобщать фактический и теоретический материал с формулированием конкретных выводов.</w:t>
            </w:r>
          </w:p>
          <w:p w14:paraId="151A1770" w14:textId="77777777" w:rsidR="00C92FD4" w:rsidRPr="00C92FD4" w:rsidRDefault="00C92FD4" w:rsidP="00C92FD4">
            <w:pPr>
              <w:spacing w:after="0"/>
              <w:rPr>
                <w:rFonts w:eastAsiaTheme="minorEastAsia" w:cs="Times New Roman"/>
                <w:kern w:val="0"/>
                <w:sz w:val="24"/>
                <w:szCs w:val="24"/>
                <w:lang w:eastAsia="ru-RU"/>
                <w14:ligatures w14:val="none"/>
              </w:rPr>
            </w:pPr>
            <w:r w:rsidRPr="00C92FD4">
              <w:rPr>
                <w:rFonts w:eastAsiaTheme="minorEastAsia" w:cs="Times New Roman"/>
                <w:kern w:val="0"/>
                <w:sz w:val="22"/>
                <w:lang w:eastAsia="ru-RU"/>
                <w14:ligatures w14:val="none"/>
              </w:rPr>
              <w:t>В) оценка умения аргументировать свое мнение.</w:t>
            </w:r>
          </w:p>
        </w:tc>
        <w:tc>
          <w:tcPr>
            <w:tcW w:w="1003" w:type="dxa"/>
            <w:tcBorders>
              <w:top w:val="single" w:sz="4" w:space="0" w:color="000000"/>
              <w:left w:val="single" w:sz="4" w:space="0" w:color="000000"/>
              <w:bottom w:val="single" w:sz="4" w:space="0" w:color="000000"/>
              <w:right w:val="single" w:sz="4" w:space="0" w:color="000000"/>
            </w:tcBorders>
          </w:tcPr>
          <w:p w14:paraId="2501E062" w14:textId="77777777" w:rsidR="00C92FD4" w:rsidRPr="00C92FD4" w:rsidRDefault="00C92FD4" w:rsidP="00C92FD4">
            <w:pPr>
              <w:spacing w:after="0"/>
              <w:rPr>
                <w:rFonts w:eastAsiaTheme="minorEastAsia" w:cs="Times New Roman"/>
                <w:b/>
                <w:bCs/>
                <w:kern w:val="0"/>
                <w:sz w:val="24"/>
                <w:szCs w:val="24"/>
                <w:lang w:eastAsia="ru-RU"/>
                <w14:ligatures w14:val="none"/>
              </w:rPr>
            </w:pPr>
            <w:r w:rsidRPr="00C92FD4">
              <w:rPr>
                <w:rFonts w:eastAsiaTheme="minorEastAsia" w:cs="Times New Roman"/>
                <w:kern w:val="0"/>
                <w:sz w:val="22"/>
                <w:lang w:eastAsia="ru-RU"/>
                <w14:ligatures w14:val="none"/>
              </w:rPr>
              <w:t>Комплект разноуровневых заданий</w:t>
            </w:r>
            <w:r w:rsidRPr="00C92FD4">
              <w:rPr>
                <w:rFonts w:eastAsiaTheme="minorEastAsia" w:cs="Times New Roman"/>
                <w:b/>
                <w:kern w:val="0"/>
                <w:sz w:val="22"/>
                <w:lang w:eastAsia="ru-RU"/>
                <w14:ligatures w14:val="none"/>
              </w:rPr>
              <w:t>.</w:t>
            </w:r>
          </w:p>
        </w:tc>
      </w:tr>
      <w:tr w:rsidR="00C92FD4" w:rsidRPr="00C92FD4" w14:paraId="2B9D7E59" w14:textId="77777777" w:rsidTr="00653050">
        <w:tc>
          <w:tcPr>
            <w:tcW w:w="250" w:type="dxa"/>
            <w:tcBorders>
              <w:top w:val="single" w:sz="4" w:space="0" w:color="000000"/>
              <w:left w:val="single" w:sz="4" w:space="0" w:color="000000"/>
              <w:bottom w:val="single" w:sz="4" w:space="0" w:color="000000"/>
              <w:right w:val="single" w:sz="4" w:space="0" w:color="000000"/>
            </w:tcBorders>
          </w:tcPr>
          <w:p w14:paraId="164B5F68"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2.</w:t>
            </w:r>
          </w:p>
        </w:tc>
        <w:tc>
          <w:tcPr>
            <w:tcW w:w="2195" w:type="dxa"/>
            <w:tcBorders>
              <w:top w:val="single" w:sz="4" w:space="0" w:color="000000"/>
              <w:left w:val="single" w:sz="4" w:space="0" w:color="000000"/>
              <w:bottom w:val="single" w:sz="4" w:space="0" w:color="000000"/>
              <w:right w:val="single" w:sz="4" w:space="0" w:color="000000"/>
            </w:tcBorders>
          </w:tcPr>
          <w:p w14:paraId="6497C85C"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Реферат</w:t>
            </w:r>
          </w:p>
        </w:tc>
        <w:tc>
          <w:tcPr>
            <w:tcW w:w="6123" w:type="dxa"/>
            <w:tcBorders>
              <w:top w:val="single" w:sz="4" w:space="0" w:color="000000"/>
              <w:left w:val="single" w:sz="4" w:space="0" w:color="000000"/>
              <w:bottom w:val="single" w:sz="4" w:space="0" w:color="000000"/>
              <w:right w:val="single" w:sz="4" w:space="0" w:color="000000"/>
            </w:tcBorders>
          </w:tcPr>
          <w:p w14:paraId="2DEE5860"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Самостоятельная работа, в виде краткого изложения в письменном виде, полученных результатов теоретического анализа.</w:t>
            </w:r>
          </w:p>
        </w:tc>
        <w:tc>
          <w:tcPr>
            <w:tcW w:w="1003" w:type="dxa"/>
            <w:tcBorders>
              <w:top w:val="single" w:sz="4" w:space="0" w:color="000000"/>
              <w:left w:val="single" w:sz="4" w:space="0" w:color="000000"/>
              <w:bottom w:val="single" w:sz="4" w:space="0" w:color="000000"/>
              <w:right w:val="single" w:sz="4" w:space="0" w:color="000000"/>
            </w:tcBorders>
          </w:tcPr>
          <w:p w14:paraId="2BC12462" w14:textId="77777777" w:rsidR="00C92FD4" w:rsidRPr="00C92FD4" w:rsidRDefault="00C92FD4" w:rsidP="00C92FD4">
            <w:pPr>
              <w:spacing w:after="200" w:line="276" w:lineRule="auto"/>
              <w:rPr>
                <w:rFonts w:eastAsiaTheme="minorEastAsia" w:cs="Times New Roman"/>
                <w:b/>
                <w:kern w:val="0"/>
                <w:sz w:val="22"/>
                <w:lang w:eastAsia="ru-RU"/>
                <w14:ligatures w14:val="none"/>
              </w:rPr>
            </w:pPr>
            <w:r w:rsidRPr="00C92FD4">
              <w:rPr>
                <w:rFonts w:eastAsiaTheme="minorEastAsia" w:cs="Times New Roman"/>
                <w:kern w:val="0"/>
                <w:sz w:val="22"/>
                <w:lang w:eastAsia="ru-RU"/>
                <w14:ligatures w14:val="none"/>
              </w:rPr>
              <w:t>Комплект разноуровневых заданий</w:t>
            </w:r>
            <w:r w:rsidRPr="00C92FD4">
              <w:rPr>
                <w:rFonts w:eastAsiaTheme="minorEastAsia" w:cs="Times New Roman"/>
                <w:b/>
                <w:kern w:val="0"/>
                <w:sz w:val="22"/>
                <w:lang w:eastAsia="ru-RU"/>
                <w14:ligatures w14:val="none"/>
              </w:rPr>
              <w:t>.</w:t>
            </w:r>
          </w:p>
        </w:tc>
      </w:tr>
      <w:tr w:rsidR="00C92FD4" w:rsidRPr="00C92FD4" w14:paraId="53ED3C72" w14:textId="77777777" w:rsidTr="00653050">
        <w:tc>
          <w:tcPr>
            <w:tcW w:w="250" w:type="dxa"/>
            <w:tcBorders>
              <w:top w:val="single" w:sz="4" w:space="0" w:color="000000"/>
              <w:left w:val="single" w:sz="4" w:space="0" w:color="000000"/>
              <w:bottom w:val="single" w:sz="4" w:space="0" w:color="000000"/>
              <w:right w:val="single" w:sz="4" w:space="0" w:color="000000"/>
            </w:tcBorders>
          </w:tcPr>
          <w:p w14:paraId="5404DF64"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3.</w:t>
            </w:r>
          </w:p>
        </w:tc>
        <w:tc>
          <w:tcPr>
            <w:tcW w:w="2195" w:type="dxa"/>
            <w:tcBorders>
              <w:top w:val="single" w:sz="4" w:space="0" w:color="000000"/>
              <w:left w:val="single" w:sz="4" w:space="0" w:color="000000"/>
              <w:bottom w:val="single" w:sz="4" w:space="0" w:color="000000"/>
              <w:right w:val="single" w:sz="4" w:space="0" w:color="000000"/>
            </w:tcBorders>
          </w:tcPr>
          <w:p w14:paraId="59FAEEF8"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Рабочая тетрадь</w:t>
            </w:r>
          </w:p>
        </w:tc>
        <w:tc>
          <w:tcPr>
            <w:tcW w:w="6123" w:type="dxa"/>
            <w:tcBorders>
              <w:top w:val="single" w:sz="4" w:space="0" w:color="000000"/>
              <w:left w:val="single" w:sz="4" w:space="0" w:color="000000"/>
              <w:bottom w:val="single" w:sz="4" w:space="0" w:color="000000"/>
              <w:right w:val="single" w:sz="4" w:space="0" w:color="000000"/>
            </w:tcBorders>
          </w:tcPr>
          <w:p w14:paraId="0AAE92AA"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Самостоятельная работа студента, позволяющий оценивать уровень усвоения им учебного материала.</w:t>
            </w:r>
          </w:p>
        </w:tc>
        <w:tc>
          <w:tcPr>
            <w:tcW w:w="1003" w:type="dxa"/>
            <w:tcBorders>
              <w:top w:val="single" w:sz="4" w:space="0" w:color="000000"/>
              <w:left w:val="single" w:sz="4" w:space="0" w:color="000000"/>
              <w:bottom w:val="single" w:sz="4" w:space="0" w:color="000000"/>
              <w:right w:val="single" w:sz="4" w:space="0" w:color="000000"/>
            </w:tcBorders>
          </w:tcPr>
          <w:p w14:paraId="663D2CD1"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Темы рефератов</w:t>
            </w:r>
          </w:p>
        </w:tc>
      </w:tr>
      <w:tr w:rsidR="00C92FD4" w:rsidRPr="00C92FD4" w14:paraId="197E552B" w14:textId="77777777" w:rsidTr="00653050">
        <w:tc>
          <w:tcPr>
            <w:tcW w:w="250" w:type="dxa"/>
            <w:tcBorders>
              <w:top w:val="single" w:sz="4" w:space="0" w:color="000000"/>
              <w:left w:val="single" w:sz="4" w:space="0" w:color="000000"/>
              <w:bottom w:val="single" w:sz="4" w:space="0" w:color="000000"/>
              <w:right w:val="single" w:sz="4" w:space="0" w:color="000000"/>
            </w:tcBorders>
          </w:tcPr>
          <w:p w14:paraId="4F34B82E"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4</w:t>
            </w:r>
          </w:p>
        </w:tc>
        <w:tc>
          <w:tcPr>
            <w:tcW w:w="2195" w:type="dxa"/>
            <w:tcBorders>
              <w:top w:val="single" w:sz="4" w:space="0" w:color="000000"/>
              <w:left w:val="single" w:sz="4" w:space="0" w:color="000000"/>
              <w:bottom w:val="single" w:sz="4" w:space="0" w:color="000000"/>
              <w:right w:val="single" w:sz="4" w:space="0" w:color="000000"/>
            </w:tcBorders>
          </w:tcPr>
          <w:p w14:paraId="348AA397"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shd w:val="clear" w:color="auto" w:fill="FFFFFF"/>
                <w:lang w:eastAsia="ru-RU"/>
                <w14:ligatures w14:val="none"/>
              </w:rPr>
              <w:t>Коллоквиум</w:t>
            </w:r>
            <w:r w:rsidRPr="00C92FD4">
              <w:rPr>
                <w:rFonts w:eastAsiaTheme="minorEastAsia" w:cs="Times New Roman"/>
                <w:kern w:val="0"/>
                <w:sz w:val="22"/>
                <w:lang w:eastAsia="ru-RU"/>
                <w14:ligatures w14:val="none"/>
              </w:rPr>
              <w:br/>
            </w:r>
          </w:p>
        </w:tc>
        <w:tc>
          <w:tcPr>
            <w:tcW w:w="6123" w:type="dxa"/>
            <w:tcBorders>
              <w:top w:val="single" w:sz="4" w:space="0" w:color="000000"/>
              <w:left w:val="single" w:sz="4" w:space="0" w:color="000000"/>
              <w:bottom w:val="single" w:sz="4" w:space="0" w:color="000000"/>
              <w:right w:val="single" w:sz="4" w:space="0" w:color="000000"/>
            </w:tcBorders>
          </w:tcPr>
          <w:p w14:paraId="45B29A64"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 xml:space="preserve">Учебное занятие в виде собеседования, как средство контроля учебного материала темы, раздела дисциплины. </w:t>
            </w:r>
          </w:p>
          <w:p w14:paraId="6FD9D38E" w14:textId="77777777" w:rsidR="00C92FD4" w:rsidRPr="00C92FD4" w:rsidRDefault="00C92FD4" w:rsidP="00C92FD4">
            <w:pPr>
              <w:spacing w:after="200" w:line="276" w:lineRule="auto"/>
              <w:rPr>
                <w:rFonts w:eastAsiaTheme="minorEastAsia" w:cs="Times New Roman"/>
                <w:kern w:val="0"/>
                <w:sz w:val="22"/>
                <w:lang w:eastAsia="ru-RU"/>
                <w14:ligatures w14:val="none"/>
              </w:rPr>
            </w:pPr>
          </w:p>
        </w:tc>
        <w:tc>
          <w:tcPr>
            <w:tcW w:w="1003" w:type="dxa"/>
            <w:tcBorders>
              <w:top w:val="single" w:sz="4" w:space="0" w:color="000000"/>
              <w:left w:val="single" w:sz="4" w:space="0" w:color="000000"/>
              <w:bottom w:val="single" w:sz="4" w:space="0" w:color="000000"/>
              <w:right w:val="single" w:sz="4" w:space="0" w:color="000000"/>
            </w:tcBorders>
          </w:tcPr>
          <w:p w14:paraId="1295D7A3"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Образец рабочей тетради</w:t>
            </w:r>
          </w:p>
        </w:tc>
      </w:tr>
      <w:tr w:rsidR="00C92FD4" w:rsidRPr="00C92FD4" w14:paraId="402AE132" w14:textId="77777777" w:rsidTr="00653050">
        <w:tc>
          <w:tcPr>
            <w:tcW w:w="250" w:type="dxa"/>
            <w:tcBorders>
              <w:top w:val="single" w:sz="4" w:space="0" w:color="000000"/>
              <w:left w:val="single" w:sz="4" w:space="0" w:color="000000"/>
              <w:bottom w:val="single" w:sz="4" w:space="0" w:color="000000"/>
              <w:right w:val="single" w:sz="4" w:space="0" w:color="000000"/>
            </w:tcBorders>
          </w:tcPr>
          <w:p w14:paraId="1E961B01"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5</w:t>
            </w:r>
          </w:p>
        </w:tc>
        <w:tc>
          <w:tcPr>
            <w:tcW w:w="2195" w:type="dxa"/>
            <w:tcBorders>
              <w:top w:val="single" w:sz="4" w:space="0" w:color="000000"/>
              <w:left w:val="single" w:sz="4" w:space="0" w:color="000000"/>
              <w:bottom w:val="single" w:sz="4" w:space="0" w:color="000000"/>
              <w:right w:val="single" w:sz="4" w:space="0" w:color="000000"/>
            </w:tcBorders>
          </w:tcPr>
          <w:p w14:paraId="7F96BAAB" w14:textId="77777777" w:rsidR="00C92FD4" w:rsidRPr="00C92FD4" w:rsidRDefault="00C92FD4" w:rsidP="00C92FD4">
            <w:pPr>
              <w:spacing w:after="200" w:line="276" w:lineRule="auto"/>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Конрольная работа</w:t>
            </w:r>
          </w:p>
        </w:tc>
        <w:tc>
          <w:tcPr>
            <w:tcW w:w="6123" w:type="dxa"/>
            <w:tcBorders>
              <w:top w:val="single" w:sz="4" w:space="0" w:color="000000"/>
              <w:left w:val="single" w:sz="4" w:space="0" w:color="000000"/>
              <w:bottom w:val="single" w:sz="4" w:space="0" w:color="000000"/>
              <w:right w:val="single" w:sz="4" w:space="0" w:color="000000"/>
            </w:tcBorders>
          </w:tcPr>
          <w:p w14:paraId="548432FF" w14:textId="77777777" w:rsidR="00C92FD4" w:rsidRPr="00C92FD4" w:rsidRDefault="00C92FD4" w:rsidP="00C92FD4">
            <w:pPr>
              <w:spacing w:after="200" w:line="276" w:lineRule="auto"/>
              <w:rPr>
                <w:rFonts w:eastAsiaTheme="minorEastAsia" w:cs="Times New Roman"/>
                <w:kern w:val="0"/>
                <w:sz w:val="22"/>
                <w:shd w:val="clear" w:color="auto" w:fill="FFFFFF"/>
                <w:lang w:eastAsia="ru-RU"/>
                <w14:ligatures w14:val="none"/>
              </w:rPr>
            </w:pPr>
            <w:r w:rsidRPr="00C92FD4">
              <w:rPr>
                <w:rFonts w:eastAsiaTheme="minorEastAsia" w:cs="Times New Roman"/>
                <w:kern w:val="0"/>
                <w:sz w:val="22"/>
                <w:shd w:val="clear" w:color="auto" w:fill="FFFFFF"/>
                <w:lang w:eastAsia="ru-RU"/>
                <w14:ligatures w14:val="none"/>
              </w:rPr>
              <w:t>Средство проверки умений применять полученные знания определённого типа по теме или разделу</w:t>
            </w:r>
          </w:p>
          <w:p w14:paraId="6EA54AA8" w14:textId="77777777" w:rsidR="00C92FD4" w:rsidRPr="00C92FD4" w:rsidRDefault="00C92FD4" w:rsidP="00C92FD4">
            <w:pPr>
              <w:spacing w:after="200" w:line="276" w:lineRule="auto"/>
              <w:rPr>
                <w:rFonts w:eastAsiaTheme="minorEastAsia" w:cs="Times New Roman"/>
                <w:kern w:val="0"/>
                <w:sz w:val="22"/>
                <w:lang w:eastAsia="ru-RU"/>
                <w14:ligatures w14:val="none"/>
              </w:rPr>
            </w:pPr>
          </w:p>
        </w:tc>
        <w:tc>
          <w:tcPr>
            <w:tcW w:w="1003" w:type="dxa"/>
            <w:tcBorders>
              <w:top w:val="single" w:sz="4" w:space="0" w:color="000000"/>
              <w:left w:val="single" w:sz="4" w:space="0" w:color="000000"/>
              <w:bottom w:val="single" w:sz="4" w:space="0" w:color="000000"/>
              <w:right w:val="single" w:sz="4" w:space="0" w:color="000000"/>
            </w:tcBorders>
          </w:tcPr>
          <w:p w14:paraId="562E100F"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Вопросы по темам\ разделам дисциплины</w:t>
            </w:r>
          </w:p>
        </w:tc>
      </w:tr>
      <w:tr w:rsidR="00C92FD4" w:rsidRPr="00C92FD4" w14:paraId="1E1C9CAD" w14:textId="77777777" w:rsidTr="00653050">
        <w:tc>
          <w:tcPr>
            <w:tcW w:w="250" w:type="dxa"/>
            <w:tcBorders>
              <w:top w:val="single" w:sz="4" w:space="0" w:color="000000"/>
              <w:left w:val="single" w:sz="4" w:space="0" w:color="000000"/>
              <w:bottom w:val="single" w:sz="4" w:space="0" w:color="000000"/>
              <w:right w:val="single" w:sz="4" w:space="0" w:color="000000"/>
            </w:tcBorders>
          </w:tcPr>
          <w:p w14:paraId="480E1B86"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6.</w:t>
            </w:r>
          </w:p>
        </w:tc>
        <w:tc>
          <w:tcPr>
            <w:tcW w:w="2195" w:type="dxa"/>
            <w:tcBorders>
              <w:top w:val="single" w:sz="4" w:space="0" w:color="000000"/>
              <w:left w:val="single" w:sz="4" w:space="0" w:color="000000"/>
              <w:bottom w:val="single" w:sz="4" w:space="0" w:color="000000"/>
              <w:right w:val="single" w:sz="4" w:space="0" w:color="000000"/>
            </w:tcBorders>
          </w:tcPr>
          <w:p w14:paraId="6042ADC8" w14:textId="77777777" w:rsidR="00C92FD4" w:rsidRPr="00C92FD4" w:rsidRDefault="00C92FD4" w:rsidP="00C92FD4">
            <w:pPr>
              <w:spacing w:after="200" w:line="276" w:lineRule="auto"/>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Круглый стол, дискуссия, диспут</w:t>
            </w:r>
          </w:p>
          <w:p w14:paraId="7911C425" w14:textId="77777777" w:rsidR="00C92FD4" w:rsidRPr="00C92FD4" w:rsidRDefault="00C92FD4" w:rsidP="00C92FD4">
            <w:pPr>
              <w:spacing w:after="200" w:line="276" w:lineRule="auto"/>
              <w:rPr>
                <w:rFonts w:eastAsiaTheme="minorEastAsia" w:cs="Times New Roman"/>
                <w:kern w:val="0"/>
                <w:sz w:val="22"/>
                <w:lang w:val="ky-KG" w:eastAsia="ru-RU"/>
                <w14:ligatures w14:val="none"/>
              </w:rPr>
            </w:pPr>
          </w:p>
        </w:tc>
        <w:tc>
          <w:tcPr>
            <w:tcW w:w="6123" w:type="dxa"/>
            <w:tcBorders>
              <w:top w:val="single" w:sz="4" w:space="0" w:color="000000"/>
              <w:left w:val="single" w:sz="4" w:space="0" w:color="000000"/>
              <w:bottom w:val="single" w:sz="4" w:space="0" w:color="000000"/>
              <w:right w:val="single" w:sz="4" w:space="0" w:color="000000"/>
            </w:tcBorders>
          </w:tcPr>
          <w:p w14:paraId="399EAE43" w14:textId="77777777" w:rsidR="00C92FD4" w:rsidRPr="00C92FD4" w:rsidRDefault="00C92FD4" w:rsidP="00C92FD4">
            <w:pPr>
              <w:spacing w:after="200" w:line="276" w:lineRule="auto"/>
              <w:rPr>
                <w:rFonts w:eastAsiaTheme="minorEastAsia" w:cs="Times New Roman"/>
                <w:color w:val="222222"/>
                <w:kern w:val="0"/>
                <w:sz w:val="22"/>
                <w:shd w:val="clear" w:color="auto" w:fill="FFFFFF"/>
                <w:lang w:eastAsia="ru-RU"/>
                <w14:ligatures w14:val="none"/>
              </w:rPr>
            </w:pPr>
            <w:r w:rsidRPr="00C92FD4">
              <w:rPr>
                <w:rFonts w:eastAsiaTheme="minorEastAsia" w:cs="Times New Roman"/>
                <w:color w:val="222222"/>
                <w:kern w:val="0"/>
                <w:sz w:val="22"/>
                <w:shd w:val="clear" w:color="auto" w:fill="FFFFFF"/>
                <w:lang w:eastAsia="ru-RU"/>
                <w14:ligatures w14:val="none"/>
              </w:rPr>
              <w:t>Оценочные средства,  позволяющие включить студентов  в процесс обсуждения спорного вопроса, проблемы и оценить их умения аргументировать собственную точку зрения.</w:t>
            </w:r>
          </w:p>
          <w:p w14:paraId="17900CB2" w14:textId="77777777" w:rsidR="00C92FD4" w:rsidRPr="00C92FD4" w:rsidRDefault="00C92FD4" w:rsidP="00C92FD4">
            <w:pPr>
              <w:spacing w:after="200" w:line="276" w:lineRule="auto"/>
              <w:rPr>
                <w:rFonts w:eastAsiaTheme="minorEastAsia" w:cs="Times New Roman"/>
                <w:kern w:val="0"/>
                <w:sz w:val="22"/>
                <w:lang w:eastAsia="ru-RU"/>
                <w14:ligatures w14:val="none"/>
              </w:rPr>
            </w:pPr>
          </w:p>
        </w:tc>
        <w:tc>
          <w:tcPr>
            <w:tcW w:w="1003" w:type="dxa"/>
            <w:tcBorders>
              <w:top w:val="single" w:sz="4" w:space="0" w:color="000000"/>
              <w:left w:val="single" w:sz="4" w:space="0" w:color="000000"/>
              <w:bottom w:val="single" w:sz="4" w:space="0" w:color="000000"/>
              <w:right w:val="single" w:sz="4" w:space="0" w:color="000000"/>
            </w:tcBorders>
          </w:tcPr>
          <w:p w14:paraId="0C43BFAA"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Комплект контрольных заданий по вариантам.</w:t>
            </w:r>
          </w:p>
        </w:tc>
      </w:tr>
      <w:tr w:rsidR="00C92FD4" w:rsidRPr="00C92FD4" w14:paraId="08F4A7A4" w14:textId="77777777" w:rsidTr="00653050">
        <w:tc>
          <w:tcPr>
            <w:tcW w:w="250" w:type="dxa"/>
            <w:tcBorders>
              <w:top w:val="single" w:sz="4" w:space="0" w:color="000000"/>
              <w:left w:val="single" w:sz="4" w:space="0" w:color="000000"/>
              <w:bottom w:val="single" w:sz="4" w:space="0" w:color="000000"/>
              <w:right w:val="single" w:sz="4" w:space="0" w:color="000000"/>
            </w:tcBorders>
          </w:tcPr>
          <w:p w14:paraId="4AB34A00"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7.</w:t>
            </w:r>
          </w:p>
        </w:tc>
        <w:tc>
          <w:tcPr>
            <w:tcW w:w="2195" w:type="dxa"/>
            <w:tcBorders>
              <w:top w:val="single" w:sz="4" w:space="0" w:color="000000"/>
              <w:left w:val="single" w:sz="4" w:space="0" w:color="000000"/>
              <w:bottom w:val="single" w:sz="4" w:space="0" w:color="000000"/>
              <w:right w:val="single" w:sz="4" w:space="0" w:color="000000"/>
            </w:tcBorders>
          </w:tcPr>
          <w:p w14:paraId="5B2AC1D5" w14:textId="77777777" w:rsidR="00C92FD4" w:rsidRPr="00C92FD4" w:rsidRDefault="00C92FD4" w:rsidP="00C92FD4">
            <w:pPr>
              <w:spacing w:after="200" w:line="276" w:lineRule="auto"/>
              <w:rPr>
                <w:rFonts w:eastAsiaTheme="minorEastAsia" w:cs="Times New Roman"/>
                <w:kern w:val="0"/>
                <w:sz w:val="24"/>
                <w:szCs w:val="24"/>
                <w:lang w:val="ky-KG" w:eastAsia="ru-RU"/>
                <w14:ligatures w14:val="none"/>
              </w:rPr>
            </w:pPr>
            <w:r w:rsidRPr="00C92FD4">
              <w:rPr>
                <w:rFonts w:eastAsiaTheme="minorEastAsia" w:cs="Times New Roman"/>
                <w:kern w:val="0"/>
                <w:sz w:val="24"/>
                <w:szCs w:val="24"/>
                <w:lang w:val="ky-KG" w:eastAsia="ru-RU"/>
                <w14:ligatures w14:val="none"/>
              </w:rPr>
              <w:t>Доклад, сообщение</w:t>
            </w:r>
          </w:p>
          <w:p w14:paraId="125AEE6F" w14:textId="77777777" w:rsidR="00C92FD4" w:rsidRPr="00C92FD4" w:rsidRDefault="00C92FD4" w:rsidP="00C92FD4">
            <w:pPr>
              <w:spacing w:after="200" w:line="276" w:lineRule="auto"/>
              <w:rPr>
                <w:rFonts w:eastAsiaTheme="minorEastAsia" w:cs="Times New Roman"/>
                <w:kern w:val="0"/>
                <w:sz w:val="24"/>
                <w:szCs w:val="24"/>
                <w:lang w:val="ky-KG" w:eastAsia="ru-RU"/>
                <w14:ligatures w14:val="none"/>
              </w:rPr>
            </w:pPr>
          </w:p>
        </w:tc>
        <w:tc>
          <w:tcPr>
            <w:tcW w:w="6123" w:type="dxa"/>
            <w:tcBorders>
              <w:top w:val="single" w:sz="4" w:space="0" w:color="000000"/>
              <w:left w:val="single" w:sz="4" w:space="0" w:color="000000"/>
              <w:bottom w:val="single" w:sz="4" w:space="0" w:color="000000"/>
              <w:right w:val="single" w:sz="4" w:space="0" w:color="000000"/>
            </w:tcBorders>
          </w:tcPr>
          <w:p w14:paraId="4579DAEF" w14:textId="77777777" w:rsidR="00C92FD4" w:rsidRPr="00C92FD4" w:rsidRDefault="00C92FD4" w:rsidP="00C92FD4">
            <w:pPr>
              <w:spacing w:after="0"/>
              <w:rPr>
                <w:rFonts w:eastAsiaTheme="minorEastAsia" w:cs="Times New Roman"/>
                <w:color w:val="000000"/>
                <w:kern w:val="0"/>
                <w:sz w:val="22"/>
                <w:shd w:val="clear" w:color="auto" w:fill="FFFFFF"/>
                <w:lang w:eastAsia="ru-RU"/>
                <w14:ligatures w14:val="none"/>
              </w:rPr>
            </w:pPr>
            <w:r w:rsidRPr="00C92FD4">
              <w:rPr>
                <w:rFonts w:eastAsiaTheme="minorEastAsia" w:cs="Times New Roman"/>
                <w:color w:val="000000"/>
                <w:kern w:val="0"/>
                <w:sz w:val="22"/>
                <w:shd w:val="clear" w:color="auto" w:fill="FFFFFF"/>
                <w:lang w:eastAsia="ru-RU"/>
                <w14:ligatures w14:val="none"/>
              </w:rPr>
              <w:t xml:space="preserve">Самостоятельная работа студента, как публичное  выступление по представлению полученных результатов определенной учебно-практической работы. </w:t>
            </w:r>
          </w:p>
          <w:p w14:paraId="6ED0EF05" w14:textId="77777777" w:rsidR="00C92FD4" w:rsidRPr="00C92FD4" w:rsidRDefault="00C92FD4" w:rsidP="00C92FD4">
            <w:pPr>
              <w:spacing w:after="0"/>
              <w:rPr>
                <w:rFonts w:eastAsiaTheme="minorEastAsia" w:cs="Times New Roman"/>
                <w:kern w:val="0"/>
                <w:sz w:val="22"/>
                <w:lang w:eastAsia="ru-RU"/>
                <w14:ligatures w14:val="none"/>
              </w:rPr>
            </w:pPr>
          </w:p>
        </w:tc>
        <w:tc>
          <w:tcPr>
            <w:tcW w:w="1003" w:type="dxa"/>
            <w:tcBorders>
              <w:top w:val="single" w:sz="4" w:space="0" w:color="000000"/>
              <w:left w:val="single" w:sz="4" w:space="0" w:color="000000"/>
              <w:bottom w:val="single" w:sz="4" w:space="0" w:color="000000"/>
              <w:right w:val="single" w:sz="4" w:space="0" w:color="000000"/>
            </w:tcBorders>
          </w:tcPr>
          <w:p w14:paraId="606E77BE"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Темы докладов, сообщений</w:t>
            </w:r>
          </w:p>
        </w:tc>
      </w:tr>
      <w:tr w:rsidR="00C92FD4" w:rsidRPr="00C92FD4" w14:paraId="12917E6C" w14:textId="77777777" w:rsidTr="00653050">
        <w:tc>
          <w:tcPr>
            <w:tcW w:w="250" w:type="dxa"/>
            <w:tcBorders>
              <w:top w:val="single" w:sz="4" w:space="0" w:color="000000"/>
              <w:left w:val="single" w:sz="4" w:space="0" w:color="000000"/>
              <w:bottom w:val="single" w:sz="4" w:space="0" w:color="000000"/>
              <w:right w:val="single" w:sz="4" w:space="0" w:color="000000"/>
            </w:tcBorders>
          </w:tcPr>
          <w:p w14:paraId="2CCFFC78"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8.</w:t>
            </w:r>
          </w:p>
        </w:tc>
        <w:tc>
          <w:tcPr>
            <w:tcW w:w="2195" w:type="dxa"/>
            <w:tcBorders>
              <w:top w:val="single" w:sz="4" w:space="0" w:color="000000"/>
              <w:left w:val="single" w:sz="4" w:space="0" w:color="000000"/>
              <w:bottom w:val="single" w:sz="4" w:space="0" w:color="000000"/>
              <w:right w:val="single" w:sz="4" w:space="0" w:color="000000"/>
            </w:tcBorders>
          </w:tcPr>
          <w:p w14:paraId="421562C8" w14:textId="77777777" w:rsidR="00C92FD4" w:rsidRPr="00C92FD4" w:rsidRDefault="00C92FD4" w:rsidP="00C92FD4">
            <w:pPr>
              <w:spacing w:after="200" w:line="276" w:lineRule="auto"/>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Тест</w:t>
            </w:r>
          </w:p>
        </w:tc>
        <w:tc>
          <w:tcPr>
            <w:tcW w:w="6123" w:type="dxa"/>
            <w:tcBorders>
              <w:top w:val="single" w:sz="4" w:space="0" w:color="000000"/>
              <w:left w:val="single" w:sz="4" w:space="0" w:color="000000"/>
              <w:bottom w:val="single" w:sz="4" w:space="0" w:color="000000"/>
              <w:right w:val="single" w:sz="4" w:space="0" w:color="000000"/>
            </w:tcBorders>
          </w:tcPr>
          <w:p w14:paraId="497B6EAB" w14:textId="77777777" w:rsidR="00C92FD4" w:rsidRPr="00C92FD4" w:rsidRDefault="00C92FD4" w:rsidP="00C92FD4">
            <w:pPr>
              <w:spacing w:after="200" w:line="276" w:lineRule="auto"/>
              <w:rPr>
                <w:rFonts w:eastAsiaTheme="minorEastAsia" w:cs="Times New Roman"/>
                <w:color w:val="222222"/>
                <w:kern w:val="0"/>
                <w:sz w:val="22"/>
                <w:shd w:val="clear" w:color="auto" w:fill="FFFFFF"/>
                <w:lang w:eastAsia="ru-RU"/>
                <w14:ligatures w14:val="none"/>
              </w:rPr>
            </w:pPr>
            <w:r w:rsidRPr="00C92FD4">
              <w:rPr>
                <w:rFonts w:eastAsiaTheme="minorEastAsia" w:cs="Times New Roman"/>
                <w:color w:val="222222"/>
                <w:kern w:val="0"/>
                <w:sz w:val="22"/>
                <w:shd w:val="clear" w:color="auto" w:fill="FFFFFF"/>
                <w:lang w:eastAsia="ru-RU"/>
                <w14:ligatures w14:val="none"/>
              </w:rPr>
              <w:t>Система  заданий по результатам выполнения, которые определяют  знания, умениях и навыки</w:t>
            </w:r>
          </w:p>
        </w:tc>
        <w:tc>
          <w:tcPr>
            <w:tcW w:w="1003" w:type="dxa"/>
            <w:tcBorders>
              <w:top w:val="single" w:sz="4" w:space="0" w:color="000000"/>
              <w:left w:val="single" w:sz="4" w:space="0" w:color="000000"/>
              <w:bottom w:val="single" w:sz="4" w:space="0" w:color="000000"/>
              <w:right w:val="single" w:sz="4" w:space="0" w:color="000000"/>
            </w:tcBorders>
          </w:tcPr>
          <w:p w14:paraId="1F51720F"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Фонд тестовых заданий</w:t>
            </w:r>
          </w:p>
        </w:tc>
      </w:tr>
      <w:tr w:rsidR="00C92FD4" w:rsidRPr="00C92FD4" w14:paraId="0ED1DB99" w14:textId="77777777" w:rsidTr="00653050">
        <w:tc>
          <w:tcPr>
            <w:tcW w:w="250" w:type="dxa"/>
            <w:tcBorders>
              <w:top w:val="single" w:sz="4" w:space="0" w:color="000000"/>
              <w:left w:val="single" w:sz="4" w:space="0" w:color="000000"/>
              <w:bottom w:val="single" w:sz="4" w:space="0" w:color="000000"/>
              <w:right w:val="single" w:sz="4" w:space="0" w:color="000000"/>
            </w:tcBorders>
          </w:tcPr>
          <w:p w14:paraId="72ABA7F5"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9.</w:t>
            </w:r>
          </w:p>
        </w:tc>
        <w:tc>
          <w:tcPr>
            <w:tcW w:w="2195" w:type="dxa"/>
            <w:tcBorders>
              <w:top w:val="single" w:sz="4" w:space="0" w:color="000000"/>
              <w:left w:val="single" w:sz="4" w:space="0" w:color="000000"/>
              <w:bottom w:val="single" w:sz="4" w:space="0" w:color="000000"/>
              <w:right w:val="single" w:sz="4" w:space="0" w:color="000000"/>
            </w:tcBorders>
          </w:tcPr>
          <w:p w14:paraId="3E576115" w14:textId="77777777" w:rsidR="00C92FD4" w:rsidRPr="00C92FD4" w:rsidRDefault="00C92FD4" w:rsidP="00C92FD4">
            <w:pPr>
              <w:spacing w:after="200" w:line="276" w:lineRule="auto"/>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Эссе</w:t>
            </w:r>
          </w:p>
        </w:tc>
        <w:tc>
          <w:tcPr>
            <w:tcW w:w="6123" w:type="dxa"/>
            <w:tcBorders>
              <w:top w:val="single" w:sz="4" w:space="0" w:color="000000"/>
              <w:left w:val="single" w:sz="4" w:space="0" w:color="000000"/>
              <w:bottom w:val="single" w:sz="4" w:space="0" w:color="000000"/>
              <w:right w:val="single" w:sz="4" w:space="0" w:color="000000"/>
            </w:tcBorders>
          </w:tcPr>
          <w:p w14:paraId="39343EDE" w14:textId="77777777" w:rsidR="00C92FD4" w:rsidRPr="00C92FD4" w:rsidRDefault="00C92FD4" w:rsidP="00C92FD4">
            <w:pPr>
              <w:spacing w:after="200" w:line="276" w:lineRule="auto"/>
              <w:rPr>
                <w:rFonts w:eastAsiaTheme="minorEastAsia" w:cs="Times New Roman"/>
                <w:color w:val="222222"/>
                <w:kern w:val="0"/>
                <w:sz w:val="22"/>
                <w:shd w:val="clear" w:color="auto" w:fill="FFFFFF"/>
                <w:lang w:eastAsia="ru-RU"/>
                <w14:ligatures w14:val="none"/>
              </w:rPr>
            </w:pPr>
            <w:r w:rsidRPr="00C92FD4">
              <w:rPr>
                <w:rFonts w:eastAsiaTheme="minorEastAsia" w:cs="Times New Roman"/>
                <w:color w:val="222222"/>
                <w:kern w:val="0"/>
                <w:sz w:val="22"/>
                <w:shd w:val="clear" w:color="auto" w:fill="FFFFFF"/>
                <w:lang w:eastAsia="ru-RU"/>
                <w14:ligatures w14:val="none"/>
              </w:rPr>
              <w:t>Оценивается умение студента письменно излагать суть проблемы, самостоятельно проводить анализ, делать выводы, обобщать.</w:t>
            </w:r>
          </w:p>
        </w:tc>
        <w:tc>
          <w:tcPr>
            <w:tcW w:w="1003" w:type="dxa"/>
            <w:tcBorders>
              <w:top w:val="single" w:sz="4" w:space="0" w:color="000000"/>
              <w:left w:val="single" w:sz="4" w:space="0" w:color="000000"/>
              <w:bottom w:val="single" w:sz="4" w:space="0" w:color="000000"/>
              <w:right w:val="single" w:sz="4" w:space="0" w:color="000000"/>
            </w:tcBorders>
          </w:tcPr>
          <w:p w14:paraId="245C9521"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Тематика эссе</w:t>
            </w:r>
          </w:p>
        </w:tc>
      </w:tr>
      <w:tr w:rsidR="00C92FD4" w:rsidRPr="00C92FD4" w14:paraId="7FD7C8C9" w14:textId="77777777" w:rsidTr="00653050">
        <w:trPr>
          <w:trHeight w:val="70"/>
        </w:trPr>
        <w:tc>
          <w:tcPr>
            <w:tcW w:w="250" w:type="dxa"/>
            <w:tcBorders>
              <w:top w:val="single" w:sz="4" w:space="0" w:color="000000"/>
              <w:left w:val="single" w:sz="4" w:space="0" w:color="000000"/>
              <w:bottom w:val="single" w:sz="4" w:space="0" w:color="000000"/>
              <w:right w:val="single" w:sz="4" w:space="0" w:color="000000"/>
            </w:tcBorders>
          </w:tcPr>
          <w:p w14:paraId="23E2306F" w14:textId="77777777" w:rsidR="00C92FD4" w:rsidRPr="00C92FD4" w:rsidRDefault="00C92FD4" w:rsidP="00C92FD4">
            <w:pPr>
              <w:spacing w:after="0"/>
              <w:rPr>
                <w:rFonts w:eastAsiaTheme="minorEastAsia" w:cs="Times New Roman"/>
                <w:b/>
                <w:bCs/>
                <w:kern w:val="0"/>
                <w:sz w:val="24"/>
                <w:szCs w:val="24"/>
                <w:lang w:eastAsia="ru-RU"/>
                <w14:ligatures w14:val="none"/>
              </w:rPr>
            </w:pPr>
          </w:p>
        </w:tc>
        <w:tc>
          <w:tcPr>
            <w:tcW w:w="2195" w:type="dxa"/>
            <w:tcBorders>
              <w:top w:val="single" w:sz="4" w:space="0" w:color="000000"/>
              <w:left w:val="single" w:sz="4" w:space="0" w:color="000000"/>
              <w:bottom w:val="single" w:sz="4" w:space="0" w:color="000000"/>
              <w:right w:val="single" w:sz="4" w:space="0" w:color="000000"/>
            </w:tcBorders>
          </w:tcPr>
          <w:p w14:paraId="3768E07A" w14:textId="77777777" w:rsidR="00C92FD4" w:rsidRPr="00C92FD4" w:rsidRDefault="00C92FD4" w:rsidP="00C92FD4">
            <w:pPr>
              <w:spacing w:after="0"/>
              <w:rPr>
                <w:rFonts w:eastAsiaTheme="minorEastAsia" w:cs="Times New Roman"/>
                <w:b/>
                <w:bCs/>
                <w:kern w:val="0"/>
                <w:sz w:val="24"/>
                <w:szCs w:val="24"/>
                <w:lang w:eastAsia="ru-RU"/>
                <w14:ligatures w14:val="none"/>
              </w:rPr>
            </w:pPr>
          </w:p>
        </w:tc>
        <w:tc>
          <w:tcPr>
            <w:tcW w:w="6123" w:type="dxa"/>
            <w:tcBorders>
              <w:top w:val="single" w:sz="4" w:space="0" w:color="000000"/>
              <w:left w:val="single" w:sz="4" w:space="0" w:color="000000"/>
              <w:bottom w:val="single" w:sz="4" w:space="0" w:color="000000"/>
              <w:right w:val="single" w:sz="4" w:space="0" w:color="000000"/>
            </w:tcBorders>
          </w:tcPr>
          <w:p w14:paraId="4D786D1B" w14:textId="77777777" w:rsidR="00C92FD4" w:rsidRPr="00C92FD4" w:rsidRDefault="00C92FD4" w:rsidP="00C92FD4">
            <w:pPr>
              <w:spacing w:after="0"/>
              <w:rPr>
                <w:rFonts w:eastAsiaTheme="minorEastAsia" w:cs="Times New Roman"/>
                <w:b/>
                <w:bCs/>
                <w:kern w:val="0"/>
                <w:sz w:val="24"/>
                <w:szCs w:val="24"/>
                <w:lang w:eastAsia="ru-RU"/>
                <w14:ligatures w14:val="none"/>
              </w:rPr>
            </w:pPr>
          </w:p>
        </w:tc>
        <w:tc>
          <w:tcPr>
            <w:tcW w:w="1003" w:type="dxa"/>
            <w:tcBorders>
              <w:top w:val="single" w:sz="4" w:space="0" w:color="000000"/>
              <w:left w:val="single" w:sz="4" w:space="0" w:color="000000"/>
              <w:bottom w:val="single" w:sz="4" w:space="0" w:color="000000"/>
              <w:right w:val="single" w:sz="4" w:space="0" w:color="000000"/>
            </w:tcBorders>
          </w:tcPr>
          <w:p w14:paraId="1FFE74E9" w14:textId="77777777" w:rsidR="00C92FD4" w:rsidRPr="00C92FD4" w:rsidRDefault="00C92FD4" w:rsidP="00C92FD4">
            <w:pPr>
              <w:spacing w:after="0"/>
              <w:rPr>
                <w:rFonts w:eastAsiaTheme="minorEastAsia" w:cs="Times New Roman"/>
                <w:b/>
                <w:bCs/>
                <w:kern w:val="0"/>
                <w:sz w:val="24"/>
                <w:szCs w:val="24"/>
                <w:lang w:eastAsia="ru-RU"/>
                <w14:ligatures w14:val="none"/>
              </w:rPr>
            </w:pPr>
          </w:p>
        </w:tc>
      </w:tr>
    </w:tbl>
    <w:p w14:paraId="143EC56D" w14:textId="77777777" w:rsidR="00C92FD4" w:rsidRPr="00C92FD4" w:rsidRDefault="00C92FD4" w:rsidP="00C92FD4">
      <w:pPr>
        <w:spacing w:after="200" w:line="276" w:lineRule="auto"/>
        <w:jc w:val="center"/>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Критерии оценивания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5"/>
        <w:gridCol w:w="2194"/>
        <w:gridCol w:w="5171"/>
        <w:gridCol w:w="1345"/>
      </w:tblGrid>
      <w:tr w:rsidR="00C92FD4" w:rsidRPr="00C92FD4" w14:paraId="412A75E7" w14:textId="77777777" w:rsidTr="00653050">
        <w:tc>
          <w:tcPr>
            <w:tcW w:w="648" w:type="dxa"/>
            <w:tcBorders>
              <w:top w:val="single" w:sz="4" w:space="0" w:color="000000"/>
              <w:left w:val="single" w:sz="4" w:space="0" w:color="000000"/>
              <w:bottom w:val="single" w:sz="4" w:space="0" w:color="000000"/>
              <w:right w:val="single" w:sz="4" w:space="0" w:color="000000"/>
            </w:tcBorders>
          </w:tcPr>
          <w:p w14:paraId="4728AA8F" w14:textId="77777777" w:rsidR="00C92FD4" w:rsidRPr="00C92FD4" w:rsidRDefault="00C92FD4" w:rsidP="00C92FD4">
            <w:pPr>
              <w:spacing w:after="0"/>
              <w:jc w:val="center"/>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w:t>
            </w:r>
          </w:p>
        </w:tc>
        <w:tc>
          <w:tcPr>
            <w:tcW w:w="2226" w:type="dxa"/>
            <w:tcBorders>
              <w:top w:val="single" w:sz="4" w:space="0" w:color="000000"/>
              <w:left w:val="single" w:sz="4" w:space="0" w:color="000000"/>
              <w:bottom w:val="single" w:sz="4" w:space="0" w:color="000000"/>
              <w:right w:val="single" w:sz="4" w:space="0" w:color="000000"/>
            </w:tcBorders>
          </w:tcPr>
          <w:p w14:paraId="7E24001E" w14:textId="77777777" w:rsidR="00C92FD4" w:rsidRPr="00C92FD4" w:rsidRDefault="00C92FD4" w:rsidP="00C92FD4">
            <w:pPr>
              <w:spacing w:after="0"/>
              <w:jc w:val="center"/>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Вид деятельности</w:t>
            </w:r>
          </w:p>
        </w:tc>
        <w:tc>
          <w:tcPr>
            <w:tcW w:w="5334" w:type="dxa"/>
            <w:tcBorders>
              <w:top w:val="single" w:sz="4" w:space="0" w:color="000000"/>
              <w:left w:val="single" w:sz="4" w:space="0" w:color="000000"/>
              <w:bottom w:val="single" w:sz="4" w:space="0" w:color="000000"/>
              <w:right w:val="single" w:sz="4" w:space="0" w:color="000000"/>
            </w:tcBorders>
          </w:tcPr>
          <w:p w14:paraId="46258CBD" w14:textId="77777777" w:rsidR="00C92FD4" w:rsidRPr="00C92FD4" w:rsidRDefault="00C92FD4" w:rsidP="00C92FD4">
            <w:pPr>
              <w:spacing w:after="0"/>
              <w:jc w:val="center"/>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Критерии оценивания</w:t>
            </w:r>
          </w:p>
        </w:tc>
        <w:tc>
          <w:tcPr>
            <w:tcW w:w="1363" w:type="dxa"/>
            <w:tcBorders>
              <w:top w:val="single" w:sz="4" w:space="0" w:color="000000"/>
              <w:left w:val="single" w:sz="4" w:space="0" w:color="000000"/>
              <w:bottom w:val="single" w:sz="4" w:space="0" w:color="000000"/>
              <w:right w:val="single" w:sz="4" w:space="0" w:color="000000"/>
            </w:tcBorders>
          </w:tcPr>
          <w:p w14:paraId="299502A8" w14:textId="77777777" w:rsidR="00C92FD4" w:rsidRPr="00C92FD4" w:rsidRDefault="00C92FD4" w:rsidP="00C92FD4">
            <w:pPr>
              <w:spacing w:after="0"/>
              <w:jc w:val="center"/>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Баллы</w:t>
            </w:r>
          </w:p>
          <w:p w14:paraId="5493B242" w14:textId="77777777" w:rsidR="00C92FD4" w:rsidRPr="00C92FD4" w:rsidRDefault="00C92FD4" w:rsidP="00C92FD4">
            <w:pPr>
              <w:spacing w:after="0"/>
              <w:jc w:val="center"/>
              <w:rPr>
                <w:rFonts w:eastAsiaTheme="minorEastAsia" w:cs="Times New Roman"/>
                <w:kern w:val="0"/>
                <w:sz w:val="24"/>
                <w:szCs w:val="24"/>
                <w:lang w:eastAsia="ru-RU"/>
                <w14:ligatures w14:val="none"/>
              </w:rPr>
            </w:pPr>
            <w:r w:rsidRPr="00C92FD4">
              <w:rPr>
                <w:rFonts w:eastAsiaTheme="minorEastAsia" w:cs="Times New Roman"/>
                <w:b/>
                <w:bCs/>
                <w:kern w:val="0"/>
                <w:sz w:val="24"/>
                <w:szCs w:val="24"/>
                <w:lang w:eastAsia="ru-RU"/>
                <w14:ligatures w14:val="none"/>
              </w:rPr>
              <w:t>(до 20 для 1 модуля)</w:t>
            </w:r>
          </w:p>
        </w:tc>
      </w:tr>
      <w:tr w:rsidR="00C92FD4" w:rsidRPr="00C92FD4" w14:paraId="49772E18" w14:textId="77777777" w:rsidTr="00653050">
        <w:tc>
          <w:tcPr>
            <w:tcW w:w="648" w:type="dxa"/>
            <w:tcBorders>
              <w:top w:val="single" w:sz="4" w:space="0" w:color="000000"/>
              <w:left w:val="single" w:sz="4" w:space="0" w:color="000000"/>
              <w:bottom w:val="single" w:sz="4" w:space="0" w:color="000000"/>
              <w:right w:val="single" w:sz="4" w:space="0" w:color="000000"/>
            </w:tcBorders>
          </w:tcPr>
          <w:p w14:paraId="14F9F64A" w14:textId="77777777" w:rsidR="00C92FD4" w:rsidRPr="00C92FD4" w:rsidRDefault="00C92FD4" w:rsidP="00C92FD4">
            <w:pPr>
              <w:spacing w:after="0"/>
              <w:jc w:val="center"/>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1</w:t>
            </w:r>
          </w:p>
        </w:tc>
        <w:tc>
          <w:tcPr>
            <w:tcW w:w="2226" w:type="dxa"/>
            <w:tcBorders>
              <w:top w:val="single" w:sz="4" w:space="0" w:color="000000"/>
              <w:left w:val="single" w:sz="4" w:space="0" w:color="000000"/>
              <w:bottom w:val="single" w:sz="4" w:space="0" w:color="000000"/>
              <w:right w:val="single" w:sz="4" w:space="0" w:color="000000"/>
            </w:tcBorders>
          </w:tcPr>
          <w:p w14:paraId="546A206A"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Разноуровневые задания</w:t>
            </w:r>
          </w:p>
        </w:tc>
        <w:tc>
          <w:tcPr>
            <w:tcW w:w="5334" w:type="dxa"/>
            <w:tcBorders>
              <w:top w:val="single" w:sz="4" w:space="0" w:color="000000"/>
              <w:left w:val="single" w:sz="4" w:space="0" w:color="000000"/>
              <w:bottom w:val="single" w:sz="4" w:space="0" w:color="000000"/>
              <w:right w:val="single" w:sz="4" w:space="0" w:color="000000"/>
            </w:tcBorders>
          </w:tcPr>
          <w:p w14:paraId="066A70CE" w14:textId="77777777" w:rsidR="00C92FD4" w:rsidRPr="00C92FD4" w:rsidRDefault="00C92FD4" w:rsidP="00255D2F">
            <w:pPr>
              <w:numPr>
                <w:ilvl w:val="0"/>
                <w:numId w:val="17"/>
              </w:numPr>
              <w:spacing w:after="0" w:line="276" w:lineRule="auto"/>
              <w:contextualSpacing/>
              <w:jc w:val="both"/>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Определение базовых понятий</w:t>
            </w:r>
          </w:p>
          <w:p w14:paraId="3C7650B3" w14:textId="77777777" w:rsidR="00C92FD4" w:rsidRPr="00C92FD4" w:rsidRDefault="00C92FD4" w:rsidP="00255D2F">
            <w:pPr>
              <w:numPr>
                <w:ilvl w:val="0"/>
                <w:numId w:val="17"/>
              </w:numPr>
              <w:spacing w:after="0" w:line="276" w:lineRule="auto"/>
              <w:contextualSpacing/>
              <w:jc w:val="both"/>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Правильность использование терминов</w:t>
            </w:r>
          </w:p>
          <w:p w14:paraId="2202AFE8" w14:textId="77777777" w:rsidR="00C92FD4" w:rsidRPr="00C92FD4" w:rsidRDefault="00C92FD4" w:rsidP="00255D2F">
            <w:pPr>
              <w:numPr>
                <w:ilvl w:val="0"/>
                <w:numId w:val="17"/>
              </w:numPr>
              <w:spacing w:after="0" w:line="276" w:lineRule="auto"/>
              <w:contextualSpacing/>
              <w:jc w:val="both"/>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 xml:space="preserve">Обобщать фактический материал </w:t>
            </w:r>
          </w:p>
        </w:tc>
        <w:tc>
          <w:tcPr>
            <w:tcW w:w="1363" w:type="dxa"/>
            <w:tcBorders>
              <w:top w:val="single" w:sz="4" w:space="0" w:color="000000"/>
              <w:left w:val="single" w:sz="4" w:space="0" w:color="000000"/>
              <w:bottom w:val="single" w:sz="4" w:space="0" w:color="000000"/>
              <w:right w:val="single" w:sz="4" w:space="0" w:color="000000"/>
            </w:tcBorders>
          </w:tcPr>
          <w:p w14:paraId="5C2318B1"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5</w:t>
            </w:r>
          </w:p>
        </w:tc>
      </w:tr>
      <w:tr w:rsidR="00C92FD4" w:rsidRPr="00C92FD4" w14:paraId="6D5ADD90" w14:textId="77777777" w:rsidTr="00653050">
        <w:tc>
          <w:tcPr>
            <w:tcW w:w="648" w:type="dxa"/>
            <w:tcBorders>
              <w:top w:val="single" w:sz="4" w:space="0" w:color="000000"/>
              <w:left w:val="single" w:sz="4" w:space="0" w:color="000000"/>
              <w:bottom w:val="single" w:sz="4" w:space="0" w:color="000000"/>
              <w:right w:val="single" w:sz="4" w:space="0" w:color="000000"/>
            </w:tcBorders>
          </w:tcPr>
          <w:p w14:paraId="7C3028DB" w14:textId="77777777" w:rsidR="00C92FD4" w:rsidRPr="00C92FD4" w:rsidRDefault="00C92FD4" w:rsidP="00C92FD4">
            <w:pPr>
              <w:spacing w:after="0"/>
              <w:jc w:val="center"/>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2</w:t>
            </w:r>
          </w:p>
        </w:tc>
        <w:tc>
          <w:tcPr>
            <w:tcW w:w="2226" w:type="dxa"/>
            <w:tcBorders>
              <w:top w:val="single" w:sz="4" w:space="0" w:color="000000"/>
              <w:left w:val="single" w:sz="4" w:space="0" w:color="000000"/>
              <w:bottom w:val="single" w:sz="4" w:space="0" w:color="000000"/>
              <w:right w:val="single" w:sz="4" w:space="0" w:color="000000"/>
            </w:tcBorders>
          </w:tcPr>
          <w:p w14:paraId="5E9C471A"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Реферат</w:t>
            </w:r>
          </w:p>
        </w:tc>
        <w:tc>
          <w:tcPr>
            <w:tcW w:w="5334" w:type="dxa"/>
            <w:tcBorders>
              <w:top w:val="single" w:sz="4" w:space="0" w:color="000000"/>
              <w:left w:val="single" w:sz="4" w:space="0" w:color="000000"/>
              <w:bottom w:val="single" w:sz="4" w:space="0" w:color="000000"/>
              <w:right w:val="single" w:sz="4" w:space="0" w:color="000000"/>
            </w:tcBorders>
          </w:tcPr>
          <w:p w14:paraId="2C609FDD"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1.Опреление сути проблемы</w:t>
            </w:r>
          </w:p>
          <w:p w14:paraId="11E1BEF3"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 xml:space="preserve">2.Обобщать фактический материал </w:t>
            </w:r>
          </w:p>
          <w:p w14:paraId="1C6725B4"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 xml:space="preserve">3.Самостоятельность. </w:t>
            </w:r>
          </w:p>
        </w:tc>
        <w:tc>
          <w:tcPr>
            <w:tcW w:w="1363" w:type="dxa"/>
            <w:tcBorders>
              <w:top w:val="single" w:sz="4" w:space="0" w:color="000000"/>
              <w:left w:val="single" w:sz="4" w:space="0" w:color="000000"/>
              <w:bottom w:val="single" w:sz="4" w:space="0" w:color="000000"/>
              <w:right w:val="single" w:sz="4" w:space="0" w:color="000000"/>
            </w:tcBorders>
          </w:tcPr>
          <w:p w14:paraId="3C1E316C"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4</w:t>
            </w:r>
          </w:p>
        </w:tc>
      </w:tr>
      <w:tr w:rsidR="00C92FD4" w:rsidRPr="00C92FD4" w14:paraId="76AB14DA" w14:textId="77777777" w:rsidTr="00653050">
        <w:tc>
          <w:tcPr>
            <w:tcW w:w="648" w:type="dxa"/>
            <w:tcBorders>
              <w:top w:val="single" w:sz="4" w:space="0" w:color="000000"/>
              <w:left w:val="single" w:sz="4" w:space="0" w:color="000000"/>
              <w:bottom w:val="single" w:sz="4" w:space="0" w:color="000000"/>
              <w:right w:val="single" w:sz="4" w:space="0" w:color="000000"/>
            </w:tcBorders>
          </w:tcPr>
          <w:p w14:paraId="51F2DBA4" w14:textId="77777777" w:rsidR="00C92FD4" w:rsidRPr="00C92FD4" w:rsidRDefault="00C92FD4" w:rsidP="00C92FD4">
            <w:pPr>
              <w:spacing w:after="0"/>
              <w:jc w:val="center"/>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3</w:t>
            </w:r>
          </w:p>
        </w:tc>
        <w:tc>
          <w:tcPr>
            <w:tcW w:w="2226" w:type="dxa"/>
            <w:tcBorders>
              <w:top w:val="single" w:sz="4" w:space="0" w:color="000000"/>
              <w:left w:val="single" w:sz="4" w:space="0" w:color="000000"/>
              <w:bottom w:val="single" w:sz="4" w:space="0" w:color="000000"/>
              <w:right w:val="single" w:sz="4" w:space="0" w:color="000000"/>
            </w:tcBorders>
          </w:tcPr>
          <w:p w14:paraId="6CE10601"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Рабочая тетрадь</w:t>
            </w:r>
          </w:p>
        </w:tc>
        <w:tc>
          <w:tcPr>
            <w:tcW w:w="5334" w:type="dxa"/>
            <w:tcBorders>
              <w:top w:val="single" w:sz="4" w:space="0" w:color="000000"/>
              <w:left w:val="single" w:sz="4" w:space="0" w:color="000000"/>
              <w:bottom w:val="single" w:sz="4" w:space="0" w:color="000000"/>
              <w:right w:val="single" w:sz="4" w:space="0" w:color="000000"/>
            </w:tcBorders>
          </w:tcPr>
          <w:p w14:paraId="0FB055FE"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1.Самостоятельность</w:t>
            </w:r>
          </w:p>
          <w:p w14:paraId="7ADFAE09"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2.Содержательность</w:t>
            </w:r>
          </w:p>
          <w:p w14:paraId="72249B62"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3.Умение анализировать</w:t>
            </w:r>
          </w:p>
          <w:p w14:paraId="0169F238"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 xml:space="preserve">4.Оценка уровня усвоения учебного материала  </w:t>
            </w:r>
          </w:p>
        </w:tc>
        <w:tc>
          <w:tcPr>
            <w:tcW w:w="1363" w:type="dxa"/>
            <w:tcBorders>
              <w:top w:val="single" w:sz="4" w:space="0" w:color="000000"/>
              <w:left w:val="single" w:sz="4" w:space="0" w:color="000000"/>
              <w:bottom w:val="single" w:sz="4" w:space="0" w:color="000000"/>
              <w:right w:val="single" w:sz="4" w:space="0" w:color="000000"/>
            </w:tcBorders>
          </w:tcPr>
          <w:p w14:paraId="587E0C4F"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5</w:t>
            </w:r>
          </w:p>
        </w:tc>
      </w:tr>
      <w:tr w:rsidR="00C92FD4" w:rsidRPr="00C92FD4" w14:paraId="6463485C" w14:textId="77777777" w:rsidTr="00653050">
        <w:tc>
          <w:tcPr>
            <w:tcW w:w="648" w:type="dxa"/>
            <w:tcBorders>
              <w:top w:val="single" w:sz="4" w:space="0" w:color="000000"/>
              <w:left w:val="single" w:sz="4" w:space="0" w:color="000000"/>
              <w:bottom w:val="single" w:sz="4" w:space="0" w:color="000000"/>
              <w:right w:val="single" w:sz="4" w:space="0" w:color="000000"/>
            </w:tcBorders>
          </w:tcPr>
          <w:p w14:paraId="1C4BF8EB" w14:textId="77777777" w:rsidR="00C92FD4" w:rsidRPr="00C92FD4" w:rsidRDefault="00C92FD4" w:rsidP="00C92FD4">
            <w:pPr>
              <w:spacing w:after="0"/>
              <w:jc w:val="center"/>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4</w:t>
            </w:r>
          </w:p>
        </w:tc>
        <w:tc>
          <w:tcPr>
            <w:tcW w:w="2226" w:type="dxa"/>
            <w:tcBorders>
              <w:top w:val="single" w:sz="4" w:space="0" w:color="000000"/>
              <w:left w:val="single" w:sz="4" w:space="0" w:color="000000"/>
              <w:bottom w:val="single" w:sz="4" w:space="0" w:color="000000"/>
              <w:right w:val="single" w:sz="4" w:space="0" w:color="000000"/>
            </w:tcBorders>
          </w:tcPr>
          <w:p w14:paraId="2998FD74" w14:textId="77777777" w:rsidR="00C92FD4" w:rsidRPr="00C92FD4" w:rsidRDefault="00C92FD4" w:rsidP="00C92FD4">
            <w:pPr>
              <w:spacing w:after="200" w:line="276" w:lineRule="auto"/>
              <w:rPr>
                <w:rFonts w:eastAsiaTheme="minorEastAsia" w:cs="Times New Roman"/>
                <w:kern w:val="0"/>
                <w:sz w:val="22"/>
                <w:shd w:val="clear" w:color="auto" w:fill="FFFFFF"/>
                <w:lang w:eastAsia="ru-RU"/>
                <w14:ligatures w14:val="none"/>
              </w:rPr>
            </w:pPr>
          </w:p>
          <w:p w14:paraId="6D4019D0"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shd w:val="clear" w:color="auto" w:fill="FFFFFF"/>
                <w:lang w:eastAsia="ru-RU"/>
                <w14:ligatures w14:val="none"/>
              </w:rPr>
              <w:t>Коллоквиум</w:t>
            </w:r>
            <w:r w:rsidRPr="00C92FD4">
              <w:rPr>
                <w:rFonts w:eastAsiaTheme="minorEastAsia" w:cs="Times New Roman"/>
                <w:kern w:val="0"/>
                <w:sz w:val="22"/>
                <w:lang w:eastAsia="ru-RU"/>
                <w14:ligatures w14:val="none"/>
              </w:rPr>
              <w:br/>
            </w:r>
          </w:p>
        </w:tc>
        <w:tc>
          <w:tcPr>
            <w:tcW w:w="5334" w:type="dxa"/>
            <w:tcBorders>
              <w:top w:val="single" w:sz="4" w:space="0" w:color="000000"/>
              <w:left w:val="single" w:sz="4" w:space="0" w:color="000000"/>
              <w:bottom w:val="single" w:sz="4" w:space="0" w:color="000000"/>
              <w:right w:val="single" w:sz="4" w:space="0" w:color="000000"/>
            </w:tcBorders>
          </w:tcPr>
          <w:p w14:paraId="4F2B3620" w14:textId="77777777" w:rsidR="00C92FD4" w:rsidRPr="00C92FD4" w:rsidRDefault="00C92FD4" w:rsidP="00C92FD4">
            <w:pPr>
              <w:spacing w:after="200" w:line="276" w:lineRule="auto"/>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1.Точность ответов</w:t>
            </w:r>
          </w:p>
          <w:p w14:paraId="47C84350" w14:textId="77777777" w:rsidR="00C92FD4" w:rsidRPr="00C92FD4" w:rsidRDefault="00C92FD4" w:rsidP="00C92FD4">
            <w:pPr>
              <w:spacing w:after="0"/>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2.Содержательность</w:t>
            </w:r>
          </w:p>
          <w:p w14:paraId="68CB3E29" w14:textId="77777777" w:rsidR="00C92FD4" w:rsidRPr="00C92FD4" w:rsidRDefault="00C92FD4" w:rsidP="00C92FD4">
            <w:pPr>
              <w:spacing w:after="0"/>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3.Аргументированность</w:t>
            </w:r>
          </w:p>
          <w:p w14:paraId="581C8C86" w14:textId="77777777" w:rsidR="00C92FD4" w:rsidRPr="00C92FD4" w:rsidRDefault="00C92FD4" w:rsidP="00C92FD4">
            <w:pPr>
              <w:spacing w:after="200" w:line="276" w:lineRule="auto"/>
              <w:rPr>
                <w:rFonts w:eastAsiaTheme="minorEastAsia" w:cs="Times New Roman"/>
                <w:kern w:val="0"/>
                <w:sz w:val="22"/>
                <w:lang w:val="ky-KG" w:eastAsia="ru-RU"/>
                <w14:ligatures w14:val="none"/>
              </w:rPr>
            </w:pPr>
          </w:p>
          <w:p w14:paraId="5A47E484" w14:textId="77777777" w:rsidR="00C92FD4" w:rsidRPr="00C92FD4" w:rsidRDefault="00C92FD4" w:rsidP="00C92FD4">
            <w:pPr>
              <w:spacing w:after="200" w:line="276" w:lineRule="auto"/>
              <w:rPr>
                <w:rFonts w:eastAsiaTheme="minorEastAsia" w:cs="Times New Roman"/>
                <w:kern w:val="0"/>
                <w:sz w:val="22"/>
                <w:lang w:eastAsia="ru-RU"/>
                <w14:ligatures w14:val="none"/>
              </w:rPr>
            </w:pPr>
          </w:p>
        </w:tc>
        <w:tc>
          <w:tcPr>
            <w:tcW w:w="1363" w:type="dxa"/>
            <w:tcBorders>
              <w:top w:val="single" w:sz="4" w:space="0" w:color="000000"/>
              <w:left w:val="single" w:sz="4" w:space="0" w:color="000000"/>
              <w:bottom w:val="single" w:sz="4" w:space="0" w:color="000000"/>
              <w:right w:val="single" w:sz="4" w:space="0" w:color="000000"/>
            </w:tcBorders>
          </w:tcPr>
          <w:p w14:paraId="1316951E"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5</w:t>
            </w:r>
          </w:p>
        </w:tc>
      </w:tr>
      <w:tr w:rsidR="00C92FD4" w:rsidRPr="00C92FD4" w14:paraId="1208A0AB" w14:textId="77777777" w:rsidTr="00653050">
        <w:tc>
          <w:tcPr>
            <w:tcW w:w="648" w:type="dxa"/>
            <w:tcBorders>
              <w:top w:val="single" w:sz="4" w:space="0" w:color="000000"/>
              <w:left w:val="single" w:sz="4" w:space="0" w:color="000000"/>
              <w:bottom w:val="single" w:sz="4" w:space="0" w:color="000000"/>
              <w:right w:val="single" w:sz="4" w:space="0" w:color="000000"/>
            </w:tcBorders>
          </w:tcPr>
          <w:p w14:paraId="4FDBCE8F" w14:textId="77777777" w:rsidR="00C92FD4" w:rsidRPr="00C92FD4" w:rsidRDefault="00C92FD4" w:rsidP="00C92FD4">
            <w:pPr>
              <w:spacing w:after="0"/>
              <w:jc w:val="center"/>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5</w:t>
            </w:r>
          </w:p>
        </w:tc>
        <w:tc>
          <w:tcPr>
            <w:tcW w:w="2226" w:type="dxa"/>
            <w:tcBorders>
              <w:top w:val="single" w:sz="4" w:space="0" w:color="000000"/>
              <w:left w:val="single" w:sz="4" w:space="0" w:color="000000"/>
              <w:bottom w:val="single" w:sz="4" w:space="0" w:color="000000"/>
              <w:right w:val="single" w:sz="4" w:space="0" w:color="000000"/>
            </w:tcBorders>
          </w:tcPr>
          <w:p w14:paraId="3E901552" w14:textId="77777777" w:rsidR="00C92FD4" w:rsidRPr="00C92FD4" w:rsidRDefault="00C92FD4" w:rsidP="00C92FD4">
            <w:pPr>
              <w:spacing w:after="200" w:line="276" w:lineRule="auto"/>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Конрольная работа</w:t>
            </w:r>
          </w:p>
        </w:tc>
        <w:tc>
          <w:tcPr>
            <w:tcW w:w="5334" w:type="dxa"/>
            <w:tcBorders>
              <w:top w:val="single" w:sz="4" w:space="0" w:color="000000"/>
              <w:left w:val="single" w:sz="4" w:space="0" w:color="000000"/>
              <w:bottom w:val="single" w:sz="4" w:space="0" w:color="000000"/>
              <w:right w:val="single" w:sz="4" w:space="0" w:color="000000"/>
            </w:tcBorders>
          </w:tcPr>
          <w:p w14:paraId="388ECEAB" w14:textId="77777777" w:rsidR="00C92FD4" w:rsidRPr="00C92FD4" w:rsidRDefault="00C92FD4" w:rsidP="00C92FD4">
            <w:pPr>
              <w:spacing w:after="0"/>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1.Правильность</w:t>
            </w:r>
          </w:p>
          <w:p w14:paraId="599B54D4" w14:textId="77777777" w:rsidR="00C92FD4" w:rsidRPr="00C92FD4" w:rsidRDefault="00C92FD4" w:rsidP="00C92FD4">
            <w:pPr>
              <w:spacing w:after="0"/>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2. Самостоятельность</w:t>
            </w:r>
          </w:p>
          <w:p w14:paraId="371239A2" w14:textId="77777777" w:rsidR="00C92FD4" w:rsidRPr="00C92FD4" w:rsidRDefault="00C92FD4" w:rsidP="00C92FD4">
            <w:pPr>
              <w:spacing w:after="200" w:line="276" w:lineRule="auto"/>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3. Полнота</w:t>
            </w:r>
          </w:p>
          <w:p w14:paraId="5139D5EA" w14:textId="77777777" w:rsidR="00C92FD4" w:rsidRPr="00C92FD4" w:rsidRDefault="00C92FD4" w:rsidP="00C92FD4">
            <w:pPr>
              <w:spacing w:after="0"/>
              <w:rPr>
                <w:rFonts w:eastAsiaTheme="minorEastAsia" w:cs="Times New Roman"/>
                <w:kern w:val="0"/>
                <w:sz w:val="22"/>
                <w:lang w:val="ky-KG" w:eastAsia="ru-RU"/>
                <w14:ligatures w14:val="none"/>
              </w:rPr>
            </w:pPr>
          </w:p>
          <w:p w14:paraId="32D05896" w14:textId="77777777" w:rsidR="00C92FD4" w:rsidRPr="00C92FD4" w:rsidRDefault="00C92FD4" w:rsidP="00C92FD4">
            <w:pPr>
              <w:spacing w:after="0"/>
              <w:rPr>
                <w:rFonts w:eastAsiaTheme="minorEastAsia" w:cs="Times New Roman"/>
                <w:kern w:val="0"/>
                <w:sz w:val="22"/>
                <w:lang w:val="ky-KG" w:eastAsia="ru-RU"/>
                <w14:ligatures w14:val="none"/>
              </w:rPr>
            </w:pPr>
          </w:p>
        </w:tc>
        <w:tc>
          <w:tcPr>
            <w:tcW w:w="1363" w:type="dxa"/>
            <w:tcBorders>
              <w:top w:val="single" w:sz="4" w:space="0" w:color="000000"/>
              <w:left w:val="single" w:sz="4" w:space="0" w:color="000000"/>
              <w:bottom w:val="single" w:sz="4" w:space="0" w:color="000000"/>
              <w:right w:val="single" w:sz="4" w:space="0" w:color="000000"/>
            </w:tcBorders>
          </w:tcPr>
          <w:p w14:paraId="7DE33F84"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4</w:t>
            </w:r>
          </w:p>
        </w:tc>
      </w:tr>
      <w:tr w:rsidR="00C92FD4" w:rsidRPr="00C92FD4" w14:paraId="04F2A6F3" w14:textId="77777777" w:rsidTr="00653050">
        <w:tc>
          <w:tcPr>
            <w:tcW w:w="648" w:type="dxa"/>
            <w:tcBorders>
              <w:top w:val="single" w:sz="4" w:space="0" w:color="000000"/>
              <w:left w:val="single" w:sz="4" w:space="0" w:color="000000"/>
              <w:bottom w:val="single" w:sz="4" w:space="0" w:color="000000"/>
              <w:right w:val="single" w:sz="4" w:space="0" w:color="000000"/>
            </w:tcBorders>
          </w:tcPr>
          <w:p w14:paraId="70088162" w14:textId="77777777" w:rsidR="00C92FD4" w:rsidRPr="00C92FD4" w:rsidRDefault="00C92FD4" w:rsidP="00C92FD4">
            <w:pPr>
              <w:spacing w:after="0"/>
              <w:jc w:val="center"/>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6</w:t>
            </w:r>
          </w:p>
        </w:tc>
        <w:tc>
          <w:tcPr>
            <w:tcW w:w="2226" w:type="dxa"/>
            <w:tcBorders>
              <w:top w:val="single" w:sz="4" w:space="0" w:color="000000"/>
              <w:left w:val="single" w:sz="4" w:space="0" w:color="000000"/>
              <w:bottom w:val="single" w:sz="4" w:space="0" w:color="000000"/>
              <w:right w:val="single" w:sz="4" w:space="0" w:color="000000"/>
            </w:tcBorders>
          </w:tcPr>
          <w:p w14:paraId="11586E76" w14:textId="77777777" w:rsidR="00C92FD4" w:rsidRPr="00C92FD4" w:rsidRDefault="00C92FD4" w:rsidP="00C92FD4">
            <w:pPr>
              <w:spacing w:after="200" w:line="276" w:lineRule="auto"/>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Круглый стол, дискуссия, диспут</w:t>
            </w:r>
          </w:p>
          <w:p w14:paraId="0892610A" w14:textId="77777777" w:rsidR="00C92FD4" w:rsidRPr="00C92FD4" w:rsidRDefault="00C92FD4" w:rsidP="00C92FD4">
            <w:pPr>
              <w:spacing w:after="200" w:line="276" w:lineRule="auto"/>
              <w:rPr>
                <w:rFonts w:eastAsiaTheme="minorEastAsia" w:cs="Times New Roman"/>
                <w:kern w:val="0"/>
                <w:sz w:val="22"/>
                <w:lang w:val="ky-KG" w:eastAsia="ru-RU"/>
                <w14:ligatures w14:val="none"/>
              </w:rPr>
            </w:pPr>
          </w:p>
        </w:tc>
        <w:tc>
          <w:tcPr>
            <w:tcW w:w="5334" w:type="dxa"/>
            <w:tcBorders>
              <w:top w:val="single" w:sz="4" w:space="0" w:color="000000"/>
              <w:left w:val="single" w:sz="4" w:space="0" w:color="000000"/>
              <w:bottom w:val="single" w:sz="4" w:space="0" w:color="000000"/>
              <w:right w:val="single" w:sz="4" w:space="0" w:color="000000"/>
            </w:tcBorders>
          </w:tcPr>
          <w:p w14:paraId="72A16AA3" w14:textId="77777777" w:rsidR="00C92FD4" w:rsidRPr="00C92FD4" w:rsidRDefault="00C92FD4" w:rsidP="00C92FD4">
            <w:pPr>
              <w:spacing w:after="0"/>
              <w:rPr>
                <w:rFonts w:eastAsiaTheme="minorEastAsia" w:cs="Times New Roman"/>
                <w:color w:val="222222"/>
                <w:kern w:val="0"/>
                <w:sz w:val="22"/>
                <w:shd w:val="clear" w:color="auto" w:fill="FFFFFF"/>
                <w:lang w:eastAsia="ru-RU"/>
                <w14:ligatures w14:val="none"/>
              </w:rPr>
            </w:pPr>
            <w:r w:rsidRPr="00C92FD4">
              <w:rPr>
                <w:rFonts w:eastAsiaTheme="minorEastAsia" w:cs="Times New Roman"/>
                <w:color w:val="222222"/>
                <w:kern w:val="0"/>
                <w:sz w:val="22"/>
                <w:shd w:val="clear" w:color="auto" w:fill="FFFFFF"/>
                <w:lang w:eastAsia="ru-RU"/>
                <w14:ligatures w14:val="none"/>
              </w:rPr>
              <w:t>1.Умение аргументировать</w:t>
            </w:r>
          </w:p>
          <w:p w14:paraId="3584DD49" w14:textId="77777777" w:rsidR="00C92FD4" w:rsidRPr="00C92FD4" w:rsidRDefault="00C92FD4" w:rsidP="00C92FD4">
            <w:pPr>
              <w:spacing w:after="0"/>
              <w:rPr>
                <w:rFonts w:eastAsiaTheme="minorEastAsia" w:cs="Times New Roman"/>
                <w:kern w:val="0"/>
                <w:sz w:val="22"/>
                <w:lang w:val="ky-KG" w:eastAsia="ru-RU"/>
                <w14:ligatures w14:val="none"/>
              </w:rPr>
            </w:pPr>
            <w:r w:rsidRPr="00C92FD4">
              <w:rPr>
                <w:rFonts w:eastAsiaTheme="minorEastAsia" w:cs="Times New Roman"/>
                <w:kern w:val="0"/>
                <w:sz w:val="24"/>
                <w:szCs w:val="24"/>
                <w:lang w:val="ky-KG" w:eastAsia="ru-RU"/>
                <w14:ligatures w14:val="none"/>
              </w:rPr>
              <w:t>2.Последовательность</w:t>
            </w:r>
          </w:p>
          <w:p w14:paraId="452A0CEA" w14:textId="77777777" w:rsidR="00C92FD4" w:rsidRPr="00C92FD4" w:rsidRDefault="00C92FD4" w:rsidP="00C92FD4">
            <w:pPr>
              <w:spacing w:after="0"/>
              <w:rPr>
                <w:rFonts w:eastAsiaTheme="minorEastAsia" w:cs="Times New Roman"/>
                <w:kern w:val="0"/>
                <w:sz w:val="24"/>
                <w:szCs w:val="24"/>
                <w:lang w:val="ky-KG" w:eastAsia="ru-RU"/>
                <w14:ligatures w14:val="none"/>
              </w:rPr>
            </w:pPr>
            <w:r w:rsidRPr="00C92FD4">
              <w:rPr>
                <w:rFonts w:eastAsiaTheme="minorEastAsia" w:cs="Times New Roman"/>
                <w:kern w:val="0"/>
                <w:sz w:val="24"/>
                <w:szCs w:val="24"/>
                <w:lang w:val="ky-KG" w:eastAsia="ru-RU"/>
                <w14:ligatures w14:val="none"/>
              </w:rPr>
              <w:t xml:space="preserve">3.Умение ориентироваться в обсуждаемых вопросах </w:t>
            </w:r>
          </w:p>
          <w:p w14:paraId="793E4D36" w14:textId="77777777" w:rsidR="00C92FD4" w:rsidRPr="00C92FD4" w:rsidRDefault="00C92FD4" w:rsidP="00C92FD4">
            <w:pPr>
              <w:spacing w:after="0"/>
              <w:rPr>
                <w:rFonts w:eastAsiaTheme="minorEastAsia" w:cs="Times New Roman"/>
                <w:kern w:val="0"/>
                <w:sz w:val="22"/>
                <w:lang w:val="ky-KG" w:eastAsia="ru-RU"/>
                <w14:ligatures w14:val="none"/>
              </w:rPr>
            </w:pPr>
          </w:p>
          <w:p w14:paraId="66251982" w14:textId="77777777" w:rsidR="00C92FD4" w:rsidRPr="00C92FD4" w:rsidRDefault="00C92FD4" w:rsidP="00C92FD4">
            <w:pPr>
              <w:spacing w:after="0"/>
              <w:rPr>
                <w:rFonts w:eastAsiaTheme="minorEastAsia" w:cs="Times New Roman"/>
                <w:kern w:val="0"/>
                <w:sz w:val="22"/>
                <w:lang w:val="ky-KG" w:eastAsia="ru-RU"/>
                <w14:ligatures w14:val="none"/>
              </w:rPr>
            </w:pPr>
          </w:p>
        </w:tc>
        <w:tc>
          <w:tcPr>
            <w:tcW w:w="1363" w:type="dxa"/>
            <w:tcBorders>
              <w:top w:val="single" w:sz="4" w:space="0" w:color="000000"/>
              <w:left w:val="single" w:sz="4" w:space="0" w:color="000000"/>
              <w:bottom w:val="single" w:sz="4" w:space="0" w:color="000000"/>
              <w:right w:val="single" w:sz="4" w:space="0" w:color="000000"/>
            </w:tcBorders>
          </w:tcPr>
          <w:p w14:paraId="38508B09"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5</w:t>
            </w:r>
          </w:p>
        </w:tc>
      </w:tr>
      <w:tr w:rsidR="00C92FD4" w:rsidRPr="00C92FD4" w14:paraId="36FC2A05" w14:textId="77777777" w:rsidTr="00653050">
        <w:tc>
          <w:tcPr>
            <w:tcW w:w="648" w:type="dxa"/>
            <w:tcBorders>
              <w:top w:val="single" w:sz="4" w:space="0" w:color="000000"/>
              <w:left w:val="single" w:sz="4" w:space="0" w:color="000000"/>
              <w:bottom w:val="single" w:sz="4" w:space="0" w:color="000000"/>
              <w:right w:val="single" w:sz="4" w:space="0" w:color="000000"/>
            </w:tcBorders>
          </w:tcPr>
          <w:p w14:paraId="6BFB611C" w14:textId="77777777" w:rsidR="00C92FD4" w:rsidRPr="00C92FD4" w:rsidRDefault="00C92FD4" w:rsidP="00C92FD4">
            <w:pPr>
              <w:spacing w:after="0"/>
              <w:jc w:val="center"/>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7</w:t>
            </w:r>
          </w:p>
        </w:tc>
        <w:tc>
          <w:tcPr>
            <w:tcW w:w="2226" w:type="dxa"/>
            <w:tcBorders>
              <w:top w:val="single" w:sz="4" w:space="0" w:color="000000"/>
              <w:left w:val="single" w:sz="4" w:space="0" w:color="000000"/>
              <w:bottom w:val="single" w:sz="4" w:space="0" w:color="000000"/>
              <w:right w:val="single" w:sz="4" w:space="0" w:color="000000"/>
            </w:tcBorders>
          </w:tcPr>
          <w:p w14:paraId="25C96F27" w14:textId="77777777" w:rsidR="00C92FD4" w:rsidRPr="00C92FD4" w:rsidRDefault="00C92FD4" w:rsidP="00C92FD4">
            <w:pPr>
              <w:spacing w:after="200" w:line="276" w:lineRule="auto"/>
              <w:rPr>
                <w:rFonts w:eastAsiaTheme="minorEastAsia" w:cs="Times New Roman"/>
                <w:kern w:val="0"/>
                <w:sz w:val="24"/>
                <w:szCs w:val="24"/>
                <w:lang w:val="ky-KG" w:eastAsia="ru-RU"/>
                <w14:ligatures w14:val="none"/>
              </w:rPr>
            </w:pPr>
            <w:r w:rsidRPr="00C92FD4">
              <w:rPr>
                <w:rFonts w:eastAsiaTheme="minorEastAsia" w:cs="Times New Roman"/>
                <w:kern w:val="0"/>
                <w:sz w:val="24"/>
                <w:szCs w:val="24"/>
                <w:lang w:val="ky-KG" w:eastAsia="ru-RU"/>
                <w14:ligatures w14:val="none"/>
              </w:rPr>
              <w:t>Доклад, сообщение</w:t>
            </w:r>
          </w:p>
          <w:p w14:paraId="3BB9E7EF" w14:textId="77777777" w:rsidR="00C92FD4" w:rsidRPr="00C92FD4" w:rsidRDefault="00C92FD4" w:rsidP="00C92FD4">
            <w:pPr>
              <w:spacing w:after="200" w:line="276" w:lineRule="auto"/>
              <w:rPr>
                <w:rFonts w:eastAsiaTheme="minorEastAsia" w:cs="Times New Roman"/>
                <w:kern w:val="0"/>
                <w:sz w:val="24"/>
                <w:szCs w:val="24"/>
                <w:lang w:val="ky-KG" w:eastAsia="ru-RU"/>
                <w14:ligatures w14:val="none"/>
              </w:rPr>
            </w:pPr>
          </w:p>
        </w:tc>
        <w:tc>
          <w:tcPr>
            <w:tcW w:w="5334" w:type="dxa"/>
            <w:tcBorders>
              <w:top w:val="single" w:sz="4" w:space="0" w:color="000000"/>
              <w:left w:val="single" w:sz="4" w:space="0" w:color="000000"/>
              <w:bottom w:val="single" w:sz="4" w:space="0" w:color="000000"/>
              <w:right w:val="single" w:sz="4" w:space="0" w:color="000000"/>
            </w:tcBorders>
          </w:tcPr>
          <w:p w14:paraId="6603A193" w14:textId="77777777" w:rsidR="00C92FD4" w:rsidRPr="00C92FD4" w:rsidRDefault="00C92FD4" w:rsidP="00255D2F">
            <w:pPr>
              <w:numPr>
                <w:ilvl w:val="0"/>
                <w:numId w:val="14"/>
              </w:numPr>
              <w:spacing w:after="0" w:line="276" w:lineRule="auto"/>
              <w:contextualSpacing/>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Навыки анализа</w:t>
            </w:r>
          </w:p>
          <w:p w14:paraId="345A77DE" w14:textId="77777777" w:rsidR="00C92FD4" w:rsidRPr="00C92FD4" w:rsidRDefault="00C92FD4" w:rsidP="00255D2F">
            <w:pPr>
              <w:numPr>
                <w:ilvl w:val="0"/>
                <w:numId w:val="14"/>
              </w:numPr>
              <w:spacing w:after="0" w:line="276" w:lineRule="auto"/>
              <w:contextualSpacing/>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 xml:space="preserve">Характеристика предмета </w:t>
            </w:r>
          </w:p>
          <w:p w14:paraId="0DB555F8" w14:textId="77777777" w:rsidR="00C92FD4" w:rsidRPr="00C92FD4" w:rsidRDefault="00C92FD4" w:rsidP="00255D2F">
            <w:pPr>
              <w:numPr>
                <w:ilvl w:val="0"/>
                <w:numId w:val="14"/>
              </w:numPr>
              <w:spacing w:after="0" w:line="276" w:lineRule="auto"/>
              <w:contextualSpacing/>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Знание терминологического аппарата</w:t>
            </w:r>
          </w:p>
          <w:p w14:paraId="00AFC82A" w14:textId="77777777" w:rsidR="00C92FD4" w:rsidRPr="00C92FD4" w:rsidRDefault="00C92FD4" w:rsidP="00255D2F">
            <w:pPr>
              <w:numPr>
                <w:ilvl w:val="0"/>
                <w:numId w:val="14"/>
              </w:numPr>
              <w:spacing w:after="0" w:line="276" w:lineRule="auto"/>
              <w:contextualSpacing/>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Содержательность</w:t>
            </w:r>
          </w:p>
          <w:p w14:paraId="729EA828" w14:textId="77777777" w:rsidR="00C92FD4" w:rsidRPr="00C92FD4" w:rsidRDefault="00C92FD4" w:rsidP="00C92FD4">
            <w:pPr>
              <w:spacing w:after="200" w:line="276" w:lineRule="auto"/>
              <w:ind w:left="360"/>
              <w:rPr>
                <w:rFonts w:eastAsiaTheme="minorEastAsia" w:cs="Times New Roman"/>
                <w:kern w:val="0"/>
                <w:sz w:val="22"/>
                <w:lang w:val="ky-KG" w:eastAsia="ru-RU"/>
                <w14:ligatures w14:val="none"/>
              </w:rPr>
            </w:pPr>
          </w:p>
        </w:tc>
        <w:tc>
          <w:tcPr>
            <w:tcW w:w="1363" w:type="dxa"/>
            <w:tcBorders>
              <w:top w:val="single" w:sz="4" w:space="0" w:color="000000"/>
              <w:left w:val="single" w:sz="4" w:space="0" w:color="000000"/>
              <w:bottom w:val="single" w:sz="4" w:space="0" w:color="000000"/>
              <w:right w:val="single" w:sz="4" w:space="0" w:color="000000"/>
            </w:tcBorders>
          </w:tcPr>
          <w:p w14:paraId="4BA5E983"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5</w:t>
            </w:r>
          </w:p>
        </w:tc>
      </w:tr>
      <w:tr w:rsidR="00C92FD4" w:rsidRPr="00C92FD4" w14:paraId="5888409E" w14:textId="77777777" w:rsidTr="00653050">
        <w:tc>
          <w:tcPr>
            <w:tcW w:w="648" w:type="dxa"/>
            <w:tcBorders>
              <w:top w:val="single" w:sz="4" w:space="0" w:color="000000"/>
              <w:left w:val="single" w:sz="4" w:space="0" w:color="000000"/>
              <w:bottom w:val="single" w:sz="4" w:space="0" w:color="000000"/>
              <w:right w:val="single" w:sz="4" w:space="0" w:color="000000"/>
            </w:tcBorders>
          </w:tcPr>
          <w:p w14:paraId="02E4DD15" w14:textId="77777777" w:rsidR="00C92FD4" w:rsidRPr="00C92FD4" w:rsidRDefault="00C92FD4" w:rsidP="00C92FD4">
            <w:pPr>
              <w:spacing w:after="0"/>
              <w:jc w:val="center"/>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8</w:t>
            </w:r>
          </w:p>
        </w:tc>
        <w:tc>
          <w:tcPr>
            <w:tcW w:w="2226" w:type="dxa"/>
            <w:tcBorders>
              <w:top w:val="single" w:sz="4" w:space="0" w:color="000000"/>
              <w:left w:val="single" w:sz="4" w:space="0" w:color="000000"/>
              <w:bottom w:val="single" w:sz="4" w:space="0" w:color="000000"/>
              <w:right w:val="single" w:sz="4" w:space="0" w:color="000000"/>
            </w:tcBorders>
          </w:tcPr>
          <w:p w14:paraId="21022B40" w14:textId="77777777" w:rsidR="00C92FD4" w:rsidRPr="00C92FD4" w:rsidRDefault="00C92FD4" w:rsidP="00C92FD4">
            <w:pPr>
              <w:spacing w:after="200" w:line="276" w:lineRule="auto"/>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Тест</w:t>
            </w:r>
          </w:p>
        </w:tc>
        <w:tc>
          <w:tcPr>
            <w:tcW w:w="5334" w:type="dxa"/>
            <w:tcBorders>
              <w:top w:val="single" w:sz="4" w:space="0" w:color="000000"/>
              <w:left w:val="single" w:sz="4" w:space="0" w:color="000000"/>
              <w:bottom w:val="single" w:sz="4" w:space="0" w:color="000000"/>
              <w:right w:val="single" w:sz="4" w:space="0" w:color="000000"/>
            </w:tcBorders>
          </w:tcPr>
          <w:p w14:paraId="6B41E7B4" w14:textId="77777777" w:rsidR="00C92FD4" w:rsidRPr="00C92FD4" w:rsidRDefault="00C92FD4" w:rsidP="00255D2F">
            <w:pPr>
              <w:numPr>
                <w:ilvl w:val="0"/>
                <w:numId w:val="15"/>
              </w:numPr>
              <w:spacing w:after="0" w:line="276" w:lineRule="auto"/>
              <w:contextualSpacing/>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Знание основного материала по дисциплине</w:t>
            </w:r>
          </w:p>
          <w:p w14:paraId="5A62D0BC" w14:textId="77777777" w:rsidR="00C92FD4" w:rsidRPr="00C92FD4" w:rsidRDefault="00C92FD4" w:rsidP="00255D2F">
            <w:pPr>
              <w:numPr>
                <w:ilvl w:val="0"/>
                <w:numId w:val="15"/>
              </w:numPr>
              <w:spacing w:after="0" w:line="276" w:lineRule="auto"/>
              <w:contextualSpacing/>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Владние терминологическим аппаратом</w:t>
            </w:r>
          </w:p>
          <w:p w14:paraId="1BEEAF50" w14:textId="77777777" w:rsidR="00C92FD4" w:rsidRPr="00C92FD4" w:rsidRDefault="00C92FD4" w:rsidP="00255D2F">
            <w:pPr>
              <w:numPr>
                <w:ilvl w:val="0"/>
                <w:numId w:val="15"/>
              </w:numPr>
              <w:spacing w:after="0" w:line="276" w:lineRule="auto"/>
              <w:contextualSpacing/>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Умение использовать специальные термины и понятия</w:t>
            </w:r>
          </w:p>
        </w:tc>
        <w:tc>
          <w:tcPr>
            <w:tcW w:w="1363" w:type="dxa"/>
            <w:tcBorders>
              <w:top w:val="single" w:sz="4" w:space="0" w:color="000000"/>
              <w:left w:val="single" w:sz="4" w:space="0" w:color="000000"/>
              <w:bottom w:val="single" w:sz="4" w:space="0" w:color="000000"/>
              <w:right w:val="single" w:sz="4" w:space="0" w:color="000000"/>
            </w:tcBorders>
          </w:tcPr>
          <w:p w14:paraId="2EC862EF" w14:textId="77777777" w:rsidR="00C92FD4" w:rsidRPr="00C92FD4" w:rsidRDefault="00C92FD4" w:rsidP="00C92FD4">
            <w:pPr>
              <w:spacing w:after="200" w:line="276" w:lineRule="auto"/>
              <w:rPr>
                <w:rFonts w:eastAsiaTheme="minorEastAsia" w:cs="Times New Roman"/>
                <w:kern w:val="0"/>
                <w:sz w:val="22"/>
                <w:lang w:eastAsia="ru-RU"/>
                <w14:ligatures w14:val="none"/>
              </w:rPr>
            </w:pPr>
            <w:r w:rsidRPr="00C92FD4">
              <w:rPr>
                <w:rFonts w:eastAsiaTheme="minorEastAsia" w:cs="Times New Roman"/>
                <w:kern w:val="0"/>
                <w:sz w:val="22"/>
                <w:lang w:eastAsia="ru-RU"/>
                <w14:ligatures w14:val="none"/>
              </w:rPr>
              <w:t>10</w:t>
            </w:r>
          </w:p>
        </w:tc>
      </w:tr>
      <w:tr w:rsidR="00C92FD4" w:rsidRPr="00C92FD4" w14:paraId="6AA0A2DF" w14:textId="77777777" w:rsidTr="00653050">
        <w:tc>
          <w:tcPr>
            <w:tcW w:w="648" w:type="dxa"/>
            <w:tcBorders>
              <w:top w:val="single" w:sz="4" w:space="0" w:color="000000"/>
              <w:left w:val="single" w:sz="4" w:space="0" w:color="000000"/>
              <w:bottom w:val="single" w:sz="4" w:space="0" w:color="000000"/>
              <w:right w:val="single" w:sz="4" w:space="0" w:color="000000"/>
            </w:tcBorders>
          </w:tcPr>
          <w:p w14:paraId="7E23C669" w14:textId="77777777" w:rsidR="00C92FD4" w:rsidRPr="00C92FD4" w:rsidRDefault="00C92FD4" w:rsidP="00C92FD4">
            <w:pPr>
              <w:spacing w:after="0"/>
              <w:jc w:val="center"/>
              <w:rPr>
                <w:rFonts w:eastAsiaTheme="minorEastAsia" w:cs="Times New Roman"/>
                <w:b/>
                <w:bCs/>
                <w:kern w:val="0"/>
                <w:sz w:val="24"/>
                <w:szCs w:val="24"/>
                <w:lang w:eastAsia="ru-RU"/>
                <w14:ligatures w14:val="none"/>
              </w:rPr>
            </w:pPr>
            <w:r w:rsidRPr="00C92FD4">
              <w:rPr>
                <w:rFonts w:eastAsiaTheme="minorEastAsia" w:cs="Times New Roman"/>
                <w:b/>
                <w:bCs/>
                <w:kern w:val="0"/>
                <w:sz w:val="24"/>
                <w:szCs w:val="24"/>
                <w:lang w:eastAsia="ru-RU"/>
                <w14:ligatures w14:val="none"/>
              </w:rPr>
              <w:t>9</w:t>
            </w:r>
          </w:p>
        </w:tc>
        <w:tc>
          <w:tcPr>
            <w:tcW w:w="2226" w:type="dxa"/>
            <w:tcBorders>
              <w:top w:val="single" w:sz="4" w:space="0" w:color="000000"/>
              <w:left w:val="single" w:sz="4" w:space="0" w:color="000000"/>
              <w:bottom w:val="single" w:sz="4" w:space="0" w:color="000000"/>
              <w:right w:val="single" w:sz="4" w:space="0" w:color="000000"/>
            </w:tcBorders>
          </w:tcPr>
          <w:p w14:paraId="3D7FA241" w14:textId="77777777" w:rsidR="00C92FD4" w:rsidRPr="00C92FD4" w:rsidRDefault="00C92FD4" w:rsidP="00C92FD4">
            <w:pPr>
              <w:spacing w:after="200" w:line="276" w:lineRule="auto"/>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Эссе</w:t>
            </w:r>
          </w:p>
        </w:tc>
        <w:tc>
          <w:tcPr>
            <w:tcW w:w="5334" w:type="dxa"/>
            <w:tcBorders>
              <w:top w:val="single" w:sz="4" w:space="0" w:color="000000"/>
              <w:left w:val="single" w:sz="4" w:space="0" w:color="000000"/>
              <w:bottom w:val="single" w:sz="4" w:space="0" w:color="000000"/>
              <w:right w:val="single" w:sz="4" w:space="0" w:color="000000"/>
            </w:tcBorders>
          </w:tcPr>
          <w:p w14:paraId="6480780B" w14:textId="77777777" w:rsidR="00C92FD4" w:rsidRPr="00C92FD4" w:rsidRDefault="00C92FD4" w:rsidP="00255D2F">
            <w:pPr>
              <w:numPr>
                <w:ilvl w:val="0"/>
                <w:numId w:val="16"/>
              </w:numPr>
              <w:spacing w:after="0" w:line="276" w:lineRule="auto"/>
              <w:contextualSpacing/>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Самостоятельный анализ  определенной темы</w:t>
            </w:r>
          </w:p>
          <w:p w14:paraId="2F8A356F" w14:textId="77777777" w:rsidR="00C92FD4" w:rsidRPr="00C92FD4" w:rsidRDefault="00C92FD4" w:rsidP="00255D2F">
            <w:pPr>
              <w:numPr>
                <w:ilvl w:val="0"/>
                <w:numId w:val="16"/>
              </w:numPr>
              <w:spacing w:after="0" w:line="276" w:lineRule="auto"/>
              <w:contextualSpacing/>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Обобщение позиции по поставленной проблеме</w:t>
            </w:r>
          </w:p>
          <w:p w14:paraId="6430AB54" w14:textId="77777777" w:rsidR="00C92FD4" w:rsidRPr="00C92FD4" w:rsidRDefault="00C92FD4" w:rsidP="00255D2F">
            <w:pPr>
              <w:numPr>
                <w:ilvl w:val="0"/>
                <w:numId w:val="16"/>
              </w:numPr>
              <w:spacing w:after="0" w:line="276" w:lineRule="auto"/>
              <w:contextualSpacing/>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 xml:space="preserve">Письменно излагать суть поставленной проблемы </w:t>
            </w:r>
          </w:p>
        </w:tc>
        <w:tc>
          <w:tcPr>
            <w:tcW w:w="1363" w:type="dxa"/>
            <w:tcBorders>
              <w:top w:val="single" w:sz="4" w:space="0" w:color="000000"/>
              <w:left w:val="single" w:sz="4" w:space="0" w:color="000000"/>
              <w:bottom w:val="single" w:sz="4" w:space="0" w:color="000000"/>
              <w:right w:val="single" w:sz="4" w:space="0" w:color="000000"/>
            </w:tcBorders>
          </w:tcPr>
          <w:p w14:paraId="3A29A4B6" w14:textId="77777777" w:rsidR="00C92FD4" w:rsidRPr="00C92FD4" w:rsidRDefault="00C92FD4" w:rsidP="00C92FD4">
            <w:pPr>
              <w:spacing w:after="200" w:line="276" w:lineRule="auto"/>
              <w:rPr>
                <w:rFonts w:eastAsiaTheme="minorEastAsia" w:cs="Times New Roman"/>
                <w:kern w:val="0"/>
                <w:sz w:val="22"/>
                <w:lang w:val="ky-KG" w:eastAsia="ru-RU"/>
                <w14:ligatures w14:val="none"/>
              </w:rPr>
            </w:pPr>
            <w:r w:rsidRPr="00C92FD4">
              <w:rPr>
                <w:rFonts w:eastAsiaTheme="minorEastAsia" w:cs="Times New Roman"/>
                <w:kern w:val="0"/>
                <w:sz w:val="22"/>
                <w:lang w:val="ky-KG" w:eastAsia="ru-RU"/>
                <w14:ligatures w14:val="none"/>
              </w:rPr>
              <w:t>5</w:t>
            </w:r>
          </w:p>
        </w:tc>
      </w:tr>
    </w:tbl>
    <w:p w14:paraId="2F952D2A" w14:textId="77777777" w:rsidR="00C92FD4" w:rsidRPr="00C92FD4" w:rsidRDefault="00C92FD4" w:rsidP="00C92FD4">
      <w:pPr>
        <w:spacing w:after="200" w:line="276" w:lineRule="auto"/>
        <w:rPr>
          <w:rFonts w:asciiTheme="minorHAnsi" w:eastAsiaTheme="minorEastAsia" w:hAnsiTheme="minorHAnsi"/>
          <w:kern w:val="0"/>
          <w:sz w:val="22"/>
          <w:lang w:eastAsia="ru-RU"/>
          <w14:ligatures w14:val="none"/>
        </w:rPr>
      </w:pPr>
    </w:p>
    <w:p w14:paraId="08F26A2B" w14:textId="77777777" w:rsidR="00C92FD4" w:rsidRPr="00C92FD4" w:rsidRDefault="00C92FD4" w:rsidP="00C92FD4">
      <w:pPr>
        <w:spacing w:after="0" w:line="276" w:lineRule="auto"/>
        <w:ind w:firstLine="709"/>
        <w:jc w:val="both"/>
        <w:rPr>
          <w:rFonts w:asciiTheme="minorHAnsi" w:eastAsiaTheme="minorEastAsia" w:hAnsiTheme="minorHAnsi"/>
          <w:kern w:val="0"/>
          <w:sz w:val="22"/>
          <w:lang w:eastAsia="ru-RU"/>
          <w14:ligatures w14:val="none"/>
        </w:rPr>
      </w:pPr>
    </w:p>
    <w:p w14:paraId="56DFB927" w14:textId="77777777" w:rsidR="00C92FD4" w:rsidRPr="00C92FD4" w:rsidRDefault="00C92FD4" w:rsidP="00C92FD4">
      <w:pPr>
        <w:spacing w:after="0" w:line="276" w:lineRule="auto"/>
        <w:ind w:firstLine="709"/>
        <w:jc w:val="both"/>
        <w:rPr>
          <w:rFonts w:asciiTheme="minorHAnsi" w:hAnsiTheme="minorHAnsi"/>
          <w:kern w:val="0"/>
          <w:sz w:val="22"/>
          <w14:ligatures w14:val="none"/>
        </w:rPr>
      </w:pPr>
    </w:p>
    <w:p w14:paraId="5FCEFC96" w14:textId="77777777" w:rsidR="00C92FD4" w:rsidRPr="00C92FD4" w:rsidRDefault="00C92FD4" w:rsidP="00C92FD4">
      <w:pPr>
        <w:spacing w:after="0" w:line="276" w:lineRule="auto"/>
        <w:ind w:firstLine="709"/>
        <w:jc w:val="both"/>
        <w:rPr>
          <w:rFonts w:asciiTheme="minorHAnsi" w:hAnsiTheme="minorHAnsi"/>
          <w:kern w:val="0"/>
          <w:sz w:val="22"/>
          <w14:ligatures w14:val="none"/>
        </w:rPr>
      </w:pPr>
    </w:p>
    <w:p w14:paraId="22BCE428" w14:textId="77777777" w:rsidR="00C92FD4" w:rsidRPr="00C92FD4" w:rsidRDefault="00C92FD4" w:rsidP="00C92FD4">
      <w:pPr>
        <w:spacing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48"/>
          <w:szCs w:val="48"/>
          <w:lang w:eastAsia="ru-RU"/>
          <w14:ligatures w14:val="none"/>
        </w:rPr>
        <w:t>Глоссарий по «Профессиональная коммуникация первого языка»</w:t>
      </w:r>
    </w:p>
    <w:p w14:paraId="438987F5"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7"/>
          <w:szCs w:val="27"/>
          <w:lang w:eastAsia="ru-RU"/>
          <w14:ligatures w14:val="none"/>
        </w:rPr>
        <w:t>А</w:t>
      </w:r>
    </w:p>
    <w:p w14:paraId="0E31890A"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4"/>
          <w:szCs w:val="24"/>
          <w:lang w:eastAsia="ru-RU"/>
          <w14:ligatures w14:val="none"/>
        </w:rPr>
        <w:t>Анализ текста</w:t>
      </w:r>
      <w:r w:rsidRPr="00C92FD4">
        <w:rPr>
          <w:rFonts w:eastAsia="Times New Roman" w:cs="Times New Roman"/>
          <w:color w:val="000000"/>
          <w:kern w:val="0"/>
          <w:sz w:val="24"/>
          <w:szCs w:val="24"/>
          <w:lang w:eastAsia="ru-RU"/>
          <w14:ligatures w14:val="none"/>
        </w:rPr>
        <w:t xml:space="preserve"> — разбор литературного произведения с целью выявления его структуры, смыслов, идей, художественных средств.</w:t>
      </w:r>
      <w:r w:rsidRPr="00C92FD4">
        <w:rPr>
          <w:rFonts w:eastAsia="Times New Roman" w:cs="Times New Roman"/>
          <w:color w:val="000000"/>
          <w:kern w:val="0"/>
          <w:sz w:val="24"/>
          <w:szCs w:val="24"/>
          <w:lang w:eastAsia="ru-RU"/>
          <w14:ligatures w14:val="none"/>
        </w:rPr>
        <w:br/>
      </w:r>
      <w:r w:rsidRPr="00C92FD4">
        <w:rPr>
          <w:rFonts w:eastAsia="Times New Roman" w:cs="Times New Roman"/>
          <w:b/>
          <w:bCs/>
          <w:color w:val="000000"/>
          <w:kern w:val="0"/>
          <w:sz w:val="24"/>
          <w:szCs w:val="24"/>
          <w:lang w:eastAsia="ru-RU"/>
          <w14:ligatures w14:val="none"/>
        </w:rPr>
        <w:t>Авторская позиция</w:t>
      </w:r>
      <w:r w:rsidRPr="00C92FD4">
        <w:rPr>
          <w:rFonts w:eastAsia="Times New Roman" w:cs="Times New Roman"/>
          <w:color w:val="000000"/>
          <w:kern w:val="0"/>
          <w:sz w:val="24"/>
          <w:szCs w:val="24"/>
          <w:lang w:eastAsia="ru-RU"/>
          <w14:ligatures w14:val="none"/>
        </w:rPr>
        <w:t xml:space="preserve"> — совокупность взглядов, идей и моральных установок автора, выраженных в произведении.</w:t>
      </w:r>
    </w:p>
    <w:p w14:paraId="1D62FF9B"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7"/>
          <w:szCs w:val="27"/>
          <w:lang w:eastAsia="ru-RU"/>
          <w14:ligatures w14:val="none"/>
        </w:rPr>
        <w:t>Б</w:t>
      </w:r>
    </w:p>
    <w:p w14:paraId="79F48EE8"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4"/>
          <w:szCs w:val="24"/>
          <w:lang w:eastAsia="ru-RU"/>
          <w14:ligatures w14:val="none"/>
        </w:rPr>
        <w:t>Библиографический метод</w:t>
      </w:r>
      <w:r w:rsidRPr="00C92FD4">
        <w:rPr>
          <w:rFonts w:eastAsia="Times New Roman" w:cs="Times New Roman"/>
          <w:color w:val="000000"/>
          <w:kern w:val="0"/>
          <w:sz w:val="24"/>
          <w:szCs w:val="24"/>
          <w:lang w:eastAsia="ru-RU"/>
          <w14:ligatures w14:val="none"/>
        </w:rPr>
        <w:t xml:space="preserve"> — способ изучения литературы через сбор, систематизацию и анализ источников и публикаций.</w:t>
      </w:r>
    </w:p>
    <w:p w14:paraId="361B63ED"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7"/>
          <w:szCs w:val="27"/>
          <w:lang w:eastAsia="ru-RU"/>
          <w14:ligatures w14:val="none"/>
        </w:rPr>
        <w:t>В</w:t>
      </w:r>
    </w:p>
    <w:p w14:paraId="53D5487F"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4"/>
          <w:szCs w:val="24"/>
          <w:lang w:eastAsia="ru-RU"/>
          <w14:ligatures w14:val="none"/>
        </w:rPr>
        <w:t>Верификация гипотезы</w:t>
      </w:r>
      <w:r w:rsidRPr="00C92FD4">
        <w:rPr>
          <w:rFonts w:eastAsia="Times New Roman" w:cs="Times New Roman"/>
          <w:color w:val="000000"/>
          <w:kern w:val="0"/>
          <w:sz w:val="24"/>
          <w:szCs w:val="24"/>
          <w:lang w:eastAsia="ru-RU"/>
          <w14:ligatures w14:val="none"/>
        </w:rPr>
        <w:t xml:space="preserve"> — проверка научного предположения на основе анализа литературных фактов и данных.</w:t>
      </w:r>
    </w:p>
    <w:p w14:paraId="384B2254"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7"/>
          <w:szCs w:val="27"/>
          <w:lang w:eastAsia="ru-RU"/>
          <w14:ligatures w14:val="none"/>
        </w:rPr>
        <w:t>Г</w:t>
      </w:r>
    </w:p>
    <w:p w14:paraId="3570C376"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4"/>
          <w:szCs w:val="24"/>
          <w:lang w:eastAsia="ru-RU"/>
          <w14:ligatures w14:val="none"/>
        </w:rPr>
        <w:t>Герменевтика</w:t>
      </w:r>
      <w:r w:rsidRPr="00C92FD4">
        <w:rPr>
          <w:rFonts w:eastAsia="Times New Roman" w:cs="Times New Roman"/>
          <w:color w:val="000000"/>
          <w:kern w:val="0"/>
          <w:sz w:val="24"/>
          <w:szCs w:val="24"/>
          <w:lang w:eastAsia="ru-RU"/>
          <w14:ligatures w14:val="none"/>
        </w:rPr>
        <w:t xml:space="preserve"> — методология интерпретации текста, направленная на понимание его смысла в историческом, культурном и авторском контексте.</w:t>
      </w:r>
      <w:r w:rsidRPr="00C92FD4">
        <w:rPr>
          <w:rFonts w:eastAsia="Times New Roman" w:cs="Times New Roman"/>
          <w:color w:val="000000"/>
          <w:kern w:val="0"/>
          <w:sz w:val="24"/>
          <w:szCs w:val="24"/>
          <w:lang w:eastAsia="ru-RU"/>
          <w14:ligatures w14:val="none"/>
        </w:rPr>
        <w:br/>
      </w:r>
      <w:r w:rsidRPr="00C92FD4">
        <w:rPr>
          <w:rFonts w:eastAsia="Times New Roman" w:cs="Times New Roman"/>
          <w:b/>
          <w:bCs/>
          <w:color w:val="000000"/>
          <w:kern w:val="0"/>
          <w:sz w:val="24"/>
          <w:szCs w:val="24"/>
          <w:lang w:eastAsia="ru-RU"/>
          <w14:ligatures w14:val="none"/>
        </w:rPr>
        <w:t>Гипотеза исследования</w:t>
      </w:r>
      <w:r w:rsidRPr="00C92FD4">
        <w:rPr>
          <w:rFonts w:eastAsia="Times New Roman" w:cs="Times New Roman"/>
          <w:color w:val="000000"/>
          <w:kern w:val="0"/>
          <w:sz w:val="24"/>
          <w:szCs w:val="24"/>
          <w:lang w:eastAsia="ru-RU"/>
          <w14:ligatures w14:val="none"/>
        </w:rPr>
        <w:t xml:space="preserve"> — предварительное предположение, которое исследователь ставит для проверки в процессе анализа текста.</w:t>
      </w:r>
    </w:p>
    <w:p w14:paraId="420762A1"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7"/>
          <w:szCs w:val="27"/>
          <w:lang w:eastAsia="ru-RU"/>
          <w14:ligatures w14:val="none"/>
        </w:rPr>
        <w:t>Д</w:t>
      </w:r>
    </w:p>
    <w:p w14:paraId="305F8F62"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4"/>
          <w:szCs w:val="24"/>
          <w:lang w:eastAsia="ru-RU"/>
          <w14:ligatures w14:val="none"/>
        </w:rPr>
        <w:t>Дискурс-анализ</w:t>
      </w:r>
      <w:r w:rsidRPr="00C92FD4">
        <w:rPr>
          <w:rFonts w:eastAsia="Times New Roman" w:cs="Times New Roman"/>
          <w:color w:val="000000"/>
          <w:kern w:val="0"/>
          <w:sz w:val="24"/>
          <w:szCs w:val="24"/>
          <w:lang w:eastAsia="ru-RU"/>
          <w14:ligatures w14:val="none"/>
        </w:rPr>
        <w:t xml:space="preserve"> — изучение текста как формы коммуникации, выявление смыслов, структур и взаимодействий в языке произведения.</w:t>
      </w:r>
      <w:r w:rsidRPr="00C92FD4">
        <w:rPr>
          <w:rFonts w:eastAsia="Times New Roman" w:cs="Times New Roman"/>
          <w:color w:val="000000"/>
          <w:kern w:val="0"/>
          <w:sz w:val="24"/>
          <w:szCs w:val="24"/>
          <w:lang w:eastAsia="ru-RU"/>
          <w14:ligatures w14:val="none"/>
        </w:rPr>
        <w:br/>
      </w:r>
      <w:r w:rsidRPr="00C92FD4">
        <w:rPr>
          <w:rFonts w:eastAsia="Times New Roman" w:cs="Times New Roman"/>
          <w:b/>
          <w:bCs/>
          <w:color w:val="000000"/>
          <w:kern w:val="0"/>
          <w:sz w:val="24"/>
          <w:szCs w:val="24"/>
          <w:lang w:eastAsia="ru-RU"/>
          <w14:ligatures w14:val="none"/>
        </w:rPr>
        <w:t>Диахронический метод</w:t>
      </w:r>
      <w:r w:rsidRPr="00C92FD4">
        <w:rPr>
          <w:rFonts w:eastAsia="Times New Roman" w:cs="Times New Roman"/>
          <w:color w:val="000000"/>
          <w:kern w:val="0"/>
          <w:sz w:val="24"/>
          <w:szCs w:val="24"/>
          <w:lang w:eastAsia="ru-RU"/>
          <w14:ligatures w14:val="none"/>
        </w:rPr>
        <w:t xml:space="preserve"> — анализ литературного произведения с точки зрения его развития во времени, исторического контекста и эволюции жанра.</w:t>
      </w:r>
    </w:p>
    <w:p w14:paraId="5D0C74B9"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7"/>
          <w:szCs w:val="27"/>
          <w:lang w:eastAsia="ru-RU"/>
          <w14:ligatures w14:val="none"/>
        </w:rPr>
        <w:t>И</w:t>
      </w:r>
    </w:p>
    <w:p w14:paraId="41E6BA0B"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4"/>
          <w:szCs w:val="24"/>
          <w:lang w:eastAsia="ru-RU"/>
          <w14:ligatures w14:val="none"/>
        </w:rPr>
        <w:t>Историко-литературный метод</w:t>
      </w:r>
      <w:r w:rsidRPr="00C92FD4">
        <w:rPr>
          <w:rFonts w:eastAsia="Times New Roman" w:cs="Times New Roman"/>
          <w:color w:val="000000"/>
          <w:kern w:val="0"/>
          <w:sz w:val="24"/>
          <w:szCs w:val="24"/>
          <w:lang w:eastAsia="ru-RU"/>
          <w14:ligatures w14:val="none"/>
        </w:rPr>
        <w:t xml:space="preserve"> — подход, рассматривающий произведение в историческом контексте, учитывая социальные, политические и культурные условия.</w:t>
      </w:r>
      <w:r w:rsidRPr="00C92FD4">
        <w:rPr>
          <w:rFonts w:eastAsia="Times New Roman" w:cs="Times New Roman"/>
          <w:color w:val="000000"/>
          <w:kern w:val="0"/>
          <w:sz w:val="24"/>
          <w:szCs w:val="24"/>
          <w:lang w:eastAsia="ru-RU"/>
          <w14:ligatures w14:val="none"/>
        </w:rPr>
        <w:br/>
      </w:r>
      <w:r w:rsidRPr="00C92FD4">
        <w:rPr>
          <w:rFonts w:eastAsia="Times New Roman" w:cs="Times New Roman"/>
          <w:b/>
          <w:bCs/>
          <w:color w:val="000000"/>
          <w:kern w:val="0"/>
          <w:sz w:val="24"/>
          <w:szCs w:val="24"/>
          <w:lang w:eastAsia="ru-RU"/>
          <w14:ligatures w14:val="none"/>
        </w:rPr>
        <w:t>Интертекстуальность</w:t>
      </w:r>
      <w:r w:rsidRPr="00C92FD4">
        <w:rPr>
          <w:rFonts w:eastAsia="Times New Roman" w:cs="Times New Roman"/>
          <w:color w:val="000000"/>
          <w:kern w:val="0"/>
          <w:sz w:val="24"/>
          <w:szCs w:val="24"/>
          <w:lang w:eastAsia="ru-RU"/>
          <w14:ligatures w14:val="none"/>
        </w:rPr>
        <w:t xml:space="preserve"> — связь текста с другими текстами, цитирование, реминисценции, мотивы и заимствования.</w:t>
      </w:r>
    </w:p>
    <w:p w14:paraId="4B7C13DC"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7"/>
          <w:szCs w:val="27"/>
          <w:lang w:eastAsia="ru-RU"/>
          <w14:ligatures w14:val="none"/>
        </w:rPr>
        <w:t>К</w:t>
      </w:r>
    </w:p>
    <w:p w14:paraId="7212ACEB"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4"/>
          <w:szCs w:val="24"/>
          <w:lang w:eastAsia="ru-RU"/>
          <w14:ligatures w14:val="none"/>
        </w:rPr>
        <w:t>Компаративистика (сравнительное литературоведение)</w:t>
      </w:r>
      <w:r w:rsidRPr="00C92FD4">
        <w:rPr>
          <w:rFonts w:eastAsia="Times New Roman" w:cs="Times New Roman"/>
          <w:color w:val="000000"/>
          <w:kern w:val="0"/>
          <w:sz w:val="24"/>
          <w:szCs w:val="24"/>
          <w:lang w:eastAsia="ru-RU"/>
          <w14:ligatures w14:val="none"/>
        </w:rPr>
        <w:t xml:space="preserve"> — метод исследования литературных явлений через сравнение произведений разных авторов, эпох и культур.</w:t>
      </w:r>
      <w:r w:rsidRPr="00C92FD4">
        <w:rPr>
          <w:rFonts w:eastAsia="Times New Roman" w:cs="Times New Roman"/>
          <w:color w:val="000000"/>
          <w:kern w:val="0"/>
          <w:sz w:val="24"/>
          <w:szCs w:val="24"/>
          <w:lang w:eastAsia="ru-RU"/>
          <w14:ligatures w14:val="none"/>
        </w:rPr>
        <w:br/>
      </w:r>
      <w:r w:rsidRPr="00C92FD4">
        <w:rPr>
          <w:rFonts w:eastAsia="Times New Roman" w:cs="Times New Roman"/>
          <w:b/>
          <w:bCs/>
          <w:color w:val="000000"/>
          <w:kern w:val="0"/>
          <w:sz w:val="24"/>
          <w:szCs w:val="24"/>
          <w:lang w:eastAsia="ru-RU"/>
          <w14:ligatures w14:val="none"/>
        </w:rPr>
        <w:t>Контент-анализ</w:t>
      </w:r>
      <w:r w:rsidRPr="00C92FD4">
        <w:rPr>
          <w:rFonts w:eastAsia="Times New Roman" w:cs="Times New Roman"/>
          <w:color w:val="000000"/>
          <w:kern w:val="0"/>
          <w:sz w:val="24"/>
          <w:szCs w:val="24"/>
          <w:lang w:eastAsia="ru-RU"/>
          <w14:ligatures w14:val="none"/>
        </w:rPr>
        <w:t xml:space="preserve"> — систематическое количественное и качественное исследование содержания текста, выявление тем, мотивов, повторяющихся структур.</w:t>
      </w:r>
    </w:p>
    <w:p w14:paraId="5180B6F2"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7"/>
          <w:szCs w:val="27"/>
          <w:lang w:eastAsia="ru-RU"/>
          <w14:ligatures w14:val="none"/>
        </w:rPr>
        <w:t>М</w:t>
      </w:r>
    </w:p>
    <w:p w14:paraId="51F73A41"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4"/>
          <w:szCs w:val="24"/>
          <w:lang w:eastAsia="ru-RU"/>
          <w14:ligatures w14:val="none"/>
        </w:rPr>
        <w:t>Методика исследования</w:t>
      </w:r>
      <w:r w:rsidRPr="00C92FD4">
        <w:rPr>
          <w:rFonts w:eastAsia="Times New Roman" w:cs="Times New Roman"/>
          <w:color w:val="000000"/>
          <w:kern w:val="0"/>
          <w:sz w:val="24"/>
          <w:szCs w:val="24"/>
          <w:lang w:eastAsia="ru-RU"/>
          <w14:ligatures w14:val="none"/>
        </w:rPr>
        <w:t xml:space="preserve"> — совокупность методов и подходов, используемых для изучения литературного материала.</w:t>
      </w:r>
      <w:r w:rsidRPr="00C92FD4">
        <w:rPr>
          <w:rFonts w:eastAsia="Times New Roman" w:cs="Times New Roman"/>
          <w:color w:val="000000"/>
          <w:kern w:val="0"/>
          <w:sz w:val="24"/>
          <w:szCs w:val="24"/>
          <w:lang w:eastAsia="ru-RU"/>
          <w14:ligatures w14:val="none"/>
        </w:rPr>
        <w:br/>
      </w:r>
      <w:r w:rsidRPr="00C92FD4">
        <w:rPr>
          <w:rFonts w:eastAsia="Times New Roman" w:cs="Times New Roman"/>
          <w:b/>
          <w:bCs/>
          <w:color w:val="000000"/>
          <w:kern w:val="0"/>
          <w:sz w:val="24"/>
          <w:szCs w:val="24"/>
          <w:lang w:eastAsia="ru-RU"/>
          <w14:ligatures w14:val="none"/>
        </w:rPr>
        <w:t>Моделирование литературного текста</w:t>
      </w:r>
      <w:r w:rsidRPr="00C92FD4">
        <w:rPr>
          <w:rFonts w:eastAsia="Times New Roman" w:cs="Times New Roman"/>
          <w:color w:val="000000"/>
          <w:kern w:val="0"/>
          <w:sz w:val="24"/>
          <w:szCs w:val="24"/>
          <w:lang w:eastAsia="ru-RU"/>
          <w14:ligatures w14:val="none"/>
        </w:rPr>
        <w:t xml:space="preserve"> — создание структурной схемы произведения для анализа его элементов и взаимодействий.</w:t>
      </w:r>
    </w:p>
    <w:p w14:paraId="1482AF60"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7"/>
          <w:szCs w:val="27"/>
          <w:lang w:eastAsia="ru-RU"/>
          <w14:ligatures w14:val="none"/>
        </w:rPr>
        <w:t>П</w:t>
      </w:r>
    </w:p>
    <w:p w14:paraId="748EAE98"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4"/>
          <w:szCs w:val="24"/>
          <w:lang w:eastAsia="ru-RU"/>
          <w14:ligatures w14:val="none"/>
        </w:rPr>
        <w:t>Проблемно-тематический анализ</w:t>
      </w:r>
      <w:r w:rsidRPr="00C92FD4">
        <w:rPr>
          <w:rFonts w:eastAsia="Times New Roman" w:cs="Times New Roman"/>
          <w:color w:val="000000"/>
          <w:kern w:val="0"/>
          <w:sz w:val="24"/>
          <w:szCs w:val="24"/>
          <w:lang w:eastAsia="ru-RU"/>
          <w14:ligatures w14:val="none"/>
        </w:rPr>
        <w:t xml:space="preserve"> — метод, направленный на выявление главных проблем, идей и мотивов произведения.</w:t>
      </w:r>
      <w:r w:rsidRPr="00C92FD4">
        <w:rPr>
          <w:rFonts w:eastAsia="Times New Roman" w:cs="Times New Roman"/>
          <w:color w:val="000000"/>
          <w:kern w:val="0"/>
          <w:sz w:val="24"/>
          <w:szCs w:val="24"/>
          <w:lang w:eastAsia="ru-RU"/>
          <w14:ligatures w14:val="none"/>
        </w:rPr>
        <w:br/>
      </w:r>
      <w:r w:rsidRPr="00C92FD4">
        <w:rPr>
          <w:rFonts w:eastAsia="Times New Roman" w:cs="Times New Roman"/>
          <w:b/>
          <w:bCs/>
          <w:color w:val="000000"/>
          <w:kern w:val="0"/>
          <w:sz w:val="24"/>
          <w:szCs w:val="24"/>
          <w:lang w:eastAsia="ru-RU"/>
          <w14:ligatures w14:val="none"/>
        </w:rPr>
        <w:t>Приём анализа художественных средств</w:t>
      </w:r>
      <w:r w:rsidRPr="00C92FD4">
        <w:rPr>
          <w:rFonts w:eastAsia="Times New Roman" w:cs="Times New Roman"/>
          <w:color w:val="000000"/>
          <w:kern w:val="0"/>
          <w:sz w:val="24"/>
          <w:szCs w:val="24"/>
          <w:lang w:eastAsia="ru-RU"/>
          <w14:ligatures w14:val="none"/>
        </w:rPr>
        <w:t xml:space="preserve"> — изучение языка, стиля, метафор, символики и композиции произведения.</w:t>
      </w:r>
    </w:p>
    <w:p w14:paraId="20CCEA51"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7"/>
          <w:szCs w:val="27"/>
          <w:lang w:eastAsia="ru-RU"/>
          <w14:ligatures w14:val="none"/>
        </w:rPr>
        <w:t>Р</w:t>
      </w:r>
    </w:p>
    <w:p w14:paraId="7045EAE2"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4"/>
          <w:szCs w:val="24"/>
          <w:lang w:eastAsia="ru-RU"/>
          <w14:ligatures w14:val="none"/>
        </w:rPr>
        <w:t>Реферативный метод</w:t>
      </w:r>
      <w:r w:rsidRPr="00C92FD4">
        <w:rPr>
          <w:rFonts w:eastAsia="Times New Roman" w:cs="Times New Roman"/>
          <w:color w:val="000000"/>
          <w:kern w:val="0"/>
          <w:sz w:val="24"/>
          <w:szCs w:val="24"/>
          <w:lang w:eastAsia="ru-RU"/>
          <w14:ligatures w14:val="none"/>
        </w:rPr>
        <w:t xml:space="preserve"> — краткое изложение содержания и идеи произведений с целью обзора и систематизации материала.</w:t>
      </w:r>
      <w:r w:rsidRPr="00C92FD4">
        <w:rPr>
          <w:rFonts w:eastAsia="Times New Roman" w:cs="Times New Roman"/>
          <w:color w:val="000000"/>
          <w:kern w:val="0"/>
          <w:sz w:val="24"/>
          <w:szCs w:val="24"/>
          <w:lang w:eastAsia="ru-RU"/>
          <w14:ligatures w14:val="none"/>
        </w:rPr>
        <w:br/>
      </w:r>
      <w:r w:rsidRPr="00C92FD4">
        <w:rPr>
          <w:rFonts w:eastAsia="Times New Roman" w:cs="Times New Roman"/>
          <w:b/>
          <w:bCs/>
          <w:color w:val="000000"/>
          <w:kern w:val="0"/>
          <w:sz w:val="24"/>
          <w:szCs w:val="24"/>
          <w:lang w:eastAsia="ru-RU"/>
          <w14:ligatures w14:val="none"/>
        </w:rPr>
        <w:t>Рецептивный анализ</w:t>
      </w:r>
      <w:r w:rsidRPr="00C92FD4">
        <w:rPr>
          <w:rFonts w:eastAsia="Times New Roman" w:cs="Times New Roman"/>
          <w:color w:val="000000"/>
          <w:kern w:val="0"/>
          <w:sz w:val="24"/>
          <w:szCs w:val="24"/>
          <w:lang w:eastAsia="ru-RU"/>
          <w14:ligatures w14:val="none"/>
        </w:rPr>
        <w:t xml:space="preserve"> — изучение восприятия произведения читателем или аудиторией, анализ влияния текста на аудиторию.</w:t>
      </w:r>
    </w:p>
    <w:p w14:paraId="4550C88D"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7"/>
          <w:szCs w:val="27"/>
          <w:lang w:eastAsia="ru-RU"/>
          <w14:ligatures w14:val="none"/>
        </w:rPr>
        <w:t>С</w:t>
      </w:r>
    </w:p>
    <w:p w14:paraId="472AAB27"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4"/>
          <w:szCs w:val="24"/>
          <w:lang w:eastAsia="ru-RU"/>
          <w14:ligatures w14:val="none"/>
        </w:rPr>
        <w:t>Структурно-функциональный метод</w:t>
      </w:r>
      <w:r w:rsidRPr="00C92FD4">
        <w:rPr>
          <w:rFonts w:eastAsia="Times New Roman" w:cs="Times New Roman"/>
          <w:color w:val="000000"/>
          <w:kern w:val="0"/>
          <w:sz w:val="24"/>
          <w:szCs w:val="24"/>
          <w:lang w:eastAsia="ru-RU"/>
          <w14:ligatures w14:val="none"/>
        </w:rPr>
        <w:t xml:space="preserve"> — изучение внутренней структуры текста и функций его элементов (сюжет, персонажи, темы, символы).</w:t>
      </w:r>
      <w:r w:rsidRPr="00C92FD4">
        <w:rPr>
          <w:rFonts w:eastAsia="Times New Roman" w:cs="Times New Roman"/>
          <w:color w:val="000000"/>
          <w:kern w:val="0"/>
          <w:sz w:val="24"/>
          <w:szCs w:val="24"/>
          <w:lang w:eastAsia="ru-RU"/>
          <w14:ligatures w14:val="none"/>
        </w:rPr>
        <w:br/>
      </w:r>
      <w:r w:rsidRPr="00C92FD4">
        <w:rPr>
          <w:rFonts w:eastAsia="Times New Roman" w:cs="Times New Roman"/>
          <w:b/>
          <w:bCs/>
          <w:color w:val="000000"/>
          <w:kern w:val="0"/>
          <w:sz w:val="24"/>
          <w:szCs w:val="24"/>
          <w:lang w:eastAsia="ru-RU"/>
          <w14:ligatures w14:val="none"/>
        </w:rPr>
        <w:t>Сравнительный анализ</w:t>
      </w:r>
      <w:r w:rsidRPr="00C92FD4">
        <w:rPr>
          <w:rFonts w:eastAsia="Times New Roman" w:cs="Times New Roman"/>
          <w:color w:val="000000"/>
          <w:kern w:val="0"/>
          <w:sz w:val="24"/>
          <w:szCs w:val="24"/>
          <w:lang w:eastAsia="ru-RU"/>
          <w14:ligatures w14:val="none"/>
        </w:rPr>
        <w:t xml:space="preserve"> — сопоставление произведений для выявления сходств и различий в жанре, стиле, теме и идее.</w:t>
      </w:r>
    </w:p>
    <w:p w14:paraId="4AF4E084"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7"/>
          <w:szCs w:val="27"/>
          <w:lang w:eastAsia="ru-RU"/>
          <w14:ligatures w14:val="none"/>
        </w:rPr>
        <w:t>Т</w:t>
      </w:r>
    </w:p>
    <w:p w14:paraId="2F5610A1"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4"/>
          <w:szCs w:val="24"/>
          <w:lang w:eastAsia="ru-RU"/>
          <w14:ligatures w14:val="none"/>
        </w:rPr>
        <w:t>Текстологический метод</w:t>
      </w:r>
      <w:r w:rsidRPr="00C92FD4">
        <w:rPr>
          <w:rFonts w:eastAsia="Times New Roman" w:cs="Times New Roman"/>
          <w:color w:val="000000"/>
          <w:kern w:val="0"/>
          <w:sz w:val="24"/>
          <w:szCs w:val="24"/>
          <w:lang w:eastAsia="ru-RU"/>
          <w14:ligatures w14:val="none"/>
        </w:rPr>
        <w:t xml:space="preserve"> — исследование письменного источника, его вариантов, редакций и подлинности текста.</w:t>
      </w:r>
      <w:r w:rsidRPr="00C92FD4">
        <w:rPr>
          <w:rFonts w:eastAsia="Times New Roman" w:cs="Times New Roman"/>
          <w:color w:val="000000"/>
          <w:kern w:val="0"/>
          <w:sz w:val="24"/>
          <w:szCs w:val="24"/>
          <w:lang w:eastAsia="ru-RU"/>
          <w14:ligatures w14:val="none"/>
        </w:rPr>
        <w:br/>
      </w:r>
      <w:r w:rsidRPr="00C92FD4">
        <w:rPr>
          <w:rFonts w:eastAsia="Times New Roman" w:cs="Times New Roman"/>
          <w:b/>
          <w:bCs/>
          <w:color w:val="000000"/>
          <w:kern w:val="0"/>
          <w:sz w:val="24"/>
          <w:szCs w:val="24"/>
          <w:lang w:eastAsia="ru-RU"/>
          <w14:ligatures w14:val="none"/>
        </w:rPr>
        <w:t>Типологический метод</w:t>
      </w:r>
      <w:r w:rsidRPr="00C92FD4">
        <w:rPr>
          <w:rFonts w:eastAsia="Times New Roman" w:cs="Times New Roman"/>
          <w:color w:val="000000"/>
          <w:kern w:val="0"/>
          <w:sz w:val="24"/>
          <w:szCs w:val="24"/>
          <w:lang w:eastAsia="ru-RU"/>
          <w14:ligatures w14:val="none"/>
        </w:rPr>
        <w:t xml:space="preserve"> — классификация литературных явлений и произведений по типам, жанрам или стилям.</w:t>
      </w:r>
    </w:p>
    <w:p w14:paraId="13C8C0D0"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7"/>
          <w:szCs w:val="27"/>
          <w:lang w:eastAsia="ru-RU"/>
          <w14:ligatures w14:val="none"/>
        </w:rPr>
        <w:t>Э</w:t>
      </w:r>
    </w:p>
    <w:p w14:paraId="1799BA9D" w14:textId="77777777" w:rsidR="00C92FD4" w:rsidRPr="00C92FD4" w:rsidRDefault="00C92FD4" w:rsidP="00C92FD4">
      <w:pPr>
        <w:spacing w:before="280" w:after="280"/>
        <w:rPr>
          <w:rFonts w:eastAsia="Times New Roman" w:cs="Times New Roman"/>
          <w:kern w:val="0"/>
          <w:sz w:val="24"/>
          <w:szCs w:val="24"/>
          <w:lang w:eastAsia="ru-RU"/>
          <w14:ligatures w14:val="none"/>
        </w:rPr>
      </w:pPr>
      <w:r w:rsidRPr="00C92FD4">
        <w:rPr>
          <w:rFonts w:eastAsia="Times New Roman" w:cs="Times New Roman"/>
          <w:b/>
          <w:bCs/>
          <w:color w:val="000000"/>
          <w:kern w:val="0"/>
          <w:sz w:val="24"/>
          <w:szCs w:val="24"/>
          <w:lang w:eastAsia="ru-RU"/>
          <w14:ligatures w14:val="none"/>
        </w:rPr>
        <w:t>Эмпирический метод</w:t>
      </w:r>
      <w:r w:rsidRPr="00C92FD4">
        <w:rPr>
          <w:rFonts w:eastAsia="Times New Roman" w:cs="Times New Roman"/>
          <w:color w:val="000000"/>
          <w:kern w:val="0"/>
          <w:sz w:val="24"/>
          <w:szCs w:val="24"/>
          <w:lang w:eastAsia="ru-RU"/>
          <w14:ligatures w14:val="none"/>
        </w:rPr>
        <w:t xml:space="preserve"> — изучение литературы на основе фактических данных, наблюдений и статистики (например, анализ частоты использования мотивов или символов).</w:t>
      </w:r>
      <w:r w:rsidRPr="00C92FD4">
        <w:rPr>
          <w:rFonts w:eastAsia="Times New Roman" w:cs="Times New Roman"/>
          <w:color w:val="000000"/>
          <w:kern w:val="0"/>
          <w:sz w:val="24"/>
          <w:szCs w:val="24"/>
          <w:lang w:eastAsia="ru-RU"/>
          <w14:ligatures w14:val="none"/>
        </w:rPr>
        <w:br/>
      </w:r>
      <w:r w:rsidRPr="00C92FD4">
        <w:rPr>
          <w:rFonts w:eastAsia="Times New Roman" w:cs="Times New Roman"/>
          <w:b/>
          <w:bCs/>
          <w:color w:val="000000"/>
          <w:kern w:val="0"/>
          <w:sz w:val="24"/>
          <w:szCs w:val="24"/>
          <w:lang w:eastAsia="ru-RU"/>
          <w14:ligatures w14:val="none"/>
        </w:rPr>
        <w:t>Эстетический анализ</w:t>
      </w:r>
      <w:r w:rsidRPr="00C92FD4">
        <w:rPr>
          <w:rFonts w:eastAsia="Times New Roman" w:cs="Times New Roman"/>
          <w:color w:val="000000"/>
          <w:kern w:val="0"/>
          <w:sz w:val="24"/>
          <w:szCs w:val="24"/>
          <w:lang w:eastAsia="ru-RU"/>
          <w14:ligatures w14:val="none"/>
        </w:rPr>
        <w:t xml:space="preserve"> — метод исследования художественных качеств произведения: красоты, выразительности, эмоционального воздействия.</w:t>
      </w:r>
    </w:p>
    <w:p w14:paraId="7F98E4B6" w14:textId="77777777" w:rsidR="00C92FD4" w:rsidRPr="00C92FD4" w:rsidRDefault="00C92FD4" w:rsidP="00C92FD4">
      <w:pPr>
        <w:spacing w:after="0"/>
        <w:ind w:firstLine="709"/>
        <w:jc w:val="both"/>
      </w:pPr>
    </w:p>
    <w:p w14:paraId="278B057E" w14:textId="77777777" w:rsidR="00C92FD4" w:rsidRPr="00C92FD4" w:rsidRDefault="00C92FD4" w:rsidP="00C92FD4">
      <w:pPr>
        <w:spacing w:after="0" w:line="268" w:lineRule="auto"/>
        <w:ind w:right="3" w:firstLineChars="900" w:firstLine="2168"/>
        <w:jc w:val="both"/>
        <w:rPr>
          <w:rFonts w:eastAsia="Times New Roman" w:cs="Times New Roman"/>
          <w:color w:val="000000"/>
          <w:kern w:val="0"/>
          <w:sz w:val="24"/>
          <w:szCs w:val="24"/>
          <w:lang w:val="en-US" w:eastAsia="ru-RU"/>
          <w14:ligatures w14:val="none"/>
        </w:rPr>
      </w:pPr>
      <w:r w:rsidRPr="00C92FD4">
        <w:rPr>
          <w:rFonts w:eastAsia="SimSun" w:cs="Times New Roman"/>
          <w:b/>
          <w:color w:val="000000"/>
          <w:kern w:val="0"/>
          <w:sz w:val="24"/>
          <w:szCs w:val="24"/>
          <w:lang w:val="en-US" w:eastAsia="ru-RU"/>
          <w14:ligatures w14:val="none"/>
        </w:rPr>
        <w:t>Анкета дисциплины</w:t>
      </w:r>
      <w:r w:rsidRPr="00C92FD4">
        <w:rPr>
          <w:rFonts w:eastAsia="SimSun" w:cs="Times New Roman"/>
          <w:color w:val="000000"/>
          <w:kern w:val="0"/>
          <w:sz w:val="24"/>
          <w:szCs w:val="24"/>
          <w:lang w:val="en-US" w:eastAsia="ru-RU"/>
          <w14:ligatures w14:val="none"/>
        </w:rPr>
        <w:t xml:space="preserve">. </w:t>
      </w:r>
    </w:p>
    <w:p w14:paraId="1B5E717E" w14:textId="77777777" w:rsidR="00C92FD4" w:rsidRPr="00C92FD4" w:rsidRDefault="00C92FD4" w:rsidP="00C92FD4">
      <w:pPr>
        <w:spacing w:after="63" w:line="256" w:lineRule="auto"/>
        <w:rPr>
          <w:rFonts w:eastAsia="Times New Roman" w:cs="Times New Roman"/>
          <w:color w:val="000000"/>
          <w:kern w:val="0"/>
          <w:sz w:val="24"/>
          <w:szCs w:val="24"/>
          <w:lang w:val="en-US" w:eastAsia="ru-RU"/>
          <w14:ligatures w14:val="none"/>
        </w:rPr>
      </w:pPr>
    </w:p>
    <w:tbl>
      <w:tblPr>
        <w:tblW w:w="10369" w:type="dxa"/>
        <w:tblInd w:w="-841" w:type="dxa"/>
        <w:tblCellMar>
          <w:top w:w="7" w:type="dxa"/>
          <w:left w:w="0" w:type="dxa"/>
          <w:right w:w="0" w:type="dxa"/>
        </w:tblCellMar>
        <w:tblLook w:val="0000" w:firstRow="0" w:lastRow="0" w:firstColumn="0" w:lastColumn="0" w:noHBand="0" w:noVBand="0"/>
      </w:tblPr>
      <w:tblGrid>
        <w:gridCol w:w="3017"/>
        <w:gridCol w:w="7352"/>
      </w:tblGrid>
      <w:tr w:rsidR="00C92FD4" w:rsidRPr="00C92FD4" w14:paraId="545E3944" w14:textId="77777777" w:rsidTr="00653050">
        <w:trPr>
          <w:trHeight w:val="567"/>
        </w:trPr>
        <w:tc>
          <w:tcPr>
            <w:tcW w:w="3017" w:type="dxa"/>
            <w:tcBorders>
              <w:top w:val="single" w:sz="4" w:space="0" w:color="000000"/>
              <w:left w:val="single" w:sz="4" w:space="0" w:color="000000"/>
              <w:bottom w:val="single" w:sz="4" w:space="0" w:color="000000"/>
              <w:right w:val="single" w:sz="4" w:space="0" w:color="000000"/>
            </w:tcBorders>
            <w:vAlign w:val="center"/>
          </w:tcPr>
          <w:p w14:paraId="1134A387" w14:textId="77777777" w:rsidR="00C92FD4" w:rsidRPr="00C92FD4" w:rsidRDefault="00C92FD4" w:rsidP="00C92FD4">
            <w:pPr>
              <w:tabs>
                <w:tab w:val="left" w:pos="877"/>
              </w:tabs>
              <w:spacing w:after="0"/>
              <w:ind w:left="115"/>
              <w:rPr>
                <w:rFonts w:eastAsia="Times New Roman" w:cs="Times New Roman"/>
                <w:color w:val="000000"/>
                <w:kern w:val="0"/>
                <w:sz w:val="24"/>
                <w:szCs w:val="24"/>
                <w:lang w:val="en-US" w:eastAsia="ru-RU"/>
                <w14:ligatures w14:val="none"/>
              </w:rPr>
            </w:pPr>
            <w:r w:rsidRPr="00C92FD4">
              <w:rPr>
                <w:rFonts w:eastAsia="SimSun" w:cs="Times New Roman"/>
                <w:b/>
                <w:color w:val="000000"/>
                <w:kern w:val="0"/>
                <w:sz w:val="24"/>
                <w:szCs w:val="24"/>
                <w:lang w:val="en-US" w:eastAsia="ru-RU"/>
                <w14:ligatures w14:val="none"/>
              </w:rPr>
              <w:t xml:space="preserve">Код дисциплины </w:t>
            </w:r>
          </w:p>
        </w:tc>
        <w:tc>
          <w:tcPr>
            <w:tcW w:w="7352" w:type="dxa"/>
            <w:tcBorders>
              <w:top w:val="single" w:sz="4" w:space="0" w:color="000000"/>
              <w:left w:val="single" w:sz="4" w:space="0" w:color="000000"/>
              <w:bottom w:val="single" w:sz="4" w:space="0" w:color="000000"/>
              <w:right w:val="single" w:sz="4" w:space="0" w:color="000000"/>
            </w:tcBorders>
            <w:vAlign w:val="center"/>
          </w:tcPr>
          <w:p w14:paraId="2B7220BA" w14:textId="77777777" w:rsidR="00C92FD4" w:rsidRPr="00C92FD4" w:rsidRDefault="00C92FD4" w:rsidP="00C92FD4">
            <w:pPr>
              <w:spacing w:after="0"/>
              <w:ind w:left="116"/>
              <w:rPr>
                <w:rFonts w:eastAsia="Times New Roman" w:cs="Times New Roman"/>
                <w:color w:val="000000"/>
                <w:kern w:val="0"/>
                <w:sz w:val="24"/>
                <w:szCs w:val="24"/>
                <w:lang w:val="ky-KG" w:eastAsia="ru-RU"/>
                <w14:ligatures w14:val="none"/>
              </w:rPr>
            </w:pPr>
            <w:r w:rsidRPr="00C92FD4">
              <w:rPr>
                <w:rFonts w:eastAsia="Times New Roman" w:cs="Times New Roman"/>
                <w:color w:val="000000"/>
                <w:kern w:val="0"/>
                <w:sz w:val="24"/>
                <w:szCs w:val="24"/>
                <w:lang w:val="ky-KG" w:eastAsia="ru-RU"/>
                <w14:ligatures w14:val="none"/>
              </w:rPr>
              <w:t>ГК. ПЦ.</w:t>
            </w:r>
          </w:p>
        </w:tc>
      </w:tr>
      <w:tr w:rsidR="00C92FD4" w:rsidRPr="00C92FD4" w14:paraId="48879BAA" w14:textId="77777777" w:rsidTr="00653050">
        <w:trPr>
          <w:trHeight w:val="718"/>
        </w:trPr>
        <w:tc>
          <w:tcPr>
            <w:tcW w:w="3017" w:type="dxa"/>
            <w:tcBorders>
              <w:top w:val="single" w:sz="4" w:space="0" w:color="000000"/>
              <w:left w:val="single" w:sz="4" w:space="0" w:color="000000"/>
              <w:bottom w:val="single" w:sz="4" w:space="0" w:color="000000"/>
              <w:right w:val="single" w:sz="4" w:space="0" w:color="000000"/>
            </w:tcBorders>
            <w:vAlign w:val="center"/>
          </w:tcPr>
          <w:p w14:paraId="3DC7BA4C" w14:textId="77777777" w:rsidR="00C92FD4" w:rsidRPr="00C92FD4" w:rsidRDefault="00C92FD4" w:rsidP="00C92FD4">
            <w:pPr>
              <w:spacing w:after="0"/>
              <w:ind w:left="115"/>
              <w:rPr>
                <w:rFonts w:eastAsia="Times New Roman" w:cs="Times New Roman"/>
                <w:color w:val="000000"/>
                <w:kern w:val="0"/>
                <w:sz w:val="24"/>
                <w:szCs w:val="24"/>
                <w:lang w:val="en-US" w:eastAsia="ru-RU"/>
                <w14:ligatures w14:val="none"/>
              </w:rPr>
            </w:pPr>
            <w:r w:rsidRPr="00C92FD4">
              <w:rPr>
                <w:rFonts w:eastAsia="SimSun" w:cs="Times New Roman"/>
                <w:b/>
                <w:color w:val="000000"/>
                <w:kern w:val="0"/>
                <w:sz w:val="24"/>
                <w:szCs w:val="24"/>
                <w:lang w:val="en-US" w:eastAsia="ru-RU"/>
                <w14:ligatures w14:val="none"/>
              </w:rPr>
              <w:t xml:space="preserve">Название дисциплины </w:t>
            </w:r>
          </w:p>
        </w:tc>
        <w:tc>
          <w:tcPr>
            <w:tcW w:w="7352" w:type="dxa"/>
            <w:tcBorders>
              <w:top w:val="single" w:sz="4" w:space="0" w:color="000000"/>
              <w:left w:val="single" w:sz="4" w:space="0" w:color="000000"/>
              <w:bottom w:val="single" w:sz="4" w:space="0" w:color="000000"/>
              <w:right w:val="single" w:sz="4" w:space="0" w:color="000000"/>
            </w:tcBorders>
          </w:tcPr>
          <w:p w14:paraId="3242D239" w14:textId="77777777" w:rsidR="00C92FD4" w:rsidRPr="00C92FD4" w:rsidRDefault="00C92FD4" w:rsidP="00C92FD4">
            <w:pPr>
              <w:spacing w:after="0"/>
              <w:ind w:left="116"/>
              <w:rPr>
                <w:rFonts w:eastAsia="Times New Roman" w:cs="Times New Roman"/>
                <w:color w:val="000000"/>
                <w:kern w:val="0"/>
                <w:sz w:val="24"/>
                <w:szCs w:val="24"/>
                <w:lang w:val="ky-KG" w:eastAsia="ru-RU"/>
                <w14:ligatures w14:val="none"/>
              </w:rPr>
            </w:pPr>
            <w:r w:rsidRPr="00C92FD4">
              <w:rPr>
                <w:rFonts w:eastAsia="Times New Roman" w:cs="Times New Roman"/>
                <w:color w:val="000000"/>
                <w:kern w:val="0"/>
                <w:sz w:val="24"/>
                <w:szCs w:val="24"/>
                <w:lang w:val="ky-KG" w:eastAsia="ru-RU"/>
                <w14:ligatures w14:val="none"/>
              </w:rPr>
              <w:t>Проф -я  комм -я 1 го языка</w:t>
            </w:r>
          </w:p>
        </w:tc>
      </w:tr>
      <w:tr w:rsidR="00C92FD4" w:rsidRPr="00C92FD4" w14:paraId="6F76113C" w14:textId="77777777" w:rsidTr="00653050">
        <w:trPr>
          <w:trHeight w:val="699"/>
        </w:trPr>
        <w:tc>
          <w:tcPr>
            <w:tcW w:w="3017" w:type="dxa"/>
            <w:tcBorders>
              <w:top w:val="single" w:sz="4" w:space="0" w:color="000000"/>
              <w:left w:val="single" w:sz="4" w:space="0" w:color="000000"/>
              <w:bottom w:val="single" w:sz="4" w:space="0" w:color="000000"/>
              <w:right w:val="single" w:sz="4" w:space="0" w:color="000000"/>
            </w:tcBorders>
            <w:vAlign w:val="center"/>
          </w:tcPr>
          <w:p w14:paraId="156BA320" w14:textId="77777777" w:rsidR="00C92FD4" w:rsidRPr="00C92FD4" w:rsidRDefault="00C92FD4" w:rsidP="00C92FD4">
            <w:pPr>
              <w:spacing w:after="0"/>
              <w:ind w:left="115"/>
              <w:rPr>
                <w:rFonts w:eastAsia="Times New Roman" w:cs="Times New Roman"/>
                <w:color w:val="000000"/>
                <w:kern w:val="0"/>
                <w:sz w:val="24"/>
                <w:szCs w:val="24"/>
                <w:lang w:eastAsia="ru-RU"/>
                <w14:ligatures w14:val="none"/>
              </w:rPr>
            </w:pPr>
            <w:r w:rsidRPr="00C92FD4">
              <w:rPr>
                <w:rFonts w:eastAsia="SimSun" w:cs="Times New Roman"/>
                <w:b/>
                <w:color w:val="000000"/>
                <w:kern w:val="0"/>
                <w:sz w:val="24"/>
                <w:szCs w:val="24"/>
                <w:lang w:eastAsia="ru-RU"/>
                <w14:ligatures w14:val="none"/>
              </w:rPr>
              <w:t xml:space="preserve">Объем дисциплины в кредитах </w:t>
            </w:r>
            <w:r w:rsidRPr="00C92FD4">
              <w:rPr>
                <w:rFonts w:eastAsia="SimSun" w:cs="Times New Roman"/>
                <w:b/>
                <w:color w:val="000000"/>
                <w:kern w:val="0"/>
                <w:sz w:val="24"/>
                <w:szCs w:val="24"/>
                <w:lang w:val="en-US" w:eastAsia="ru-RU"/>
                <w14:ligatures w14:val="none"/>
              </w:rPr>
              <w:t>ECTS</w:t>
            </w:r>
            <w:r w:rsidRPr="00C92FD4">
              <w:rPr>
                <w:rFonts w:eastAsia="SimSun" w:cs="Times New Roman"/>
                <w:b/>
                <w:color w:val="000000"/>
                <w:kern w:val="0"/>
                <w:sz w:val="24"/>
                <w:szCs w:val="24"/>
                <w:lang w:eastAsia="ru-RU"/>
                <w14:ligatures w14:val="none"/>
              </w:rPr>
              <w:t xml:space="preserve"> </w:t>
            </w:r>
          </w:p>
        </w:tc>
        <w:tc>
          <w:tcPr>
            <w:tcW w:w="7352" w:type="dxa"/>
            <w:tcBorders>
              <w:top w:val="single" w:sz="4" w:space="0" w:color="000000"/>
              <w:left w:val="single" w:sz="4" w:space="0" w:color="000000"/>
              <w:bottom w:val="single" w:sz="4" w:space="0" w:color="000000"/>
              <w:right w:val="single" w:sz="4" w:space="0" w:color="000000"/>
            </w:tcBorders>
          </w:tcPr>
          <w:p w14:paraId="5D5DB859" w14:textId="77777777" w:rsidR="00C92FD4" w:rsidRPr="00C92FD4" w:rsidRDefault="00C92FD4" w:rsidP="00C92FD4">
            <w:pPr>
              <w:spacing w:after="0"/>
              <w:ind w:left="116"/>
              <w:rPr>
                <w:rFonts w:eastAsia="Times New Roman" w:cs="Times New Roman"/>
                <w:color w:val="000000"/>
                <w:kern w:val="0"/>
                <w:sz w:val="24"/>
                <w:szCs w:val="24"/>
                <w:lang w:val="en-US" w:eastAsia="ru-RU"/>
                <w14:ligatures w14:val="none"/>
              </w:rPr>
            </w:pPr>
            <w:r w:rsidRPr="00C92FD4">
              <w:rPr>
                <w:rFonts w:eastAsia="SimSun" w:cs="Times New Roman"/>
                <w:color w:val="000000"/>
                <w:kern w:val="0"/>
                <w:sz w:val="24"/>
                <w:szCs w:val="24"/>
                <w:lang w:eastAsia="ru-RU"/>
                <w14:ligatures w14:val="none"/>
              </w:rPr>
              <w:t>90</w:t>
            </w:r>
            <w:r w:rsidRPr="00C92FD4">
              <w:rPr>
                <w:rFonts w:eastAsia="SimSun" w:cs="Times New Roman"/>
                <w:color w:val="000000"/>
                <w:kern w:val="0"/>
                <w:sz w:val="24"/>
                <w:szCs w:val="24"/>
                <w:lang w:val="en-US" w:eastAsia="ru-RU"/>
                <w14:ligatures w14:val="none"/>
              </w:rPr>
              <w:t xml:space="preserve"> часов, </w:t>
            </w:r>
            <w:r w:rsidRPr="00C92FD4">
              <w:rPr>
                <w:rFonts w:eastAsia="SimSun" w:cs="Times New Roman"/>
                <w:color w:val="000000"/>
                <w:kern w:val="0"/>
                <w:sz w:val="24"/>
                <w:szCs w:val="24"/>
                <w:lang w:eastAsia="ru-RU"/>
                <w14:ligatures w14:val="none"/>
              </w:rPr>
              <w:t>6</w:t>
            </w:r>
            <w:r w:rsidRPr="00C92FD4">
              <w:rPr>
                <w:rFonts w:eastAsia="SimSun" w:cs="Times New Roman"/>
                <w:color w:val="000000"/>
                <w:kern w:val="0"/>
                <w:sz w:val="24"/>
                <w:szCs w:val="24"/>
                <w:lang w:val="en-US" w:eastAsia="ru-RU"/>
                <w14:ligatures w14:val="none"/>
              </w:rPr>
              <w:t xml:space="preserve"> кредита</w:t>
            </w:r>
          </w:p>
        </w:tc>
      </w:tr>
      <w:tr w:rsidR="00C92FD4" w:rsidRPr="00C92FD4" w14:paraId="15368CDE" w14:textId="77777777" w:rsidTr="00653050">
        <w:trPr>
          <w:trHeight w:val="682"/>
        </w:trPr>
        <w:tc>
          <w:tcPr>
            <w:tcW w:w="3017" w:type="dxa"/>
            <w:tcBorders>
              <w:top w:val="single" w:sz="4" w:space="0" w:color="000000"/>
              <w:left w:val="single" w:sz="4" w:space="0" w:color="000000"/>
              <w:bottom w:val="single" w:sz="4" w:space="0" w:color="000000"/>
              <w:right w:val="single" w:sz="4" w:space="0" w:color="000000"/>
            </w:tcBorders>
            <w:vAlign w:val="center"/>
          </w:tcPr>
          <w:p w14:paraId="1F802203" w14:textId="77777777" w:rsidR="00C92FD4" w:rsidRPr="00C92FD4" w:rsidRDefault="00C92FD4" w:rsidP="00C92FD4">
            <w:pPr>
              <w:spacing w:after="0"/>
              <w:ind w:left="115"/>
              <w:rPr>
                <w:rFonts w:eastAsia="Times New Roman" w:cs="Times New Roman"/>
                <w:color w:val="000000"/>
                <w:kern w:val="0"/>
                <w:sz w:val="24"/>
                <w:szCs w:val="24"/>
                <w:lang w:val="en-US" w:eastAsia="ru-RU"/>
                <w14:ligatures w14:val="none"/>
              </w:rPr>
            </w:pPr>
            <w:r w:rsidRPr="00C92FD4">
              <w:rPr>
                <w:rFonts w:eastAsia="SimSun" w:cs="Times New Roman"/>
                <w:b/>
                <w:color w:val="000000"/>
                <w:kern w:val="0"/>
                <w:sz w:val="24"/>
                <w:szCs w:val="24"/>
                <w:lang w:val="en-US" w:eastAsia="ru-RU"/>
                <w14:ligatures w14:val="none"/>
              </w:rPr>
              <w:t xml:space="preserve">Семестр и год обучения </w:t>
            </w:r>
          </w:p>
        </w:tc>
        <w:tc>
          <w:tcPr>
            <w:tcW w:w="7352" w:type="dxa"/>
            <w:tcBorders>
              <w:top w:val="single" w:sz="4" w:space="0" w:color="000000"/>
              <w:left w:val="single" w:sz="4" w:space="0" w:color="000000"/>
              <w:bottom w:val="single" w:sz="4" w:space="0" w:color="000000"/>
              <w:right w:val="single" w:sz="4" w:space="0" w:color="000000"/>
            </w:tcBorders>
          </w:tcPr>
          <w:p w14:paraId="11A58045" w14:textId="77777777" w:rsidR="00C92FD4" w:rsidRPr="00C92FD4" w:rsidRDefault="00C92FD4" w:rsidP="00C92FD4">
            <w:pPr>
              <w:spacing w:after="0"/>
              <w:ind w:left="116"/>
              <w:rPr>
                <w:rFonts w:eastAsia="Times New Roman" w:cs="Times New Roman"/>
                <w:color w:val="000000"/>
                <w:kern w:val="0"/>
                <w:sz w:val="24"/>
                <w:szCs w:val="24"/>
                <w:lang w:val="en-US" w:eastAsia="ru-RU"/>
                <w14:ligatures w14:val="none"/>
              </w:rPr>
            </w:pPr>
            <w:r w:rsidRPr="00C92FD4">
              <w:rPr>
                <w:rFonts w:eastAsia="SimSun" w:cs="Times New Roman"/>
                <w:color w:val="000000"/>
                <w:kern w:val="0"/>
                <w:sz w:val="24"/>
                <w:szCs w:val="24"/>
                <w:lang w:val="en-US" w:eastAsia="ru-RU"/>
                <w14:ligatures w14:val="none"/>
              </w:rPr>
              <w:t>I</w:t>
            </w:r>
            <w:r w:rsidRPr="00C92FD4">
              <w:rPr>
                <w:rFonts w:eastAsia="SimSun" w:cs="Times New Roman"/>
                <w:color w:val="000000"/>
                <w:kern w:val="0"/>
                <w:sz w:val="24"/>
                <w:szCs w:val="24"/>
                <w:lang w:eastAsia="ru-RU"/>
                <w14:ligatures w14:val="none"/>
              </w:rPr>
              <w:t>-</w:t>
            </w:r>
            <w:r w:rsidRPr="00C92FD4">
              <w:rPr>
                <w:rFonts w:eastAsia="SimSun" w:cs="Times New Roman"/>
                <w:color w:val="000000"/>
                <w:kern w:val="0"/>
                <w:sz w:val="24"/>
                <w:szCs w:val="24"/>
                <w:lang w:val="en-US" w:eastAsia="ru-RU"/>
                <w14:ligatures w14:val="none"/>
              </w:rPr>
              <w:t xml:space="preserve"> семестр 202</w:t>
            </w:r>
            <w:r w:rsidRPr="00C92FD4">
              <w:rPr>
                <w:rFonts w:eastAsia="SimSun" w:cs="Times New Roman"/>
                <w:color w:val="000000"/>
                <w:kern w:val="0"/>
                <w:sz w:val="24"/>
                <w:szCs w:val="24"/>
                <w:lang w:eastAsia="ru-RU"/>
                <w14:ligatures w14:val="none"/>
              </w:rPr>
              <w:t>5</w:t>
            </w:r>
            <w:r w:rsidRPr="00C92FD4">
              <w:rPr>
                <w:rFonts w:eastAsia="SimSun" w:cs="Times New Roman"/>
                <w:color w:val="000000"/>
                <w:kern w:val="0"/>
                <w:sz w:val="24"/>
                <w:szCs w:val="24"/>
                <w:lang w:val="en-US" w:eastAsia="ru-RU"/>
                <w14:ligatures w14:val="none"/>
              </w:rPr>
              <w:t>-202</w:t>
            </w:r>
            <w:r w:rsidRPr="00C92FD4">
              <w:rPr>
                <w:rFonts w:eastAsia="SimSun" w:cs="Times New Roman"/>
                <w:color w:val="000000"/>
                <w:kern w:val="0"/>
                <w:sz w:val="24"/>
                <w:szCs w:val="24"/>
                <w:lang w:eastAsia="ru-RU"/>
                <w14:ligatures w14:val="none"/>
              </w:rPr>
              <w:t>6</w:t>
            </w:r>
            <w:r w:rsidRPr="00C92FD4">
              <w:rPr>
                <w:rFonts w:eastAsia="SimSun" w:cs="Times New Roman"/>
                <w:color w:val="000000"/>
                <w:kern w:val="0"/>
                <w:sz w:val="24"/>
                <w:szCs w:val="24"/>
                <w:lang w:val="en-US" w:eastAsia="ru-RU"/>
                <w14:ligatures w14:val="none"/>
              </w:rPr>
              <w:t xml:space="preserve"> учебный год</w:t>
            </w:r>
          </w:p>
        </w:tc>
      </w:tr>
      <w:tr w:rsidR="00C92FD4" w:rsidRPr="00C92FD4" w14:paraId="77493E99" w14:textId="77777777" w:rsidTr="00653050">
        <w:trPr>
          <w:trHeight w:val="706"/>
        </w:trPr>
        <w:tc>
          <w:tcPr>
            <w:tcW w:w="3017" w:type="dxa"/>
            <w:tcBorders>
              <w:top w:val="single" w:sz="4" w:space="0" w:color="000000"/>
              <w:left w:val="single" w:sz="4" w:space="0" w:color="000000"/>
              <w:bottom w:val="single" w:sz="4" w:space="0" w:color="000000"/>
              <w:right w:val="single" w:sz="4" w:space="0" w:color="000000"/>
            </w:tcBorders>
          </w:tcPr>
          <w:p w14:paraId="68C6E428" w14:textId="77777777" w:rsidR="00C92FD4" w:rsidRPr="00C92FD4" w:rsidRDefault="00C92FD4" w:rsidP="00C92FD4">
            <w:pPr>
              <w:spacing w:after="0"/>
              <w:ind w:left="115"/>
              <w:rPr>
                <w:rFonts w:eastAsia="Times New Roman" w:cs="Times New Roman"/>
                <w:color w:val="000000"/>
                <w:kern w:val="0"/>
                <w:sz w:val="24"/>
                <w:szCs w:val="24"/>
                <w:lang w:val="en-US" w:eastAsia="ru-RU"/>
                <w14:ligatures w14:val="none"/>
              </w:rPr>
            </w:pPr>
            <w:r w:rsidRPr="00C92FD4">
              <w:rPr>
                <w:rFonts w:eastAsia="SimSun" w:cs="Times New Roman"/>
                <w:b/>
                <w:color w:val="000000"/>
                <w:kern w:val="0"/>
                <w:sz w:val="24"/>
                <w:szCs w:val="24"/>
                <w:lang w:val="en-US" w:eastAsia="ru-RU"/>
                <w14:ligatures w14:val="none"/>
              </w:rPr>
              <w:t xml:space="preserve">Пререквизиты дисциплины </w:t>
            </w:r>
          </w:p>
        </w:tc>
        <w:tc>
          <w:tcPr>
            <w:tcW w:w="7352" w:type="dxa"/>
            <w:tcBorders>
              <w:top w:val="single" w:sz="4" w:space="0" w:color="000000"/>
              <w:left w:val="single" w:sz="4" w:space="0" w:color="000000"/>
              <w:bottom w:val="single" w:sz="4" w:space="0" w:color="000000"/>
              <w:right w:val="single" w:sz="4" w:space="0" w:color="000000"/>
            </w:tcBorders>
            <w:vAlign w:val="center"/>
          </w:tcPr>
          <w:p w14:paraId="312BC59F" w14:textId="77777777" w:rsidR="00C92FD4" w:rsidRPr="00C92FD4" w:rsidRDefault="00C92FD4" w:rsidP="00C92FD4">
            <w:pPr>
              <w:spacing w:after="0"/>
              <w:ind w:left="116" w:right="117"/>
              <w:jc w:val="both"/>
              <w:rPr>
                <w:rFonts w:eastAsia="Times New Roman" w:cs="Times New Roman"/>
                <w:color w:val="000000"/>
                <w:kern w:val="0"/>
                <w:sz w:val="24"/>
                <w:szCs w:val="24"/>
                <w:lang w:eastAsia="ru-RU"/>
                <w14:ligatures w14:val="none"/>
              </w:rPr>
            </w:pPr>
            <w:r w:rsidRPr="00C92FD4">
              <w:rPr>
                <w:rFonts w:ascii="Times" w:eastAsia="Times New Roman" w:hAnsi="Times" w:cs="Times"/>
                <w:bCs/>
                <w:color w:val="000000"/>
                <w:kern w:val="0"/>
                <w:sz w:val="24"/>
                <w:szCs w:val="24"/>
                <w:lang w:eastAsia="zh-CN"/>
                <w14:ligatures w14:val="none"/>
              </w:rPr>
              <w:t>Современный английский язык, Иностранный язык в сфере профессиональной общении.</w:t>
            </w:r>
          </w:p>
        </w:tc>
      </w:tr>
      <w:tr w:rsidR="00C92FD4" w:rsidRPr="00C92FD4" w14:paraId="3477845A" w14:textId="77777777" w:rsidTr="00653050">
        <w:trPr>
          <w:trHeight w:val="1113"/>
        </w:trPr>
        <w:tc>
          <w:tcPr>
            <w:tcW w:w="3017" w:type="dxa"/>
            <w:tcBorders>
              <w:top w:val="single" w:sz="4" w:space="0" w:color="000000"/>
              <w:left w:val="single" w:sz="4" w:space="0" w:color="000000"/>
              <w:bottom w:val="single" w:sz="4" w:space="0" w:color="000000"/>
              <w:right w:val="single" w:sz="4" w:space="0" w:color="000000"/>
            </w:tcBorders>
            <w:vAlign w:val="center"/>
          </w:tcPr>
          <w:p w14:paraId="4FF36B9E" w14:textId="77777777" w:rsidR="00C92FD4" w:rsidRPr="00C92FD4" w:rsidRDefault="00C92FD4" w:rsidP="00C92FD4">
            <w:pPr>
              <w:spacing w:after="0"/>
              <w:ind w:left="115" w:right="93"/>
              <w:rPr>
                <w:rFonts w:eastAsia="Times New Roman" w:cs="Times New Roman"/>
                <w:color w:val="000000"/>
                <w:kern w:val="0"/>
                <w:sz w:val="24"/>
                <w:szCs w:val="24"/>
                <w:lang w:eastAsia="ru-RU"/>
                <w14:ligatures w14:val="none"/>
              </w:rPr>
            </w:pPr>
            <w:r w:rsidRPr="00C92FD4">
              <w:rPr>
                <w:rFonts w:eastAsia="SimSun" w:cs="Times New Roman"/>
                <w:b/>
                <w:color w:val="000000"/>
                <w:kern w:val="0"/>
                <w:sz w:val="24"/>
                <w:szCs w:val="24"/>
                <w:lang w:eastAsia="ru-RU"/>
                <w14:ligatures w14:val="none"/>
              </w:rPr>
              <w:t xml:space="preserve">Как поставлена работа СРС в целях достижения РО по данной дисциплине. </w:t>
            </w:r>
          </w:p>
        </w:tc>
        <w:tc>
          <w:tcPr>
            <w:tcW w:w="7352" w:type="dxa"/>
            <w:tcBorders>
              <w:top w:val="single" w:sz="4" w:space="0" w:color="000000"/>
              <w:left w:val="single" w:sz="4" w:space="0" w:color="000000"/>
              <w:bottom w:val="single" w:sz="4" w:space="0" w:color="000000"/>
              <w:right w:val="single" w:sz="4" w:space="0" w:color="000000"/>
            </w:tcBorders>
          </w:tcPr>
          <w:p w14:paraId="487465F0" w14:textId="77777777" w:rsidR="00C92FD4" w:rsidRPr="00C92FD4" w:rsidRDefault="00C92FD4" w:rsidP="00C92FD4">
            <w:pPr>
              <w:ind w:firstLine="360"/>
              <w:rPr>
                <w:rFonts w:eastAsia="Times New Roman" w:cs="Times New Roman"/>
                <w:color w:val="000000"/>
                <w:kern w:val="0"/>
                <w:sz w:val="24"/>
                <w:szCs w:val="24"/>
                <w:lang w:eastAsia="ru-RU"/>
                <w14:ligatures w14:val="none"/>
              </w:rPr>
            </w:pPr>
            <w:r w:rsidRPr="00C92FD4">
              <w:rPr>
                <w:rFonts w:eastAsia="Times New Roman" w:cs="Times New Roman"/>
                <w:color w:val="000000"/>
                <w:kern w:val="0"/>
                <w:sz w:val="24"/>
                <w:szCs w:val="24"/>
                <w:lang w:eastAsia="ru-RU"/>
                <w14:ligatures w14:val="none"/>
              </w:rPr>
              <w:t xml:space="preserve">Самостоятельная работа организуется в форме подготовки докладов, рефератов, </w:t>
            </w:r>
            <w:r w:rsidRPr="00C92FD4">
              <w:rPr>
                <w:rFonts w:eastAsia="Times New Roman" w:cs="Times New Roman"/>
                <w:color w:val="000000"/>
                <w:kern w:val="0"/>
                <w:sz w:val="24"/>
                <w:szCs w:val="24"/>
                <w:lang w:val="ky-KG" w:eastAsia="ru-RU"/>
                <w14:ligatures w14:val="none"/>
              </w:rPr>
              <w:t xml:space="preserve">тест, </w:t>
            </w:r>
            <w:r w:rsidRPr="00C92FD4">
              <w:rPr>
                <w:rFonts w:eastAsia="Times New Roman" w:cs="Times New Roman"/>
                <w:color w:val="000000"/>
                <w:kern w:val="0"/>
                <w:sz w:val="24"/>
                <w:szCs w:val="24"/>
                <w:lang w:eastAsia="ru-RU"/>
                <w14:ligatures w14:val="none"/>
              </w:rPr>
              <w:t xml:space="preserve"> презентации.</w:t>
            </w:r>
          </w:p>
        </w:tc>
      </w:tr>
      <w:tr w:rsidR="00C92FD4" w:rsidRPr="00C92FD4" w14:paraId="4243F199" w14:textId="77777777" w:rsidTr="00653050">
        <w:trPr>
          <w:trHeight w:val="1399"/>
        </w:trPr>
        <w:tc>
          <w:tcPr>
            <w:tcW w:w="3017" w:type="dxa"/>
            <w:tcBorders>
              <w:top w:val="single" w:sz="4" w:space="0" w:color="000000"/>
              <w:left w:val="single" w:sz="4" w:space="0" w:color="000000"/>
              <w:bottom w:val="single" w:sz="4" w:space="0" w:color="000000"/>
              <w:right w:val="single" w:sz="4" w:space="0" w:color="000000"/>
            </w:tcBorders>
            <w:vAlign w:val="center"/>
          </w:tcPr>
          <w:p w14:paraId="681D3434" w14:textId="77777777" w:rsidR="00C92FD4" w:rsidRPr="00C92FD4" w:rsidRDefault="00C92FD4" w:rsidP="00C92FD4">
            <w:pPr>
              <w:spacing w:after="0"/>
              <w:ind w:left="115" w:right="28"/>
              <w:rPr>
                <w:rFonts w:eastAsia="Times New Roman" w:cs="Times New Roman"/>
                <w:color w:val="000000"/>
                <w:kern w:val="0"/>
                <w:sz w:val="24"/>
                <w:szCs w:val="24"/>
                <w:lang w:eastAsia="ru-RU"/>
                <w14:ligatures w14:val="none"/>
              </w:rPr>
            </w:pPr>
            <w:r w:rsidRPr="00C92FD4">
              <w:rPr>
                <w:rFonts w:eastAsia="SimSun" w:cs="Times New Roman"/>
                <w:b/>
                <w:color w:val="000000"/>
                <w:kern w:val="0"/>
                <w:sz w:val="24"/>
                <w:szCs w:val="24"/>
                <w:lang w:eastAsia="ru-RU"/>
                <w14:ligatures w14:val="none"/>
              </w:rPr>
              <w:t xml:space="preserve">Количество используемой литературы с указанием наименования 2-3х основных учебников </w:t>
            </w:r>
          </w:p>
        </w:tc>
        <w:tc>
          <w:tcPr>
            <w:tcW w:w="7352" w:type="dxa"/>
            <w:tcBorders>
              <w:top w:val="single" w:sz="4" w:space="0" w:color="000000"/>
              <w:left w:val="single" w:sz="4" w:space="0" w:color="000000"/>
              <w:bottom w:val="single" w:sz="4" w:space="0" w:color="000000"/>
              <w:right w:val="single" w:sz="4" w:space="0" w:color="000000"/>
            </w:tcBorders>
          </w:tcPr>
          <w:p w14:paraId="4368A1FB" w14:textId="77777777" w:rsidR="00C92FD4" w:rsidRPr="00C92FD4" w:rsidRDefault="00C92FD4" w:rsidP="00C92FD4">
            <w:pPr>
              <w:tabs>
                <w:tab w:val="left" w:pos="13140"/>
              </w:tabs>
              <w:spacing w:after="0"/>
              <w:rPr>
                <w:rFonts w:eastAsia="SimSun" w:cs="Times New Roman"/>
                <w:kern w:val="0"/>
                <w:sz w:val="24"/>
                <w:szCs w:val="24"/>
                <w:lang w:val="en-US" w:eastAsia="zh-CN"/>
                <w14:ligatures w14:val="none"/>
              </w:rPr>
            </w:pPr>
            <w:r w:rsidRPr="00C92FD4">
              <w:rPr>
                <w:rFonts w:eastAsia="SimSun" w:cs="Times New Roman"/>
                <w:kern w:val="0"/>
                <w:sz w:val="24"/>
                <w:szCs w:val="24"/>
                <w:lang w:val="en-US" w:eastAsia="zh-CN"/>
                <w14:ligatures w14:val="none"/>
              </w:rPr>
              <w:t>1. English File. Elementary.Teachers guide. Christian Latham-Koening. Clive Oxenden. Jerry Lambert.</w:t>
            </w:r>
            <w:r w:rsidRPr="00C92FD4">
              <w:rPr>
                <w:rFonts w:eastAsia="SimSun" w:cs="Times New Roman"/>
                <w:kern w:val="0"/>
                <w:sz w:val="24"/>
                <w:szCs w:val="24"/>
                <w:lang w:val="ky-KG" w:eastAsia="zh-CN"/>
                <w14:ligatures w14:val="none"/>
              </w:rPr>
              <w:t xml:space="preserve"> </w:t>
            </w:r>
            <w:r w:rsidRPr="00C92FD4">
              <w:rPr>
                <w:rFonts w:eastAsia="SimSun" w:cs="Times New Roman"/>
                <w:kern w:val="0"/>
                <w:sz w:val="24"/>
                <w:szCs w:val="24"/>
                <w:lang w:val="en-US" w:eastAsia="zh-CN"/>
                <w14:ligatures w14:val="none"/>
              </w:rPr>
              <w:t>Oxford UniversityPress. 2019</w:t>
            </w:r>
          </w:p>
          <w:p w14:paraId="201AF406" w14:textId="77777777" w:rsidR="00C92FD4" w:rsidRPr="00C92FD4" w:rsidRDefault="00C92FD4" w:rsidP="00C92FD4">
            <w:pPr>
              <w:tabs>
                <w:tab w:val="left" w:pos="13140"/>
              </w:tabs>
              <w:spacing w:after="0"/>
              <w:rPr>
                <w:rFonts w:eastAsia="SimSun" w:cs="Times New Roman"/>
                <w:kern w:val="0"/>
                <w:sz w:val="24"/>
                <w:szCs w:val="24"/>
                <w:lang w:val="ky-KG" w:eastAsia="zh-CN"/>
                <w14:ligatures w14:val="none"/>
              </w:rPr>
            </w:pPr>
            <w:r w:rsidRPr="00C92FD4">
              <w:rPr>
                <w:rFonts w:eastAsia="SimSun" w:cs="Times New Roman"/>
                <w:kern w:val="0"/>
                <w:sz w:val="24"/>
                <w:szCs w:val="24"/>
                <w:lang w:val="en-US" w:eastAsia="zh-CN"/>
                <w14:ligatures w14:val="none"/>
              </w:rPr>
              <w:t xml:space="preserve">2. </w:t>
            </w:r>
            <w:r w:rsidRPr="00C92FD4">
              <w:rPr>
                <w:rFonts w:eastAsia="SimSun" w:cs="Times New Roman"/>
                <w:kern w:val="0"/>
                <w:sz w:val="24"/>
                <w:szCs w:val="24"/>
                <w:lang w:val="ky-KG" w:eastAsia="zh-CN"/>
                <w14:ligatures w14:val="none"/>
              </w:rPr>
              <w:t xml:space="preserve">Практический курс изучаемого языка(английский). СабатееваА.В. ТихоноваИ.С, Коволева Л.Б. Учебник. 2-е издание. Дубна- Феникс. 2011г </w:t>
            </w:r>
          </w:p>
          <w:p w14:paraId="45105BDA" w14:textId="77777777" w:rsidR="00C92FD4" w:rsidRPr="00C92FD4" w:rsidRDefault="00C92FD4" w:rsidP="00C92FD4">
            <w:pPr>
              <w:tabs>
                <w:tab w:val="left" w:pos="13140"/>
              </w:tabs>
              <w:spacing w:after="0"/>
              <w:rPr>
                <w:rFonts w:eastAsia="SimSun" w:cs="Times New Roman"/>
                <w:kern w:val="0"/>
                <w:sz w:val="24"/>
                <w:szCs w:val="24"/>
                <w:lang w:val="ky-KG" w:eastAsia="zh-CN"/>
                <w14:ligatures w14:val="none"/>
              </w:rPr>
            </w:pPr>
            <w:r w:rsidRPr="00C92FD4">
              <w:rPr>
                <w:rFonts w:eastAsia="SimSun" w:cs="Times New Roman"/>
                <w:kern w:val="0"/>
                <w:sz w:val="24"/>
                <w:szCs w:val="24"/>
                <w:lang w:val="ky-KG" w:eastAsia="zh-CN"/>
                <w14:ligatures w14:val="none"/>
              </w:rPr>
              <w:t xml:space="preserve">3. </w:t>
            </w:r>
            <w:r w:rsidRPr="00C92FD4">
              <w:rPr>
                <w:rFonts w:eastAsia="SimSun" w:cs="Times New Roman"/>
                <w:i/>
                <w:kern w:val="0"/>
                <w:sz w:val="24"/>
                <w:szCs w:val="24"/>
                <w:lang w:val="ky-KG" w:eastAsia="zh-CN"/>
                <w14:ligatures w14:val="none"/>
              </w:rPr>
              <w:t xml:space="preserve"> </w:t>
            </w:r>
            <w:r w:rsidRPr="00C92FD4">
              <w:rPr>
                <w:rFonts w:eastAsia="SimSun" w:cs="Times New Roman"/>
                <w:kern w:val="0"/>
                <w:sz w:val="24"/>
                <w:szCs w:val="24"/>
                <w:lang w:val="ky-KG" w:eastAsia="zh-CN"/>
                <w14:ligatures w14:val="none"/>
              </w:rPr>
              <w:t xml:space="preserve">Teaching and Learning materials Учебно-методическое пособие для студентов филологов. 2018 г </w:t>
            </w:r>
            <w:r w:rsidRPr="00C92FD4">
              <w:rPr>
                <w:rFonts w:eastAsia="SimSun" w:cs="Times New Roman"/>
                <w:kern w:val="0"/>
                <w:sz w:val="24"/>
                <w:szCs w:val="24"/>
                <w:lang w:val="ky-KG" w:eastAsia="zh-CN"/>
                <w14:ligatures w14:val="none"/>
              </w:rPr>
              <w:tab/>
              <w:t>Дыйканбаева Т.Т.,  Сейитбекова С.С., Байтикова Г.С. Ош -2015</w:t>
            </w:r>
          </w:p>
          <w:p w14:paraId="1FA09396" w14:textId="77777777" w:rsidR="00C92FD4" w:rsidRPr="00C92FD4" w:rsidRDefault="00C92FD4" w:rsidP="00C92FD4">
            <w:pPr>
              <w:spacing w:after="0"/>
              <w:contextualSpacing/>
              <w:rPr>
                <w:rFonts w:eastAsia="SimSun" w:cs="Times New Roman"/>
                <w:kern w:val="0"/>
                <w:sz w:val="24"/>
                <w:szCs w:val="24"/>
                <w:lang w:eastAsia="zh-CN"/>
                <w14:ligatures w14:val="none"/>
              </w:rPr>
            </w:pPr>
            <w:r w:rsidRPr="00C92FD4">
              <w:rPr>
                <w:rFonts w:eastAsia="SimSun" w:cs="Times New Roman"/>
                <w:kern w:val="0"/>
                <w:sz w:val="24"/>
                <w:szCs w:val="24"/>
                <w:lang w:val="ky-KG" w:eastAsia="zh-CN"/>
                <w14:ligatures w14:val="none"/>
              </w:rPr>
              <w:t xml:space="preserve">4. . English 9. учебник для 9-х классов общеобразовательных школ. </w:t>
            </w:r>
            <w:r w:rsidRPr="00C92FD4">
              <w:rPr>
                <w:rFonts w:eastAsia="SimSun" w:cs="Times New Roman"/>
                <w:kern w:val="0"/>
                <w:sz w:val="24"/>
                <w:szCs w:val="24"/>
                <w:lang w:eastAsia="zh-CN"/>
                <w14:ligatures w14:val="none"/>
              </w:rPr>
              <w:t xml:space="preserve">Дыйканбаева Т.Т.,  </w:t>
            </w:r>
            <w:r w:rsidRPr="00C92FD4">
              <w:rPr>
                <w:rFonts w:eastAsia="SimSun" w:cs="Times New Roman"/>
                <w:kern w:val="0"/>
                <w:sz w:val="24"/>
                <w:szCs w:val="24"/>
                <w:lang w:eastAsia="zh-CN"/>
                <w14:ligatures w14:val="none"/>
              </w:rPr>
              <w:tab/>
              <w:t>Сейитбекова С.С., Байтикова Г.С. Бишкек  -2012</w:t>
            </w:r>
          </w:p>
          <w:p w14:paraId="6E4AAFB7" w14:textId="77777777" w:rsidR="00C92FD4" w:rsidRPr="00C92FD4" w:rsidRDefault="00C92FD4" w:rsidP="00C92FD4">
            <w:pPr>
              <w:spacing w:after="0"/>
              <w:rPr>
                <w:rFonts w:eastAsia="SimSun" w:cs="Times New Roman"/>
                <w:kern w:val="0"/>
                <w:sz w:val="24"/>
                <w:szCs w:val="24"/>
                <w:lang w:eastAsia="ru-RU"/>
                <w14:ligatures w14:val="none"/>
              </w:rPr>
            </w:pPr>
          </w:p>
        </w:tc>
      </w:tr>
      <w:tr w:rsidR="00C92FD4" w:rsidRPr="00C92FD4" w14:paraId="70459C66" w14:textId="77777777" w:rsidTr="00653050">
        <w:trPr>
          <w:trHeight w:val="684"/>
        </w:trPr>
        <w:tc>
          <w:tcPr>
            <w:tcW w:w="3017" w:type="dxa"/>
            <w:tcBorders>
              <w:top w:val="single" w:sz="4" w:space="0" w:color="000000"/>
              <w:left w:val="single" w:sz="4" w:space="0" w:color="000000"/>
              <w:bottom w:val="single" w:sz="4" w:space="0" w:color="000000"/>
              <w:right w:val="single" w:sz="4" w:space="0" w:color="000000"/>
            </w:tcBorders>
            <w:vAlign w:val="center"/>
          </w:tcPr>
          <w:p w14:paraId="439846A2" w14:textId="77777777" w:rsidR="00C92FD4" w:rsidRPr="00C92FD4" w:rsidRDefault="00C92FD4" w:rsidP="00C92FD4">
            <w:pPr>
              <w:spacing w:after="66"/>
              <w:ind w:left="115"/>
              <w:rPr>
                <w:rFonts w:eastAsia="Times New Roman" w:cs="Times New Roman"/>
                <w:color w:val="000000"/>
                <w:kern w:val="0"/>
                <w:sz w:val="24"/>
                <w:szCs w:val="24"/>
                <w:lang w:val="en-US" w:eastAsia="ru-RU"/>
                <w14:ligatures w14:val="none"/>
              </w:rPr>
            </w:pPr>
            <w:r w:rsidRPr="00C92FD4">
              <w:rPr>
                <w:rFonts w:eastAsia="SimSun" w:cs="Times New Roman"/>
                <w:b/>
                <w:color w:val="000000"/>
                <w:kern w:val="0"/>
                <w:sz w:val="24"/>
                <w:szCs w:val="24"/>
                <w:lang w:val="en-US" w:eastAsia="ru-RU"/>
                <w14:ligatures w14:val="none"/>
              </w:rPr>
              <w:t xml:space="preserve">ФИО </w:t>
            </w:r>
          </w:p>
          <w:p w14:paraId="43DA9CB4" w14:textId="77777777" w:rsidR="00C92FD4" w:rsidRPr="00C92FD4" w:rsidRDefault="00C92FD4" w:rsidP="00C92FD4">
            <w:pPr>
              <w:spacing w:after="0"/>
              <w:ind w:left="115"/>
              <w:rPr>
                <w:rFonts w:eastAsia="Times New Roman" w:cs="Times New Roman"/>
                <w:color w:val="000000"/>
                <w:kern w:val="0"/>
                <w:sz w:val="24"/>
                <w:szCs w:val="24"/>
                <w:lang w:val="en-US" w:eastAsia="ru-RU"/>
                <w14:ligatures w14:val="none"/>
              </w:rPr>
            </w:pPr>
            <w:r w:rsidRPr="00C92FD4">
              <w:rPr>
                <w:rFonts w:eastAsia="SimSun" w:cs="Times New Roman"/>
                <w:b/>
                <w:color w:val="000000"/>
                <w:kern w:val="0"/>
                <w:sz w:val="24"/>
                <w:szCs w:val="24"/>
                <w:lang w:val="en-US" w:eastAsia="ru-RU"/>
                <w14:ligatures w14:val="none"/>
              </w:rPr>
              <w:t xml:space="preserve">преподавателя(ей) </w:t>
            </w:r>
          </w:p>
        </w:tc>
        <w:tc>
          <w:tcPr>
            <w:tcW w:w="7352" w:type="dxa"/>
            <w:tcBorders>
              <w:top w:val="single" w:sz="4" w:space="0" w:color="000000"/>
              <w:left w:val="single" w:sz="4" w:space="0" w:color="000000"/>
              <w:bottom w:val="single" w:sz="4" w:space="0" w:color="000000"/>
              <w:right w:val="single" w:sz="4" w:space="0" w:color="000000"/>
            </w:tcBorders>
          </w:tcPr>
          <w:p w14:paraId="34BA75CA" w14:textId="77777777" w:rsidR="00C92FD4" w:rsidRPr="00C92FD4" w:rsidRDefault="00C92FD4" w:rsidP="00C92FD4">
            <w:pPr>
              <w:spacing w:after="0"/>
              <w:ind w:left="116"/>
              <w:rPr>
                <w:rFonts w:eastAsia="Times New Roman" w:cs="Times New Roman"/>
                <w:color w:val="000000"/>
                <w:kern w:val="0"/>
                <w:sz w:val="24"/>
                <w:szCs w:val="24"/>
                <w:lang w:eastAsia="ru-RU"/>
                <w14:ligatures w14:val="none"/>
              </w:rPr>
            </w:pPr>
            <w:r w:rsidRPr="00C92FD4">
              <w:rPr>
                <w:rFonts w:eastAsia="Times New Roman" w:cs="Times New Roman"/>
                <w:color w:val="000000"/>
                <w:kern w:val="0"/>
                <w:sz w:val="24"/>
                <w:szCs w:val="24"/>
                <w:lang w:eastAsia="ru-RU"/>
                <w14:ligatures w14:val="none"/>
              </w:rPr>
              <w:t>Сулейманов О.М.</w:t>
            </w:r>
          </w:p>
        </w:tc>
      </w:tr>
    </w:tbl>
    <w:p w14:paraId="398DE2FA" w14:textId="77777777" w:rsidR="00C92FD4" w:rsidRPr="00C92FD4" w:rsidRDefault="00C92FD4" w:rsidP="00C92FD4">
      <w:pPr>
        <w:spacing w:after="0"/>
        <w:jc w:val="both"/>
      </w:pPr>
    </w:p>
    <w:p w14:paraId="13495648" w14:textId="77777777" w:rsidR="00C92FD4" w:rsidRPr="00C92FD4" w:rsidRDefault="00C92FD4" w:rsidP="00C92FD4">
      <w:pPr>
        <w:spacing w:after="0"/>
        <w:ind w:firstLine="709"/>
        <w:jc w:val="both"/>
      </w:pPr>
    </w:p>
    <w:p w14:paraId="7F7FCA3D" w14:textId="77777777" w:rsidR="00C92FD4" w:rsidRPr="00C92FD4" w:rsidRDefault="00C92FD4" w:rsidP="00C92FD4">
      <w:pPr>
        <w:spacing w:after="0"/>
        <w:ind w:firstLine="709"/>
        <w:jc w:val="both"/>
      </w:pPr>
    </w:p>
    <w:p w14:paraId="647E8E4E" w14:textId="77777777" w:rsidR="00C92FD4" w:rsidRPr="00C92FD4" w:rsidRDefault="00C92FD4" w:rsidP="00C92FD4">
      <w:pPr>
        <w:spacing w:after="0"/>
        <w:ind w:firstLine="709"/>
        <w:jc w:val="both"/>
      </w:pPr>
    </w:p>
    <w:p w14:paraId="662621D2" w14:textId="77777777" w:rsidR="00C92FD4" w:rsidRPr="00C92FD4" w:rsidRDefault="00C92FD4" w:rsidP="00C92FD4">
      <w:pPr>
        <w:spacing w:after="0"/>
        <w:ind w:firstLine="709"/>
        <w:jc w:val="both"/>
      </w:pPr>
    </w:p>
    <w:p w14:paraId="5FEC6D2C" w14:textId="77777777" w:rsidR="00C92FD4" w:rsidRPr="00C92FD4" w:rsidRDefault="00C92FD4" w:rsidP="00C92FD4">
      <w:pPr>
        <w:spacing w:before="400" w:after="400"/>
        <w:ind w:right="1134"/>
        <w:jc w:val="center"/>
        <w:rPr>
          <w:rFonts w:ascii="Arial" w:eastAsia="SimSun" w:hAnsi="Arial" w:cs="Arial"/>
          <w:b/>
          <w:bCs/>
          <w:kern w:val="0"/>
          <w:sz w:val="24"/>
          <w:szCs w:val="24"/>
          <w:lang w:val="ky-KG" w:eastAsia="ru-RU"/>
          <w14:ligatures w14:val="none"/>
        </w:rPr>
      </w:pPr>
      <w:r w:rsidRPr="00C92FD4">
        <w:rPr>
          <w:rFonts w:eastAsia="SimSun" w:cs="Times New Roman"/>
          <w:noProof/>
          <w:kern w:val="0"/>
          <w:sz w:val="24"/>
          <w:szCs w:val="24"/>
          <w:lang w:eastAsia="ru-RU"/>
          <w14:ligatures w14:val="none"/>
        </w:rPr>
        <w:drawing>
          <wp:anchor distT="0" distB="0" distL="114300" distR="114300" simplePos="0" relativeHeight="251659264" behindDoc="0" locked="0" layoutInCell="1" allowOverlap="1" wp14:anchorId="5C89E294" wp14:editId="30C6389C">
            <wp:simplePos x="0" y="0"/>
            <wp:positionH relativeFrom="column">
              <wp:posOffset>-1243330</wp:posOffset>
            </wp:positionH>
            <wp:positionV relativeFrom="paragraph">
              <wp:posOffset>-351790</wp:posOffset>
            </wp:positionV>
            <wp:extent cx="1197610" cy="1600200"/>
            <wp:effectExtent l="19050" t="19050" r="97790" b="95250"/>
            <wp:wrapNone/>
            <wp:docPr id="4632981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197610" cy="1600200"/>
                    </a:xfrm>
                    <a:prstGeom prst="rect">
                      <a:avLst/>
                    </a:prstGeom>
                    <a:noFill/>
                    <a:ln w="9525">
                      <a:solidFill>
                        <a:srgbClr val="D8D8D8"/>
                      </a:solid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C92FD4">
        <w:rPr>
          <w:rFonts w:ascii="Arial" w:eastAsia="SimSun" w:hAnsi="Arial" w:cs="Arial"/>
          <w:b/>
          <w:bCs/>
          <w:kern w:val="0"/>
          <w:sz w:val="24"/>
          <w:szCs w:val="24"/>
          <w:lang w:val="ky-KG" w:eastAsia="ru-RU"/>
          <w14:ligatures w14:val="none"/>
        </w:rPr>
        <w:t>Мугалимдин анкетасы</w:t>
      </w:r>
    </w:p>
    <w:p w14:paraId="0C2522CE" w14:textId="77777777" w:rsidR="00C92FD4" w:rsidRPr="00C92FD4" w:rsidRDefault="00C92FD4" w:rsidP="00C92FD4">
      <w:pPr>
        <w:spacing w:before="400" w:after="400"/>
        <w:ind w:right="1134" w:firstLineChars="1600" w:firstLine="3855"/>
        <w:rPr>
          <w:rFonts w:ascii="Arial" w:eastAsia="SimSun" w:hAnsi="Arial" w:cs="Arial"/>
          <w:b/>
          <w:bCs/>
          <w:kern w:val="0"/>
          <w:sz w:val="24"/>
          <w:szCs w:val="24"/>
          <w:lang w:val="ky-KG" w:eastAsia="ru-RU"/>
          <w14:ligatures w14:val="none"/>
        </w:rPr>
      </w:pPr>
    </w:p>
    <w:p w14:paraId="07B4E8F2" w14:textId="77777777" w:rsidR="00C92FD4" w:rsidRPr="00C92FD4" w:rsidRDefault="00C92FD4" w:rsidP="00C92FD4">
      <w:pPr>
        <w:spacing w:after="60" w:line="276" w:lineRule="auto"/>
        <w:ind w:firstLine="567"/>
        <w:jc w:val="both"/>
        <w:rPr>
          <w:rFonts w:ascii="Arial" w:eastAsia="SimSun" w:hAnsi="Arial" w:cs="Arial"/>
          <w:kern w:val="0"/>
          <w:sz w:val="20"/>
          <w:szCs w:val="20"/>
          <w:lang w:eastAsia="ru-RU"/>
          <w14:ligatures w14:val="none"/>
        </w:rPr>
      </w:pPr>
      <w:r w:rsidRPr="00C92FD4">
        <w:rPr>
          <w:rFonts w:ascii="Arial" w:eastAsia="SimSun" w:hAnsi="Arial" w:cs="Arial"/>
          <w:kern w:val="0"/>
          <w:sz w:val="20"/>
          <w:szCs w:val="20"/>
          <w:lang w:eastAsia="ru-RU"/>
          <w14:ligatures w14:val="none"/>
        </w:rPr>
        <w:t> </w:t>
      </w:r>
    </w:p>
    <w:p w14:paraId="4259308E" w14:textId="77777777" w:rsidR="00C92FD4" w:rsidRPr="00C92FD4" w:rsidRDefault="00C92FD4" w:rsidP="00C92FD4">
      <w:pPr>
        <w:spacing w:after="60" w:line="276" w:lineRule="auto"/>
        <w:ind w:firstLine="567"/>
        <w:jc w:val="both"/>
        <w:rPr>
          <w:rFonts w:ascii="Arial" w:eastAsia="SimSun" w:hAnsi="Arial" w:cs="Arial"/>
          <w:kern w:val="0"/>
          <w:sz w:val="20"/>
          <w:szCs w:val="20"/>
          <w:lang w:eastAsia="ru-RU"/>
          <w14:ligatures w14:val="none"/>
        </w:rPr>
      </w:pPr>
    </w:p>
    <w:p w14:paraId="72A88A9B" w14:textId="77777777" w:rsidR="00C92FD4" w:rsidRPr="00C92FD4" w:rsidRDefault="00C92FD4" w:rsidP="00C92FD4">
      <w:pPr>
        <w:spacing w:after="60" w:line="276" w:lineRule="auto"/>
        <w:ind w:firstLine="567"/>
        <w:jc w:val="both"/>
        <w:rPr>
          <w:rFonts w:ascii="Arial" w:eastAsia="SimSun" w:hAnsi="Arial" w:cs="Arial"/>
          <w:kern w:val="0"/>
          <w:sz w:val="20"/>
          <w:szCs w:val="20"/>
          <w:lang w:eastAsia="ru-RU"/>
          <w14:ligatures w14:val="none"/>
        </w:rPr>
      </w:pPr>
    </w:p>
    <w:tbl>
      <w:tblPr>
        <w:tblW w:w="5000" w:type="pct"/>
        <w:tblCellMar>
          <w:left w:w="0" w:type="dxa"/>
          <w:right w:w="0" w:type="dxa"/>
        </w:tblCellMar>
        <w:tblLook w:val="0000" w:firstRow="0" w:lastRow="0" w:firstColumn="0" w:lastColumn="0" w:noHBand="0" w:noVBand="0"/>
      </w:tblPr>
      <w:tblGrid>
        <w:gridCol w:w="4681"/>
        <w:gridCol w:w="4654"/>
      </w:tblGrid>
      <w:tr w:rsidR="00C92FD4" w:rsidRPr="00C92FD4" w14:paraId="3DAFBF00" w14:textId="77777777" w:rsidTr="00653050">
        <w:tc>
          <w:tcPr>
            <w:tcW w:w="25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DA400A"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val="ky-KG" w:eastAsia="ru-RU"/>
                <w14:ligatures w14:val="none"/>
              </w:rPr>
              <w:t>Аты-жөнү:</w:t>
            </w:r>
          </w:p>
        </w:tc>
        <w:tc>
          <w:tcPr>
            <w:tcW w:w="249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DD7907B" w14:textId="77777777" w:rsidR="00C92FD4" w:rsidRPr="00C92FD4" w:rsidRDefault="00C92FD4" w:rsidP="00C92FD4">
            <w:pPr>
              <w:spacing w:after="0"/>
              <w:jc w:val="center"/>
              <w:rPr>
                <w:rFonts w:eastAsia="SimSun" w:cs="Times New Roman"/>
                <w:b/>
                <w:kern w:val="0"/>
                <w:sz w:val="32"/>
                <w:szCs w:val="24"/>
                <w:lang w:eastAsia="ru-RU"/>
                <w14:ligatures w14:val="none"/>
              </w:rPr>
            </w:pPr>
            <w:r w:rsidRPr="00C92FD4">
              <w:rPr>
                <w:rFonts w:eastAsia="SimSun" w:cs="Times New Roman"/>
                <w:b/>
                <w:kern w:val="0"/>
                <w:sz w:val="32"/>
                <w:szCs w:val="24"/>
                <w:lang w:eastAsia="ru-RU"/>
                <w14:ligatures w14:val="none"/>
              </w:rPr>
              <w:t>Сулейманов  Орунбай  Мамасалиевич</w:t>
            </w:r>
          </w:p>
          <w:p w14:paraId="11CE9827" w14:textId="77777777" w:rsidR="00C92FD4" w:rsidRPr="00C92FD4" w:rsidRDefault="00C92FD4" w:rsidP="00C92FD4">
            <w:pPr>
              <w:spacing w:after="60"/>
              <w:rPr>
                <w:rFonts w:eastAsia="SimSun" w:cs="Times New Roman"/>
                <w:kern w:val="0"/>
                <w:sz w:val="24"/>
                <w:szCs w:val="24"/>
                <w:lang w:val="ky-KG" w:eastAsia="ru-RU"/>
                <w14:ligatures w14:val="none"/>
              </w:rPr>
            </w:pPr>
          </w:p>
        </w:tc>
      </w:tr>
      <w:tr w:rsidR="00C92FD4" w:rsidRPr="00C92FD4" w14:paraId="58B64287"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3F2AA2"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val="ky-KG" w:eastAsia="ru-RU"/>
                <w14:ligatures w14:val="none"/>
              </w:rPr>
              <w:t>Туулган күнү жана жери:</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04535535" w14:textId="77777777" w:rsidR="00C92FD4" w:rsidRPr="00C92FD4" w:rsidRDefault="00C92FD4" w:rsidP="00C92FD4">
            <w:pPr>
              <w:spacing w:after="0"/>
              <w:rPr>
                <w:rFonts w:eastAsia="SimSun" w:cs="Times New Roman"/>
                <w:kern w:val="0"/>
                <w:sz w:val="24"/>
                <w:szCs w:val="24"/>
                <w:lang w:eastAsia="ru-RU"/>
                <w14:ligatures w14:val="none"/>
              </w:rPr>
            </w:pPr>
            <w:r w:rsidRPr="00C92FD4">
              <w:rPr>
                <w:rFonts w:eastAsia="SimSun" w:cs="Times New Roman"/>
                <w:kern w:val="0"/>
                <w:sz w:val="24"/>
                <w:szCs w:val="24"/>
                <w:lang w:eastAsia="ru-RU"/>
                <w14:ligatures w14:val="none"/>
              </w:rPr>
              <w:t>15. 01. 1968.  Кыш - Абад айылы Отуз - Адыр Карасуу району Ош областы</w:t>
            </w:r>
          </w:p>
          <w:p w14:paraId="0BF88941" w14:textId="77777777" w:rsidR="00C92FD4" w:rsidRPr="00C92FD4" w:rsidRDefault="00C92FD4" w:rsidP="00C92FD4">
            <w:pPr>
              <w:spacing w:after="60"/>
              <w:rPr>
                <w:rFonts w:eastAsia="SimSun" w:cs="Times New Roman"/>
                <w:kern w:val="0"/>
                <w:sz w:val="24"/>
                <w:szCs w:val="24"/>
                <w:lang w:val="ky-KG" w:eastAsia="ru-RU"/>
                <w14:ligatures w14:val="none"/>
              </w:rPr>
            </w:pPr>
          </w:p>
        </w:tc>
      </w:tr>
      <w:tr w:rsidR="00C92FD4" w:rsidRPr="00C92FD4" w14:paraId="386F43B6"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3230C8F"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val="ky-KG" w:eastAsia="ru-RU"/>
                <w14:ligatures w14:val="none"/>
              </w:rPr>
              <w:t>Жарандыгы:</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52A5A9C8"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eastAsia="ru-RU"/>
                <w14:ligatures w14:val="none"/>
              </w:rPr>
              <w:t>Кыргыз    Республикасы</w:t>
            </w:r>
          </w:p>
        </w:tc>
      </w:tr>
      <w:tr w:rsidR="00C92FD4" w:rsidRPr="00C92FD4" w14:paraId="1EF89A22"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F855FBB"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val="ky-KG" w:eastAsia="ru-RU"/>
                <w14:ligatures w14:val="none"/>
              </w:rPr>
              <w:t>Улуту:</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5AB64EC4"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eastAsia="ru-RU"/>
                <w14:ligatures w14:val="none"/>
              </w:rPr>
              <w:t>Кыргыз</w:t>
            </w:r>
          </w:p>
        </w:tc>
      </w:tr>
      <w:tr w:rsidR="00C92FD4" w:rsidRPr="00C92FD4" w14:paraId="344EB0F8"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3DD787"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val="ky-KG" w:eastAsia="ru-RU"/>
                <w14:ligatures w14:val="none"/>
              </w:rPr>
              <w:t>Байланыш маалыматтары:</w:t>
            </w:r>
          </w:p>
          <w:p w14:paraId="59823354"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val="ky-KG" w:eastAsia="ru-RU"/>
                <w14:ligatures w14:val="none"/>
              </w:rPr>
              <w:t>- үй дареги:</w:t>
            </w:r>
          </w:p>
          <w:p w14:paraId="72F7FCD2"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val="ky-KG" w:eastAsia="ru-RU"/>
                <w14:ligatures w14:val="none"/>
              </w:rPr>
              <w:t>- телефондору (үй, жумуш, уюлдук):</w:t>
            </w:r>
          </w:p>
          <w:p w14:paraId="2EAB064B"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val="ky-KG" w:eastAsia="ru-RU"/>
                <w14:ligatures w14:val="none"/>
              </w:rPr>
              <w:t>- e-mai</w:t>
            </w:r>
            <w:r w:rsidRPr="00C92FD4">
              <w:rPr>
                <w:rFonts w:eastAsia="SimSun" w:cs="Times New Roman"/>
                <w:kern w:val="0"/>
                <w:sz w:val="24"/>
                <w:szCs w:val="24"/>
                <w:lang w:val="en-US" w:eastAsia="ru-RU"/>
                <w14:ligatures w14:val="none"/>
              </w:rPr>
              <w:t>l</w:t>
            </w:r>
            <w:r w:rsidRPr="00C92FD4">
              <w:rPr>
                <w:rFonts w:eastAsia="SimSun" w:cs="Times New Roman"/>
                <w:kern w:val="0"/>
                <w:sz w:val="24"/>
                <w:szCs w:val="24"/>
                <w:lang w:val="ky-KG" w:eastAsia="ru-RU"/>
                <w14:ligatures w14:val="none"/>
              </w:rPr>
              <w:t>:</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721D246A"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eastAsia="ru-RU"/>
                <w14:ligatures w14:val="none"/>
              </w:rPr>
              <w:t xml:space="preserve">Ош ш. Аношин кочосу 72/4  Тел. 0772752508    0553122468   </w:t>
            </w:r>
            <w:r w:rsidRPr="00C92FD4">
              <w:rPr>
                <w:rFonts w:eastAsia="SimSun" w:cs="Times New Roman"/>
                <w:kern w:val="0"/>
                <w:sz w:val="24"/>
                <w:szCs w:val="24"/>
                <w:lang w:val="en-US" w:eastAsia="ru-RU"/>
                <w14:ligatures w14:val="none"/>
              </w:rPr>
              <w:t>sorunbay</w:t>
            </w:r>
            <w:r w:rsidRPr="00C92FD4">
              <w:rPr>
                <w:rFonts w:eastAsia="SimSun" w:cs="Times New Roman"/>
                <w:kern w:val="0"/>
                <w:sz w:val="24"/>
                <w:szCs w:val="24"/>
                <w:lang w:eastAsia="ru-RU"/>
                <w14:ligatures w14:val="none"/>
              </w:rPr>
              <w:t>@</w:t>
            </w:r>
            <w:r w:rsidRPr="00C92FD4">
              <w:rPr>
                <w:rFonts w:eastAsia="SimSun" w:cs="Times New Roman"/>
                <w:kern w:val="0"/>
                <w:sz w:val="24"/>
                <w:szCs w:val="24"/>
                <w:lang w:val="en-US" w:eastAsia="ru-RU"/>
                <w14:ligatures w14:val="none"/>
              </w:rPr>
              <w:t>bk</w:t>
            </w:r>
            <w:r w:rsidRPr="00C92FD4">
              <w:rPr>
                <w:rFonts w:eastAsia="SimSun" w:cs="Times New Roman"/>
                <w:kern w:val="0"/>
                <w:sz w:val="24"/>
                <w:szCs w:val="24"/>
                <w:lang w:eastAsia="ru-RU"/>
                <w14:ligatures w14:val="none"/>
              </w:rPr>
              <w:t>.</w:t>
            </w:r>
            <w:r w:rsidRPr="00C92FD4">
              <w:rPr>
                <w:rFonts w:eastAsia="SimSun" w:cs="Times New Roman"/>
                <w:kern w:val="0"/>
                <w:sz w:val="24"/>
                <w:szCs w:val="24"/>
                <w:lang w:val="en-US" w:eastAsia="ru-RU"/>
                <w14:ligatures w14:val="none"/>
              </w:rPr>
              <w:t>ru</w:t>
            </w:r>
          </w:p>
          <w:p w14:paraId="630AE70C" w14:textId="77777777" w:rsidR="00C92FD4" w:rsidRPr="00C92FD4" w:rsidRDefault="00C92FD4" w:rsidP="00C92FD4">
            <w:pPr>
              <w:spacing w:after="60"/>
              <w:rPr>
                <w:rFonts w:eastAsia="SimSun" w:cs="Times New Roman"/>
                <w:kern w:val="0"/>
                <w:sz w:val="24"/>
                <w:szCs w:val="24"/>
                <w:lang w:val="ky-KG" w:eastAsia="ru-RU"/>
                <w14:ligatures w14:val="none"/>
              </w:rPr>
            </w:pPr>
          </w:p>
        </w:tc>
      </w:tr>
      <w:tr w:rsidR="00C92FD4" w:rsidRPr="00C92FD4" w14:paraId="0B55E7DF"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E7EC5D" w14:textId="77777777" w:rsidR="00C92FD4" w:rsidRPr="00C92FD4" w:rsidRDefault="00C92FD4" w:rsidP="00C92FD4">
            <w:pPr>
              <w:spacing w:after="60"/>
              <w:rPr>
                <w:rFonts w:eastAsia="SimSun" w:cs="Times New Roman"/>
                <w:kern w:val="0"/>
                <w:sz w:val="24"/>
                <w:szCs w:val="24"/>
                <w:lang w:val="ky-KG" w:eastAsia="ru-RU"/>
                <w14:ligatures w14:val="none"/>
              </w:rPr>
            </w:pPr>
            <w:r w:rsidRPr="00C92FD4">
              <w:rPr>
                <w:rFonts w:eastAsia="SimSun" w:cs="Times New Roman"/>
                <w:kern w:val="0"/>
                <w:sz w:val="24"/>
                <w:szCs w:val="24"/>
                <w:lang w:val="ky-KG" w:eastAsia="ru-RU"/>
                <w14:ligatures w14:val="none"/>
              </w:rPr>
              <w:t>Билими: (хронологиялык иретте акыркы окуган жеринен баштап кийинкилери жазылат)</w:t>
            </w:r>
          </w:p>
          <w:p w14:paraId="6163968E" w14:textId="77777777" w:rsidR="00C92FD4" w:rsidRPr="00C92FD4" w:rsidRDefault="00C92FD4" w:rsidP="00C92FD4">
            <w:pPr>
              <w:spacing w:after="60"/>
              <w:rPr>
                <w:rFonts w:eastAsia="SimSun" w:cs="Times New Roman"/>
                <w:kern w:val="0"/>
                <w:sz w:val="24"/>
                <w:szCs w:val="24"/>
                <w:lang w:val="ky-KG" w:eastAsia="ru-RU"/>
                <w14:ligatures w14:val="none"/>
              </w:rPr>
            </w:pPr>
            <w:r w:rsidRPr="00C92FD4">
              <w:rPr>
                <w:rFonts w:eastAsia="SimSun" w:cs="Times New Roman"/>
                <w:kern w:val="0"/>
                <w:sz w:val="24"/>
                <w:szCs w:val="24"/>
                <w:lang w:val="ky-KG" w:eastAsia="ru-RU"/>
                <w14:ligatures w14:val="none"/>
              </w:rPr>
              <w:t>Адистиги :</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4493BF92" w14:textId="77777777" w:rsidR="00C92FD4" w:rsidRPr="00C92FD4" w:rsidRDefault="00C92FD4" w:rsidP="00C92FD4">
            <w:pPr>
              <w:spacing w:after="0"/>
              <w:rPr>
                <w:rFonts w:eastAsia="SimSun" w:cs="Times New Roman"/>
                <w:b/>
                <w:kern w:val="0"/>
                <w:sz w:val="24"/>
                <w:szCs w:val="24"/>
                <w:lang w:eastAsia="ru-RU"/>
                <w14:ligatures w14:val="none"/>
              </w:rPr>
            </w:pPr>
            <w:r w:rsidRPr="00C92FD4">
              <w:rPr>
                <w:rFonts w:eastAsia="SimSun" w:cs="Times New Roman"/>
                <w:kern w:val="0"/>
                <w:sz w:val="24"/>
                <w:szCs w:val="24"/>
                <w:lang w:val="ky-KG" w:eastAsia="ru-RU"/>
                <w14:ligatures w14:val="none"/>
              </w:rPr>
              <w:t xml:space="preserve"> </w:t>
            </w:r>
          </w:p>
          <w:p w14:paraId="732912C9" w14:textId="77777777" w:rsidR="00C92FD4" w:rsidRPr="00C92FD4" w:rsidRDefault="00C92FD4" w:rsidP="00C92FD4">
            <w:pPr>
              <w:spacing w:after="60"/>
              <w:rPr>
                <w:rFonts w:asciiTheme="majorHAnsi" w:eastAsia="SimSun" w:hAnsiTheme="majorHAnsi" w:cstheme="majorHAnsi"/>
                <w:kern w:val="0"/>
                <w:sz w:val="24"/>
                <w:szCs w:val="24"/>
                <w:lang w:val="ky-KG" w:eastAsia="ru-RU"/>
                <w14:ligatures w14:val="none"/>
              </w:rPr>
            </w:pPr>
            <w:r w:rsidRPr="00C92FD4">
              <w:rPr>
                <w:rFonts w:asciiTheme="majorHAnsi" w:eastAsia="SimSun" w:hAnsiTheme="majorHAnsi" w:cstheme="majorHAnsi"/>
                <w:b/>
                <w:kern w:val="0"/>
                <w:sz w:val="24"/>
                <w:szCs w:val="24"/>
                <w:lang w:eastAsia="ru-RU"/>
                <w14:ligatures w14:val="none"/>
              </w:rPr>
              <w:t>Ош Мамлекеттик  университети</w:t>
            </w:r>
          </w:p>
          <w:p w14:paraId="09C2A58E" w14:textId="77777777" w:rsidR="00C92FD4" w:rsidRPr="00C92FD4" w:rsidRDefault="00C92FD4" w:rsidP="00C92FD4">
            <w:pPr>
              <w:spacing w:after="60"/>
              <w:rPr>
                <w:rFonts w:eastAsia="SimSun" w:cs="Times New Roman"/>
                <w:kern w:val="0"/>
                <w:sz w:val="24"/>
                <w:szCs w:val="24"/>
                <w:lang w:val="ky-KG" w:eastAsia="ru-RU"/>
                <w14:ligatures w14:val="none"/>
              </w:rPr>
            </w:pPr>
            <w:r w:rsidRPr="00C92FD4">
              <w:rPr>
                <w:rFonts w:eastAsia="SimSun" w:cs="Times New Roman"/>
                <w:kern w:val="0"/>
                <w:sz w:val="24"/>
                <w:szCs w:val="24"/>
                <w:lang w:val="ky-KG" w:eastAsia="ru-RU"/>
                <w14:ligatures w14:val="none"/>
              </w:rPr>
              <w:t xml:space="preserve"> Англис тили</w:t>
            </w:r>
          </w:p>
        </w:tc>
      </w:tr>
      <w:tr w:rsidR="00C92FD4" w:rsidRPr="00C92FD4" w14:paraId="100DE6D2"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ACFAB9"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val="ky-KG" w:eastAsia="ru-RU"/>
                <w14:ligatures w14:val="none"/>
              </w:rPr>
              <w:t>Тилдерди билүү:</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7C1B8B8E"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eastAsia="ru-RU"/>
                <w14:ligatures w14:val="none"/>
              </w:rPr>
              <w:t>Кыргыз тили ( эне тили)</w:t>
            </w:r>
          </w:p>
          <w:p w14:paraId="47C5CCA2"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eastAsia="ru-RU"/>
                <w14:ligatures w14:val="none"/>
              </w:rPr>
              <w:t>Орус тили      (орто )</w:t>
            </w:r>
          </w:p>
          <w:p w14:paraId="0A483B0C"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eastAsia="ru-RU"/>
                <w14:ligatures w14:val="none"/>
              </w:rPr>
              <w:t>Англис тили    (жакшы</w:t>
            </w:r>
          </w:p>
        </w:tc>
      </w:tr>
      <w:tr w:rsidR="00C92FD4" w:rsidRPr="00C92FD4" w14:paraId="5E536C1C"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5CC742"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val="ky-KG" w:eastAsia="ru-RU"/>
                <w14:ligatures w14:val="none"/>
              </w:rPr>
              <w:t>Иш тажрыйбасы: (хронологиялык иретте акыркы иштеген жеринен баштап кийинкилери жазылат)</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0254CE9A" w14:textId="77777777" w:rsidR="00C92FD4" w:rsidRPr="00C92FD4" w:rsidRDefault="00C92FD4" w:rsidP="00C92FD4">
            <w:pPr>
              <w:tabs>
                <w:tab w:val="left" w:pos="3960"/>
              </w:tabs>
              <w:spacing w:after="0"/>
              <w:rPr>
                <w:rFonts w:eastAsia="SimSun" w:cs="Times New Roman"/>
                <w:b/>
                <w:kern w:val="0"/>
                <w:sz w:val="24"/>
                <w:szCs w:val="24"/>
                <w:lang w:eastAsia="ru-RU"/>
                <w14:ligatures w14:val="none"/>
              </w:rPr>
            </w:pPr>
          </w:p>
          <w:p w14:paraId="0A869017" w14:textId="77777777" w:rsidR="00C92FD4" w:rsidRPr="00C92FD4" w:rsidRDefault="00C92FD4" w:rsidP="00C92FD4">
            <w:pPr>
              <w:spacing w:after="60"/>
              <w:rPr>
                <w:rFonts w:asciiTheme="majorHAnsi" w:eastAsia="SimSun" w:hAnsiTheme="majorHAnsi" w:cstheme="majorHAnsi"/>
                <w:b/>
                <w:kern w:val="0"/>
                <w:sz w:val="24"/>
                <w:szCs w:val="24"/>
                <w:lang w:eastAsia="ru-RU"/>
                <w14:ligatures w14:val="none"/>
              </w:rPr>
            </w:pPr>
            <w:r w:rsidRPr="00C92FD4">
              <w:rPr>
                <w:rFonts w:asciiTheme="majorHAnsi" w:eastAsia="SimSun" w:hAnsiTheme="majorHAnsi" w:cstheme="majorHAnsi"/>
                <w:b/>
                <w:kern w:val="0"/>
                <w:sz w:val="24"/>
                <w:szCs w:val="24"/>
                <w:lang w:eastAsia="ru-RU"/>
                <w14:ligatures w14:val="none"/>
              </w:rPr>
              <w:t>1996 – 1997 Кара суу р/н Отуз -Адыр Кыш – Абад айылы М. Тешебаев орто мектеби</w:t>
            </w:r>
          </w:p>
          <w:p w14:paraId="67526F4C" w14:textId="77777777" w:rsidR="00C92FD4" w:rsidRPr="00C92FD4" w:rsidRDefault="00C92FD4" w:rsidP="00C92FD4">
            <w:pPr>
              <w:spacing w:after="60"/>
              <w:rPr>
                <w:rFonts w:asciiTheme="majorHAnsi" w:eastAsia="SimSun" w:hAnsiTheme="majorHAnsi" w:cstheme="majorHAnsi"/>
                <w:kern w:val="0"/>
                <w:sz w:val="24"/>
                <w:szCs w:val="24"/>
                <w:lang w:val="ky-KG" w:eastAsia="ru-RU"/>
                <w14:ligatures w14:val="none"/>
              </w:rPr>
            </w:pPr>
            <w:r w:rsidRPr="00C92FD4">
              <w:rPr>
                <w:rFonts w:asciiTheme="majorHAnsi" w:eastAsia="SimSun" w:hAnsiTheme="majorHAnsi" w:cstheme="majorHAnsi"/>
                <w:b/>
                <w:kern w:val="0"/>
                <w:sz w:val="24"/>
                <w:szCs w:val="24"/>
                <w:lang w:val="ky-KG" w:eastAsia="ru-RU"/>
                <w14:ligatures w14:val="none"/>
              </w:rPr>
              <w:t>1997.09. 17 бугунку кунго чейин  ОшМУ</w:t>
            </w:r>
          </w:p>
          <w:p w14:paraId="6084B653" w14:textId="77777777" w:rsidR="00C92FD4" w:rsidRPr="00C92FD4" w:rsidRDefault="00C92FD4" w:rsidP="00C92FD4">
            <w:pPr>
              <w:spacing w:after="60"/>
              <w:rPr>
                <w:rFonts w:eastAsia="SimSun" w:cs="Times New Roman"/>
                <w:kern w:val="0"/>
                <w:sz w:val="24"/>
                <w:szCs w:val="24"/>
                <w:lang w:eastAsia="ru-RU"/>
                <w14:ligatures w14:val="none"/>
              </w:rPr>
            </w:pPr>
          </w:p>
        </w:tc>
      </w:tr>
      <w:tr w:rsidR="00C92FD4" w:rsidRPr="00C92FD4" w14:paraId="6C91AC5B"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16765D5" w14:textId="77777777" w:rsidR="00C92FD4" w:rsidRPr="00C92FD4" w:rsidRDefault="00C92FD4" w:rsidP="00C92FD4">
            <w:pPr>
              <w:spacing w:after="60"/>
              <w:rPr>
                <w:rFonts w:eastAsia="SimSun" w:cs="Times New Roman"/>
                <w:kern w:val="0"/>
                <w:sz w:val="24"/>
                <w:szCs w:val="24"/>
                <w:lang w:val="ky-KG" w:eastAsia="ru-RU"/>
                <w14:ligatures w14:val="none"/>
              </w:rPr>
            </w:pPr>
            <w:r w:rsidRPr="00C92FD4">
              <w:rPr>
                <w:rFonts w:eastAsia="SimSun" w:cs="Times New Roman"/>
                <w:kern w:val="0"/>
                <w:sz w:val="24"/>
                <w:szCs w:val="24"/>
                <w:lang w:val="ky-KG" w:eastAsia="ru-RU"/>
                <w14:ligatures w14:val="none"/>
              </w:rPr>
              <w:t>Жалпы стаж:</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36BA794A" w14:textId="77777777" w:rsidR="00C92FD4" w:rsidRPr="00C92FD4" w:rsidRDefault="00C92FD4" w:rsidP="00C92FD4">
            <w:pPr>
              <w:spacing w:after="60"/>
              <w:rPr>
                <w:rFonts w:eastAsia="SimSun" w:cs="Times New Roman"/>
                <w:kern w:val="0"/>
                <w:sz w:val="24"/>
                <w:szCs w:val="24"/>
                <w:lang w:val="ky-KG" w:eastAsia="ru-RU"/>
                <w14:ligatures w14:val="none"/>
              </w:rPr>
            </w:pPr>
          </w:p>
          <w:p w14:paraId="2ACBEEB7"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eastAsia="ru-RU"/>
                <w14:ligatures w14:val="none"/>
              </w:rPr>
              <w:t>40</w:t>
            </w:r>
          </w:p>
        </w:tc>
      </w:tr>
      <w:tr w:rsidR="00C92FD4" w:rsidRPr="00C92FD4" w14:paraId="33C743F0"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8E2302" w14:textId="77777777" w:rsidR="00C92FD4" w:rsidRPr="00C92FD4" w:rsidRDefault="00C92FD4" w:rsidP="00C92FD4">
            <w:pPr>
              <w:spacing w:after="60"/>
              <w:rPr>
                <w:rFonts w:eastAsia="SimSun" w:cs="Times New Roman"/>
                <w:kern w:val="0"/>
                <w:sz w:val="24"/>
                <w:szCs w:val="24"/>
                <w:lang w:val="ky-KG" w:eastAsia="ru-RU"/>
                <w14:ligatures w14:val="none"/>
              </w:rPr>
            </w:pPr>
            <w:r w:rsidRPr="00C92FD4">
              <w:rPr>
                <w:rFonts w:eastAsia="SimSun" w:cs="Times New Roman"/>
                <w:kern w:val="0"/>
                <w:sz w:val="24"/>
                <w:szCs w:val="24"/>
                <w:lang w:val="ky-KG" w:eastAsia="ru-RU"/>
                <w14:ligatures w14:val="none"/>
              </w:rPr>
              <w:t>Педагогикалык стаж:</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06E1D8A0" w14:textId="77777777" w:rsidR="00C92FD4" w:rsidRPr="00C92FD4" w:rsidRDefault="00C92FD4" w:rsidP="00C92FD4">
            <w:pPr>
              <w:spacing w:after="60"/>
              <w:rPr>
                <w:rFonts w:eastAsia="SimSun" w:cs="Times New Roman"/>
                <w:kern w:val="0"/>
                <w:sz w:val="24"/>
                <w:szCs w:val="24"/>
                <w:lang w:val="ky-KG" w:eastAsia="ru-RU"/>
                <w14:ligatures w14:val="none"/>
              </w:rPr>
            </w:pPr>
          </w:p>
          <w:p w14:paraId="21401DE3"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eastAsia="ru-RU"/>
                <w14:ligatures w14:val="none"/>
              </w:rPr>
              <w:t>30</w:t>
            </w:r>
          </w:p>
        </w:tc>
      </w:tr>
      <w:tr w:rsidR="00C92FD4" w:rsidRPr="00C92FD4" w14:paraId="3395CE23"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862A0C"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val="ky-KG" w:eastAsia="ru-RU"/>
                <w14:ligatures w14:val="none"/>
              </w:rPr>
              <w:t>Кошумча билими:</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7C0802B8" w14:textId="77777777" w:rsidR="00C92FD4" w:rsidRPr="00C92FD4" w:rsidRDefault="00C92FD4" w:rsidP="00C92FD4">
            <w:pPr>
              <w:spacing w:after="60"/>
              <w:rPr>
                <w:rFonts w:eastAsia="SimSun" w:cs="Times New Roman"/>
                <w:kern w:val="0"/>
                <w:sz w:val="24"/>
                <w:szCs w:val="24"/>
                <w:lang w:val="ky-KG" w:eastAsia="ru-RU"/>
                <w14:ligatures w14:val="none"/>
              </w:rPr>
            </w:pPr>
          </w:p>
          <w:p w14:paraId="5A5D507E"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eastAsia="ru-RU"/>
                <w14:ligatures w14:val="none"/>
              </w:rPr>
              <w:t>магистр</w:t>
            </w:r>
          </w:p>
          <w:p w14:paraId="48E5D128" w14:textId="77777777" w:rsidR="00C92FD4" w:rsidRPr="00C92FD4" w:rsidRDefault="00C92FD4" w:rsidP="00C92FD4">
            <w:pPr>
              <w:spacing w:after="60"/>
              <w:rPr>
                <w:rFonts w:eastAsia="SimSun" w:cs="Times New Roman"/>
                <w:kern w:val="0"/>
                <w:sz w:val="24"/>
                <w:szCs w:val="24"/>
                <w:lang w:eastAsia="ru-RU"/>
                <w14:ligatures w14:val="none"/>
              </w:rPr>
            </w:pPr>
          </w:p>
        </w:tc>
      </w:tr>
      <w:tr w:rsidR="00C92FD4" w:rsidRPr="00C92FD4" w14:paraId="7846E5F3"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11F00E"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val="ky-KG" w:eastAsia="ru-RU"/>
                <w14:ligatures w14:val="none"/>
              </w:rPr>
              <w:t>Өздүк иштеп чыгуулары, илимий эмгектери, ойлоп табуулары, жарыялоолор жана патенттери:</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6C330CAB"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eastAsia="ru-RU"/>
                <w14:ligatures w14:val="none"/>
              </w:rPr>
              <w:t> </w:t>
            </w:r>
          </w:p>
          <w:p w14:paraId="7D79F62D"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eastAsia="ru-RU"/>
                <w14:ligatures w14:val="none"/>
              </w:rPr>
              <w:t>Жалпы 35 ашык публикация</w:t>
            </w:r>
          </w:p>
          <w:p w14:paraId="4AE61881" w14:textId="77777777" w:rsidR="00C92FD4" w:rsidRPr="00C92FD4" w:rsidRDefault="00C92FD4" w:rsidP="00C92FD4">
            <w:pPr>
              <w:spacing w:after="60"/>
              <w:rPr>
                <w:rFonts w:eastAsia="SimSun" w:cs="Times New Roman"/>
                <w:kern w:val="0"/>
                <w:sz w:val="24"/>
                <w:szCs w:val="24"/>
                <w:lang w:eastAsia="ru-RU"/>
                <w14:ligatures w14:val="none"/>
              </w:rPr>
            </w:pPr>
          </w:p>
        </w:tc>
      </w:tr>
      <w:tr w:rsidR="00C92FD4" w:rsidRPr="00C92FD4" w14:paraId="2740AA1D" w14:textId="77777777" w:rsidTr="00653050">
        <w:trPr>
          <w:trHeight w:val="639"/>
        </w:trPr>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2F09A5B"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val="ky-KG" w:eastAsia="ru-RU"/>
                <w14:ligatures w14:val="none"/>
              </w:rPr>
              <w:t>Илимдеги даражасы жана наамдары:</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735E714B"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eastAsia="ru-RU"/>
                <w14:ligatures w14:val="none"/>
              </w:rPr>
              <w:t> </w:t>
            </w:r>
          </w:p>
          <w:p w14:paraId="092D3B17"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eastAsia="ru-RU"/>
                <w14:ligatures w14:val="none"/>
              </w:rPr>
              <w:t>Билимдин магистри</w:t>
            </w:r>
          </w:p>
        </w:tc>
      </w:tr>
      <w:tr w:rsidR="00C92FD4" w:rsidRPr="00C92FD4" w14:paraId="5769A299"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CADC52" w14:textId="77777777" w:rsidR="00C92FD4" w:rsidRPr="00C92FD4" w:rsidRDefault="00C92FD4" w:rsidP="00C92FD4">
            <w:pPr>
              <w:spacing w:after="60"/>
              <w:rPr>
                <w:rFonts w:eastAsia="SimSun" w:cs="Times New Roman"/>
                <w:kern w:val="0"/>
                <w:sz w:val="24"/>
                <w:szCs w:val="24"/>
                <w:lang w:eastAsia="ru-RU"/>
                <w14:ligatures w14:val="none"/>
              </w:rPr>
            </w:pPr>
            <w:r w:rsidRPr="00C92FD4">
              <w:rPr>
                <w:rFonts w:eastAsia="SimSun" w:cs="Times New Roman"/>
                <w:kern w:val="0"/>
                <w:sz w:val="24"/>
                <w:szCs w:val="24"/>
                <w:lang w:val="ky-KG" w:eastAsia="ru-RU"/>
                <w14:ligatures w14:val="none"/>
              </w:rPr>
              <w:t>Алган сыйлыктары:</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5F73220F" w14:textId="77777777" w:rsidR="00C92FD4" w:rsidRPr="00C92FD4" w:rsidRDefault="00C92FD4" w:rsidP="00255D2F">
            <w:pPr>
              <w:numPr>
                <w:ilvl w:val="0"/>
                <w:numId w:val="18"/>
              </w:numPr>
              <w:spacing w:after="60" w:line="276" w:lineRule="auto"/>
              <w:rPr>
                <w:rFonts w:ascii="Segoe UI" w:eastAsia="Times New Roman" w:hAnsi="Segoe UI" w:cs="Segoe UI"/>
                <w:color w:val="212529"/>
                <w:kern w:val="0"/>
                <w:sz w:val="24"/>
                <w:szCs w:val="24"/>
                <w:shd w:val="clear" w:color="auto" w:fill="FFFFFF"/>
                <w:lang w:eastAsia="ru-RU"/>
                <w14:ligatures w14:val="none"/>
              </w:rPr>
            </w:pPr>
            <w:r w:rsidRPr="00C92FD4">
              <w:rPr>
                <w:rFonts w:ascii="Segoe UI" w:eastAsia="Times New Roman" w:hAnsi="Segoe UI" w:cs="Segoe UI"/>
                <w:color w:val="212529"/>
                <w:kern w:val="0"/>
                <w:sz w:val="24"/>
                <w:szCs w:val="24"/>
                <w:shd w:val="clear" w:color="auto" w:fill="FFFFFF"/>
                <w:lang w:eastAsia="ru-RU"/>
                <w14:ligatures w14:val="none"/>
              </w:rPr>
              <w:t>Благодарность г.Ош 2001г. Факультет русской филологии.</w:t>
            </w:r>
          </w:p>
          <w:p w14:paraId="5EEE856B" w14:textId="77777777" w:rsidR="00C92FD4" w:rsidRPr="00C92FD4" w:rsidRDefault="00C92FD4" w:rsidP="00C92FD4">
            <w:pPr>
              <w:spacing w:after="60"/>
              <w:ind w:left="60"/>
              <w:rPr>
                <w:rFonts w:eastAsia="SimSun" w:cs="Times New Roman"/>
                <w:kern w:val="0"/>
                <w:sz w:val="24"/>
                <w:szCs w:val="24"/>
                <w:lang w:eastAsia="ru-RU"/>
                <w14:ligatures w14:val="none"/>
              </w:rPr>
            </w:pPr>
            <w:r w:rsidRPr="00C92FD4">
              <w:rPr>
                <w:rFonts w:ascii="Segoe UI" w:eastAsia="Times New Roman" w:hAnsi="Segoe UI" w:cs="Segoe UI"/>
                <w:color w:val="212529"/>
                <w:kern w:val="0"/>
                <w:sz w:val="24"/>
                <w:szCs w:val="24"/>
                <w:shd w:val="clear" w:color="auto" w:fill="FFFFFF"/>
                <w:lang w:eastAsia="ru-RU"/>
                <w14:ligatures w14:val="none"/>
              </w:rPr>
              <w:t xml:space="preserve"> 2. Грамота. г. Ош 2.10.2009 г. Факультет русской филологии.</w:t>
            </w:r>
          </w:p>
          <w:p w14:paraId="7F815041" w14:textId="77777777" w:rsidR="00C92FD4" w:rsidRPr="00C92FD4" w:rsidRDefault="00C92FD4" w:rsidP="00C92FD4">
            <w:pPr>
              <w:spacing w:after="60"/>
              <w:ind w:left="60"/>
              <w:rPr>
                <w:rFonts w:eastAsia="SimSun" w:cs="Times New Roman"/>
                <w:kern w:val="0"/>
                <w:sz w:val="24"/>
                <w:szCs w:val="24"/>
                <w:lang w:eastAsia="ru-RU"/>
                <w14:ligatures w14:val="none"/>
              </w:rPr>
            </w:pPr>
            <w:r w:rsidRPr="00C92FD4">
              <w:rPr>
                <w:rFonts w:ascii="Segoe UI" w:eastAsia="Times New Roman" w:hAnsi="Segoe UI" w:cs="Segoe UI"/>
                <w:color w:val="212529"/>
                <w:kern w:val="0"/>
                <w:sz w:val="24"/>
                <w:szCs w:val="24"/>
                <w:shd w:val="clear" w:color="auto" w:fill="FFFFFF"/>
                <w:lang w:eastAsia="ru-RU"/>
                <w14:ligatures w14:val="none"/>
              </w:rPr>
              <w:t xml:space="preserve"> 3. Почетная грамота г. Ош 2010Факультет русской филологии.</w:t>
            </w:r>
          </w:p>
          <w:p w14:paraId="1EF0CD85" w14:textId="77777777" w:rsidR="00C92FD4" w:rsidRPr="00C92FD4" w:rsidRDefault="00C92FD4" w:rsidP="00C92FD4">
            <w:pPr>
              <w:spacing w:after="60"/>
              <w:ind w:left="60"/>
              <w:rPr>
                <w:rFonts w:eastAsia="SimSun" w:cs="Times New Roman"/>
                <w:kern w:val="0"/>
                <w:sz w:val="24"/>
                <w:szCs w:val="24"/>
                <w:lang w:eastAsia="ru-RU"/>
                <w14:ligatures w14:val="none"/>
              </w:rPr>
            </w:pPr>
            <w:r w:rsidRPr="00C92FD4">
              <w:rPr>
                <w:rFonts w:ascii="Segoe UI" w:eastAsia="Times New Roman" w:hAnsi="Segoe UI" w:cs="Segoe UI"/>
                <w:color w:val="212529"/>
                <w:kern w:val="0"/>
                <w:sz w:val="24"/>
                <w:szCs w:val="24"/>
                <w:shd w:val="clear" w:color="auto" w:fill="FFFFFF"/>
                <w:lang w:eastAsia="ru-RU"/>
                <w14:ligatures w14:val="none"/>
              </w:rPr>
              <w:t xml:space="preserve"> 4.Почетная грамота г. Ош 2013Факультет русской филологии.</w:t>
            </w:r>
          </w:p>
          <w:p w14:paraId="17091D31" w14:textId="77777777" w:rsidR="00C92FD4" w:rsidRPr="00C92FD4" w:rsidRDefault="00C92FD4" w:rsidP="00C92FD4">
            <w:pPr>
              <w:spacing w:after="60"/>
              <w:ind w:left="60"/>
              <w:rPr>
                <w:rFonts w:eastAsia="SimSun" w:cs="Times New Roman"/>
                <w:kern w:val="0"/>
                <w:sz w:val="24"/>
                <w:szCs w:val="24"/>
                <w:lang w:eastAsia="ru-RU"/>
                <w14:ligatures w14:val="none"/>
              </w:rPr>
            </w:pPr>
            <w:r w:rsidRPr="00C92FD4">
              <w:rPr>
                <w:rFonts w:ascii="Segoe UI" w:eastAsia="Times New Roman" w:hAnsi="Segoe UI" w:cs="Segoe UI"/>
                <w:color w:val="212529"/>
                <w:kern w:val="0"/>
                <w:sz w:val="24"/>
                <w:szCs w:val="24"/>
                <w:shd w:val="clear" w:color="auto" w:fill="FFFFFF"/>
                <w:lang w:eastAsia="ru-RU"/>
                <w14:ligatures w14:val="none"/>
              </w:rPr>
              <w:t xml:space="preserve"> 5.Почетная грамота г. Ош 2014Факультет русской филологии.</w:t>
            </w:r>
          </w:p>
          <w:p w14:paraId="53B1AB47" w14:textId="77777777" w:rsidR="00C92FD4" w:rsidRPr="00C92FD4" w:rsidRDefault="00C92FD4" w:rsidP="00C92FD4">
            <w:pPr>
              <w:spacing w:after="60"/>
              <w:ind w:left="60"/>
              <w:rPr>
                <w:rFonts w:eastAsia="SimSun" w:cs="Times New Roman"/>
                <w:kern w:val="0"/>
                <w:sz w:val="24"/>
                <w:szCs w:val="24"/>
                <w:lang w:eastAsia="ru-RU"/>
                <w14:ligatures w14:val="none"/>
              </w:rPr>
            </w:pPr>
            <w:r w:rsidRPr="00C92FD4">
              <w:rPr>
                <w:rFonts w:ascii="Segoe UI" w:eastAsia="Times New Roman" w:hAnsi="Segoe UI" w:cs="Segoe UI"/>
                <w:color w:val="212529"/>
                <w:kern w:val="0"/>
                <w:sz w:val="24"/>
                <w:szCs w:val="24"/>
                <w:shd w:val="clear" w:color="auto" w:fill="FFFFFF"/>
                <w:lang w:eastAsia="ru-RU"/>
                <w14:ligatures w14:val="none"/>
              </w:rPr>
              <w:t xml:space="preserve"> 6.Почетная грамота г. Ош 2015Факультет русской филологии.</w:t>
            </w:r>
          </w:p>
          <w:p w14:paraId="6204B1C3" w14:textId="77777777" w:rsidR="00C92FD4" w:rsidRPr="00C92FD4" w:rsidRDefault="00C92FD4" w:rsidP="00C92FD4">
            <w:pPr>
              <w:spacing w:after="60"/>
              <w:ind w:left="60"/>
              <w:rPr>
                <w:rFonts w:eastAsia="SimSun" w:cs="Times New Roman"/>
                <w:kern w:val="0"/>
                <w:sz w:val="24"/>
                <w:szCs w:val="24"/>
                <w:lang w:eastAsia="ru-RU"/>
                <w14:ligatures w14:val="none"/>
              </w:rPr>
            </w:pPr>
            <w:r w:rsidRPr="00C92FD4">
              <w:rPr>
                <w:rFonts w:ascii="Segoe UI" w:eastAsia="Times New Roman" w:hAnsi="Segoe UI" w:cs="Segoe UI"/>
                <w:color w:val="212529"/>
                <w:kern w:val="0"/>
                <w:sz w:val="24"/>
                <w:szCs w:val="24"/>
                <w:shd w:val="clear" w:color="auto" w:fill="FFFFFF"/>
                <w:lang w:eastAsia="ru-RU"/>
                <w14:ligatures w14:val="none"/>
              </w:rPr>
              <w:t xml:space="preserve"> 7.Почетная грамота ОшГУ№129-13 2013г.Коомдук турмушта</w:t>
            </w:r>
          </w:p>
          <w:p w14:paraId="6924600D" w14:textId="77777777" w:rsidR="00C92FD4" w:rsidRPr="00C92FD4" w:rsidRDefault="00C92FD4" w:rsidP="00C92FD4">
            <w:pPr>
              <w:spacing w:after="60"/>
              <w:rPr>
                <w:rFonts w:ascii="Segoe UI" w:eastAsia="Times New Roman" w:hAnsi="Segoe UI" w:cs="Segoe UI"/>
                <w:color w:val="212529"/>
                <w:kern w:val="0"/>
                <w:sz w:val="24"/>
                <w:szCs w:val="24"/>
                <w:shd w:val="clear" w:color="auto" w:fill="FFFFFF"/>
                <w:lang w:eastAsia="ru-RU"/>
                <w14:ligatures w14:val="none"/>
              </w:rPr>
            </w:pPr>
            <w:r w:rsidRPr="00C92FD4">
              <w:rPr>
                <w:rFonts w:ascii="Segoe UI" w:eastAsia="Times New Roman" w:hAnsi="Segoe UI" w:cs="Segoe UI"/>
                <w:color w:val="212529"/>
                <w:kern w:val="0"/>
                <w:sz w:val="24"/>
                <w:szCs w:val="24"/>
                <w:shd w:val="clear" w:color="auto" w:fill="FFFFFF"/>
                <w:lang w:eastAsia="ru-RU"/>
                <w14:ligatures w14:val="none"/>
              </w:rPr>
              <w:t xml:space="preserve">Корсоткон активдуулуктору учун. </w:t>
            </w:r>
          </w:p>
          <w:p w14:paraId="3385C73D" w14:textId="77777777" w:rsidR="00C92FD4" w:rsidRPr="00C92FD4" w:rsidRDefault="00C92FD4" w:rsidP="00255D2F">
            <w:pPr>
              <w:numPr>
                <w:ilvl w:val="0"/>
                <w:numId w:val="19"/>
              </w:numPr>
              <w:spacing w:after="60" w:line="276" w:lineRule="auto"/>
              <w:rPr>
                <w:rFonts w:eastAsia="SimSun" w:cs="Times New Roman"/>
                <w:kern w:val="0"/>
                <w:sz w:val="24"/>
                <w:szCs w:val="24"/>
                <w:lang w:eastAsia="ru-RU"/>
                <w14:ligatures w14:val="none"/>
              </w:rPr>
            </w:pPr>
            <w:r w:rsidRPr="00C92FD4">
              <w:rPr>
                <w:rFonts w:ascii="Segoe UI" w:eastAsia="Times New Roman" w:hAnsi="Segoe UI" w:cs="Segoe UI"/>
                <w:color w:val="212529"/>
                <w:kern w:val="0"/>
                <w:sz w:val="24"/>
                <w:szCs w:val="24"/>
                <w:shd w:val="clear" w:color="auto" w:fill="FFFFFF"/>
                <w:lang w:eastAsia="ru-RU"/>
                <w14:ligatures w14:val="none"/>
              </w:rPr>
              <w:t>Почетная грамота ОшГУБуйрук№ 71 26.01.2018г. Билим беруу жана,тарбиялоо,коомдук иштердеги коп жылдык узурлуу эмгеги учун.</w:t>
            </w:r>
          </w:p>
          <w:p w14:paraId="2E3933F2" w14:textId="77777777" w:rsidR="00C92FD4" w:rsidRPr="00C92FD4" w:rsidRDefault="00C92FD4" w:rsidP="00C92FD4">
            <w:pPr>
              <w:spacing w:after="60"/>
              <w:ind w:left="60"/>
              <w:rPr>
                <w:rFonts w:eastAsia="SimSun" w:cs="Times New Roman"/>
                <w:kern w:val="0"/>
                <w:sz w:val="24"/>
                <w:szCs w:val="24"/>
                <w:lang w:eastAsia="ru-RU"/>
                <w14:ligatures w14:val="none"/>
              </w:rPr>
            </w:pPr>
            <w:r w:rsidRPr="00C92FD4">
              <w:rPr>
                <w:rFonts w:ascii="Segoe UI" w:eastAsia="Times New Roman" w:hAnsi="Segoe UI" w:cs="Segoe UI"/>
                <w:color w:val="212529"/>
                <w:kern w:val="0"/>
                <w:sz w:val="24"/>
                <w:szCs w:val="24"/>
                <w:shd w:val="clear" w:color="auto" w:fill="FFFFFF"/>
                <w:lang w:eastAsia="ru-RU"/>
                <w14:ligatures w14:val="none"/>
              </w:rPr>
              <w:t xml:space="preserve"> 9. Алкыш Баракча эмгек китебине каттоо менен. Буйрук№134 21.09.2020ж</w:t>
            </w:r>
          </w:p>
          <w:p w14:paraId="638A9B03" w14:textId="77777777" w:rsidR="00C92FD4" w:rsidRPr="00C92FD4" w:rsidRDefault="00C92FD4" w:rsidP="00C92FD4">
            <w:pPr>
              <w:spacing w:after="60"/>
              <w:rPr>
                <w:rFonts w:eastAsia="SimSun" w:cs="Times New Roman"/>
                <w:kern w:val="0"/>
                <w:sz w:val="24"/>
                <w:szCs w:val="24"/>
                <w:lang w:val="ky-KG" w:eastAsia="ru-RU"/>
                <w14:ligatures w14:val="none"/>
              </w:rPr>
            </w:pPr>
          </w:p>
        </w:tc>
      </w:tr>
      <w:tr w:rsidR="00C92FD4" w:rsidRPr="00C92FD4" w14:paraId="6DF55B03"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8F9FA0" w14:textId="77777777" w:rsidR="00C92FD4" w:rsidRPr="00C92FD4" w:rsidRDefault="00C92FD4" w:rsidP="00C92FD4">
            <w:pPr>
              <w:spacing w:after="60"/>
              <w:rPr>
                <w:rFonts w:eastAsia="SimSun" w:cs="Times New Roman"/>
                <w:kern w:val="0"/>
                <w:sz w:val="24"/>
                <w:szCs w:val="24"/>
                <w:lang w:val="ky-KG" w:eastAsia="ru-RU"/>
                <w14:ligatures w14:val="none"/>
              </w:rPr>
            </w:pPr>
            <w:r w:rsidRPr="00C92FD4">
              <w:rPr>
                <w:rFonts w:eastAsia="SimSun" w:cs="Times New Roman"/>
                <w:kern w:val="0"/>
                <w:sz w:val="24"/>
                <w:szCs w:val="24"/>
                <w:lang w:val="ky-KG" w:eastAsia="ru-RU"/>
                <w14:ligatures w14:val="none"/>
              </w:rPr>
              <w:t>Кошумча көндүмдөрү жана башка маалыматтар боюнча толуктаса болот:</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42EB8103" w14:textId="77777777" w:rsidR="00C92FD4" w:rsidRPr="00C92FD4" w:rsidRDefault="00C92FD4" w:rsidP="00C92FD4">
            <w:pPr>
              <w:spacing w:after="60"/>
              <w:rPr>
                <w:rFonts w:eastAsia="SimSun" w:cs="Times New Roman"/>
                <w:kern w:val="0"/>
                <w:sz w:val="24"/>
                <w:szCs w:val="24"/>
                <w:lang w:val="ky-KG" w:eastAsia="ru-RU"/>
                <w14:ligatures w14:val="none"/>
              </w:rPr>
            </w:pPr>
          </w:p>
          <w:p w14:paraId="5FC1194B" w14:textId="77777777" w:rsidR="00C92FD4" w:rsidRPr="00C92FD4" w:rsidRDefault="00C92FD4" w:rsidP="00C92FD4">
            <w:pPr>
              <w:spacing w:after="60"/>
              <w:rPr>
                <w:rFonts w:eastAsia="SimSun" w:cs="Times New Roman"/>
                <w:kern w:val="0"/>
                <w:sz w:val="24"/>
                <w:szCs w:val="24"/>
                <w:lang w:val="ky-KG" w:eastAsia="ru-RU"/>
                <w14:ligatures w14:val="none"/>
              </w:rPr>
            </w:pPr>
          </w:p>
          <w:p w14:paraId="0DF43DD9" w14:textId="77777777" w:rsidR="00C92FD4" w:rsidRPr="00C92FD4" w:rsidRDefault="00C92FD4" w:rsidP="00C92FD4">
            <w:pPr>
              <w:spacing w:after="60"/>
              <w:rPr>
                <w:rFonts w:eastAsia="SimSun" w:cs="Times New Roman"/>
                <w:kern w:val="0"/>
                <w:sz w:val="24"/>
                <w:szCs w:val="24"/>
                <w:lang w:val="ky-KG" w:eastAsia="ru-RU"/>
                <w14:ligatures w14:val="none"/>
              </w:rPr>
            </w:pPr>
          </w:p>
        </w:tc>
      </w:tr>
    </w:tbl>
    <w:p w14:paraId="78B1703B" w14:textId="77777777" w:rsidR="00C92FD4" w:rsidRPr="00C92FD4" w:rsidRDefault="00C92FD4" w:rsidP="00C92FD4">
      <w:pPr>
        <w:spacing w:before="400" w:after="400"/>
        <w:ind w:right="1134"/>
        <w:rPr>
          <w:rFonts w:eastAsia="SimSun" w:cs="Times New Roman"/>
          <w:kern w:val="0"/>
          <w:sz w:val="24"/>
          <w:szCs w:val="24"/>
          <w:lang w:val="ky-KG" w:eastAsia="ru-RU"/>
          <w14:ligatures w14:val="none"/>
        </w:rPr>
      </w:pPr>
    </w:p>
    <w:p w14:paraId="4A2B883C" w14:textId="77777777" w:rsidR="00C92FD4" w:rsidRPr="00C92FD4" w:rsidRDefault="00C92FD4" w:rsidP="00C92FD4">
      <w:pPr>
        <w:spacing w:after="0"/>
        <w:ind w:firstLine="709"/>
        <w:jc w:val="both"/>
        <w:rPr>
          <w:rFonts w:eastAsia="Calibri" w:cs="Times New Roman"/>
          <w:kern w:val="0"/>
          <w:sz w:val="24"/>
          <w:szCs w:val="24"/>
          <w:lang w:val="ky-KG" w:eastAsia="ru-RU"/>
          <w14:ligatures w14:val="none"/>
        </w:rPr>
      </w:pPr>
    </w:p>
    <w:p w14:paraId="031648EE" w14:textId="77777777" w:rsidR="00C92FD4" w:rsidRPr="00C92FD4" w:rsidRDefault="00C92FD4" w:rsidP="00C92FD4">
      <w:pPr>
        <w:spacing w:after="0"/>
        <w:ind w:firstLine="709"/>
        <w:jc w:val="both"/>
        <w:rPr>
          <w:rFonts w:eastAsia="Calibri" w:cs="Times New Roman"/>
          <w:kern w:val="0"/>
          <w:sz w:val="24"/>
          <w:szCs w:val="24"/>
          <w:lang w:eastAsia="ru-RU"/>
          <w14:ligatures w14:val="none"/>
        </w:rPr>
      </w:pPr>
    </w:p>
    <w:p w14:paraId="08F891DB" w14:textId="77777777" w:rsidR="00C92FD4" w:rsidRPr="00C92FD4" w:rsidRDefault="00C92FD4" w:rsidP="00C92FD4">
      <w:pPr>
        <w:spacing w:after="0"/>
        <w:ind w:firstLine="709"/>
        <w:jc w:val="both"/>
        <w:rPr>
          <w:rFonts w:eastAsia="Calibri" w:cs="Times New Roman"/>
          <w:kern w:val="0"/>
          <w:sz w:val="24"/>
          <w:szCs w:val="24"/>
          <w:lang w:eastAsia="ru-RU"/>
          <w14:ligatures w14:val="none"/>
        </w:rPr>
      </w:pPr>
    </w:p>
    <w:p w14:paraId="4300254D" w14:textId="77777777" w:rsidR="00C92FD4" w:rsidRPr="00C92FD4" w:rsidRDefault="00C92FD4" w:rsidP="00C92FD4">
      <w:pPr>
        <w:spacing w:after="0"/>
        <w:ind w:firstLine="709"/>
        <w:jc w:val="both"/>
        <w:rPr>
          <w:rFonts w:eastAsia="Calibri" w:cs="Times New Roman"/>
          <w:kern w:val="0"/>
          <w:sz w:val="24"/>
          <w:szCs w:val="24"/>
          <w:lang w:eastAsia="ru-RU"/>
          <w14:ligatures w14:val="none"/>
        </w:rPr>
      </w:pPr>
    </w:p>
    <w:p w14:paraId="77A3C1EB" w14:textId="77777777" w:rsidR="00C92FD4" w:rsidRPr="00C92FD4" w:rsidRDefault="00C92FD4" w:rsidP="00C92FD4">
      <w:pPr>
        <w:spacing w:after="0"/>
        <w:ind w:firstLine="709"/>
        <w:jc w:val="both"/>
        <w:rPr>
          <w:rFonts w:eastAsia="Calibri" w:cs="Times New Roman"/>
          <w:kern w:val="0"/>
          <w:sz w:val="24"/>
          <w:szCs w:val="24"/>
          <w:lang w:eastAsia="ru-RU"/>
          <w14:ligatures w14:val="none"/>
        </w:rPr>
      </w:pPr>
    </w:p>
    <w:p w14:paraId="605345D0" w14:textId="77777777" w:rsidR="00C92FD4" w:rsidRPr="00C92FD4" w:rsidRDefault="00C92FD4" w:rsidP="00C92FD4">
      <w:pPr>
        <w:spacing w:after="0"/>
        <w:ind w:firstLine="709"/>
        <w:jc w:val="both"/>
        <w:rPr>
          <w:rFonts w:eastAsia="Calibri" w:cs="Times New Roman"/>
          <w:kern w:val="0"/>
          <w:sz w:val="24"/>
          <w:szCs w:val="24"/>
          <w:lang w:eastAsia="ru-RU"/>
          <w14:ligatures w14:val="none"/>
        </w:rPr>
      </w:pPr>
    </w:p>
    <w:p w14:paraId="75AA16B3" w14:textId="77777777" w:rsidR="00C92FD4" w:rsidRPr="00C92FD4" w:rsidRDefault="00C92FD4" w:rsidP="00C92FD4">
      <w:pPr>
        <w:spacing w:after="0"/>
        <w:ind w:firstLine="709"/>
        <w:jc w:val="both"/>
        <w:rPr>
          <w:rFonts w:eastAsia="Calibri" w:cs="Times New Roman"/>
          <w:kern w:val="0"/>
          <w:sz w:val="24"/>
          <w:szCs w:val="24"/>
          <w:lang w:eastAsia="ru-RU"/>
          <w14:ligatures w14:val="none"/>
        </w:rPr>
      </w:pPr>
    </w:p>
    <w:p w14:paraId="1935BE93" w14:textId="77777777" w:rsidR="00C92FD4" w:rsidRPr="00C92FD4" w:rsidRDefault="00C92FD4" w:rsidP="00C92FD4">
      <w:pPr>
        <w:spacing w:after="0"/>
        <w:ind w:firstLine="709"/>
        <w:jc w:val="both"/>
        <w:rPr>
          <w:rFonts w:eastAsia="Calibri" w:cs="Times New Roman"/>
          <w:kern w:val="0"/>
          <w:sz w:val="24"/>
          <w:szCs w:val="24"/>
          <w:lang w:eastAsia="ru-RU"/>
          <w14:ligatures w14:val="none"/>
        </w:rPr>
      </w:pPr>
    </w:p>
    <w:p w14:paraId="3DDCD675" w14:textId="77777777" w:rsidR="00C92FD4" w:rsidRPr="00C92FD4" w:rsidRDefault="00C92FD4" w:rsidP="00C92FD4">
      <w:pPr>
        <w:spacing w:after="0"/>
        <w:ind w:firstLine="709"/>
        <w:jc w:val="both"/>
        <w:rPr>
          <w:rFonts w:eastAsia="Calibri" w:cs="Times New Roman"/>
          <w:kern w:val="0"/>
          <w:sz w:val="24"/>
          <w:szCs w:val="24"/>
          <w:lang w:eastAsia="ru-RU"/>
          <w14:ligatures w14:val="none"/>
        </w:rPr>
      </w:pPr>
    </w:p>
    <w:p w14:paraId="5C1C242A" w14:textId="77777777" w:rsidR="00C92FD4" w:rsidRPr="00C92FD4" w:rsidRDefault="00C92FD4" w:rsidP="00C92FD4">
      <w:pPr>
        <w:spacing w:after="0" w:line="276" w:lineRule="auto"/>
        <w:ind w:firstLine="709"/>
        <w:jc w:val="both"/>
        <w:rPr>
          <w:rFonts w:asciiTheme="minorHAnsi" w:hAnsiTheme="minorHAnsi"/>
          <w:kern w:val="0"/>
          <w:sz w:val="22"/>
          <w14:ligatures w14:val="none"/>
        </w:rPr>
      </w:pPr>
    </w:p>
    <w:p w14:paraId="4C9B62BB" w14:textId="77777777" w:rsidR="00F12C76" w:rsidRDefault="00F12C76" w:rsidP="006C0B77">
      <w:pPr>
        <w:spacing w:after="0"/>
        <w:ind w:firstLine="709"/>
        <w:jc w:val="both"/>
      </w:pPr>
    </w:p>
    <w:sectPr w:rsidR="00F12C76" w:rsidSect="00C92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B62F5A"/>
    <w:multiLevelType w:val="singleLevel"/>
    <w:tmpl w:val="FFFFFFFF"/>
    <w:lvl w:ilvl="0">
      <w:start w:val="8"/>
      <w:numFmt w:val="decimal"/>
      <w:suff w:val="space"/>
      <w:lvlText w:val="%1."/>
      <w:lvlJc w:val="left"/>
      <w:rPr>
        <w:rFonts w:cs="Times New Roman"/>
      </w:rPr>
    </w:lvl>
  </w:abstractNum>
  <w:abstractNum w:abstractNumId="1">
    <w:nsid w:val="A43262DA"/>
    <w:multiLevelType w:val="singleLevel"/>
    <w:tmpl w:val="A43262DA"/>
    <w:lvl w:ilvl="0">
      <w:start w:val="5"/>
      <w:numFmt w:val="upperLetter"/>
      <w:suff w:val="nothing"/>
      <w:lvlText w:val="%1-"/>
      <w:lvlJc w:val="left"/>
      <w:pPr>
        <w:ind w:left="-578" w:firstLine="0"/>
      </w:pPr>
    </w:lvl>
  </w:abstractNum>
  <w:abstractNum w:abstractNumId="2">
    <w:nsid w:val="A4B354B3"/>
    <w:multiLevelType w:val="singleLevel"/>
    <w:tmpl w:val="FFFFFFFF"/>
    <w:lvl w:ilvl="0">
      <w:start w:val="1"/>
      <w:numFmt w:val="decimal"/>
      <w:suff w:val="space"/>
      <w:lvlText w:val="%1."/>
      <w:lvlJc w:val="left"/>
      <w:pPr>
        <w:ind w:left="60"/>
      </w:pPr>
      <w:rPr>
        <w:rFonts w:cs="Times New Roman"/>
      </w:rPr>
    </w:lvl>
  </w:abstractNum>
  <w:abstractNum w:abstractNumId="3">
    <w:nsid w:val="0546710E"/>
    <w:multiLevelType w:val="multilevel"/>
    <w:tmpl w:val="DDD6D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B239C"/>
    <w:multiLevelType w:val="multilevel"/>
    <w:tmpl w:val="A33E1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9C7139"/>
    <w:multiLevelType w:val="hybridMultilevel"/>
    <w:tmpl w:val="FA80A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F80016"/>
    <w:multiLevelType w:val="hybridMultilevel"/>
    <w:tmpl w:val="23A4C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6568F7"/>
    <w:multiLevelType w:val="hybridMultilevel"/>
    <w:tmpl w:val="846A629C"/>
    <w:lvl w:ilvl="0" w:tplc="C6CAD156">
      <w:start w:val="1"/>
      <w:numFmt w:val="decimal"/>
      <w:lvlText w:val="%1."/>
      <w:lvlJc w:val="left"/>
      <w:pPr>
        <w:tabs>
          <w:tab w:val="num" w:pos="353"/>
        </w:tabs>
        <w:ind w:left="353" w:hanging="360"/>
      </w:pPr>
      <w:rPr>
        <w:rFonts w:hint="default"/>
      </w:rPr>
    </w:lvl>
    <w:lvl w:ilvl="1" w:tplc="04190019" w:tentative="1">
      <w:start w:val="1"/>
      <w:numFmt w:val="lowerLetter"/>
      <w:lvlText w:val="%2."/>
      <w:lvlJc w:val="left"/>
      <w:pPr>
        <w:tabs>
          <w:tab w:val="num" w:pos="1073"/>
        </w:tabs>
        <w:ind w:left="1073" w:hanging="360"/>
      </w:pPr>
    </w:lvl>
    <w:lvl w:ilvl="2" w:tplc="0419001B" w:tentative="1">
      <w:start w:val="1"/>
      <w:numFmt w:val="lowerRoman"/>
      <w:lvlText w:val="%3."/>
      <w:lvlJc w:val="right"/>
      <w:pPr>
        <w:tabs>
          <w:tab w:val="num" w:pos="1793"/>
        </w:tabs>
        <w:ind w:left="1793" w:hanging="180"/>
      </w:pPr>
    </w:lvl>
    <w:lvl w:ilvl="3" w:tplc="0419000F" w:tentative="1">
      <w:start w:val="1"/>
      <w:numFmt w:val="decimal"/>
      <w:lvlText w:val="%4."/>
      <w:lvlJc w:val="left"/>
      <w:pPr>
        <w:tabs>
          <w:tab w:val="num" w:pos="2513"/>
        </w:tabs>
        <w:ind w:left="2513" w:hanging="360"/>
      </w:pPr>
    </w:lvl>
    <w:lvl w:ilvl="4" w:tplc="04190019" w:tentative="1">
      <w:start w:val="1"/>
      <w:numFmt w:val="lowerLetter"/>
      <w:lvlText w:val="%5."/>
      <w:lvlJc w:val="left"/>
      <w:pPr>
        <w:tabs>
          <w:tab w:val="num" w:pos="3233"/>
        </w:tabs>
        <w:ind w:left="3233" w:hanging="360"/>
      </w:pPr>
    </w:lvl>
    <w:lvl w:ilvl="5" w:tplc="0419001B" w:tentative="1">
      <w:start w:val="1"/>
      <w:numFmt w:val="lowerRoman"/>
      <w:lvlText w:val="%6."/>
      <w:lvlJc w:val="right"/>
      <w:pPr>
        <w:tabs>
          <w:tab w:val="num" w:pos="3953"/>
        </w:tabs>
        <w:ind w:left="3953" w:hanging="180"/>
      </w:pPr>
    </w:lvl>
    <w:lvl w:ilvl="6" w:tplc="0419000F" w:tentative="1">
      <w:start w:val="1"/>
      <w:numFmt w:val="decimal"/>
      <w:lvlText w:val="%7."/>
      <w:lvlJc w:val="left"/>
      <w:pPr>
        <w:tabs>
          <w:tab w:val="num" w:pos="4673"/>
        </w:tabs>
        <w:ind w:left="4673" w:hanging="360"/>
      </w:pPr>
    </w:lvl>
    <w:lvl w:ilvl="7" w:tplc="04190019" w:tentative="1">
      <w:start w:val="1"/>
      <w:numFmt w:val="lowerLetter"/>
      <w:lvlText w:val="%8."/>
      <w:lvlJc w:val="left"/>
      <w:pPr>
        <w:tabs>
          <w:tab w:val="num" w:pos="5393"/>
        </w:tabs>
        <w:ind w:left="5393" w:hanging="360"/>
      </w:pPr>
    </w:lvl>
    <w:lvl w:ilvl="8" w:tplc="0419001B" w:tentative="1">
      <w:start w:val="1"/>
      <w:numFmt w:val="lowerRoman"/>
      <w:lvlText w:val="%9."/>
      <w:lvlJc w:val="right"/>
      <w:pPr>
        <w:tabs>
          <w:tab w:val="num" w:pos="6113"/>
        </w:tabs>
        <w:ind w:left="6113" w:hanging="180"/>
      </w:pPr>
    </w:lvl>
  </w:abstractNum>
  <w:abstractNum w:abstractNumId="8">
    <w:nsid w:val="23676907"/>
    <w:multiLevelType w:val="multilevel"/>
    <w:tmpl w:val="F910A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B14765"/>
    <w:multiLevelType w:val="multilevel"/>
    <w:tmpl w:val="6F3E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523AD3"/>
    <w:multiLevelType w:val="multilevel"/>
    <w:tmpl w:val="D280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772619"/>
    <w:multiLevelType w:val="hybridMultilevel"/>
    <w:tmpl w:val="6A2CB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7A507B"/>
    <w:multiLevelType w:val="multilevel"/>
    <w:tmpl w:val="A0EE4B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C17DA2"/>
    <w:multiLevelType w:val="multilevel"/>
    <w:tmpl w:val="E258E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912CC4"/>
    <w:multiLevelType w:val="multilevel"/>
    <w:tmpl w:val="0972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941FB2"/>
    <w:multiLevelType w:val="multilevel"/>
    <w:tmpl w:val="34E6C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3D25DE"/>
    <w:multiLevelType w:val="multilevel"/>
    <w:tmpl w:val="BA70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635541"/>
    <w:multiLevelType w:val="multilevel"/>
    <w:tmpl w:val="F080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7F4321"/>
    <w:multiLevelType w:val="hybridMultilevel"/>
    <w:tmpl w:val="D17C0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8"/>
  </w:num>
  <w:num w:numId="4">
    <w:abstractNumId w:val="10"/>
  </w:num>
  <w:num w:numId="5">
    <w:abstractNumId w:val="9"/>
  </w:num>
  <w:num w:numId="6">
    <w:abstractNumId w:val="3"/>
  </w:num>
  <w:num w:numId="7">
    <w:abstractNumId w:val="17"/>
  </w:num>
  <w:num w:numId="8">
    <w:abstractNumId w:val="4"/>
  </w:num>
  <w:num w:numId="9">
    <w:abstractNumId w:val="14"/>
  </w:num>
  <w:num w:numId="10">
    <w:abstractNumId w:val="15"/>
  </w:num>
  <w:num w:numId="11">
    <w:abstractNumId w:val="16"/>
  </w:num>
  <w:num w:numId="12">
    <w:abstractNumId w:val="1"/>
    <w:lvlOverride w:ilvl="0">
      <w:startOverride w:val="5"/>
    </w:lvlOverride>
  </w:num>
  <w:num w:numId="13">
    <w:abstractNumId w:val="7"/>
  </w:num>
  <w:num w:numId="14">
    <w:abstractNumId w:val="5"/>
  </w:num>
  <w:num w:numId="15">
    <w:abstractNumId w:val="6"/>
  </w:num>
  <w:num w:numId="16">
    <w:abstractNumId w:val="11"/>
  </w:num>
  <w:num w:numId="17">
    <w:abstractNumId w:val="18"/>
  </w:num>
  <w:num w:numId="18">
    <w:abstractNumId w:val="2"/>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785"/>
    <w:rsid w:val="0003708E"/>
    <w:rsid w:val="00255D2F"/>
    <w:rsid w:val="00270785"/>
    <w:rsid w:val="006C0B77"/>
    <w:rsid w:val="00755952"/>
    <w:rsid w:val="008242FF"/>
    <w:rsid w:val="00870751"/>
    <w:rsid w:val="00922C48"/>
    <w:rsid w:val="00B807AC"/>
    <w:rsid w:val="00B915B7"/>
    <w:rsid w:val="00C92FD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B7F0F70"/>
  <w15:chartTrackingRefBased/>
  <w15:docId w15:val="{C8FF905D-4FBC-4950-AA82-4F1212D3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707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707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7078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2707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7078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707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7078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7078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7078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78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7078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27078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7078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7078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7078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7078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7078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70785"/>
    <w:rPr>
      <w:rFonts w:eastAsiaTheme="majorEastAsia" w:cstheme="majorBidi"/>
      <w:color w:val="272727" w:themeColor="text1" w:themeTint="D8"/>
      <w:sz w:val="28"/>
    </w:rPr>
  </w:style>
  <w:style w:type="paragraph" w:styleId="a3">
    <w:name w:val="Title"/>
    <w:basedOn w:val="a"/>
    <w:next w:val="a"/>
    <w:link w:val="a4"/>
    <w:uiPriority w:val="10"/>
    <w:qFormat/>
    <w:rsid w:val="0027078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707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78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707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0785"/>
    <w:pPr>
      <w:spacing w:before="160"/>
      <w:jc w:val="center"/>
    </w:pPr>
    <w:rPr>
      <w:i/>
      <w:iCs/>
      <w:color w:val="404040" w:themeColor="text1" w:themeTint="BF"/>
    </w:rPr>
  </w:style>
  <w:style w:type="character" w:customStyle="1" w:styleId="22">
    <w:name w:val="Цитата 2 Знак"/>
    <w:basedOn w:val="a0"/>
    <w:link w:val="21"/>
    <w:uiPriority w:val="29"/>
    <w:rsid w:val="00270785"/>
    <w:rPr>
      <w:rFonts w:ascii="Times New Roman" w:hAnsi="Times New Roman"/>
      <w:i/>
      <w:iCs/>
      <w:color w:val="404040" w:themeColor="text1" w:themeTint="BF"/>
      <w:sz w:val="28"/>
    </w:rPr>
  </w:style>
  <w:style w:type="paragraph" w:styleId="a7">
    <w:name w:val="List Paragraph"/>
    <w:basedOn w:val="a"/>
    <w:uiPriority w:val="34"/>
    <w:qFormat/>
    <w:rsid w:val="00270785"/>
    <w:pPr>
      <w:ind w:left="720"/>
      <w:contextualSpacing/>
    </w:pPr>
  </w:style>
  <w:style w:type="character" w:styleId="a8">
    <w:name w:val="Intense Emphasis"/>
    <w:basedOn w:val="a0"/>
    <w:uiPriority w:val="21"/>
    <w:qFormat/>
    <w:rsid w:val="00270785"/>
    <w:rPr>
      <w:i/>
      <w:iCs/>
      <w:color w:val="2F5496" w:themeColor="accent1" w:themeShade="BF"/>
    </w:rPr>
  </w:style>
  <w:style w:type="paragraph" w:styleId="a9">
    <w:name w:val="Intense Quote"/>
    <w:basedOn w:val="a"/>
    <w:next w:val="a"/>
    <w:link w:val="aa"/>
    <w:uiPriority w:val="30"/>
    <w:qFormat/>
    <w:rsid w:val="002707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70785"/>
    <w:rPr>
      <w:rFonts w:ascii="Times New Roman" w:hAnsi="Times New Roman"/>
      <w:i/>
      <w:iCs/>
      <w:color w:val="2F5496" w:themeColor="accent1" w:themeShade="BF"/>
      <w:sz w:val="28"/>
    </w:rPr>
  </w:style>
  <w:style w:type="character" w:styleId="ab">
    <w:name w:val="Intense Reference"/>
    <w:basedOn w:val="a0"/>
    <w:uiPriority w:val="32"/>
    <w:qFormat/>
    <w:rsid w:val="00270785"/>
    <w:rPr>
      <w:b/>
      <w:bCs/>
      <w:smallCaps/>
      <w:color w:val="2F5496" w:themeColor="accent1" w:themeShade="BF"/>
      <w:spacing w:val="5"/>
    </w:rPr>
  </w:style>
  <w:style w:type="numbering" w:customStyle="1" w:styleId="11">
    <w:name w:val="Нет списка1"/>
    <w:next w:val="a2"/>
    <w:uiPriority w:val="99"/>
    <w:semiHidden/>
    <w:unhideWhenUsed/>
    <w:rsid w:val="00C92FD4"/>
  </w:style>
  <w:style w:type="numbering" w:customStyle="1" w:styleId="110">
    <w:name w:val="Нет списка11"/>
    <w:next w:val="a2"/>
    <w:uiPriority w:val="99"/>
    <w:semiHidden/>
    <w:unhideWhenUsed/>
    <w:rsid w:val="00C92FD4"/>
  </w:style>
  <w:style w:type="paragraph" w:customStyle="1" w:styleId="nova-legacy-e-text">
    <w:name w:val="nova-legacy-e-text"/>
    <w:basedOn w:val="a"/>
    <w:rsid w:val="00C92FD4"/>
    <w:pPr>
      <w:spacing w:before="100" w:beforeAutospacing="1" w:after="100" w:afterAutospacing="1"/>
    </w:pPr>
    <w:rPr>
      <w:rFonts w:eastAsia="Times New Roman" w:cs="Times New Roman"/>
      <w:kern w:val="0"/>
      <w:sz w:val="24"/>
      <w:szCs w:val="24"/>
      <w:lang w:eastAsia="ru-RU"/>
      <w14:ligatures w14:val="none"/>
    </w:rPr>
  </w:style>
  <w:style w:type="character" w:styleId="ac">
    <w:name w:val="Strong"/>
    <w:basedOn w:val="a0"/>
    <w:uiPriority w:val="22"/>
    <w:qFormat/>
    <w:rsid w:val="00C92FD4"/>
    <w:rPr>
      <w:b/>
      <w:bCs/>
    </w:rPr>
  </w:style>
  <w:style w:type="character" w:styleId="ad">
    <w:name w:val="Hyperlink"/>
    <w:basedOn w:val="a0"/>
    <w:uiPriority w:val="99"/>
    <w:semiHidden/>
    <w:unhideWhenUsed/>
    <w:rsid w:val="00C92FD4"/>
    <w:rPr>
      <w:color w:val="0000FF"/>
      <w:u w:val="single"/>
    </w:rPr>
  </w:style>
  <w:style w:type="character" w:styleId="ae">
    <w:name w:val="FollowedHyperlink"/>
    <w:basedOn w:val="a0"/>
    <w:uiPriority w:val="99"/>
    <w:semiHidden/>
    <w:unhideWhenUsed/>
    <w:rsid w:val="00C92FD4"/>
    <w:rPr>
      <w:color w:val="800080"/>
      <w:u w:val="single"/>
    </w:rPr>
  </w:style>
  <w:style w:type="character" w:customStyle="1" w:styleId="nova-legacy-c-buttonlabel">
    <w:name w:val="nova-legacy-c-button__label"/>
    <w:basedOn w:val="a0"/>
    <w:rsid w:val="00C92FD4"/>
  </w:style>
  <w:style w:type="character" w:customStyle="1" w:styleId="nova-legacy-e-badge">
    <w:name w:val="nova-legacy-e-badge"/>
    <w:basedOn w:val="a0"/>
    <w:rsid w:val="00C92FD4"/>
  </w:style>
  <w:style w:type="character" w:customStyle="1" w:styleId="af">
    <w:name w:val="_"/>
    <w:basedOn w:val="a0"/>
    <w:rsid w:val="00C92FD4"/>
  </w:style>
  <w:style w:type="character" w:customStyle="1" w:styleId="ff1">
    <w:name w:val="ff1"/>
    <w:basedOn w:val="a0"/>
    <w:rsid w:val="00C92FD4"/>
  </w:style>
  <w:style w:type="character" w:customStyle="1" w:styleId="ff5">
    <w:name w:val="ff5"/>
    <w:basedOn w:val="a0"/>
    <w:rsid w:val="00C92FD4"/>
  </w:style>
  <w:style w:type="character" w:customStyle="1" w:styleId="ws2">
    <w:name w:val="ws2"/>
    <w:basedOn w:val="a0"/>
    <w:rsid w:val="00C92FD4"/>
  </w:style>
  <w:style w:type="character" w:customStyle="1" w:styleId="ff6">
    <w:name w:val="ff6"/>
    <w:basedOn w:val="a0"/>
    <w:rsid w:val="00C92FD4"/>
  </w:style>
  <w:style w:type="character" w:customStyle="1" w:styleId="ff4">
    <w:name w:val="ff4"/>
    <w:basedOn w:val="a0"/>
    <w:rsid w:val="00C92FD4"/>
  </w:style>
  <w:style w:type="character" w:customStyle="1" w:styleId="ff9">
    <w:name w:val="ff9"/>
    <w:basedOn w:val="a0"/>
    <w:rsid w:val="00C92FD4"/>
  </w:style>
  <w:style w:type="character" w:customStyle="1" w:styleId="ff2">
    <w:name w:val="ff2"/>
    <w:basedOn w:val="a0"/>
    <w:rsid w:val="00C92FD4"/>
  </w:style>
  <w:style w:type="character" w:customStyle="1" w:styleId="ff8">
    <w:name w:val="ff8"/>
    <w:basedOn w:val="a0"/>
    <w:rsid w:val="00C92FD4"/>
  </w:style>
  <w:style w:type="character" w:customStyle="1" w:styleId="ffa">
    <w:name w:val="ffa"/>
    <w:basedOn w:val="a0"/>
    <w:rsid w:val="00C92FD4"/>
  </w:style>
  <w:style w:type="character" w:customStyle="1" w:styleId="ws3">
    <w:name w:val="ws3"/>
    <w:basedOn w:val="a0"/>
    <w:rsid w:val="00C92FD4"/>
  </w:style>
  <w:style w:type="character" w:customStyle="1" w:styleId="ls7">
    <w:name w:val="ls7"/>
    <w:basedOn w:val="a0"/>
    <w:rsid w:val="00C92FD4"/>
  </w:style>
  <w:style w:type="numbering" w:customStyle="1" w:styleId="23">
    <w:name w:val="Нет списка2"/>
    <w:next w:val="a2"/>
    <w:uiPriority w:val="99"/>
    <w:semiHidden/>
    <w:unhideWhenUsed/>
    <w:rsid w:val="00C92FD4"/>
  </w:style>
  <w:style w:type="paragraph" w:styleId="af0">
    <w:name w:val="Normal (Web)"/>
    <w:basedOn w:val="a"/>
    <w:uiPriority w:val="99"/>
    <w:semiHidden/>
    <w:unhideWhenUsed/>
    <w:rsid w:val="00C92FD4"/>
    <w:pPr>
      <w:spacing w:before="100" w:beforeAutospacing="1" w:after="100" w:afterAutospacing="1"/>
    </w:pPr>
    <w:rPr>
      <w:rFonts w:eastAsia="Times New Roman" w:cs="Times New Roman"/>
      <w:kern w:val="0"/>
      <w:sz w:val="24"/>
      <w:szCs w:val="24"/>
      <w:lang w:eastAsia="ru-RU"/>
      <w14:ligatures w14:val="none"/>
    </w:rPr>
  </w:style>
  <w:style w:type="character" w:customStyle="1" w:styleId="at-icon-wrapper">
    <w:name w:val="at-icon-wrapper"/>
    <w:basedOn w:val="a0"/>
    <w:rsid w:val="00C92FD4"/>
  </w:style>
  <w:style w:type="paragraph" w:customStyle="1" w:styleId="e-title1">
    <w:name w:val="e-title1"/>
    <w:basedOn w:val="a"/>
    <w:rsid w:val="00C92FD4"/>
    <w:pPr>
      <w:spacing w:before="100" w:beforeAutospacing="1" w:after="100" w:afterAutospacing="1"/>
    </w:pPr>
    <w:rPr>
      <w:rFonts w:eastAsia="Times New Roman" w:cs="Times New Roman"/>
      <w:kern w:val="0"/>
      <w:sz w:val="24"/>
      <w:szCs w:val="24"/>
      <w:lang w:eastAsia="ru-RU"/>
      <w14:ligatures w14:val="none"/>
    </w:rPr>
  </w:style>
  <w:style w:type="paragraph" w:customStyle="1" w:styleId="e-title2">
    <w:name w:val="e-title2"/>
    <w:basedOn w:val="a"/>
    <w:rsid w:val="00C92FD4"/>
    <w:pPr>
      <w:spacing w:before="100" w:beforeAutospacing="1" w:after="100" w:afterAutospacing="1"/>
    </w:pPr>
    <w:rPr>
      <w:rFonts w:eastAsia="Times New Roman" w:cs="Times New Roman"/>
      <w:kern w:val="0"/>
      <w:sz w:val="24"/>
      <w:szCs w:val="24"/>
      <w:lang w:eastAsia="ru-RU"/>
      <w14:ligatures w14:val="none"/>
    </w:rPr>
  </w:style>
  <w:style w:type="paragraph" w:customStyle="1" w:styleId="e-title3">
    <w:name w:val="e-title3"/>
    <w:basedOn w:val="a"/>
    <w:rsid w:val="00C92FD4"/>
    <w:pPr>
      <w:spacing w:before="100" w:beforeAutospacing="1" w:after="100" w:afterAutospacing="1"/>
    </w:pPr>
    <w:rPr>
      <w:rFonts w:eastAsia="Times New Roman" w:cs="Times New Roman"/>
      <w:kern w:val="0"/>
      <w:sz w:val="24"/>
      <w:szCs w:val="24"/>
      <w:lang w:eastAsia="ru-RU"/>
      <w14:ligatures w14:val="none"/>
    </w:rPr>
  </w:style>
  <w:style w:type="paragraph" w:customStyle="1" w:styleId="imggroupcssv">
    <w:name w:val="imggroupcss_v"/>
    <w:basedOn w:val="a"/>
    <w:rsid w:val="00C92FD4"/>
    <w:pPr>
      <w:spacing w:before="100" w:beforeAutospacing="1" w:after="100" w:afterAutospacing="1"/>
    </w:pPr>
    <w:rPr>
      <w:rFonts w:eastAsia="Times New Roman" w:cs="Times New Roman"/>
      <w:kern w:val="0"/>
      <w:sz w:val="24"/>
      <w:szCs w:val="24"/>
      <w:lang w:eastAsia="ru-RU"/>
      <w14:ligatures w14:val="none"/>
    </w:rPr>
  </w:style>
  <w:style w:type="paragraph" w:customStyle="1" w:styleId="sacimgmarkcss">
    <w:name w:val="sacimgmarkcss"/>
    <w:basedOn w:val="a"/>
    <w:rsid w:val="00C92FD4"/>
    <w:pPr>
      <w:spacing w:before="100" w:beforeAutospacing="1" w:after="100" w:afterAutospacing="1"/>
    </w:pPr>
    <w:rPr>
      <w:rFonts w:eastAsia="Times New Roman" w:cs="Times New Roman"/>
      <w:kern w:val="0"/>
      <w:sz w:val="24"/>
      <w:szCs w:val="24"/>
      <w:lang w:eastAsia="ru-RU"/>
      <w14:ligatures w14:val="none"/>
    </w:rPr>
  </w:style>
  <w:style w:type="character" w:customStyle="1" w:styleId="csfigcon">
    <w:name w:val="cs_fig_con"/>
    <w:basedOn w:val="a0"/>
    <w:rsid w:val="00C92FD4"/>
  </w:style>
  <w:style w:type="paragraph" w:styleId="af1">
    <w:name w:val="Balloon Text"/>
    <w:basedOn w:val="a"/>
    <w:link w:val="af2"/>
    <w:uiPriority w:val="99"/>
    <w:semiHidden/>
    <w:unhideWhenUsed/>
    <w:rsid w:val="00C92FD4"/>
    <w:pPr>
      <w:spacing w:after="0"/>
    </w:pPr>
    <w:rPr>
      <w:rFonts w:ascii="Tahoma" w:hAnsi="Tahoma" w:cs="Tahoma"/>
      <w:kern w:val="0"/>
      <w:sz w:val="16"/>
      <w:szCs w:val="16"/>
      <w14:ligatures w14:val="none"/>
    </w:rPr>
  </w:style>
  <w:style w:type="character" w:customStyle="1" w:styleId="af2">
    <w:name w:val="Текст выноски Знак"/>
    <w:basedOn w:val="a0"/>
    <w:link w:val="af1"/>
    <w:uiPriority w:val="99"/>
    <w:semiHidden/>
    <w:rsid w:val="00C92FD4"/>
    <w:rPr>
      <w:rFonts w:ascii="Tahoma" w:hAnsi="Tahoma" w:cs="Tahoma"/>
      <w:kern w:val="0"/>
      <w:sz w:val="16"/>
      <w:szCs w:val="16"/>
      <w14:ligatures w14:val="none"/>
    </w:rPr>
  </w:style>
  <w:style w:type="numbering" w:customStyle="1" w:styleId="31">
    <w:name w:val="Нет списка3"/>
    <w:next w:val="a2"/>
    <w:uiPriority w:val="99"/>
    <w:semiHidden/>
    <w:unhideWhenUsed/>
    <w:rsid w:val="00C92FD4"/>
  </w:style>
  <w:style w:type="character" w:customStyle="1" w:styleId="ls11">
    <w:name w:val="ls11"/>
    <w:basedOn w:val="a0"/>
    <w:rsid w:val="00C92FD4"/>
  </w:style>
  <w:style w:type="character" w:customStyle="1" w:styleId="ls12">
    <w:name w:val="ls12"/>
    <w:basedOn w:val="a0"/>
    <w:rsid w:val="00C92FD4"/>
  </w:style>
  <w:style w:type="character" w:customStyle="1" w:styleId="ls0">
    <w:name w:val="ls0"/>
    <w:basedOn w:val="a0"/>
    <w:rsid w:val="00C92FD4"/>
  </w:style>
  <w:style w:type="character" w:customStyle="1" w:styleId="ls10">
    <w:name w:val="ls10"/>
    <w:basedOn w:val="a0"/>
    <w:rsid w:val="00C92FD4"/>
  </w:style>
  <w:style w:type="character" w:customStyle="1" w:styleId="ls13">
    <w:name w:val="ls13"/>
    <w:basedOn w:val="a0"/>
    <w:rsid w:val="00C92FD4"/>
  </w:style>
  <w:style w:type="character" w:customStyle="1" w:styleId="ls2">
    <w:name w:val="ls2"/>
    <w:basedOn w:val="a0"/>
    <w:rsid w:val="00C92FD4"/>
  </w:style>
  <w:style w:type="character" w:customStyle="1" w:styleId="ls16">
    <w:name w:val="ls16"/>
    <w:basedOn w:val="a0"/>
    <w:rsid w:val="00C92FD4"/>
  </w:style>
  <w:style w:type="character" w:customStyle="1" w:styleId="ls3">
    <w:name w:val="ls3"/>
    <w:basedOn w:val="a0"/>
    <w:rsid w:val="00C92FD4"/>
  </w:style>
  <w:style w:type="character" w:customStyle="1" w:styleId="ls4">
    <w:name w:val="ls4"/>
    <w:basedOn w:val="a0"/>
    <w:rsid w:val="00C92FD4"/>
  </w:style>
  <w:style w:type="character" w:customStyle="1" w:styleId="ls1a">
    <w:name w:val="ls1a"/>
    <w:basedOn w:val="a0"/>
    <w:rsid w:val="00C92FD4"/>
  </w:style>
  <w:style w:type="character" w:customStyle="1" w:styleId="ls5">
    <w:name w:val="ls5"/>
    <w:basedOn w:val="a0"/>
    <w:rsid w:val="00C92FD4"/>
  </w:style>
  <w:style w:type="character" w:customStyle="1" w:styleId="fs1">
    <w:name w:val="fs1"/>
    <w:basedOn w:val="a0"/>
    <w:rsid w:val="00C92FD4"/>
  </w:style>
  <w:style w:type="character" w:customStyle="1" w:styleId="ls1c">
    <w:name w:val="ls1c"/>
    <w:basedOn w:val="a0"/>
    <w:rsid w:val="00C92FD4"/>
  </w:style>
  <w:style w:type="character" w:customStyle="1" w:styleId="lsc">
    <w:name w:val="lsc"/>
    <w:basedOn w:val="a0"/>
    <w:rsid w:val="00C92FD4"/>
  </w:style>
  <w:style w:type="character" w:customStyle="1" w:styleId="ls6">
    <w:name w:val="ls6"/>
    <w:basedOn w:val="a0"/>
    <w:rsid w:val="00C92FD4"/>
  </w:style>
  <w:style w:type="character" w:customStyle="1" w:styleId="ls1d">
    <w:name w:val="ls1d"/>
    <w:basedOn w:val="a0"/>
    <w:rsid w:val="00C92FD4"/>
  </w:style>
  <w:style w:type="character" w:customStyle="1" w:styleId="ls8">
    <w:name w:val="ls8"/>
    <w:basedOn w:val="a0"/>
    <w:rsid w:val="00C92FD4"/>
  </w:style>
  <w:style w:type="character" w:customStyle="1" w:styleId="lsa">
    <w:name w:val="lsa"/>
    <w:basedOn w:val="a0"/>
    <w:rsid w:val="00C92FD4"/>
  </w:style>
  <w:style w:type="character" w:customStyle="1" w:styleId="lsb">
    <w:name w:val="lsb"/>
    <w:basedOn w:val="a0"/>
    <w:rsid w:val="00C92FD4"/>
  </w:style>
  <w:style w:type="character" w:customStyle="1" w:styleId="ls17">
    <w:name w:val="ls17"/>
    <w:basedOn w:val="a0"/>
    <w:rsid w:val="00C92FD4"/>
  </w:style>
  <w:style w:type="character" w:customStyle="1" w:styleId="lsd">
    <w:name w:val="lsd"/>
    <w:basedOn w:val="a0"/>
    <w:rsid w:val="00C92FD4"/>
  </w:style>
  <w:style w:type="character" w:customStyle="1" w:styleId="ls9">
    <w:name w:val="ls9"/>
    <w:basedOn w:val="a0"/>
    <w:rsid w:val="00C92FD4"/>
  </w:style>
  <w:style w:type="character" w:customStyle="1" w:styleId="lse">
    <w:name w:val="lse"/>
    <w:basedOn w:val="a0"/>
    <w:rsid w:val="00C92FD4"/>
  </w:style>
  <w:style w:type="character" w:customStyle="1" w:styleId="lsf">
    <w:name w:val="lsf"/>
    <w:basedOn w:val="a0"/>
    <w:rsid w:val="00C92FD4"/>
  </w:style>
  <w:style w:type="character" w:customStyle="1" w:styleId="ls20">
    <w:name w:val="ls20"/>
    <w:basedOn w:val="a0"/>
    <w:rsid w:val="00C92FD4"/>
  </w:style>
  <w:style w:type="character" w:customStyle="1" w:styleId="ls21">
    <w:name w:val="ls21"/>
    <w:basedOn w:val="a0"/>
    <w:rsid w:val="00C92FD4"/>
  </w:style>
  <w:style w:type="character" w:customStyle="1" w:styleId="ls22">
    <w:name w:val="ls22"/>
    <w:basedOn w:val="a0"/>
    <w:rsid w:val="00C92FD4"/>
  </w:style>
  <w:style w:type="character" w:customStyle="1" w:styleId="ls1f">
    <w:name w:val="ls1f"/>
    <w:basedOn w:val="a0"/>
    <w:rsid w:val="00C92FD4"/>
  </w:style>
  <w:style w:type="character" w:customStyle="1" w:styleId="ls1b">
    <w:name w:val="ls1b"/>
    <w:basedOn w:val="a0"/>
    <w:rsid w:val="00C92FD4"/>
  </w:style>
  <w:style w:type="character" w:customStyle="1" w:styleId="ls30">
    <w:name w:val="ls30"/>
    <w:basedOn w:val="a0"/>
    <w:rsid w:val="00C92FD4"/>
  </w:style>
  <w:style w:type="character" w:customStyle="1" w:styleId="ls23">
    <w:name w:val="ls23"/>
    <w:basedOn w:val="a0"/>
    <w:rsid w:val="00C92FD4"/>
  </w:style>
  <w:style w:type="character" w:customStyle="1" w:styleId="ls24">
    <w:name w:val="ls24"/>
    <w:basedOn w:val="a0"/>
    <w:rsid w:val="00C92FD4"/>
  </w:style>
  <w:style w:type="character" w:customStyle="1" w:styleId="ls25">
    <w:name w:val="ls25"/>
    <w:basedOn w:val="a0"/>
    <w:rsid w:val="00C92FD4"/>
  </w:style>
  <w:style w:type="character" w:customStyle="1" w:styleId="ls26">
    <w:name w:val="ls26"/>
    <w:basedOn w:val="a0"/>
    <w:rsid w:val="00C92FD4"/>
  </w:style>
  <w:style w:type="character" w:customStyle="1" w:styleId="ls27">
    <w:name w:val="ls27"/>
    <w:basedOn w:val="a0"/>
    <w:rsid w:val="00C92FD4"/>
  </w:style>
  <w:style w:type="character" w:customStyle="1" w:styleId="ls1e">
    <w:name w:val="ls1e"/>
    <w:basedOn w:val="a0"/>
    <w:rsid w:val="00C92FD4"/>
  </w:style>
  <w:style w:type="character" w:customStyle="1" w:styleId="ls28">
    <w:name w:val="ls28"/>
    <w:basedOn w:val="a0"/>
    <w:rsid w:val="00C92FD4"/>
  </w:style>
  <w:style w:type="character" w:customStyle="1" w:styleId="ls29">
    <w:name w:val="ls29"/>
    <w:basedOn w:val="a0"/>
    <w:rsid w:val="00C92FD4"/>
  </w:style>
  <w:style w:type="character" w:customStyle="1" w:styleId="ls19">
    <w:name w:val="ls19"/>
    <w:basedOn w:val="a0"/>
    <w:rsid w:val="00C92FD4"/>
  </w:style>
  <w:style w:type="character" w:customStyle="1" w:styleId="ls2a">
    <w:name w:val="ls2a"/>
    <w:basedOn w:val="a0"/>
    <w:rsid w:val="00C92FD4"/>
  </w:style>
  <w:style w:type="character" w:customStyle="1" w:styleId="ls2b">
    <w:name w:val="ls2b"/>
    <w:basedOn w:val="a0"/>
    <w:rsid w:val="00C92FD4"/>
  </w:style>
  <w:style w:type="character" w:customStyle="1" w:styleId="ls2c">
    <w:name w:val="ls2c"/>
    <w:basedOn w:val="a0"/>
    <w:rsid w:val="00C92FD4"/>
  </w:style>
  <w:style w:type="character" w:customStyle="1" w:styleId="ls2d">
    <w:name w:val="ls2d"/>
    <w:basedOn w:val="a0"/>
    <w:rsid w:val="00C92FD4"/>
  </w:style>
  <w:style w:type="character" w:customStyle="1" w:styleId="ws4">
    <w:name w:val="ws4"/>
    <w:basedOn w:val="a0"/>
    <w:rsid w:val="00C92FD4"/>
  </w:style>
  <w:style w:type="character" w:customStyle="1" w:styleId="ws8">
    <w:name w:val="ws8"/>
    <w:basedOn w:val="a0"/>
    <w:rsid w:val="00C92FD4"/>
  </w:style>
  <w:style w:type="character" w:customStyle="1" w:styleId="ls31">
    <w:name w:val="ls31"/>
    <w:basedOn w:val="a0"/>
    <w:rsid w:val="00C92FD4"/>
  </w:style>
  <w:style w:type="character" w:customStyle="1" w:styleId="ff3">
    <w:name w:val="ff3"/>
    <w:basedOn w:val="a0"/>
    <w:rsid w:val="00C92FD4"/>
  </w:style>
  <w:style w:type="character" w:customStyle="1" w:styleId="ls32">
    <w:name w:val="ls32"/>
    <w:basedOn w:val="a0"/>
    <w:rsid w:val="00C92FD4"/>
  </w:style>
  <w:style w:type="character" w:customStyle="1" w:styleId="ls34">
    <w:name w:val="ls34"/>
    <w:basedOn w:val="a0"/>
    <w:rsid w:val="00C92FD4"/>
  </w:style>
  <w:style w:type="character" w:customStyle="1" w:styleId="ls35">
    <w:name w:val="ls35"/>
    <w:basedOn w:val="a0"/>
    <w:rsid w:val="00C92FD4"/>
  </w:style>
  <w:style w:type="character" w:customStyle="1" w:styleId="ls36">
    <w:name w:val="ls36"/>
    <w:basedOn w:val="a0"/>
    <w:rsid w:val="00C92FD4"/>
  </w:style>
  <w:style w:type="character" w:customStyle="1" w:styleId="ls37">
    <w:name w:val="ls37"/>
    <w:basedOn w:val="a0"/>
    <w:rsid w:val="00C92FD4"/>
  </w:style>
  <w:style w:type="character" w:customStyle="1" w:styleId="ls38">
    <w:name w:val="ls38"/>
    <w:basedOn w:val="a0"/>
    <w:rsid w:val="00C92FD4"/>
  </w:style>
  <w:style w:type="character" w:customStyle="1" w:styleId="ls3e">
    <w:name w:val="ls3e"/>
    <w:basedOn w:val="a0"/>
    <w:rsid w:val="00C92FD4"/>
  </w:style>
  <w:style w:type="character" w:customStyle="1" w:styleId="ls3f">
    <w:name w:val="ls3f"/>
    <w:basedOn w:val="a0"/>
    <w:rsid w:val="00C92FD4"/>
  </w:style>
  <w:style w:type="character" w:customStyle="1" w:styleId="ls39">
    <w:name w:val="ls39"/>
    <w:basedOn w:val="a0"/>
    <w:rsid w:val="00C92FD4"/>
  </w:style>
  <w:style w:type="character" w:customStyle="1" w:styleId="ls2e">
    <w:name w:val="ls2e"/>
    <w:basedOn w:val="a0"/>
    <w:rsid w:val="00C92FD4"/>
  </w:style>
  <w:style w:type="character" w:customStyle="1" w:styleId="ls3a">
    <w:name w:val="ls3a"/>
    <w:basedOn w:val="a0"/>
    <w:rsid w:val="00C92FD4"/>
  </w:style>
  <w:style w:type="character" w:customStyle="1" w:styleId="ls3b">
    <w:name w:val="ls3b"/>
    <w:basedOn w:val="a0"/>
    <w:rsid w:val="00C92FD4"/>
  </w:style>
  <w:style w:type="character" w:customStyle="1" w:styleId="ls40">
    <w:name w:val="ls40"/>
    <w:basedOn w:val="a0"/>
    <w:rsid w:val="00C92FD4"/>
  </w:style>
  <w:style w:type="character" w:customStyle="1" w:styleId="ls49">
    <w:name w:val="ls49"/>
    <w:basedOn w:val="a0"/>
    <w:rsid w:val="00C92FD4"/>
  </w:style>
  <w:style w:type="character" w:customStyle="1" w:styleId="ls41">
    <w:name w:val="ls41"/>
    <w:basedOn w:val="a0"/>
    <w:rsid w:val="00C92FD4"/>
  </w:style>
  <w:style w:type="character" w:customStyle="1" w:styleId="ls42">
    <w:name w:val="ls42"/>
    <w:basedOn w:val="a0"/>
    <w:rsid w:val="00C92FD4"/>
  </w:style>
  <w:style w:type="character" w:customStyle="1" w:styleId="ls43">
    <w:name w:val="ls43"/>
    <w:basedOn w:val="a0"/>
    <w:rsid w:val="00C92FD4"/>
  </w:style>
  <w:style w:type="character" w:customStyle="1" w:styleId="ls44">
    <w:name w:val="ls44"/>
    <w:basedOn w:val="a0"/>
    <w:rsid w:val="00C92FD4"/>
  </w:style>
  <w:style w:type="character" w:customStyle="1" w:styleId="ls45">
    <w:name w:val="ls45"/>
    <w:basedOn w:val="a0"/>
    <w:rsid w:val="00C92FD4"/>
  </w:style>
  <w:style w:type="character" w:customStyle="1" w:styleId="ls46">
    <w:name w:val="ls46"/>
    <w:basedOn w:val="a0"/>
    <w:rsid w:val="00C92FD4"/>
  </w:style>
  <w:style w:type="character" w:customStyle="1" w:styleId="ls47">
    <w:name w:val="ls47"/>
    <w:basedOn w:val="a0"/>
    <w:rsid w:val="00C92FD4"/>
  </w:style>
  <w:style w:type="character" w:customStyle="1" w:styleId="ws9">
    <w:name w:val="ws9"/>
    <w:basedOn w:val="a0"/>
    <w:rsid w:val="00C92FD4"/>
  </w:style>
  <w:style w:type="character" w:customStyle="1" w:styleId="ls18">
    <w:name w:val="ls18"/>
    <w:basedOn w:val="a0"/>
    <w:rsid w:val="00C92FD4"/>
  </w:style>
  <w:style w:type="character" w:customStyle="1" w:styleId="v1">
    <w:name w:val="v1"/>
    <w:basedOn w:val="a0"/>
    <w:rsid w:val="00C92FD4"/>
  </w:style>
  <w:style w:type="character" w:customStyle="1" w:styleId="nova-legacy-v-person-inline-item">
    <w:name w:val="nova-legacy-v-person-inline-item"/>
    <w:basedOn w:val="a0"/>
    <w:rsid w:val="00C92FD4"/>
  </w:style>
  <w:style w:type="character" w:customStyle="1" w:styleId="lite-person-inline-itemimage">
    <w:name w:val="lite-person-inline-item__image"/>
    <w:basedOn w:val="a0"/>
    <w:rsid w:val="00C92FD4"/>
  </w:style>
  <w:style w:type="character" w:customStyle="1" w:styleId="nova-legacy-v-person-inline-itemfullname">
    <w:name w:val="nova-legacy-v-person-inline-item__fullname"/>
    <w:basedOn w:val="a0"/>
    <w:rsid w:val="00C92FD4"/>
  </w:style>
  <w:style w:type="paragraph" w:styleId="z-">
    <w:name w:val="HTML Top of Form"/>
    <w:basedOn w:val="a"/>
    <w:next w:val="a"/>
    <w:link w:val="z-0"/>
    <w:hidden/>
    <w:uiPriority w:val="99"/>
    <w:semiHidden/>
    <w:unhideWhenUsed/>
    <w:rsid w:val="00C92FD4"/>
    <w:pPr>
      <w:pBdr>
        <w:bottom w:val="single" w:sz="6" w:space="1" w:color="auto"/>
      </w:pBdr>
      <w:spacing w:after="0"/>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C92FD4"/>
    <w:rPr>
      <w:rFonts w:ascii="Arial" w:eastAsia="Times New Roman" w:hAnsi="Arial" w:cs="Arial"/>
      <w:vanish/>
      <w:kern w:val="0"/>
      <w:sz w:val="16"/>
      <w:szCs w:val="16"/>
      <w:lang w:eastAsia="ru-RU"/>
      <w14:ligatures w14:val="none"/>
    </w:rPr>
  </w:style>
  <w:style w:type="paragraph" w:styleId="z-1">
    <w:name w:val="HTML Bottom of Form"/>
    <w:basedOn w:val="a"/>
    <w:next w:val="a"/>
    <w:link w:val="z-2"/>
    <w:hidden/>
    <w:uiPriority w:val="99"/>
    <w:semiHidden/>
    <w:unhideWhenUsed/>
    <w:rsid w:val="00C92FD4"/>
    <w:pPr>
      <w:pBdr>
        <w:top w:val="single" w:sz="6" w:space="1" w:color="auto"/>
      </w:pBdr>
      <w:spacing w:after="0"/>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semiHidden/>
    <w:rsid w:val="00C92FD4"/>
    <w:rPr>
      <w:rFonts w:ascii="Arial" w:eastAsia="Times New Roman" w:hAnsi="Arial" w:cs="Arial"/>
      <w:vanish/>
      <w:kern w:val="0"/>
      <w:sz w:val="16"/>
      <w:szCs w:val="16"/>
      <w:lang w:eastAsia="ru-RU"/>
      <w14:ligatures w14:val="none"/>
    </w:rPr>
  </w:style>
  <w:style w:type="character" w:customStyle="1" w:styleId="24">
    <w:name w:val="Основной текст (2)_"/>
    <w:basedOn w:val="a0"/>
    <w:link w:val="25"/>
    <w:locked/>
    <w:rsid w:val="00C92FD4"/>
    <w:rPr>
      <w:rFonts w:ascii="Times New Roman" w:eastAsia="Times New Roman" w:hAnsi="Times New Roman" w:cs="Times New Roman"/>
      <w:b/>
      <w:bCs/>
      <w:shd w:val="clear" w:color="auto" w:fill="FFFFFF"/>
    </w:rPr>
  </w:style>
  <w:style w:type="paragraph" w:customStyle="1" w:styleId="25">
    <w:name w:val="Основной текст (2)"/>
    <w:basedOn w:val="a"/>
    <w:link w:val="24"/>
    <w:rsid w:val="00C92FD4"/>
    <w:pPr>
      <w:widowControl w:val="0"/>
      <w:shd w:val="clear" w:color="auto" w:fill="FFFFFF"/>
      <w:spacing w:after="0" w:line="274" w:lineRule="exact"/>
    </w:pPr>
    <w:rPr>
      <w:rFonts w:eastAsia="Times New Roman" w:cs="Times New Roman"/>
      <w:b/>
      <w:bCs/>
      <w:sz w:val="22"/>
    </w:rPr>
  </w:style>
  <w:style w:type="character" w:customStyle="1" w:styleId="af3">
    <w:name w:val="Основной текст_"/>
    <w:basedOn w:val="a0"/>
    <w:link w:val="26"/>
    <w:locked/>
    <w:rsid w:val="00C92FD4"/>
    <w:rPr>
      <w:rFonts w:ascii="Times New Roman" w:eastAsia="Times New Roman" w:hAnsi="Times New Roman" w:cs="Times New Roman"/>
      <w:shd w:val="clear" w:color="auto" w:fill="FFFFFF"/>
    </w:rPr>
  </w:style>
  <w:style w:type="paragraph" w:customStyle="1" w:styleId="26">
    <w:name w:val="Основной текст2"/>
    <w:basedOn w:val="a"/>
    <w:link w:val="af3"/>
    <w:rsid w:val="00C92FD4"/>
    <w:pPr>
      <w:widowControl w:val="0"/>
      <w:shd w:val="clear" w:color="auto" w:fill="FFFFFF"/>
      <w:spacing w:after="0" w:line="274" w:lineRule="exact"/>
      <w:ind w:firstLine="700"/>
    </w:pPr>
    <w:rPr>
      <w:rFonts w:eastAsia="Times New Roman" w:cs="Times New Roman"/>
      <w:sz w:val="22"/>
    </w:rPr>
  </w:style>
  <w:style w:type="character" w:customStyle="1" w:styleId="af4">
    <w:name w:val="Основной текст + Полужирный"/>
    <w:basedOn w:val="af3"/>
    <w:rsid w:val="00C92FD4"/>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af5">
    <w:name w:val="Подпись к таблице"/>
    <w:basedOn w:val="a0"/>
    <w:rsid w:val="00C92FD4"/>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u-RU" w:eastAsia="ru-RU" w:bidi="ru-RU"/>
    </w:rPr>
  </w:style>
  <w:style w:type="character" w:customStyle="1" w:styleId="12">
    <w:name w:val="Основной текст1"/>
    <w:basedOn w:val="af3"/>
    <w:rsid w:val="00C92FD4"/>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af6">
    <w:name w:val="Основной текст + Малые прописные"/>
    <w:basedOn w:val="af3"/>
    <w:rsid w:val="00C92FD4"/>
    <w:rPr>
      <w:rFonts w:ascii="Times New Roman" w:eastAsia="Times New Roman" w:hAnsi="Times New Roman" w:cs="Times New Roman"/>
      <w:smallCaps/>
      <w:color w:val="000000"/>
      <w:spacing w:val="0"/>
      <w:w w:val="100"/>
      <w:position w:val="0"/>
      <w:shd w:val="clear" w:color="auto" w:fill="FFFFFF"/>
      <w:lang w:val="ru-RU" w:eastAsia="ru-RU" w:bidi="ru-RU"/>
    </w:rPr>
  </w:style>
  <w:style w:type="character" w:customStyle="1" w:styleId="7pt">
    <w:name w:val="Основной текст + 7 pt"/>
    <w:aliases w:val="Малые прописные,Интервал 1 pt"/>
    <w:basedOn w:val="af3"/>
    <w:rsid w:val="00C92FD4"/>
    <w:rPr>
      <w:rFonts w:ascii="Times New Roman" w:eastAsia="Times New Roman" w:hAnsi="Times New Roman" w:cs="Times New Roman"/>
      <w:smallCaps/>
      <w:color w:val="000000"/>
      <w:spacing w:val="20"/>
      <w:w w:val="100"/>
      <w:position w:val="0"/>
      <w:sz w:val="14"/>
      <w:szCs w:val="14"/>
      <w:shd w:val="clear" w:color="auto" w:fill="FFFFFF"/>
      <w:lang w:val="ru-RU" w:eastAsia="ru-RU" w:bidi="ru-RU"/>
    </w:rPr>
  </w:style>
  <w:style w:type="table" w:customStyle="1" w:styleId="TableNormal">
    <w:name w:val="Table Normal"/>
    <w:uiPriority w:val="2"/>
    <w:semiHidden/>
    <w:qFormat/>
    <w:rsid w:val="00C92FD4"/>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rp.org/journal/paperinformation.aspx?paperid=99615" TargetMode="External"/><Relationship Id="rId117" Type="http://schemas.openxmlformats.org/officeDocument/2006/relationships/image" Target="media/image2.jpeg"/><Relationship Id="rId21" Type="http://schemas.openxmlformats.org/officeDocument/2006/relationships/hyperlink" Target="https://www.scirp.org/journal/articles.aspx?searchcode=+Culture&amp;searchfield=keyword&amp;page=1&amp;skid=0" TargetMode="External"/><Relationship Id="rId42" Type="http://schemas.openxmlformats.org/officeDocument/2006/relationships/hyperlink" Target="https://www.scirp.org/journal/paperinformation.aspx?paperid=99615" TargetMode="External"/><Relationship Id="rId47" Type="http://schemas.openxmlformats.org/officeDocument/2006/relationships/hyperlink" Target="http://www.scirp.org/journal/sm/" TargetMode="External"/><Relationship Id="rId63" Type="http://schemas.openxmlformats.org/officeDocument/2006/relationships/image" Target="media/image1.wmf"/><Relationship Id="rId68" Type="http://schemas.openxmlformats.org/officeDocument/2006/relationships/hyperlink" Target="https://en.wikipedia.org/wiki/Presentation" TargetMode="External"/><Relationship Id="rId84" Type="http://schemas.openxmlformats.org/officeDocument/2006/relationships/hyperlink" Target="https://en.wikipedia.org/w/index.php?title=Presentation&amp;action=edit&amp;section=4" TargetMode="External"/><Relationship Id="rId89" Type="http://schemas.openxmlformats.org/officeDocument/2006/relationships/hyperlink" Target="https://en.wikipedia.org/wiki/Presentation" TargetMode="External"/><Relationship Id="rId112" Type="http://schemas.openxmlformats.org/officeDocument/2006/relationships/hyperlink" Target="https://papers.ssrn.com/sol3/papers.cfm?abstract_id=2686971" TargetMode="External"/><Relationship Id="rId16" Type="http://schemas.openxmlformats.org/officeDocument/2006/relationships/hyperlink" Target="https://www.scirp.org/journal/papercitationdetails.aspx?paperid=99615&amp;JournalID=742" TargetMode="External"/><Relationship Id="rId107" Type="http://schemas.openxmlformats.org/officeDocument/2006/relationships/hyperlink" Target="https://www.worldcat.org/issn/1756-1833" TargetMode="External"/><Relationship Id="rId11" Type="http://schemas.openxmlformats.org/officeDocument/2006/relationships/hyperlink" Target="https://www.scirp.org/journal/articles.aspx?searchcode=Department+of+English+and+Linguistics%2c+Kenyatta+University%2c+Nairobi%2c+Kenya&amp;searchfield=affs&amp;page=1&amp;skid=0" TargetMode="External"/><Relationship Id="rId24" Type="http://schemas.openxmlformats.org/officeDocument/2006/relationships/hyperlink" Target="https://www.scirp.org/journal/paperinformation.aspx?paperid=99615" TargetMode="External"/><Relationship Id="rId32" Type="http://schemas.openxmlformats.org/officeDocument/2006/relationships/hyperlink" Target="https://www.scirp.org/journal/paperinformation.aspx?paperid=99615" TargetMode="External"/><Relationship Id="rId37" Type="http://schemas.openxmlformats.org/officeDocument/2006/relationships/hyperlink" Target="https://www.scirp.org/journal/paperinformation.aspx?paperid=99615" TargetMode="External"/><Relationship Id="rId40" Type="http://schemas.openxmlformats.org/officeDocument/2006/relationships/hyperlink" Target="https://www.scirp.org/journal/paperinformation.aspx?paperid=99615" TargetMode="External"/><Relationship Id="rId45" Type="http://schemas.openxmlformats.org/officeDocument/2006/relationships/hyperlink" Target="https://www.scirp.org/journal/paperinformation.aspx?paperid=99615" TargetMode="External"/><Relationship Id="rId53" Type="http://schemas.openxmlformats.org/officeDocument/2006/relationships/hyperlink" Target="https://en.wikipedia.org/wiki/Audience" TargetMode="External"/><Relationship Id="rId58" Type="http://schemas.openxmlformats.org/officeDocument/2006/relationships/hyperlink" Target="https://en.wikipedia.org/wiki/Debutante" TargetMode="External"/><Relationship Id="rId66" Type="http://schemas.openxmlformats.org/officeDocument/2006/relationships/hyperlink" Target="https://en.wikipedia.org/wiki/Presentation" TargetMode="External"/><Relationship Id="rId74" Type="http://schemas.openxmlformats.org/officeDocument/2006/relationships/hyperlink" Target="https://en.wikipedia.org/wiki/Collaboration" TargetMode="External"/><Relationship Id="rId79" Type="http://schemas.openxmlformats.org/officeDocument/2006/relationships/hyperlink" Target="https://en.wikipedia.org/wiki/Google_Slides" TargetMode="External"/><Relationship Id="rId87" Type="http://schemas.openxmlformats.org/officeDocument/2006/relationships/hyperlink" Target="https://en.wikipedia.org/wiki/Audiovisual_education" TargetMode="External"/><Relationship Id="rId102" Type="http://schemas.openxmlformats.org/officeDocument/2006/relationships/hyperlink" Target="https://en.wikipedia.org/wiki/Presentation" TargetMode="External"/><Relationship Id="rId110" Type="http://schemas.openxmlformats.org/officeDocument/2006/relationships/hyperlink" Target="http://dictionary.reference.com/browse/presentation" TargetMode="External"/><Relationship Id="rId115" Type="http://schemas.openxmlformats.org/officeDocument/2006/relationships/hyperlink" Target="https://thehill.com/homenews/campaign/540909-trump-wins-cpac-straw-poll-with-55-percent" TargetMode="External"/><Relationship Id="rId5" Type="http://schemas.openxmlformats.org/officeDocument/2006/relationships/hyperlink" Target="https://warwick.ac.uk/fac/soc/al/globalpad-rip/openhouse/academicenglishskills/vocabulary/lecture/" TargetMode="External"/><Relationship Id="rId61" Type="http://schemas.openxmlformats.org/officeDocument/2006/relationships/hyperlink" Target="https://en.wikipedia.org/wiki/Presentation" TargetMode="External"/><Relationship Id="rId82" Type="http://schemas.openxmlformats.org/officeDocument/2006/relationships/hyperlink" Target="https://en.wikipedia.org/wiki/Presentation" TargetMode="External"/><Relationship Id="rId90" Type="http://schemas.openxmlformats.org/officeDocument/2006/relationships/hyperlink" Target="https://en.oxforddictionaries.com/definition/presentation" TargetMode="External"/><Relationship Id="rId95" Type="http://schemas.openxmlformats.org/officeDocument/2006/relationships/hyperlink" Target="https://en.wikipedia.org/wiki/Presentation" TargetMode="External"/><Relationship Id="rId19" Type="http://schemas.openxmlformats.org/officeDocument/2006/relationships/hyperlink" Target="https://www.scirp.org/journal/articles.aspx?searchcode=+Context&amp;searchfield=keyword&amp;page=1&amp;skid=0" TargetMode="External"/><Relationship Id="rId14" Type="http://schemas.openxmlformats.org/officeDocument/2006/relationships/hyperlink" Target="https://www.scirp.org/journal/paperinformation.aspx?paperid=99615" TargetMode="External"/><Relationship Id="rId22" Type="http://schemas.openxmlformats.org/officeDocument/2006/relationships/hyperlink" Target="https://doi.org/10.4236/ojml.2020.102007" TargetMode="External"/><Relationship Id="rId27" Type="http://schemas.openxmlformats.org/officeDocument/2006/relationships/hyperlink" Target="https://www.scirp.org/journal/paperinformation.aspx?paperid=99615" TargetMode="External"/><Relationship Id="rId30" Type="http://schemas.openxmlformats.org/officeDocument/2006/relationships/hyperlink" Target="https://www.scirp.org/journal/paperinformation.aspx?paperid=99615" TargetMode="External"/><Relationship Id="rId35" Type="http://schemas.openxmlformats.org/officeDocument/2006/relationships/hyperlink" Target="https://www.scirp.org/journal/paperinformation.aspx?paperid=99615" TargetMode="External"/><Relationship Id="rId43" Type="http://schemas.openxmlformats.org/officeDocument/2006/relationships/hyperlink" Target="https://www.scirp.org/journal/paperinformation.aspx?paperid=99615" TargetMode="External"/><Relationship Id="rId48" Type="http://schemas.openxmlformats.org/officeDocument/2006/relationships/hyperlink" Target="mailto:customer@scirp.org" TargetMode="External"/><Relationship Id="rId56" Type="http://schemas.openxmlformats.org/officeDocument/2006/relationships/hyperlink" Target="https://en.wikipedia.org/wiki/Presentation" TargetMode="External"/><Relationship Id="rId64" Type="http://schemas.openxmlformats.org/officeDocument/2006/relationships/control" Target="activeX/activeX1.xml"/><Relationship Id="rId69" Type="http://schemas.openxmlformats.org/officeDocument/2006/relationships/hyperlink" Target="https://en.wikipedia.org/wiki/Presentation" TargetMode="External"/><Relationship Id="rId77" Type="http://schemas.openxmlformats.org/officeDocument/2006/relationships/hyperlink" Target="https://en.wikipedia.org/wiki/Microsoft" TargetMode="External"/><Relationship Id="rId100" Type="http://schemas.openxmlformats.org/officeDocument/2006/relationships/hyperlink" Target="https://en.wikipedia.org/wiki/Presentation" TargetMode="External"/><Relationship Id="rId105" Type="http://schemas.openxmlformats.org/officeDocument/2006/relationships/hyperlink" Target="https://doi.org/10.1136%2Fsbmj.f7372" TargetMode="External"/><Relationship Id="rId113" Type="http://schemas.openxmlformats.org/officeDocument/2006/relationships/hyperlink" Target="https://importantindia.com/category/essay/" TargetMode="External"/><Relationship Id="rId118" Type="http://schemas.openxmlformats.org/officeDocument/2006/relationships/fontTable" Target="fontTable.xml"/><Relationship Id="rId8" Type="http://schemas.openxmlformats.org/officeDocument/2006/relationships/hyperlink" Target="https://store.globalpad.net/product.php?catalog=EASE_L2L" TargetMode="External"/><Relationship Id="rId51" Type="http://schemas.openxmlformats.org/officeDocument/2006/relationships/hyperlink" Target="javascript:" TargetMode="External"/><Relationship Id="rId72" Type="http://schemas.openxmlformats.org/officeDocument/2006/relationships/hyperlink" Target="https://en.wikipedia.org/w/index.php?title=Presentation&amp;action=edit&amp;section=1" TargetMode="External"/><Relationship Id="rId80" Type="http://schemas.openxmlformats.org/officeDocument/2006/relationships/hyperlink" Target="https://en.wikipedia.org/wiki/Google_Drive" TargetMode="External"/><Relationship Id="rId85" Type="http://schemas.openxmlformats.org/officeDocument/2006/relationships/hyperlink" Target="https://en.wikipedia.org/w/index.php?title=Presentation&amp;action=edit&amp;section=5" TargetMode="External"/><Relationship Id="rId93" Type="http://schemas.openxmlformats.org/officeDocument/2006/relationships/hyperlink" Target="https://en.wikipedia.org/wiki/Presentation" TargetMode="External"/><Relationship Id="rId98" Type="http://schemas.openxmlformats.org/officeDocument/2006/relationships/hyperlink" Target="https://en.wikipedia.org/wiki/Presentation" TargetMode="External"/><Relationship Id="rId3" Type="http://schemas.openxmlformats.org/officeDocument/2006/relationships/settings" Target="settings.xml"/><Relationship Id="rId12" Type="http://schemas.openxmlformats.org/officeDocument/2006/relationships/hyperlink" Target="https://doi.org/10.4236/ojml.2020.102007" TargetMode="External"/><Relationship Id="rId17" Type="http://schemas.openxmlformats.org/officeDocument/2006/relationships/hyperlink" Target="https://www.scirp.org/journal/articles.aspx?searchcode=Politeness+Strategies&amp;searchfield=keyword&amp;page=1&amp;skid=0" TargetMode="External"/><Relationship Id="rId25" Type="http://schemas.openxmlformats.org/officeDocument/2006/relationships/hyperlink" Target="https://www.scirp.org/journal/paperinformation.aspx?paperid=99615" TargetMode="External"/><Relationship Id="rId33" Type="http://schemas.openxmlformats.org/officeDocument/2006/relationships/hyperlink" Target="https://www.scirp.org/journal/paperinformation.aspx?paperid=99615" TargetMode="External"/><Relationship Id="rId38" Type="http://schemas.openxmlformats.org/officeDocument/2006/relationships/hyperlink" Target="https://www.scirp.org/journal/paperinformation.aspx?paperid=99615" TargetMode="External"/><Relationship Id="rId46" Type="http://schemas.openxmlformats.org/officeDocument/2006/relationships/hyperlink" Target="https://www.scirp.org/journal/paperinformation.aspx?paperid=99615" TargetMode="External"/><Relationship Id="rId59" Type="http://schemas.openxmlformats.org/officeDocument/2006/relationships/hyperlink" Target="https://en.wikipedia.org/wiki/Presentation" TargetMode="External"/><Relationship Id="rId67" Type="http://schemas.openxmlformats.org/officeDocument/2006/relationships/hyperlink" Target="https://en.wikipedia.org/wiki/Presentation" TargetMode="External"/><Relationship Id="rId103" Type="http://schemas.openxmlformats.org/officeDocument/2006/relationships/hyperlink" Target="https://www.bmj.com/lookup/doi/10.1136/sbmj.f7372" TargetMode="External"/><Relationship Id="rId108" Type="http://schemas.openxmlformats.org/officeDocument/2006/relationships/hyperlink" Target="https://en.wikipedia.org/w/index.php?title=Presentation&amp;action=edit&amp;section=7" TargetMode="External"/><Relationship Id="rId116" Type="http://schemas.openxmlformats.org/officeDocument/2006/relationships/hyperlink" Target="https://rus.logobook.ru/prod_list.php?ftype=2&amp;par1=10000366&amp;name=%D4%EB%E8%ED%F2%E0&amp;page=1" TargetMode="External"/><Relationship Id="rId20" Type="http://schemas.openxmlformats.org/officeDocument/2006/relationships/hyperlink" Target="https://www.scirp.org/journal/articles.aspx?searchcode=+Interaction&amp;searchfield=keyword&amp;page=1&amp;skid=0" TargetMode="External"/><Relationship Id="rId41" Type="http://schemas.openxmlformats.org/officeDocument/2006/relationships/hyperlink" Target="https://www.scirp.org/journal/paperinformation.aspx?paperid=99615" TargetMode="External"/><Relationship Id="rId54" Type="http://schemas.openxmlformats.org/officeDocument/2006/relationships/hyperlink" Target="https://en.wikipedia.org/wiki/Lecture" TargetMode="External"/><Relationship Id="rId62" Type="http://schemas.openxmlformats.org/officeDocument/2006/relationships/hyperlink" Target="https://en.wikipedia.org/wiki/Presentation" TargetMode="External"/><Relationship Id="rId70" Type="http://schemas.openxmlformats.org/officeDocument/2006/relationships/hyperlink" Target="https://en.wikipedia.org/wiki/Presentation" TargetMode="External"/><Relationship Id="rId75" Type="http://schemas.openxmlformats.org/officeDocument/2006/relationships/hyperlink" Target="https://en.wikipedia.org/wiki/Apple_Inc." TargetMode="External"/><Relationship Id="rId83" Type="http://schemas.openxmlformats.org/officeDocument/2006/relationships/hyperlink" Target="https://en.wikipedia.org/w/index.php?title=Presentation&amp;action=edit&amp;section=3" TargetMode="External"/><Relationship Id="rId88" Type="http://schemas.openxmlformats.org/officeDocument/2006/relationships/hyperlink" Target="https://en.wikipedia.org/w/index.php?title=Presentation&amp;action=edit&amp;section=6" TargetMode="External"/><Relationship Id="rId91" Type="http://schemas.openxmlformats.org/officeDocument/2006/relationships/hyperlink" Target="https://en.wikipedia.org/wiki/Presentation" TargetMode="External"/><Relationship Id="rId96" Type="http://schemas.openxmlformats.org/officeDocument/2006/relationships/hyperlink" Target="https://en.wikipedia.org/wiki/ISBN_(identifier)" TargetMode="External"/><Relationship Id="rId111" Type="http://schemas.openxmlformats.org/officeDocument/2006/relationships/hyperlink" Target="http://www.merriam-webster.com/dictionary/presentation" TargetMode="External"/><Relationship Id="rId1" Type="http://schemas.openxmlformats.org/officeDocument/2006/relationships/numbering" Target="numbering.xml"/><Relationship Id="rId6" Type="http://schemas.openxmlformats.org/officeDocument/2006/relationships/hyperlink" Target="https://warwick.ac.uk/fac/soc/al/globalpad-rip/openhouse/academicenglishskills/vocabulary/lecture/sample/" TargetMode="External"/><Relationship Id="rId15" Type="http://schemas.openxmlformats.org/officeDocument/2006/relationships/hyperlink" Target="https://www.scirp.org/xml/99615.xml" TargetMode="External"/><Relationship Id="rId23" Type="http://schemas.openxmlformats.org/officeDocument/2006/relationships/hyperlink" Target="https://www.scirp.org/journal/paperinformation.aspx?paperid=99615" TargetMode="External"/><Relationship Id="rId28" Type="http://schemas.openxmlformats.org/officeDocument/2006/relationships/hyperlink" Target="https://www.scirp.org/journal/paperinformation.aspx?paperid=99615" TargetMode="External"/><Relationship Id="rId36" Type="http://schemas.openxmlformats.org/officeDocument/2006/relationships/hyperlink" Target="https://www.scirp.org/journal/paperinformation.aspx?paperid=99615" TargetMode="External"/><Relationship Id="rId49" Type="http://schemas.openxmlformats.org/officeDocument/2006/relationships/hyperlink" Target="https://api.whatsapp.com/send?phone=+8618163351462&amp;text=Hello" TargetMode="External"/><Relationship Id="rId57" Type="http://schemas.openxmlformats.org/officeDocument/2006/relationships/hyperlink" Target="https://en.wikipedia.org/wiki/Presentation" TargetMode="External"/><Relationship Id="rId106" Type="http://schemas.openxmlformats.org/officeDocument/2006/relationships/hyperlink" Target="https://en.wikipedia.org/wiki/ISSN_(identifier)" TargetMode="External"/><Relationship Id="rId114" Type="http://schemas.openxmlformats.org/officeDocument/2006/relationships/hyperlink" Target="https://iowastatedaily.com/tncms/tracking/bannerad/clicks/?rd=www.google.com&amp;i=ros/instorymiddle1/c07c9bfc-10c2-11ec-80b4-b36a083b33d2&amp;r=https://iowatraumasensitiveyoga.wordpress.com/" TargetMode="External"/><Relationship Id="rId119" Type="http://schemas.openxmlformats.org/officeDocument/2006/relationships/theme" Target="theme/theme1.xml"/><Relationship Id="rId10" Type="http://schemas.openxmlformats.org/officeDocument/2006/relationships/hyperlink" Target="https://www.scirp.org/journal/articles.aspx?searchcode=Lydia+A.++Otonde&amp;searchfield=authors&amp;page=1" TargetMode="External"/><Relationship Id="rId31" Type="http://schemas.openxmlformats.org/officeDocument/2006/relationships/hyperlink" Target="https://www.scirp.org/journal/paperinformation.aspx?paperid=99615" TargetMode="External"/><Relationship Id="rId44" Type="http://schemas.openxmlformats.org/officeDocument/2006/relationships/hyperlink" Target="https://www.scirp.org/journal/paperinformation.aspx?paperid=99615" TargetMode="External"/><Relationship Id="rId52" Type="http://schemas.openxmlformats.org/officeDocument/2006/relationships/hyperlink" Target="https://www.bobpikegroup.com/presentation-skills-workshop" TargetMode="External"/><Relationship Id="rId60" Type="http://schemas.openxmlformats.org/officeDocument/2006/relationships/hyperlink" Target="https://en.wikipedia.org/wiki/Keynote" TargetMode="External"/><Relationship Id="rId65" Type="http://schemas.openxmlformats.org/officeDocument/2006/relationships/hyperlink" Target="https://en.wikipedia.org/wiki/Presentation" TargetMode="External"/><Relationship Id="rId73" Type="http://schemas.openxmlformats.org/officeDocument/2006/relationships/hyperlink" Target="https://en.wikipedia.org/wiki/Presentation_program" TargetMode="External"/><Relationship Id="rId78" Type="http://schemas.openxmlformats.org/officeDocument/2006/relationships/hyperlink" Target="https://en.wikipedia.org/wiki/Microsoft_PowerPoint" TargetMode="External"/><Relationship Id="rId81" Type="http://schemas.openxmlformats.org/officeDocument/2006/relationships/hyperlink" Target="https://en.wikipedia.org/w/index.php?title=Presentation&amp;action=edit&amp;section=2" TargetMode="External"/><Relationship Id="rId86" Type="http://schemas.openxmlformats.org/officeDocument/2006/relationships/hyperlink" Target="https://en.wikipedia.org/wiki/Slide_show" TargetMode="External"/><Relationship Id="rId94" Type="http://schemas.openxmlformats.org/officeDocument/2006/relationships/hyperlink" Target="https://papers.ssrn.com/sol3/papers.cfm?abstract_id=2686971" TargetMode="External"/><Relationship Id="rId99" Type="http://schemas.openxmlformats.org/officeDocument/2006/relationships/hyperlink" Target="https://en.oxforddictionaries.com/definition/keynote" TargetMode="External"/><Relationship Id="rId101" Type="http://schemas.openxmlformats.org/officeDocument/2006/relationships/hyperlink" Target="https://blog.presentationload.com/presentations-interactive/" TargetMode="External"/><Relationship Id="rId4" Type="http://schemas.openxmlformats.org/officeDocument/2006/relationships/webSettings" Target="webSettings.xml"/><Relationship Id="rId9" Type="http://schemas.openxmlformats.org/officeDocument/2006/relationships/hyperlink" Target="https://www.scirp.org/journal/articles.aspx?searchcode=Joyce+I.++Wangia&amp;searchfield=authors&amp;page=1" TargetMode="External"/><Relationship Id="rId13" Type="http://schemas.openxmlformats.org/officeDocument/2006/relationships/hyperlink" Target="https://www.scirp.org/pdf/ojml_2020042014201502.pdf" TargetMode="External"/><Relationship Id="rId18" Type="http://schemas.openxmlformats.org/officeDocument/2006/relationships/hyperlink" Target="https://www.scirp.org/journal/articles.aspx?searchcode=+Pragmatics&amp;searchfield=keyword&amp;page=1&amp;skid=0" TargetMode="External"/><Relationship Id="rId39" Type="http://schemas.openxmlformats.org/officeDocument/2006/relationships/hyperlink" Target="https://www.scirp.org/journal/paperinformation.aspx?paperid=99615" TargetMode="External"/><Relationship Id="rId109" Type="http://schemas.openxmlformats.org/officeDocument/2006/relationships/hyperlink" Target="http://www.thefreedictionary.com/presentation" TargetMode="External"/><Relationship Id="rId34" Type="http://schemas.openxmlformats.org/officeDocument/2006/relationships/hyperlink" Target="https://www.scirp.org/journal/paperinformation.aspx?paperid=99615" TargetMode="External"/><Relationship Id="rId50" Type="http://schemas.openxmlformats.org/officeDocument/2006/relationships/hyperlink" Target="http://wpa.qq.com/msgrd?v=3&amp;uin=1655362766&amp;site=qq&amp;menu=yes" TargetMode="External"/><Relationship Id="rId55" Type="http://schemas.openxmlformats.org/officeDocument/2006/relationships/hyperlink" Target="https://en.wikipedia.org/wiki/Presentation" TargetMode="External"/><Relationship Id="rId76" Type="http://schemas.openxmlformats.org/officeDocument/2006/relationships/hyperlink" Target="https://en.wikipedia.org/wiki/Google" TargetMode="External"/><Relationship Id="rId97" Type="http://schemas.openxmlformats.org/officeDocument/2006/relationships/hyperlink" Target="https://en.wikipedia.org/wiki/Special:BookSources/978-0-4713-3563-4" TargetMode="External"/><Relationship Id="rId104" Type="http://schemas.openxmlformats.org/officeDocument/2006/relationships/hyperlink" Target="https://en.wikipedia.org/wiki/Doi_(identifier)" TargetMode="External"/><Relationship Id="rId7" Type="http://schemas.openxmlformats.org/officeDocument/2006/relationships/hyperlink" Target="https://warwick.ac.uk/fac/soc/al/globalpad-rip/openhouse/academicenglishskills/listeningandspeaking/ease1sample/" TargetMode="External"/><Relationship Id="rId71" Type="http://schemas.openxmlformats.org/officeDocument/2006/relationships/hyperlink" Target="https://en.wikipedia.org/wiki/Presentation" TargetMode="External"/><Relationship Id="rId92" Type="http://schemas.openxmlformats.org/officeDocument/2006/relationships/hyperlink" Target="https://papers.ssrn.com/sol3/papers.cfm?abstract_id=2686971" TargetMode="External"/><Relationship Id="rId2" Type="http://schemas.openxmlformats.org/officeDocument/2006/relationships/styles" Target="styles.xml"/><Relationship Id="rId29" Type="http://schemas.openxmlformats.org/officeDocument/2006/relationships/hyperlink" Target="https://www.scirp.org/journal/paperinformation.aspx?paperid=9961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20692</Words>
  <Characters>117949</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cp:lastModifiedBy>
  <cp:revision>2</cp:revision>
  <dcterms:created xsi:type="dcterms:W3CDTF">2026-03-11T08:41:00Z</dcterms:created>
  <dcterms:modified xsi:type="dcterms:W3CDTF">2026-03-11T08:41:00Z</dcterms:modified>
</cp:coreProperties>
</file>