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A3" w:rsidRPr="00356CAC" w:rsidRDefault="00A032A3" w:rsidP="00A032A3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Osh State University</w:t>
      </w:r>
    </w:p>
    <w:p w:rsidR="00A032A3" w:rsidRPr="00356CAC" w:rsidRDefault="00A032A3" w:rsidP="00A032A3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Medical Faculty</w:t>
      </w:r>
    </w:p>
    <w:p w:rsidR="00A032A3" w:rsidRPr="00356CAC" w:rsidRDefault="00A032A3" w:rsidP="00A032A3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Department "Biochemistry, </w:t>
      </w:r>
      <w:proofErr w:type="spellStart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Pathophysiology</w:t>
      </w:r>
      <w:proofErr w:type="spellEnd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 and Pharmacology"</w:t>
      </w:r>
    </w:p>
    <w:p w:rsidR="00A032A3" w:rsidRPr="00356CAC" w:rsidRDefault="00A032A3" w:rsidP="00A032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«APPROVED»</w:t>
      </w:r>
    </w:p>
    <w:p w:rsidR="00A032A3" w:rsidRPr="00356CAC" w:rsidRDefault="00A032A3" w:rsidP="00A032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proofErr w:type="gramStart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Head.</w:t>
      </w:r>
      <w:proofErr w:type="gramEnd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  <w:proofErr w:type="gramStart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Chair of MD, PhD </w:t>
      </w:r>
      <w:proofErr w:type="spellStart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Muratov</w:t>
      </w:r>
      <w:proofErr w:type="spellEnd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 </w:t>
      </w:r>
      <w:proofErr w:type="spellStart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Zh</w:t>
      </w:r>
      <w:proofErr w:type="spellEnd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. K.</w:t>
      </w:r>
      <w:proofErr w:type="gramEnd"/>
    </w:p>
    <w:p w:rsidR="00A032A3" w:rsidRPr="00356CAC" w:rsidRDefault="00A032A3" w:rsidP="00A032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______________</w:t>
      </w:r>
    </w:p>
    <w:p w:rsidR="00A032A3" w:rsidRPr="00356CAC" w:rsidRDefault="00A032A3" w:rsidP="00A032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"_____" _______________ 20__</w:t>
      </w:r>
    </w:p>
    <w:p w:rsidR="00A032A3" w:rsidRPr="00356CAC" w:rsidRDefault="00A032A3" w:rsidP="00A032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            </w:t>
      </w:r>
    </w:p>
    <w:p w:rsidR="00A032A3" w:rsidRPr="00356CAC" w:rsidRDefault="00A032A3" w:rsidP="00A032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GUIDELINES </w:t>
      </w:r>
      <w:r w:rsidRPr="00356CAC">
        <w:rPr>
          <w:rFonts w:ascii="Times New Roman" w:eastAsia="Times New Roman" w:hAnsi="Times New Roman" w:cs="Times New Roman"/>
          <w:color w:val="17365D" w:themeColor="text2" w:themeShade="BF"/>
          <w:spacing w:val="-2"/>
          <w:sz w:val="24"/>
          <w:szCs w:val="24"/>
          <w:lang w:val="en-US" w:eastAsia="ru-RU"/>
        </w:rPr>
        <w:t>FOR</w:t>
      </w: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  <w:r w:rsidRPr="00356CAC">
        <w:rPr>
          <w:rFonts w:ascii="Times New Roman" w:eastAsia="Times New Roman" w:hAnsi="Times New Roman" w:cs="Times New Roman"/>
          <w:caps/>
          <w:color w:val="17365D" w:themeColor="text2" w:themeShade="BF"/>
          <w:spacing w:val="-2"/>
          <w:sz w:val="24"/>
          <w:szCs w:val="24"/>
          <w:lang w:val="en-US" w:eastAsia="ru-RU"/>
        </w:rPr>
        <w:t>TRAINEES</w:t>
      </w:r>
    </w:p>
    <w:p w:rsidR="00A032A3" w:rsidRPr="00356CAC" w:rsidRDefault="00A032A3" w:rsidP="00A032A3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aps/>
          <w:color w:val="17365D" w:themeColor="text2" w:themeShade="BF"/>
          <w:spacing w:val="-2"/>
          <w:sz w:val="24"/>
          <w:szCs w:val="24"/>
          <w:lang w:val="en-US" w:eastAsia="ru-RU"/>
        </w:rPr>
        <w:t>TO EXTRACURRICULAR WORK INDEPENDENTLY</w:t>
      </w:r>
    </w:p>
    <w:p w:rsidR="00A032A3" w:rsidRPr="00A032A3" w:rsidRDefault="00A032A3" w:rsidP="00A03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SECTION: 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SYSTEMIC P</w:t>
      </w:r>
      <w:r w:rsidRPr="00356CA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ATHOPHYSIOLOGY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TOPIC: </w:t>
      </w: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PATHOPHYSIOLOGY OF ENDOCRINE SYSTEM.</w:t>
      </w:r>
    </w:p>
    <w:p w:rsidR="00A032A3" w:rsidRPr="00356CAC" w:rsidRDefault="00A032A3" w:rsidP="00A03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</w:p>
    <w:p w:rsidR="00A032A3" w:rsidRPr="00356CAC" w:rsidRDefault="00A032A3" w:rsidP="00A03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proofErr w:type="gramStart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Developed: teacher </w:t>
      </w:r>
      <w:proofErr w:type="spellStart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Ismailov</w:t>
      </w:r>
      <w:proofErr w:type="spellEnd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 xml:space="preserve"> </w:t>
      </w:r>
      <w:proofErr w:type="spellStart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I.Dzh</w:t>
      </w:r>
      <w:proofErr w:type="spellEnd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.</w:t>
      </w:r>
      <w:proofErr w:type="gramEnd"/>
    </w:p>
    <w:p w:rsidR="00A032A3" w:rsidRPr="00356CAC" w:rsidRDefault="00A032A3" w:rsidP="00A03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Methodical instructions approved at a meeting of the department</w:t>
      </w:r>
    </w:p>
    <w:p w:rsidR="00A032A3" w:rsidRPr="00356CAC" w:rsidRDefault="00A032A3" w:rsidP="00A03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proofErr w:type="gramStart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______________ ____ 20__.</w:t>
      </w:r>
      <w:proofErr w:type="gramEnd"/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Protocol number ____</w:t>
      </w:r>
    </w:p>
    <w:p w:rsidR="00A032A3" w:rsidRPr="00356CAC" w:rsidRDefault="00A032A3" w:rsidP="00A03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</w:p>
    <w:p w:rsidR="00A032A3" w:rsidRPr="00356CAC" w:rsidRDefault="00A032A3" w:rsidP="00A03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Default="00A032A3" w:rsidP="00A03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</w:p>
    <w:p w:rsidR="00A032A3" w:rsidRDefault="00A032A3" w:rsidP="00A03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</w:p>
    <w:p w:rsidR="00A032A3" w:rsidRPr="00356CAC" w:rsidRDefault="00A032A3" w:rsidP="00A03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</w:p>
    <w:p w:rsidR="00A032A3" w:rsidRPr="00356CAC" w:rsidRDefault="00A032A3" w:rsidP="00A03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OSH</w:t>
      </w:r>
    </w:p>
    <w:p w:rsidR="00A032A3" w:rsidRPr="00356CAC" w:rsidRDefault="00A032A3" w:rsidP="00A03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356CA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Study subject:</w:t>
      </w: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</w:t>
      </w: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PATHOPHYSIOLOGY OF ENDOCRINE SYSTEM.</w:t>
      </w:r>
    </w:p>
    <w:p w:rsidR="00A032A3" w:rsidRPr="00356CAC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</w:pP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US"/>
        </w:rPr>
        <w:t>Aim of the lesson</w:t>
      </w: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: to study the causes and mechanisms of hyper- and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hypofunction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pituitary and adrenal glands.</w:t>
      </w:r>
    </w:p>
    <w:p w:rsidR="00A032A3" w:rsidRPr="00356CAC" w:rsidRDefault="00A032A3" w:rsidP="00A03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A032A3" w:rsidRPr="00356CAC" w:rsidRDefault="00A032A3" w:rsidP="00A03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Format:</w:t>
      </w: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 Preparing for the practical exercises.</w:t>
      </w:r>
    </w:p>
    <w:p w:rsidR="00A032A3" w:rsidRPr="00356CAC" w:rsidRDefault="00A032A3" w:rsidP="00A032A3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val="en-US" w:eastAsia="ru-RU"/>
        </w:rPr>
      </w:pPr>
    </w:p>
    <w:p w:rsidR="00A032A3" w:rsidRPr="00356CAC" w:rsidRDefault="00A032A3" w:rsidP="00A032A3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val="en-US" w:eastAsia="ru-RU"/>
        </w:rPr>
        <w:t>Questions for self-study: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1. Nature of hormones.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Mechanism of hormone action.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Hormonal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regulatory systems.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 role of releasing-factors.</w:t>
      </w:r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2. Pathologic mechanisms of endocrine diseases.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Causes of hormone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excess and deficiency.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Role of infringement of the central, ferrous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and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peripheric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mechanisms in endocrine diseases.</w:t>
      </w:r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3. Classification of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endocrinopathias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Concept about central (secondary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and tertiary) and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peripheric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(primary)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endocrinopathias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4. Pathology of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gipotalamo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-pituitary system.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Hypopituitarism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Etiology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and pathogenesis.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Partial and total insufficiency of a pituitary body.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Panhypopituitarism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Shihene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disease.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The basic infringements and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symptoms.</w:t>
      </w:r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5. The diseases caused by infringement of formation of a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somatotropic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hormone.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 role of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somatomedins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Nanism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Gigantism and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acromegaly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Etiology and pathogenesis.</w:t>
      </w:r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6. Syndrome of inappropriate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antidiuretic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hormone (ADH) secretion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pathology.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Diabetes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insipidus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Parhon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syndrome.</w:t>
      </w:r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7. Pathology of adrenal gland.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Acute and chronic insufficiency.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Addisson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disease.The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causes, a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pathogeny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infringements.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8.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Hyperfunction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adrenal gland.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Primary and secondary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hyperaldosteronism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Conn´s disease.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Pathogeny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and symptoms.</w:t>
      </w:r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9.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Itsenko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-Cushing’s disease and syndrome, congenital adrenal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hyperplasia.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10.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Aadrenogenital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syndroms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.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Mechanisms of development and its basic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</w:t>
      </w: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manifestations.</w:t>
      </w:r>
      <w:proofErr w:type="gramEnd"/>
    </w:p>
    <w:p w:rsidR="00A032A3" w:rsidRPr="00A032A3" w:rsidRDefault="00A032A3" w:rsidP="00A032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11.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Phaeochromocytoma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</w:t>
      </w:r>
    </w:p>
    <w:p w:rsidR="00A032A3" w:rsidRDefault="00A032A3" w:rsidP="00A032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A032A3" w:rsidRPr="00356CAC" w:rsidRDefault="00A032A3" w:rsidP="00A032A3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List of practical skills</w:t>
      </w:r>
    </w:p>
    <w:p w:rsidR="00A032A3" w:rsidRPr="00356CAC" w:rsidRDefault="00A032A3" w:rsidP="00A032A3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1. To be able to calculate the color index</w:t>
      </w:r>
    </w:p>
    <w:p w:rsidR="00A032A3" w:rsidRPr="00356CAC" w:rsidRDefault="00A032A3" w:rsidP="00A032A3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2. To be able to interpret the change in the main indicators of red blood.</w:t>
      </w:r>
    </w:p>
    <w:p w:rsidR="00A032A3" w:rsidRPr="00356CAC" w:rsidRDefault="00A032A3" w:rsidP="00A032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</w:pPr>
    </w:p>
    <w:p w:rsidR="00A032A3" w:rsidRPr="00356CAC" w:rsidRDefault="00A032A3" w:rsidP="00A032A3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val="en-US" w:eastAsia="ru-RU"/>
        </w:rPr>
        <w:t>Recommendations to UIRS:</w:t>
      </w:r>
    </w:p>
    <w:p w:rsidR="00A032A3" w:rsidRPr="00356CAC" w:rsidRDefault="00A032A3" w:rsidP="00A032A3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1. Making the album with the relevant tasks relating to using educational and methodological literature.</w:t>
      </w:r>
    </w:p>
    <w:p w:rsidR="00A032A3" w:rsidRPr="00356CAC" w:rsidRDefault="00A032A3" w:rsidP="00A032A3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  <w:t>2. Master the techniques of creative use of the program material on this topic by using problem solving.</w:t>
      </w:r>
    </w:p>
    <w:p w:rsidR="00A032A3" w:rsidRPr="00356CAC" w:rsidRDefault="00A032A3" w:rsidP="00A032A3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val="en-US" w:eastAsia="ru-RU"/>
        </w:rPr>
      </w:pPr>
    </w:p>
    <w:p w:rsidR="00A032A3" w:rsidRPr="00356CAC" w:rsidRDefault="00A032A3" w:rsidP="00A032A3">
      <w:pPr>
        <w:shd w:val="clear" w:color="auto" w:fill="FFFFFF"/>
        <w:spacing w:after="0" w:line="274" w:lineRule="atLeast"/>
        <w:ind w:right="979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US" w:eastAsia="ru-RU"/>
        </w:rPr>
      </w:pPr>
      <w:r w:rsidRPr="00356CAC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-1"/>
          <w:sz w:val="24"/>
          <w:szCs w:val="24"/>
          <w:lang w:val="en-US" w:eastAsia="ru-RU"/>
        </w:rPr>
        <w:t>Self-control on test tasks:</w:t>
      </w:r>
    </w:p>
    <w:p w:rsidR="00A032A3" w:rsidRDefault="00A032A3">
      <w:pPr>
        <w:rPr>
          <w:lang w:val="en-US"/>
        </w:rPr>
      </w:pP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1. What hormones formation infringement takes place in pituitary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gigantism?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gonadotropin</w:t>
      </w:r>
      <w:proofErr w:type="spellEnd"/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somatotropinum</w:t>
      </w:r>
      <w:proofErr w:type="spellEnd"/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prolactin</w:t>
      </w:r>
      <w:proofErr w:type="spellEnd"/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melanocyte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-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stimulating hormone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2. What infringements are characteristic of pituitary </w:t>
      </w:r>
      <w:proofErr w:type="spellStart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nanism</w:t>
      </w:r>
      <w:proofErr w:type="spellEnd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?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augmentation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protein synthesis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reduction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protein synthesis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tissue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differentiation infringement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lastRenderedPageBreak/>
        <w:t xml:space="preserve">d)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tissue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differentiation is not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variated</w:t>
      </w:r>
      <w:proofErr w:type="spell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3. What hormones formation infringement in </w:t>
      </w:r>
      <w:proofErr w:type="spellStart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Simmonds</w:t>
      </w:r>
      <w:proofErr w:type="spellEnd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disease takes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place?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gonadotropin</w:t>
      </w:r>
      <w:proofErr w:type="spellEnd"/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somatotropin</w:t>
      </w:r>
      <w:proofErr w:type="spellEnd"/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thyrotropin</w:t>
      </w:r>
      <w:proofErr w:type="spellEnd"/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anterior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pituitary hormones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4. What hormones formation infringement in </w:t>
      </w:r>
      <w:proofErr w:type="spellStart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Shihen</w:t>
      </w:r>
      <w:proofErr w:type="spellEnd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disease takes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place?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gonadotropin</w:t>
      </w:r>
      <w:proofErr w:type="spellEnd"/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somatotropinum</w:t>
      </w:r>
      <w:proofErr w:type="spellEnd"/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corticotropin</w:t>
      </w:r>
      <w:proofErr w:type="spellEnd"/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(ACTH)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anterior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pituitary hormones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5. What metabolic infringements are characteristic of </w:t>
      </w:r>
      <w:proofErr w:type="spellStart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Somatotropin</w:t>
      </w:r>
      <w:proofErr w:type="spellEnd"/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hyperproduction</w:t>
      </w:r>
      <w:proofErr w:type="spellEnd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?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augmentation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synthesis of protein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lipolysis</w:t>
      </w:r>
      <w:proofErr w:type="spellEnd"/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augmentation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reduction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synthesis of protein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lipogenesis</w:t>
      </w:r>
      <w:proofErr w:type="spellEnd"/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augmentation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6. What hormones formation infringement in </w:t>
      </w:r>
      <w:proofErr w:type="spellStart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Itsenko</w:t>
      </w:r>
      <w:proofErr w:type="spellEnd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-Cushing disease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occurence</w:t>
      </w:r>
      <w:proofErr w:type="spellEnd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probably takes place?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somatoliberin</w:t>
      </w:r>
      <w:proofErr w:type="spellEnd"/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corticoliberin</w:t>
      </w:r>
      <w:proofErr w:type="spellEnd"/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somatostatin</w:t>
      </w:r>
      <w:proofErr w:type="spellEnd"/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thyroliberin</w:t>
      </w:r>
      <w:proofErr w:type="spellEnd"/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7. To what hormone formation decrease </w:t>
      </w:r>
      <w:proofErr w:type="spellStart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acromegaly</w:t>
      </w:r>
      <w:proofErr w:type="spellEnd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is related?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somatoliberin</w:t>
      </w:r>
      <w:proofErr w:type="spellEnd"/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coticoliberin</w:t>
      </w:r>
      <w:proofErr w:type="spellEnd"/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somatostatin</w:t>
      </w:r>
      <w:proofErr w:type="spellEnd"/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thyroliberin</w:t>
      </w:r>
      <w:proofErr w:type="spellEnd"/>
      <w:proofErr w:type="gram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8. What change of protein metabolism </w:t>
      </w:r>
      <w:proofErr w:type="spellStart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characterises</w:t>
      </w:r>
      <w:proofErr w:type="spellEnd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Itsenko</w:t>
      </w:r>
      <w:proofErr w:type="spellEnd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-Cushing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disease?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augmentation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synthesis of protein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augmentation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a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katabolism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protein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9. What change of fat metabolism </w:t>
      </w:r>
      <w:proofErr w:type="spellStart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characterises</w:t>
      </w:r>
      <w:proofErr w:type="spellEnd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Itsenko</w:t>
      </w:r>
      <w:proofErr w:type="spellEnd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-Cushing</w:t>
      </w:r>
      <w:r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disease?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lipolysis</w:t>
      </w:r>
      <w:proofErr w:type="spellEnd"/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augmentation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lipogenesis</w:t>
      </w:r>
      <w:proofErr w:type="spellEnd"/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augmentation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10. What changes of metabolism </w:t>
      </w:r>
      <w:proofErr w:type="spellStart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characterises</w:t>
      </w:r>
      <w:proofErr w:type="spellEnd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Itsenko</w:t>
      </w:r>
      <w:proofErr w:type="spellEnd"/>
      <w:r w:rsidRPr="00A032A3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  <w:lang w:val="en-US"/>
        </w:rPr>
        <w:t>-Cushing disease?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a)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glyconeogenesis</w:t>
      </w:r>
      <w:proofErr w:type="spellEnd"/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intensifying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b)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augmentation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fat synthesis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c)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glyconeogenesis</w:t>
      </w:r>
      <w:proofErr w:type="spellEnd"/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reduction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d)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protein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synthesis augmentation</w:t>
      </w:r>
    </w:p>
    <w:p w:rsidR="00A032A3" w:rsidRDefault="00A032A3" w:rsidP="00A032A3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e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)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protein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katabolism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augmentation</w:t>
      </w:r>
      <w:proofErr w:type="spellEnd"/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Literature: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1. Lecture material.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2. General and clinical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pathophysiology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/ Ed. by A. V.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Kubyshkin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–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Vinnytsa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: Nova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Knyha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Publishers. – 2011. – P. 589-612.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3. Pathology/ ed. by E. Rubin and J.L. Farber. – 2nd ed. – 1994. – P.1099 –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1147.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4.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Pathophysiology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/ ed. by C.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Paradiso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(Lippincott’s review series). –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1995. – P. 223-241.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5.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Pathophysiology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of disease: an introduction to clinical medicine/ </w:t>
      </w:r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ed</w:t>
      </w:r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 By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S. J.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McPhee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, W. F. </w:t>
      </w:r>
      <w:proofErr w:type="spell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Ganong</w:t>
      </w:r>
      <w:proofErr w:type="spell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. – 2006. – P.327 –338, 543-623.</w:t>
      </w:r>
    </w:p>
    <w:p w:rsidR="00A032A3" w:rsidRPr="00A032A3" w:rsidRDefault="00A032A3" w:rsidP="00A03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6. Internal medicine/ ed. by Harrisons. – 17 </w:t>
      </w:r>
      <w:proofErr w:type="spellStart"/>
      <w:proofErr w:type="gramStart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th</w:t>
      </w:r>
      <w:proofErr w:type="spellEnd"/>
      <w:proofErr w:type="gramEnd"/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 xml:space="preserve"> edition. – N. Y. – 2008. –</w:t>
      </w:r>
    </w:p>
    <w:p w:rsidR="00A032A3" w:rsidRPr="00A032A3" w:rsidRDefault="00A032A3" w:rsidP="00A032A3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r w:rsidRPr="00A032A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P. 2187– 2268.</w:t>
      </w:r>
    </w:p>
    <w:sectPr w:rsidR="00A032A3" w:rsidRPr="00A032A3" w:rsidSect="00BD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032A3"/>
    <w:rsid w:val="00A032A3"/>
    <w:rsid w:val="00B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2014-12-04T06:48:00Z</dcterms:created>
  <dcterms:modified xsi:type="dcterms:W3CDTF">2014-12-04T06:53:00Z</dcterms:modified>
</cp:coreProperties>
</file>