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5" w:rsidRPr="00203BC5" w:rsidRDefault="00203BC5" w:rsidP="00203B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3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Ароматные воды</w:t>
      </w:r>
    </w:p>
    <w:p w:rsidR="00FC689D" w:rsidRPr="00203BC5" w:rsidRDefault="00203BC5" w:rsidP="00203BC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Ароматные воды — водные или водно-спиртовые растворы эфирных масел. Это прозрачные или слабо </w:t>
      </w:r>
      <w:proofErr w:type="spellStart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опалесцирующие</w:t>
      </w:r>
      <w:proofErr w:type="spellEnd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жидкости с запахом входящих в них эфирных масел. Концентрация эфирных масел в ароматных водах не превышает 0,1%. Ароматные воды не должны иметь затхлого запаха, содержать тяжелые металлы и заметный плотный осадок.</w:t>
      </w:r>
      <w:r w:rsidRPr="00203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3BC5">
        <w:rPr>
          <w:rFonts w:ascii="Times New Roman" w:hAnsi="Times New Roman" w:cs="Times New Roman"/>
          <w:sz w:val="28"/>
          <w:szCs w:val="28"/>
        </w:rPr>
        <w:br/>
      </w:r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Ароматные воды используются в качестве лекарственных препаратов и в качестве вспомогательных веще</w:t>
      </w:r>
      <w:proofErr w:type="gramStart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ств дл</w:t>
      </w:r>
      <w:proofErr w:type="gramEnd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я коррекции вкуса и запаха в фармацевтической технологии.</w:t>
      </w:r>
      <w:r w:rsidRPr="00203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3BC5">
        <w:rPr>
          <w:rFonts w:ascii="Times New Roman" w:hAnsi="Times New Roman" w:cs="Times New Roman"/>
          <w:sz w:val="28"/>
          <w:szCs w:val="28"/>
        </w:rPr>
        <w:br/>
      </w:r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Перегнанные ароматные воды готовят на фармацевтических производствах перегонкой эфиромасличного растительного сырья с водяным паром. Обычно из 1 части растительного сырья получают 10 частей отгона. Ароматные воды готовят из сухого измельченного сырья или сырье предварительно настаивают с водой, водно-спиртовой смесью для облегчения экстрагирования действующих веществ (вода спиртовая из плодов кориандра). Вода горько-миндальная готовится перегонкой с водяным паром после ферментации обезжиренных семян горького миндаля и должна содержать 0,1% кислоты </w:t>
      </w:r>
      <w:proofErr w:type="spellStart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циановодородной</w:t>
      </w:r>
      <w:proofErr w:type="spellEnd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свободной около 0,02% и связанной 0,08%), хранится с предосторожностью (список Б).</w:t>
      </w:r>
      <w:r w:rsidRPr="00203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3BC5">
        <w:rPr>
          <w:rFonts w:ascii="Times New Roman" w:hAnsi="Times New Roman" w:cs="Times New Roman"/>
          <w:sz w:val="28"/>
          <w:szCs w:val="28"/>
        </w:rPr>
        <w:br/>
      </w:r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Простые ароматные воды готовят растворением эфирного масла </w:t>
      </w:r>
      <w:proofErr w:type="gramStart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вводе</w:t>
      </w:r>
      <w:proofErr w:type="gramEnd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соотношении 1:1000 (1:4000 вода </w:t>
      </w:r>
      <w:proofErr w:type="spellStart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розовая</w:t>
      </w:r>
      <w:proofErr w:type="spellEnd"/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) или разведением концентратов.</w:t>
      </w:r>
      <w:r w:rsidRPr="00203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3BC5">
        <w:rPr>
          <w:rFonts w:ascii="Times New Roman" w:hAnsi="Times New Roman" w:cs="Times New Roman"/>
          <w:sz w:val="28"/>
          <w:szCs w:val="28"/>
        </w:rPr>
        <w:br/>
      </w:r>
      <w:r w:rsidRPr="00203BC5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Ароматные воды, полученные разными способами, неравноценны: перегнанные ароматные воды имеют более сложный состав. Кроме эфирных масел, они содержат другие летучие вещества, перегоняемые с водяным паром, которые влияют на вкус и запах ароматной воды. Ароматные воды подвержены микробной контаминации, выделяют осадки.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 xml:space="preserve">Ароматные воды изготавливают и хранят в соответствии с требованиями действующей нормативной документации. Ароматные воды дозируют по объему. При растворении твердых лекарственных веществ объем воды </w:t>
      </w:r>
      <w:r w:rsidRPr="00203BC5">
        <w:rPr>
          <w:sz w:val="28"/>
          <w:szCs w:val="28"/>
        </w:rPr>
        <w:lastRenderedPageBreak/>
        <w:t>ароматной, выписанный в рецепте, не уменьшают на величину изменения объема. В случае точного указания объема воды ароматной в прописи рецепта, изменение объема при растворении твердых лекарственных веществ учитывают при контроле качества изготовленной лекарственной формы. При расчете общего объема используют значения КУО лекарственных веществ. При приготовлении микстур, в которых основной дисперсионной средой является вода ароматная, концентрированные растворы лекарственных веществ не используют.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rStyle w:val="a4"/>
          <w:sz w:val="28"/>
          <w:szCs w:val="28"/>
        </w:rPr>
        <w:t>Пример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proofErr w:type="spellStart"/>
      <w:r w:rsidRPr="00203BC5">
        <w:rPr>
          <w:sz w:val="28"/>
          <w:szCs w:val="28"/>
        </w:rPr>
        <w:t>Rp</w:t>
      </w:r>
      <w:proofErr w:type="spellEnd"/>
      <w:r w:rsidRPr="00203BC5">
        <w:rPr>
          <w:sz w:val="28"/>
          <w:szCs w:val="28"/>
        </w:rPr>
        <w:t xml:space="preserve">.: </w:t>
      </w:r>
      <w:proofErr w:type="spellStart"/>
      <w:r w:rsidRPr="00203BC5">
        <w:rPr>
          <w:sz w:val="28"/>
          <w:szCs w:val="28"/>
        </w:rPr>
        <w:t>Glucosi</w:t>
      </w:r>
      <w:proofErr w:type="spellEnd"/>
      <w:r w:rsidRPr="00203BC5">
        <w:rPr>
          <w:sz w:val="28"/>
          <w:szCs w:val="28"/>
        </w:rPr>
        <w:t xml:space="preserve"> 10,0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proofErr w:type="spellStart"/>
      <w:r w:rsidRPr="00203BC5">
        <w:rPr>
          <w:sz w:val="28"/>
          <w:szCs w:val="28"/>
        </w:rPr>
        <w:t>Kalii</w:t>
      </w:r>
      <w:proofErr w:type="spellEnd"/>
      <w:r w:rsidRPr="00203BC5">
        <w:rPr>
          <w:sz w:val="28"/>
          <w:szCs w:val="28"/>
        </w:rPr>
        <w:t xml:space="preserve"> </w:t>
      </w:r>
      <w:proofErr w:type="spellStart"/>
      <w:r w:rsidRPr="00203BC5">
        <w:rPr>
          <w:sz w:val="28"/>
          <w:szCs w:val="28"/>
        </w:rPr>
        <w:t>iodidi</w:t>
      </w:r>
      <w:proofErr w:type="spellEnd"/>
      <w:r w:rsidRPr="00203BC5">
        <w:rPr>
          <w:sz w:val="28"/>
          <w:szCs w:val="28"/>
        </w:rPr>
        <w:t xml:space="preserve"> 4,0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Adonisidi</w:t>
      </w:r>
      <w:proofErr w:type="spell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Tincturae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Menthae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ana</w:t>
      </w:r>
      <w:proofErr w:type="spellEnd"/>
      <w:r w:rsidRPr="00203BC5">
        <w:rPr>
          <w:sz w:val="28"/>
          <w:szCs w:val="28"/>
          <w:lang w:val="en-US"/>
        </w:rPr>
        <w:t xml:space="preserve"> 5 ml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Sirupi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simplicis</w:t>
      </w:r>
      <w:proofErr w:type="spell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Tincturae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Valerianae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ana</w:t>
      </w:r>
      <w:proofErr w:type="spellEnd"/>
      <w:r w:rsidRPr="00203BC5">
        <w:rPr>
          <w:sz w:val="28"/>
          <w:szCs w:val="28"/>
          <w:lang w:val="en-US"/>
        </w:rPr>
        <w:t xml:space="preserve"> 10 ml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203BC5">
        <w:rPr>
          <w:sz w:val="28"/>
          <w:szCs w:val="28"/>
          <w:lang w:val="en-US"/>
        </w:rPr>
        <w:t>Aquae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Menthae</w:t>
      </w:r>
      <w:proofErr w:type="spellEnd"/>
      <w:r w:rsidRPr="00203BC5">
        <w:rPr>
          <w:sz w:val="28"/>
          <w:szCs w:val="28"/>
          <w:lang w:val="en-US"/>
        </w:rPr>
        <w:t xml:space="preserve"> 200 ml.</w:t>
      </w:r>
      <w:proofErr w:type="gram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>В прописи рецепта указан точный объем воды мятной и не указан общий объем микстуры, который учитывают при контроле.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 xml:space="preserve">В этом случае общий объем (238,6 мл) определяют суммированием объемов всех жидких компонентов, выписанных в прописи (230 мл), и прироста объема (8,6 мл) при растворении 11,11 г глюкозы с учетом содержания кристаллизационной воды (11,11 </w:t>
      </w:r>
      <w:proofErr w:type="spellStart"/>
      <w:r w:rsidRPr="00203BC5">
        <w:rPr>
          <w:sz w:val="28"/>
          <w:szCs w:val="28"/>
        </w:rPr>
        <w:t>х</w:t>
      </w:r>
      <w:proofErr w:type="spellEnd"/>
      <w:r w:rsidRPr="00203BC5">
        <w:rPr>
          <w:sz w:val="28"/>
          <w:szCs w:val="28"/>
        </w:rPr>
        <w:t xml:space="preserve"> 0,69) и 4 г калия иодида (4 </w:t>
      </w:r>
      <w:proofErr w:type="spellStart"/>
      <w:r w:rsidRPr="00203BC5">
        <w:rPr>
          <w:sz w:val="28"/>
          <w:szCs w:val="28"/>
        </w:rPr>
        <w:t>х</w:t>
      </w:r>
      <w:proofErr w:type="spellEnd"/>
      <w:r w:rsidRPr="00203BC5">
        <w:rPr>
          <w:sz w:val="28"/>
          <w:szCs w:val="28"/>
        </w:rPr>
        <w:t xml:space="preserve"> 0,23). В подставку отмеривают 200 мл воды мятной, растворяют при перемешивании </w:t>
      </w:r>
      <w:r w:rsidRPr="00203BC5">
        <w:rPr>
          <w:sz w:val="28"/>
          <w:szCs w:val="28"/>
        </w:rPr>
        <w:lastRenderedPageBreak/>
        <w:t>11,11 г глюкозы и 4 г калия иодида. Раствор фильтруют во флакон для отпуска.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>Добавляют при перемешивании 10 мл сиропа сахарного, 5 мл адонизида (сильнодействующего средства с содержанием спирта 18—20 %), 10 мл настойки валерианы (концентрация спирта 70 %), 5 мл настойки мяты (концентрация спирта 90 %).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rStyle w:val="a4"/>
          <w:sz w:val="28"/>
          <w:szCs w:val="28"/>
        </w:rPr>
        <w:t>Пример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proofErr w:type="spellStart"/>
      <w:r w:rsidRPr="00203BC5">
        <w:rPr>
          <w:sz w:val="28"/>
          <w:szCs w:val="28"/>
        </w:rPr>
        <w:t>Rp</w:t>
      </w:r>
      <w:proofErr w:type="spellEnd"/>
      <w:r w:rsidRPr="00203BC5">
        <w:rPr>
          <w:sz w:val="28"/>
          <w:szCs w:val="28"/>
        </w:rPr>
        <w:t xml:space="preserve">.: </w:t>
      </w:r>
      <w:proofErr w:type="spellStart"/>
      <w:r w:rsidRPr="00203BC5">
        <w:rPr>
          <w:sz w:val="28"/>
          <w:szCs w:val="28"/>
        </w:rPr>
        <w:t>Glucosi</w:t>
      </w:r>
      <w:proofErr w:type="spellEnd"/>
      <w:r w:rsidRPr="00203BC5">
        <w:rPr>
          <w:sz w:val="28"/>
          <w:szCs w:val="28"/>
        </w:rPr>
        <w:t xml:space="preserve"> 10,0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proofErr w:type="spellStart"/>
      <w:r w:rsidRPr="00203BC5">
        <w:rPr>
          <w:sz w:val="28"/>
          <w:szCs w:val="28"/>
        </w:rPr>
        <w:t>Kalii</w:t>
      </w:r>
      <w:proofErr w:type="spellEnd"/>
      <w:r w:rsidRPr="00203BC5">
        <w:rPr>
          <w:sz w:val="28"/>
          <w:szCs w:val="28"/>
        </w:rPr>
        <w:t xml:space="preserve"> </w:t>
      </w:r>
      <w:proofErr w:type="spellStart"/>
      <w:r w:rsidRPr="00203BC5">
        <w:rPr>
          <w:sz w:val="28"/>
          <w:szCs w:val="28"/>
        </w:rPr>
        <w:t>iodidi</w:t>
      </w:r>
      <w:proofErr w:type="spellEnd"/>
      <w:r w:rsidRPr="00203BC5">
        <w:rPr>
          <w:sz w:val="28"/>
          <w:szCs w:val="28"/>
        </w:rPr>
        <w:t xml:space="preserve"> 4,0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Adonisidi</w:t>
      </w:r>
      <w:proofErr w:type="spell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Tincturae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Menthae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03BC5">
        <w:rPr>
          <w:sz w:val="28"/>
          <w:szCs w:val="28"/>
          <w:lang w:val="en-US"/>
        </w:rPr>
        <w:t>aa</w:t>
      </w:r>
      <w:proofErr w:type="spellEnd"/>
      <w:proofErr w:type="gramEnd"/>
      <w:r w:rsidRPr="00203BC5">
        <w:rPr>
          <w:sz w:val="28"/>
          <w:szCs w:val="28"/>
          <w:lang w:val="en-US"/>
        </w:rPr>
        <w:t xml:space="preserve"> 5 ml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Sirupi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simplicis</w:t>
      </w:r>
      <w:proofErr w:type="spell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Tincturae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Valerianae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ana</w:t>
      </w:r>
      <w:proofErr w:type="spellEnd"/>
      <w:r w:rsidRPr="00203BC5">
        <w:rPr>
          <w:sz w:val="28"/>
          <w:szCs w:val="28"/>
          <w:lang w:val="en-US"/>
        </w:rPr>
        <w:t xml:space="preserve"> 10 ml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203BC5">
        <w:rPr>
          <w:sz w:val="28"/>
          <w:szCs w:val="28"/>
          <w:lang w:val="en-US"/>
        </w:rPr>
        <w:t>Aquae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Menthae</w:t>
      </w:r>
      <w:proofErr w:type="spellEnd"/>
      <w:r w:rsidRPr="00203BC5">
        <w:rPr>
          <w:sz w:val="28"/>
          <w:szCs w:val="28"/>
          <w:lang w:val="en-US"/>
        </w:rPr>
        <w:t xml:space="preserve"> ad 200 ml.</w:t>
      </w:r>
      <w:proofErr w:type="gram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>Точный объем воды мятной в прописи рецепта отсутствует, а общий объем микстуры указан.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>В этом случае объем воды ароматной определяют, вычитая из общего объема (200 мл) объемы всех жидких компонентов (30 мл) и прирост объема при растворении глюкозы и калия йодида. Объем воды мятной для изготовления микстуры составит 161,4 мл (200 – 5 – 5 – 10 – 10 – 8,6).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>Если ароматная вода служит растворителем, то ее количество не уменьшают (КУО не используют) и лекарство готовят без применения концентрированных растворов.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r w:rsidRPr="00203BC5">
        <w:rPr>
          <w:rStyle w:val="a4"/>
          <w:sz w:val="28"/>
          <w:szCs w:val="28"/>
        </w:rPr>
        <w:lastRenderedPageBreak/>
        <w:t>Пример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203BC5">
        <w:rPr>
          <w:sz w:val="28"/>
          <w:szCs w:val="28"/>
          <w:lang w:val="en-US"/>
        </w:rPr>
        <w:t>Rp</w:t>
      </w:r>
      <w:proofErr w:type="spellEnd"/>
      <w:r w:rsidRPr="00203BC5">
        <w:rPr>
          <w:sz w:val="28"/>
          <w:szCs w:val="28"/>
          <w:lang w:val="en-US"/>
        </w:rPr>
        <w:t>.:</w:t>
      </w:r>
      <w:proofErr w:type="gram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Natii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hydrocarbonatis</w:t>
      </w:r>
      <w:proofErr w:type="spell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Natii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benzoatis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aa</w:t>
      </w:r>
      <w:proofErr w:type="spellEnd"/>
      <w:r w:rsidRPr="00203BC5">
        <w:rPr>
          <w:sz w:val="28"/>
          <w:szCs w:val="28"/>
          <w:lang w:val="en-US"/>
        </w:rPr>
        <w:t xml:space="preserve"> 0</w:t>
      </w:r>
      <w:proofErr w:type="gramStart"/>
      <w:r w:rsidRPr="00203BC5">
        <w:rPr>
          <w:sz w:val="28"/>
          <w:szCs w:val="28"/>
          <w:lang w:val="en-US"/>
        </w:rPr>
        <w:t>,5</w:t>
      </w:r>
      <w:proofErr w:type="gram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203BC5">
        <w:rPr>
          <w:sz w:val="28"/>
          <w:szCs w:val="28"/>
          <w:lang w:val="en-US"/>
        </w:rPr>
        <w:t>diguor</w:t>
      </w:r>
      <w:proofErr w:type="spellEnd"/>
      <w:proofErr w:type="gram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ammonii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anisatus</w:t>
      </w:r>
      <w:proofErr w:type="spellEnd"/>
      <w:r w:rsidRPr="00203BC5">
        <w:rPr>
          <w:sz w:val="28"/>
          <w:szCs w:val="28"/>
          <w:lang w:val="en-US"/>
        </w:rPr>
        <w:t xml:space="preserve"> 4 ml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  <w:lang w:val="en-US"/>
        </w:rPr>
      </w:pPr>
      <w:proofErr w:type="spellStart"/>
      <w:r w:rsidRPr="00203BC5">
        <w:rPr>
          <w:sz w:val="28"/>
          <w:szCs w:val="28"/>
          <w:lang w:val="en-US"/>
        </w:rPr>
        <w:t>Sirupus</w:t>
      </w:r>
      <w:proofErr w:type="spellEnd"/>
      <w:r w:rsidRPr="00203BC5">
        <w:rPr>
          <w:sz w:val="28"/>
          <w:szCs w:val="28"/>
          <w:lang w:val="en-US"/>
        </w:rPr>
        <w:t xml:space="preserve"> </w:t>
      </w:r>
      <w:proofErr w:type="spellStart"/>
      <w:r w:rsidRPr="00203BC5">
        <w:rPr>
          <w:sz w:val="28"/>
          <w:szCs w:val="28"/>
          <w:lang w:val="en-US"/>
        </w:rPr>
        <w:t>sacchari</w:t>
      </w:r>
      <w:proofErr w:type="spellEnd"/>
      <w:r w:rsidRPr="00203BC5">
        <w:rPr>
          <w:sz w:val="28"/>
          <w:szCs w:val="28"/>
          <w:lang w:val="en-US"/>
        </w:rPr>
        <w:t xml:space="preserve"> 10 ml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proofErr w:type="spellStart"/>
      <w:r w:rsidRPr="00203BC5">
        <w:rPr>
          <w:sz w:val="28"/>
          <w:szCs w:val="28"/>
        </w:rPr>
        <w:t>Aguae</w:t>
      </w:r>
      <w:proofErr w:type="spellEnd"/>
      <w:r w:rsidRPr="00203BC5">
        <w:rPr>
          <w:sz w:val="28"/>
          <w:szCs w:val="28"/>
        </w:rPr>
        <w:t xml:space="preserve"> </w:t>
      </w:r>
      <w:proofErr w:type="spellStart"/>
      <w:r w:rsidRPr="00203BC5">
        <w:rPr>
          <w:sz w:val="28"/>
          <w:szCs w:val="28"/>
        </w:rPr>
        <w:t>mentae</w:t>
      </w:r>
      <w:proofErr w:type="spellEnd"/>
      <w:r w:rsidRPr="00203BC5">
        <w:rPr>
          <w:sz w:val="28"/>
          <w:szCs w:val="28"/>
        </w:rPr>
        <w:t xml:space="preserve"> </w:t>
      </w:r>
      <w:proofErr w:type="spellStart"/>
      <w:r w:rsidRPr="00203BC5">
        <w:rPr>
          <w:sz w:val="28"/>
          <w:szCs w:val="28"/>
        </w:rPr>
        <w:t>ad</w:t>
      </w:r>
      <w:proofErr w:type="spellEnd"/>
      <w:r w:rsidRPr="00203BC5">
        <w:rPr>
          <w:sz w:val="28"/>
          <w:szCs w:val="28"/>
        </w:rPr>
        <w:t xml:space="preserve"> 100 </w:t>
      </w:r>
      <w:proofErr w:type="spellStart"/>
      <w:r w:rsidRPr="00203BC5">
        <w:rPr>
          <w:sz w:val="28"/>
          <w:szCs w:val="28"/>
        </w:rPr>
        <w:t>ml</w:t>
      </w:r>
      <w:proofErr w:type="spellEnd"/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 xml:space="preserve">Объем микстуры 100 мл. В подставку отмеривают 86 мл (100 – 10 – 4) мятной воды, в которой растворяют 0,5 г натрия гидрокарбоната и 0,5 г натрия </w:t>
      </w:r>
      <w:proofErr w:type="spellStart"/>
      <w:r w:rsidRPr="00203BC5">
        <w:rPr>
          <w:sz w:val="28"/>
          <w:szCs w:val="28"/>
        </w:rPr>
        <w:t>бензоата</w:t>
      </w:r>
      <w:proofErr w:type="spellEnd"/>
      <w:r w:rsidRPr="00203BC5">
        <w:rPr>
          <w:sz w:val="28"/>
          <w:szCs w:val="28"/>
        </w:rPr>
        <w:t>, процеживают во флакон для отпуска.</w:t>
      </w:r>
    </w:p>
    <w:p w:rsidR="00203BC5" w:rsidRPr="00203BC5" w:rsidRDefault="00203BC5" w:rsidP="00203BC5">
      <w:pPr>
        <w:pStyle w:val="a3"/>
        <w:spacing w:line="360" w:lineRule="auto"/>
        <w:rPr>
          <w:sz w:val="28"/>
          <w:szCs w:val="28"/>
        </w:rPr>
      </w:pPr>
      <w:r w:rsidRPr="00203BC5">
        <w:rPr>
          <w:sz w:val="28"/>
          <w:szCs w:val="28"/>
        </w:rPr>
        <w:t>К 10 мл сиропа сахарного добавляют 4 мл капель нашатырно-анисовых, перемешивают и переносят во флакон для отпуска (если сахарный сироп в прописи отсутствует, то нашатырно-анисовые капли смешивают с равным количеством микстуры).</w:t>
      </w:r>
    </w:p>
    <w:p w:rsidR="00203BC5" w:rsidRPr="00203BC5" w:rsidRDefault="00203BC5" w:rsidP="00203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BC5" w:rsidRPr="00203BC5" w:rsidRDefault="00203BC5" w:rsidP="00203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3BC5" w:rsidRPr="00203BC5" w:rsidSect="00FC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3BC5"/>
    <w:rsid w:val="000813CC"/>
    <w:rsid w:val="00203BC5"/>
    <w:rsid w:val="003D6943"/>
    <w:rsid w:val="00503B58"/>
    <w:rsid w:val="007F7B33"/>
    <w:rsid w:val="00F15199"/>
    <w:rsid w:val="00F44F26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BC5"/>
  </w:style>
  <w:style w:type="paragraph" w:styleId="a3">
    <w:name w:val="Normal (Web)"/>
    <w:basedOn w:val="a"/>
    <w:uiPriority w:val="99"/>
    <w:semiHidden/>
    <w:unhideWhenUsed/>
    <w:rsid w:val="002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6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3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3791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2015-12-16T06:39:00Z</cp:lastPrinted>
  <dcterms:created xsi:type="dcterms:W3CDTF">2015-12-16T07:03:00Z</dcterms:created>
  <dcterms:modified xsi:type="dcterms:W3CDTF">2015-12-16T07:03:00Z</dcterms:modified>
</cp:coreProperties>
</file>