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3" w:rsidRDefault="00507483" w:rsidP="005074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483" w:rsidRPr="001803BF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7483" w:rsidRPr="001803BF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</w:t>
      </w:r>
      <w:r w:rsidR="000D638E">
        <w:rPr>
          <w:rFonts w:ascii="Times New Roman" w:hAnsi="Times New Roman" w:cs="Times New Roman"/>
          <w:sz w:val="24"/>
          <w:szCs w:val="24"/>
        </w:rPr>
        <w:t>Рассмотрено</w:t>
      </w:r>
      <w:r w:rsidRPr="001803BF">
        <w:rPr>
          <w:rFonts w:ascii="Times New Roman" w:hAnsi="Times New Roman" w:cs="Times New Roman"/>
          <w:sz w:val="24"/>
          <w:szCs w:val="24"/>
        </w:rPr>
        <w:t>»</w:t>
      </w:r>
      <w:r w:rsidR="000D638E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507483" w:rsidRPr="001803BF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03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Внутренние болезни 2</w:t>
      </w:r>
      <w:r w:rsidRPr="001803BF">
        <w:rPr>
          <w:rFonts w:ascii="Times New Roman" w:hAnsi="Times New Roman" w:cs="Times New Roman"/>
          <w:sz w:val="24"/>
          <w:szCs w:val="24"/>
        </w:rPr>
        <w:t>»</w:t>
      </w:r>
    </w:p>
    <w:p w:rsidR="00507483" w:rsidRPr="001803BF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</w:t>
      </w:r>
      <w:r w:rsidRPr="001803BF">
        <w:rPr>
          <w:rFonts w:ascii="Times New Roman" w:hAnsi="Times New Roman" w:cs="Times New Roman"/>
          <w:sz w:val="24"/>
          <w:szCs w:val="24"/>
        </w:rPr>
        <w:t>201</w:t>
      </w:r>
      <w:r w:rsidR="008972FA">
        <w:rPr>
          <w:rFonts w:ascii="Times New Roman" w:hAnsi="Times New Roman" w:cs="Times New Roman"/>
          <w:sz w:val="24"/>
          <w:szCs w:val="24"/>
        </w:rPr>
        <w:t>6</w:t>
      </w:r>
      <w:r w:rsidRPr="001803BF">
        <w:rPr>
          <w:rFonts w:ascii="Times New Roman" w:hAnsi="Times New Roman" w:cs="Times New Roman"/>
          <w:sz w:val="24"/>
          <w:szCs w:val="24"/>
        </w:rPr>
        <w:t>г</w:t>
      </w:r>
    </w:p>
    <w:p w:rsidR="00507483" w:rsidRPr="001803BF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к.м.н., доцент</w:t>
      </w:r>
    </w:p>
    <w:p w:rsidR="00507483" w:rsidRDefault="00507483" w:rsidP="000D63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Садыкова А.А.</w:t>
      </w:r>
    </w:p>
    <w:p w:rsidR="00507483" w:rsidRPr="00F0277E" w:rsidRDefault="00507483" w:rsidP="00F027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E83" w:rsidRPr="00F0277E" w:rsidRDefault="00003E83" w:rsidP="00F0277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научной работы кафедры «Внутренние болезни</w:t>
      </w:r>
      <w:r w:rsidR="00A3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310" w:type="dxa"/>
        <w:tblLook w:val="04A0"/>
      </w:tblPr>
      <w:tblGrid>
        <w:gridCol w:w="458"/>
        <w:gridCol w:w="4414"/>
        <w:gridCol w:w="4343"/>
        <w:gridCol w:w="1984"/>
      </w:tblGrid>
      <w:tr w:rsidR="00057A5A" w:rsidRPr="00003E83" w:rsidTr="00A03959">
        <w:trPr>
          <w:trHeight w:val="6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A3182E" w:rsidRDefault="00057A5A" w:rsidP="009F30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414F" w:rsidRPr="00A03959" w:rsidRDefault="00057A5A" w:rsidP="00A039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эффективности модернизации и НИР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AD245E" w:rsidRDefault="00003E83" w:rsidP="00003E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AD245E" w:rsidRDefault="00003E83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AD245E" w:rsidRDefault="00003E83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AD245E" w:rsidRDefault="00003E83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научно-исследова</w:t>
            </w:r>
            <w:r w:rsidR="00B74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тельской  работы кафедры на 2016-2017</w:t>
            </w:r>
            <w:r w:rsidR="00003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B74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Издание сотрудниками учебно-методических пособий, </w:t>
            </w:r>
            <w:r w:rsidR="009E5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методических разработок,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статей.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03E83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преподавателей кафедры на научных конференциях.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A3182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003E83" w:rsidRDefault="00057A5A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регистрационной карты НИР кафедры.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57A5A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полугодия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57A5A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57A5A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57A5A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импакт-фактора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E83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3B4E67" w:rsidP="009E5F9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на конкурсах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E83" w:rsidRPr="00003E83" w:rsidTr="00A03959">
        <w:trPr>
          <w:trHeight w:val="5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</w:t>
            </w:r>
            <w:r w:rsidR="00FE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твенный преподаватель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проведению методических семинаров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E83" w:rsidRPr="00003E83" w:rsidTr="00A03959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3B4E6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014A19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FE29A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3" w:rsidRPr="00003E83" w:rsidRDefault="00FE29A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E5F9E" w:rsidRPr="00003E83" w:rsidTr="00A03959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AD245E" w:rsidRDefault="009E5F9E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оживление студенческих кружков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E5F9E" w:rsidRPr="00003E83" w:rsidTr="00A03959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базы для проведения научно-исследовательской работы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A" w:rsidRPr="00003E83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</w:p>
        </w:tc>
      </w:tr>
      <w:tr w:rsidR="009E5F9E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научно-исследовательской работы кафедры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E5F9E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научных исследований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E5F9E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Default="009E5F9E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и усиление связей между образованием и НИР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3B0D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E5F9E" w:rsidRPr="00003E83" w:rsidTr="00A03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D06502" w:rsidRDefault="00B7414F" w:rsidP="00D06502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="009E5F9E"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квалификации профессорско-преподавательского состава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E" w:rsidRPr="00003E83" w:rsidRDefault="009E5F9E" w:rsidP="00003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преподаватели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E" w:rsidRPr="00003E83" w:rsidRDefault="009E5F9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03959" w:rsidRDefault="00A03959"/>
    <w:p w:rsidR="00D06502" w:rsidRDefault="00D06502">
      <w:pPr>
        <w:rPr>
          <w:rFonts w:ascii="Times New Roman" w:hAnsi="Times New Roman" w:cs="Times New Roman"/>
          <w:sz w:val="24"/>
          <w:szCs w:val="24"/>
        </w:rPr>
      </w:pPr>
      <w:r w:rsidRPr="00D06502">
        <w:rPr>
          <w:rFonts w:ascii="Times New Roman" w:hAnsi="Times New Roman" w:cs="Times New Roman"/>
          <w:sz w:val="24"/>
          <w:szCs w:val="24"/>
        </w:rPr>
        <w:t xml:space="preserve">Ответственный преподаватель по науке:                          </w:t>
      </w:r>
      <w:proofErr w:type="spellStart"/>
      <w:r w:rsidR="00B7414F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="00B7414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3A191A" w:rsidRDefault="003A191A">
      <w:pPr>
        <w:rPr>
          <w:rFonts w:ascii="Times New Roman" w:hAnsi="Times New Roman" w:cs="Times New Roman"/>
          <w:sz w:val="24"/>
          <w:szCs w:val="24"/>
        </w:rPr>
      </w:pPr>
    </w:p>
    <w:p w:rsidR="003A191A" w:rsidRDefault="003A191A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3A191A" w:rsidRDefault="003A191A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Default="001724BF">
      <w:pPr>
        <w:rPr>
          <w:rFonts w:ascii="Times New Roman" w:hAnsi="Times New Roman" w:cs="Times New Roman"/>
          <w:sz w:val="24"/>
          <w:szCs w:val="24"/>
        </w:rPr>
      </w:pPr>
    </w:p>
    <w:p w:rsidR="001724BF" w:rsidRPr="001724BF" w:rsidRDefault="001724BF" w:rsidP="007969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24BF" w:rsidRPr="001724BF" w:rsidRDefault="001724BF" w:rsidP="0017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BF">
        <w:rPr>
          <w:rFonts w:ascii="Times New Roman" w:hAnsi="Times New Roman" w:cs="Times New Roman"/>
          <w:b/>
          <w:sz w:val="28"/>
          <w:szCs w:val="28"/>
        </w:rPr>
        <w:t>Сведения ППС кафедры «Внутренние болезни»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85"/>
        <w:gridCol w:w="1134"/>
        <w:gridCol w:w="1134"/>
        <w:gridCol w:w="1134"/>
        <w:gridCol w:w="2694"/>
        <w:gridCol w:w="1666"/>
      </w:tblGrid>
      <w:tr w:rsidR="00612ECE" w:rsidTr="007969C3">
        <w:tc>
          <w:tcPr>
            <w:tcW w:w="567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724BF" w:rsidRDefault="00612ECE" w:rsidP="0061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24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степень</w:t>
            </w:r>
          </w:p>
        </w:tc>
        <w:tc>
          <w:tcPr>
            <w:tcW w:w="1134" w:type="dxa"/>
          </w:tcPr>
          <w:p w:rsidR="001724BF" w:rsidRDefault="001724BF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</w:tc>
        <w:tc>
          <w:tcPr>
            <w:tcW w:w="269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год защиты, №диплома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11.10.11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«Клинико-эпидемиологические особенности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у взрослых», 14.01.09- инфекционные болезни.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30.10.2014г</w:t>
            </w:r>
          </w:p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 «Профилактическая медицина»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</w:tcPr>
          <w:p w:rsidR="003A191A" w:rsidRDefault="003A191A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каф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едры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«Клиническая картина и показатели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гемопоэза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 в процессе лечения интерфероном и горным климатом»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Диплом КТ №116780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18.06.2013г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 w:rsidRPr="00EE093C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11.11.09</w:t>
            </w: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липидного обмена и перекисное окисление липидов у больных с депрессиями кроветворения в условиях высокогорья»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Турсунбаев М.С. 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«Геморрагический синдром и гемостаз у больных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анемией в процессе горноклиматического лечения»  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15.03.2002г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гормонального статуса у лиц  со структурно–функциональной патологией печени»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A191A" w:rsidRDefault="003A191A" w:rsidP="00796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91A" w:rsidRDefault="003A191A" w:rsidP="003A191A"/>
    <w:p w:rsidR="003A191A" w:rsidRDefault="003A191A" w:rsidP="003A191A">
      <w:pPr>
        <w:rPr>
          <w:rFonts w:ascii="Times New Roman" w:hAnsi="Times New Roman" w:cs="Times New Roman"/>
          <w:sz w:val="24"/>
          <w:szCs w:val="24"/>
        </w:rPr>
      </w:pPr>
      <w:r w:rsidRPr="00D06502">
        <w:rPr>
          <w:rFonts w:ascii="Times New Roman" w:hAnsi="Times New Roman" w:cs="Times New Roman"/>
          <w:sz w:val="24"/>
          <w:szCs w:val="24"/>
        </w:rPr>
        <w:t xml:space="preserve">Ответственный преподаватель по науке: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1724BF" w:rsidRPr="00D06502" w:rsidRDefault="001724BF">
      <w:pPr>
        <w:rPr>
          <w:rFonts w:ascii="Times New Roman" w:hAnsi="Times New Roman" w:cs="Times New Roman"/>
          <w:sz w:val="24"/>
          <w:szCs w:val="24"/>
        </w:rPr>
      </w:pPr>
    </w:p>
    <w:sectPr w:rsidR="001724BF" w:rsidRPr="00D06502" w:rsidSect="00F0277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5E"/>
    <w:rsid w:val="00003E83"/>
    <w:rsid w:val="00014A19"/>
    <w:rsid w:val="00057A5A"/>
    <w:rsid w:val="000C325E"/>
    <w:rsid w:val="000D638E"/>
    <w:rsid w:val="000F6FD6"/>
    <w:rsid w:val="00110FAF"/>
    <w:rsid w:val="001724BF"/>
    <w:rsid w:val="001874B0"/>
    <w:rsid w:val="001E35C5"/>
    <w:rsid w:val="001F3796"/>
    <w:rsid w:val="00211306"/>
    <w:rsid w:val="002A572E"/>
    <w:rsid w:val="003A191A"/>
    <w:rsid w:val="003B0D2F"/>
    <w:rsid w:val="003B4E67"/>
    <w:rsid w:val="0046691A"/>
    <w:rsid w:val="00493424"/>
    <w:rsid w:val="004A22C3"/>
    <w:rsid w:val="005049A7"/>
    <w:rsid w:val="00507483"/>
    <w:rsid w:val="00612ECE"/>
    <w:rsid w:val="007969C3"/>
    <w:rsid w:val="007C3D87"/>
    <w:rsid w:val="008972FA"/>
    <w:rsid w:val="009C40FD"/>
    <w:rsid w:val="009E5F9E"/>
    <w:rsid w:val="00A03959"/>
    <w:rsid w:val="00A26A0F"/>
    <w:rsid w:val="00A3182E"/>
    <w:rsid w:val="00A72A7B"/>
    <w:rsid w:val="00AD245E"/>
    <w:rsid w:val="00B102E1"/>
    <w:rsid w:val="00B7414F"/>
    <w:rsid w:val="00D06502"/>
    <w:rsid w:val="00D7340B"/>
    <w:rsid w:val="00DC4837"/>
    <w:rsid w:val="00EE093C"/>
    <w:rsid w:val="00F0277E"/>
    <w:rsid w:val="00F17285"/>
    <w:rsid w:val="00F425CB"/>
    <w:rsid w:val="00FE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7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2016-09-11T08:50:00Z</cp:lastPrinted>
  <dcterms:created xsi:type="dcterms:W3CDTF">2014-12-12T07:40:00Z</dcterms:created>
  <dcterms:modified xsi:type="dcterms:W3CDTF">2016-09-19T06:10:00Z</dcterms:modified>
</cp:coreProperties>
</file>